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56BA2" w14:textId="1C908C1B" w:rsidR="00307A64" w:rsidRDefault="00307A64" w:rsidP="00812A78">
      <w:pPr>
        <w:spacing w:line="360" w:lineRule="auto"/>
        <w:jc w:val="center"/>
        <w:rPr>
          <w:rFonts w:cs="Times New Roman"/>
          <w:b/>
          <w:bCs/>
          <w:caps/>
          <w:sz w:val="28"/>
        </w:rPr>
      </w:pPr>
      <w:r>
        <w:rPr>
          <w:noProof/>
          <w:lang w:eastAsia="zh-TW" w:bidi="ar-SA"/>
        </w:rPr>
        <w:drawing>
          <wp:inline distT="0" distB="0" distL="0" distR="0" wp14:anchorId="705BACD1" wp14:editId="0801B2EF">
            <wp:extent cx="1801783" cy="1962150"/>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stretch>
                      <a:fillRect/>
                    </a:stretch>
                  </pic:blipFill>
                  <pic:spPr>
                    <a:xfrm>
                      <a:off x="0" y="0"/>
                      <a:ext cx="1806521" cy="1967309"/>
                    </a:xfrm>
                    <a:prstGeom prst="rect">
                      <a:avLst/>
                    </a:prstGeom>
                  </pic:spPr>
                </pic:pic>
              </a:graphicData>
            </a:graphic>
          </wp:inline>
        </w:drawing>
      </w:r>
    </w:p>
    <w:p w14:paraId="48338166" w14:textId="4771544A" w:rsidR="00307A64" w:rsidRDefault="00307A64" w:rsidP="00307A64">
      <w:pPr>
        <w:spacing w:line="360" w:lineRule="auto"/>
        <w:rPr>
          <w:rFonts w:cs="Times New Roman"/>
          <w:b/>
          <w:bCs/>
          <w:caps/>
          <w:sz w:val="28"/>
        </w:rPr>
      </w:pPr>
    </w:p>
    <w:p w14:paraId="7AF8122C" w14:textId="77777777" w:rsidR="00307A64" w:rsidRDefault="00307A64" w:rsidP="00E95388">
      <w:pPr>
        <w:spacing w:line="360" w:lineRule="auto"/>
        <w:jc w:val="center"/>
        <w:rPr>
          <w:rFonts w:cs="Times New Roman"/>
          <w:b/>
          <w:bCs/>
          <w:caps/>
          <w:sz w:val="28"/>
        </w:rPr>
      </w:pPr>
      <w:r w:rsidRPr="001A5638">
        <w:rPr>
          <w:rFonts w:cs="Times New Roman"/>
          <w:b/>
          <w:bCs/>
          <w:caps/>
          <w:sz w:val="28"/>
        </w:rPr>
        <w:t>the effect of reward system on employee performance of red dragon co., Ltd in Mandalay, MYANMAR</w:t>
      </w:r>
    </w:p>
    <w:p w14:paraId="610C2C49" w14:textId="77777777" w:rsidR="00307A64" w:rsidRDefault="00307A64" w:rsidP="00E95388">
      <w:pPr>
        <w:spacing w:line="360" w:lineRule="auto"/>
        <w:jc w:val="center"/>
        <w:rPr>
          <w:rFonts w:cs="Times New Roman"/>
          <w:b/>
          <w:bCs/>
          <w:caps/>
          <w:sz w:val="28"/>
        </w:rPr>
      </w:pPr>
    </w:p>
    <w:p w14:paraId="2B0BD559" w14:textId="77777777" w:rsidR="00307A64" w:rsidRDefault="00307A64" w:rsidP="00E95388">
      <w:pPr>
        <w:spacing w:line="360" w:lineRule="auto"/>
        <w:jc w:val="center"/>
        <w:rPr>
          <w:rFonts w:cs="Times New Roman"/>
          <w:b/>
          <w:bCs/>
          <w:caps/>
          <w:sz w:val="28"/>
        </w:rPr>
      </w:pPr>
    </w:p>
    <w:p w14:paraId="48E89378" w14:textId="77777777" w:rsidR="00307A64" w:rsidRDefault="00307A64" w:rsidP="00E95388">
      <w:pPr>
        <w:spacing w:line="360" w:lineRule="auto"/>
        <w:rPr>
          <w:rFonts w:cs="Times New Roman"/>
          <w:b/>
          <w:bCs/>
          <w:caps/>
          <w:sz w:val="28"/>
        </w:rPr>
      </w:pPr>
    </w:p>
    <w:p w14:paraId="1D6E358B" w14:textId="77777777" w:rsidR="00307A64" w:rsidRDefault="00307A64" w:rsidP="00E95388">
      <w:pPr>
        <w:spacing w:line="360" w:lineRule="auto"/>
        <w:jc w:val="center"/>
        <w:rPr>
          <w:rFonts w:cs="Times New Roman"/>
          <w:b/>
          <w:bCs/>
          <w:caps/>
          <w:sz w:val="28"/>
        </w:rPr>
      </w:pPr>
    </w:p>
    <w:p w14:paraId="2808CBE5" w14:textId="77777777" w:rsidR="00307A64" w:rsidRDefault="00307A64" w:rsidP="00E95388">
      <w:pPr>
        <w:spacing w:line="360" w:lineRule="auto"/>
        <w:jc w:val="center"/>
        <w:rPr>
          <w:rFonts w:cs="Times New Roman"/>
          <w:b/>
          <w:bCs/>
          <w:caps/>
          <w:sz w:val="28"/>
        </w:rPr>
      </w:pPr>
    </w:p>
    <w:p w14:paraId="4035A9E6" w14:textId="77777777" w:rsidR="00307A64" w:rsidRPr="00307A64" w:rsidRDefault="00307A64" w:rsidP="00E95388">
      <w:pPr>
        <w:pStyle w:val="Paragraph-center"/>
        <w:spacing w:line="360" w:lineRule="auto"/>
        <w:rPr>
          <w:b/>
          <w:sz w:val="28"/>
          <w:szCs w:val="28"/>
        </w:rPr>
      </w:pPr>
      <w:r w:rsidRPr="00307A64">
        <w:rPr>
          <w:b/>
          <w:sz w:val="28"/>
          <w:szCs w:val="28"/>
        </w:rPr>
        <w:t>BACHELOR OF BUSINESS ADMINISTRATION</w:t>
      </w:r>
    </w:p>
    <w:p w14:paraId="65C3B724" w14:textId="77777777" w:rsidR="00307A64" w:rsidRPr="00307A64" w:rsidRDefault="00307A64" w:rsidP="00E95388">
      <w:pPr>
        <w:pStyle w:val="Paragraph-center"/>
        <w:spacing w:line="360" w:lineRule="auto"/>
        <w:rPr>
          <w:b/>
          <w:sz w:val="28"/>
          <w:szCs w:val="28"/>
        </w:rPr>
      </w:pPr>
      <w:r w:rsidRPr="00307A64">
        <w:rPr>
          <w:b/>
          <w:sz w:val="28"/>
          <w:szCs w:val="28"/>
        </w:rPr>
        <w:t>(BBA)</w:t>
      </w:r>
    </w:p>
    <w:p w14:paraId="2055D112" w14:textId="77777777" w:rsidR="00307A64" w:rsidRPr="00307A64" w:rsidRDefault="00307A64" w:rsidP="00E95388">
      <w:pPr>
        <w:pStyle w:val="Paragraph-center"/>
        <w:spacing w:line="360" w:lineRule="auto"/>
        <w:rPr>
          <w:b/>
          <w:sz w:val="28"/>
          <w:szCs w:val="28"/>
        </w:rPr>
      </w:pPr>
    </w:p>
    <w:p w14:paraId="17427616" w14:textId="77777777" w:rsidR="00307A64" w:rsidRPr="00307A64" w:rsidRDefault="00307A64" w:rsidP="00E95388">
      <w:pPr>
        <w:pStyle w:val="Paragraph-center"/>
        <w:spacing w:line="360" w:lineRule="auto"/>
        <w:rPr>
          <w:b/>
          <w:sz w:val="28"/>
          <w:szCs w:val="28"/>
        </w:rPr>
      </w:pPr>
    </w:p>
    <w:p w14:paraId="2D6D4987" w14:textId="77777777" w:rsidR="00307A64" w:rsidRPr="00307A64" w:rsidRDefault="00307A64" w:rsidP="00E95388">
      <w:pPr>
        <w:pStyle w:val="Paragraph-center"/>
        <w:spacing w:line="360" w:lineRule="auto"/>
        <w:rPr>
          <w:b/>
          <w:sz w:val="28"/>
          <w:szCs w:val="28"/>
        </w:rPr>
      </w:pPr>
    </w:p>
    <w:p w14:paraId="54AA79D0" w14:textId="77777777" w:rsidR="00307A64" w:rsidRPr="00307A64" w:rsidRDefault="00307A64" w:rsidP="00E95388">
      <w:pPr>
        <w:pStyle w:val="Paragraph-center"/>
        <w:spacing w:line="360" w:lineRule="auto"/>
        <w:rPr>
          <w:b/>
          <w:sz w:val="28"/>
          <w:szCs w:val="28"/>
        </w:rPr>
      </w:pPr>
    </w:p>
    <w:p w14:paraId="2B0FFC20" w14:textId="4D08031A" w:rsidR="00307A64" w:rsidRPr="00307A64" w:rsidRDefault="00307A64" w:rsidP="00E95388">
      <w:pPr>
        <w:pStyle w:val="Paragraph-center"/>
        <w:spacing w:line="360" w:lineRule="auto"/>
        <w:rPr>
          <w:b/>
          <w:sz w:val="28"/>
          <w:szCs w:val="28"/>
        </w:rPr>
      </w:pPr>
      <w:r w:rsidRPr="00307A64">
        <w:rPr>
          <w:b/>
          <w:sz w:val="28"/>
          <w:szCs w:val="28"/>
        </w:rPr>
        <w:t>MYAT MYINT THU</w:t>
      </w:r>
    </w:p>
    <w:p w14:paraId="2D3A7417" w14:textId="10780F5C" w:rsidR="00307A64" w:rsidRPr="00307A64" w:rsidRDefault="00307A64" w:rsidP="00E95388">
      <w:pPr>
        <w:spacing w:line="360" w:lineRule="auto"/>
        <w:jc w:val="center"/>
        <w:rPr>
          <w:rFonts w:cs="Times New Roman"/>
          <w:b/>
          <w:bCs/>
          <w:sz w:val="28"/>
        </w:rPr>
      </w:pPr>
      <w:r w:rsidRPr="00307A64">
        <w:rPr>
          <w:rFonts w:cs="Times New Roman"/>
          <w:b/>
          <w:sz w:val="28"/>
        </w:rPr>
        <w:t>SSBR/2023/BBA051296</w:t>
      </w:r>
    </w:p>
    <w:p w14:paraId="476BDD67" w14:textId="3A1FC6B3" w:rsidR="00307A64" w:rsidRPr="00307A64" w:rsidRDefault="00307A64" w:rsidP="00E95388">
      <w:pPr>
        <w:pStyle w:val="Paragraph-center"/>
        <w:spacing w:line="360" w:lineRule="auto"/>
        <w:rPr>
          <w:b/>
          <w:sz w:val="28"/>
          <w:szCs w:val="28"/>
        </w:rPr>
      </w:pPr>
    </w:p>
    <w:p w14:paraId="6BB8D599" w14:textId="77777777" w:rsidR="00307A64" w:rsidRDefault="00307A64" w:rsidP="00E95388">
      <w:pPr>
        <w:pStyle w:val="Paragraph-center"/>
        <w:spacing w:line="360" w:lineRule="auto"/>
        <w:rPr>
          <w:b/>
          <w:sz w:val="28"/>
          <w:szCs w:val="28"/>
        </w:rPr>
      </w:pPr>
    </w:p>
    <w:p w14:paraId="2C6638F9" w14:textId="77777777" w:rsidR="00E95388" w:rsidRDefault="00E95388" w:rsidP="00E95388">
      <w:pPr>
        <w:pStyle w:val="Paragraph-center"/>
        <w:spacing w:line="360" w:lineRule="auto"/>
        <w:rPr>
          <w:b/>
          <w:sz w:val="28"/>
          <w:szCs w:val="28"/>
        </w:rPr>
      </w:pPr>
    </w:p>
    <w:p w14:paraId="68A485D1" w14:textId="77777777" w:rsidR="00E95388" w:rsidRPr="00307A64" w:rsidRDefault="00E95388" w:rsidP="00E95388">
      <w:pPr>
        <w:pStyle w:val="Paragraph-center"/>
        <w:spacing w:line="360" w:lineRule="auto"/>
        <w:rPr>
          <w:b/>
          <w:sz w:val="28"/>
          <w:szCs w:val="28"/>
        </w:rPr>
      </w:pPr>
    </w:p>
    <w:p w14:paraId="7BFDEDB6" w14:textId="6AB673CA" w:rsidR="00307A64" w:rsidRPr="00307A64" w:rsidRDefault="00307A64" w:rsidP="00E95388">
      <w:pPr>
        <w:pStyle w:val="Paragraph-center"/>
        <w:spacing w:line="360" w:lineRule="auto"/>
        <w:rPr>
          <w:b/>
          <w:sz w:val="28"/>
          <w:szCs w:val="28"/>
        </w:rPr>
      </w:pPr>
      <w:r w:rsidRPr="00307A64">
        <w:rPr>
          <w:b/>
          <w:sz w:val="28"/>
          <w:szCs w:val="28"/>
        </w:rPr>
        <w:t>MARCH 202</w:t>
      </w:r>
      <w:r>
        <w:rPr>
          <w:b/>
          <w:sz w:val="28"/>
          <w:szCs w:val="28"/>
        </w:rPr>
        <w:t>5</w:t>
      </w:r>
    </w:p>
    <w:p w14:paraId="57954791" w14:textId="77777777" w:rsidR="00307A64" w:rsidRDefault="00307A64" w:rsidP="00812A78">
      <w:pPr>
        <w:spacing w:line="360" w:lineRule="auto"/>
        <w:jc w:val="center"/>
        <w:rPr>
          <w:rFonts w:cs="Times New Roman"/>
          <w:b/>
          <w:bCs/>
          <w:caps/>
          <w:sz w:val="28"/>
        </w:rPr>
      </w:pPr>
    </w:p>
    <w:p w14:paraId="3E7D4C3D" w14:textId="7B9DCDB7" w:rsidR="00812A78" w:rsidRDefault="00812A78" w:rsidP="00812A78">
      <w:pPr>
        <w:spacing w:line="360" w:lineRule="auto"/>
        <w:jc w:val="center"/>
        <w:rPr>
          <w:rFonts w:cs="Times New Roman"/>
          <w:b/>
          <w:bCs/>
          <w:caps/>
          <w:sz w:val="28"/>
        </w:rPr>
      </w:pPr>
      <w:r>
        <w:rPr>
          <w:noProof/>
          <w:lang w:eastAsia="zh-TW" w:bidi="ar-SA"/>
        </w:rPr>
        <w:drawing>
          <wp:inline distT="0" distB="0" distL="0" distR="0" wp14:anchorId="3A4D11CF" wp14:editId="39B10765">
            <wp:extent cx="1801783" cy="1962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stretch>
                      <a:fillRect/>
                    </a:stretch>
                  </pic:blipFill>
                  <pic:spPr>
                    <a:xfrm>
                      <a:off x="0" y="0"/>
                      <a:ext cx="1806521" cy="1967309"/>
                    </a:xfrm>
                    <a:prstGeom prst="rect">
                      <a:avLst/>
                    </a:prstGeom>
                  </pic:spPr>
                </pic:pic>
              </a:graphicData>
            </a:graphic>
          </wp:inline>
        </w:drawing>
      </w:r>
    </w:p>
    <w:p w14:paraId="41388590" w14:textId="02D17585" w:rsidR="00394F26" w:rsidRDefault="006E14CD" w:rsidP="003C3598">
      <w:pPr>
        <w:spacing w:line="360" w:lineRule="auto"/>
        <w:jc w:val="center"/>
        <w:rPr>
          <w:rFonts w:cs="Times New Roman"/>
          <w:b/>
          <w:bCs/>
          <w:caps/>
          <w:sz w:val="28"/>
        </w:rPr>
      </w:pPr>
      <w:r w:rsidRPr="001A5638">
        <w:rPr>
          <w:rFonts w:cs="Times New Roman"/>
          <w:b/>
          <w:bCs/>
          <w:caps/>
          <w:sz w:val="28"/>
        </w:rPr>
        <w:t>the effect of reward system on employee performance of red dragon co.,</w:t>
      </w:r>
      <w:r w:rsidR="00B325D3" w:rsidRPr="001A5638">
        <w:rPr>
          <w:rFonts w:cs="Times New Roman"/>
          <w:b/>
          <w:bCs/>
          <w:caps/>
          <w:sz w:val="28"/>
        </w:rPr>
        <w:t xml:space="preserve"> </w:t>
      </w:r>
      <w:r w:rsidRPr="001A5638">
        <w:rPr>
          <w:rFonts w:cs="Times New Roman"/>
          <w:b/>
          <w:bCs/>
          <w:caps/>
          <w:sz w:val="28"/>
        </w:rPr>
        <w:t>Ltd in Mandalay</w:t>
      </w:r>
      <w:r w:rsidR="00E80BC7" w:rsidRPr="001A5638">
        <w:rPr>
          <w:rFonts w:cs="Times New Roman"/>
          <w:b/>
          <w:bCs/>
          <w:caps/>
          <w:sz w:val="28"/>
        </w:rPr>
        <w:t>, MYANMAR</w:t>
      </w:r>
    </w:p>
    <w:p w14:paraId="1F87B56D" w14:textId="204E47EB" w:rsidR="00515332" w:rsidRPr="00272E22" w:rsidRDefault="00515332" w:rsidP="003C3598">
      <w:pPr>
        <w:spacing w:line="360" w:lineRule="auto"/>
        <w:jc w:val="center"/>
        <w:rPr>
          <w:rFonts w:cs="Times New Roman"/>
          <w:b/>
          <w:bCs/>
          <w:caps/>
          <w:szCs w:val="24"/>
        </w:rPr>
      </w:pPr>
    </w:p>
    <w:p w14:paraId="7CF914AC" w14:textId="70C3BD9E" w:rsidR="00F70B9B" w:rsidRDefault="00F70B9B" w:rsidP="00E95388">
      <w:pPr>
        <w:spacing w:line="360" w:lineRule="auto"/>
        <w:jc w:val="center"/>
        <w:rPr>
          <w:rFonts w:cs="Times New Roman"/>
          <w:b/>
          <w:bCs/>
          <w:caps/>
          <w:sz w:val="28"/>
        </w:rPr>
      </w:pPr>
    </w:p>
    <w:p w14:paraId="3E9EA702" w14:textId="06F5A791" w:rsidR="00286B7F" w:rsidRPr="00F70B9B" w:rsidRDefault="00643370" w:rsidP="00E95388">
      <w:pPr>
        <w:spacing w:line="360" w:lineRule="auto"/>
        <w:jc w:val="center"/>
        <w:rPr>
          <w:rFonts w:cs="Times New Roman"/>
          <w:b/>
          <w:bCs/>
          <w:caps/>
          <w:sz w:val="28"/>
        </w:rPr>
      </w:pPr>
      <w:r w:rsidRPr="00F70B9B">
        <w:rPr>
          <w:rFonts w:cs="Times New Roman"/>
          <w:szCs w:val="24"/>
        </w:rPr>
        <w:t>A Thesis Presented</w:t>
      </w:r>
    </w:p>
    <w:p w14:paraId="71E0A6A0" w14:textId="24FC84B1" w:rsidR="00643370" w:rsidRPr="00F70B9B" w:rsidRDefault="00643370" w:rsidP="00E95388">
      <w:pPr>
        <w:spacing w:line="360" w:lineRule="auto"/>
        <w:jc w:val="center"/>
        <w:rPr>
          <w:rFonts w:cs="Times New Roman"/>
          <w:szCs w:val="24"/>
        </w:rPr>
      </w:pPr>
      <w:r w:rsidRPr="00F70B9B">
        <w:rPr>
          <w:rFonts w:cs="Times New Roman"/>
          <w:szCs w:val="24"/>
        </w:rPr>
        <w:t>by</w:t>
      </w:r>
    </w:p>
    <w:p w14:paraId="188BA7CD" w14:textId="3EFCD0C9" w:rsidR="00643370" w:rsidRPr="00F70B9B" w:rsidRDefault="006E14CD" w:rsidP="00E95388">
      <w:pPr>
        <w:spacing w:line="360" w:lineRule="auto"/>
        <w:jc w:val="center"/>
        <w:rPr>
          <w:rFonts w:cs="Times New Roman"/>
          <w:szCs w:val="24"/>
        </w:rPr>
      </w:pPr>
      <w:r w:rsidRPr="001A5638">
        <w:rPr>
          <w:rFonts w:cs="Times New Roman"/>
          <w:szCs w:val="24"/>
        </w:rPr>
        <w:t>MYAT MYINT THU</w:t>
      </w:r>
    </w:p>
    <w:p w14:paraId="43833792" w14:textId="1BF7B907" w:rsidR="00515332" w:rsidRPr="00F70B9B" w:rsidRDefault="00515332" w:rsidP="00E95388">
      <w:pPr>
        <w:spacing w:line="360" w:lineRule="auto"/>
        <w:jc w:val="center"/>
        <w:rPr>
          <w:rFonts w:cs="Times New Roman"/>
          <w:szCs w:val="24"/>
        </w:rPr>
      </w:pPr>
    </w:p>
    <w:p w14:paraId="7513E27A" w14:textId="77777777" w:rsidR="00515332" w:rsidRPr="00F70B9B" w:rsidRDefault="00515332" w:rsidP="00E95388">
      <w:pPr>
        <w:spacing w:line="360" w:lineRule="auto"/>
        <w:jc w:val="center"/>
        <w:rPr>
          <w:rFonts w:cs="Times New Roman"/>
          <w:szCs w:val="24"/>
        </w:rPr>
      </w:pPr>
    </w:p>
    <w:p w14:paraId="7AC0A7E2" w14:textId="77777777" w:rsidR="00515332" w:rsidRPr="00F70B9B" w:rsidRDefault="00515332" w:rsidP="00E95388">
      <w:pPr>
        <w:pStyle w:val="Paragraph-center"/>
        <w:spacing w:line="360" w:lineRule="auto"/>
      </w:pPr>
      <w:r w:rsidRPr="00F70B9B">
        <w:t>Submitted to the Swiss School of Business Research</w:t>
      </w:r>
    </w:p>
    <w:p w14:paraId="261721B5" w14:textId="4888DF36" w:rsidR="00515332" w:rsidRPr="00F70B9B" w:rsidRDefault="00B93369" w:rsidP="00E95388">
      <w:pPr>
        <w:pStyle w:val="Paragraph-center"/>
        <w:spacing w:line="360" w:lineRule="auto"/>
        <w:jc w:val="left"/>
      </w:pPr>
      <w:r>
        <w:t xml:space="preserve">                     </w:t>
      </w:r>
      <w:r w:rsidR="00515332" w:rsidRPr="00F70B9B">
        <w:t xml:space="preserve"> in partial fulfillment</w:t>
      </w:r>
      <w:r>
        <w:t xml:space="preserve"> </w:t>
      </w:r>
      <w:r w:rsidR="00515332" w:rsidRPr="00F70B9B">
        <w:t>of the requirements for the degree of</w:t>
      </w:r>
    </w:p>
    <w:p w14:paraId="1C9FD17C" w14:textId="3A345512" w:rsidR="00515332" w:rsidRPr="00F70B9B" w:rsidRDefault="00515332" w:rsidP="00E95388">
      <w:pPr>
        <w:pStyle w:val="Paragraph-center"/>
        <w:spacing w:line="360" w:lineRule="auto"/>
      </w:pPr>
    </w:p>
    <w:p w14:paraId="04B05C69" w14:textId="7CD5E13D" w:rsidR="00515332" w:rsidRPr="00F70B9B" w:rsidRDefault="00515332" w:rsidP="00E95388">
      <w:pPr>
        <w:pStyle w:val="Paragraph-center"/>
        <w:spacing w:line="360" w:lineRule="auto"/>
      </w:pPr>
    </w:p>
    <w:p w14:paraId="02246598" w14:textId="1866F8E5" w:rsidR="00515332" w:rsidRPr="00F70B9B" w:rsidRDefault="006E14CD" w:rsidP="00E95388">
      <w:pPr>
        <w:pStyle w:val="Paragraph-center"/>
        <w:spacing w:line="360" w:lineRule="auto"/>
      </w:pPr>
      <w:r>
        <w:t>BACHELOR</w:t>
      </w:r>
      <w:r w:rsidR="00515332" w:rsidRPr="00F70B9B">
        <w:t xml:space="preserve"> OF BUSINESS ADMINISTRATION</w:t>
      </w:r>
    </w:p>
    <w:p w14:paraId="342ECABC" w14:textId="35F9A8A8" w:rsidR="00515332" w:rsidRPr="00F70B9B" w:rsidRDefault="00515332" w:rsidP="00E95388">
      <w:pPr>
        <w:pStyle w:val="Paragraph-center"/>
        <w:spacing w:line="360" w:lineRule="auto"/>
      </w:pPr>
      <w:r w:rsidRPr="00F70B9B">
        <w:t>(</w:t>
      </w:r>
      <w:r w:rsidR="006E14CD">
        <w:t>B</w:t>
      </w:r>
      <w:r w:rsidRPr="00F70B9B">
        <w:t>BA)</w:t>
      </w:r>
    </w:p>
    <w:p w14:paraId="23FAE0C6" w14:textId="77777777" w:rsidR="00515332" w:rsidRPr="00F70B9B" w:rsidRDefault="00515332" w:rsidP="00E95388">
      <w:pPr>
        <w:pStyle w:val="Paragraph-center"/>
        <w:spacing w:line="360" w:lineRule="auto"/>
        <w:jc w:val="left"/>
      </w:pPr>
    </w:p>
    <w:p w14:paraId="0F36E12F" w14:textId="77777777" w:rsidR="00515332" w:rsidRDefault="00515332" w:rsidP="00E95388">
      <w:pPr>
        <w:pStyle w:val="Paragraph-center"/>
        <w:spacing w:line="360" w:lineRule="auto"/>
      </w:pPr>
    </w:p>
    <w:p w14:paraId="33C6AE1E" w14:textId="77777777" w:rsidR="00E95388" w:rsidRPr="00F70B9B" w:rsidRDefault="00E95388" w:rsidP="00E95388">
      <w:pPr>
        <w:pStyle w:val="Paragraph-center"/>
        <w:spacing w:line="360" w:lineRule="auto"/>
      </w:pPr>
    </w:p>
    <w:p w14:paraId="2DDBC67E" w14:textId="3CFABAC5" w:rsidR="00515332" w:rsidRPr="00F70B9B" w:rsidRDefault="00EB4D82" w:rsidP="00E95388">
      <w:pPr>
        <w:pStyle w:val="Paragraph-center"/>
        <w:spacing w:line="360" w:lineRule="auto"/>
      </w:pPr>
      <w:r>
        <w:t>MARCH</w:t>
      </w:r>
      <w:r w:rsidR="00E901A6">
        <w:t xml:space="preserve"> 202</w:t>
      </w:r>
      <w:r w:rsidR="00BA20D0">
        <w:t>5</w:t>
      </w:r>
    </w:p>
    <w:p w14:paraId="5F6B2E4A" w14:textId="7A9B0D15" w:rsidR="00515332" w:rsidRDefault="00515332" w:rsidP="00E95388">
      <w:pPr>
        <w:pStyle w:val="Paragraph-center"/>
        <w:spacing w:line="360" w:lineRule="auto"/>
      </w:pPr>
    </w:p>
    <w:p w14:paraId="2951CF8C" w14:textId="77777777" w:rsidR="00F70B9B" w:rsidRPr="00F70B9B" w:rsidRDefault="00F70B9B" w:rsidP="00E95388">
      <w:pPr>
        <w:pStyle w:val="Paragraph-center"/>
        <w:spacing w:line="360" w:lineRule="auto"/>
      </w:pPr>
    </w:p>
    <w:p w14:paraId="5E8936B7" w14:textId="77777777" w:rsidR="00515332" w:rsidRPr="00F70B9B" w:rsidRDefault="00515332" w:rsidP="00E95388">
      <w:pPr>
        <w:pStyle w:val="Paragraph-center"/>
        <w:spacing w:line="360" w:lineRule="auto"/>
        <w:jc w:val="left"/>
      </w:pPr>
    </w:p>
    <w:p w14:paraId="6ECB5EE2" w14:textId="347F6B9D" w:rsidR="00515332" w:rsidRPr="00F70B9B" w:rsidRDefault="00515332" w:rsidP="00E95388">
      <w:pPr>
        <w:spacing w:line="360" w:lineRule="auto"/>
        <w:jc w:val="center"/>
        <w:rPr>
          <w:rFonts w:cs="Times New Roman"/>
          <w:szCs w:val="24"/>
        </w:rPr>
      </w:pPr>
      <w:r w:rsidRPr="00F70B9B">
        <w:rPr>
          <w:szCs w:val="24"/>
        </w:rPr>
        <w:t xml:space="preserve">Copyright by </w:t>
      </w:r>
      <w:r w:rsidR="006E14CD">
        <w:rPr>
          <w:rFonts w:cs="Times New Roman"/>
          <w:szCs w:val="24"/>
        </w:rPr>
        <w:t>MYAT MYINT THU</w:t>
      </w:r>
      <w:r w:rsidRPr="00F70B9B">
        <w:rPr>
          <w:rFonts w:cs="Times New Roman"/>
          <w:szCs w:val="24"/>
        </w:rPr>
        <w:t xml:space="preserve">, </w:t>
      </w:r>
      <w:r w:rsidR="00E901A6">
        <w:rPr>
          <w:szCs w:val="24"/>
        </w:rPr>
        <w:t>202</w:t>
      </w:r>
      <w:r w:rsidR="00BA20D0">
        <w:rPr>
          <w:szCs w:val="24"/>
        </w:rPr>
        <w:t>5</w:t>
      </w:r>
    </w:p>
    <w:p w14:paraId="6713B982" w14:textId="2A0DCF03" w:rsidR="00515332" w:rsidRPr="00515332" w:rsidRDefault="00515332" w:rsidP="00643370">
      <w:pPr>
        <w:spacing w:line="360" w:lineRule="auto"/>
        <w:jc w:val="center"/>
        <w:rPr>
          <w:rFonts w:cs="Times New Roman"/>
          <w:caps/>
          <w:sz w:val="32"/>
          <w:szCs w:val="32"/>
        </w:rPr>
      </w:pPr>
    </w:p>
    <w:p w14:paraId="144A5311" w14:textId="658E5B69" w:rsidR="00125E94" w:rsidRPr="00F70B9B" w:rsidRDefault="00125E94" w:rsidP="00125E94">
      <w:pPr>
        <w:spacing w:line="360" w:lineRule="auto"/>
        <w:jc w:val="center"/>
        <w:rPr>
          <w:rFonts w:cs="Times New Roman"/>
          <w:szCs w:val="24"/>
        </w:rPr>
      </w:pPr>
      <w:r w:rsidRPr="00F70B9B">
        <w:rPr>
          <w:rFonts w:cs="Times New Roman"/>
          <w:szCs w:val="24"/>
        </w:rPr>
        <w:t>All Rights Reserved</w:t>
      </w:r>
    </w:p>
    <w:p w14:paraId="18B817D8" w14:textId="69DE02B3" w:rsidR="008A7E5E" w:rsidRDefault="008A7E5E" w:rsidP="00625229">
      <w:pPr>
        <w:spacing w:line="360" w:lineRule="auto"/>
        <w:jc w:val="center"/>
        <w:rPr>
          <w:rFonts w:cs="Times New Roman"/>
          <w:b/>
          <w:bCs/>
          <w:caps/>
          <w:sz w:val="28"/>
        </w:rPr>
      </w:pPr>
    </w:p>
    <w:p w14:paraId="6EF0FF4E" w14:textId="6424BD1C" w:rsidR="00125E94" w:rsidRDefault="00B325D3" w:rsidP="00E95388">
      <w:pPr>
        <w:spacing w:line="360" w:lineRule="auto"/>
        <w:jc w:val="center"/>
        <w:rPr>
          <w:rFonts w:cs="Times New Roman"/>
          <w:b/>
          <w:bCs/>
          <w:caps/>
          <w:sz w:val="28"/>
        </w:rPr>
      </w:pPr>
      <w:r w:rsidRPr="001A5638">
        <w:rPr>
          <w:rFonts w:cs="Times New Roman"/>
          <w:b/>
          <w:bCs/>
          <w:caps/>
          <w:sz w:val="28"/>
        </w:rPr>
        <w:t>EFFECT OF REWARD SYSTEM ON EMPLOYEE PERFORMANCE</w:t>
      </w:r>
      <w:r w:rsidR="00125E94" w:rsidRPr="001A5638">
        <w:rPr>
          <w:rFonts w:cs="Times New Roman"/>
          <w:b/>
          <w:bCs/>
          <w:caps/>
          <w:sz w:val="28"/>
        </w:rPr>
        <w:t xml:space="preserve">: A CASE STUDY OF </w:t>
      </w:r>
      <w:r w:rsidRPr="001A5638">
        <w:rPr>
          <w:rFonts w:cs="Times New Roman"/>
          <w:b/>
          <w:bCs/>
          <w:caps/>
          <w:sz w:val="28"/>
        </w:rPr>
        <w:t xml:space="preserve">RED DRAGON </w:t>
      </w:r>
      <w:r w:rsidR="00125E94" w:rsidRPr="001A5638">
        <w:rPr>
          <w:rFonts w:cs="Times New Roman"/>
          <w:b/>
          <w:bCs/>
          <w:caps/>
          <w:sz w:val="28"/>
        </w:rPr>
        <w:t xml:space="preserve">CO., LTD, </w:t>
      </w:r>
      <w:r w:rsidRPr="001A5638">
        <w:rPr>
          <w:rFonts w:cs="Times New Roman"/>
          <w:b/>
          <w:bCs/>
          <w:caps/>
          <w:sz w:val="28"/>
        </w:rPr>
        <w:t>MANDALAY</w:t>
      </w:r>
      <w:r w:rsidR="00125E94" w:rsidRPr="001A5638">
        <w:rPr>
          <w:rFonts w:cs="Times New Roman"/>
          <w:b/>
          <w:bCs/>
          <w:caps/>
          <w:sz w:val="28"/>
        </w:rPr>
        <w:t>, MYANMAR</w:t>
      </w:r>
    </w:p>
    <w:p w14:paraId="2E7F3C89" w14:textId="1D27D118" w:rsidR="00125E94" w:rsidRPr="00697807" w:rsidRDefault="00125E94" w:rsidP="00125E94">
      <w:pPr>
        <w:spacing w:line="360" w:lineRule="auto"/>
        <w:jc w:val="center"/>
        <w:rPr>
          <w:rFonts w:cs="Times New Roman"/>
          <w:b/>
          <w:bCs/>
          <w:caps/>
          <w:szCs w:val="24"/>
        </w:rPr>
      </w:pPr>
    </w:p>
    <w:p w14:paraId="62422E82" w14:textId="5F87AEB5" w:rsidR="00125E94" w:rsidRDefault="00125E94" w:rsidP="00E95388">
      <w:pPr>
        <w:spacing w:line="360" w:lineRule="auto"/>
        <w:jc w:val="center"/>
        <w:rPr>
          <w:rFonts w:cs="Times New Roman"/>
          <w:b/>
          <w:bCs/>
          <w:caps/>
          <w:sz w:val="28"/>
        </w:rPr>
      </w:pPr>
    </w:p>
    <w:p w14:paraId="1FFF09CB" w14:textId="26D1468D" w:rsidR="00125E94" w:rsidRPr="00F70B9B" w:rsidRDefault="00125E94" w:rsidP="00E95388">
      <w:pPr>
        <w:spacing w:line="360" w:lineRule="auto"/>
        <w:jc w:val="center"/>
        <w:rPr>
          <w:rFonts w:cs="Times New Roman"/>
          <w:b/>
          <w:bCs/>
          <w:caps/>
          <w:sz w:val="28"/>
        </w:rPr>
      </w:pPr>
      <w:r w:rsidRPr="00F70B9B">
        <w:rPr>
          <w:rFonts w:cs="Times New Roman"/>
          <w:szCs w:val="24"/>
        </w:rPr>
        <w:t>A Thesis Presented</w:t>
      </w:r>
    </w:p>
    <w:p w14:paraId="16277F0D" w14:textId="77777777" w:rsidR="00125E94" w:rsidRPr="00F70B9B" w:rsidRDefault="00125E94" w:rsidP="00E95388">
      <w:pPr>
        <w:spacing w:line="360" w:lineRule="auto"/>
        <w:jc w:val="center"/>
        <w:rPr>
          <w:rFonts w:cs="Times New Roman"/>
          <w:szCs w:val="24"/>
        </w:rPr>
      </w:pPr>
      <w:r w:rsidRPr="00F70B9B">
        <w:rPr>
          <w:rFonts w:cs="Times New Roman"/>
          <w:szCs w:val="24"/>
        </w:rPr>
        <w:t>by</w:t>
      </w:r>
    </w:p>
    <w:p w14:paraId="0441C216" w14:textId="065647CA" w:rsidR="00125E94" w:rsidRPr="00F70B9B" w:rsidRDefault="00B325D3" w:rsidP="00E95388">
      <w:pPr>
        <w:spacing w:line="360" w:lineRule="auto"/>
        <w:jc w:val="center"/>
        <w:rPr>
          <w:rFonts w:cs="Times New Roman"/>
          <w:szCs w:val="24"/>
        </w:rPr>
      </w:pPr>
      <w:r>
        <w:rPr>
          <w:rFonts w:cs="Times New Roman"/>
          <w:szCs w:val="24"/>
        </w:rPr>
        <w:t>MYAT MYINT THU</w:t>
      </w:r>
    </w:p>
    <w:p w14:paraId="051A6C44" w14:textId="26FD1259" w:rsidR="00125E94" w:rsidRPr="00F70B9B" w:rsidRDefault="00125E94" w:rsidP="00E95388">
      <w:pPr>
        <w:spacing w:line="360" w:lineRule="auto"/>
        <w:jc w:val="center"/>
        <w:rPr>
          <w:rFonts w:cs="Times New Roman"/>
          <w:b/>
          <w:bCs/>
          <w:caps/>
          <w:sz w:val="28"/>
        </w:rPr>
      </w:pPr>
    </w:p>
    <w:p w14:paraId="55B5A557" w14:textId="77777777" w:rsidR="00125E94" w:rsidRPr="00F70B9B" w:rsidRDefault="00125E94" w:rsidP="00E95388">
      <w:pPr>
        <w:spacing w:line="360" w:lineRule="auto"/>
        <w:jc w:val="center"/>
        <w:rPr>
          <w:rFonts w:cs="Times New Roman"/>
          <w:b/>
          <w:bCs/>
          <w:caps/>
          <w:sz w:val="28"/>
        </w:rPr>
      </w:pPr>
    </w:p>
    <w:p w14:paraId="7C9C8B5B" w14:textId="77777777" w:rsidR="00125E94" w:rsidRPr="00F70B9B" w:rsidRDefault="00125E94" w:rsidP="00E95388">
      <w:pPr>
        <w:spacing w:line="360" w:lineRule="auto"/>
      </w:pPr>
      <w:r w:rsidRPr="00F70B9B">
        <w:t>Approved as to style and content by:</w:t>
      </w:r>
    </w:p>
    <w:p w14:paraId="1C9B1740" w14:textId="77777777" w:rsidR="00125E94" w:rsidRPr="00F70B9B" w:rsidRDefault="00125E94" w:rsidP="00E95388">
      <w:pPr>
        <w:spacing w:line="360" w:lineRule="auto"/>
      </w:pPr>
    </w:p>
    <w:p w14:paraId="04D7A907" w14:textId="77777777" w:rsidR="00125E94" w:rsidRPr="00F70B9B" w:rsidRDefault="00125E94" w:rsidP="00E95388">
      <w:pPr>
        <w:spacing w:line="360" w:lineRule="auto"/>
      </w:pPr>
    </w:p>
    <w:p w14:paraId="607C1C8D" w14:textId="77777777" w:rsidR="00125E94" w:rsidRPr="00F70B9B" w:rsidRDefault="00125E94" w:rsidP="00E95388">
      <w:pPr>
        <w:tabs>
          <w:tab w:val="left" w:leader="underscore" w:pos="4320"/>
        </w:tabs>
        <w:spacing w:line="360" w:lineRule="auto"/>
        <w:ind w:left="-72"/>
      </w:pPr>
      <w:r w:rsidRPr="00F70B9B">
        <w:tab/>
      </w:r>
    </w:p>
    <w:p w14:paraId="1460311B" w14:textId="6E21046E" w:rsidR="00125E94" w:rsidRPr="0055795D" w:rsidRDefault="0055795D" w:rsidP="00E95388">
      <w:pPr>
        <w:tabs>
          <w:tab w:val="left" w:leader="underscore" w:pos="5040"/>
        </w:tabs>
        <w:spacing w:line="360" w:lineRule="auto"/>
      </w:pPr>
      <w:r w:rsidRPr="0055795D">
        <w:t>Dr.</w:t>
      </w:r>
      <w:r w:rsidR="00125E94" w:rsidRPr="0055795D">
        <w:t xml:space="preserve"> Paing Soe, Chair</w:t>
      </w:r>
    </w:p>
    <w:p w14:paraId="3C1F61FF" w14:textId="5BB296A7" w:rsidR="00125E94" w:rsidRPr="00F70B9B" w:rsidRDefault="00125E94" w:rsidP="00E95388">
      <w:pPr>
        <w:tabs>
          <w:tab w:val="left" w:pos="5040"/>
        </w:tabs>
        <w:spacing w:line="360" w:lineRule="auto"/>
      </w:pPr>
      <w:r w:rsidRPr="0055795D">
        <w:t xml:space="preserve">President, </w:t>
      </w:r>
      <w:r w:rsidR="004C2B76">
        <w:t>Centre for Professional Development</w:t>
      </w:r>
    </w:p>
    <w:p w14:paraId="49489128" w14:textId="77777777" w:rsidR="00125E94" w:rsidRPr="00F70B9B" w:rsidRDefault="00125E94" w:rsidP="00E95388">
      <w:pPr>
        <w:tabs>
          <w:tab w:val="left" w:leader="underscore" w:pos="5040"/>
        </w:tabs>
        <w:spacing w:line="360" w:lineRule="auto"/>
      </w:pPr>
    </w:p>
    <w:p w14:paraId="7FF575C8" w14:textId="674047C3" w:rsidR="00125E94" w:rsidRDefault="00E901A6" w:rsidP="00E95388">
      <w:pPr>
        <w:tabs>
          <w:tab w:val="left" w:pos="2076"/>
        </w:tabs>
        <w:spacing w:line="360" w:lineRule="auto"/>
      </w:pPr>
      <w:r>
        <w:tab/>
      </w:r>
    </w:p>
    <w:p w14:paraId="7077BA8E" w14:textId="77777777" w:rsidR="00E95388" w:rsidRDefault="00E95388" w:rsidP="00E95388">
      <w:pPr>
        <w:tabs>
          <w:tab w:val="left" w:leader="underscore" w:pos="4320"/>
        </w:tabs>
        <w:spacing w:line="360" w:lineRule="auto"/>
        <w:ind w:left="-72"/>
      </w:pPr>
    </w:p>
    <w:p w14:paraId="1AAE75D3" w14:textId="77777777" w:rsidR="00125E94" w:rsidRPr="00F70B9B" w:rsidRDefault="00125E94" w:rsidP="00E95388">
      <w:pPr>
        <w:tabs>
          <w:tab w:val="left" w:leader="underscore" w:pos="4320"/>
        </w:tabs>
        <w:spacing w:line="360" w:lineRule="auto"/>
        <w:ind w:left="-72"/>
      </w:pPr>
      <w:r w:rsidRPr="00F70B9B">
        <w:tab/>
      </w:r>
    </w:p>
    <w:p w14:paraId="31EACD23" w14:textId="34F9A7D1" w:rsidR="00125E94" w:rsidRPr="00642E57" w:rsidRDefault="00125E94" w:rsidP="00E95388">
      <w:pPr>
        <w:tabs>
          <w:tab w:val="left" w:leader="underscore" w:pos="5040"/>
        </w:tabs>
        <w:spacing w:line="360" w:lineRule="auto"/>
      </w:pPr>
      <w:r w:rsidRPr="00642E57">
        <w:t>Daw</w:t>
      </w:r>
      <w:r w:rsidR="00307E73" w:rsidRPr="00642E57">
        <w:t xml:space="preserve"> Chue Myat Chel</w:t>
      </w:r>
      <w:r w:rsidRPr="00642E57">
        <w:t>, Supervisor</w:t>
      </w:r>
    </w:p>
    <w:p w14:paraId="5FAFE511" w14:textId="0F5AC535" w:rsidR="00125E94" w:rsidRDefault="0075560B" w:rsidP="00E95388">
      <w:pPr>
        <w:tabs>
          <w:tab w:val="left" w:leader="underscore" w:pos="5040"/>
        </w:tabs>
        <w:spacing w:line="360" w:lineRule="auto"/>
      </w:pPr>
      <w:r>
        <w:t>Lecturer</w:t>
      </w:r>
      <w:r w:rsidR="00431B7F">
        <w:t xml:space="preserve">, </w:t>
      </w:r>
      <w:r>
        <w:t>Centre for Professional Development</w:t>
      </w:r>
    </w:p>
    <w:p w14:paraId="0FAFA093" w14:textId="77777777" w:rsidR="00125E94" w:rsidRPr="00F70B9B" w:rsidRDefault="00125E94" w:rsidP="00E95388">
      <w:pPr>
        <w:tabs>
          <w:tab w:val="left" w:leader="underscore" w:pos="5040"/>
        </w:tabs>
        <w:spacing w:line="360" w:lineRule="auto"/>
      </w:pPr>
    </w:p>
    <w:p w14:paraId="5659A61E" w14:textId="77777777" w:rsidR="00125E94" w:rsidRPr="00F70B9B" w:rsidRDefault="00125E94" w:rsidP="00E95388">
      <w:pPr>
        <w:tabs>
          <w:tab w:val="left" w:leader="underscore" w:pos="5040"/>
        </w:tabs>
        <w:spacing w:line="360" w:lineRule="auto"/>
      </w:pPr>
    </w:p>
    <w:p w14:paraId="4846BE0A" w14:textId="77777777" w:rsidR="00125E94" w:rsidRPr="00F70B9B" w:rsidRDefault="00125E94" w:rsidP="00E95388">
      <w:pPr>
        <w:tabs>
          <w:tab w:val="left" w:leader="underscore" w:pos="5040"/>
        </w:tabs>
        <w:spacing w:line="360" w:lineRule="auto"/>
      </w:pPr>
    </w:p>
    <w:p w14:paraId="5CF56A1C" w14:textId="77777777" w:rsidR="00125E94" w:rsidRPr="00307A64" w:rsidRDefault="00125E94" w:rsidP="00E95388">
      <w:pPr>
        <w:tabs>
          <w:tab w:val="right" w:leader="underscore" w:pos="8496"/>
        </w:tabs>
        <w:spacing w:line="360" w:lineRule="auto"/>
        <w:ind w:left="3528" w:firstLine="702"/>
      </w:pPr>
      <w:r w:rsidRPr="00F70B9B">
        <w:rPr>
          <w:u w:val="single"/>
        </w:rPr>
        <w:t xml:space="preserve"> </w:t>
      </w:r>
      <w:r w:rsidRPr="00307A64">
        <w:t>Dr. Stephen Harrison</w:t>
      </w:r>
    </w:p>
    <w:p w14:paraId="4DF4A444" w14:textId="77777777" w:rsidR="00125E94" w:rsidRPr="0055795D" w:rsidRDefault="00125E94" w:rsidP="00E95388">
      <w:pPr>
        <w:tabs>
          <w:tab w:val="right" w:leader="underscore" w:pos="8496"/>
        </w:tabs>
        <w:spacing w:line="360" w:lineRule="auto"/>
        <w:ind w:left="4320"/>
      </w:pPr>
      <w:r w:rsidRPr="0055795D">
        <w:t xml:space="preserve">Dean </w:t>
      </w:r>
    </w:p>
    <w:p w14:paraId="55AD3190" w14:textId="3B16ACC1" w:rsidR="00D07025" w:rsidRPr="00F70B9B" w:rsidRDefault="00125E94" w:rsidP="00E95388">
      <w:pPr>
        <w:tabs>
          <w:tab w:val="right" w:leader="underscore" w:pos="8496"/>
        </w:tabs>
        <w:spacing w:line="360" w:lineRule="auto"/>
        <w:ind w:left="3600" w:firstLine="720"/>
      </w:pPr>
      <w:r w:rsidRPr="0055795D">
        <w:t>Swiss School of Business</w:t>
      </w:r>
      <w:r w:rsidRPr="00F70B9B">
        <w:t xml:space="preserve"> Research</w:t>
      </w:r>
    </w:p>
    <w:p w14:paraId="50B086A9" w14:textId="77777777" w:rsidR="00273F79" w:rsidRDefault="00273F79" w:rsidP="00456508">
      <w:pPr>
        <w:spacing w:line="360" w:lineRule="auto"/>
        <w:rPr>
          <w:rFonts w:eastAsia="Angsana New" w:cs="Times New Roman"/>
          <w:b/>
          <w:bCs/>
          <w:sz w:val="28"/>
        </w:rPr>
        <w:sectPr w:rsidR="00273F79" w:rsidSect="004A4C1A">
          <w:footerReference w:type="even" r:id="rId10"/>
          <w:footerReference w:type="default" r:id="rId11"/>
          <w:pgSz w:w="11906" w:h="16838"/>
          <w:pgMar w:top="1440" w:right="1440" w:bottom="1440" w:left="2160" w:header="706" w:footer="706" w:gutter="0"/>
          <w:pgNumType w:fmt="lowerRoman" w:start="1"/>
          <w:cols w:space="708"/>
          <w:docGrid w:linePitch="360"/>
        </w:sectPr>
      </w:pPr>
    </w:p>
    <w:p w14:paraId="244CAED3" w14:textId="0AC8F8F4" w:rsidR="0059424E" w:rsidRDefault="00681185" w:rsidP="005D334F">
      <w:pPr>
        <w:spacing w:line="360" w:lineRule="auto"/>
        <w:jc w:val="center"/>
        <w:rPr>
          <w:rFonts w:eastAsia="Angsana New" w:cs="Times New Roman"/>
          <w:b/>
          <w:bCs/>
          <w:sz w:val="28"/>
        </w:rPr>
      </w:pPr>
      <w:r w:rsidRPr="004A5250">
        <w:rPr>
          <w:rFonts w:eastAsia="Angsana New" w:cs="Times New Roman"/>
          <w:b/>
          <w:bCs/>
          <w:sz w:val="28"/>
        </w:rPr>
        <w:lastRenderedPageBreak/>
        <w:t>ACKNOWLEDGEMENT</w:t>
      </w:r>
    </w:p>
    <w:p w14:paraId="3C3CBC31" w14:textId="77777777" w:rsidR="00E95388" w:rsidRPr="005D334F" w:rsidRDefault="00E95388" w:rsidP="005D334F">
      <w:pPr>
        <w:spacing w:line="360" w:lineRule="auto"/>
        <w:jc w:val="center"/>
        <w:rPr>
          <w:rFonts w:cs="Times New Roman"/>
          <w:b/>
          <w:bCs/>
          <w:sz w:val="28"/>
        </w:rPr>
      </w:pPr>
    </w:p>
    <w:p w14:paraId="22DCF419" w14:textId="65D621CC" w:rsidR="00160E81" w:rsidRPr="00160E81" w:rsidRDefault="00160E81" w:rsidP="00850D45">
      <w:pPr>
        <w:pStyle w:val="BodyText"/>
        <w:spacing w:line="360" w:lineRule="auto"/>
        <w:ind w:firstLine="720"/>
        <w:jc w:val="both"/>
        <w:rPr>
          <w:rFonts w:cs="Times New Roman"/>
          <w:sz w:val="24"/>
          <w:szCs w:val="24"/>
        </w:rPr>
      </w:pPr>
      <w:r w:rsidRPr="00160E81">
        <w:rPr>
          <w:rFonts w:cs="Times New Roman"/>
          <w:sz w:val="24"/>
          <w:szCs w:val="24"/>
        </w:rPr>
        <w:t>First and foremost, I would like to e</w:t>
      </w:r>
      <w:r w:rsidR="00EE69F8">
        <w:rPr>
          <w:rFonts w:cs="Times New Roman"/>
          <w:sz w:val="24"/>
          <w:szCs w:val="24"/>
        </w:rPr>
        <w:t xml:space="preserve">xpress my deepest gratitude to </w:t>
      </w:r>
      <w:r w:rsidR="00EE69F8">
        <w:rPr>
          <w:rFonts w:cs="Times New Roman"/>
          <w:sz w:val="24"/>
          <w:szCs w:val="24"/>
          <w:lang w:val="en-US"/>
        </w:rPr>
        <w:t>Dr.</w:t>
      </w:r>
      <w:r w:rsidRPr="00160E81">
        <w:rPr>
          <w:rFonts w:cs="Times New Roman"/>
          <w:sz w:val="24"/>
          <w:szCs w:val="24"/>
        </w:rPr>
        <w:t xml:space="preserve"> </w:t>
      </w:r>
      <w:proofErr w:type="spellStart"/>
      <w:r w:rsidRPr="00160E81">
        <w:rPr>
          <w:rFonts w:cs="Times New Roman"/>
          <w:sz w:val="24"/>
          <w:szCs w:val="24"/>
        </w:rPr>
        <w:t>Paing</w:t>
      </w:r>
      <w:proofErr w:type="spellEnd"/>
      <w:r w:rsidRPr="00160E81">
        <w:rPr>
          <w:rFonts w:cs="Times New Roman"/>
          <w:sz w:val="24"/>
          <w:szCs w:val="24"/>
        </w:rPr>
        <w:t xml:space="preserve"> </w:t>
      </w:r>
      <w:proofErr w:type="spellStart"/>
      <w:r w:rsidRPr="00160E81">
        <w:rPr>
          <w:rFonts w:cs="Times New Roman"/>
          <w:sz w:val="24"/>
          <w:szCs w:val="24"/>
        </w:rPr>
        <w:t>Soe</w:t>
      </w:r>
      <w:proofErr w:type="spellEnd"/>
      <w:r w:rsidRPr="00160E81">
        <w:rPr>
          <w:rFonts w:cs="Times New Roman"/>
          <w:sz w:val="24"/>
          <w:szCs w:val="24"/>
        </w:rPr>
        <w:t xml:space="preserve">, </w:t>
      </w:r>
      <w:r w:rsidR="00E95388">
        <w:rPr>
          <w:rFonts w:cs="Times New Roman"/>
          <w:sz w:val="24"/>
          <w:szCs w:val="24"/>
          <w:lang w:val="en-US"/>
        </w:rPr>
        <w:t>President</w:t>
      </w:r>
      <w:r w:rsidRPr="00160E81">
        <w:rPr>
          <w:rFonts w:cs="Times New Roman"/>
          <w:sz w:val="24"/>
          <w:szCs w:val="24"/>
        </w:rPr>
        <w:t xml:space="preserve"> of </w:t>
      </w:r>
      <w:r w:rsidR="00EE69F8">
        <w:rPr>
          <w:rFonts w:cs="Times New Roman"/>
          <w:sz w:val="24"/>
          <w:szCs w:val="24"/>
          <w:lang w:val="en-US"/>
        </w:rPr>
        <w:t>Centre for Professional Development</w:t>
      </w:r>
      <w:r w:rsidRPr="00160E81">
        <w:rPr>
          <w:rFonts w:cs="Times New Roman"/>
          <w:sz w:val="24"/>
          <w:szCs w:val="24"/>
        </w:rPr>
        <w:t>, and Dr. Stephen Harrison, Dean of the Swiss School of Business Research, for granting me the opportunity to conduct this study. Their support and trust in my academic endeavors have been invaluable.</w:t>
      </w:r>
    </w:p>
    <w:p w14:paraId="6D4B163F" w14:textId="3EFA6ED7" w:rsidR="00160E81" w:rsidRPr="00160E81" w:rsidRDefault="00160E81" w:rsidP="00850D45">
      <w:pPr>
        <w:pStyle w:val="BodyText"/>
        <w:spacing w:line="360" w:lineRule="auto"/>
        <w:ind w:firstLine="720"/>
        <w:jc w:val="both"/>
        <w:rPr>
          <w:rFonts w:cs="Times New Roman"/>
          <w:sz w:val="24"/>
          <w:szCs w:val="24"/>
        </w:rPr>
      </w:pPr>
      <w:r w:rsidRPr="00160E81">
        <w:rPr>
          <w:rFonts w:cs="Times New Roman"/>
          <w:sz w:val="24"/>
          <w:szCs w:val="24"/>
        </w:rPr>
        <w:t xml:space="preserve">Secondly, I am sincerely thankful to </w:t>
      </w:r>
      <w:proofErr w:type="spellStart"/>
      <w:r w:rsidRPr="00160E81">
        <w:rPr>
          <w:rFonts w:cs="Times New Roman"/>
          <w:sz w:val="24"/>
          <w:szCs w:val="24"/>
        </w:rPr>
        <w:t>Daw</w:t>
      </w:r>
      <w:proofErr w:type="spellEnd"/>
      <w:r w:rsidRPr="00160E81">
        <w:rPr>
          <w:rFonts w:cs="Times New Roman"/>
          <w:sz w:val="24"/>
          <w:szCs w:val="24"/>
        </w:rPr>
        <w:t xml:space="preserve"> </w:t>
      </w:r>
      <w:proofErr w:type="spellStart"/>
      <w:r w:rsidRPr="00160E81">
        <w:rPr>
          <w:rFonts w:cs="Times New Roman"/>
          <w:sz w:val="24"/>
          <w:szCs w:val="24"/>
        </w:rPr>
        <w:t>Myat</w:t>
      </w:r>
      <w:proofErr w:type="spellEnd"/>
      <w:r w:rsidRPr="00160E81">
        <w:rPr>
          <w:rFonts w:cs="Times New Roman"/>
          <w:sz w:val="24"/>
          <w:szCs w:val="24"/>
        </w:rPr>
        <w:t xml:space="preserve"> </w:t>
      </w:r>
      <w:proofErr w:type="spellStart"/>
      <w:r w:rsidRPr="00160E81">
        <w:rPr>
          <w:rFonts w:cs="Times New Roman"/>
          <w:sz w:val="24"/>
          <w:szCs w:val="24"/>
        </w:rPr>
        <w:t>Myat</w:t>
      </w:r>
      <w:proofErr w:type="spellEnd"/>
      <w:r w:rsidRPr="00160E81">
        <w:rPr>
          <w:rFonts w:cs="Times New Roman"/>
          <w:sz w:val="24"/>
          <w:szCs w:val="24"/>
        </w:rPr>
        <w:t xml:space="preserve"> </w:t>
      </w:r>
      <w:proofErr w:type="spellStart"/>
      <w:r w:rsidRPr="00160E81">
        <w:rPr>
          <w:rFonts w:cs="Times New Roman"/>
          <w:sz w:val="24"/>
          <w:szCs w:val="24"/>
        </w:rPr>
        <w:t>Oo</w:t>
      </w:r>
      <w:proofErr w:type="spellEnd"/>
      <w:r w:rsidRPr="00160E81">
        <w:rPr>
          <w:rFonts w:cs="Times New Roman"/>
          <w:sz w:val="24"/>
          <w:szCs w:val="24"/>
        </w:rPr>
        <w:t>, Academic Director, and my supervisor, Daw Chue Myat Chel, for their unwavering guidance, insightful advice, immense knowledge, and continuous encouragement throughout the preparation of this study. Their constructive feedback, thought-provoking questions, and regular support have been instrumental in successfully completing this research.</w:t>
      </w:r>
    </w:p>
    <w:p w14:paraId="6F694019" w14:textId="35506E7B" w:rsidR="00160E81" w:rsidRPr="00160E81" w:rsidRDefault="00415824" w:rsidP="00850D45">
      <w:pPr>
        <w:pStyle w:val="BodyText"/>
        <w:spacing w:line="360" w:lineRule="auto"/>
        <w:ind w:firstLine="720"/>
        <w:jc w:val="both"/>
        <w:rPr>
          <w:rFonts w:cs="Times New Roman"/>
          <w:sz w:val="24"/>
          <w:szCs w:val="24"/>
        </w:rPr>
      </w:pPr>
      <w:r>
        <w:rPr>
          <w:rFonts w:cs="Times New Roman"/>
          <w:sz w:val="24"/>
          <w:szCs w:val="24"/>
        </w:rPr>
        <w:t xml:space="preserve">Moreover, </w:t>
      </w:r>
      <w:r w:rsidR="00160E81" w:rsidRPr="00160E81">
        <w:rPr>
          <w:rFonts w:cs="Times New Roman"/>
          <w:sz w:val="24"/>
          <w:szCs w:val="24"/>
        </w:rPr>
        <w:t>I would also like to extend my appreciation to all the professors, associate professors, visiting lecturers, tutors, and staff of the CPD</w:t>
      </w:r>
      <w:r w:rsidR="00E727B7">
        <w:rPr>
          <w:rFonts w:cs="Times New Roman"/>
          <w:sz w:val="24"/>
          <w:szCs w:val="24"/>
          <w:lang w:val="en-US"/>
        </w:rPr>
        <w:t>,</w:t>
      </w:r>
      <w:r w:rsidR="00160E81" w:rsidRPr="00160E81">
        <w:rPr>
          <w:rFonts w:cs="Times New Roman"/>
          <w:sz w:val="24"/>
          <w:szCs w:val="24"/>
        </w:rPr>
        <w:t xml:space="preserve"> Center for Professional Development for their academic and administrative support during my academic journey.</w:t>
      </w:r>
    </w:p>
    <w:p w14:paraId="591174C9" w14:textId="526F90F0" w:rsidR="00160E81" w:rsidRPr="00160E81" w:rsidRDefault="00415824" w:rsidP="00850D45">
      <w:pPr>
        <w:pStyle w:val="BodyText"/>
        <w:spacing w:line="360" w:lineRule="auto"/>
        <w:ind w:firstLine="720"/>
        <w:jc w:val="both"/>
        <w:rPr>
          <w:rFonts w:cs="Times New Roman"/>
          <w:sz w:val="24"/>
          <w:szCs w:val="24"/>
        </w:rPr>
      </w:pPr>
      <w:r>
        <w:rPr>
          <w:rFonts w:cs="Times New Roman"/>
          <w:sz w:val="24"/>
          <w:szCs w:val="24"/>
        </w:rPr>
        <w:t>Furthermore</w:t>
      </w:r>
      <w:r w:rsidR="00160E81" w:rsidRPr="00160E81">
        <w:rPr>
          <w:rFonts w:cs="Times New Roman"/>
          <w:sz w:val="24"/>
          <w:szCs w:val="24"/>
        </w:rPr>
        <w:t>, I am profoundly grateful to the employees and responsible persons of RED DRAGON Co., Ltd. for their cooperation, valuable contributions, and generous assistance in providing the necessary data and sharing their time for interviews. Without their participation, this research would not have been possible.</w:t>
      </w:r>
    </w:p>
    <w:p w14:paraId="455EDDDB" w14:textId="5582E263" w:rsidR="0059424E" w:rsidRDefault="00415824" w:rsidP="005D334F">
      <w:pPr>
        <w:pStyle w:val="BodyText"/>
        <w:spacing w:line="360" w:lineRule="auto"/>
        <w:ind w:firstLine="720"/>
        <w:jc w:val="both"/>
        <w:rPr>
          <w:rFonts w:cs="Times New Roman"/>
          <w:sz w:val="24"/>
          <w:szCs w:val="24"/>
          <w:highlight w:val="yellow"/>
        </w:rPr>
      </w:pPr>
      <w:r>
        <w:rPr>
          <w:rFonts w:cs="Times New Roman"/>
          <w:sz w:val="24"/>
          <w:szCs w:val="24"/>
        </w:rPr>
        <w:t>Lastly</w:t>
      </w:r>
      <w:r w:rsidR="00160E81" w:rsidRPr="00160E81">
        <w:rPr>
          <w:rFonts w:cs="Times New Roman"/>
          <w:sz w:val="24"/>
          <w:szCs w:val="24"/>
        </w:rPr>
        <w:t>, I would like to acknowledge all individuals who have contributed to this study, including my friends from SSBR BBA, for their constant support, knowledge sharing, and encouragement.</w:t>
      </w:r>
      <w:bookmarkStart w:id="0" w:name="Text1"/>
    </w:p>
    <w:bookmarkEnd w:id="0"/>
    <w:p w14:paraId="24ABD195" w14:textId="67128696" w:rsidR="00272E22" w:rsidRDefault="00272E22" w:rsidP="00FF73D4">
      <w:pPr>
        <w:spacing w:line="360" w:lineRule="auto"/>
        <w:rPr>
          <w:rFonts w:cs="Times New Roman"/>
          <w:bCs/>
          <w:szCs w:val="24"/>
        </w:rPr>
      </w:pPr>
    </w:p>
    <w:p w14:paraId="62DB8C9D" w14:textId="77777777" w:rsidR="00E95388" w:rsidRDefault="00E95388" w:rsidP="00FF73D4">
      <w:pPr>
        <w:spacing w:line="360" w:lineRule="auto"/>
        <w:rPr>
          <w:rFonts w:cs="Times New Roman"/>
          <w:bCs/>
          <w:szCs w:val="24"/>
        </w:rPr>
      </w:pPr>
    </w:p>
    <w:p w14:paraId="1BAE4665" w14:textId="77777777" w:rsidR="00E95388" w:rsidRDefault="00E95388" w:rsidP="00FF73D4">
      <w:pPr>
        <w:spacing w:line="360" w:lineRule="auto"/>
        <w:rPr>
          <w:rFonts w:cs="Times New Roman"/>
          <w:bCs/>
          <w:szCs w:val="24"/>
        </w:rPr>
      </w:pPr>
    </w:p>
    <w:p w14:paraId="07CF3EA0" w14:textId="77777777" w:rsidR="00E95388" w:rsidRDefault="00E95388" w:rsidP="00FF73D4">
      <w:pPr>
        <w:spacing w:line="360" w:lineRule="auto"/>
        <w:rPr>
          <w:rFonts w:cs="Times New Roman"/>
          <w:bCs/>
          <w:szCs w:val="24"/>
        </w:rPr>
      </w:pPr>
    </w:p>
    <w:p w14:paraId="271E2EB1" w14:textId="0C982ACE" w:rsidR="0059424E" w:rsidRPr="00B325D3" w:rsidRDefault="00E95388" w:rsidP="00E95388">
      <w:pPr>
        <w:spacing w:line="360" w:lineRule="auto"/>
        <w:ind w:left="4320" w:right="480" w:firstLine="720"/>
        <w:jc w:val="center"/>
        <w:rPr>
          <w:rFonts w:cs="Times New Roman"/>
          <w:bCs/>
          <w:szCs w:val="24"/>
        </w:rPr>
      </w:pPr>
      <w:r>
        <w:rPr>
          <w:rFonts w:cs="Times New Roman"/>
          <w:bCs/>
          <w:szCs w:val="24"/>
        </w:rPr>
        <w:t xml:space="preserve">        </w:t>
      </w:r>
      <w:proofErr w:type="spellStart"/>
      <w:r w:rsidRPr="00B325D3">
        <w:rPr>
          <w:rFonts w:cs="Times New Roman"/>
          <w:bCs/>
          <w:szCs w:val="24"/>
        </w:rPr>
        <w:t>Myat</w:t>
      </w:r>
      <w:proofErr w:type="spellEnd"/>
      <w:r w:rsidRPr="00B325D3">
        <w:rPr>
          <w:rFonts w:cs="Times New Roman"/>
          <w:bCs/>
          <w:szCs w:val="24"/>
        </w:rPr>
        <w:t xml:space="preserve"> </w:t>
      </w:r>
      <w:proofErr w:type="spellStart"/>
      <w:r w:rsidRPr="00B325D3">
        <w:rPr>
          <w:rFonts w:cs="Times New Roman"/>
          <w:bCs/>
          <w:szCs w:val="24"/>
        </w:rPr>
        <w:t>Myint</w:t>
      </w:r>
      <w:proofErr w:type="spellEnd"/>
      <w:r w:rsidRPr="00B325D3">
        <w:rPr>
          <w:rFonts w:cs="Times New Roman"/>
          <w:bCs/>
          <w:szCs w:val="24"/>
        </w:rPr>
        <w:t xml:space="preserve"> Thu</w:t>
      </w:r>
    </w:p>
    <w:p w14:paraId="4BF20967" w14:textId="169CB809" w:rsidR="00CD5529" w:rsidRPr="004A5250" w:rsidRDefault="00AE12AE" w:rsidP="003C3598">
      <w:pPr>
        <w:spacing w:line="360" w:lineRule="auto"/>
        <w:jc w:val="right"/>
        <w:rPr>
          <w:rFonts w:cs="Times New Roman"/>
          <w:bCs/>
          <w:szCs w:val="24"/>
        </w:rPr>
      </w:pPr>
      <w:r w:rsidRPr="00B325D3">
        <w:rPr>
          <w:rFonts w:cs="Times New Roman"/>
          <w:szCs w:val="24"/>
        </w:rPr>
        <w:t>SSBR/202</w:t>
      </w:r>
      <w:r w:rsidR="00B325D3" w:rsidRPr="00B325D3">
        <w:rPr>
          <w:rFonts w:cs="Times New Roman"/>
          <w:szCs w:val="24"/>
        </w:rPr>
        <w:t>3</w:t>
      </w:r>
      <w:r w:rsidRPr="00B325D3">
        <w:rPr>
          <w:rFonts w:cs="Times New Roman"/>
          <w:szCs w:val="24"/>
        </w:rPr>
        <w:t>/</w:t>
      </w:r>
      <w:r w:rsidR="00B325D3" w:rsidRPr="00B325D3">
        <w:rPr>
          <w:rFonts w:cs="Times New Roman"/>
          <w:szCs w:val="24"/>
        </w:rPr>
        <w:t>B</w:t>
      </w:r>
      <w:r w:rsidRPr="00B325D3">
        <w:rPr>
          <w:rFonts w:cs="Times New Roman"/>
          <w:szCs w:val="24"/>
        </w:rPr>
        <w:t>BA</w:t>
      </w:r>
      <w:r w:rsidR="00B325D3" w:rsidRPr="00B325D3">
        <w:rPr>
          <w:rFonts w:cs="Times New Roman"/>
          <w:szCs w:val="24"/>
        </w:rPr>
        <w:t>051296</w:t>
      </w:r>
    </w:p>
    <w:p w14:paraId="1F5F8ABD" w14:textId="33F4B8FD" w:rsidR="0059424E" w:rsidRPr="004A5250" w:rsidRDefault="0059424E" w:rsidP="003C3598">
      <w:pPr>
        <w:spacing w:line="360" w:lineRule="auto"/>
        <w:rPr>
          <w:rFonts w:cs="Times New Roman"/>
          <w:b/>
          <w:bCs/>
          <w:sz w:val="32"/>
          <w:szCs w:val="32"/>
        </w:rPr>
      </w:pPr>
    </w:p>
    <w:p w14:paraId="2F5A31BA" w14:textId="575F3210" w:rsidR="0059424E" w:rsidRPr="004A5250" w:rsidRDefault="0059424E" w:rsidP="003C3598">
      <w:pPr>
        <w:spacing w:line="360" w:lineRule="auto"/>
        <w:rPr>
          <w:rFonts w:cs="Times New Roman"/>
          <w:b/>
          <w:bCs/>
          <w:sz w:val="32"/>
          <w:szCs w:val="32"/>
        </w:rPr>
      </w:pPr>
    </w:p>
    <w:p w14:paraId="2F58C8CA" w14:textId="0E5D8EB0" w:rsidR="005D334F" w:rsidRDefault="00C00789" w:rsidP="00C00789">
      <w:pPr>
        <w:tabs>
          <w:tab w:val="left" w:pos="5620"/>
        </w:tabs>
        <w:spacing w:line="360" w:lineRule="auto"/>
        <w:rPr>
          <w:rFonts w:cs="Times New Roman"/>
          <w:b/>
          <w:bCs/>
          <w:sz w:val="32"/>
          <w:szCs w:val="32"/>
        </w:rPr>
      </w:pPr>
      <w:r>
        <w:rPr>
          <w:rFonts w:cs="Times New Roman"/>
          <w:b/>
          <w:bCs/>
          <w:sz w:val="32"/>
          <w:szCs w:val="32"/>
        </w:rPr>
        <w:tab/>
      </w:r>
    </w:p>
    <w:p w14:paraId="1EA4C16E" w14:textId="77777777" w:rsidR="00FF73D4" w:rsidRPr="004A5250" w:rsidRDefault="00FF73D4" w:rsidP="003C3598">
      <w:pPr>
        <w:spacing w:line="360" w:lineRule="auto"/>
        <w:jc w:val="center"/>
        <w:rPr>
          <w:rFonts w:cs="Times New Roman"/>
          <w:szCs w:val="24"/>
        </w:rPr>
      </w:pPr>
    </w:p>
    <w:p w14:paraId="35209051" w14:textId="20316642" w:rsidR="00CD5529" w:rsidRDefault="00681185" w:rsidP="001E3E12">
      <w:pPr>
        <w:pStyle w:val="BodyText"/>
        <w:spacing w:line="360" w:lineRule="auto"/>
        <w:rPr>
          <w:rFonts w:cs="Times New Roman"/>
          <w:b/>
          <w:bCs/>
          <w:sz w:val="28"/>
          <w:szCs w:val="28"/>
          <w:lang w:val="en-US"/>
        </w:rPr>
      </w:pPr>
      <w:r w:rsidRPr="006A4C33">
        <w:rPr>
          <w:rFonts w:cs="Times New Roman"/>
          <w:b/>
          <w:bCs/>
          <w:sz w:val="28"/>
          <w:szCs w:val="28"/>
          <w:lang w:val="en-US"/>
        </w:rPr>
        <w:t>ABSTRACT</w:t>
      </w:r>
    </w:p>
    <w:p w14:paraId="44AECD7E" w14:textId="77777777" w:rsidR="00E95388" w:rsidRPr="006A4C33" w:rsidRDefault="00E95388" w:rsidP="001E3E12">
      <w:pPr>
        <w:pStyle w:val="BodyText"/>
        <w:spacing w:line="360" w:lineRule="auto"/>
        <w:rPr>
          <w:rFonts w:cs="Times New Roman"/>
          <w:b/>
          <w:bCs/>
          <w:sz w:val="28"/>
          <w:szCs w:val="28"/>
          <w:lang w:val="en-US"/>
        </w:rPr>
      </w:pPr>
    </w:p>
    <w:p w14:paraId="6FAA4BD4" w14:textId="52DFA355" w:rsidR="001E3E12" w:rsidRDefault="001E3E12" w:rsidP="006A4C33">
      <w:pPr>
        <w:spacing w:line="360" w:lineRule="auto"/>
        <w:ind w:firstLine="720"/>
        <w:jc w:val="both"/>
        <w:rPr>
          <w:rFonts w:cs="Times New Roman"/>
          <w:szCs w:val="24"/>
        </w:rPr>
      </w:pPr>
      <w:r w:rsidRPr="001E3E12">
        <w:rPr>
          <w:rFonts w:cs="Times New Roman"/>
          <w:szCs w:val="24"/>
        </w:rPr>
        <w:t>This study investigates the impact of financial and non-financial reward systems on employee satisfaction and job performance at Red Dragon Cheroot Co., Ltd., with a focus on how salary, KPI bonuses, recognition, career development opportunities, and working conditions influence employee motivation and productivity. Using both primary and secondary data, the study employed a sample size of 159 employees out of 268 full-time staff, selected through simple random sampling. Primary data were collected using structured questionnaires with a five-point Likert scale, while secondary data were sourced from journals, websites, research papers, and textbooks. Descriptive statistics and linear regression analysis were applied to analyze the data. The study found that financial rewards, particularly salary and KPI bonuses, significantly affect employee satisfaction, while career development opportunities and favorable working conditions are key drivers for non-financial satisfaction. However, recognition did not show a significant impact. Job satisfaction was positively correlated with improved job performance. The study suggests enhancing transparency in the reward system, improving recognition programs,</w:t>
      </w:r>
      <w:r w:rsidR="006A4C33">
        <w:rPr>
          <w:rFonts w:cs="Times New Roman"/>
          <w:szCs w:val="24"/>
        </w:rPr>
        <w:t xml:space="preserve"> </w:t>
      </w:r>
      <w:r w:rsidRPr="001E3E12">
        <w:rPr>
          <w:rFonts w:cs="Times New Roman"/>
          <w:szCs w:val="24"/>
        </w:rPr>
        <w:t>providing more opportunities for career advancement and skill development</w:t>
      </w:r>
      <w:r w:rsidR="006A4C33">
        <w:rPr>
          <w:rFonts w:cs="Times New Roman"/>
          <w:szCs w:val="24"/>
        </w:rPr>
        <w:t>, i</w:t>
      </w:r>
      <w:r w:rsidR="006A4C33" w:rsidRPr="006A4C33">
        <w:rPr>
          <w:rFonts w:cs="Times New Roman"/>
          <w:szCs w:val="24"/>
        </w:rPr>
        <w:t xml:space="preserve">mprove </w:t>
      </w:r>
      <w:r w:rsidR="006A4C33">
        <w:rPr>
          <w:rFonts w:cs="Times New Roman"/>
          <w:szCs w:val="24"/>
        </w:rPr>
        <w:t>l</w:t>
      </w:r>
      <w:r w:rsidR="006A4C33" w:rsidRPr="006A4C33">
        <w:rPr>
          <w:rFonts w:cs="Times New Roman"/>
          <w:szCs w:val="24"/>
        </w:rPr>
        <w:t xml:space="preserve">eadership and </w:t>
      </w:r>
      <w:r w:rsidR="006A4C33">
        <w:rPr>
          <w:rFonts w:cs="Times New Roman"/>
          <w:szCs w:val="24"/>
        </w:rPr>
        <w:t>m</w:t>
      </w:r>
      <w:r w:rsidR="006A4C33" w:rsidRPr="006A4C33">
        <w:rPr>
          <w:rFonts w:cs="Times New Roman"/>
          <w:szCs w:val="24"/>
        </w:rPr>
        <w:t xml:space="preserve">anagement </w:t>
      </w:r>
      <w:r w:rsidR="006A4C33">
        <w:rPr>
          <w:rFonts w:cs="Times New Roman"/>
          <w:szCs w:val="24"/>
        </w:rPr>
        <w:t>p</w:t>
      </w:r>
      <w:r w:rsidR="006A4C33" w:rsidRPr="006A4C33">
        <w:rPr>
          <w:rFonts w:cs="Times New Roman"/>
          <w:szCs w:val="24"/>
        </w:rPr>
        <w:t>ractices</w:t>
      </w:r>
      <w:r w:rsidR="006A4C33">
        <w:rPr>
          <w:rFonts w:cs="Times New Roman"/>
          <w:szCs w:val="24"/>
        </w:rPr>
        <w:t xml:space="preserve"> and r</w:t>
      </w:r>
      <w:r w:rsidR="006A4C33" w:rsidRPr="006A4C33">
        <w:rPr>
          <w:rFonts w:cs="Times New Roman"/>
          <w:szCs w:val="24"/>
        </w:rPr>
        <w:t xml:space="preserve">einforce </w:t>
      </w:r>
      <w:r w:rsidR="006A4C33">
        <w:rPr>
          <w:rFonts w:cs="Times New Roman"/>
          <w:szCs w:val="24"/>
        </w:rPr>
        <w:t>e</w:t>
      </w:r>
      <w:r w:rsidR="006A4C33" w:rsidRPr="006A4C33">
        <w:rPr>
          <w:rFonts w:cs="Times New Roman"/>
          <w:szCs w:val="24"/>
        </w:rPr>
        <w:t xml:space="preserve">mployee </w:t>
      </w:r>
      <w:r w:rsidR="006A4C33">
        <w:rPr>
          <w:rFonts w:cs="Times New Roman"/>
          <w:szCs w:val="24"/>
        </w:rPr>
        <w:t>c</w:t>
      </w:r>
      <w:r w:rsidR="006A4C33" w:rsidRPr="006A4C33">
        <w:rPr>
          <w:rFonts w:cs="Times New Roman"/>
          <w:szCs w:val="24"/>
        </w:rPr>
        <w:t xml:space="preserve">onnection to </w:t>
      </w:r>
      <w:r w:rsidR="006A4C33">
        <w:rPr>
          <w:rFonts w:cs="Times New Roman"/>
          <w:szCs w:val="24"/>
        </w:rPr>
        <w:t>c</w:t>
      </w:r>
      <w:r w:rsidR="006A4C33" w:rsidRPr="006A4C33">
        <w:rPr>
          <w:rFonts w:cs="Times New Roman"/>
          <w:szCs w:val="24"/>
        </w:rPr>
        <w:t xml:space="preserve">ompany </w:t>
      </w:r>
      <w:r w:rsidR="006A4C33">
        <w:rPr>
          <w:rFonts w:cs="Times New Roman"/>
          <w:szCs w:val="24"/>
        </w:rPr>
        <w:t>m</w:t>
      </w:r>
      <w:r w:rsidR="006A4C33" w:rsidRPr="006A4C33">
        <w:rPr>
          <w:rFonts w:cs="Times New Roman"/>
          <w:szCs w:val="24"/>
        </w:rPr>
        <w:t xml:space="preserve">ission and </w:t>
      </w:r>
      <w:r w:rsidR="006A4C33">
        <w:rPr>
          <w:rFonts w:cs="Times New Roman"/>
          <w:szCs w:val="24"/>
        </w:rPr>
        <w:t>g</w:t>
      </w:r>
      <w:r w:rsidR="006A4C33" w:rsidRPr="006A4C33">
        <w:rPr>
          <w:rFonts w:cs="Times New Roman"/>
          <w:szCs w:val="24"/>
        </w:rPr>
        <w:t>oals</w:t>
      </w:r>
      <w:r w:rsidR="006A4C33">
        <w:rPr>
          <w:rFonts w:cs="Times New Roman"/>
          <w:szCs w:val="24"/>
        </w:rPr>
        <w:t xml:space="preserve">. </w:t>
      </w:r>
      <w:r w:rsidRPr="001E3E12">
        <w:rPr>
          <w:rFonts w:cs="Times New Roman"/>
          <w:szCs w:val="24"/>
        </w:rPr>
        <w:t xml:space="preserve">The limitations of the study include the sample size and the focus on a single company, which may limit the generalizability of the findings. Future research could explore these variables across different industries to provide a broader perspective. </w:t>
      </w:r>
    </w:p>
    <w:p w14:paraId="1DEC1668" w14:textId="13FB6019" w:rsidR="0059424E" w:rsidRPr="001E3E12" w:rsidRDefault="001E3E12" w:rsidP="001E3E12">
      <w:pPr>
        <w:spacing w:line="360" w:lineRule="auto"/>
        <w:jc w:val="both"/>
        <w:rPr>
          <w:rFonts w:cs="Times New Roman"/>
          <w:szCs w:val="24"/>
        </w:rPr>
      </w:pPr>
      <w:r w:rsidRPr="001E3E12">
        <w:rPr>
          <w:rFonts w:cs="Times New Roman"/>
          <w:szCs w:val="24"/>
        </w:rPr>
        <w:t>Keywords: Employee Satisfaction, Job Performance, Financial Rewards, Non-Financial Rewards, Career Development</w:t>
      </w:r>
      <w:r>
        <w:rPr>
          <w:rFonts w:cs="Times New Roman"/>
          <w:szCs w:val="24"/>
        </w:rPr>
        <w:t xml:space="preserve"> Opportunities</w:t>
      </w:r>
      <w:r w:rsidRPr="001E3E12">
        <w:rPr>
          <w:rFonts w:cs="Times New Roman"/>
          <w:szCs w:val="24"/>
        </w:rPr>
        <w:t>, KPI Bonus.</w:t>
      </w:r>
    </w:p>
    <w:p w14:paraId="05244DC8" w14:textId="77777777" w:rsidR="0059424E" w:rsidRPr="001E3E12" w:rsidRDefault="0059424E" w:rsidP="003C3598">
      <w:pPr>
        <w:spacing w:line="360" w:lineRule="auto"/>
        <w:rPr>
          <w:rFonts w:cs="Times New Roman"/>
          <w:szCs w:val="24"/>
        </w:rPr>
      </w:pPr>
    </w:p>
    <w:p w14:paraId="1E2CCD44" w14:textId="77777777" w:rsidR="004D6AE5" w:rsidRDefault="004D6AE5" w:rsidP="003C3598">
      <w:pPr>
        <w:spacing w:line="360" w:lineRule="auto"/>
        <w:rPr>
          <w:rFonts w:cs="Times New Roman"/>
          <w:b/>
          <w:bCs/>
          <w:sz w:val="32"/>
          <w:szCs w:val="32"/>
        </w:rPr>
      </w:pPr>
    </w:p>
    <w:p w14:paraId="45CA9AB1" w14:textId="77777777" w:rsidR="001E3E12" w:rsidRPr="004A5250" w:rsidRDefault="001E3E12" w:rsidP="003C3598">
      <w:pPr>
        <w:spacing w:line="360" w:lineRule="auto"/>
        <w:rPr>
          <w:rFonts w:cs="Times New Roman"/>
          <w:b/>
          <w:bCs/>
          <w:sz w:val="32"/>
          <w:szCs w:val="32"/>
        </w:rPr>
      </w:pPr>
    </w:p>
    <w:p w14:paraId="37CB6A71" w14:textId="77777777" w:rsidR="00BD01FE" w:rsidRPr="004A5250" w:rsidRDefault="00BD01FE" w:rsidP="003C3598">
      <w:pPr>
        <w:spacing w:line="360" w:lineRule="auto"/>
        <w:rPr>
          <w:rFonts w:cs="Times New Roman"/>
          <w:b/>
          <w:bCs/>
          <w:sz w:val="32"/>
          <w:szCs w:val="32"/>
        </w:rPr>
      </w:pPr>
    </w:p>
    <w:p w14:paraId="11BF487F" w14:textId="77777777" w:rsidR="001527FD" w:rsidRPr="004A5250" w:rsidRDefault="001527FD" w:rsidP="003C3598">
      <w:pPr>
        <w:spacing w:line="360" w:lineRule="auto"/>
        <w:rPr>
          <w:rFonts w:cs="Times New Roman"/>
          <w:b/>
          <w:bCs/>
          <w:sz w:val="32"/>
          <w:szCs w:val="32"/>
        </w:rPr>
      </w:pPr>
    </w:p>
    <w:p w14:paraId="724CE2A3" w14:textId="388734DF" w:rsidR="001527FD" w:rsidRPr="004A5250" w:rsidRDefault="001527FD" w:rsidP="003C3598">
      <w:pPr>
        <w:spacing w:line="360" w:lineRule="auto"/>
        <w:rPr>
          <w:rFonts w:cs="Times New Roman"/>
          <w:b/>
          <w:bCs/>
          <w:sz w:val="32"/>
          <w:szCs w:val="32"/>
        </w:rPr>
      </w:pPr>
    </w:p>
    <w:p w14:paraId="7266432C" w14:textId="7FD33E01" w:rsidR="00513843" w:rsidRPr="004A5250" w:rsidRDefault="00513843" w:rsidP="003C3598">
      <w:pPr>
        <w:spacing w:line="360" w:lineRule="auto"/>
        <w:jc w:val="center"/>
        <w:rPr>
          <w:rFonts w:cs="Times New Roman"/>
          <w:szCs w:val="24"/>
        </w:rPr>
      </w:pPr>
    </w:p>
    <w:tbl>
      <w:tblPr>
        <w:tblW w:w="8550" w:type="dxa"/>
        <w:tblLayout w:type="fixed"/>
        <w:tblLook w:val="01E0" w:firstRow="1" w:lastRow="1" w:firstColumn="1" w:lastColumn="1" w:noHBand="0" w:noVBand="0"/>
      </w:tblPr>
      <w:tblGrid>
        <w:gridCol w:w="1349"/>
        <w:gridCol w:w="553"/>
        <w:gridCol w:w="5843"/>
        <w:gridCol w:w="805"/>
      </w:tblGrid>
      <w:tr w:rsidR="004D6AE5" w:rsidRPr="004A5250" w14:paraId="6F0A22E6" w14:textId="77777777" w:rsidTr="003006FA">
        <w:trPr>
          <w:trHeight w:val="143"/>
        </w:trPr>
        <w:tc>
          <w:tcPr>
            <w:tcW w:w="8550" w:type="dxa"/>
            <w:gridSpan w:val="4"/>
          </w:tcPr>
          <w:p w14:paraId="21CDCBA4" w14:textId="77777777" w:rsidR="004D6AE5" w:rsidRPr="004A5250" w:rsidRDefault="004D6AE5" w:rsidP="003C3598">
            <w:pPr>
              <w:spacing w:line="360" w:lineRule="auto"/>
              <w:jc w:val="center"/>
              <w:rPr>
                <w:rFonts w:cs="Times New Roman"/>
                <w:b/>
                <w:bCs/>
                <w:sz w:val="28"/>
              </w:rPr>
            </w:pPr>
            <w:r w:rsidRPr="004A5250">
              <w:rPr>
                <w:rFonts w:cs="Times New Roman"/>
                <w:b/>
                <w:bCs/>
                <w:sz w:val="28"/>
              </w:rPr>
              <w:t>T</w:t>
            </w:r>
            <w:r w:rsidR="0038179D" w:rsidRPr="004A5250">
              <w:rPr>
                <w:rFonts w:cs="Times New Roman"/>
                <w:b/>
                <w:bCs/>
                <w:sz w:val="28"/>
              </w:rPr>
              <w:t>ABLE OF CONTENTS</w:t>
            </w:r>
          </w:p>
        </w:tc>
      </w:tr>
      <w:tr w:rsidR="004D6AE5" w:rsidRPr="004A5250" w14:paraId="0D82E3DA" w14:textId="77777777" w:rsidTr="003006FA">
        <w:trPr>
          <w:trHeight w:val="417"/>
        </w:trPr>
        <w:tc>
          <w:tcPr>
            <w:tcW w:w="8550" w:type="dxa"/>
            <w:gridSpan w:val="4"/>
          </w:tcPr>
          <w:p w14:paraId="72E9C6F7" w14:textId="77777777" w:rsidR="004D6AE5" w:rsidRPr="004A5250" w:rsidRDefault="004D6AE5" w:rsidP="003C3598">
            <w:pPr>
              <w:spacing w:line="360" w:lineRule="auto"/>
              <w:jc w:val="center"/>
              <w:rPr>
                <w:rFonts w:cs="Times New Roman"/>
                <w:b/>
                <w:bCs/>
                <w:szCs w:val="24"/>
                <w:cs/>
              </w:rPr>
            </w:pPr>
          </w:p>
        </w:tc>
      </w:tr>
      <w:tr w:rsidR="004D6AE5" w:rsidRPr="004A5250" w14:paraId="1A26E265" w14:textId="77777777" w:rsidTr="003006FA">
        <w:trPr>
          <w:trHeight w:val="407"/>
        </w:trPr>
        <w:tc>
          <w:tcPr>
            <w:tcW w:w="1349" w:type="dxa"/>
          </w:tcPr>
          <w:p w14:paraId="716BC7E2" w14:textId="77777777" w:rsidR="004D6AE5" w:rsidRPr="004A5250" w:rsidRDefault="004D6AE5" w:rsidP="003C3598">
            <w:pPr>
              <w:spacing w:line="360" w:lineRule="auto"/>
              <w:rPr>
                <w:rFonts w:cs="Times New Roman"/>
                <w:b/>
                <w:bCs/>
                <w:szCs w:val="24"/>
              </w:rPr>
            </w:pPr>
            <w:r w:rsidRPr="004A5250">
              <w:rPr>
                <w:rFonts w:cs="Times New Roman"/>
                <w:b/>
                <w:bCs/>
                <w:szCs w:val="24"/>
              </w:rPr>
              <w:t>Chapter</w:t>
            </w:r>
          </w:p>
        </w:tc>
        <w:tc>
          <w:tcPr>
            <w:tcW w:w="6396" w:type="dxa"/>
            <w:gridSpan w:val="2"/>
          </w:tcPr>
          <w:p w14:paraId="4EE010F4" w14:textId="77777777" w:rsidR="004D6AE5" w:rsidRPr="004A5250" w:rsidRDefault="004D6AE5" w:rsidP="003C3598">
            <w:pPr>
              <w:spacing w:line="360" w:lineRule="auto"/>
              <w:rPr>
                <w:rFonts w:cs="Times New Roman"/>
                <w:szCs w:val="24"/>
              </w:rPr>
            </w:pPr>
            <w:r w:rsidRPr="004A5250">
              <w:rPr>
                <w:rFonts w:cs="Times New Roman"/>
                <w:b/>
                <w:szCs w:val="24"/>
              </w:rPr>
              <w:t>Particular</w:t>
            </w:r>
          </w:p>
        </w:tc>
        <w:tc>
          <w:tcPr>
            <w:tcW w:w="805" w:type="dxa"/>
          </w:tcPr>
          <w:p w14:paraId="04F73131" w14:textId="105B2E86" w:rsidR="004D6AE5" w:rsidRPr="004A5250" w:rsidRDefault="004D6AE5" w:rsidP="003C3598">
            <w:pPr>
              <w:spacing w:line="360" w:lineRule="auto"/>
              <w:jc w:val="right"/>
              <w:rPr>
                <w:rFonts w:cs="Times New Roman"/>
                <w:b/>
                <w:bCs/>
                <w:szCs w:val="24"/>
              </w:rPr>
            </w:pPr>
            <w:r w:rsidRPr="004A5250">
              <w:rPr>
                <w:rFonts w:cs="Times New Roman"/>
                <w:b/>
                <w:bCs/>
                <w:szCs w:val="24"/>
              </w:rPr>
              <w:t>Pa</w:t>
            </w:r>
            <w:r w:rsidR="00995720" w:rsidRPr="004A5250">
              <w:rPr>
                <w:rFonts w:cs="Times New Roman"/>
                <w:b/>
                <w:bCs/>
                <w:szCs w:val="24"/>
              </w:rPr>
              <w:t>g</w:t>
            </w:r>
            <w:r w:rsidRPr="004A5250">
              <w:rPr>
                <w:rFonts w:cs="Times New Roman"/>
                <w:b/>
                <w:bCs/>
                <w:szCs w:val="24"/>
              </w:rPr>
              <w:t>e</w:t>
            </w:r>
          </w:p>
        </w:tc>
      </w:tr>
      <w:tr w:rsidR="000F2018" w:rsidRPr="004A5250" w14:paraId="6E41048D" w14:textId="77777777" w:rsidTr="003006FA">
        <w:trPr>
          <w:trHeight w:val="407"/>
        </w:trPr>
        <w:tc>
          <w:tcPr>
            <w:tcW w:w="1349" w:type="dxa"/>
          </w:tcPr>
          <w:p w14:paraId="60C7FC01" w14:textId="77777777" w:rsidR="004D6AE5" w:rsidRPr="004A5250" w:rsidRDefault="004D6AE5" w:rsidP="003C3598">
            <w:pPr>
              <w:spacing w:line="360" w:lineRule="auto"/>
              <w:rPr>
                <w:rFonts w:cs="Times New Roman"/>
                <w:szCs w:val="24"/>
              </w:rPr>
            </w:pPr>
          </w:p>
        </w:tc>
        <w:tc>
          <w:tcPr>
            <w:tcW w:w="6396" w:type="dxa"/>
            <w:gridSpan w:val="2"/>
          </w:tcPr>
          <w:p w14:paraId="731B9EDB" w14:textId="77777777" w:rsidR="004D6AE5" w:rsidRPr="004A5250" w:rsidRDefault="004D6AE5" w:rsidP="003C3598">
            <w:pPr>
              <w:tabs>
                <w:tab w:val="left" w:pos="1630"/>
              </w:tabs>
              <w:spacing w:line="360" w:lineRule="auto"/>
              <w:jc w:val="both"/>
              <w:rPr>
                <w:rFonts w:cs="Times New Roman"/>
                <w:szCs w:val="24"/>
              </w:rPr>
            </w:pPr>
          </w:p>
        </w:tc>
        <w:tc>
          <w:tcPr>
            <w:tcW w:w="805" w:type="dxa"/>
          </w:tcPr>
          <w:p w14:paraId="05AA385D" w14:textId="77777777" w:rsidR="004D6AE5" w:rsidRPr="004A5250" w:rsidRDefault="004D6AE5" w:rsidP="003C3598">
            <w:pPr>
              <w:spacing w:line="360" w:lineRule="auto"/>
              <w:jc w:val="right"/>
              <w:rPr>
                <w:rFonts w:cs="Times New Roman"/>
                <w:szCs w:val="24"/>
              </w:rPr>
            </w:pPr>
          </w:p>
        </w:tc>
      </w:tr>
      <w:tr w:rsidR="004D6AE5" w:rsidRPr="004A5250" w14:paraId="2CCE8AEF" w14:textId="77777777" w:rsidTr="003006FA">
        <w:trPr>
          <w:trHeight w:val="417"/>
        </w:trPr>
        <w:tc>
          <w:tcPr>
            <w:tcW w:w="1349" w:type="dxa"/>
          </w:tcPr>
          <w:p w14:paraId="4F587AFA" w14:textId="77777777" w:rsidR="004D6AE5" w:rsidRPr="004A5250" w:rsidRDefault="004D6AE5" w:rsidP="003C3598">
            <w:pPr>
              <w:spacing w:line="360" w:lineRule="auto"/>
              <w:rPr>
                <w:rFonts w:cs="Times New Roman"/>
                <w:szCs w:val="24"/>
              </w:rPr>
            </w:pPr>
          </w:p>
        </w:tc>
        <w:tc>
          <w:tcPr>
            <w:tcW w:w="6396" w:type="dxa"/>
            <w:gridSpan w:val="2"/>
          </w:tcPr>
          <w:p w14:paraId="10729613" w14:textId="77777777" w:rsidR="004D6AE5" w:rsidRPr="004A5250" w:rsidRDefault="004D6AE5" w:rsidP="003C3598">
            <w:pPr>
              <w:tabs>
                <w:tab w:val="left" w:pos="1630"/>
              </w:tabs>
              <w:spacing w:line="360" w:lineRule="auto"/>
              <w:jc w:val="both"/>
              <w:rPr>
                <w:rFonts w:cs="Times New Roman"/>
                <w:szCs w:val="24"/>
              </w:rPr>
            </w:pPr>
            <w:r w:rsidRPr="004A5250">
              <w:rPr>
                <w:rFonts w:cs="Times New Roman"/>
                <w:szCs w:val="24"/>
              </w:rPr>
              <w:t>Acknowledgement</w:t>
            </w:r>
          </w:p>
        </w:tc>
        <w:tc>
          <w:tcPr>
            <w:tcW w:w="805" w:type="dxa"/>
          </w:tcPr>
          <w:p w14:paraId="16F414CC" w14:textId="75E1D8AB" w:rsidR="004D6AE5" w:rsidRPr="004A5250" w:rsidRDefault="00A51D7F" w:rsidP="003C3598">
            <w:pPr>
              <w:spacing w:line="360" w:lineRule="auto"/>
              <w:jc w:val="right"/>
              <w:rPr>
                <w:rFonts w:cs="Times New Roman"/>
                <w:szCs w:val="24"/>
              </w:rPr>
            </w:pPr>
            <w:proofErr w:type="spellStart"/>
            <w:r w:rsidRPr="004A5250">
              <w:rPr>
                <w:rFonts w:cs="Times New Roman"/>
                <w:szCs w:val="24"/>
              </w:rPr>
              <w:t>i</w:t>
            </w:r>
            <w:proofErr w:type="spellEnd"/>
          </w:p>
        </w:tc>
      </w:tr>
      <w:tr w:rsidR="000F2018" w:rsidRPr="004A5250" w14:paraId="535D20CD" w14:textId="77777777" w:rsidTr="003006FA">
        <w:trPr>
          <w:trHeight w:val="407"/>
        </w:trPr>
        <w:tc>
          <w:tcPr>
            <w:tcW w:w="1349" w:type="dxa"/>
          </w:tcPr>
          <w:p w14:paraId="0AB4CED7" w14:textId="77777777" w:rsidR="004D6AE5" w:rsidRPr="004A5250" w:rsidRDefault="004D6AE5" w:rsidP="003C3598">
            <w:pPr>
              <w:spacing w:line="360" w:lineRule="auto"/>
              <w:rPr>
                <w:rFonts w:cs="Times New Roman"/>
                <w:szCs w:val="24"/>
              </w:rPr>
            </w:pPr>
          </w:p>
        </w:tc>
        <w:tc>
          <w:tcPr>
            <w:tcW w:w="6396" w:type="dxa"/>
            <w:gridSpan w:val="2"/>
          </w:tcPr>
          <w:p w14:paraId="556FC3AE" w14:textId="77777777" w:rsidR="004D6AE5" w:rsidRPr="004A5250" w:rsidRDefault="004D6AE5" w:rsidP="003C3598">
            <w:pPr>
              <w:spacing w:line="360" w:lineRule="auto"/>
              <w:jc w:val="both"/>
              <w:rPr>
                <w:rFonts w:cs="Times New Roman"/>
                <w:szCs w:val="24"/>
              </w:rPr>
            </w:pPr>
            <w:r w:rsidRPr="004A5250">
              <w:rPr>
                <w:rFonts w:cs="Times New Roman"/>
                <w:szCs w:val="24"/>
              </w:rPr>
              <w:t>Abstract</w:t>
            </w:r>
          </w:p>
        </w:tc>
        <w:tc>
          <w:tcPr>
            <w:tcW w:w="805" w:type="dxa"/>
          </w:tcPr>
          <w:p w14:paraId="3BB2BF2E" w14:textId="531276B2" w:rsidR="004D6AE5" w:rsidRPr="004A5250" w:rsidRDefault="00EF4E07" w:rsidP="003C3598">
            <w:pPr>
              <w:spacing w:line="360" w:lineRule="auto"/>
              <w:jc w:val="right"/>
              <w:rPr>
                <w:rFonts w:cs="Times New Roman"/>
                <w:szCs w:val="24"/>
              </w:rPr>
            </w:pPr>
            <w:r w:rsidRPr="004A5250">
              <w:rPr>
                <w:rFonts w:cs="Times New Roman"/>
                <w:szCs w:val="24"/>
              </w:rPr>
              <w:t>i</w:t>
            </w:r>
            <w:r w:rsidR="004D6AE5" w:rsidRPr="004A5250">
              <w:rPr>
                <w:rFonts w:cs="Times New Roman"/>
                <w:szCs w:val="24"/>
              </w:rPr>
              <w:t>i</w:t>
            </w:r>
          </w:p>
        </w:tc>
      </w:tr>
      <w:tr w:rsidR="004D6AE5" w:rsidRPr="004A5250" w14:paraId="15B40420" w14:textId="77777777" w:rsidTr="003006FA">
        <w:trPr>
          <w:trHeight w:val="417"/>
        </w:trPr>
        <w:tc>
          <w:tcPr>
            <w:tcW w:w="1349" w:type="dxa"/>
          </w:tcPr>
          <w:p w14:paraId="36C03130" w14:textId="77777777" w:rsidR="004D6AE5" w:rsidRPr="004A5250" w:rsidRDefault="004D6AE5" w:rsidP="003C3598">
            <w:pPr>
              <w:spacing w:line="360" w:lineRule="auto"/>
              <w:rPr>
                <w:rFonts w:cs="Times New Roman"/>
                <w:szCs w:val="24"/>
              </w:rPr>
            </w:pPr>
          </w:p>
        </w:tc>
        <w:tc>
          <w:tcPr>
            <w:tcW w:w="6396" w:type="dxa"/>
            <w:gridSpan w:val="2"/>
          </w:tcPr>
          <w:p w14:paraId="062BDAAE" w14:textId="77777777" w:rsidR="004D6AE5" w:rsidRPr="004A5250" w:rsidRDefault="004D6AE5" w:rsidP="003C3598">
            <w:pPr>
              <w:spacing w:line="360" w:lineRule="auto"/>
              <w:jc w:val="both"/>
              <w:rPr>
                <w:rFonts w:cs="Times New Roman"/>
                <w:szCs w:val="24"/>
              </w:rPr>
            </w:pPr>
            <w:r w:rsidRPr="004A5250">
              <w:rPr>
                <w:rFonts w:cs="Times New Roman"/>
                <w:szCs w:val="24"/>
              </w:rPr>
              <w:t>Table of Contents</w:t>
            </w:r>
          </w:p>
        </w:tc>
        <w:tc>
          <w:tcPr>
            <w:tcW w:w="805" w:type="dxa"/>
          </w:tcPr>
          <w:p w14:paraId="5B70E953" w14:textId="17B9826F" w:rsidR="004D6AE5" w:rsidRPr="004A5250" w:rsidRDefault="004D6AE5" w:rsidP="003C3598">
            <w:pPr>
              <w:spacing w:line="360" w:lineRule="auto"/>
              <w:jc w:val="right"/>
              <w:rPr>
                <w:rFonts w:cs="Times New Roman"/>
                <w:szCs w:val="24"/>
              </w:rPr>
            </w:pPr>
            <w:r w:rsidRPr="004A5250">
              <w:rPr>
                <w:rFonts w:cs="Times New Roman"/>
                <w:szCs w:val="24"/>
              </w:rPr>
              <w:t>i</w:t>
            </w:r>
            <w:r w:rsidR="00A5236D" w:rsidRPr="004A5250">
              <w:rPr>
                <w:rFonts w:cs="Times New Roman"/>
                <w:szCs w:val="24"/>
              </w:rPr>
              <w:t>i</w:t>
            </w:r>
            <w:r w:rsidRPr="004A5250">
              <w:rPr>
                <w:rFonts w:cs="Times New Roman"/>
                <w:szCs w:val="24"/>
              </w:rPr>
              <w:t>i</w:t>
            </w:r>
          </w:p>
        </w:tc>
      </w:tr>
      <w:tr w:rsidR="000F2018" w:rsidRPr="004A5250" w14:paraId="394FDC46" w14:textId="77777777" w:rsidTr="003006FA">
        <w:trPr>
          <w:trHeight w:val="407"/>
        </w:trPr>
        <w:tc>
          <w:tcPr>
            <w:tcW w:w="1349" w:type="dxa"/>
          </w:tcPr>
          <w:p w14:paraId="360EF37A" w14:textId="77777777" w:rsidR="004D6AE5" w:rsidRPr="004A5250" w:rsidRDefault="004D6AE5" w:rsidP="003C3598">
            <w:pPr>
              <w:spacing w:line="360" w:lineRule="auto"/>
              <w:rPr>
                <w:rFonts w:cs="Times New Roman"/>
                <w:szCs w:val="24"/>
              </w:rPr>
            </w:pPr>
          </w:p>
        </w:tc>
        <w:tc>
          <w:tcPr>
            <w:tcW w:w="6396" w:type="dxa"/>
            <w:gridSpan w:val="2"/>
          </w:tcPr>
          <w:p w14:paraId="769F5D78" w14:textId="77777777" w:rsidR="004D6AE5" w:rsidRPr="004A5250" w:rsidRDefault="004D6AE5" w:rsidP="003C3598">
            <w:pPr>
              <w:spacing w:line="360" w:lineRule="auto"/>
              <w:jc w:val="both"/>
              <w:rPr>
                <w:rFonts w:cs="Times New Roman"/>
                <w:szCs w:val="24"/>
              </w:rPr>
            </w:pPr>
            <w:r w:rsidRPr="004A5250">
              <w:rPr>
                <w:rFonts w:cs="Times New Roman"/>
                <w:szCs w:val="24"/>
              </w:rPr>
              <w:t>List of Tables</w:t>
            </w:r>
          </w:p>
        </w:tc>
        <w:tc>
          <w:tcPr>
            <w:tcW w:w="805" w:type="dxa"/>
          </w:tcPr>
          <w:p w14:paraId="5AD1AFBD" w14:textId="76FD31EB" w:rsidR="004D6AE5" w:rsidRPr="004A5250" w:rsidRDefault="00A5236D" w:rsidP="003C3598">
            <w:pPr>
              <w:spacing w:line="360" w:lineRule="auto"/>
              <w:jc w:val="right"/>
              <w:rPr>
                <w:rFonts w:cs="Times New Roman"/>
                <w:szCs w:val="24"/>
              </w:rPr>
            </w:pPr>
            <w:r w:rsidRPr="004A5250">
              <w:rPr>
                <w:rFonts w:cs="Times New Roman"/>
                <w:szCs w:val="24"/>
              </w:rPr>
              <w:t>v</w:t>
            </w:r>
          </w:p>
        </w:tc>
      </w:tr>
      <w:tr w:rsidR="004D6AE5" w:rsidRPr="004A5250" w14:paraId="21BF33E5" w14:textId="77777777" w:rsidTr="003006FA">
        <w:trPr>
          <w:trHeight w:val="407"/>
        </w:trPr>
        <w:tc>
          <w:tcPr>
            <w:tcW w:w="1349" w:type="dxa"/>
          </w:tcPr>
          <w:p w14:paraId="47C23183" w14:textId="77777777" w:rsidR="004D6AE5" w:rsidRPr="004A5250" w:rsidRDefault="004D6AE5" w:rsidP="003C3598">
            <w:pPr>
              <w:spacing w:line="360" w:lineRule="auto"/>
              <w:rPr>
                <w:rFonts w:cs="Times New Roman"/>
                <w:szCs w:val="24"/>
              </w:rPr>
            </w:pPr>
          </w:p>
        </w:tc>
        <w:tc>
          <w:tcPr>
            <w:tcW w:w="6396" w:type="dxa"/>
            <w:gridSpan w:val="2"/>
          </w:tcPr>
          <w:p w14:paraId="7FF23E63" w14:textId="77777777" w:rsidR="004D6AE5" w:rsidRPr="004A5250" w:rsidRDefault="004D6AE5" w:rsidP="003C3598">
            <w:pPr>
              <w:spacing w:line="360" w:lineRule="auto"/>
              <w:jc w:val="both"/>
              <w:rPr>
                <w:rFonts w:cs="Times New Roman"/>
                <w:szCs w:val="24"/>
              </w:rPr>
            </w:pPr>
            <w:r w:rsidRPr="004A5250">
              <w:rPr>
                <w:rFonts w:cs="Times New Roman"/>
                <w:szCs w:val="24"/>
              </w:rPr>
              <w:t>List of Figures</w:t>
            </w:r>
          </w:p>
        </w:tc>
        <w:tc>
          <w:tcPr>
            <w:tcW w:w="805" w:type="dxa"/>
          </w:tcPr>
          <w:p w14:paraId="0B5046F7" w14:textId="7C2641DD" w:rsidR="004D6AE5" w:rsidRPr="004A5250" w:rsidRDefault="00A5236D" w:rsidP="003C3598">
            <w:pPr>
              <w:spacing w:line="360" w:lineRule="auto"/>
              <w:jc w:val="right"/>
              <w:rPr>
                <w:rFonts w:cs="Times New Roman"/>
                <w:szCs w:val="24"/>
              </w:rPr>
            </w:pPr>
            <w:r w:rsidRPr="004A5250">
              <w:rPr>
                <w:rFonts w:cs="Times New Roman"/>
                <w:szCs w:val="24"/>
              </w:rPr>
              <w:t>v</w:t>
            </w:r>
            <w:r w:rsidR="00DE1C84" w:rsidRPr="004A5250">
              <w:rPr>
                <w:rFonts w:cs="Times New Roman"/>
                <w:szCs w:val="24"/>
              </w:rPr>
              <w:t>i</w:t>
            </w:r>
          </w:p>
        </w:tc>
      </w:tr>
      <w:tr w:rsidR="004D6AE5" w:rsidRPr="004A5250" w14:paraId="58481C67" w14:textId="77777777" w:rsidTr="003006FA">
        <w:trPr>
          <w:trHeight w:val="407"/>
        </w:trPr>
        <w:tc>
          <w:tcPr>
            <w:tcW w:w="1349" w:type="dxa"/>
          </w:tcPr>
          <w:p w14:paraId="27F58CBD" w14:textId="77777777" w:rsidR="004D6AE5" w:rsidRPr="004A5250" w:rsidRDefault="004D6AE5" w:rsidP="003C3598">
            <w:pPr>
              <w:spacing w:line="360" w:lineRule="auto"/>
              <w:rPr>
                <w:rFonts w:cs="Times New Roman"/>
                <w:szCs w:val="24"/>
              </w:rPr>
            </w:pPr>
          </w:p>
        </w:tc>
        <w:tc>
          <w:tcPr>
            <w:tcW w:w="6396" w:type="dxa"/>
            <w:gridSpan w:val="2"/>
          </w:tcPr>
          <w:p w14:paraId="1224E429" w14:textId="77777777" w:rsidR="004D6AE5" w:rsidRPr="004A5250" w:rsidRDefault="004D6AE5" w:rsidP="003C3598">
            <w:pPr>
              <w:spacing w:line="360" w:lineRule="auto"/>
              <w:rPr>
                <w:rFonts w:cs="Times New Roman"/>
                <w:szCs w:val="24"/>
              </w:rPr>
            </w:pPr>
          </w:p>
        </w:tc>
        <w:tc>
          <w:tcPr>
            <w:tcW w:w="805" w:type="dxa"/>
          </w:tcPr>
          <w:p w14:paraId="2C51C6E5" w14:textId="77777777" w:rsidR="004D6AE5" w:rsidRPr="004A5250" w:rsidRDefault="004D6AE5" w:rsidP="003C3598">
            <w:pPr>
              <w:spacing w:line="360" w:lineRule="auto"/>
              <w:rPr>
                <w:rFonts w:cs="Times New Roman"/>
                <w:szCs w:val="24"/>
              </w:rPr>
            </w:pPr>
          </w:p>
        </w:tc>
      </w:tr>
      <w:tr w:rsidR="000F2018" w:rsidRPr="004A5250" w14:paraId="4488D1D5" w14:textId="77777777" w:rsidTr="003006FA">
        <w:trPr>
          <w:trHeight w:val="417"/>
        </w:trPr>
        <w:tc>
          <w:tcPr>
            <w:tcW w:w="1349" w:type="dxa"/>
          </w:tcPr>
          <w:p w14:paraId="617673C2" w14:textId="77777777" w:rsidR="004D6AE5" w:rsidRPr="004A5250" w:rsidRDefault="004D6AE5" w:rsidP="003C3598">
            <w:pPr>
              <w:spacing w:line="360" w:lineRule="auto"/>
              <w:jc w:val="center"/>
              <w:rPr>
                <w:rFonts w:cs="Times New Roman"/>
                <w:b/>
                <w:bCs/>
                <w:szCs w:val="24"/>
              </w:rPr>
            </w:pPr>
            <w:r w:rsidRPr="004A5250">
              <w:rPr>
                <w:rFonts w:cs="Times New Roman"/>
                <w:b/>
                <w:bCs/>
                <w:szCs w:val="24"/>
              </w:rPr>
              <w:t>I</w:t>
            </w:r>
          </w:p>
        </w:tc>
        <w:tc>
          <w:tcPr>
            <w:tcW w:w="6396" w:type="dxa"/>
            <w:gridSpan w:val="2"/>
          </w:tcPr>
          <w:p w14:paraId="1843B93D" w14:textId="71962454" w:rsidR="004D6AE5" w:rsidRPr="004A5250" w:rsidRDefault="004D6AE5" w:rsidP="003C3598">
            <w:pPr>
              <w:spacing w:line="360" w:lineRule="auto"/>
              <w:rPr>
                <w:rFonts w:cs="Times New Roman"/>
                <w:szCs w:val="24"/>
              </w:rPr>
            </w:pPr>
            <w:r w:rsidRPr="004A5250">
              <w:rPr>
                <w:rFonts w:cs="Times New Roman"/>
                <w:b/>
                <w:bCs/>
                <w:szCs w:val="24"/>
              </w:rPr>
              <w:t>I</w:t>
            </w:r>
            <w:r w:rsidR="00F83702" w:rsidRPr="004A5250">
              <w:rPr>
                <w:rFonts w:cs="Times New Roman"/>
                <w:b/>
                <w:bCs/>
                <w:szCs w:val="24"/>
              </w:rPr>
              <w:t>ntroduction</w:t>
            </w:r>
          </w:p>
        </w:tc>
        <w:tc>
          <w:tcPr>
            <w:tcW w:w="805" w:type="dxa"/>
          </w:tcPr>
          <w:p w14:paraId="792611E1" w14:textId="7385247F" w:rsidR="004D6AE5" w:rsidRPr="004A5250" w:rsidRDefault="004D6AE5" w:rsidP="003C3598">
            <w:pPr>
              <w:spacing w:line="360" w:lineRule="auto"/>
              <w:jc w:val="right"/>
              <w:rPr>
                <w:rFonts w:cs="Times New Roman"/>
                <w:szCs w:val="24"/>
              </w:rPr>
            </w:pPr>
            <w:r w:rsidRPr="004A5250">
              <w:rPr>
                <w:rFonts w:cs="Times New Roman"/>
                <w:szCs w:val="24"/>
              </w:rPr>
              <w:t>0</w:t>
            </w:r>
            <w:r w:rsidR="000D6989">
              <w:rPr>
                <w:rFonts w:cs="Times New Roman"/>
                <w:szCs w:val="24"/>
              </w:rPr>
              <w:t>1</w:t>
            </w:r>
          </w:p>
        </w:tc>
      </w:tr>
      <w:tr w:rsidR="000F2018" w:rsidRPr="004A5250" w14:paraId="0252B603" w14:textId="77777777" w:rsidTr="003006FA">
        <w:trPr>
          <w:trHeight w:val="407"/>
        </w:trPr>
        <w:tc>
          <w:tcPr>
            <w:tcW w:w="1349" w:type="dxa"/>
          </w:tcPr>
          <w:p w14:paraId="7ABECC64" w14:textId="77777777" w:rsidR="004D6AE5" w:rsidRPr="004A5250" w:rsidRDefault="004D6AE5" w:rsidP="003C3598">
            <w:pPr>
              <w:spacing w:line="360" w:lineRule="auto"/>
              <w:jc w:val="right"/>
              <w:rPr>
                <w:rFonts w:cs="Times New Roman"/>
                <w:b/>
                <w:bCs/>
                <w:szCs w:val="24"/>
              </w:rPr>
            </w:pPr>
          </w:p>
        </w:tc>
        <w:tc>
          <w:tcPr>
            <w:tcW w:w="553" w:type="dxa"/>
          </w:tcPr>
          <w:p w14:paraId="04B414CA" w14:textId="4513349D" w:rsidR="004D6AE5" w:rsidRPr="004A5250" w:rsidRDefault="004D6AE5" w:rsidP="003C3598">
            <w:pPr>
              <w:spacing w:line="360" w:lineRule="auto"/>
              <w:rPr>
                <w:rFonts w:cs="Times New Roman"/>
                <w:szCs w:val="24"/>
              </w:rPr>
            </w:pPr>
            <w:r w:rsidRPr="004A5250">
              <w:rPr>
                <w:rFonts w:cs="Times New Roman"/>
                <w:szCs w:val="24"/>
              </w:rPr>
              <w:t>1.</w:t>
            </w:r>
            <w:r w:rsidR="00736CD4" w:rsidRPr="004A5250">
              <w:rPr>
                <w:rFonts w:cs="Times New Roman"/>
                <w:szCs w:val="24"/>
              </w:rPr>
              <w:t>1</w:t>
            </w:r>
          </w:p>
        </w:tc>
        <w:tc>
          <w:tcPr>
            <w:tcW w:w="5843" w:type="dxa"/>
          </w:tcPr>
          <w:p w14:paraId="0B8E319F" w14:textId="113AB0CF" w:rsidR="004D6AE5" w:rsidRPr="004A5250" w:rsidRDefault="00C41E8C" w:rsidP="003C3598">
            <w:pPr>
              <w:spacing w:line="360" w:lineRule="auto"/>
              <w:rPr>
                <w:rFonts w:cs="Times New Roman"/>
                <w:szCs w:val="24"/>
              </w:rPr>
            </w:pPr>
            <w:r w:rsidRPr="004A5250">
              <w:rPr>
                <w:rFonts w:cs="Times New Roman"/>
                <w:szCs w:val="24"/>
              </w:rPr>
              <w:t>Background information of the Study</w:t>
            </w:r>
          </w:p>
        </w:tc>
        <w:tc>
          <w:tcPr>
            <w:tcW w:w="805" w:type="dxa"/>
          </w:tcPr>
          <w:p w14:paraId="691268FE" w14:textId="11AB2BB3" w:rsidR="004D6AE5" w:rsidRPr="004A5250" w:rsidRDefault="004D6AE5" w:rsidP="003C3598">
            <w:pPr>
              <w:spacing w:line="360" w:lineRule="auto"/>
              <w:jc w:val="right"/>
              <w:rPr>
                <w:rFonts w:cs="Times New Roman"/>
                <w:szCs w:val="24"/>
              </w:rPr>
            </w:pPr>
            <w:r w:rsidRPr="004A5250">
              <w:rPr>
                <w:rFonts w:cs="Times New Roman"/>
                <w:szCs w:val="24"/>
              </w:rPr>
              <w:t>0</w:t>
            </w:r>
            <w:r w:rsidR="000D6989">
              <w:rPr>
                <w:rFonts w:cs="Times New Roman"/>
                <w:szCs w:val="24"/>
              </w:rPr>
              <w:t>2</w:t>
            </w:r>
          </w:p>
        </w:tc>
      </w:tr>
      <w:tr w:rsidR="004D6AE5" w:rsidRPr="004A5250" w14:paraId="1EA4B96C" w14:textId="77777777" w:rsidTr="003006FA">
        <w:trPr>
          <w:trHeight w:val="417"/>
        </w:trPr>
        <w:tc>
          <w:tcPr>
            <w:tcW w:w="1349" w:type="dxa"/>
          </w:tcPr>
          <w:p w14:paraId="3A1D4D7C" w14:textId="77777777" w:rsidR="004D6AE5" w:rsidRPr="004A5250" w:rsidRDefault="004D6AE5" w:rsidP="003C3598">
            <w:pPr>
              <w:spacing w:line="360" w:lineRule="auto"/>
              <w:jc w:val="right"/>
              <w:rPr>
                <w:rFonts w:cs="Times New Roman"/>
                <w:b/>
                <w:bCs/>
                <w:szCs w:val="24"/>
              </w:rPr>
            </w:pPr>
          </w:p>
        </w:tc>
        <w:tc>
          <w:tcPr>
            <w:tcW w:w="553" w:type="dxa"/>
          </w:tcPr>
          <w:p w14:paraId="113250F7" w14:textId="402C639D" w:rsidR="004D6AE5" w:rsidRPr="004A5250" w:rsidRDefault="004D6AE5" w:rsidP="003C3598">
            <w:pPr>
              <w:spacing w:line="360" w:lineRule="auto"/>
              <w:rPr>
                <w:rFonts w:cs="Times New Roman"/>
                <w:szCs w:val="24"/>
              </w:rPr>
            </w:pPr>
            <w:r w:rsidRPr="004A5250">
              <w:rPr>
                <w:rFonts w:cs="Times New Roman"/>
                <w:szCs w:val="24"/>
              </w:rPr>
              <w:t>1.</w:t>
            </w:r>
            <w:r w:rsidR="00736CD4" w:rsidRPr="004A5250">
              <w:rPr>
                <w:rFonts w:cs="Times New Roman"/>
                <w:szCs w:val="24"/>
              </w:rPr>
              <w:t>2</w:t>
            </w:r>
          </w:p>
        </w:tc>
        <w:tc>
          <w:tcPr>
            <w:tcW w:w="5843" w:type="dxa"/>
          </w:tcPr>
          <w:p w14:paraId="5258BFB6" w14:textId="38BF15EB" w:rsidR="004D6AE5" w:rsidRPr="004A5250" w:rsidRDefault="00C41E8C" w:rsidP="003C3598">
            <w:pPr>
              <w:spacing w:line="360" w:lineRule="auto"/>
              <w:rPr>
                <w:rFonts w:cs="Times New Roman"/>
                <w:szCs w:val="24"/>
              </w:rPr>
            </w:pPr>
            <w:r w:rsidRPr="004A5250">
              <w:rPr>
                <w:rFonts w:cs="Times New Roman"/>
                <w:szCs w:val="24"/>
              </w:rPr>
              <w:t>Problem Statement</w:t>
            </w:r>
            <w:r w:rsidR="00001467" w:rsidRPr="004A5250">
              <w:rPr>
                <w:rFonts w:cs="Times New Roman"/>
                <w:szCs w:val="24"/>
              </w:rPr>
              <w:t xml:space="preserve"> of the Stu</w:t>
            </w:r>
            <w:r w:rsidR="002B0A32" w:rsidRPr="004A5250">
              <w:rPr>
                <w:rFonts w:cs="Times New Roman"/>
                <w:szCs w:val="24"/>
              </w:rPr>
              <w:t>dy</w:t>
            </w:r>
          </w:p>
        </w:tc>
        <w:tc>
          <w:tcPr>
            <w:tcW w:w="805" w:type="dxa"/>
          </w:tcPr>
          <w:p w14:paraId="31BF9ADC" w14:textId="28EB3E64" w:rsidR="004D6AE5" w:rsidRPr="004A5250" w:rsidRDefault="004D6AE5" w:rsidP="003C3598">
            <w:pPr>
              <w:spacing w:line="360" w:lineRule="auto"/>
              <w:jc w:val="right"/>
              <w:rPr>
                <w:rFonts w:cs="Times New Roman"/>
                <w:szCs w:val="24"/>
              </w:rPr>
            </w:pPr>
            <w:r w:rsidRPr="004A5250">
              <w:rPr>
                <w:rFonts w:cs="Times New Roman"/>
                <w:szCs w:val="24"/>
              </w:rPr>
              <w:t>0</w:t>
            </w:r>
            <w:r w:rsidR="000D6989">
              <w:rPr>
                <w:rFonts w:cs="Times New Roman"/>
                <w:szCs w:val="24"/>
              </w:rPr>
              <w:t>4</w:t>
            </w:r>
          </w:p>
        </w:tc>
      </w:tr>
      <w:tr w:rsidR="000F2018" w:rsidRPr="004A5250" w14:paraId="4618132F" w14:textId="77777777" w:rsidTr="003006FA">
        <w:trPr>
          <w:trHeight w:val="407"/>
        </w:trPr>
        <w:tc>
          <w:tcPr>
            <w:tcW w:w="1349" w:type="dxa"/>
          </w:tcPr>
          <w:p w14:paraId="306A335C" w14:textId="77777777" w:rsidR="004D6AE5" w:rsidRPr="004A5250" w:rsidRDefault="004D6AE5" w:rsidP="003C3598">
            <w:pPr>
              <w:spacing w:line="360" w:lineRule="auto"/>
              <w:jc w:val="right"/>
              <w:rPr>
                <w:rFonts w:cs="Times New Roman"/>
                <w:b/>
                <w:bCs/>
                <w:szCs w:val="24"/>
              </w:rPr>
            </w:pPr>
          </w:p>
        </w:tc>
        <w:tc>
          <w:tcPr>
            <w:tcW w:w="553" w:type="dxa"/>
          </w:tcPr>
          <w:p w14:paraId="75412311" w14:textId="4875F502" w:rsidR="004D6AE5" w:rsidRPr="004A5250" w:rsidRDefault="004D6AE5" w:rsidP="003C3598">
            <w:pPr>
              <w:spacing w:line="360" w:lineRule="auto"/>
              <w:rPr>
                <w:rFonts w:cs="Times New Roman"/>
                <w:szCs w:val="24"/>
              </w:rPr>
            </w:pPr>
            <w:r w:rsidRPr="004A5250">
              <w:rPr>
                <w:rFonts w:cs="Times New Roman"/>
                <w:szCs w:val="24"/>
              </w:rPr>
              <w:t>1.</w:t>
            </w:r>
            <w:r w:rsidR="00736CD4" w:rsidRPr="004A5250">
              <w:rPr>
                <w:rFonts w:cs="Times New Roman"/>
                <w:szCs w:val="24"/>
              </w:rPr>
              <w:t>3</w:t>
            </w:r>
          </w:p>
        </w:tc>
        <w:tc>
          <w:tcPr>
            <w:tcW w:w="5843" w:type="dxa"/>
          </w:tcPr>
          <w:p w14:paraId="5EEB2A6D" w14:textId="549588AD" w:rsidR="004D6AE5" w:rsidRPr="004A5250" w:rsidRDefault="00C41E8C" w:rsidP="003C3598">
            <w:pPr>
              <w:spacing w:line="360" w:lineRule="auto"/>
              <w:rPr>
                <w:rFonts w:cs="Times New Roman"/>
                <w:szCs w:val="24"/>
              </w:rPr>
            </w:pPr>
            <w:r w:rsidRPr="004A5250">
              <w:rPr>
                <w:rFonts w:cs="Times New Roman"/>
                <w:szCs w:val="24"/>
              </w:rPr>
              <w:t>Objective of the Study</w:t>
            </w:r>
          </w:p>
        </w:tc>
        <w:tc>
          <w:tcPr>
            <w:tcW w:w="805" w:type="dxa"/>
          </w:tcPr>
          <w:p w14:paraId="7EC77D1F" w14:textId="239C043F" w:rsidR="004D6AE5" w:rsidRPr="004A5250" w:rsidRDefault="004D6AE5" w:rsidP="003C3598">
            <w:pPr>
              <w:spacing w:line="360" w:lineRule="auto"/>
              <w:jc w:val="right"/>
              <w:rPr>
                <w:rFonts w:cs="Times New Roman"/>
                <w:szCs w:val="24"/>
              </w:rPr>
            </w:pPr>
            <w:r w:rsidRPr="004A5250">
              <w:rPr>
                <w:rFonts w:cs="Times New Roman"/>
                <w:szCs w:val="24"/>
              </w:rPr>
              <w:t>0</w:t>
            </w:r>
            <w:r w:rsidR="000D6989">
              <w:rPr>
                <w:rFonts w:cs="Times New Roman"/>
                <w:szCs w:val="24"/>
              </w:rPr>
              <w:t>6</w:t>
            </w:r>
          </w:p>
        </w:tc>
      </w:tr>
      <w:tr w:rsidR="004D6AE5" w:rsidRPr="004A5250" w14:paraId="568EE304" w14:textId="77777777" w:rsidTr="003006FA">
        <w:trPr>
          <w:trHeight w:val="417"/>
        </w:trPr>
        <w:tc>
          <w:tcPr>
            <w:tcW w:w="1349" w:type="dxa"/>
          </w:tcPr>
          <w:p w14:paraId="24A4D4E8" w14:textId="77777777" w:rsidR="004D6AE5" w:rsidRPr="004A5250" w:rsidRDefault="004D6AE5" w:rsidP="003C3598">
            <w:pPr>
              <w:spacing w:line="360" w:lineRule="auto"/>
              <w:jc w:val="right"/>
              <w:rPr>
                <w:rFonts w:cs="Times New Roman"/>
                <w:b/>
                <w:bCs/>
                <w:szCs w:val="24"/>
              </w:rPr>
            </w:pPr>
          </w:p>
        </w:tc>
        <w:tc>
          <w:tcPr>
            <w:tcW w:w="553" w:type="dxa"/>
          </w:tcPr>
          <w:p w14:paraId="62889229" w14:textId="42BB2881" w:rsidR="004D6AE5" w:rsidRPr="004A5250" w:rsidRDefault="004D6AE5" w:rsidP="003C3598">
            <w:pPr>
              <w:spacing w:line="360" w:lineRule="auto"/>
              <w:rPr>
                <w:rFonts w:cs="Times New Roman"/>
                <w:szCs w:val="24"/>
              </w:rPr>
            </w:pPr>
            <w:r w:rsidRPr="004A5250">
              <w:rPr>
                <w:rFonts w:cs="Times New Roman"/>
                <w:szCs w:val="24"/>
              </w:rPr>
              <w:t>1.</w:t>
            </w:r>
            <w:r w:rsidR="00736CD4" w:rsidRPr="004A5250">
              <w:rPr>
                <w:rFonts w:cs="Times New Roman"/>
                <w:szCs w:val="24"/>
              </w:rPr>
              <w:t>4</w:t>
            </w:r>
          </w:p>
        </w:tc>
        <w:tc>
          <w:tcPr>
            <w:tcW w:w="5843" w:type="dxa"/>
          </w:tcPr>
          <w:p w14:paraId="2C5C0C7B" w14:textId="285FB541" w:rsidR="004D6AE5" w:rsidRPr="004A5250" w:rsidRDefault="00C41E8C" w:rsidP="003C3598">
            <w:pPr>
              <w:spacing w:line="360" w:lineRule="auto"/>
              <w:rPr>
                <w:rFonts w:cs="Times New Roman"/>
                <w:szCs w:val="24"/>
              </w:rPr>
            </w:pPr>
            <w:r w:rsidRPr="004A5250">
              <w:rPr>
                <w:rFonts w:cs="Times New Roman"/>
                <w:szCs w:val="24"/>
              </w:rPr>
              <w:t>Research Questions of the Study</w:t>
            </w:r>
          </w:p>
        </w:tc>
        <w:tc>
          <w:tcPr>
            <w:tcW w:w="805" w:type="dxa"/>
          </w:tcPr>
          <w:p w14:paraId="62579F80" w14:textId="5E2FDF97" w:rsidR="004D6AE5" w:rsidRPr="004A5250" w:rsidRDefault="004D6AE5" w:rsidP="003C3598">
            <w:pPr>
              <w:spacing w:line="360" w:lineRule="auto"/>
              <w:jc w:val="right"/>
              <w:rPr>
                <w:rFonts w:cs="Times New Roman"/>
                <w:szCs w:val="24"/>
              </w:rPr>
            </w:pPr>
            <w:r w:rsidRPr="004A5250">
              <w:rPr>
                <w:rFonts w:cs="Times New Roman"/>
                <w:szCs w:val="24"/>
              </w:rPr>
              <w:t>0</w:t>
            </w:r>
            <w:r w:rsidR="000D6989">
              <w:rPr>
                <w:rFonts w:cs="Times New Roman"/>
                <w:szCs w:val="24"/>
              </w:rPr>
              <w:t>6</w:t>
            </w:r>
          </w:p>
        </w:tc>
      </w:tr>
      <w:tr w:rsidR="000F2018" w:rsidRPr="004A5250" w14:paraId="073EAEFD" w14:textId="77777777" w:rsidTr="003006FA">
        <w:trPr>
          <w:trHeight w:val="404"/>
        </w:trPr>
        <w:tc>
          <w:tcPr>
            <w:tcW w:w="1349" w:type="dxa"/>
          </w:tcPr>
          <w:p w14:paraId="42A7F169" w14:textId="77777777" w:rsidR="004D6AE5" w:rsidRPr="004A5250" w:rsidRDefault="004D6AE5" w:rsidP="003C3598">
            <w:pPr>
              <w:spacing w:line="360" w:lineRule="auto"/>
              <w:jc w:val="right"/>
              <w:rPr>
                <w:rFonts w:cs="Times New Roman"/>
                <w:b/>
                <w:bCs/>
                <w:szCs w:val="24"/>
              </w:rPr>
            </w:pPr>
          </w:p>
        </w:tc>
        <w:tc>
          <w:tcPr>
            <w:tcW w:w="553" w:type="dxa"/>
          </w:tcPr>
          <w:p w14:paraId="3FE524A2" w14:textId="30567DD3" w:rsidR="004D6AE5" w:rsidRPr="004A5250" w:rsidRDefault="004D6AE5" w:rsidP="003C3598">
            <w:pPr>
              <w:spacing w:line="360" w:lineRule="auto"/>
              <w:rPr>
                <w:rFonts w:cs="Times New Roman"/>
                <w:szCs w:val="24"/>
              </w:rPr>
            </w:pPr>
            <w:r w:rsidRPr="004A5250">
              <w:rPr>
                <w:rFonts w:cs="Times New Roman"/>
                <w:szCs w:val="24"/>
              </w:rPr>
              <w:t>1.</w:t>
            </w:r>
            <w:r w:rsidR="00736CD4" w:rsidRPr="004A5250">
              <w:rPr>
                <w:rFonts w:cs="Times New Roman"/>
                <w:szCs w:val="24"/>
              </w:rPr>
              <w:t>5</w:t>
            </w:r>
          </w:p>
        </w:tc>
        <w:tc>
          <w:tcPr>
            <w:tcW w:w="5843" w:type="dxa"/>
          </w:tcPr>
          <w:p w14:paraId="54BB2C5F" w14:textId="43E0B333" w:rsidR="000C77A2" w:rsidRPr="004A5250" w:rsidRDefault="00C41E8C" w:rsidP="003C3598">
            <w:pPr>
              <w:spacing w:line="360" w:lineRule="auto"/>
              <w:rPr>
                <w:rFonts w:cs="Times New Roman"/>
                <w:szCs w:val="24"/>
              </w:rPr>
            </w:pPr>
            <w:r w:rsidRPr="004A5250">
              <w:rPr>
                <w:rFonts w:cs="Times New Roman"/>
                <w:szCs w:val="24"/>
              </w:rPr>
              <w:t>Scope and Limitation of the Stud</w:t>
            </w:r>
            <w:r w:rsidR="000C77A2" w:rsidRPr="004A5250">
              <w:rPr>
                <w:rFonts w:cs="Times New Roman"/>
                <w:szCs w:val="24"/>
              </w:rPr>
              <w:t>y</w:t>
            </w:r>
          </w:p>
        </w:tc>
        <w:tc>
          <w:tcPr>
            <w:tcW w:w="805" w:type="dxa"/>
          </w:tcPr>
          <w:p w14:paraId="2BA22A54" w14:textId="6A4585F8" w:rsidR="000C77A2" w:rsidRPr="004A5250" w:rsidRDefault="004D6AE5" w:rsidP="003C3598">
            <w:pPr>
              <w:spacing w:line="360" w:lineRule="auto"/>
              <w:jc w:val="right"/>
              <w:rPr>
                <w:rFonts w:cs="Times New Roman"/>
                <w:szCs w:val="24"/>
              </w:rPr>
            </w:pPr>
            <w:r w:rsidRPr="004A5250">
              <w:rPr>
                <w:rFonts w:cs="Times New Roman"/>
                <w:szCs w:val="24"/>
              </w:rPr>
              <w:t>0</w:t>
            </w:r>
            <w:r w:rsidR="000D6989">
              <w:rPr>
                <w:rFonts w:cs="Times New Roman"/>
                <w:szCs w:val="24"/>
              </w:rPr>
              <w:t>6</w:t>
            </w:r>
          </w:p>
        </w:tc>
      </w:tr>
      <w:tr w:rsidR="004F6C1D" w:rsidRPr="004A5250" w14:paraId="5D7436D0" w14:textId="77777777" w:rsidTr="003006FA">
        <w:trPr>
          <w:trHeight w:val="407"/>
        </w:trPr>
        <w:tc>
          <w:tcPr>
            <w:tcW w:w="1349" w:type="dxa"/>
          </w:tcPr>
          <w:p w14:paraId="2D9F23D8" w14:textId="77777777" w:rsidR="004F6C1D" w:rsidRPr="004A5250" w:rsidRDefault="004F6C1D" w:rsidP="003C3598">
            <w:pPr>
              <w:spacing w:line="360" w:lineRule="auto"/>
              <w:jc w:val="center"/>
              <w:rPr>
                <w:rFonts w:cs="Times New Roman"/>
                <w:b/>
                <w:bCs/>
                <w:szCs w:val="24"/>
              </w:rPr>
            </w:pPr>
          </w:p>
        </w:tc>
        <w:tc>
          <w:tcPr>
            <w:tcW w:w="553" w:type="dxa"/>
          </w:tcPr>
          <w:p w14:paraId="4D2EEBDC" w14:textId="02290FDC" w:rsidR="004F6C1D" w:rsidRPr="004A5250" w:rsidRDefault="004F6C1D" w:rsidP="003C3598">
            <w:pPr>
              <w:spacing w:line="360" w:lineRule="auto"/>
              <w:rPr>
                <w:rFonts w:cs="Times New Roman"/>
                <w:szCs w:val="24"/>
              </w:rPr>
            </w:pPr>
            <w:r w:rsidRPr="004A5250">
              <w:rPr>
                <w:rFonts w:cs="Times New Roman"/>
                <w:szCs w:val="24"/>
              </w:rPr>
              <w:t>1.6</w:t>
            </w:r>
          </w:p>
        </w:tc>
        <w:tc>
          <w:tcPr>
            <w:tcW w:w="5843" w:type="dxa"/>
          </w:tcPr>
          <w:p w14:paraId="1C1B4153" w14:textId="48444FC0" w:rsidR="004F6C1D" w:rsidRPr="004A5250" w:rsidRDefault="004F6C1D" w:rsidP="003C3598">
            <w:pPr>
              <w:spacing w:line="360" w:lineRule="auto"/>
              <w:rPr>
                <w:rFonts w:cs="Times New Roman"/>
                <w:szCs w:val="24"/>
              </w:rPr>
            </w:pPr>
            <w:r w:rsidRPr="004A5250">
              <w:rPr>
                <w:rFonts w:cs="Times New Roman"/>
                <w:szCs w:val="24"/>
              </w:rPr>
              <w:t>Organization of the Stud</w:t>
            </w:r>
            <w:r w:rsidR="002F7FDC">
              <w:rPr>
                <w:rFonts w:cs="Times New Roman"/>
                <w:szCs w:val="24"/>
              </w:rPr>
              <w:t>y</w:t>
            </w:r>
          </w:p>
        </w:tc>
        <w:tc>
          <w:tcPr>
            <w:tcW w:w="805" w:type="dxa"/>
          </w:tcPr>
          <w:p w14:paraId="5CA5BDEE" w14:textId="69269463" w:rsidR="004F6C1D" w:rsidRPr="004A5250" w:rsidRDefault="000D6989" w:rsidP="003C3598">
            <w:pPr>
              <w:spacing w:line="360" w:lineRule="auto"/>
              <w:jc w:val="right"/>
              <w:rPr>
                <w:rFonts w:cs="Times New Roman"/>
                <w:szCs w:val="24"/>
              </w:rPr>
            </w:pPr>
            <w:r>
              <w:rPr>
                <w:rFonts w:cs="Times New Roman"/>
                <w:szCs w:val="24"/>
              </w:rPr>
              <w:t>07</w:t>
            </w:r>
          </w:p>
        </w:tc>
      </w:tr>
      <w:tr w:rsidR="004F6C1D" w:rsidRPr="004A5250" w14:paraId="55F7A385" w14:textId="77777777" w:rsidTr="003006FA">
        <w:trPr>
          <w:trHeight w:val="407"/>
        </w:trPr>
        <w:tc>
          <w:tcPr>
            <w:tcW w:w="1349" w:type="dxa"/>
          </w:tcPr>
          <w:p w14:paraId="0BCE9F7B" w14:textId="77777777" w:rsidR="004F6C1D" w:rsidRPr="004A5250" w:rsidRDefault="004F6C1D" w:rsidP="003C3598">
            <w:pPr>
              <w:spacing w:line="360" w:lineRule="auto"/>
              <w:jc w:val="right"/>
              <w:rPr>
                <w:rFonts w:cs="Times New Roman"/>
                <w:b/>
                <w:bCs/>
                <w:szCs w:val="24"/>
              </w:rPr>
            </w:pPr>
          </w:p>
        </w:tc>
        <w:tc>
          <w:tcPr>
            <w:tcW w:w="553" w:type="dxa"/>
          </w:tcPr>
          <w:p w14:paraId="10C8F340" w14:textId="77777777" w:rsidR="004F6C1D" w:rsidRPr="004A5250" w:rsidRDefault="004F6C1D" w:rsidP="003C3598">
            <w:pPr>
              <w:spacing w:line="360" w:lineRule="auto"/>
              <w:rPr>
                <w:rFonts w:cs="Times New Roman"/>
                <w:szCs w:val="24"/>
              </w:rPr>
            </w:pPr>
          </w:p>
        </w:tc>
        <w:tc>
          <w:tcPr>
            <w:tcW w:w="5843" w:type="dxa"/>
          </w:tcPr>
          <w:p w14:paraId="08288F42" w14:textId="77777777" w:rsidR="004F6C1D" w:rsidRPr="004A5250" w:rsidRDefault="004F6C1D" w:rsidP="003C3598">
            <w:pPr>
              <w:spacing w:line="360" w:lineRule="auto"/>
              <w:rPr>
                <w:rFonts w:cs="Times New Roman"/>
                <w:szCs w:val="24"/>
              </w:rPr>
            </w:pPr>
          </w:p>
        </w:tc>
        <w:tc>
          <w:tcPr>
            <w:tcW w:w="805" w:type="dxa"/>
          </w:tcPr>
          <w:p w14:paraId="170C8283" w14:textId="77777777" w:rsidR="004F6C1D" w:rsidRPr="004A5250" w:rsidRDefault="004F6C1D" w:rsidP="003C3598">
            <w:pPr>
              <w:spacing w:line="360" w:lineRule="auto"/>
              <w:jc w:val="right"/>
              <w:rPr>
                <w:rFonts w:cs="Times New Roman"/>
                <w:szCs w:val="24"/>
              </w:rPr>
            </w:pPr>
          </w:p>
        </w:tc>
      </w:tr>
      <w:tr w:rsidR="004F6C1D" w:rsidRPr="004A5250" w14:paraId="1D0F5E02" w14:textId="77777777" w:rsidTr="003006FA">
        <w:trPr>
          <w:trHeight w:val="407"/>
        </w:trPr>
        <w:tc>
          <w:tcPr>
            <w:tcW w:w="1349" w:type="dxa"/>
          </w:tcPr>
          <w:p w14:paraId="1700C5B8" w14:textId="1ED89883" w:rsidR="004F6C1D" w:rsidRPr="004A5250" w:rsidRDefault="004F6C1D" w:rsidP="003C3598">
            <w:pPr>
              <w:spacing w:line="360" w:lineRule="auto"/>
              <w:jc w:val="center"/>
              <w:rPr>
                <w:rFonts w:cs="Times New Roman"/>
                <w:b/>
                <w:bCs/>
                <w:szCs w:val="24"/>
              </w:rPr>
            </w:pPr>
            <w:r w:rsidRPr="004A5250">
              <w:rPr>
                <w:rFonts w:cs="Times New Roman"/>
                <w:b/>
                <w:bCs/>
                <w:szCs w:val="24"/>
              </w:rPr>
              <w:t>II</w:t>
            </w:r>
          </w:p>
        </w:tc>
        <w:tc>
          <w:tcPr>
            <w:tcW w:w="6396" w:type="dxa"/>
            <w:gridSpan w:val="2"/>
          </w:tcPr>
          <w:p w14:paraId="1097FE02" w14:textId="51A927C8" w:rsidR="004F6C1D" w:rsidRPr="004A5250" w:rsidRDefault="004F6C1D" w:rsidP="003C3598">
            <w:pPr>
              <w:spacing w:line="360" w:lineRule="auto"/>
              <w:rPr>
                <w:rFonts w:cs="Times New Roman"/>
                <w:b/>
                <w:bCs/>
                <w:szCs w:val="24"/>
                <w:cs/>
              </w:rPr>
            </w:pPr>
            <w:r w:rsidRPr="004A5250">
              <w:rPr>
                <w:rFonts w:cs="Times New Roman"/>
                <w:b/>
                <w:bCs/>
                <w:szCs w:val="24"/>
              </w:rPr>
              <w:t>Literature Review</w:t>
            </w:r>
          </w:p>
        </w:tc>
        <w:tc>
          <w:tcPr>
            <w:tcW w:w="805" w:type="dxa"/>
          </w:tcPr>
          <w:p w14:paraId="31F848D8" w14:textId="0C3778A9" w:rsidR="004F6C1D" w:rsidRPr="004A5250" w:rsidRDefault="004F6C1D" w:rsidP="003C3598">
            <w:pPr>
              <w:spacing w:line="360" w:lineRule="auto"/>
              <w:jc w:val="right"/>
              <w:rPr>
                <w:rFonts w:cs="Times New Roman"/>
                <w:szCs w:val="24"/>
              </w:rPr>
            </w:pPr>
            <w:r w:rsidRPr="004A5250">
              <w:rPr>
                <w:rFonts w:cs="Times New Roman"/>
                <w:szCs w:val="24"/>
              </w:rPr>
              <w:t>0</w:t>
            </w:r>
            <w:r w:rsidR="000D6989">
              <w:rPr>
                <w:rFonts w:cs="Times New Roman"/>
                <w:szCs w:val="24"/>
              </w:rPr>
              <w:t>8</w:t>
            </w:r>
          </w:p>
        </w:tc>
      </w:tr>
      <w:tr w:rsidR="004D6AE5" w:rsidRPr="004A5250" w14:paraId="0BE224D8" w14:textId="77777777" w:rsidTr="003006FA">
        <w:trPr>
          <w:trHeight w:val="407"/>
        </w:trPr>
        <w:tc>
          <w:tcPr>
            <w:tcW w:w="1349" w:type="dxa"/>
          </w:tcPr>
          <w:p w14:paraId="214452C1" w14:textId="77777777" w:rsidR="004D6AE5" w:rsidRPr="004A5250" w:rsidRDefault="004D6AE5" w:rsidP="003C3598">
            <w:pPr>
              <w:spacing w:line="360" w:lineRule="auto"/>
              <w:jc w:val="right"/>
              <w:rPr>
                <w:rFonts w:cs="Times New Roman"/>
                <w:b/>
                <w:bCs/>
                <w:szCs w:val="24"/>
              </w:rPr>
            </w:pPr>
          </w:p>
        </w:tc>
        <w:tc>
          <w:tcPr>
            <w:tcW w:w="553" w:type="dxa"/>
          </w:tcPr>
          <w:p w14:paraId="552781B7" w14:textId="77777777" w:rsidR="004D6AE5" w:rsidRPr="004A5250" w:rsidRDefault="004D6AE5" w:rsidP="003C3598">
            <w:pPr>
              <w:spacing w:line="360" w:lineRule="auto"/>
              <w:rPr>
                <w:rFonts w:cs="Times New Roman"/>
                <w:szCs w:val="24"/>
              </w:rPr>
            </w:pPr>
            <w:r w:rsidRPr="004A5250">
              <w:rPr>
                <w:rFonts w:cs="Times New Roman"/>
                <w:szCs w:val="24"/>
              </w:rPr>
              <w:t>2.1</w:t>
            </w:r>
          </w:p>
        </w:tc>
        <w:tc>
          <w:tcPr>
            <w:tcW w:w="5843" w:type="dxa"/>
          </w:tcPr>
          <w:p w14:paraId="67A82DE2" w14:textId="49A8FB55" w:rsidR="004D6AE5" w:rsidRPr="008E7777" w:rsidRDefault="008E7777" w:rsidP="003C3598">
            <w:pPr>
              <w:spacing w:line="360" w:lineRule="auto"/>
              <w:rPr>
                <w:rFonts w:cs="Times New Roman"/>
                <w:szCs w:val="24"/>
              </w:rPr>
            </w:pPr>
            <w:r>
              <w:rPr>
                <w:rFonts w:cs="Times New Roman"/>
                <w:szCs w:val="24"/>
              </w:rPr>
              <w:t>Concept of Reward System</w:t>
            </w:r>
          </w:p>
        </w:tc>
        <w:tc>
          <w:tcPr>
            <w:tcW w:w="805" w:type="dxa"/>
          </w:tcPr>
          <w:p w14:paraId="39F5203A" w14:textId="2EC5B12B" w:rsidR="004D6AE5" w:rsidRPr="004A5250" w:rsidRDefault="004D6AE5" w:rsidP="003C3598">
            <w:pPr>
              <w:spacing w:line="360" w:lineRule="auto"/>
              <w:jc w:val="right"/>
              <w:rPr>
                <w:rFonts w:cs="Times New Roman"/>
                <w:szCs w:val="24"/>
              </w:rPr>
            </w:pPr>
            <w:r w:rsidRPr="004A5250">
              <w:rPr>
                <w:rFonts w:cs="Times New Roman"/>
                <w:szCs w:val="24"/>
              </w:rPr>
              <w:t>0</w:t>
            </w:r>
            <w:r w:rsidR="000D6989">
              <w:rPr>
                <w:rFonts w:cs="Times New Roman"/>
                <w:szCs w:val="24"/>
              </w:rPr>
              <w:t>8</w:t>
            </w:r>
          </w:p>
        </w:tc>
      </w:tr>
      <w:tr w:rsidR="000F2018" w:rsidRPr="004A5250" w14:paraId="60439F4A" w14:textId="77777777" w:rsidTr="003006FA">
        <w:trPr>
          <w:trHeight w:val="407"/>
        </w:trPr>
        <w:tc>
          <w:tcPr>
            <w:tcW w:w="1349" w:type="dxa"/>
          </w:tcPr>
          <w:p w14:paraId="7DAC28CA" w14:textId="77777777" w:rsidR="004D6AE5" w:rsidRPr="004A5250" w:rsidRDefault="004D6AE5" w:rsidP="003C3598">
            <w:pPr>
              <w:spacing w:line="360" w:lineRule="auto"/>
              <w:jc w:val="right"/>
              <w:rPr>
                <w:rFonts w:cs="Times New Roman"/>
                <w:b/>
                <w:bCs/>
                <w:szCs w:val="24"/>
              </w:rPr>
            </w:pPr>
          </w:p>
        </w:tc>
        <w:tc>
          <w:tcPr>
            <w:tcW w:w="553" w:type="dxa"/>
          </w:tcPr>
          <w:p w14:paraId="50A5C1AC" w14:textId="77777777" w:rsidR="004D6AE5" w:rsidRPr="004A5250" w:rsidRDefault="004D6AE5" w:rsidP="003C3598">
            <w:pPr>
              <w:spacing w:line="360" w:lineRule="auto"/>
              <w:rPr>
                <w:rFonts w:cs="Times New Roman"/>
                <w:szCs w:val="24"/>
              </w:rPr>
            </w:pPr>
            <w:r w:rsidRPr="004A5250">
              <w:rPr>
                <w:rFonts w:cs="Times New Roman"/>
                <w:szCs w:val="24"/>
              </w:rPr>
              <w:t>2.2</w:t>
            </w:r>
          </w:p>
        </w:tc>
        <w:tc>
          <w:tcPr>
            <w:tcW w:w="5843" w:type="dxa"/>
          </w:tcPr>
          <w:p w14:paraId="0203B9BB" w14:textId="49985791" w:rsidR="004D6AE5" w:rsidRPr="004A5250" w:rsidRDefault="008E7777" w:rsidP="003C3598">
            <w:pPr>
              <w:spacing w:line="360" w:lineRule="auto"/>
              <w:rPr>
                <w:rFonts w:cs="Times New Roman"/>
                <w:szCs w:val="24"/>
              </w:rPr>
            </w:pPr>
            <w:r>
              <w:rPr>
                <w:rFonts w:cs="Times New Roman"/>
                <w:szCs w:val="24"/>
              </w:rPr>
              <w:t>Employee Satisfaction</w:t>
            </w:r>
          </w:p>
        </w:tc>
        <w:tc>
          <w:tcPr>
            <w:tcW w:w="805" w:type="dxa"/>
          </w:tcPr>
          <w:p w14:paraId="63F8F108" w14:textId="015A97C0" w:rsidR="004D6AE5" w:rsidRPr="004A5250" w:rsidRDefault="008E7777" w:rsidP="003C3598">
            <w:pPr>
              <w:spacing w:line="360" w:lineRule="auto"/>
              <w:jc w:val="right"/>
              <w:rPr>
                <w:rFonts w:cs="Times New Roman"/>
                <w:szCs w:val="24"/>
              </w:rPr>
            </w:pPr>
            <w:r>
              <w:rPr>
                <w:rFonts w:cs="Times New Roman"/>
                <w:szCs w:val="24"/>
              </w:rPr>
              <w:t>11</w:t>
            </w:r>
          </w:p>
        </w:tc>
      </w:tr>
      <w:tr w:rsidR="004D6AE5" w:rsidRPr="004A5250" w14:paraId="001D2C31" w14:textId="77777777" w:rsidTr="003006FA">
        <w:trPr>
          <w:trHeight w:val="417"/>
        </w:trPr>
        <w:tc>
          <w:tcPr>
            <w:tcW w:w="1349" w:type="dxa"/>
          </w:tcPr>
          <w:p w14:paraId="1D42D37E" w14:textId="77777777" w:rsidR="004D6AE5" w:rsidRPr="004A5250" w:rsidRDefault="004D6AE5" w:rsidP="003C3598">
            <w:pPr>
              <w:spacing w:line="360" w:lineRule="auto"/>
              <w:jc w:val="right"/>
              <w:rPr>
                <w:rFonts w:cs="Times New Roman"/>
                <w:b/>
                <w:bCs/>
                <w:szCs w:val="24"/>
              </w:rPr>
            </w:pPr>
          </w:p>
        </w:tc>
        <w:tc>
          <w:tcPr>
            <w:tcW w:w="553" w:type="dxa"/>
          </w:tcPr>
          <w:p w14:paraId="27B85B0C" w14:textId="77777777" w:rsidR="004D6AE5" w:rsidRPr="004A5250" w:rsidRDefault="004D6AE5" w:rsidP="003C3598">
            <w:pPr>
              <w:spacing w:line="360" w:lineRule="auto"/>
              <w:rPr>
                <w:rFonts w:cs="Times New Roman"/>
                <w:szCs w:val="24"/>
              </w:rPr>
            </w:pPr>
            <w:r w:rsidRPr="004A5250">
              <w:rPr>
                <w:rFonts w:cs="Times New Roman"/>
                <w:szCs w:val="24"/>
              </w:rPr>
              <w:t>2.3</w:t>
            </w:r>
          </w:p>
        </w:tc>
        <w:tc>
          <w:tcPr>
            <w:tcW w:w="5843" w:type="dxa"/>
          </w:tcPr>
          <w:p w14:paraId="66899FC4" w14:textId="194F4C90" w:rsidR="004D6AE5" w:rsidRPr="004A5250" w:rsidRDefault="008E7777" w:rsidP="003C3598">
            <w:pPr>
              <w:spacing w:line="360" w:lineRule="auto"/>
              <w:rPr>
                <w:rFonts w:cs="Times New Roman"/>
                <w:szCs w:val="24"/>
              </w:rPr>
            </w:pPr>
            <w:r>
              <w:rPr>
                <w:rFonts w:cs="Times New Roman"/>
                <w:szCs w:val="24"/>
              </w:rPr>
              <w:t xml:space="preserve">Employee Performance </w:t>
            </w:r>
          </w:p>
        </w:tc>
        <w:tc>
          <w:tcPr>
            <w:tcW w:w="805" w:type="dxa"/>
          </w:tcPr>
          <w:p w14:paraId="48C31C30" w14:textId="00BA4855" w:rsidR="004D6AE5" w:rsidRPr="004A5250" w:rsidRDefault="008E7777" w:rsidP="003C3598">
            <w:pPr>
              <w:spacing w:line="360" w:lineRule="auto"/>
              <w:jc w:val="right"/>
              <w:rPr>
                <w:rFonts w:cs="Times New Roman"/>
                <w:szCs w:val="24"/>
              </w:rPr>
            </w:pPr>
            <w:r>
              <w:rPr>
                <w:rFonts w:cs="Times New Roman"/>
                <w:szCs w:val="24"/>
              </w:rPr>
              <w:t>12</w:t>
            </w:r>
          </w:p>
        </w:tc>
      </w:tr>
      <w:tr w:rsidR="000F2018" w:rsidRPr="004A5250" w14:paraId="4E396C7B" w14:textId="77777777" w:rsidTr="003006FA">
        <w:trPr>
          <w:trHeight w:val="407"/>
        </w:trPr>
        <w:tc>
          <w:tcPr>
            <w:tcW w:w="1349" w:type="dxa"/>
          </w:tcPr>
          <w:p w14:paraId="7A35039A" w14:textId="77777777" w:rsidR="004D6AE5" w:rsidRPr="004A5250" w:rsidRDefault="004D6AE5" w:rsidP="003C3598">
            <w:pPr>
              <w:spacing w:line="360" w:lineRule="auto"/>
              <w:jc w:val="right"/>
              <w:rPr>
                <w:rFonts w:cs="Times New Roman"/>
                <w:b/>
                <w:bCs/>
                <w:szCs w:val="24"/>
              </w:rPr>
            </w:pPr>
          </w:p>
        </w:tc>
        <w:tc>
          <w:tcPr>
            <w:tcW w:w="553" w:type="dxa"/>
          </w:tcPr>
          <w:p w14:paraId="5ED826CD" w14:textId="77777777" w:rsidR="004D6AE5" w:rsidRPr="004A5250" w:rsidRDefault="004D6AE5" w:rsidP="003C3598">
            <w:pPr>
              <w:spacing w:line="360" w:lineRule="auto"/>
              <w:rPr>
                <w:rFonts w:cs="Times New Roman"/>
                <w:szCs w:val="24"/>
              </w:rPr>
            </w:pPr>
            <w:r w:rsidRPr="004A5250">
              <w:rPr>
                <w:rFonts w:cs="Times New Roman"/>
                <w:szCs w:val="24"/>
              </w:rPr>
              <w:t>2.4</w:t>
            </w:r>
          </w:p>
        </w:tc>
        <w:tc>
          <w:tcPr>
            <w:tcW w:w="5843" w:type="dxa"/>
          </w:tcPr>
          <w:p w14:paraId="25557871" w14:textId="77777777" w:rsidR="004D6AE5" w:rsidRPr="004A5250" w:rsidRDefault="004D6AE5" w:rsidP="003C3598">
            <w:pPr>
              <w:spacing w:line="360" w:lineRule="auto"/>
              <w:rPr>
                <w:rFonts w:cs="Times New Roman"/>
                <w:szCs w:val="24"/>
              </w:rPr>
            </w:pPr>
            <w:r w:rsidRPr="004A5250">
              <w:rPr>
                <w:rFonts w:cs="Times New Roman"/>
                <w:szCs w:val="24"/>
                <w:cs/>
              </w:rPr>
              <w:t>Review of Empirical Studies</w:t>
            </w:r>
          </w:p>
        </w:tc>
        <w:tc>
          <w:tcPr>
            <w:tcW w:w="805" w:type="dxa"/>
          </w:tcPr>
          <w:p w14:paraId="5AFA4517" w14:textId="54DB8767" w:rsidR="004D6AE5" w:rsidRPr="004A5250" w:rsidRDefault="008E7777" w:rsidP="003C3598">
            <w:pPr>
              <w:spacing w:line="360" w:lineRule="auto"/>
              <w:jc w:val="right"/>
              <w:rPr>
                <w:rFonts w:cs="Times New Roman"/>
                <w:szCs w:val="24"/>
              </w:rPr>
            </w:pPr>
            <w:r>
              <w:rPr>
                <w:rFonts w:cs="Times New Roman"/>
                <w:szCs w:val="24"/>
              </w:rPr>
              <w:t>1</w:t>
            </w:r>
            <w:r w:rsidR="004352D8">
              <w:rPr>
                <w:rFonts w:cs="Times New Roman"/>
                <w:szCs w:val="24"/>
              </w:rPr>
              <w:t>3</w:t>
            </w:r>
          </w:p>
        </w:tc>
      </w:tr>
      <w:tr w:rsidR="004D6AE5" w:rsidRPr="004A5250" w14:paraId="24614549" w14:textId="77777777" w:rsidTr="003006FA">
        <w:trPr>
          <w:trHeight w:val="417"/>
        </w:trPr>
        <w:tc>
          <w:tcPr>
            <w:tcW w:w="1349" w:type="dxa"/>
          </w:tcPr>
          <w:p w14:paraId="0C037E75" w14:textId="77777777" w:rsidR="004D6AE5" w:rsidRPr="004A5250" w:rsidRDefault="004D6AE5" w:rsidP="003C3598">
            <w:pPr>
              <w:spacing w:line="360" w:lineRule="auto"/>
              <w:jc w:val="right"/>
              <w:rPr>
                <w:rFonts w:cs="Times New Roman"/>
                <w:b/>
                <w:bCs/>
                <w:szCs w:val="24"/>
              </w:rPr>
            </w:pPr>
          </w:p>
        </w:tc>
        <w:tc>
          <w:tcPr>
            <w:tcW w:w="553" w:type="dxa"/>
          </w:tcPr>
          <w:p w14:paraId="7D1704D3" w14:textId="77777777" w:rsidR="004D6AE5" w:rsidRPr="004A5250" w:rsidRDefault="004D6AE5" w:rsidP="003C3598">
            <w:pPr>
              <w:spacing w:line="360" w:lineRule="auto"/>
              <w:rPr>
                <w:rFonts w:cs="Times New Roman"/>
                <w:szCs w:val="24"/>
              </w:rPr>
            </w:pPr>
            <w:r w:rsidRPr="004A5250">
              <w:rPr>
                <w:rFonts w:cs="Times New Roman"/>
                <w:szCs w:val="24"/>
              </w:rPr>
              <w:t>2.5</w:t>
            </w:r>
          </w:p>
        </w:tc>
        <w:tc>
          <w:tcPr>
            <w:tcW w:w="5843" w:type="dxa"/>
          </w:tcPr>
          <w:p w14:paraId="772106F0" w14:textId="77777777" w:rsidR="004D6AE5" w:rsidRPr="004A5250" w:rsidRDefault="004D6AE5" w:rsidP="003C3598">
            <w:pPr>
              <w:spacing w:line="360" w:lineRule="auto"/>
              <w:rPr>
                <w:rFonts w:cs="Times New Roman"/>
                <w:szCs w:val="24"/>
              </w:rPr>
            </w:pPr>
            <w:r w:rsidRPr="004A5250">
              <w:rPr>
                <w:rFonts w:cs="Times New Roman"/>
                <w:szCs w:val="24"/>
                <w:cs/>
              </w:rPr>
              <w:t>Conceptual Framework</w:t>
            </w:r>
            <w:r w:rsidR="00BD01FE" w:rsidRPr="004A5250">
              <w:rPr>
                <w:rFonts w:cs="Times New Roman"/>
                <w:szCs w:val="24"/>
              </w:rPr>
              <w:t xml:space="preserve"> of the Study</w:t>
            </w:r>
          </w:p>
        </w:tc>
        <w:tc>
          <w:tcPr>
            <w:tcW w:w="805" w:type="dxa"/>
          </w:tcPr>
          <w:p w14:paraId="491421CB" w14:textId="15DBDB64" w:rsidR="004D6AE5" w:rsidRPr="004A5250" w:rsidRDefault="008E7777" w:rsidP="003C3598">
            <w:pPr>
              <w:spacing w:line="360" w:lineRule="auto"/>
              <w:jc w:val="right"/>
              <w:rPr>
                <w:rFonts w:cs="Times New Roman"/>
                <w:szCs w:val="24"/>
              </w:rPr>
            </w:pPr>
            <w:r>
              <w:rPr>
                <w:rFonts w:cs="Times New Roman"/>
                <w:szCs w:val="24"/>
              </w:rPr>
              <w:t>1</w:t>
            </w:r>
            <w:r w:rsidR="004352D8">
              <w:rPr>
                <w:rFonts w:cs="Times New Roman"/>
                <w:szCs w:val="24"/>
              </w:rPr>
              <w:t>4</w:t>
            </w:r>
          </w:p>
        </w:tc>
      </w:tr>
      <w:tr w:rsidR="00AC12F2" w:rsidRPr="004A5250" w14:paraId="00A81285" w14:textId="77777777" w:rsidTr="003006FA">
        <w:trPr>
          <w:trHeight w:val="417"/>
        </w:trPr>
        <w:tc>
          <w:tcPr>
            <w:tcW w:w="1349" w:type="dxa"/>
          </w:tcPr>
          <w:p w14:paraId="5DC1A560" w14:textId="77777777" w:rsidR="00AC12F2" w:rsidRPr="004A5250" w:rsidRDefault="00AC12F2" w:rsidP="003C3598">
            <w:pPr>
              <w:spacing w:line="360" w:lineRule="auto"/>
              <w:jc w:val="right"/>
              <w:rPr>
                <w:rFonts w:cs="Times New Roman"/>
                <w:b/>
                <w:bCs/>
                <w:szCs w:val="24"/>
              </w:rPr>
            </w:pPr>
          </w:p>
        </w:tc>
        <w:tc>
          <w:tcPr>
            <w:tcW w:w="553" w:type="dxa"/>
          </w:tcPr>
          <w:p w14:paraId="68F23188" w14:textId="77777777" w:rsidR="00AC12F2" w:rsidRPr="004A5250" w:rsidRDefault="00AC12F2" w:rsidP="003C3598">
            <w:pPr>
              <w:spacing w:line="360" w:lineRule="auto"/>
              <w:rPr>
                <w:rFonts w:cs="Times New Roman"/>
                <w:szCs w:val="24"/>
              </w:rPr>
            </w:pPr>
          </w:p>
        </w:tc>
        <w:tc>
          <w:tcPr>
            <w:tcW w:w="5843" w:type="dxa"/>
          </w:tcPr>
          <w:p w14:paraId="2E63308F" w14:textId="77777777" w:rsidR="00AC12F2" w:rsidRPr="004A5250" w:rsidRDefault="00AC12F2" w:rsidP="003C3598">
            <w:pPr>
              <w:spacing w:line="360" w:lineRule="auto"/>
              <w:rPr>
                <w:rFonts w:cs="Times New Roman"/>
                <w:szCs w:val="24"/>
                <w:cs/>
              </w:rPr>
            </w:pPr>
          </w:p>
        </w:tc>
        <w:tc>
          <w:tcPr>
            <w:tcW w:w="805" w:type="dxa"/>
          </w:tcPr>
          <w:p w14:paraId="2E4AA4FC" w14:textId="77777777" w:rsidR="00AC12F2" w:rsidRPr="004A5250" w:rsidRDefault="00AC12F2" w:rsidP="003C3598">
            <w:pPr>
              <w:spacing w:line="360" w:lineRule="auto"/>
              <w:jc w:val="right"/>
              <w:rPr>
                <w:rFonts w:cs="Times New Roman"/>
                <w:szCs w:val="24"/>
              </w:rPr>
            </w:pPr>
          </w:p>
        </w:tc>
      </w:tr>
      <w:tr w:rsidR="004D6AE5" w:rsidRPr="004A5250" w14:paraId="38AB3F05" w14:textId="77777777" w:rsidTr="003006FA">
        <w:trPr>
          <w:trHeight w:val="394"/>
        </w:trPr>
        <w:tc>
          <w:tcPr>
            <w:tcW w:w="1349" w:type="dxa"/>
          </w:tcPr>
          <w:p w14:paraId="11E44E72" w14:textId="77777777" w:rsidR="004D6AE5" w:rsidRPr="004A5250" w:rsidRDefault="004D6AE5" w:rsidP="003C3598">
            <w:pPr>
              <w:spacing w:line="360" w:lineRule="auto"/>
              <w:jc w:val="center"/>
              <w:rPr>
                <w:rFonts w:cs="Times New Roman"/>
                <w:b/>
                <w:bCs/>
                <w:szCs w:val="24"/>
              </w:rPr>
            </w:pPr>
            <w:r w:rsidRPr="004A5250">
              <w:rPr>
                <w:rFonts w:cs="Times New Roman"/>
                <w:b/>
                <w:bCs/>
                <w:szCs w:val="24"/>
              </w:rPr>
              <w:t>III</w:t>
            </w:r>
          </w:p>
        </w:tc>
        <w:tc>
          <w:tcPr>
            <w:tcW w:w="6396" w:type="dxa"/>
            <w:gridSpan w:val="2"/>
          </w:tcPr>
          <w:p w14:paraId="7EA22A80" w14:textId="5F59D75D" w:rsidR="004D6AE5" w:rsidRPr="004A5250" w:rsidRDefault="00C174DF" w:rsidP="003C3598">
            <w:pPr>
              <w:spacing w:line="360" w:lineRule="auto"/>
              <w:rPr>
                <w:rFonts w:cs="Times New Roman"/>
                <w:szCs w:val="24"/>
              </w:rPr>
            </w:pPr>
            <w:r w:rsidRPr="004A5250">
              <w:rPr>
                <w:rFonts w:cs="Times New Roman"/>
                <w:b/>
                <w:szCs w:val="24"/>
              </w:rPr>
              <w:t>Methodology</w:t>
            </w:r>
          </w:p>
        </w:tc>
        <w:tc>
          <w:tcPr>
            <w:tcW w:w="805" w:type="dxa"/>
          </w:tcPr>
          <w:p w14:paraId="2E456E75" w14:textId="6EA7C056" w:rsidR="004D6AE5" w:rsidRPr="004A5250" w:rsidRDefault="008E7777" w:rsidP="003C3598">
            <w:pPr>
              <w:spacing w:line="360" w:lineRule="auto"/>
              <w:jc w:val="right"/>
              <w:rPr>
                <w:rFonts w:cs="Times New Roman"/>
                <w:szCs w:val="24"/>
              </w:rPr>
            </w:pPr>
            <w:r>
              <w:rPr>
                <w:rFonts w:cs="Times New Roman"/>
                <w:szCs w:val="24"/>
              </w:rPr>
              <w:t>1</w:t>
            </w:r>
            <w:r w:rsidR="004352D8">
              <w:rPr>
                <w:rFonts w:cs="Times New Roman"/>
                <w:szCs w:val="24"/>
              </w:rPr>
              <w:t>6</w:t>
            </w:r>
          </w:p>
        </w:tc>
      </w:tr>
      <w:tr w:rsidR="00F83702" w:rsidRPr="004A5250" w14:paraId="4BCD44F3" w14:textId="77777777" w:rsidTr="003006FA">
        <w:trPr>
          <w:trHeight w:val="407"/>
        </w:trPr>
        <w:tc>
          <w:tcPr>
            <w:tcW w:w="1349" w:type="dxa"/>
          </w:tcPr>
          <w:p w14:paraId="70A874A1" w14:textId="77777777" w:rsidR="00F83702" w:rsidRPr="004A5250" w:rsidRDefault="00F83702" w:rsidP="003C3598">
            <w:pPr>
              <w:spacing w:line="360" w:lineRule="auto"/>
              <w:jc w:val="center"/>
              <w:rPr>
                <w:rFonts w:cs="Times New Roman"/>
                <w:b/>
                <w:bCs/>
                <w:szCs w:val="24"/>
              </w:rPr>
            </w:pPr>
          </w:p>
        </w:tc>
        <w:tc>
          <w:tcPr>
            <w:tcW w:w="553" w:type="dxa"/>
          </w:tcPr>
          <w:p w14:paraId="098F44B2" w14:textId="359A9126" w:rsidR="00F83702" w:rsidRPr="004A5250" w:rsidRDefault="00F83702" w:rsidP="003C3598">
            <w:pPr>
              <w:spacing w:line="360" w:lineRule="auto"/>
              <w:rPr>
                <w:rFonts w:cs="Times New Roman"/>
                <w:szCs w:val="24"/>
              </w:rPr>
            </w:pPr>
            <w:r w:rsidRPr="004A5250">
              <w:rPr>
                <w:rFonts w:cs="Times New Roman"/>
                <w:szCs w:val="24"/>
              </w:rPr>
              <w:t>3.</w:t>
            </w:r>
            <w:r w:rsidR="00001467" w:rsidRPr="004A5250">
              <w:rPr>
                <w:rFonts w:cs="Times New Roman"/>
                <w:szCs w:val="24"/>
              </w:rPr>
              <w:t>1</w:t>
            </w:r>
          </w:p>
        </w:tc>
        <w:tc>
          <w:tcPr>
            <w:tcW w:w="5843" w:type="dxa"/>
          </w:tcPr>
          <w:p w14:paraId="584B0C0C" w14:textId="20893E9E" w:rsidR="00F83702" w:rsidRPr="004A5250" w:rsidRDefault="00C174DF" w:rsidP="003C3598">
            <w:pPr>
              <w:spacing w:line="360" w:lineRule="auto"/>
              <w:rPr>
                <w:rFonts w:cs="Times New Roman"/>
                <w:szCs w:val="24"/>
              </w:rPr>
            </w:pPr>
            <w:r w:rsidRPr="004A5250">
              <w:rPr>
                <w:rFonts w:cs="Times New Roman"/>
                <w:szCs w:val="24"/>
              </w:rPr>
              <w:t>Research Methods</w:t>
            </w:r>
          </w:p>
        </w:tc>
        <w:tc>
          <w:tcPr>
            <w:tcW w:w="805" w:type="dxa"/>
          </w:tcPr>
          <w:p w14:paraId="521A08B7" w14:textId="40CD964A" w:rsidR="00F83702" w:rsidRPr="004A5250" w:rsidRDefault="008E7777" w:rsidP="003C3598">
            <w:pPr>
              <w:spacing w:line="360" w:lineRule="auto"/>
              <w:jc w:val="right"/>
              <w:rPr>
                <w:rFonts w:cs="Times New Roman"/>
                <w:szCs w:val="24"/>
              </w:rPr>
            </w:pPr>
            <w:r>
              <w:rPr>
                <w:rFonts w:cs="Times New Roman"/>
                <w:szCs w:val="24"/>
              </w:rPr>
              <w:t>1</w:t>
            </w:r>
            <w:r w:rsidR="004352D8">
              <w:rPr>
                <w:rFonts w:cs="Times New Roman"/>
                <w:szCs w:val="24"/>
              </w:rPr>
              <w:t>6</w:t>
            </w:r>
          </w:p>
        </w:tc>
      </w:tr>
      <w:tr w:rsidR="003466EE" w:rsidRPr="004A5250" w14:paraId="2BF1B586" w14:textId="77777777" w:rsidTr="003006FA">
        <w:trPr>
          <w:trHeight w:val="417"/>
        </w:trPr>
        <w:tc>
          <w:tcPr>
            <w:tcW w:w="1349" w:type="dxa"/>
          </w:tcPr>
          <w:p w14:paraId="456528B3" w14:textId="28F1E12C" w:rsidR="0030179B" w:rsidRPr="004A5250" w:rsidRDefault="0030179B" w:rsidP="003C3598">
            <w:pPr>
              <w:spacing w:line="360" w:lineRule="auto"/>
              <w:jc w:val="center"/>
              <w:rPr>
                <w:rFonts w:cs="Times New Roman"/>
                <w:b/>
                <w:bCs/>
                <w:szCs w:val="24"/>
              </w:rPr>
            </w:pPr>
          </w:p>
        </w:tc>
        <w:tc>
          <w:tcPr>
            <w:tcW w:w="553" w:type="dxa"/>
          </w:tcPr>
          <w:p w14:paraId="54D729A0" w14:textId="3AFE7EFD" w:rsidR="0030179B" w:rsidRPr="004A5250" w:rsidRDefault="0030179B" w:rsidP="003C3598">
            <w:pPr>
              <w:spacing w:line="360" w:lineRule="auto"/>
              <w:rPr>
                <w:rFonts w:cs="Times New Roman"/>
                <w:szCs w:val="24"/>
              </w:rPr>
            </w:pPr>
            <w:r w:rsidRPr="004A5250">
              <w:rPr>
                <w:rFonts w:cs="Times New Roman"/>
                <w:szCs w:val="24"/>
              </w:rPr>
              <w:t>3.</w:t>
            </w:r>
            <w:r w:rsidR="00001467" w:rsidRPr="004A5250">
              <w:rPr>
                <w:rFonts w:cs="Times New Roman"/>
                <w:szCs w:val="24"/>
              </w:rPr>
              <w:t>2</w:t>
            </w:r>
          </w:p>
        </w:tc>
        <w:tc>
          <w:tcPr>
            <w:tcW w:w="5843" w:type="dxa"/>
          </w:tcPr>
          <w:p w14:paraId="5D64CDB8" w14:textId="298F0B92" w:rsidR="0030179B" w:rsidRPr="004A5250" w:rsidRDefault="0030179B" w:rsidP="003C3598">
            <w:pPr>
              <w:spacing w:line="360" w:lineRule="auto"/>
              <w:rPr>
                <w:rFonts w:cs="Times New Roman"/>
                <w:szCs w:val="24"/>
              </w:rPr>
            </w:pPr>
            <w:r w:rsidRPr="004A5250">
              <w:rPr>
                <w:rFonts w:cs="Times New Roman"/>
                <w:szCs w:val="24"/>
              </w:rPr>
              <w:t>Research Design</w:t>
            </w:r>
          </w:p>
        </w:tc>
        <w:tc>
          <w:tcPr>
            <w:tcW w:w="805" w:type="dxa"/>
          </w:tcPr>
          <w:p w14:paraId="7F34E993" w14:textId="126FEEB8" w:rsidR="0030179B" w:rsidRPr="004A5250" w:rsidRDefault="008E7777" w:rsidP="003C3598">
            <w:pPr>
              <w:spacing w:line="360" w:lineRule="auto"/>
              <w:jc w:val="right"/>
              <w:rPr>
                <w:rFonts w:cs="Times New Roman"/>
                <w:szCs w:val="24"/>
              </w:rPr>
            </w:pPr>
            <w:r>
              <w:rPr>
                <w:rFonts w:cs="Times New Roman"/>
                <w:szCs w:val="24"/>
              </w:rPr>
              <w:t>1</w:t>
            </w:r>
            <w:r w:rsidR="004352D8">
              <w:rPr>
                <w:rFonts w:cs="Times New Roman"/>
                <w:szCs w:val="24"/>
              </w:rPr>
              <w:t>6</w:t>
            </w:r>
          </w:p>
        </w:tc>
      </w:tr>
      <w:tr w:rsidR="001731AE" w:rsidRPr="004A5250" w14:paraId="7BAF2316" w14:textId="77777777" w:rsidTr="003006FA">
        <w:trPr>
          <w:trHeight w:val="417"/>
        </w:trPr>
        <w:tc>
          <w:tcPr>
            <w:tcW w:w="1349" w:type="dxa"/>
          </w:tcPr>
          <w:p w14:paraId="1CBF5727" w14:textId="77777777" w:rsidR="001731AE" w:rsidRPr="004A5250" w:rsidRDefault="001731AE" w:rsidP="003C3598">
            <w:pPr>
              <w:spacing w:line="360" w:lineRule="auto"/>
              <w:jc w:val="center"/>
              <w:rPr>
                <w:rFonts w:cs="Times New Roman"/>
                <w:b/>
                <w:bCs/>
                <w:szCs w:val="24"/>
              </w:rPr>
            </w:pPr>
          </w:p>
        </w:tc>
        <w:tc>
          <w:tcPr>
            <w:tcW w:w="553" w:type="dxa"/>
          </w:tcPr>
          <w:p w14:paraId="737F3DB8" w14:textId="50660157" w:rsidR="001731AE" w:rsidRPr="004A5250" w:rsidRDefault="001731AE" w:rsidP="003C3598">
            <w:pPr>
              <w:spacing w:line="360" w:lineRule="auto"/>
              <w:rPr>
                <w:rFonts w:cs="Times New Roman"/>
                <w:szCs w:val="24"/>
              </w:rPr>
            </w:pPr>
            <w:r w:rsidRPr="004A5250">
              <w:rPr>
                <w:rFonts w:cs="Times New Roman"/>
                <w:szCs w:val="24"/>
              </w:rPr>
              <w:t>3.3</w:t>
            </w:r>
          </w:p>
        </w:tc>
        <w:tc>
          <w:tcPr>
            <w:tcW w:w="5843" w:type="dxa"/>
          </w:tcPr>
          <w:p w14:paraId="736FB1C7" w14:textId="1503C99C" w:rsidR="001731AE" w:rsidRPr="004A5250" w:rsidRDefault="001731AE" w:rsidP="003C3598">
            <w:pPr>
              <w:spacing w:line="360" w:lineRule="auto"/>
              <w:rPr>
                <w:rFonts w:cs="Times New Roman"/>
                <w:szCs w:val="24"/>
              </w:rPr>
            </w:pPr>
            <w:r w:rsidRPr="004A5250">
              <w:rPr>
                <w:rFonts w:cs="Times New Roman"/>
                <w:szCs w:val="24"/>
              </w:rPr>
              <w:t>Data Collection Method</w:t>
            </w:r>
          </w:p>
        </w:tc>
        <w:tc>
          <w:tcPr>
            <w:tcW w:w="805" w:type="dxa"/>
          </w:tcPr>
          <w:p w14:paraId="1F041BE7" w14:textId="247C6785" w:rsidR="001731AE" w:rsidRPr="004A5250" w:rsidRDefault="008E7777" w:rsidP="003C3598">
            <w:pPr>
              <w:spacing w:line="360" w:lineRule="auto"/>
              <w:jc w:val="right"/>
              <w:rPr>
                <w:rFonts w:cs="Times New Roman"/>
                <w:szCs w:val="24"/>
              </w:rPr>
            </w:pPr>
            <w:r>
              <w:rPr>
                <w:rFonts w:cs="Times New Roman"/>
                <w:szCs w:val="24"/>
              </w:rPr>
              <w:t>1</w:t>
            </w:r>
            <w:r w:rsidR="004352D8">
              <w:rPr>
                <w:rFonts w:cs="Times New Roman"/>
                <w:szCs w:val="24"/>
              </w:rPr>
              <w:t>7</w:t>
            </w:r>
          </w:p>
        </w:tc>
      </w:tr>
      <w:tr w:rsidR="008E7777" w:rsidRPr="004A5250" w14:paraId="03B84320" w14:textId="77777777" w:rsidTr="003006FA">
        <w:trPr>
          <w:trHeight w:val="417"/>
        </w:trPr>
        <w:tc>
          <w:tcPr>
            <w:tcW w:w="1349" w:type="dxa"/>
          </w:tcPr>
          <w:p w14:paraId="0A9BAE25" w14:textId="77777777" w:rsidR="008E7777" w:rsidRPr="004A5250" w:rsidRDefault="008E7777" w:rsidP="003C3598">
            <w:pPr>
              <w:spacing w:line="360" w:lineRule="auto"/>
              <w:jc w:val="center"/>
              <w:rPr>
                <w:rFonts w:cs="Times New Roman"/>
                <w:b/>
                <w:bCs/>
                <w:szCs w:val="24"/>
              </w:rPr>
            </w:pPr>
          </w:p>
        </w:tc>
        <w:tc>
          <w:tcPr>
            <w:tcW w:w="553" w:type="dxa"/>
          </w:tcPr>
          <w:p w14:paraId="1174834E" w14:textId="50D880DA" w:rsidR="008E7777" w:rsidRPr="004A5250" w:rsidRDefault="008E7777" w:rsidP="003C3598">
            <w:pPr>
              <w:spacing w:line="360" w:lineRule="auto"/>
              <w:rPr>
                <w:rFonts w:cs="Times New Roman"/>
                <w:szCs w:val="24"/>
              </w:rPr>
            </w:pPr>
            <w:r>
              <w:rPr>
                <w:rFonts w:cs="Times New Roman"/>
                <w:szCs w:val="24"/>
              </w:rPr>
              <w:t>3.4</w:t>
            </w:r>
          </w:p>
        </w:tc>
        <w:tc>
          <w:tcPr>
            <w:tcW w:w="5843" w:type="dxa"/>
          </w:tcPr>
          <w:p w14:paraId="3DDE1436" w14:textId="5B14A0EB" w:rsidR="008E7777" w:rsidRPr="004A5250" w:rsidRDefault="008E7777" w:rsidP="003C3598">
            <w:pPr>
              <w:spacing w:line="360" w:lineRule="auto"/>
              <w:rPr>
                <w:rFonts w:cs="Times New Roman"/>
                <w:szCs w:val="24"/>
              </w:rPr>
            </w:pPr>
            <w:r>
              <w:rPr>
                <w:rFonts w:cs="Times New Roman"/>
                <w:szCs w:val="24"/>
              </w:rPr>
              <w:t>Data Analysis Method</w:t>
            </w:r>
          </w:p>
        </w:tc>
        <w:tc>
          <w:tcPr>
            <w:tcW w:w="805" w:type="dxa"/>
          </w:tcPr>
          <w:p w14:paraId="0BBA4365" w14:textId="27443B28" w:rsidR="008E7777" w:rsidRDefault="008E7777" w:rsidP="003C3598">
            <w:pPr>
              <w:spacing w:line="360" w:lineRule="auto"/>
              <w:jc w:val="right"/>
              <w:rPr>
                <w:rFonts w:cs="Times New Roman"/>
                <w:szCs w:val="24"/>
              </w:rPr>
            </w:pPr>
            <w:r>
              <w:rPr>
                <w:rFonts w:cs="Times New Roman"/>
                <w:szCs w:val="24"/>
              </w:rPr>
              <w:t>1</w:t>
            </w:r>
            <w:r w:rsidR="004352D8">
              <w:rPr>
                <w:rFonts w:cs="Times New Roman"/>
                <w:szCs w:val="24"/>
              </w:rPr>
              <w:t>8</w:t>
            </w:r>
          </w:p>
        </w:tc>
      </w:tr>
      <w:tr w:rsidR="001731AE" w:rsidRPr="004A5250" w14:paraId="629D1078" w14:textId="77777777" w:rsidTr="003006FA">
        <w:trPr>
          <w:trHeight w:val="417"/>
        </w:trPr>
        <w:tc>
          <w:tcPr>
            <w:tcW w:w="1349" w:type="dxa"/>
          </w:tcPr>
          <w:p w14:paraId="58E7279F" w14:textId="77777777" w:rsidR="001731AE" w:rsidRPr="004A5250" w:rsidRDefault="001731AE" w:rsidP="003C3598">
            <w:pPr>
              <w:spacing w:line="360" w:lineRule="auto"/>
              <w:jc w:val="center"/>
              <w:rPr>
                <w:rFonts w:cs="Times New Roman"/>
                <w:b/>
                <w:bCs/>
                <w:szCs w:val="24"/>
              </w:rPr>
            </w:pPr>
          </w:p>
        </w:tc>
        <w:tc>
          <w:tcPr>
            <w:tcW w:w="553" w:type="dxa"/>
          </w:tcPr>
          <w:p w14:paraId="36E7D647" w14:textId="1E7D8BEA" w:rsidR="001731AE" w:rsidRPr="004A5250" w:rsidRDefault="001731AE" w:rsidP="003C3598">
            <w:pPr>
              <w:spacing w:line="360" w:lineRule="auto"/>
              <w:rPr>
                <w:rFonts w:cs="Times New Roman"/>
                <w:szCs w:val="24"/>
              </w:rPr>
            </w:pPr>
            <w:r w:rsidRPr="004A5250">
              <w:rPr>
                <w:rFonts w:cs="Times New Roman"/>
                <w:szCs w:val="24"/>
              </w:rPr>
              <w:t>3.</w:t>
            </w:r>
            <w:r w:rsidR="008E7777">
              <w:rPr>
                <w:rFonts w:cs="Times New Roman"/>
                <w:szCs w:val="24"/>
              </w:rPr>
              <w:t>5</w:t>
            </w:r>
          </w:p>
        </w:tc>
        <w:tc>
          <w:tcPr>
            <w:tcW w:w="5843" w:type="dxa"/>
          </w:tcPr>
          <w:p w14:paraId="771441A0" w14:textId="181EBF14" w:rsidR="001731AE" w:rsidRPr="004A5250" w:rsidRDefault="001731AE" w:rsidP="003C3598">
            <w:pPr>
              <w:spacing w:line="360" w:lineRule="auto"/>
              <w:rPr>
                <w:rFonts w:cs="Times New Roman"/>
                <w:szCs w:val="24"/>
              </w:rPr>
            </w:pPr>
            <w:r w:rsidRPr="004A5250">
              <w:rPr>
                <w:rFonts w:cs="Times New Roman"/>
                <w:szCs w:val="24"/>
              </w:rPr>
              <w:t>Ethical Consideration</w:t>
            </w:r>
          </w:p>
        </w:tc>
        <w:tc>
          <w:tcPr>
            <w:tcW w:w="805" w:type="dxa"/>
          </w:tcPr>
          <w:p w14:paraId="5F267D2D" w14:textId="754A6302" w:rsidR="001731AE" w:rsidRPr="004A5250" w:rsidRDefault="008E7777" w:rsidP="003C3598">
            <w:pPr>
              <w:spacing w:line="360" w:lineRule="auto"/>
              <w:jc w:val="right"/>
              <w:rPr>
                <w:rFonts w:cs="Times New Roman"/>
                <w:szCs w:val="24"/>
              </w:rPr>
            </w:pPr>
            <w:r>
              <w:rPr>
                <w:rFonts w:cs="Times New Roman"/>
                <w:szCs w:val="24"/>
              </w:rPr>
              <w:t>1</w:t>
            </w:r>
            <w:r w:rsidR="004352D8">
              <w:rPr>
                <w:rFonts w:cs="Times New Roman"/>
                <w:szCs w:val="24"/>
              </w:rPr>
              <w:t>9</w:t>
            </w:r>
          </w:p>
        </w:tc>
      </w:tr>
    </w:tbl>
    <w:p w14:paraId="4995C572" w14:textId="4FD8DDF1" w:rsidR="00B84CF8" w:rsidRPr="004A5250" w:rsidRDefault="00B84CF8" w:rsidP="008E7777">
      <w:pPr>
        <w:spacing w:line="360" w:lineRule="auto"/>
        <w:rPr>
          <w:rFonts w:cs="Times New Roman"/>
        </w:rPr>
      </w:pPr>
    </w:p>
    <w:tbl>
      <w:tblPr>
        <w:tblStyle w:val="TableGrid"/>
        <w:tblpPr w:leftFromText="180" w:rightFromText="180" w:vertAnchor="text" w:horzAnchor="margin" w:tblpY="69"/>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60"/>
        <w:gridCol w:w="691"/>
        <w:gridCol w:w="5784"/>
        <w:gridCol w:w="720"/>
      </w:tblGrid>
      <w:tr w:rsidR="000F2018" w:rsidRPr="004A5250" w14:paraId="46952833" w14:textId="77777777" w:rsidTr="004352D8">
        <w:trPr>
          <w:trHeight w:val="283"/>
        </w:trPr>
        <w:tc>
          <w:tcPr>
            <w:tcW w:w="1260" w:type="dxa"/>
          </w:tcPr>
          <w:p w14:paraId="147F41F7" w14:textId="77777777" w:rsidR="000F2018" w:rsidRPr="003C2F2B" w:rsidRDefault="000F2018" w:rsidP="008E7777">
            <w:pPr>
              <w:spacing w:line="360" w:lineRule="auto"/>
              <w:rPr>
                <w:rFonts w:cs="Times New Roman"/>
                <w:b/>
                <w:bCs/>
                <w:szCs w:val="24"/>
              </w:rPr>
            </w:pPr>
            <w:r w:rsidRPr="003C2F2B">
              <w:rPr>
                <w:rFonts w:cs="Times New Roman"/>
                <w:b/>
                <w:bCs/>
                <w:szCs w:val="24"/>
              </w:rPr>
              <w:lastRenderedPageBreak/>
              <w:t>Chapter</w:t>
            </w:r>
          </w:p>
        </w:tc>
        <w:tc>
          <w:tcPr>
            <w:tcW w:w="6475" w:type="dxa"/>
            <w:gridSpan w:val="2"/>
          </w:tcPr>
          <w:p w14:paraId="71125F35" w14:textId="77777777" w:rsidR="000F2018" w:rsidRPr="003C2F2B" w:rsidRDefault="000F2018" w:rsidP="008E7777">
            <w:pPr>
              <w:spacing w:line="360" w:lineRule="auto"/>
              <w:rPr>
                <w:rFonts w:cs="Times New Roman"/>
                <w:b/>
                <w:szCs w:val="24"/>
              </w:rPr>
            </w:pPr>
            <w:r w:rsidRPr="003C2F2B">
              <w:rPr>
                <w:rFonts w:cs="Times New Roman"/>
                <w:b/>
                <w:szCs w:val="24"/>
              </w:rPr>
              <w:t>Particular</w:t>
            </w:r>
          </w:p>
        </w:tc>
        <w:tc>
          <w:tcPr>
            <w:tcW w:w="720" w:type="dxa"/>
          </w:tcPr>
          <w:p w14:paraId="68DB77F0" w14:textId="77777777" w:rsidR="000F2018" w:rsidRPr="003C2F2B" w:rsidRDefault="000F2018" w:rsidP="003C3598">
            <w:pPr>
              <w:spacing w:line="360" w:lineRule="auto"/>
              <w:jc w:val="right"/>
              <w:rPr>
                <w:rFonts w:cs="Times New Roman"/>
                <w:b/>
                <w:bCs/>
                <w:szCs w:val="24"/>
              </w:rPr>
            </w:pPr>
            <w:r w:rsidRPr="003C2F2B">
              <w:rPr>
                <w:rFonts w:cs="Times New Roman"/>
                <w:b/>
                <w:bCs/>
                <w:szCs w:val="24"/>
              </w:rPr>
              <w:t>Page</w:t>
            </w:r>
          </w:p>
        </w:tc>
      </w:tr>
      <w:tr w:rsidR="00441223" w:rsidRPr="004A5250" w14:paraId="20764428" w14:textId="77777777" w:rsidTr="0097479C">
        <w:tc>
          <w:tcPr>
            <w:tcW w:w="8455" w:type="dxa"/>
            <w:gridSpan w:val="4"/>
          </w:tcPr>
          <w:p w14:paraId="3E56BBFA" w14:textId="77777777" w:rsidR="00441223" w:rsidRPr="003C2F2B" w:rsidRDefault="00441223" w:rsidP="008E7777">
            <w:pPr>
              <w:spacing w:line="360" w:lineRule="auto"/>
              <w:jc w:val="right"/>
              <w:rPr>
                <w:rFonts w:cs="Times New Roman"/>
                <w:szCs w:val="24"/>
              </w:rPr>
            </w:pPr>
          </w:p>
        </w:tc>
      </w:tr>
      <w:tr w:rsidR="000F2018" w:rsidRPr="004A5250" w14:paraId="63D0A0AE" w14:textId="77777777" w:rsidTr="004352D8">
        <w:trPr>
          <w:trHeight w:val="446"/>
        </w:trPr>
        <w:tc>
          <w:tcPr>
            <w:tcW w:w="1260" w:type="dxa"/>
          </w:tcPr>
          <w:p w14:paraId="7421804E" w14:textId="77777777" w:rsidR="000F2018" w:rsidRPr="003C2F2B" w:rsidRDefault="000F2018" w:rsidP="008E7777">
            <w:pPr>
              <w:spacing w:line="360" w:lineRule="auto"/>
              <w:jc w:val="center"/>
              <w:rPr>
                <w:rFonts w:cs="Times New Roman"/>
                <w:b/>
                <w:bCs/>
                <w:szCs w:val="24"/>
              </w:rPr>
            </w:pPr>
            <w:r w:rsidRPr="003C2F2B">
              <w:rPr>
                <w:rFonts w:cs="Times New Roman"/>
                <w:b/>
                <w:bCs/>
                <w:szCs w:val="24"/>
              </w:rPr>
              <w:t>IV</w:t>
            </w:r>
          </w:p>
        </w:tc>
        <w:tc>
          <w:tcPr>
            <w:tcW w:w="6475" w:type="dxa"/>
            <w:gridSpan w:val="2"/>
          </w:tcPr>
          <w:p w14:paraId="44441F01" w14:textId="5E122506" w:rsidR="000F2018" w:rsidRPr="003C2F2B" w:rsidRDefault="000F2018" w:rsidP="008E7777">
            <w:pPr>
              <w:spacing w:line="360" w:lineRule="auto"/>
              <w:rPr>
                <w:rFonts w:cs="Times New Roman"/>
                <w:b/>
                <w:bCs/>
                <w:szCs w:val="24"/>
              </w:rPr>
            </w:pPr>
            <w:r w:rsidRPr="003C2F2B">
              <w:rPr>
                <w:rFonts w:cs="Times New Roman"/>
                <w:b/>
                <w:bCs/>
                <w:szCs w:val="24"/>
              </w:rPr>
              <w:t>Analysis and Results</w:t>
            </w:r>
          </w:p>
        </w:tc>
        <w:tc>
          <w:tcPr>
            <w:tcW w:w="720" w:type="dxa"/>
          </w:tcPr>
          <w:p w14:paraId="04664E25" w14:textId="48B1C8DD" w:rsidR="000F2018" w:rsidRPr="003C2F2B" w:rsidRDefault="008E7777" w:rsidP="003C3598">
            <w:pPr>
              <w:spacing w:line="360" w:lineRule="auto"/>
              <w:jc w:val="right"/>
              <w:rPr>
                <w:rFonts w:cs="Times New Roman"/>
                <w:szCs w:val="24"/>
              </w:rPr>
            </w:pPr>
            <w:r w:rsidRPr="003C2F2B">
              <w:rPr>
                <w:rFonts w:cs="Times New Roman"/>
                <w:szCs w:val="24"/>
              </w:rPr>
              <w:t>2</w:t>
            </w:r>
            <w:r w:rsidR="004352D8">
              <w:rPr>
                <w:rFonts w:cs="Times New Roman"/>
                <w:szCs w:val="24"/>
              </w:rPr>
              <w:t>1</w:t>
            </w:r>
          </w:p>
        </w:tc>
      </w:tr>
      <w:tr w:rsidR="000F2018" w:rsidRPr="004A5250" w14:paraId="3C436EE0" w14:textId="77777777" w:rsidTr="004352D8">
        <w:trPr>
          <w:trHeight w:val="438"/>
        </w:trPr>
        <w:tc>
          <w:tcPr>
            <w:tcW w:w="1260" w:type="dxa"/>
          </w:tcPr>
          <w:p w14:paraId="55B118BD" w14:textId="77777777" w:rsidR="000F2018" w:rsidRPr="003C2F2B" w:rsidRDefault="000F2018" w:rsidP="008E7777">
            <w:pPr>
              <w:spacing w:line="360" w:lineRule="auto"/>
              <w:jc w:val="right"/>
              <w:rPr>
                <w:rFonts w:cs="Times New Roman"/>
                <w:b/>
                <w:bCs/>
                <w:szCs w:val="24"/>
              </w:rPr>
            </w:pPr>
          </w:p>
        </w:tc>
        <w:tc>
          <w:tcPr>
            <w:tcW w:w="691" w:type="dxa"/>
          </w:tcPr>
          <w:p w14:paraId="060EE939" w14:textId="77777777" w:rsidR="000F2018" w:rsidRPr="003C2F2B" w:rsidRDefault="000F2018" w:rsidP="008E7777">
            <w:pPr>
              <w:spacing w:line="360" w:lineRule="auto"/>
              <w:rPr>
                <w:rFonts w:cs="Times New Roman"/>
                <w:szCs w:val="24"/>
              </w:rPr>
            </w:pPr>
            <w:r w:rsidRPr="003C2F2B">
              <w:rPr>
                <w:rFonts w:cs="Times New Roman"/>
                <w:szCs w:val="24"/>
              </w:rPr>
              <w:t>4.1</w:t>
            </w:r>
          </w:p>
        </w:tc>
        <w:tc>
          <w:tcPr>
            <w:tcW w:w="5784" w:type="dxa"/>
          </w:tcPr>
          <w:p w14:paraId="0515EC07" w14:textId="096D6F9F" w:rsidR="000F2018" w:rsidRPr="003C2F2B" w:rsidRDefault="008E7777" w:rsidP="008E7777">
            <w:pPr>
              <w:spacing w:line="360" w:lineRule="auto"/>
              <w:rPr>
                <w:rFonts w:cs="Times New Roman"/>
                <w:szCs w:val="24"/>
              </w:rPr>
            </w:pPr>
            <w:r w:rsidRPr="003C2F2B">
              <w:rPr>
                <w:rFonts w:cs="Times New Roman"/>
                <w:szCs w:val="24"/>
              </w:rPr>
              <w:t>Reliability Test</w:t>
            </w:r>
          </w:p>
        </w:tc>
        <w:tc>
          <w:tcPr>
            <w:tcW w:w="720" w:type="dxa"/>
          </w:tcPr>
          <w:p w14:paraId="350C847D" w14:textId="5F386039" w:rsidR="000F2018" w:rsidRPr="003C2F2B" w:rsidRDefault="008E7777" w:rsidP="003C3598">
            <w:pPr>
              <w:spacing w:line="360" w:lineRule="auto"/>
              <w:jc w:val="right"/>
              <w:rPr>
                <w:rFonts w:cs="Times New Roman"/>
                <w:szCs w:val="24"/>
              </w:rPr>
            </w:pPr>
            <w:r w:rsidRPr="003C2F2B">
              <w:rPr>
                <w:rFonts w:cs="Times New Roman"/>
                <w:szCs w:val="24"/>
              </w:rPr>
              <w:t>2</w:t>
            </w:r>
            <w:r w:rsidR="004352D8">
              <w:rPr>
                <w:rFonts w:cs="Times New Roman"/>
                <w:szCs w:val="24"/>
              </w:rPr>
              <w:t>1</w:t>
            </w:r>
          </w:p>
        </w:tc>
      </w:tr>
      <w:tr w:rsidR="008E7777" w:rsidRPr="004A5250" w14:paraId="4E241409" w14:textId="77777777" w:rsidTr="004352D8">
        <w:trPr>
          <w:trHeight w:val="420"/>
        </w:trPr>
        <w:tc>
          <w:tcPr>
            <w:tcW w:w="1260" w:type="dxa"/>
          </w:tcPr>
          <w:p w14:paraId="14507203" w14:textId="77777777" w:rsidR="008E7777" w:rsidRPr="003C2F2B" w:rsidRDefault="008E7777" w:rsidP="008E7777">
            <w:pPr>
              <w:spacing w:line="360" w:lineRule="auto"/>
              <w:jc w:val="right"/>
              <w:rPr>
                <w:rFonts w:cs="Times New Roman"/>
                <w:b/>
                <w:bCs/>
                <w:szCs w:val="24"/>
              </w:rPr>
            </w:pPr>
          </w:p>
        </w:tc>
        <w:tc>
          <w:tcPr>
            <w:tcW w:w="691" w:type="dxa"/>
          </w:tcPr>
          <w:p w14:paraId="6D329B81" w14:textId="640D9097" w:rsidR="008E7777" w:rsidRPr="003C2F2B" w:rsidRDefault="008E7777" w:rsidP="008E7777">
            <w:pPr>
              <w:spacing w:line="360" w:lineRule="auto"/>
              <w:rPr>
                <w:rFonts w:cs="Times New Roman"/>
                <w:szCs w:val="24"/>
              </w:rPr>
            </w:pPr>
            <w:r w:rsidRPr="003C2F2B">
              <w:rPr>
                <w:rFonts w:cs="Times New Roman"/>
                <w:szCs w:val="24"/>
              </w:rPr>
              <w:t>4.2</w:t>
            </w:r>
          </w:p>
        </w:tc>
        <w:tc>
          <w:tcPr>
            <w:tcW w:w="5784" w:type="dxa"/>
          </w:tcPr>
          <w:p w14:paraId="49848977" w14:textId="20F060BD" w:rsidR="008E7777" w:rsidRPr="003C2F2B" w:rsidRDefault="008E7777" w:rsidP="008E7777">
            <w:pPr>
              <w:spacing w:line="360" w:lineRule="auto"/>
              <w:rPr>
                <w:rFonts w:cs="Times New Roman"/>
                <w:szCs w:val="24"/>
                <w:cs/>
              </w:rPr>
            </w:pPr>
            <w:r w:rsidRPr="003C2F2B">
              <w:rPr>
                <w:rFonts w:cs="Times New Roman"/>
                <w:szCs w:val="24"/>
                <w:cs/>
              </w:rPr>
              <w:t>Description of Population and Sample</w:t>
            </w:r>
          </w:p>
        </w:tc>
        <w:tc>
          <w:tcPr>
            <w:tcW w:w="720" w:type="dxa"/>
          </w:tcPr>
          <w:p w14:paraId="7C9A7FC1" w14:textId="040C2DE8" w:rsidR="008E7777" w:rsidRPr="003C2F2B" w:rsidRDefault="008E7777" w:rsidP="003C3598">
            <w:pPr>
              <w:spacing w:line="360" w:lineRule="auto"/>
              <w:jc w:val="right"/>
              <w:rPr>
                <w:rFonts w:cs="Times New Roman"/>
                <w:szCs w:val="24"/>
              </w:rPr>
            </w:pPr>
            <w:r w:rsidRPr="003C2F2B">
              <w:rPr>
                <w:rFonts w:cs="Times New Roman"/>
                <w:szCs w:val="24"/>
              </w:rPr>
              <w:t>2</w:t>
            </w:r>
            <w:r w:rsidR="004352D8">
              <w:rPr>
                <w:rFonts w:cs="Times New Roman"/>
                <w:szCs w:val="24"/>
              </w:rPr>
              <w:t>3</w:t>
            </w:r>
          </w:p>
        </w:tc>
      </w:tr>
      <w:tr w:rsidR="000F2018" w:rsidRPr="004A5250" w14:paraId="41032279" w14:textId="77777777" w:rsidTr="004352D8">
        <w:trPr>
          <w:trHeight w:val="402"/>
        </w:trPr>
        <w:tc>
          <w:tcPr>
            <w:tcW w:w="1260" w:type="dxa"/>
          </w:tcPr>
          <w:p w14:paraId="02015B73" w14:textId="77777777" w:rsidR="000F2018" w:rsidRPr="003C2F2B" w:rsidRDefault="000F2018" w:rsidP="008E7777">
            <w:pPr>
              <w:spacing w:line="360" w:lineRule="auto"/>
              <w:jc w:val="right"/>
              <w:rPr>
                <w:rFonts w:cs="Times New Roman"/>
                <w:b/>
                <w:bCs/>
                <w:szCs w:val="24"/>
              </w:rPr>
            </w:pPr>
          </w:p>
        </w:tc>
        <w:tc>
          <w:tcPr>
            <w:tcW w:w="691" w:type="dxa"/>
          </w:tcPr>
          <w:p w14:paraId="091DF69D" w14:textId="12F469C0" w:rsidR="000F2018" w:rsidRPr="003C2F2B" w:rsidRDefault="000F2018" w:rsidP="008E7777">
            <w:pPr>
              <w:spacing w:line="360" w:lineRule="auto"/>
              <w:rPr>
                <w:rFonts w:cs="Times New Roman"/>
                <w:szCs w:val="24"/>
              </w:rPr>
            </w:pPr>
            <w:r w:rsidRPr="003C2F2B">
              <w:rPr>
                <w:rFonts w:cs="Times New Roman"/>
                <w:szCs w:val="24"/>
              </w:rPr>
              <w:t>4.</w:t>
            </w:r>
            <w:r w:rsidR="0017010B">
              <w:rPr>
                <w:rFonts w:cs="Times New Roman"/>
                <w:szCs w:val="24"/>
              </w:rPr>
              <w:t>3</w:t>
            </w:r>
          </w:p>
        </w:tc>
        <w:tc>
          <w:tcPr>
            <w:tcW w:w="5784" w:type="dxa"/>
          </w:tcPr>
          <w:p w14:paraId="5D8AA27A" w14:textId="5F9B5AFD" w:rsidR="000F2018" w:rsidRPr="003C2F2B" w:rsidRDefault="008E7777" w:rsidP="008E7777">
            <w:pPr>
              <w:spacing w:line="360" w:lineRule="auto"/>
              <w:rPr>
                <w:rFonts w:cs="Times New Roman"/>
                <w:szCs w:val="24"/>
              </w:rPr>
            </w:pPr>
            <w:r w:rsidRPr="003C2F2B">
              <w:rPr>
                <w:rFonts w:cs="Times New Roman"/>
                <w:szCs w:val="24"/>
              </w:rPr>
              <w:t>Analysis of Financial Rewards</w:t>
            </w:r>
          </w:p>
        </w:tc>
        <w:tc>
          <w:tcPr>
            <w:tcW w:w="720" w:type="dxa"/>
          </w:tcPr>
          <w:p w14:paraId="2A88110E" w14:textId="7A02DAB9" w:rsidR="000F2018" w:rsidRPr="003C2F2B" w:rsidRDefault="008E7777" w:rsidP="003C3598">
            <w:pPr>
              <w:spacing w:line="360" w:lineRule="auto"/>
              <w:jc w:val="right"/>
              <w:rPr>
                <w:rFonts w:cs="Times New Roman"/>
                <w:szCs w:val="24"/>
              </w:rPr>
            </w:pPr>
            <w:r w:rsidRPr="003C2F2B">
              <w:rPr>
                <w:rFonts w:cs="Times New Roman"/>
                <w:szCs w:val="24"/>
              </w:rPr>
              <w:t>2</w:t>
            </w:r>
            <w:r w:rsidR="004352D8">
              <w:rPr>
                <w:rFonts w:cs="Times New Roman"/>
                <w:szCs w:val="24"/>
              </w:rPr>
              <w:t>4</w:t>
            </w:r>
          </w:p>
        </w:tc>
      </w:tr>
      <w:tr w:rsidR="008E7777" w:rsidRPr="004A5250" w14:paraId="2B61545D" w14:textId="77777777" w:rsidTr="004352D8">
        <w:tc>
          <w:tcPr>
            <w:tcW w:w="1260" w:type="dxa"/>
          </w:tcPr>
          <w:p w14:paraId="080C42C4" w14:textId="77777777" w:rsidR="008E7777" w:rsidRPr="003C2F2B" w:rsidRDefault="008E7777" w:rsidP="008E7777">
            <w:pPr>
              <w:spacing w:line="360" w:lineRule="auto"/>
              <w:jc w:val="right"/>
              <w:rPr>
                <w:rFonts w:cs="Times New Roman"/>
                <w:b/>
                <w:bCs/>
                <w:szCs w:val="24"/>
              </w:rPr>
            </w:pPr>
          </w:p>
        </w:tc>
        <w:tc>
          <w:tcPr>
            <w:tcW w:w="691" w:type="dxa"/>
          </w:tcPr>
          <w:p w14:paraId="596A1BF7" w14:textId="4E3859C5" w:rsidR="008E7777" w:rsidRPr="003C2F2B" w:rsidRDefault="008E7777" w:rsidP="008E7777">
            <w:pPr>
              <w:spacing w:line="360" w:lineRule="auto"/>
              <w:rPr>
                <w:rFonts w:cs="Times New Roman"/>
                <w:szCs w:val="24"/>
              </w:rPr>
            </w:pPr>
            <w:r w:rsidRPr="003C2F2B">
              <w:rPr>
                <w:rFonts w:cs="Times New Roman"/>
                <w:szCs w:val="24"/>
              </w:rPr>
              <w:t>4.</w:t>
            </w:r>
            <w:r w:rsidR="0017010B">
              <w:rPr>
                <w:rFonts w:cs="Times New Roman"/>
                <w:szCs w:val="24"/>
              </w:rPr>
              <w:t>4</w:t>
            </w:r>
          </w:p>
        </w:tc>
        <w:tc>
          <w:tcPr>
            <w:tcW w:w="5784" w:type="dxa"/>
          </w:tcPr>
          <w:p w14:paraId="56BFA680" w14:textId="5CEEC270" w:rsidR="008E7777" w:rsidRPr="003C2F2B" w:rsidRDefault="008E7777" w:rsidP="008E7777">
            <w:pPr>
              <w:spacing w:line="360" w:lineRule="auto"/>
              <w:rPr>
                <w:rFonts w:cs="Times New Roman"/>
                <w:szCs w:val="24"/>
              </w:rPr>
            </w:pPr>
            <w:r w:rsidRPr="003C2F2B">
              <w:rPr>
                <w:rFonts w:cs="Times New Roman"/>
                <w:szCs w:val="24"/>
              </w:rPr>
              <w:t>Analysis of Non-Financial Rewards</w:t>
            </w:r>
          </w:p>
        </w:tc>
        <w:tc>
          <w:tcPr>
            <w:tcW w:w="720" w:type="dxa"/>
          </w:tcPr>
          <w:p w14:paraId="11635931" w14:textId="700F30F2" w:rsidR="008E7777" w:rsidRPr="003C2F2B" w:rsidRDefault="008E7777" w:rsidP="003C3598">
            <w:pPr>
              <w:spacing w:line="360" w:lineRule="auto"/>
              <w:jc w:val="right"/>
              <w:rPr>
                <w:rFonts w:cs="Times New Roman"/>
                <w:szCs w:val="24"/>
              </w:rPr>
            </w:pPr>
            <w:r w:rsidRPr="003C2F2B">
              <w:rPr>
                <w:rFonts w:cs="Times New Roman"/>
                <w:szCs w:val="24"/>
              </w:rPr>
              <w:t>2</w:t>
            </w:r>
            <w:r w:rsidR="0017010B">
              <w:rPr>
                <w:rFonts w:cs="Times New Roman"/>
                <w:szCs w:val="24"/>
              </w:rPr>
              <w:t>5</w:t>
            </w:r>
          </w:p>
        </w:tc>
      </w:tr>
      <w:tr w:rsidR="008E7777" w:rsidRPr="004A5250" w14:paraId="368FB0D9" w14:textId="77777777" w:rsidTr="004352D8">
        <w:tc>
          <w:tcPr>
            <w:tcW w:w="1260" w:type="dxa"/>
          </w:tcPr>
          <w:p w14:paraId="0D4F1F2D" w14:textId="77777777" w:rsidR="008E7777" w:rsidRPr="003C2F2B" w:rsidRDefault="008E7777" w:rsidP="008E7777">
            <w:pPr>
              <w:spacing w:line="360" w:lineRule="auto"/>
              <w:jc w:val="right"/>
              <w:rPr>
                <w:rFonts w:cs="Times New Roman"/>
                <w:b/>
                <w:bCs/>
                <w:szCs w:val="24"/>
              </w:rPr>
            </w:pPr>
          </w:p>
        </w:tc>
        <w:tc>
          <w:tcPr>
            <w:tcW w:w="691" w:type="dxa"/>
          </w:tcPr>
          <w:p w14:paraId="2F6BC875" w14:textId="2D2C3B5D" w:rsidR="008E7777" w:rsidRPr="003C2F2B" w:rsidRDefault="008E7777" w:rsidP="008E7777">
            <w:pPr>
              <w:spacing w:line="360" w:lineRule="auto"/>
              <w:rPr>
                <w:rFonts w:cs="Times New Roman"/>
                <w:szCs w:val="24"/>
              </w:rPr>
            </w:pPr>
            <w:r w:rsidRPr="003C2F2B">
              <w:rPr>
                <w:rFonts w:cs="Times New Roman"/>
                <w:szCs w:val="24"/>
              </w:rPr>
              <w:t>4.</w:t>
            </w:r>
            <w:r w:rsidR="0017010B">
              <w:rPr>
                <w:rFonts w:cs="Times New Roman"/>
                <w:szCs w:val="24"/>
              </w:rPr>
              <w:t>5</w:t>
            </w:r>
          </w:p>
        </w:tc>
        <w:tc>
          <w:tcPr>
            <w:tcW w:w="5784" w:type="dxa"/>
          </w:tcPr>
          <w:p w14:paraId="54F5F271" w14:textId="10BD0C2C" w:rsidR="008E7777" w:rsidRPr="003C2F2B" w:rsidRDefault="008E7777" w:rsidP="008E7777">
            <w:pPr>
              <w:spacing w:line="360" w:lineRule="auto"/>
              <w:rPr>
                <w:rFonts w:cs="Times New Roman"/>
                <w:szCs w:val="24"/>
              </w:rPr>
            </w:pPr>
            <w:r w:rsidRPr="003C2F2B">
              <w:rPr>
                <w:rFonts w:cs="Times New Roman"/>
                <w:szCs w:val="24"/>
              </w:rPr>
              <w:t xml:space="preserve">Analysis of </w:t>
            </w:r>
            <w:r w:rsidR="004352D8">
              <w:rPr>
                <w:rFonts w:cs="Times New Roman"/>
                <w:szCs w:val="24"/>
              </w:rPr>
              <w:t xml:space="preserve">Job </w:t>
            </w:r>
            <w:r w:rsidRPr="003C2F2B">
              <w:rPr>
                <w:rFonts w:cs="Times New Roman"/>
                <w:szCs w:val="24"/>
              </w:rPr>
              <w:t>Satisfaction</w:t>
            </w:r>
          </w:p>
        </w:tc>
        <w:tc>
          <w:tcPr>
            <w:tcW w:w="720" w:type="dxa"/>
          </w:tcPr>
          <w:p w14:paraId="7A62ACE4" w14:textId="044208FB" w:rsidR="008E7777" w:rsidRPr="003C2F2B" w:rsidRDefault="008E7777" w:rsidP="003C3598">
            <w:pPr>
              <w:spacing w:line="360" w:lineRule="auto"/>
              <w:jc w:val="right"/>
              <w:rPr>
                <w:rFonts w:cs="Times New Roman"/>
                <w:szCs w:val="24"/>
              </w:rPr>
            </w:pPr>
            <w:r w:rsidRPr="003C2F2B">
              <w:rPr>
                <w:rFonts w:cs="Times New Roman"/>
                <w:szCs w:val="24"/>
              </w:rPr>
              <w:t>2</w:t>
            </w:r>
            <w:r w:rsidR="004352D8">
              <w:rPr>
                <w:rFonts w:cs="Times New Roman"/>
                <w:szCs w:val="24"/>
              </w:rPr>
              <w:t>8</w:t>
            </w:r>
          </w:p>
        </w:tc>
      </w:tr>
      <w:tr w:rsidR="008E7777" w:rsidRPr="004A5250" w14:paraId="1EEE7A91" w14:textId="77777777" w:rsidTr="004352D8">
        <w:tc>
          <w:tcPr>
            <w:tcW w:w="1260" w:type="dxa"/>
          </w:tcPr>
          <w:p w14:paraId="78E2E450" w14:textId="77777777" w:rsidR="008E7777" w:rsidRPr="003C2F2B" w:rsidRDefault="008E7777" w:rsidP="008E7777">
            <w:pPr>
              <w:spacing w:line="360" w:lineRule="auto"/>
              <w:jc w:val="right"/>
              <w:rPr>
                <w:rFonts w:cs="Times New Roman"/>
                <w:b/>
                <w:bCs/>
                <w:szCs w:val="24"/>
              </w:rPr>
            </w:pPr>
          </w:p>
        </w:tc>
        <w:tc>
          <w:tcPr>
            <w:tcW w:w="691" w:type="dxa"/>
          </w:tcPr>
          <w:p w14:paraId="335DC4FA" w14:textId="0D6778B2" w:rsidR="008E7777" w:rsidRPr="003C2F2B" w:rsidRDefault="008E7777" w:rsidP="008E7777">
            <w:pPr>
              <w:spacing w:line="360" w:lineRule="auto"/>
              <w:rPr>
                <w:rFonts w:cs="Times New Roman"/>
                <w:szCs w:val="24"/>
              </w:rPr>
            </w:pPr>
            <w:r w:rsidRPr="003C2F2B">
              <w:rPr>
                <w:rFonts w:cs="Times New Roman"/>
                <w:szCs w:val="24"/>
              </w:rPr>
              <w:t>4.</w:t>
            </w:r>
            <w:r w:rsidR="0017010B">
              <w:rPr>
                <w:rFonts w:cs="Times New Roman"/>
                <w:szCs w:val="24"/>
              </w:rPr>
              <w:t>6</w:t>
            </w:r>
          </w:p>
        </w:tc>
        <w:tc>
          <w:tcPr>
            <w:tcW w:w="5784" w:type="dxa"/>
          </w:tcPr>
          <w:p w14:paraId="2F5A84A9" w14:textId="6531DD8C" w:rsidR="008E7777" w:rsidRPr="003C2F2B" w:rsidRDefault="008E7777" w:rsidP="008E7777">
            <w:pPr>
              <w:spacing w:line="360" w:lineRule="auto"/>
              <w:rPr>
                <w:rFonts w:cs="Times New Roman"/>
                <w:szCs w:val="24"/>
              </w:rPr>
            </w:pPr>
            <w:r w:rsidRPr="003C2F2B">
              <w:rPr>
                <w:rFonts w:cs="Times New Roman"/>
                <w:szCs w:val="24"/>
              </w:rPr>
              <w:t>Analysis of Job Performance</w:t>
            </w:r>
          </w:p>
        </w:tc>
        <w:tc>
          <w:tcPr>
            <w:tcW w:w="720" w:type="dxa"/>
          </w:tcPr>
          <w:p w14:paraId="3EA01911" w14:textId="0169FB76" w:rsidR="008E7777" w:rsidRPr="003C2F2B" w:rsidRDefault="008E7777" w:rsidP="003C3598">
            <w:pPr>
              <w:spacing w:line="360" w:lineRule="auto"/>
              <w:jc w:val="right"/>
              <w:rPr>
                <w:rFonts w:cs="Times New Roman"/>
                <w:szCs w:val="24"/>
              </w:rPr>
            </w:pPr>
            <w:r w:rsidRPr="003C2F2B">
              <w:rPr>
                <w:rFonts w:cs="Times New Roman"/>
                <w:szCs w:val="24"/>
              </w:rPr>
              <w:t>2</w:t>
            </w:r>
            <w:r w:rsidR="004352D8">
              <w:rPr>
                <w:rFonts w:cs="Times New Roman"/>
                <w:szCs w:val="24"/>
              </w:rPr>
              <w:t>9</w:t>
            </w:r>
          </w:p>
        </w:tc>
      </w:tr>
      <w:tr w:rsidR="008E7777" w:rsidRPr="004A5250" w14:paraId="09FE25E4" w14:textId="77777777" w:rsidTr="004352D8">
        <w:tc>
          <w:tcPr>
            <w:tcW w:w="1260" w:type="dxa"/>
          </w:tcPr>
          <w:p w14:paraId="50A0C74F" w14:textId="77777777" w:rsidR="008E7777" w:rsidRPr="003C2F2B" w:rsidRDefault="008E7777" w:rsidP="008E7777">
            <w:pPr>
              <w:spacing w:line="360" w:lineRule="auto"/>
              <w:jc w:val="right"/>
              <w:rPr>
                <w:rFonts w:cs="Times New Roman"/>
                <w:b/>
                <w:bCs/>
                <w:szCs w:val="24"/>
              </w:rPr>
            </w:pPr>
          </w:p>
        </w:tc>
        <w:tc>
          <w:tcPr>
            <w:tcW w:w="691" w:type="dxa"/>
          </w:tcPr>
          <w:p w14:paraId="430AF5D8" w14:textId="420533CB" w:rsidR="008E7777" w:rsidRPr="003C2F2B" w:rsidRDefault="008E7777" w:rsidP="008E7777">
            <w:pPr>
              <w:spacing w:line="360" w:lineRule="auto"/>
              <w:rPr>
                <w:rFonts w:cs="Times New Roman"/>
                <w:szCs w:val="24"/>
              </w:rPr>
            </w:pPr>
            <w:r w:rsidRPr="003C2F2B">
              <w:rPr>
                <w:rFonts w:cs="Times New Roman"/>
                <w:szCs w:val="24"/>
              </w:rPr>
              <w:t>4.</w:t>
            </w:r>
            <w:r w:rsidR="0017010B">
              <w:rPr>
                <w:rFonts w:cs="Times New Roman"/>
                <w:szCs w:val="24"/>
              </w:rPr>
              <w:t>7</w:t>
            </w:r>
          </w:p>
        </w:tc>
        <w:tc>
          <w:tcPr>
            <w:tcW w:w="5784" w:type="dxa"/>
          </w:tcPr>
          <w:p w14:paraId="168638A3" w14:textId="1EA44A3F" w:rsidR="008E7777" w:rsidRPr="003C2F2B" w:rsidRDefault="008E7777" w:rsidP="008E7777">
            <w:pPr>
              <w:spacing w:line="360" w:lineRule="auto"/>
              <w:rPr>
                <w:rFonts w:cs="Times New Roman"/>
                <w:szCs w:val="24"/>
              </w:rPr>
            </w:pPr>
            <w:r w:rsidRPr="003C2F2B">
              <w:rPr>
                <w:rFonts w:cs="Times New Roman"/>
                <w:szCs w:val="24"/>
              </w:rPr>
              <w:t xml:space="preserve">Analysis on the Effect of Financial Rewards on Employee Satisfaction </w:t>
            </w:r>
          </w:p>
        </w:tc>
        <w:tc>
          <w:tcPr>
            <w:tcW w:w="720" w:type="dxa"/>
          </w:tcPr>
          <w:p w14:paraId="36377E89" w14:textId="022236DE" w:rsidR="008E7777" w:rsidRPr="003C2F2B" w:rsidRDefault="004352D8" w:rsidP="003C3598">
            <w:pPr>
              <w:spacing w:line="360" w:lineRule="auto"/>
              <w:jc w:val="right"/>
              <w:rPr>
                <w:rFonts w:cs="Times New Roman"/>
                <w:szCs w:val="24"/>
              </w:rPr>
            </w:pPr>
            <w:r>
              <w:rPr>
                <w:rFonts w:cs="Times New Roman"/>
                <w:szCs w:val="24"/>
              </w:rPr>
              <w:t>30</w:t>
            </w:r>
          </w:p>
        </w:tc>
      </w:tr>
      <w:tr w:rsidR="008E7777" w:rsidRPr="004A5250" w14:paraId="3CB5E67A" w14:textId="77777777" w:rsidTr="004352D8">
        <w:tc>
          <w:tcPr>
            <w:tcW w:w="1260" w:type="dxa"/>
          </w:tcPr>
          <w:p w14:paraId="73266449" w14:textId="77777777" w:rsidR="008E7777" w:rsidRPr="003C2F2B" w:rsidRDefault="008E7777" w:rsidP="008E7777">
            <w:pPr>
              <w:spacing w:line="360" w:lineRule="auto"/>
              <w:jc w:val="right"/>
              <w:rPr>
                <w:rFonts w:cs="Times New Roman"/>
                <w:b/>
                <w:bCs/>
                <w:szCs w:val="24"/>
              </w:rPr>
            </w:pPr>
          </w:p>
        </w:tc>
        <w:tc>
          <w:tcPr>
            <w:tcW w:w="691" w:type="dxa"/>
          </w:tcPr>
          <w:p w14:paraId="22E22B53" w14:textId="20DAFC66" w:rsidR="008E7777" w:rsidRPr="003C2F2B" w:rsidRDefault="002B4974" w:rsidP="008E7777">
            <w:pPr>
              <w:spacing w:line="360" w:lineRule="auto"/>
              <w:rPr>
                <w:rFonts w:cs="Times New Roman"/>
                <w:szCs w:val="24"/>
              </w:rPr>
            </w:pPr>
            <w:r w:rsidRPr="003C2F2B">
              <w:rPr>
                <w:rFonts w:cs="Times New Roman"/>
                <w:szCs w:val="24"/>
              </w:rPr>
              <w:t>4.</w:t>
            </w:r>
            <w:r w:rsidR="0017010B">
              <w:rPr>
                <w:rFonts w:cs="Times New Roman"/>
                <w:szCs w:val="24"/>
              </w:rPr>
              <w:t>8</w:t>
            </w:r>
          </w:p>
        </w:tc>
        <w:tc>
          <w:tcPr>
            <w:tcW w:w="5784" w:type="dxa"/>
          </w:tcPr>
          <w:p w14:paraId="59A4CAB8" w14:textId="0449259B" w:rsidR="008E7777" w:rsidRPr="003C2F2B" w:rsidRDefault="008E7777" w:rsidP="008E7777">
            <w:pPr>
              <w:spacing w:line="360" w:lineRule="auto"/>
              <w:rPr>
                <w:rFonts w:cs="Times New Roman"/>
                <w:szCs w:val="24"/>
              </w:rPr>
            </w:pPr>
            <w:r w:rsidRPr="003C2F2B">
              <w:rPr>
                <w:rFonts w:cs="Times New Roman"/>
                <w:szCs w:val="24"/>
              </w:rPr>
              <w:t xml:space="preserve">Analysis on the Effect of </w:t>
            </w:r>
            <w:r w:rsidR="002B4974" w:rsidRPr="003C2F2B">
              <w:rPr>
                <w:rFonts w:cs="Times New Roman"/>
                <w:szCs w:val="24"/>
              </w:rPr>
              <w:t>Non-</w:t>
            </w:r>
            <w:r w:rsidRPr="003C2F2B">
              <w:rPr>
                <w:rFonts w:cs="Times New Roman"/>
                <w:szCs w:val="24"/>
              </w:rPr>
              <w:t>Financial Rewards on Employee Satisfaction</w:t>
            </w:r>
          </w:p>
        </w:tc>
        <w:tc>
          <w:tcPr>
            <w:tcW w:w="720" w:type="dxa"/>
          </w:tcPr>
          <w:p w14:paraId="2201DE32" w14:textId="075A6F47" w:rsidR="008E7777" w:rsidRPr="003C2F2B" w:rsidRDefault="002B4974" w:rsidP="003C3598">
            <w:pPr>
              <w:spacing w:line="360" w:lineRule="auto"/>
              <w:jc w:val="right"/>
              <w:rPr>
                <w:rFonts w:cs="Times New Roman"/>
                <w:szCs w:val="24"/>
              </w:rPr>
            </w:pPr>
            <w:r w:rsidRPr="003C2F2B">
              <w:rPr>
                <w:rFonts w:cs="Times New Roman"/>
                <w:szCs w:val="24"/>
              </w:rPr>
              <w:t>3</w:t>
            </w:r>
            <w:r w:rsidR="004352D8">
              <w:rPr>
                <w:rFonts w:cs="Times New Roman"/>
                <w:szCs w:val="24"/>
              </w:rPr>
              <w:t>2</w:t>
            </w:r>
          </w:p>
        </w:tc>
      </w:tr>
      <w:tr w:rsidR="002B4974" w:rsidRPr="004A5250" w14:paraId="57BD895B" w14:textId="77777777" w:rsidTr="004352D8">
        <w:tc>
          <w:tcPr>
            <w:tcW w:w="1260" w:type="dxa"/>
          </w:tcPr>
          <w:p w14:paraId="510EA73C" w14:textId="77777777" w:rsidR="002B4974" w:rsidRPr="003C2F2B" w:rsidRDefault="002B4974" w:rsidP="008E7777">
            <w:pPr>
              <w:spacing w:line="360" w:lineRule="auto"/>
              <w:jc w:val="right"/>
              <w:rPr>
                <w:rFonts w:cs="Times New Roman"/>
                <w:b/>
                <w:bCs/>
                <w:szCs w:val="24"/>
              </w:rPr>
            </w:pPr>
          </w:p>
        </w:tc>
        <w:tc>
          <w:tcPr>
            <w:tcW w:w="691" w:type="dxa"/>
          </w:tcPr>
          <w:p w14:paraId="3A32978B" w14:textId="3AD83DBD" w:rsidR="002B4974" w:rsidRPr="003C2F2B" w:rsidRDefault="002B4974" w:rsidP="008E7777">
            <w:pPr>
              <w:spacing w:line="360" w:lineRule="auto"/>
              <w:rPr>
                <w:rFonts w:cs="Times New Roman"/>
                <w:szCs w:val="24"/>
              </w:rPr>
            </w:pPr>
            <w:r w:rsidRPr="003C2F2B">
              <w:rPr>
                <w:rFonts w:cs="Times New Roman"/>
                <w:szCs w:val="24"/>
              </w:rPr>
              <w:t>4.</w:t>
            </w:r>
            <w:r w:rsidR="0017010B">
              <w:rPr>
                <w:rFonts w:cs="Times New Roman"/>
                <w:szCs w:val="24"/>
              </w:rPr>
              <w:t>9</w:t>
            </w:r>
          </w:p>
        </w:tc>
        <w:tc>
          <w:tcPr>
            <w:tcW w:w="5784" w:type="dxa"/>
          </w:tcPr>
          <w:p w14:paraId="41EC74CE" w14:textId="4A117D95" w:rsidR="002B4974" w:rsidRPr="003C2F2B" w:rsidRDefault="002B4974" w:rsidP="008E7777">
            <w:pPr>
              <w:spacing w:line="360" w:lineRule="auto"/>
              <w:rPr>
                <w:rFonts w:cs="Times New Roman"/>
                <w:szCs w:val="24"/>
              </w:rPr>
            </w:pPr>
            <w:r w:rsidRPr="003C2F2B">
              <w:rPr>
                <w:rFonts w:cs="Times New Roman"/>
                <w:szCs w:val="24"/>
              </w:rPr>
              <w:t>Analysis on the Effect of Employee Satisfaction on Job Performance</w:t>
            </w:r>
          </w:p>
        </w:tc>
        <w:tc>
          <w:tcPr>
            <w:tcW w:w="720" w:type="dxa"/>
          </w:tcPr>
          <w:p w14:paraId="2749DD5A" w14:textId="421FC561" w:rsidR="002B4974" w:rsidRPr="003C2F2B" w:rsidRDefault="002B4974" w:rsidP="003C3598">
            <w:pPr>
              <w:spacing w:line="360" w:lineRule="auto"/>
              <w:jc w:val="right"/>
              <w:rPr>
                <w:rFonts w:cs="Times New Roman"/>
                <w:szCs w:val="24"/>
              </w:rPr>
            </w:pPr>
            <w:r w:rsidRPr="003C2F2B">
              <w:rPr>
                <w:rFonts w:cs="Times New Roman"/>
                <w:szCs w:val="24"/>
              </w:rPr>
              <w:t>3</w:t>
            </w:r>
            <w:r w:rsidR="004352D8">
              <w:rPr>
                <w:rFonts w:cs="Times New Roman"/>
                <w:szCs w:val="24"/>
              </w:rPr>
              <w:t>3</w:t>
            </w:r>
          </w:p>
        </w:tc>
      </w:tr>
      <w:tr w:rsidR="000F2018" w:rsidRPr="004A5250" w14:paraId="68A7AA1F" w14:textId="77777777" w:rsidTr="0097479C">
        <w:tc>
          <w:tcPr>
            <w:tcW w:w="7735" w:type="dxa"/>
            <w:gridSpan w:val="3"/>
          </w:tcPr>
          <w:p w14:paraId="304E5460" w14:textId="77777777" w:rsidR="000F2018" w:rsidRPr="003C2F2B" w:rsidRDefault="000F2018" w:rsidP="003C3598">
            <w:pPr>
              <w:spacing w:line="360" w:lineRule="auto"/>
              <w:rPr>
                <w:rFonts w:cs="Times New Roman"/>
                <w:szCs w:val="24"/>
              </w:rPr>
            </w:pPr>
          </w:p>
        </w:tc>
        <w:tc>
          <w:tcPr>
            <w:tcW w:w="720" w:type="dxa"/>
          </w:tcPr>
          <w:p w14:paraId="4807A73D" w14:textId="77777777" w:rsidR="000F2018" w:rsidRPr="003C2F2B" w:rsidRDefault="000F2018" w:rsidP="003C3598">
            <w:pPr>
              <w:spacing w:line="360" w:lineRule="auto"/>
              <w:ind w:right="160"/>
              <w:jc w:val="right"/>
              <w:rPr>
                <w:rFonts w:cs="Times New Roman"/>
                <w:szCs w:val="24"/>
              </w:rPr>
            </w:pPr>
          </w:p>
        </w:tc>
      </w:tr>
      <w:tr w:rsidR="000F2018" w:rsidRPr="004A5250" w14:paraId="09A0FD3D" w14:textId="77777777" w:rsidTr="004352D8">
        <w:trPr>
          <w:trHeight w:val="397"/>
        </w:trPr>
        <w:tc>
          <w:tcPr>
            <w:tcW w:w="1260" w:type="dxa"/>
          </w:tcPr>
          <w:p w14:paraId="033654BC" w14:textId="77777777" w:rsidR="000F2018" w:rsidRPr="003C2F2B" w:rsidRDefault="000F2018" w:rsidP="003C3598">
            <w:pPr>
              <w:spacing w:line="360" w:lineRule="auto"/>
              <w:jc w:val="center"/>
              <w:rPr>
                <w:rFonts w:cs="Times New Roman"/>
                <w:b/>
                <w:bCs/>
                <w:szCs w:val="24"/>
              </w:rPr>
            </w:pPr>
            <w:r w:rsidRPr="003C2F2B">
              <w:rPr>
                <w:rFonts w:cs="Times New Roman"/>
                <w:b/>
                <w:bCs/>
                <w:szCs w:val="24"/>
              </w:rPr>
              <w:t>V</w:t>
            </w:r>
          </w:p>
        </w:tc>
        <w:tc>
          <w:tcPr>
            <w:tcW w:w="6475" w:type="dxa"/>
            <w:gridSpan w:val="2"/>
          </w:tcPr>
          <w:p w14:paraId="565D723C" w14:textId="77777777" w:rsidR="000F2018" w:rsidRPr="003C2F2B" w:rsidRDefault="000F2018" w:rsidP="003C3598">
            <w:pPr>
              <w:spacing w:line="360" w:lineRule="auto"/>
              <w:rPr>
                <w:rFonts w:cs="Times New Roman"/>
                <w:szCs w:val="24"/>
              </w:rPr>
            </w:pPr>
            <w:r w:rsidRPr="003C2F2B">
              <w:rPr>
                <w:rFonts w:cs="Times New Roman"/>
                <w:b/>
                <w:bCs/>
                <w:szCs w:val="24"/>
              </w:rPr>
              <w:t>Conclusion</w:t>
            </w:r>
          </w:p>
        </w:tc>
        <w:tc>
          <w:tcPr>
            <w:tcW w:w="720" w:type="dxa"/>
          </w:tcPr>
          <w:p w14:paraId="59F43BA5" w14:textId="5FC3ED2D" w:rsidR="000F2018" w:rsidRPr="003C2F2B" w:rsidRDefault="002B4974" w:rsidP="003C3598">
            <w:pPr>
              <w:spacing w:line="360" w:lineRule="auto"/>
              <w:jc w:val="right"/>
              <w:rPr>
                <w:rFonts w:cs="Times New Roman"/>
                <w:szCs w:val="24"/>
              </w:rPr>
            </w:pPr>
            <w:r w:rsidRPr="003C2F2B">
              <w:rPr>
                <w:rFonts w:cs="Times New Roman"/>
                <w:szCs w:val="24"/>
              </w:rPr>
              <w:t>3</w:t>
            </w:r>
            <w:r w:rsidR="004352D8">
              <w:rPr>
                <w:rFonts w:cs="Times New Roman"/>
                <w:szCs w:val="24"/>
              </w:rPr>
              <w:t>5</w:t>
            </w:r>
          </w:p>
        </w:tc>
      </w:tr>
      <w:tr w:rsidR="000F2018" w:rsidRPr="004A5250" w14:paraId="45FEF841" w14:textId="77777777" w:rsidTr="004352D8">
        <w:tc>
          <w:tcPr>
            <w:tcW w:w="1260" w:type="dxa"/>
          </w:tcPr>
          <w:p w14:paraId="001FCDE7" w14:textId="77777777" w:rsidR="000F2018" w:rsidRPr="003C2F2B" w:rsidRDefault="000F2018" w:rsidP="003C3598">
            <w:pPr>
              <w:spacing w:line="360" w:lineRule="auto"/>
              <w:jc w:val="right"/>
              <w:rPr>
                <w:rFonts w:cs="Times New Roman"/>
                <w:b/>
                <w:bCs/>
                <w:szCs w:val="24"/>
              </w:rPr>
            </w:pPr>
          </w:p>
        </w:tc>
        <w:tc>
          <w:tcPr>
            <w:tcW w:w="691" w:type="dxa"/>
          </w:tcPr>
          <w:p w14:paraId="5F2AC7FF" w14:textId="77777777" w:rsidR="000F2018" w:rsidRPr="003C2F2B" w:rsidRDefault="000F2018" w:rsidP="003C3598">
            <w:pPr>
              <w:spacing w:line="360" w:lineRule="auto"/>
              <w:rPr>
                <w:rFonts w:cs="Times New Roman"/>
                <w:szCs w:val="24"/>
              </w:rPr>
            </w:pPr>
            <w:r w:rsidRPr="003C2F2B">
              <w:rPr>
                <w:rFonts w:cs="Times New Roman"/>
                <w:szCs w:val="24"/>
              </w:rPr>
              <w:t>5.1</w:t>
            </w:r>
          </w:p>
        </w:tc>
        <w:tc>
          <w:tcPr>
            <w:tcW w:w="5784" w:type="dxa"/>
          </w:tcPr>
          <w:p w14:paraId="07475A82" w14:textId="77777777" w:rsidR="000F2018" w:rsidRPr="003C2F2B" w:rsidRDefault="000F2018" w:rsidP="003C3598">
            <w:pPr>
              <w:spacing w:line="360" w:lineRule="auto"/>
              <w:rPr>
                <w:rFonts w:cs="Times New Roman"/>
                <w:szCs w:val="24"/>
              </w:rPr>
            </w:pPr>
            <w:r w:rsidRPr="003C2F2B">
              <w:rPr>
                <w:rFonts w:eastAsia="Angsana New" w:cs="Times New Roman"/>
                <w:szCs w:val="24"/>
              </w:rPr>
              <w:t>Findings and Discussions</w:t>
            </w:r>
          </w:p>
        </w:tc>
        <w:tc>
          <w:tcPr>
            <w:tcW w:w="720" w:type="dxa"/>
          </w:tcPr>
          <w:p w14:paraId="5767D90F" w14:textId="06AF6C29" w:rsidR="000F2018" w:rsidRPr="003C2F2B" w:rsidRDefault="002B4974" w:rsidP="003C3598">
            <w:pPr>
              <w:spacing w:line="360" w:lineRule="auto"/>
              <w:jc w:val="right"/>
              <w:rPr>
                <w:rFonts w:cs="Times New Roman"/>
                <w:szCs w:val="24"/>
              </w:rPr>
            </w:pPr>
            <w:r w:rsidRPr="003C2F2B">
              <w:rPr>
                <w:rFonts w:cs="Times New Roman"/>
                <w:szCs w:val="24"/>
              </w:rPr>
              <w:t>3</w:t>
            </w:r>
            <w:r w:rsidR="004352D8">
              <w:rPr>
                <w:rFonts w:cs="Times New Roman"/>
                <w:szCs w:val="24"/>
              </w:rPr>
              <w:t>5</w:t>
            </w:r>
          </w:p>
        </w:tc>
      </w:tr>
      <w:tr w:rsidR="000F2018" w:rsidRPr="004A5250" w14:paraId="3EC9AA12" w14:textId="77777777" w:rsidTr="004352D8">
        <w:tc>
          <w:tcPr>
            <w:tcW w:w="1260" w:type="dxa"/>
          </w:tcPr>
          <w:p w14:paraId="6186AD5A" w14:textId="77777777" w:rsidR="000F2018" w:rsidRPr="003C2F2B" w:rsidRDefault="000F2018" w:rsidP="003C3598">
            <w:pPr>
              <w:spacing w:line="360" w:lineRule="auto"/>
              <w:jc w:val="right"/>
              <w:rPr>
                <w:rFonts w:cs="Times New Roman"/>
                <w:b/>
                <w:bCs/>
                <w:szCs w:val="24"/>
              </w:rPr>
            </w:pPr>
          </w:p>
        </w:tc>
        <w:tc>
          <w:tcPr>
            <w:tcW w:w="691" w:type="dxa"/>
          </w:tcPr>
          <w:p w14:paraId="06B54A70" w14:textId="77777777" w:rsidR="000F2018" w:rsidRPr="003C2F2B" w:rsidRDefault="000F2018" w:rsidP="003C3598">
            <w:pPr>
              <w:spacing w:line="360" w:lineRule="auto"/>
              <w:rPr>
                <w:rFonts w:cs="Times New Roman"/>
                <w:szCs w:val="24"/>
              </w:rPr>
            </w:pPr>
            <w:r w:rsidRPr="003C2F2B">
              <w:rPr>
                <w:rFonts w:cs="Times New Roman"/>
                <w:szCs w:val="24"/>
              </w:rPr>
              <w:t>5.2</w:t>
            </w:r>
          </w:p>
        </w:tc>
        <w:tc>
          <w:tcPr>
            <w:tcW w:w="5784" w:type="dxa"/>
          </w:tcPr>
          <w:p w14:paraId="73F55E03" w14:textId="77777777" w:rsidR="000F2018" w:rsidRPr="003C2F2B" w:rsidRDefault="000F2018" w:rsidP="003C3598">
            <w:pPr>
              <w:spacing w:line="360" w:lineRule="auto"/>
              <w:rPr>
                <w:rFonts w:eastAsia="Angsana New" w:cs="Times New Roman"/>
                <w:szCs w:val="24"/>
              </w:rPr>
            </w:pPr>
            <w:r w:rsidRPr="003C2F2B">
              <w:rPr>
                <w:rFonts w:eastAsia="Angsana New" w:cs="Times New Roman"/>
                <w:szCs w:val="24"/>
              </w:rPr>
              <w:t>Suggestions and Recommendations</w:t>
            </w:r>
          </w:p>
        </w:tc>
        <w:tc>
          <w:tcPr>
            <w:tcW w:w="720" w:type="dxa"/>
          </w:tcPr>
          <w:p w14:paraId="27248331" w14:textId="143349E9" w:rsidR="000F2018" w:rsidRPr="003C2F2B" w:rsidRDefault="002B4974" w:rsidP="003C3598">
            <w:pPr>
              <w:spacing w:line="360" w:lineRule="auto"/>
              <w:jc w:val="right"/>
              <w:rPr>
                <w:rFonts w:cs="Times New Roman"/>
                <w:szCs w:val="24"/>
              </w:rPr>
            </w:pPr>
            <w:r w:rsidRPr="003C2F2B">
              <w:rPr>
                <w:rFonts w:cs="Times New Roman"/>
                <w:szCs w:val="24"/>
              </w:rPr>
              <w:t>3</w:t>
            </w:r>
            <w:r w:rsidR="004352D8">
              <w:rPr>
                <w:rFonts w:cs="Times New Roman"/>
                <w:szCs w:val="24"/>
              </w:rPr>
              <w:t>9</w:t>
            </w:r>
          </w:p>
        </w:tc>
      </w:tr>
      <w:tr w:rsidR="000F2018" w:rsidRPr="004A5250" w14:paraId="4E008302" w14:textId="77777777" w:rsidTr="004352D8">
        <w:tc>
          <w:tcPr>
            <w:tcW w:w="1260" w:type="dxa"/>
          </w:tcPr>
          <w:p w14:paraId="598E4204" w14:textId="77777777" w:rsidR="000F2018" w:rsidRPr="003C2F2B" w:rsidRDefault="000F2018" w:rsidP="003C3598">
            <w:pPr>
              <w:spacing w:line="360" w:lineRule="auto"/>
              <w:jc w:val="right"/>
              <w:rPr>
                <w:rFonts w:cs="Times New Roman"/>
                <w:b/>
                <w:bCs/>
                <w:szCs w:val="24"/>
              </w:rPr>
            </w:pPr>
          </w:p>
        </w:tc>
        <w:tc>
          <w:tcPr>
            <w:tcW w:w="691" w:type="dxa"/>
          </w:tcPr>
          <w:p w14:paraId="41876640" w14:textId="77777777" w:rsidR="000F2018" w:rsidRPr="003C2F2B" w:rsidRDefault="000F2018" w:rsidP="003C3598">
            <w:pPr>
              <w:spacing w:line="360" w:lineRule="auto"/>
              <w:rPr>
                <w:rFonts w:cs="Times New Roman"/>
                <w:szCs w:val="24"/>
              </w:rPr>
            </w:pPr>
            <w:r w:rsidRPr="003C2F2B">
              <w:rPr>
                <w:rFonts w:cs="Times New Roman"/>
                <w:szCs w:val="24"/>
              </w:rPr>
              <w:t>5.4</w:t>
            </w:r>
          </w:p>
        </w:tc>
        <w:tc>
          <w:tcPr>
            <w:tcW w:w="5784" w:type="dxa"/>
          </w:tcPr>
          <w:p w14:paraId="026A7414" w14:textId="0B7CC725" w:rsidR="000F2018" w:rsidRPr="003C2F2B" w:rsidRDefault="008166EE" w:rsidP="003C3598">
            <w:pPr>
              <w:spacing w:line="360" w:lineRule="auto"/>
              <w:rPr>
                <w:rFonts w:eastAsia="Angsana New" w:cs="Times New Roman"/>
                <w:szCs w:val="24"/>
              </w:rPr>
            </w:pPr>
            <w:r w:rsidRPr="003C2F2B">
              <w:rPr>
                <w:rFonts w:eastAsia="Angsana New" w:cs="Times New Roman"/>
                <w:szCs w:val="24"/>
              </w:rPr>
              <w:t>Suggestions</w:t>
            </w:r>
            <w:r w:rsidR="000F2018" w:rsidRPr="003C2F2B">
              <w:rPr>
                <w:rFonts w:eastAsia="Angsana New" w:cs="Times New Roman"/>
                <w:szCs w:val="24"/>
              </w:rPr>
              <w:t xml:space="preserve"> for Further Research</w:t>
            </w:r>
          </w:p>
        </w:tc>
        <w:tc>
          <w:tcPr>
            <w:tcW w:w="720" w:type="dxa"/>
          </w:tcPr>
          <w:p w14:paraId="48F3DA0A" w14:textId="5F35C6E5" w:rsidR="000F2018" w:rsidRPr="003C2F2B" w:rsidRDefault="004352D8" w:rsidP="003C3598">
            <w:pPr>
              <w:spacing w:line="360" w:lineRule="auto"/>
              <w:jc w:val="right"/>
              <w:rPr>
                <w:rFonts w:cs="Times New Roman"/>
                <w:szCs w:val="24"/>
              </w:rPr>
            </w:pPr>
            <w:r>
              <w:rPr>
                <w:rFonts w:cs="Times New Roman"/>
                <w:szCs w:val="24"/>
              </w:rPr>
              <w:t>4</w:t>
            </w:r>
            <w:r w:rsidR="004A09B9">
              <w:rPr>
                <w:rFonts w:cs="Times New Roman"/>
                <w:szCs w:val="24"/>
              </w:rPr>
              <w:t>1</w:t>
            </w:r>
          </w:p>
        </w:tc>
      </w:tr>
      <w:tr w:rsidR="000F2018" w:rsidRPr="004A5250" w14:paraId="7D46ADE0" w14:textId="77777777" w:rsidTr="004352D8">
        <w:tc>
          <w:tcPr>
            <w:tcW w:w="1260" w:type="dxa"/>
          </w:tcPr>
          <w:p w14:paraId="04AEB840" w14:textId="77777777" w:rsidR="000F2018" w:rsidRPr="003C2F2B" w:rsidRDefault="000F2018" w:rsidP="003C3598">
            <w:pPr>
              <w:spacing w:line="360" w:lineRule="auto"/>
              <w:jc w:val="right"/>
              <w:rPr>
                <w:rFonts w:cs="Times New Roman"/>
                <w:b/>
                <w:bCs/>
                <w:szCs w:val="24"/>
              </w:rPr>
            </w:pPr>
          </w:p>
        </w:tc>
        <w:tc>
          <w:tcPr>
            <w:tcW w:w="691" w:type="dxa"/>
          </w:tcPr>
          <w:p w14:paraId="3DDF1E88" w14:textId="77777777" w:rsidR="000F2018" w:rsidRPr="003C2F2B" w:rsidRDefault="000F2018" w:rsidP="003C3598">
            <w:pPr>
              <w:spacing w:line="360" w:lineRule="auto"/>
              <w:rPr>
                <w:rFonts w:cs="Times New Roman"/>
                <w:szCs w:val="24"/>
              </w:rPr>
            </w:pPr>
          </w:p>
        </w:tc>
        <w:tc>
          <w:tcPr>
            <w:tcW w:w="5784" w:type="dxa"/>
          </w:tcPr>
          <w:p w14:paraId="33A3127C" w14:textId="77777777" w:rsidR="000F2018" w:rsidRPr="003C2F2B" w:rsidRDefault="000F2018" w:rsidP="003C3598">
            <w:pPr>
              <w:spacing w:line="360" w:lineRule="auto"/>
              <w:rPr>
                <w:rFonts w:cs="Times New Roman"/>
                <w:szCs w:val="24"/>
              </w:rPr>
            </w:pPr>
          </w:p>
        </w:tc>
        <w:tc>
          <w:tcPr>
            <w:tcW w:w="720" w:type="dxa"/>
          </w:tcPr>
          <w:p w14:paraId="1208F90A" w14:textId="77777777" w:rsidR="000F2018" w:rsidRPr="003C2F2B" w:rsidRDefault="000F2018" w:rsidP="003C3598">
            <w:pPr>
              <w:spacing w:line="360" w:lineRule="auto"/>
              <w:jc w:val="right"/>
              <w:rPr>
                <w:rFonts w:cs="Times New Roman"/>
                <w:szCs w:val="24"/>
              </w:rPr>
            </w:pPr>
          </w:p>
        </w:tc>
      </w:tr>
      <w:tr w:rsidR="000F2018" w:rsidRPr="004A5250" w14:paraId="58EF63A1" w14:textId="77777777" w:rsidTr="0097479C">
        <w:trPr>
          <w:trHeight w:val="397"/>
        </w:trPr>
        <w:tc>
          <w:tcPr>
            <w:tcW w:w="7735" w:type="dxa"/>
            <w:gridSpan w:val="3"/>
          </w:tcPr>
          <w:p w14:paraId="1B8961E3" w14:textId="77777777" w:rsidR="000F2018" w:rsidRPr="003C2F2B" w:rsidRDefault="000F2018" w:rsidP="003C3598">
            <w:pPr>
              <w:spacing w:line="360" w:lineRule="auto"/>
              <w:ind w:firstLine="1276"/>
              <w:rPr>
                <w:rFonts w:cs="Times New Roman"/>
                <w:b/>
                <w:bCs/>
                <w:szCs w:val="24"/>
              </w:rPr>
            </w:pPr>
            <w:r w:rsidRPr="003C2F2B">
              <w:rPr>
                <w:rFonts w:cs="Times New Roman"/>
                <w:b/>
                <w:bCs/>
                <w:szCs w:val="24"/>
              </w:rPr>
              <w:t>References</w:t>
            </w:r>
          </w:p>
        </w:tc>
        <w:tc>
          <w:tcPr>
            <w:tcW w:w="720" w:type="dxa"/>
          </w:tcPr>
          <w:p w14:paraId="007D1085" w14:textId="2B67F2F0" w:rsidR="000F2018" w:rsidRPr="003C2F2B" w:rsidRDefault="002B4974" w:rsidP="002B4974">
            <w:pPr>
              <w:spacing w:line="360" w:lineRule="auto"/>
              <w:jc w:val="right"/>
              <w:rPr>
                <w:rFonts w:cs="Times New Roman"/>
                <w:szCs w:val="24"/>
              </w:rPr>
            </w:pPr>
            <w:r w:rsidRPr="003C2F2B">
              <w:rPr>
                <w:rFonts w:cs="Times New Roman"/>
                <w:szCs w:val="24"/>
              </w:rPr>
              <w:t>4</w:t>
            </w:r>
            <w:r w:rsidR="004A09B9">
              <w:rPr>
                <w:rFonts w:cs="Times New Roman"/>
                <w:szCs w:val="24"/>
              </w:rPr>
              <w:t>3</w:t>
            </w:r>
          </w:p>
        </w:tc>
      </w:tr>
      <w:tr w:rsidR="000F2018" w:rsidRPr="004A5250" w14:paraId="0472A289" w14:textId="77777777" w:rsidTr="0097479C">
        <w:trPr>
          <w:trHeight w:val="397"/>
        </w:trPr>
        <w:tc>
          <w:tcPr>
            <w:tcW w:w="7735" w:type="dxa"/>
            <w:gridSpan w:val="3"/>
          </w:tcPr>
          <w:p w14:paraId="72CE02DC" w14:textId="52D0FBF0" w:rsidR="000F2018" w:rsidRPr="003C2F2B" w:rsidRDefault="000F2018" w:rsidP="003C3598">
            <w:pPr>
              <w:spacing w:line="360" w:lineRule="auto"/>
              <w:ind w:firstLine="1276"/>
              <w:rPr>
                <w:rFonts w:cs="Times New Roman"/>
                <w:b/>
                <w:bCs/>
                <w:szCs w:val="24"/>
              </w:rPr>
            </w:pPr>
            <w:r w:rsidRPr="003C2F2B">
              <w:rPr>
                <w:rFonts w:cs="Times New Roman"/>
                <w:b/>
                <w:bCs/>
                <w:szCs w:val="24"/>
              </w:rPr>
              <w:t>Appendix</w:t>
            </w:r>
            <w:r w:rsidR="002B4974" w:rsidRPr="003C2F2B">
              <w:rPr>
                <w:rFonts w:cs="Times New Roman"/>
                <w:b/>
                <w:bCs/>
                <w:szCs w:val="24"/>
              </w:rPr>
              <w:t xml:space="preserve"> I</w:t>
            </w:r>
          </w:p>
        </w:tc>
        <w:tc>
          <w:tcPr>
            <w:tcW w:w="720" w:type="dxa"/>
          </w:tcPr>
          <w:p w14:paraId="6450A263" w14:textId="40290CF3" w:rsidR="000F2018" w:rsidRPr="003C2F2B" w:rsidRDefault="004A09B9" w:rsidP="002B4974">
            <w:pPr>
              <w:spacing w:line="360" w:lineRule="auto"/>
              <w:jc w:val="right"/>
              <w:rPr>
                <w:rFonts w:cs="Times New Roman"/>
                <w:szCs w:val="24"/>
              </w:rPr>
            </w:pPr>
            <w:r>
              <w:rPr>
                <w:rFonts w:cs="Times New Roman"/>
                <w:szCs w:val="24"/>
              </w:rPr>
              <w:t>51</w:t>
            </w:r>
          </w:p>
        </w:tc>
      </w:tr>
      <w:tr w:rsidR="000F2018" w:rsidRPr="004A5250" w14:paraId="653C3F89" w14:textId="77777777" w:rsidTr="0097479C">
        <w:tc>
          <w:tcPr>
            <w:tcW w:w="7735" w:type="dxa"/>
            <w:gridSpan w:val="3"/>
          </w:tcPr>
          <w:p w14:paraId="3CD20AD5" w14:textId="55DDCB49" w:rsidR="000F2018" w:rsidRPr="003C2F2B" w:rsidRDefault="002B4974" w:rsidP="002B4974">
            <w:pPr>
              <w:spacing w:line="360" w:lineRule="auto"/>
              <w:ind w:firstLine="1245"/>
              <w:rPr>
                <w:rFonts w:cs="Times New Roman"/>
                <w:szCs w:val="24"/>
              </w:rPr>
            </w:pPr>
            <w:r w:rsidRPr="003C2F2B">
              <w:rPr>
                <w:rFonts w:cs="Times New Roman"/>
                <w:b/>
                <w:bCs/>
                <w:szCs w:val="24"/>
              </w:rPr>
              <w:t>Appendix II</w:t>
            </w:r>
          </w:p>
        </w:tc>
        <w:tc>
          <w:tcPr>
            <w:tcW w:w="720" w:type="dxa"/>
          </w:tcPr>
          <w:p w14:paraId="60F65588" w14:textId="6D6D78D8" w:rsidR="000F2018" w:rsidRPr="003C2F2B" w:rsidRDefault="002B4974" w:rsidP="002B4974">
            <w:pPr>
              <w:spacing w:line="360" w:lineRule="auto"/>
              <w:jc w:val="right"/>
              <w:rPr>
                <w:rFonts w:cs="Times New Roman"/>
                <w:szCs w:val="24"/>
              </w:rPr>
            </w:pPr>
            <w:r w:rsidRPr="003C2F2B">
              <w:rPr>
                <w:rFonts w:cs="Times New Roman"/>
                <w:szCs w:val="24"/>
              </w:rPr>
              <w:t>5</w:t>
            </w:r>
            <w:r w:rsidR="004A09B9">
              <w:rPr>
                <w:rFonts w:cs="Times New Roman"/>
                <w:szCs w:val="24"/>
              </w:rPr>
              <w:t>6</w:t>
            </w:r>
          </w:p>
        </w:tc>
      </w:tr>
    </w:tbl>
    <w:p w14:paraId="491E0917" w14:textId="204F8236" w:rsidR="00253C00" w:rsidRPr="004A5250" w:rsidRDefault="00253C00" w:rsidP="003C3598">
      <w:pPr>
        <w:spacing w:line="360" w:lineRule="auto"/>
        <w:rPr>
          <w:rFonts w:cs="Times New Roman"/>
        </w:rPr>
      </w:pPr>
    </w:p>
    <w:p w14:paraId="07BDD302" w14:textId="64AD7ED3" w:rsidR="00253C00" w:rsidRPr="004A5250" w:rsidRDefault="00253C00" w:rsidP="003C3598">
      <w:pPr>
        <w:spacing w:line="360" w:lineRule="auto"/>
        <w:rPr>
          <w:rFonts w:cs="Times New Roman"/>
        </w:rPr>
      </w:pPr>
    </w:p>
    <w:p w14:paraId="6727EE57" w14:textId="73006B56" w:rsidR="00253C00" w:rsidRPr="004A5250" w:rsidRDefault="00253C00" w:rsidP="004F75F3">
      <w:pPr>
        <w:spacing w:line="360" w:lineRule="auto"/>
        <w:rPr>
          <w:rFonts w:cs="Times New Roman"/>
        </w:rPr>
      </w:pPr>
    </w:p>
    <w:tbl>
      <w:tblPr>
        <w:tblpPr w:leftFromText="180" w:rightFromText="180" w:vertAnchor="text" w:horzAnchor="margin" w:tblpY="-49"/>
        <w:tblW w:w="8568" w:type="dxa"/>
        <w:tblLayout w:type="fixed"/>
        <w:tblLook w:val="01E0" w:firstRow="1" w:lastRow="1" w:firstColumn="1" w:lastColumn="1" w:noHBand="0" w:noVBand="0"/>
      </w:tblPr>
      <w:tblGrid>
        <w:gridCol w:w="810"/>
        <w:gridCol w:w="18"/>
        <w:gridCol w:w="7020"/>
        <w:gridCol w:w="720"/>
      </w:tblGrid>
      <w:tr w:rsidR="00686B79" w:rsidRPr="004A5250" w14:paraId="0200DD9B" w14:textId="77777777" w:rsidTr="00052BBD">
        <w:tc>
          <w:tcPr>
            <w:tcW w:w="8568" w:type="dxa"/>
            <w:gridSpan w:val="4"/>
          </w:tcPr>
          <w:p w14:paraId="093CF147" w14:textId="77777777" w:rsidR="00686B79" w:rsidRPr="003C2F2B" w:rsidRDefault="00686B79" w:rsidP="003C3598">
            <w:pPr>
              <w:spacing w:line="360" w:lineRule="auto"/>
              <w:jc w:val="center"/>
              <w:rPr>
                <w:rFonts w:cs="Times New Roman"/>
                <w:b/>
                <w:bCs/>
                <w:szCs w:val="24"/>
              </w:rPr>
            </w:pPr>
            <w:r w:rsidRPr="003C2F2B">
              <w:rPr>
                <w:rFonts w:cs="Times New Roman"/>
                <w:b/>
                <w:bCs/>
                <w:sz w:val="28"/>
              </w:rPr>
              <w:lastRenderedPageBreak/>
              <w:t>LIST OF TABLES</w:t>
            </w:r>
          </w:p>
        </w:tc>
      </w:tr>
      <w:tr w:rsidR="00686B79" w:rsidRPr="004A5250" w14:paraId="630EE7C8" w14:textId="77777777" w:rsidTr="00052BBD">
        <w:tc>
          <w:tcPr>
            <w:tcW w:w="8568" w:type="dxa"/>
            <w:gridSpan w:val="4"/>
          </w:tcPr>
          <w:p w14:paraId="7642283F" w14:textId="77777777" w:rsidR="00686B79" w:rsidRPr="003C2F2B" w:rsidRDefault="00686B79" w:rsidP="003C3598">
            <w:pPr>
              <w:spacing w:line="360" w:lineRule="auto"/>
              <w:jc w:val="center"/>
              <w:rPr>
                <w:rFonts w:cs="Times New Roman"/>
                <w:b/>
                <w:bCs/>
                <w:szCs w:val="24"/>
                <w:cs/>
              </w:rPr>
            </w:pPr>
          </w:p>
        </w:tc>
      </w:tr>
      <w:tr w:rsidR="00686B79" w:rsidRPr="004A5250" w14:paraId="58D413C3" w14:textId="77777777" w:rsidTr="00052BBD">
        <w:tc>
          <w:tcPr>
            <w:tcW w:w="828" w:type="dxa"/>
            <w:gridSpan w:val="2"/>
          </w:tcPr>
          <w:p w14:paraId="4DDECDFB" w14:textId="77777777" w:rsidR="00686B79" w:rsidRPr="003C2F2B" w:rsidRDefault="00686B79" w:rsidP="003C3598">
            <w:pPr>
              <w:spacing w:line="360" w:lineRule="auto"/>
              <w:rPr>
                <w:rFonts w:cs="Times New Roman"/>
                <w:b/>
                <w:bCs/>
                <w:szCs w:val="24"/>
              </w:rPr>
            </w:pPr>
            <w:r w:rsidRPr="003C2F2B">
              <w:rPr>
                <w:rFonts w:cs="Times New Roman"/>
                <w:b/>
                <w:bCs/>
                <w:szCs w:val="24"/>
              </w:rPr>
              <w:t>Table</w:t>
            </w:r>
          </w:p>
        </w:tc>
        <w:tc>
          <w:tcPr>
            <w:tcW w:w="7020" w:type="dxa"/>
            <w:vMerge w:val="restart"/>
          </w:tcPr>
          <w:p w14:paraId="7790E65B" w14:textId="77777777" w:rsidR="00686B79" w:rsidRPr="003C2F2B" w:rsidRDefault="00686B79" w:rsidP="003C3598">
            <w:pPr>
              <w:spacing w:line="360" w:lineRule="auto"/>
              <w:jc w:val="center"/>
              <w:rPr>
                <w:rFonts w:cs="Times New Roman"/>
                <w:b/>
                <w:szCs w:val="24"/>
              </w:rPr>
            </w:pPr>
            <w:r w:rsidRPr="003C2F2B">
              <w:rPr>
                <w:rFonts w:cs="Times New Roman"/>
                <w:b/>
                <w:szCs w:val="24"/>
              </w:rPr>
              <w:t>Particular</w:t>
            </w:r>
          </w:p>
        </w:tc>
        <w:tc>
          <w:tcPr>
            <w:tcW w:w="720" w:type="dxa"/>
          </w:tcPr>
          <w:p w14:paraId="0CE2188A" w14:textId="77777777" w:rsidR="00686B79" w:rsidRPr="003C2F2B" w:rsidRDefault="00686B79" w:rsidP="003C3598">
            <w:pPr>
              <w:spacing w:line="360" w:lineRule="auto"/>
              <w:jc w:val="right"/>
              <w:rPr>
                <w:rFonts w:cs="Times New Roman"/>
                <w:b/>
                <w:szCs w:val="24"/>
              </w:rPr>
            </w:pPr>
            <w:r w:rsidRPr="003C2F2B">
              <w:rPr>
                <w:rFonts w:cs="Times New Roman"/>
                <w:b/>
                <w:szCs w:val="24"/>
              </w:rPr>
              <w:t>Page</w:t>
            </w:r>
          </w:p>
        </w:tc>
      </w:tr>
      <w:tr w:rsidR="00686B79" w:rsidRPr="004A5250" w14:paraId="18495C47" w14:textId="77777777" w:rsidTr="00052BBD">
        <w:tc>
          <w:tcPr>
            <w:tcW w:w="828" w:type="dxa"/>
            <w:gridSpan w:val="2"/>
          </w:tcPr>
          <w:p w14:paraId="5B07116E" w14:textId="77777777" w:rsidR="00686B79" w:rsidRPr="003C2F2B" w:rsidRDefault="00686B79" w:rsidP="003C3598">
            <w:pPr>
              <w:spacing w:line="360" w:lineRule="auto"/>
              <w:rPr>
                <w:rFonts w:cs="Times New Roman"/>
                <w:szCs w:val="24"/>
              </w:rPr>
            </w:pPr>
          </w:p>
        </w:tc>
        <w:tc>
          <w:tcPr>
            <w:tcW w:w="7020" w:type="dxa"/>
            <w:vMerge/>
          </w:tcPr>
          <w:p w14:paraId="393490E3" w14:textId="77777777" w:rsidR="00686B79" w:rsidRPr="003C2F2B" w:rsidRDefault="00686B79" w:rsidP="003C3598">
            <w:pPr>
              <w:spacing w:line="360" w:lineRule="auto"/>
              <w:rPr>
                <w:rFonts w:cs="Times New Roman"/>
                <w:szCs w:val="24"/>
              </w:rPr>
            </w:pPr>
          </w:p>
        </w:tc>
        <w:tc>
          <w:tcPr>
            <w:tcW w:w="720" w:type="dxa"/>
          </w:tcPr>
          <w:p w14:paraId="30A72BD5" w14:textId="77777777" w:rsidR="00686B79" w:rsidRPr="003C2F2B" w:rsidRDefault="00686B79" w:rsidP="003C3598">
            <w:pPr>
              <w:spacing w:line="360" w:lineRule="auto"/>
              <w:rPr>
                <w:rFonts w:cs="Times New Roman"/>
                <w:szCs w:val="24"/>
              </w:rPr>
            </w:pPr>
          </w:p>
        </w:tc>
      </w:tr>
      <w:tr w:rsidR="00686B79" w:rsidRPr="004A5250" w14:paraId="1FF87B4E" w14:textId="77777777" w:rsidTr="00A55E36">
        <w:tc>
          <w:tcPr>
            <w:tcW w:w="810" w:type="dxa"/>
          </w:tcPr>
          <w:p w14:paraId="5165D7B9" w14:textId="2B9A3F45" w:rsidR="00686B79" w:rsidRPr="003C2F2B" w:rsidRDefault="00A55E36" w:rsidP="00A55E36">
            <w:pPr>
              <w:spacing w:line="360" w:lineRule="auto"/>
              <w:jc w:val="right"/>
              <w:rPr>
                <w:rFonts w:cs="Times New Roman"/>
                <w:szCs w:val="24"/>
              </w:rPr>
            </w:pPr>
            <w:r>
              <w:rPr>
                <w:rFonts w:cs="Times New Roman"/>
                <w:szCs w:val="24"/>
              </w:rPr>
              <w:t>3</w:t>
            </w:r>
            <w:r w:rsidR="00686B79" w:rsidRPr="003C2F2B">
              <w:rPr>
                <w:rFonts w:cs="Times New Roman"/>
                <w:szCs w:val="24"/>
              </w:rPr>
              <w:t>.1</w:t>
            </w:r>
          </w:p>
        </w:tc>
        <w:tc>
          <w:tcPr>
            <w:tcW w:w="7038" w:type="dxa"/>
            <w:gridSpan w:val="2"/>
          </w:tcPr>
          <w:p w14:paraId="4B11BC6F" w14:textId="6EC9FB61" w:rsidR="00686B79" w:rsidRPr="003C2F2B" w:rsidRDefault="00A55E36" w:rsidP="003C3598">
            <w:pPr>
              <w:spacing w:line="360" w:lineRule="auto"/>
              <w:ind w:left="252"/>
              <w:rPr>
                <w:rFonts w:cs="Times New Roman"/>
                <w:szCs w:val="24"/>
              </w:rPr>
            </w:pPr>
            <w:r>
              <w:rPr>
                <w:rFonts w:cs="Times New Roman"/>
                <w:szCs w:val="24"/>
              </w:rPr>
              <w:t>Rule of Thumb on Cronbach’s Alpha Coefficient Size</w:t>
            </w:r>
          </w:p>
        </w:tc>
        <w:tc>
          <w:tcPr>
            <w:tcW w:w="720" w:type="dxa"/>
          </w:tcPr>
          <w:p w14:paraId="0276BB34" w14:textId="6236B289" w:rsidR="00686B79" w:rsidRPr="003C2F2B" w:rsidRDefault="00A55E36" w:rsidP="003C3598">
            <w:pPr>
              <w:spacing w:line="360" w:lineRule="auto"/>
              <w:jc w:val="right"/>
              <w:rPr>
                <w:rFonts w:cs="Times New Roman"/>
                <w:szCs w:val="24"/>
              </w:rPr>
            </w:pPr>
            <w:r>
              <w:rPr>
                <w:rFonts w:cs="Times New Roman"/>
                <w:szCs w:val="24"/>
              </w:rPr>
              <w:t>1</w:t>
            </w:r>
            <w:r w:rsidR="00522F19">
              <w:rPr>
                <w:rFonts w:cs="Times New Roman"/>
                <w:szCs w:val="24"/>
              </w:rPr>
              <w:t>8</w:t>
            </w:r>
          </w:p>
        </w:tc>
      </w:tr>
      <w:tr w:rsidR="00686B79" w:rsidRPr="004A5250" w14:paraId="6833E181" w14:textId="77777777" w:rsidTr="00A55E36">
        <w:tc>
          <w:tcPr>
            <w:tcW w:w="810" w:type="dxa"/>
          </w:tcPr>
          <w:p w14:paraId="1A9F28C5" w14:textId="7AE6CCE9" w:rsidR="00686B79" w:rsidRPr="003C2F2B" w:rsidRDefault="00A55E36" w:rsidP="00A55E36">
            <w:pPr>
              <w:spacing w:line="360" w:lineRule="auto"/>
              <w:jc w:val="right"/>
              <w:rPr>
                <w:rFonts w:cs="Times New Roman"/>
                <w:szCs w:val="24"/>
              </w:rPr>
            </w:pPr>
            <w:r>
              <w:rPr>
                <w:rFonts w:cs="Times New Roman"/>
                <w:szCs w:val="24"/>
              </w:rPr>
              <w:t>4.1</w:t>
            </w:r>
          </w:p>
        </w:tc>
        <w:tc>
          <w:tcPr>
            <w:tcW w:w="7038" w:type="dxa"/>
            <w:gridSpan w:val="2"/>
          </w:tcPr>
          <w:p w14:paraId="66EBD858" w14:textId="0EF38114" w:rsidR="00686B79" w:rsidRPr="003C2F2B" w:rsidRDefault="00A55E36" w:rsidP="003C3598">
            <w:pPr>
              <w:spacing w:line="360" w:lineRule="auto"/>
              <w:ind w:left="252"/>
              <w:rPr>
                <w:rFonts w:cs="Times New Roman"/>
                <w:szCs w:val="24"/>
              </w:rPr>
            </w:pPr>
            <w:r>
              <w:rPr>
                <w:rFonts w:cs="Times New Roman"/>
                <w:szCs w:val="24"/>
              </w:rPr>
              <w:t>Cronbach’s Alpha Analysis of Construct Variables</w:t>
            </w:r>
          </w:p>
        </w:tc>
        <w:tc>
          <w:tcPr>
            <w:tcW w:w="720" w:type="dxa"/>
          </w:tcPr>
          <w:p w14:paraId="00D78C74" w14:textId="39E6103D" w:rsidR="00686B79" w:rsidRPr="003C2F2B" w:rsidRDefault="00A55E36" w:rsidP="003C3598">
            <w:pPr>
              <w:spacing w:line="360" w:lineRule="auto"/>
              <w:jc w:val="right"/>
              <w:rPr>
                <w:rFonts w:cs="Times New Roman"/>
                <w:szCs w:val="24"/>
              </w:rPr>
            </w:pPr>
            <w:r>
              <w:rPr>
                <w:rFonts w:cs="Times New Roman"/>
                <w:szCs w:val="24"/>
              </w:rPr>
              <w:t>2</w:t>
            </w:r>
            <w:r w:rsidR="00522F19">
              <w:rPr>
                <w:rFonts w:cs="Times New Roman"/>
                <w:szCs w:val="24"/>
              </w:rPr>
              <w:t>1</w:t>
            </w:r>
          </w:p>
        </w:tc>
      </w:tr>
      <w:tr w:rsidR="00686B79" w:rsidRPr="004A5250" w14:paraId="42B38BA1" w14:textId="77777777" w:rsidTr="00A55E36">
        <w:tc>
          <w:tcPr>
            <w:tcW w:w="810" w:type="dxa"/>
          </w:tcPr>
          <w:p w14:paraId="295F07E1" w14:textId="4D33EA3B" w:rsidR="00686B79" w:rsidRPr="003C2F2B" w:rsidRDefault="00A55E36" w:rsidP="00A55E36">
            <w:pPr>
              <w:spacing w:line="360" w:lineRule="auto"/>
              <w:jc w:val="right"/>
              <w:rPr>
                <w:rFonts w:cs="Times New Roman"/>
                <w:szCs w:val="24"/>
              </w:rPr>
            </w:pPr>
            <w:r>
              <w:rPr>
                <w:rFonts w:cs="Times New Roman"/>
                <w:szCs w:val="24"/>
              </w:rPr>
              <w:t>4.2</w:t>
            </w:r>
          </w:p>
        </w:tc>
        <w:tc>
          <w:tcPr>
            <w:tcW w:w="7038" w:type="dxa"/>
            <w:gridSpan w:val="2"/>
          </w:tcPr>
          <w:p w14:paraId="3DBE04E7" w14:textId="2C8E05B4" w:rsidR="00686B79" w:rsidRPr="003C2F2B" w:rsidRDefault="00A55E36" w:rsidP="003C3598">
            <w:pPr>
              <w:spacing w:line="360" w:lineRule="auto"/>
              <w:ind w:left="252"/>
              <w:rPr>
                <w:rFonts w:cs="Times New Roman"/>
                <w:szCs w:val="24"/>
              </w:rPr>
            </w:pPr>
            <w:r>
              <w:rPr>
                <w:rFonts w:cs="Times New Roman"/>
                <w:szCs w:val="24"/>
              </w:rPr>
              <w:t>Demographic Profile of Respondents</w:t>
            </w:r>
          </w:p>
        </w:tc>
        <w:tc>
          <w:tcPr>
            <w:tcW w:w="720" w:type="dxa"/>
          </w:tcPr>
          <w:p w14:paraId="3DCED44E" w14:textId="723F898D" w:rsidR="00686B79" w:rsidRPr="003C2F2B" w:rsidRDefault="00A55E36" w:rsidP="003C3598">
            <w:pPr>
              <w:spacing w:line="360" w:lineRule="auto"/>
              <w:jc w:val="right"/>
              <w:rPr>
                <w:rFonts w:cs="Times New Roman"/>
                <w:szCs w:val="24"/>
              </w:rPr>
            </w:pPr>
            <w:r>
              <w:rPr>
                <w:rFonts w:cs="Times New Roman"/>
                <w:szCs w:val="24"/>
              </w:rPr>
              <w:t>2</w:t>
            </w:r>
            <w:r w:rsidR="00522F19">
              <w:rPr>
                <w:rFonts w:cs="Times New Roman"/>
                <w:szCs w:val="24"/>
              </w:rPr>
              <w:t>2</w:t>
            </w:r>
          </w:p>
        </w:tc>
      </w:tr>
      <w:tr w:rsidR="00686B79" w:rsidRPr="004A5250" w14:paraId="05E5C1C4" w14:textId="77777777" w:rsidTr="00A55E36">
        <w:tc>
          <w:tcPr>
            <w:tcW w:w="810" w:type="dxa"/>
          </w:tcPr>
          <w:p w14:paraId="7D006A6A" w14:textId="07031BE8" w:rsidR="00686B79" w:rsidRPr="003C2F2B" w:rsidRDefault="00A55E36" w:rsidP="00A55E36">
            <w:pPr>
              <w:spacing w:line="360" w:lineRule="auto"/>
              <w:jc w:val="right"/>
              <w:rPr>
                <w:rFonts w:cs="Times New Roman"/>
                <w:szCs w:val="24"/>
              </w:rPr>
            </w:pPr>
            <w:r>
              <w:rPr>
                <w:rFonts w:cs="Times New Roman"/>
                <w:szCs w:val="24"/>
              </w:rPr>
              <w:t>4.3</w:t>
            </w:r>
          </w:p>
        </w:tc>
        <w:tc>
          <w:tcPr>
            <w:tcW w:w="7038" w:type="dxa"/>
            <w:gridSpan w:val="2"/>
          </w:tcPr>
          <w:p w14:paraId="13FF56ED" w14:textId="59DC7C0E" w:rsidR="00686B79" w:rsidRPr="003C2F2B" w:rsidRDefault="00A55E36" w:rsidP="003C3598">
            <w:pPr>
              <w:spacing w:line="360" w:lineRule="auto"/>
              <w:ind w:left="252"/>
              <w:rPr>
                <w:rFonts w:cs="Times New Roman"/>
                <w:szCs w:val="24"/>
              </w:rPr>
            </w:pPr>
            <w:r>
              <w:rPr>
                <w:rFonts w:cs="Times New Roman"/>
                <w:szCs w:val="24"/>
              </w:rPr>
              <w:t>Basic Salary</w:t>
            </w:r>
          </w:p>
        </w:tc>
        <w:tc>
          <w:tcPr>
            <w:tcW w:w="720" w:type="dxa"/>
          </w:tcPr>
          <w:p w14:paraId="45B683A9" w14:textId="5B342C8D" w:rsidR="00686B79" w:rsidRPr="003C2F2B" w:rsidRDefault="00A55E36" w:rsidP="003C3598">
            <w:pPr>
              <w:spacing w:line="360" w:lineRule="auto"/>
              <w:jc w:val="right"/>
              <w:rPr>
                <w:rFonts w:cs="Times New Roman"/>
                <w:szCs w:val="24"/>
              </w:rPr>
            </w:pPr>
            <w:r>
              <w:rPr>
                <w:rFonts w:cs="Times New Roman"/>
                <w:szCs w:val="24"/>
              </w:rPr>
              <w:t>2</w:t>
            </w:r>
            <w:r w:rsidR="00522F19">
              <w:rPr>
                <w:rFonts w:cs="Times New Roman"/>
                <w:szCs w:val="24"/>
              </w:rPr>
              <w:t>4</w:t>
            </w:r>
          </w:p>
        </w:tc>
      </w:tr>
      <w:tr w:rsidR="00686B79" w:rsidRPr="004A5250" w14:paraId="4DA1E494" w14:textId="77777777" w:rsidTr="00A55E36">
        <w:tc>
          <w:tcPr>
            <w:tcW w:w="810" w:type="dxa"/>
          </w:tcPr>
          <w:p w14:paraId="5A4727BC" w14:textId="026AFCCE" w:rsidR="00686B79" w:rsidRPr="003C2F2B" w:rsidRDefault="00A55E36" w:rsidP="00A55E36">
            <w:pPr>
              <w:spacing w:line="360" w:lineRule="auto"/>
              <w:jc w:val="right"/>
              <w:rPr>
                <w:rFonts w:cs="Times New Roman"/>
                <w:szCs w:val="24"/>
              </w:rPr>
            </w:pPr>
            <w:r>
              <w:rPr>
                <w:rFonts w:cs="Times New Roman"/>
                <w:szCs w:val="24"/>
              </w:rPr>
              <w:t>4.</w:t>
            </w:r>
            <w:r w:rsidR="002D0984">
              <w:rPr>
                <w:rFonts w:cs="Times New Roman"/>
                <w:szCs w:val="24"/>
              </w:rPr>
              <w:t>4</w:t>
            </w:r>
          </w:p>
        </w:tc>
        <w:tc>
          <w:tcPr>
            <w:tcW w:w="7038" w:type="dxa"/>
            <w:gridSpan w:val="2"/>
          </w:tcPr>
          <w:p w14:paraId="76CC4597" w14:textId="78694303" w:rsidR="00686B79" w:rsidRPr="003C2F2B" w:rsidRDefault="00A55E36" w:rsidP="003C3598">
            <w:pPr>
              <w:spacing w:line="360" w:lineRule="auto"/>
              <w:ind w:left="252"/>
              <w:rPr>
                <w:rFonts w:cs="Times New Roman"/>
                <w:szCs w:val="24"/>
              </w:rPr>
            </w:pPr>
            <w:r>
              <w:rPr>
                <w:rFonts w:cs="Times New Roman"/>
                <w:szCs w:val="24"/>
              </w:rPr>
              <w:t>KPI Bonus</w:t>
            </w:r>
          </w:p>
        </w:tc>
        <w:tc>
          <w:tcPr>
            <w:tcW w:w="720" w:type="dxa"/>
          </w:tcPr>
          <w:p w14:paraId="15969A15" w14:textId="75559B68" w:rsidR="00686B79" w:rsidRPr="003C2F2B" w:rsidRDefault="00A55E36" w:rsidP="003C3598">
            <w:pPr>
              <w:spacing w:line="360" w:lineRule="auto"/>
              <w:jc w:val="right"/>
              <w:rPr>
                <w:rFonts w:cs="Times New Roman"/>
                <w:szCs w:val="24"/>
              </w:rPr>
            </w:pPr>
            <w:r>
              <w:rPr>
                <w:rFonts w:cs="Times New Roman"/>
                <w:szCs w:val="24"/>
              </w:rPr>
              <w:t>2</w:t>
            </w:r>
            <w:r w:rsidR="00522F19">
              <w:rPr>
                <w:rFonts w:cs="Times New Roman"/>
                <w:szCs w:val="24"/>
              </w:rPr>
              <w:t>5</w:t>
            </w:r>
          </w:p>
        </w:tc>
      </w:tr>
      <w:tr w:rsidR="00686B79" w:rsidRPr="004A5250" w14:paraId="60A10633" w14:textId="77777777" w:rsidTr="00A55E36">
        <w:tc>
          <w:tcPr>
            <w:tcW w:w="810" w:type="dxa"/>
          </w:tcPr>
          <w:p w14:paraId="56CAF082" w14:textId="43E70B71" w:rsidR="00686B79" w:rsidRPr="003C2F2B" w:rsidRDefault="00A55E36" w:rsidP="00A55E36">
            <w:pPr>
              <w:spacing w:line="360" w:lineRule="auto"/>
              <w:jc w:val="right"/>
              <w:rPr>
                <w:rFonts w:cs="Times New Roman"/>
                <w:szCs w:val="24"/>
              </w:rPr>
            </w:pPr>
            <w:r>
              <w:rPr>
                <w:rFonts w:cs="Times New Roman"/>
                <w:szCs w:val="24"/>
              </w:rPr>
              <w:t>4.</w:t>
            </w:r>
            <w:r w:rsidR="002D0984">
              <w:rPr>
                <w:rFonts w:cs="Times New Roman"/>
                <w:szCs w:val="24"/>
              </w:rPr>
              <w:t>5</w:t>
            </w:r>
          </w:p>
        </w:tc>
        <w:tc>
          <w:tcPr>
            <w:tcW w:w="7038" w:type="dxa"/>
            <w:gridSpan w:val="2"/>
          </w:tcPr>
          <w:p w14:paraId="427996E6" w14:textId="2601D242" w:rsidR="00686B79" w:rsidRPr="003C2F2B" w:rsidRDefault="00A55E36" w:rsidP="003C3598">
            <w:pPr>
              <w:spacing w:line="360" w:lineRule="auto"/>
              <w:ind w:left="252"/>
              <w:rPr>
                <w:rFonts w:cs="Times New Roman"/>
                <w:szCs w:val="24"/>
              </w:rPr>
            </w:pPr>
            <w:r>
              <w:rPr>
                <w:rFonts w:cs="Times New Roman"/>
                <w:szCs w:val="24"/>
              </w:rPr>
              <w:t>Recognition</w:t>
            </w:r>
          </w:p>
        </w:tc>
        <w:tc>
          <w:tcPr>
            <w:tcW w:w="720" w:type="dxa"/>
          </w:tcPr>
          <w:p w14:paraId="4D9ED011" w14:textId="27E8D0DF" w:rsidR="00686B79" w:rsidRPr="003C2F2B" w:rsidRDefault="00A55E36" w:rsidP="003C3598">
            <w:pPr>
              <w:spacing w:line="360" w:lineRule="auto"/>
              <w:jc w:val="right"/>
              <w:rPr>
                <w:rFonts w:cs="Times New Roman"/>
                <w:szCs w:val="24"/>
              </w:rPr>
            </w:pPr>
            <w:r>
              <w:rPr>
                <w:rFonts w:cs="Times New Roman"/>
                <w:szCs w:val="24"/>
              </w:rPr>
              <w:t>2</w:t>
            </w:r>
            <w:r w:rsidR="00522F19">
              <w:rPr>
                <w:rFonts w:cs="Times New Roman"/>
                <w:szCs w:val="24"/>
              </w:rPr>
              <w:t>6</w:t>
            </w:r>
          </w:p>
        </w:tc>
      </w:tr>
      <w:tr w:rsidR="00686B79" w:rsidRPr="004A5250" w14:paraId="00EE7BAC" w14:textId="77777777" w:rsidTr="00A55E36">
        <w:tc>
          <w:tcPr>
            <w:tcW w:w="810" w:type="dxa"/>
          </w:tcPr>
          <w:p w14:paraId="1C77AD31" w14:textId="0D5E3966" w:rsidR="00686B79" w:rsidRPr="003C2F2B" w:rsidRDefault="00A55E36" w:rsidP="00A55E36">
            <w:pPr>
              <w:spacing w:line="360" w:lineRule="auto"/>
              <w:jc w:val="right"/>
              <w:rPr>
                <w:rFonts w:cs="Times New Roman"/>
                <w:szCs w:val="24"/>
              </w:rPr>
            </w:pPr>
            <w:r>
              <w:rPr>
                <w:rFonts w:cs="Times New Roman"/>
                <w:szCs w:val="24"/>
              </w:rPr>
              <w:t>4.</w:t>
            </w:r>
            <w:r w:rsidR="002D0984">
              <w:rPr>
                <w:rFonts w:cs="Times New Roman"/>
                <w:szCs w:val="24"/>
              </w:rPr>
              <w:t>6</w:t>
            </w:r>
          </w:p>
        </w:tc>
        <w:tc>
          <w:tcPr>
            <w:tcW w:w="7038" w:type="dxa"/>
            <w:gridSpan w:val="2"/>
          </w:tcPr>
          <w:p w14:paraId="363C0266" w14:textId="68A2B394" w:rsidR="00686B79" w:rsidRPr="003C2F2B" w:rsidRDefault="00A55E36" w:rsidP="003C3598">
            <w:pPr>
              <w:spacing w:line="360" w:lineRule="auto"/>
              <w:ind w:left="252"/>
              <w:rPr>
                <w:rFonts w:cs="Times New Roman"/>
                <w:szCs w:val="24"/>
              </w:rPr>
            </w:pPr>
            <w:r>
              <w:rPr>
                <w:rFonts w:cs="Times New Roman"/>
                <w:szCs w:val="24"/>
              </w:rPr>
              <w:t>Career Development Opportunities</w:t>
            </w:r>
          </w:p>
        </w:tc>
        <w:tc>
          <w:tcPr>
            <w:tcW w:w="720" w:type="dxa"/>
          </w:tcPr>
          <w:p w14:paraId="3734D57A" w14:textId="3AEF003D" w:rsidR="00686B79" w:rsidRPr="003C2F2B" w:rsidRDefault="00A55E36" w:rsidP="003C3598">
            <w:pPr>
              <w:spacing w:line="360" w:lineRule="auto"/>
              <w:jc w:val="right"/>
              <w:rPr>
                <w:rFonts w:cs="Times New Roman"/>
                <w:szCs w:val="24"/>
              </w:rPr>
            </w:pPr>
            <w:r>
              <w:rPr>
                <w:rFonts w:cs="Times New Roman"/>
                <w:szCs w:val="24"/>
              </w:rPr>
              <w:t>2</w:t>
            </w:r>
            <w:r w:rsidR="00522F19">
              <w:rPr>
                <w:rFonts w:cs="Times New Roman"/>
                <w:szCs w:val="24"/>
              </w:rPr>
              <w:t>7</w:t>
            </w:r>
          </w:p>
        </w:tc>
      </w:tr>
      <w:tr w:rsidR="00686B79" w:rsidRPr="004A5250" w14:paraId="16568D7D" w14:textId="77777777" w:rsidTr="00A55E36">
        <w:tc>
          <w:tcPr>
            <w:tcW w:w="810" w:type="dxa"/>
          </w:tcPr>
          <w:p w14:paraId="580B1A7F" w14:textId="26A93A0B" w:rsidR="00686B79" w:rsidRPr="003C2F2B" w:rsidRDefault="00A55E36" w:rsidP="00A55E36">
            <w:pPr>
              <w:spacing w:line="360" w:lineRule="auto"/>
              <w:jc w:val="right"/>
              <w:rPr>
                <w:rFonts w:cs="Times New Roman"/>
                <w:szCs w:val="24"/>
              </w:rPr>
            </w:pPr>
            <w:r>
              <w:rPr>
                <w:rFonts w:cs="Times New Roman"/>
                <w:szCs w:val="24"/>
              </w:rPr>
              <w:t>4.</w:t>
            </w:r>
            <w:r w:rsidR="002D0984">
              <w:rPr>
                <w:rFonts w:cs="Times New Roman"/>
                <w:szCs w:val="24"/>
              </w:rPr>
              <w:t>7</w:t>
            </w:r>
          </w:p>
        </w:tc>
        <w:tc>
          <w:tcPr>
            <w:tcW w:w="7038" w:type="dxa"/>
            <w:gridSpan w:val="2"/>
          </w:tcPr>
          <w:p w14:paraId="3D047000" w14:textId="5FEC199F" w:rsidR="00686B79" w:rsidRPr="003C2F2B" w:rsidRDefault="00A55E36" w:rsidP="003C3598">
            <w:pPr>
              <w:spacing w:line="360" w:lineRule="auto"/>
              <w:ind w:left="252"/>
              <w:rPr>
                <w:rFonts w:cs="Times New Roman"/>
                <w:szCs w:val="24"/>
              </w:rPr>
            </w:pPr>
            <w:r>
              <w:rPr>
                <w:rFonts w:cs="Times New Roman"/>
                <w:szCs w:val="24"/>
              </w:rPr>
              <w:t>Working Conditions</w:t>
            </w:r>
          </w:p>
        </w:tc>
        <w:tc>
          <w:tcPr>
            <w:tcW w:w="720" w:type="dxa"/>
          </w:tcPr>
          <w:p w14:paraId="6E498A96" w14:textId="6C3D3080" w:rsidR="00686B79" w:rsidRPr="003C2F2B" w:rsidRDefault="00A55E36" w:rsidP="003C3598">
            <w:pPr>
              <w:spacing w:line="360" w:lineRule="auto"/>
              <w:jc w:val="right"/>
              <w:rPr>
                <w:rFonts w:cs="Times New Roman"/>
                <w:szCs w:val="24"/>
              </w:rPr>
            </w:pPr>
            <w:r>
              <w:rPr>
                <w:rFonts w:cs="Times New Roman"/>
                <w:szCs w:val="24"/>
              </w:rPr>
              <w:t>2</w:t>
            </w:r>
            <w:r w:rsidR="00522F19">
              <w:rPr>
                <w:rFonts w:cs="Times New Roman"/>
                <w:szCs w:val="24"/>
              </w:rPr>
              <w:t>8</w:t>
            </w:r>
          </w:p>
        </w:tc>
      </w:tr>
      <w:tr w:rsidR="00686B79" w:rsidRPr="004A5250" w14:paraId="13CB121D" w14:textId="77777777" w:rsidTr="00A55E36">
        <w:tc>
          <w:tcPr>
            <w:tcW w:w="810" w:type="dxa"/>
          </w:tcPr>
          <w:p w14:paraId="117EA498" w14:textId="221C088B" w:rsidR="00686B79" w:rsidRPr="003C2F2B" w:rsidRDefault="00A55E36" w:rsidP="00A55E36">
            <w:pPr>
              <w:spacing w:line="360" w:lineRule="auto"/>
              <w:jc w:val="right"/>
              <w:rPr>
                <w:rFonts w:cs="Times New Roman"/>
                <w:szCs w:val="24"/>
              </w:rPr>
            </w:pPr>
            <w:r>
              <w:rPr>
                <w:rFonts w:cs="Times New Roman"/>
                <w:szCs w:val="24"/>
              </w:rPr>
              <w:t>4.</w:t>
            </w:r>
            <w:r w:rsidR="002D0984">
              <w:rPr>
                <w:rFonts w:cs="Times New Roman"/>
                <w:szCs w:val="24"/>
              </w:rPr>
              <w:t>8</w:t>
            </w:r>
          </w:p>
        </w:tc>
        <w:tc>
          <w:tcPr>
            <w:tcW w:w="7038" w:type="dxa"/>
            <w:gridSpan w:val="2"/>
          </w:tcPr>
          <w:p w14:paraId="427D06D4" w14:textId="6F4A1AB4" w:rsidR="00686B79" w:rsidRPr="003C2F2B" w:rsidRDefault="00522F19" w:rsidP="003C3598">
            <w:pPr>
              <w:spacing w:line="360" w:lineRule="auto"/>
              <w:ind w:left="252"/>
              <w:rPr>
                <w:rFonts w:cs="Times New Roman"/>
                <w:szCs w:val="24"/>
              </w:rPr>
            </w:pPr>
            <w:r>
              <w:rPr>
                <w:rFonts w:cs="Times New Roman"/>
                <w:szCs w:val="24"/>
              </w:rPr>
              <w:t xml:space="preserve">Job </w:t>
            </w:r>
            <w:r w:rsidR="00A55E36">
              <w:rPr>
                <w:rFonts w:cs="Times New Roman"/>
                <w:szCs w:val="24"/>
              </w:rPr>
              <w:t xml:space="preserve">Satisfaction </w:t>
            </w:r>
          </w:p>
        </w:tc>
        <w:tc>
          <w:tcPr>
            <w:tcW w:w="720" w:type="dxa"/>
          </w:tcPr>
          <w:p w14:paraId="517BC1EA" w14:textId="32F3CA7D" w:rsidR="00686B79" w:rsidRPr="003C2F2B" w:rsidRDefault="00A55E36" w:rsidP="003C3598">
            <w:pPr>
              <w:spacing w:line="360" w:lineRule="auto"/>
              <w:jc w:val="right"/>
              <w:rPr>
                <w:rFonts w:cs="Times New Roman"/>
                <w:szCs w:val="24"/>
              </w:rPr>
            </w:pPr>
            <w:r>
              <w:rPr>
                <w:rFonts w:cs="Times New Roman"/>
                <w:szCs w:val="24"/>
              </w:rPr>
              <w:t>2</w:t>
            </w:r>
            <w:r w:rsidR="00522F19">
              <w:rPr>
                <w:rFonts w:cs="Times New Roman"/>
                <w:szCs w:val="24"/>
              </w:rPr>
              <w:t>9</w:t>
            </w:r>
          </w:p>
        </w:tc>
      </w:tr>
      <w:tr w:rsidR="00686B79" w:rsidRPr="004A5250" w14:paraId="44F70727" w14:textId="77777777" w:rsidTr="00A55E36">
        <w:tc>
          <w:tcPr>
            <w:tcW w:w="810" w:type="dxa"/>
          </w:tcPr>
          <w:p w14:paraId="7082AFC9" w14:textId="65D54CC7" w:rsidR="00686B79" w:rsidRPr="003C2F2B" w:rsidRDefault="00A55E36" w:rsidP="003C3598">
            <w:pPr>
              <w:spacing w:line="360" w:lineRule="auto"/>
              <w:jc w:val="right"/>
              <w:rPr>
                <w:rFonts w:cs="Times New Roman"/>
                <w:szCs w:val="24"/>
              </w:rPr>
            </w:pPr>
            <w:r>
              <w:rPr>
                <w:rFonts w:cs="Times New Roman"/>
                <w:szCs w:val="24"/>
              </w:rPr>
              <w:t>4.</w:t>
            </w:r>
            <w:r w:rsidR="002D0984">
              <w:rPr>
                <w:rFonts w:cs="Times New Roman"/>
                <w:szCs w:val="24"/>
              </w:rPr>
              <w:t>9</w:t>
            </w:r>
          </w:p>
        </w:tc>
        <w:tc>
          <w:tcPr>
            <w:tcW w:w="7038" w:type="dxa"/>
            <w:gridSpan w:val="2"/>
          </w:tcPr>
          <w:p w14:paraId="609E9646" w14:textId="18A2F9EA" w:rsidR="00686B79" w:rsidRPr="003C2F2B" w:rsidRDefault="00A55E36" w:rsidP="003C3598">
            <w:pPr>
              <w:spacing w:line="360" w:lineRule="auto"/>
              <w:ind w:left="252"/>
              <w:rPr>
                <w:rFonts w:cs="Times New Roman"/>
                <w:szCs w:val="24"/>
              </w:rPr>
            </w:pPr>
            <w:r>
              <w:rPr>
                <w:rFonts w:cs="Times New Roman"/>
                <w:szCs w:val="24"/>
              </w:rPr>
              <w:t>Job Performance</w:t>
            </w:r>
          </w:p>
        </w:tc>
        <w:tc>
          <w:tcPr>
            <w:tcW w:w="720" w:type="dxa"/>
          </w:tcPr>
          <w:p w14:paraId="3EF7D6C5" w14:textId="4A076C43" w:rsidR="00686B79" w:rsidRPr="003C2F2B" w:rsidRDefault="00522F19" w:rsidP="003C3598">
            <w:pPr>
              <w:spacing w:line="360" w:lineRule="auto"/>
              <w:jc w:val="right"/>
              <w:rPr>
                <w:rFonts w:cs="Times New Roman"/>
                <w:szCs w:val="24"/>
              </w:rPr>
            </w:pPr>
            <w:r>
              <w:rPr>
                <w:rFonts w:cs="Times New Roman"/>
                <w:szCs w:val="24"/>
              </w:rPr>
              <w:t>30</w:t>
            </w:r>
          </w:p>
        </w:tc>
      </w:tr>
      <w:tr w:rsidR="00A55E36" w:rsidRPr="004A5250" w14:paraId="610C403B" w14:textId="77777777" w:rsidTr="00A55E36">
        <w:tc>
          <w:tcPr>
            <w:tcW w:w="810" w:type="dxa"/>
          </w:tcPr>
          <w:p w14:paraId="6FDFE9A6" w14:textId="45E3631C" w:rsidR="00A55E36" w:rsidRDefault="00A55E36" w:rsidP="00A55E36">
            <w:pPr>
              <w:spacing w:line="360" w:lineRule="auto"/>
              <w:jc w:val="right"/>
              <w:rPr>
                <w:rFonts w:cs="Times New Roman"/>
                <w:szCs w:val="24"/>
              </w:rPr>
            </w:pPr>
            <w:r>
              <w:rPr>
                <w:rFonts w:cs="Times New Roman"/>
                <w:szCs w:val="24"/>
              </w:rPr>
              <w:t>4.</w:t>
            </w:r>
            <w:r w:rsidR="002D0984">
              <w:rPr>
                <w:rFonts w:cs="Times New Roman"/>
                <w:szCs w:val="24"/>
              </w:rPr>
              <w:t>10</w:t>
            </w:r>
          </w:p>
        </w:tc>
        <w:tc>
          <w:tcPr>
            <w:tcW w:w="7038" w:type="dxa"/>
            <w:gridSpan w:val="2"/>
          </w:tcPr>
          <w:p w14:paraId="7C136F40" w14:textId="32ADE563" w:rsidR="00A55E36" w:rsidRDefault="00A55E36" w:rsidP="003C3598">
            <w:pPr>
              <w:spacing w:line="360" w:lineRule="auto"/>
              <w:ind w:left="252"/>
              <w:rPr>
                <w:rFonts w:cs="Times New Roman"/>
                <w:szCs w:val="24"/>
              </w:rPr>
            </w:pPr>
            <w:r>
              <w:rPr>
                <w:rFonts w:cs="Times New Roman"/>
                <w:szCs w:val="24"/>
              </w:rPr>
              <w:t>Effect of Financial Rewards on Employee Satisfaction</w:t>
            </w:r>
          </w:p>
        </w:tc>
        <w:tc>
          <w:tcPr>
            <w:tcW w:w="720" w:type="dxa"/>
          </w:tcPr>
          <w:p w14:paraId="109FE476" w14:textId="0484D0A4" w:rsidR="00A55E36" w:rsidRDefault="00A55E36" w:rsidP="003C3598">
            <w:pPr>
              <w:spacing w:line="360" w:lineRule="auto"/>
              <w:jc w:val="right"/>
              <w:rPr>
                <w:rFonts w:cs="Times New Roman"/>
                <w:szCs w:val="24"/>
              </w:rPr>
            </w:pPr>
            <w:r>
              <w:rPr>
                <w:rFonts w:cs="Times New Roman"/>
                <w:szCs w:val="24"/>
              </w:rPr>
              <w:t>3</w:t>
            </w:r>
            <w:r w:rsidR="00522F19">
              <w:rPr>
                <w:rFonts w:cs="Times New Roman"/>
                <w:szCs w:val="24"/>
              </w:rPr>
              <w:t>1</w:t>
            </w:r>
          </w:p>
        </w:tc>
      </w:tr>
      <w:tr w:rsidR="00A55E36" w:rsidRPr="004A5250" w14:paraId="326322F1" w14:textId="77777777" w:rsidTr="00A55E36">
        <w:tc>
          <w:tcPr>
            <w:tcW w:w="810" w:type="dxa"/>
          </w:tcPr>
          <w:p w14:paraId="4FCE81E2" w14:textId="15E85DBC" w:rsidR="00A55E36" w:rsidRDefault="00A55E36" w:rsidP="003C3598">
            <w:pPr>
              <w:spacing w:line="360" w:lineRule="auto"/>
              <w:jc w:val="right"/>
              <w:rPr>
                <w:rFonts w:cs="Times New Roman"/>
                <w:szCs w:val="24"/>
              </w:rPr>
            </w:pPr>
            <w:r>
              <w:rPr>
                <w:rFonts w:cs="Times New Roman"/>
                <w:szCs w:val="24"/>
              </w:rPr>
              <w:t>4.</w:t>
            </w:r>
            <w:r w:rsidR="002D0984">
              <w:rPr>
                <w:rFonts w:cs="Times New Roman"/>
                <w:szCs w:val="24"/>
              </w:rPr>
              <w:t>11</w:t>
            </w:r>
          </w:p>
        </w:tc>
        <w:tc>
          <w:tcPr>
            <w:tcW w:w="7038" w:type="dxa"/>
            <w:gridSpan w:val="2"/>
          </w:tcPr>
          <w:p w14:paraId="405997CA" w14:textId="0F3024A2" w:rsidR="00A55E36" w:rsidRDefault="00A55E36" w:rsidP="003C3598">
            <w:pPr>
              <w:spacing w:line="360" w:lineRule="auto"/>
              <w:ind w:left="252"/>
              <w:rPr>
                <w:rFonts w:cs="Times New Roman"/>
                <w:szCs w:val="24"/>
              </w:rPr>
            </w:pPr>
            <w:r>
              <w:rPr>
                <w:rFonts w:cs="Times New Roman"/>
                <w:szCs w:val="24"/>
              </w:rPr>
              <w:t>Effect of Non-Financial Rewards on Employee Satisfaction</w:t>
            </w:r>
          </w:p>
        </w:tc>
        <w:tc>
          <w:tcPr>
            <w:tcW w:w="720" w:type="dxa"/>
          </w:tcPr>
          <w:p w14:paraId="4820EE4F" w14:textId="48CD3356" w:rsidR="00A55E36" w:rsidRDefault="00A55E36" w:rsidP="003C3598">
            <w:pPr>
              <w:spacing w:line="360" w:lineRule="auto"/>
              <w:jc w:val="right"/>
              <w:rPr>
                <w:rFonts w:cs="Times New Roman"/>
                <w:szCs w:val="24"/>
              </w:rPr>
            </w:pPr>
            <w:r>
              <w:rPr>
                <w:rFonts w:cs="Times New Roman"/>
                <w:szCs w:val="24"/>
              </w:rPr>
              <w:t>3</w:t>
            </w:r>
            <w:r w:rsidR="00522F19">
              <w:rPr>
                <w:rFonts w:cs="Times New Roman"/>
                <w:szCs w:val="24"/>
              </w:rPr>
              <w:t>2</w:t>
            </w:r>
          </w:p>
        </w:tc>
      </w:tr>
      <w:tr w:rsidR="00A55E36" w:rsidRPr="004A5250" w14:paraId="5C4C81EF" w14:textId="77777777" w:rsidTr="00A55E36">
        <w:tc>
          <w:tcPr>
            <w:tcW w:w="810" w:type="dxa"/>
          </w:tcPr>
          <w:p w14:paraId="15C3D315" w14:textId="6D6D4FC9" w:rsidR="00A55E36" w:rsidRDefault="00A55E36" w:rsidP="003C3598">
            <w:pPr>
              <w:spacing w:line="360" w:lineRule="auto"/>
              <w:jc w:val="right"/>
              <w:rPr>
                <w:rFonts w:cs="Times New Roman"/>
                <w:szCs w:val="24"/>
              </w:rPr>
            </w:pPr>
            <w:r>
              <w:rPr>
                <w:rFonts w:cs="Times New Roman"/>
                <w:szCs w:val="24"/>
              </w:rPr>
              <w:t>4.</w:t>
            </w:r>
            <w:r w:rsidR="002D0984">
              <w:rPr>
                <w:rFonts w:cs="Times New Roman"/>
                <w:szCs w:val="24"/>
              </w:rPr>
              <w:t>12</w:t>
            </w:r>
          </w:p>
        </w:tc>
        <w:tc>
          <w:tcPr>
            <w:tcW w:w="7038" w:type="dxa"/>
            <w:gridSpan w:val="2"/>
          </w:tcPr>
          <w:p w14:paraId="148583A1" w14:textId="4F38F4F1" w:rsidR="00A55E36" w:rsidRDefault="00A55E36" w:rsidP="003C3598">
            <w:pPr>
              <w:spacing w:line="360" w:lineRule="auto"/>
              <w:ind w:left="252"/>
              <w:rPr>
                <w:rFonts w:cs="Times New Roman"/>
                <w:szCs w:val="24"/>
              </w:rPr>
            </w:pPr>
            <w:r>
              <w:rPr>
                <w:rFonts w:cs="Times New Roman"/>
                <w:szCs w:val="24"/>
              </w:rPr>
              <w:t>Effect of Employee Satisfaction on Job Performance</w:t>
            </w:r>
          </w:p>
        </w:tc>
        <w:tc>
          <w:tcPr>
            <w:tcW w:w="720" w:type="dxa"/>
          </w:tcPr>
          <w:p w14:paraId="61177767" w14:textId="7BC85973" w:rsidR="00A55E36" w:rsidRDefault="00A55E36" w:rsidP="003C3598">
            <w:pPr>
              <w:spacing w:line="360" w:lineRule="auto"/>
              <w:jc w:val="right"/>
              <w:rPr>
                <w:rFonts w:cs="Times New Roman"/>
                <w:szCs w:val="24"/>
              </w:rPr>
            </w:pPr>
            <w:r>
              <w:rPr>
                <w:rFonts w:cs="Times New Roman"/>
                <w:szCs w:val="24"/>
              </w:rPr>
              <w:t>3</w:t>
            </w:r>
            <w:r w:rsidR="00522F19">
              <w:rPr>
                <w:rFonts w:cs="Times New Roman"/>
                <w:szCs w:val="24"/>
              </w:rPr>
              <w:t>3</w:t>
            </w:r>
          </w:p>
        </w:tc>
      </w:tr>
      <w:tr w:rsidR="00686B79" w:rsidRPr="004A5250" w14:paraId="0729026A" w14:textId="77777777" w:rsidTr="00052BBD">
        <w:tc>
          <w:tcPr>
            <w:tcW w:w="7848" w:type="dxa"/>
            <w:gridSpan w:val="3"/>
          </w:tcPr>
          <w:p w14:paraId="53DA36DD" w14:textId="77777777" w:rsidR="00686B79" w:rsidRPr="003C2F2B" w:rsidRDefault="00686B79" w:rsidP="003C3598">
            <w:pPr>
              <w:spacing w:line="360" w:lineRule="auto"/>
              <w:rPr>
                <w:rFonts w:cs="Times New Roman"/>
                <w:szCs w:val="24"/>
              </w:rPr>
            </w:pPr>
          </w:p>
        </w:tc>
        <w:tc>
          <w:tcPr>
            <w:tcW w:w="720" w:type="dxa"/>
          </w:tcPr>
          <w:p w14:paraId="75779200" w14:textId="77777777" w:rsidR="00686B79" w:rsidRPr="003C2F2B" w:rsidRDefault="00686B79" w:rsidP="003C3598">
            <w:pPr>
              <w:spacing w:line="360" w:lineRule="auto"/>
              <w:jc w:val="right"/>
              <w:rPr>
                <w:rFonts w:cs="Times New Roman"/>
                <w:szCs w:val="24"/>
              </w:rPr>
            </w:pPr>
          </w:p>
        </w:tc>
      </w:tr>
    </w:tbl>
    <w:p w14:paraId="612C28DA" w14:textId="76281067" w:rsidR="005B2544" w:rsidRPr="004A5250" w:rsidRDefault="005B2544" w:rsidP="003C3598">
      <w:pPr>
        <w:spacing w:line="360" w:lineRule="auto"/>
        <w:rPr>
          <w:rFonts w:cs="Times New Roman"/>
          <w:b/>
          <w:bCs/>
          <w:sz w:val="32"/>
          <w:szCs w:val="32"/>
        </w:rPr>
      </w:pPr>
    </w:p>
    <w:p w14:paraId="7A0A3E1E" w14:textId="75FE0B18" w:rsidR="005B2544" w:rsidRPr="004A5250" w:rsidRDefault="005B2544" w:rsidP="003C3598">
      <w:pPr>
        <w:spacing w:line="360" w:lineRule="auto"/>
        <w:rPr>
          <w:rFonts w:cs="Times New Roman"/>
          <w:b/>
          <w:bCs/>
          <w:sz w:val="32"/>
          <w:szCs w:val="32"/>
        </w:rPr>
      </w:pPr>
    </w:p>
    <w:p w14:paraId="2DFC7DD9" w14:textId="4A74B77C" w:rsidR="005B2544" w:rsidRPr="004A5250" w:rsidRDefault="005B2544" w:rsidP="003C3598">
      <w:pPr>
        <w:spacing w:line="360" w:lineRule="auto"/>
        <w:rPr>
          <w:rFonts w:cs="Times New Roman"/>
          <w:b/>
          <w:bCs/>
          <w:sz w:val="32"/>
          <w:szCs w:val="32"/>
        </w:rPr>
      </w:pPr>
    </w:p>
    <w:p w14:paraId="7AAFFF16" w14:textId="4CD9F689" w:rsidR="005B2544" w:rsidRPr="004A5250" w:rsidRDefault="005B2544" w:rsidP="003C3598">
      <w:pPr>
        <w:spacing w:line="360" w:lineRule="auto"/>
        <w:rPr>
          <w:rFonts w:cs="Times New Roman"/>
          <w:b/>
          <w:bCs/>
          <w:sz w:val="32"/>
          <w:szCs w:val="32"/>
        </w:rPr>
      </w:pPr>
    </w:p>
    <w:p w14:paraId="60D3D63C" w14:textId="39CEAE4A" w:rsidR="005B2544" w:rsidRPr="004A5250" w:rsidRDefault="005B2544" w:rsidP="003C3598">
      <w:pPr>
        <w:spacing w:line="360" w:lineRule="auto"/>
        <w:rPr>
          <w:rFonts w:cs="Times New Roman"/>
          <w:b/>
          <w:bCs/>
          <w:sz w:val="32"/>
          <w:szCs w:val="32"/>
        </w:rPr>
      </w:pPr>
    </w:p>
    <w:p w14:paraId="49011557" w14:textId="499C76E2" w:rsidR="005B2544" w:rsidRPr="004A5250" w:rsidRDefault="005B2544" w:rsidP="003C3598">
      <w:pPr>
        <w:spacing w:line="360" w:lineRule="auto"/>
        <w:rPr>
          <w:rFonts w:cs="Times New Roman"/>
          <w:b/>
          <w:bCs/>
          <w:sz w:val="32"/>
          <w:szCs w:val="32"/>
        </w:rPr>
      </w:pPr>
    </w:p>
    <w:p w14:paraId="1289927F" w14:textId="42C5D62C" w:rsidR="005B2544" w:rsidRPr="004A5250" w:rsidRDefault="005B2544" w:rsidP="003C3598">
      <w:pPr>
        <w:spacing w:line="360" w:lineRule="auto"/>
        <w:rPr>
          <w:rFonts w:cs="Times New Roman"/>
          <w:b/>
          <w:bCs/>
          <w:sz w:val="32"/>
          <w:szCs w:val="32"/>
        </w:rPr>
      </w:pPr>
    </w:p>
    <w:p w14:paraId="3AB62D20" w14:textId="79EE07FA" w:rsidR="005B2544" w:rsidRPr="004A5250" w:rsidRDefault="005B2544" w:rsidP="003C3598">
      <w:pPr>
        <w:spacing w:line="360" w:lineRule="auto"/>
        <w:rPr>
          <w:rFonts w:cs="Times New Roman"/>
          <w:b/>
          <w:bCs/>
          <w:sz w:val="32"/>
          <w:szCs w:val="32"/>
        </w:rPr>
      </w:pPr>
    </w:p>
    <w:p w14:paraId="3BB4FC7B" w14:textId="2946BB80" w:rsidR="005B2544" w:rsidRPr="004A5250" w:rsidRDefault="005B2544" w:rsidP="003C3598">
      <w:pPr>
        <w:spacing w:line="360" w:lineRule="auto"/>
        <w:rPr>
          <w:rFonts w:cs="Times New Roman"/>
          <w:b/>
          <w:bCs/>
          <w:sz w:val="32"/>
          <w:szCs w:val="32"/>
        </w:rPr>
      </w:pPr>
    </w:p>
    <w:p w14:paraId="1993D58D" w14:textId="5774309A" w:rsidR="005B2544" w:rsidRPr="004A5250" w:rsidRDefault="005B2544" w:rsidP="003C3598">
      <w:pPr>
        <w:spacing w:line="360" w:lineRule="auto"/>
        <w:rPr>
          <w:rFonts w:cs="Times New Roman"/>
          <w:b/>
          <w:bCs/>
          <w:sz w:val="32"/>
          <w:szCs w:val="32"/>
        </w:rPr>
      </w:pPr>
    </w:p>
    <w:p w14:paraId="1F796E7F" w14:textId="77777777" w:rsidR="005B2544" w:rsidRPr="004A5250" w:rsidRDefault="005B2544" w:rsidP="003C3598">
      <w:pPr>
        <w:spacing w:line="360" w:lineRule="auto"/>
        <w:rPr>
          <w:rFonts w:cs="Times New Roman"/>
          <w:b/>
          <w:bCs/>
          <w:sz w:val="32"/>
          <w:szCs w:val="32"/>
        </w:rPr>
      </w:pPr>
    </w:p>
    <w:p w14:paraId="3B0438BB" w14:textId="77777777" w:rsidR="00782618" w:rsidRPr="004A5250" w:rsidRDefault="00782618" w:rsidP="003C3598">
      <w:pPr>
        <w:spacing w:line="360" w:lineRule="auto"/>
        <w:rPr>
          <w:rFonts w:cs="Times New Roman"/>
          <w:b/>
          <w:bCs/>
          <w:sz w:val="32"/>
          <w:szCs w:val="32"/>
        </w:rPr>
      </w:pPr>
    </w:p>
    <w:p w14:paraId="09BED77C" w14:textId="7222CA16" w:rsidR="00E13093" w:rsidRPr="004A5250" w:rsidRDefault="00E13093" w:rsidP="004F75F3">
      <w:pPr>
        <w:spacing w:line="360" w:lineRule="auto"/>
        <w:rPr>
          <w:rFonts w:cs="Times New Roman"/>
          <w:szCs w:val="24"/>
        </w:rPr>
      </w:pPr>
    </w:p>
    <w:tbl>
      <w:tblPr>
        <w:tblpPr w:leftFromText="180" w:rightFromText="180" w:vertAnchor="text" w:horzAnchor="margin" w:tblpY="259"/>
        <w:tblW w:w="8725" w:type="dxa"/>
        <w:tblLayout w:type="fixed"/>
        <w:tblLook w:val="01E0" w:firstRow="1" w:lastRow="1" w:firstColumn="1" w:lastColumn="1" w:noHBand="0" w:noVBand="0"/>
      </w:tblPr>
      <w:tblGrid>
        <w:gridCol w:w="1008"/>
        <w:gridCol w:w="360"/>
        <w:gridCol w:w="6480"/>
        <w:gridCol w:w="877"/>
      </w:tblGrid>
      <w:tr w:rsidR="00052BBD" w:rsidRPr="004A5250" w14:paraId="7546212D" w14:textId="77777777" w:rsidTr="00052BBD">
        <w:tc>
          <w:tcPr>
            <w:tcW w:w="8725" w:type="dxa"/>
            <w:gridSpan w:val="4"/>
          </w:tcPr>
          <w:p w14:paraId="71E18F5F" w14:textId="55FDCDA5" w:rsidR="00052BBD" w:rsidRPr="004A5250" w:rsidRDefault="00052BBD" w:rsidP="003C3598">
            <w:pPr>
              <w:spacing w:line="360" w:lineRule="auto"/>
              <w:rPr>
                <w:rFonts w:cs="Times New Roman"/>
                <w:b/>
                <w:bCs/>
                <w:sz w:val="28"/>
              </w:rPr>
            </w:pPr>
            <w:r w:rsidRPr="004A5250">
              <w:rPr>
                <w:rFonts w:cs="Times New Roman"/>
                <w:sz w:val="28"/>
              </w:rPr>
              <w:t xml:space="preserve">                                         </w:t>
            </w:r>
            <w:r w:rsidRPr="004A5250">
              <w:rPr>
                <w:rFonts w:cs="Times New Roman"/>
                <w:b/>
                <w:bCs/>
                <w:sz w:val="28"/>
              </w:rPr>
              <w:t>LIST OF FIGURES</w:t>
            </w:r>
          </w:p>
        </w:tc>
      </w:tr>
      <w:tr w:rsidR="00052BBD" w:rsidRPr="004A5250" w14:paraId="5659BFB7" w14:textId="77777777" w:rsidTr="00052BBD">
        <w:tc>
          <w:tcPr>
            <w:tcW w:w="8725" w:type="dxa"/>
            <w:gridSpan w:val="4"/>
          </w:tcPr>
          <w:p w14:paraId="1E73AA52" w14:textId="77777777" w:rsidR="00052BBD" w:rsidRPr="004A5250" w:rsidRDefault="00052BBD" w:rsidP="003C3598">
            <w:pPr>
              <w:spacing w:line="360" w:lineRule="auto"/>
              <w:jc w:val="center"/>
              <w:rPr>
                <w:rFonts w:cs="Times New Roman"/>
                <w:b/>
                <w:bCs/>
                <w:sz w:val="36"/>
                <w:szCs w:val="36"/>
                <w:cs/>
              </w:rPr>
            </w:pPr>
          </w:p>
        </w:tc>
      </w:tr>
      <w:tr w:rsidR="00052BBD" w:rsidRPr="004A5250" w14:paraId="4DD2DD6E" w14:textId="77777777" w:rsidTr="00052BBD">
        <w:tc>
          <w:tcPr>
            <w:tcW w:w="1008" w:type="dxa"/>
          </w:tcPr>
          <w:p w14:paraId="4C1CA499" w14:textId="77777777" w:rsidR="00052BBD" w:rsidRPr="004A5250" w:rsidRDefault="00052BBD" w:rsidP="003C3598">
            <w:pPr>
              <w:spacing w:line="360" w:lineRule="auto"/>
              <w:jc w:val="center"/>
              <w:rPr>
                <w:rFonts w:cs="Times New Roman"/>
                <w:b/>
                <w:bCs/>
                <w:szCs w:val="24"/>
              </w:rPr>
            </w:pPr>
            <w:r w:rsidRPr="004A5250">
              <w:rPr>
                <w:rFonts w:cs="Times New Roman"/>
                <w:b/>
                <w:bCs/>
                <w:szCs w:val="24"/>
              </w:rPr>
              <w:t>Figure</w:t>
            </w:r>
          </w:p>
        </w:tc>
        <w:tc>
          <w:tcPr>
            <w:tcW w:w="6840" w:type="dxa"/>
            <w:gridSpan w:val="2"/>
            <w:vMerge w:val="restart"/>
          </w:tcPr>
          <w:p w14:paraId="01E3689D" w14:textId="77777777" w:rsidR="00052BBD" w:rsidRPr="004A5250" w:rsidRDefault="00052BBD" w:rsidP="003C3598">
            <w:pPr>
              <w:spacing w:line="360" w:lineRule="auto"/>
              <w:jc w:val="center"/>
              <w:rPr>
                <w:rFonts w:cs="Times New Roman"/>
                <w:b/>
                <w:szCs w:val="24"/>
              </w:rPr>
            </w:pPr>
            <w:r w:rsidRPr="004A5250">
              <w:rPr>
                <w:rFonts w:cs="Times New Roman"/>
                <w:b/>
                <w:szCs w:val="24"/>
              </w:rPr>
              <w:t>Particular</w:t>
            </w:r>
          </w:p>
        </w:tc>
        <w:tc>
          <w:tcPr>
            <w:tcW w:w="877" w:type="dxa"/>
          </w:tcPr>
          <w:p w14:paraId="0C30F926" w14:textId="77777777" w:rsidR="00052BBD" w:rsidRPr="004A5250" w:rsidRDefault="00052BBD" w:rsidP="003C3598">
            <w:pPr>
              <w:spacing w:line="360" w:lineRule="auto"/>
              <w:jc w:val="right"/>
              <w:rPr>
                <w:rFonts w:cs="Times New Roman"/>
                <w:b/>
                <w:bCs/>
                <w:szCs w:val="24"/>
              </w:rPr>
            </w:pPr>
            <w:r w:rsidRPr="004A5250">
              <w:rPr>
                <w:rFonts w:cs="Times New Roman"/>
                <w:b/>
                <w:bCs/>
                <w:szCs w:val="24"/>
              </w:rPr>
              <w:t>Page</w:t>
            </w:r>
          </w:p>
        </w:tc>
      </w:tr>
      <w:tr w:rsidR="00052BBD" w:rsidRPr="004A5250" w14:paraId="3D6F0D91" w14:textId="77777777" w:rsidTr="00052BBD">
        <w:tc>
          <w:tcPr>
            <w:tcW w:w="1008" w:type="dxa"/>
          </w:tcPr>
          <w:p w14:paraId="2D859F64" w14:textId="77777777" w:rsidR="00052BBD" w:rsidRPr="004A5250" w:rsidRDefault="00052BBD" w:rsidP="003C3598">
            <w:pPr>
              <w:spacing w:line="360" w:lineRule="auto"/>
              <w:rPr>
                <w:rFonts w:cs="Times New Roman"/>
                <w:sz w:val="32"/>
                <w:szCs w:val="32"/>
              </w:rPr>
            </w:pPr>
          </w:p>
        </w:tc>
        <w:tc>
          <w:tcPr>
            <w:tcW w:w="6840" w:type="dxa"/>
            <w:gridSpan w:val="2"/>
            <w:vMerge/>
          </w:tcPr>
          <w:p w14:paraId="7A409318" w14:textId="77777777" w:rsidR="00052BBD" w:rsidRPr="004A5250" w:rsidRDefault="00052BBD" w:rsidP="003C3598">
            <w:pPr>
              <w:spacing w:line="360" w:lineRule="auto"/>
              <w:rPr>
                <w:rFonts w:cs="Times New Roman"/>
                <w:sz w:val="32"/>
                <w:szCs w:val="32"/>
              </w:rPr>
            </w:pPr>
          </w:p>
        </w:tc>
        <w:tc>
          <w:tcPr>
            <w:tcW w:w="877" w:type="dxa"/>
          </w:tcPr>
          <w:p w14:paraId="1A5802C5" w14:textId="77777777" w:rsidR="00052BBD" w:rsidRPr="004A5250" w:rsidRDefault="00052BBD" w:rsidP="003C3598">
            <w:pPr>
              <w:spacing w:line="360" w:lineRule="auto"/>
              <w:rPr>
                <w:rFonts w:cs="Times New Roman"/>
                <w:sz w:val="32"/>
                <w:szCs w:val="32"/>
              </w:rPr>
            </w:pPr>
          </w:p>
        </w:tc>
      </w:tr>
      <w:tr w:rsidR="00052BBD" w:rsidRPr="003C2F2B" w14:paraId="51718F11" w14:textId="77777777" w:rsidTr="00052BBD">
        <w:tc>
          <w:tcPr>
            <w:tcW w:w="1008" w:type="dxa"/>
          </w:tcPr>
          <w:p w14:paraId="686850E2" w14:textId="77777777" w:rsidR="00052BBD" w:rsidRPr="003C2F2B" w:rsidRDefault="00052BBD" w:rsidP="003C3598">
            <w:pPr>
              <w:spacing w:line="360" w:lineRule="auto"/>
              <w:jc w:val="center"/>
              <w:rPr>
                <w:rFonts w:cs="Times New Roman"/>
                <w:szCs w:val="24"/>
              </w:rPr>
            </w:pPr>
            <w:r w:rsidRPr="003C2F2B">
              <w:rPr>
                <w:rFonts w:cs="Times New Roman"/>
                <w:szCs w:val="24"/>
              </w:rPr>
              <w:t>2.1</w:t>
            </w:r>
          </w:p>
        </w:tc>
        <w:tc>
          <w:tcPr>
            <w:tcW w:w="360" w:type="dxa"/>
          </w:tcPr>
          <w:p w14:paraId="04F3ECCF" w14:textId="77777777" w:rsidR="00052BBD" w:rsidRPr="003C2F2B" w:rsidRDefault="00052BBD" w:rsidP="003C3598">
            <w:pPr>
              <w:spacing w:line="360" w:lineRule="auto"/>
              <w:rPr>
                <w:rFonts w:cs="Times New Roman"/>
                <w:szCs w:val="24"/>
              </w:rPr>
            </w:pPr>
          </w:p>
        </w:tc>
        <w:tc>
          <w:tcPr>
            <w:tcW w:w="6480" w:type="dxa"/>
          </w:tcPr>
          <w:p w14:paraId="1CD07A99" w14:textId="31839EDB" w:rsidR="00052BBD" w:rsidRPr="003C2F2B" w:rsidRDefault="003C2F2B" w:rsidP="003C3598">
            <w:pPr>
              <w:spacing w:line="360" w:lineRule="auto"/>
              <w:rPr>
                <w:rFonts w:cs="Times New Roman"/>
                <w:szCs w:val="24"/>
              </w:rPr>
            </w:pPr>
            <w:r w:rsidRPr="003C2F2B">
              <w:rPr>
                <w:rFonts w:cs="Times New Roman"/>
                <w:szCs w:val="24"/>
              </w:rPr>
              <w:t>Conceptual Framework of the Study</w:t>
            </w:r>
          </w:p>
        </w:tc>
        <w:tc>
          <w:tcPr>
            <w:tcW w:w="877" w:type="dxa"/>
          </w:tcPr>
          <w:p w14:paraId="04FBF84F" w14:textId="73E44AFE" w:rsidR="00052BBD" w:rsidRPr="003C2F2B" w:rsidRDefault="003C2F2B" w:rsidP="003C3598">
            <w:pPr>
              <w:spacing w:line="360" w:lineRule="auto"/>
              <w:jc w:val="right"/>
              <w:rPr>
                <w:rFonts w:cs="Times New Roman"/>
                <w:szCs w:val="24"/>
              </w:rPr>
            </w:pPr>
            <w:r>
              <w:rPr>
                <w:rFonts w:cs="Times New Roman"/>
                <w:szCs w:val="24"/>
              </w:rPr>
              <w:t>1</w:t>
            </w:r>
            <w:r w:rsidR="00522F19">
              <w:rPr>
                <w:rFonts w:cs="Times New Roman"/>
                <w:szCs w:val="24"/>
              </w:rPr>
              <w:t>5</w:t>
            </w:r>
          </w:p>
        </w:tc>
      </w:tr>
    </w:tbl>
    <w:p w14:paraId="0599C75F" w14:textId="77777777" w:rsidR="008F4305" w:rsidRPr="00F156E0" w:rsidRDefault="008F4305" w:rsidP="004F75F3">
      <w:pPr>
        <w:spacing w:line="360" w:lineRule="auto"/>
        <w:rPr>
          <w:rFonts w:cs="Times New Roman"/>
          <w:szCs w:val="24"/>
        </w:rPr>
      </w:pPr>
    </w:p>
    <w:p w14:paraId="1A0A4218" w14:textId="77777777" w:rsidR="0054355B" w:rsidRDefault="0054355B" w:rsidP="003C3598">
      <w:pPr>
        <w:spacing w:line="360" w:lineRule="auto"/>
        <w:jc w:val="center"/>
        <w:rPr>
          <w:rFonts w:cs="Times New Roman"/>
          <w:b/>
          <w:bCs/>
          <w:sz w:val="28"/>
        </w:rPr>
      </w:pPr>
    </w:p>
    <w:p w14:paraId="153296D1" w14:textId="77777777" w:rsidR="00F475EB" w:rsidRPr="004A5250" w:rsidRDefault="00F475EB" w:rsidP="003C3598">
      <w:pPr>
        <w:spacing w:line="360" w:lineRule="auto"/>
        <w:rPr>
          <w:rFonts w:cs="Times New Roman"/>
          <w:sz w:val="28"/>
        </w:rPr>
      </w:pPr>
    </w:p>
    <w:p w14:paraId="598D444E" w14:textId="77777777" w:rsidR="00B84CF8" w:rsidRPr="004A5250" w:rsidRDefault="00B84CF8" w:rsidP="003C3598">
      <w:pPr>
        <w:spacing w:line="360" w:lineRule="auto"/>
        <w:rPr>
          <w:rFonts w:cs="Times New Roman"/>
          <w:sz w:val="28"/>
        </w:rPr>
      </w:pPr>
    </w:p>
    <w:p w14:paraId="7D7D5816" w14:textId="77777777" w:rsidR="00251227" w:rsidRPr="004A5250" w:rsidRDefault="00251227" w:rsidP="003C3598">
      <w:pPr>
        <w:spacing w:line="360" w:lineRule="auto"/>
        <w:rPr>
          <w:rFonts w:cs="Times New Roman"/>
          <w:b/>
          <w:bCs/>
          <w:sz w:val="32"/>
          <w:szCs w:val="32"/>
        </w:rPr>
      </w:pPr>
    </w:p>
    <w:p w14:paraId="15733ADC" w14:textId="77777777" w:rsidR="00251227" w:rsidRPr="004A5250" w:rsidRDefault="00251227" w:rsidP="003C3598">
      <w:pPr>
        <w:spacing w:line="360" w:lineRule="auto"/>
        <w:rPr>
          <w:rFonts w:cs="Times New Roman"/>
          <w:b/>
          <w:bCs/>
          <w:sz w:val="32"/>
          <w:szCs w:val="32"/>
        </w:rPr>
      </w:pPr>
    </w:p>
    <w:p w14:paraId="751CF8A8" w14:textId="77777777" w:rsidR="00251227" w:rsidRPr="004A5250" w:rsidRDefault="00251227" w:rsidP="003C3598">
      <w:pPr>
        <w:spacing w:line="360" w:lineRule="auto"/>
        <w:rPr>
          <w:rFonts w:cs="Times New Roman"/>
          <w:b/>
          <w:bCs/>
          <w:sz w:val="32"/>
          <w:szCs w:val="32"/>
        </w:rPr>
      </w:pPr>
    </w:p>
    <w:p w14:paraId="02B7FDA8" w14:textId="77777777" w:rsidR="00251227" w:rsidRPr="004A5250" w:rsidRDefault="00251227" w:rsidP="003C3598">
      <w:pPr>
        <w:spacing w:line="360" w:lineRule="auto"/>
        <w:rPr>
          <w:rFonts w:cs="Times New Roman"/>
          <w:b/>
          <w:bCs/>
          <w:sz w:val="32"/>
          <w:szCs w:val="32"/>
        </w:rPr>
      </w:pPr>
    </w:p>
    <w:p w14:paraId="529ACF50" w14:textId="77777777" w:rsidR="00251227" w:rsidRPr="004A5250" w:rsidRDefault="00251227" w:rsidP="003C3598">
      <w:pPr>
        <w:spacing w:line="360" w:lineRule="auto"/>
        <w:rPr>
          <w:rFonts w:cs="Times New Roman"/>
          <w:b/>
          <w:bCs/>
          <w:sz w:val="32"/>
          <w:szCs w:val="32"/>
        </w:rPr>
      </w:pPr>
    </w:p>
    <w:p w14:paraId="12ED4671" w14:textId="77777777" w:rsidR="004F75F3" w:rsidRDefault="004F75F3" w:rsidP="00A76599">
      <w:pPr>
        <w:spacing w:line="360" w:lineRule="auto"/>
        <w:rPr>
          <w:rFonts w:cs="Times New Roman"/>
          <w:b/>
          <w:sz w:val="28"/>
        </w:rPr>
        <w:sectPr w:rsidR="004F75F3" w:rsidSect="004F75F3">
          <w:footerReference w:type="default" r:id="rId12"/>
          <w:footerReference w:type="first" r:id="rId13"/>
          <w:pgSz w:w="11906" w:h="16838" w:code="9"/>
          <w:pgMar w:top="1440" w:right="1440" w:bottom="1440" w:left="2160" w:header="706" w:footer="706" w:gutter="0"/>
          <w:pgNumType w:fmt="lowerRoman" w:start="1"/>
          <w:cols w:space="708"/>
          <w:docGrid w:linePitch="360"/>
        </w:sectPr>
      </w:pPr>
    </w:p>
    <w:p w14:paraId="319C5462" w14:textId="1D33FBA4" w:rsidR="00E10024" w:rsidRDefault="00E10024" w:rsidP="003C3598">
      <w:pPr>
        <w:spacing w:line="360" w:lineRule="auto"/>
        <w:jc w:val="center"/>
        <w:rPr>
          <w:rFonts w:cs="Times New Roman"/>
          <w:b/>
          <w:sz w:val="28"/>
        </w:rPr>
      </w:pPr>
      <w:r>
        <w:rPr>
          <w:rFonts w:cs="Times New Roman"/>
          <w:b/>
          <w:sz w:val="28"/>
        </w:rPr>
        <w:lastRenderedPageBreak/>
        <w:t>CHAPTER I</w:t>
      </w:r>
    </w:p>
    <w:p w14:paraId="6E497CDF" w14:textId="0E44A23F" w:rsidR="00E10024" w:rsidRDefault="00E10024" w:rsidP="003C3598">
      <w:pPr>
        <w:spacing w:line="360" w:lineRule="auto"/>
        <w:jc w:val="center"/>
        <w:rPr>
          <w:rFonts w:cs="Times New Roman"/>
          <w:b/>
          <w:sz w:val="28"/>
        </w:rPr>
      </w:pPr>
      <w:r>
        <w:rPr>
          <w:rFonts w:cs="Times New Roman"/>
          <w:b/>
          <w:sz w:val="28"/>
        </w:rPr>
        <w:t>INTRODUCTION</w:t>
      </w:r>
    </w:p>
    <w:p w14:paraId="010E3E82" w14:textId="77777777" w:rsidR="00E95388" w:rsidRDefault="00E95388" w:rsidP="003C3598">
      <w:pPr>
        <w:spacing w:line="360" w:lineRule="auto"/>
        <w:jc w:val="center"/>
        <w:rPr>
          <w:rFonts w:cs="Times New Roman"/>
          <w:b/>
          <w:sz w:val="28"/>
        </w:rPr>
      </w:pPr>
    </w:p>
    <w:p w14:paraId="62883D70" w14:textId="063336EE" w:rsidR="00850D45" w:rsidRPr="00850D45" w:rsidRDefault="00850D45" w:rsidP="003B4AC0">
      <w:pPr>
        <w:pStyle w:val="NoSpacing"/>
        <w:spacing w:line="360" w:lineRule="auto"/>
        <w:ind w:firstLine="710"/>
        <w:rPr>
          <w:sz w:val="24"/>
          <w:szCs w:val="24"/>
        </w:rPr>
      </w:pPr>
      <w:r w:rsidRPr="00850D45">
        <w:rPr>
          <w:rFonts w:cs="Times New Roman"/>
          <w:sz w:val="24"/>
          <w:szCs w:val="24"/>
        </w:rPr>
        <w:t>Employees are the most important asset of every organization. The success of an organization depends on not only its technical efficiency, machinery, and plant layout but also its human resource. In the age of global competition, acquiring qualified, skillful employee and retaining it becomes the most important challenge of all organizations. Company needs to provide appropriate rewards to motivate and retain qualified employee to enhance their performance. Motivated employees are more engaged, productive, and committed to achieving excellence in their roles</w:t>
      </w:r>
      <w:sdt>
        <w:sdtPr>
          <w:rPr>
            <w:sz w:val="24"/>
            <w:szCs w:val="24"/>
          </w:rPr>
          <w:id w:val="546968867"/>
          <w:citation/>
        </w:sdtPr>
        <w:sdtContent>
          <w:r w:rsidRPr="00850D45">
            <w:rPr>
              <w:sz w:val="24"/>
              <w:szCs w:val="24"/>
            </w:rPr>
            <w:fldChar w:fldCharType="begin"/>
          </w:r>
          <w:r w:rsidRPr="00850D45">
            <w:rPr>
              <w:sz w:val="24"/>
              <w:szCs w:val="24"/>
            </w:rPr>
            <w:instrText xml:space="preserve">CITATION Sal22 \l 1033 </w:instrText>
          </w:r>
          <w:r w:rsidRPr="00850D45">
            <w:rPr>
              <w:sz w:val="24"/>
              <w:szCs w:val="24"/>
            </w:rPr>
            <w:fldChar w:fldCharType="separate"/>
          </w:r>
          <w:r w:rsidR="0060542C">
            <w:rPr>
              <w:noProof/>
              <w:sz w:val="24"/>
              <w:szCs w:val="24"/>
            </w:rPr>
            <w:t xml:space="preserve"> </w:t>
          </w:r>
          <w:r w:rsidR="0060542C" w:rsidRPr="0060542C">
            <w:rPr>
              <w:noProof/>
              <w:sz w:val="24"/>
              <w:szCs w:val="24"/>
            </w:rPr>
            <w:t>(Salvador &amp; Sting, 2022)</w:t>
          </w:r>
          <w:r w:rsidRPr="00850D45">
            <w:rPr>
              <w:sz w:val="24"/>
              <w:szCs w:val="24"/>
            </w:rPr>
            <w:fldChar w:fldCharType="end"/>
          </w:r>
        </w:sdtContent>
      </w:sdt>
      <w:r w:rsidRPr="00850D45">
        <w:rPr>
          <w:sz w:val="24"/>
          <w:szCs w:val="24"/>
        </w:rPr>
        <w:t>. Companies must align their reward systems with business objectives to achieve long-term success. This alignment not only enhances productivity but also contributes to employee loyalty, ultimately benefiting the organization’s market position.</w:t>
      </w:r>
    </w:p>
    <w:p w14:paraId="54A91566" w14:textId="5A82F1FB" w:rsidR="00850D45" w:rsidRPr="00850D45" w:rsidRDefault="00850D45" w:rsidP="003B4AC0">
      <w:pPr>
        <w:spacing w:line="360" w:lineRule="auto"/>
        <w:ind w:firstLine="720"/>
        <w:jc w:val="both"/>
        <w:rPr>
          <w:rFonts w:cs="Times New Roman"/>
          <w:szCs w:val="24"/>
        </w:rPr>
      </w:pPr>
      <w:r w:rsidRPr="00850D45">
        <w:rPr>
          <w:szCs w:val="24"/>
        </w:rPr>
        <w:t xml:space="preserve">Human resource is the organization’s key resource and the success or failure of organizations on the ability of the employers to attract, retain and reward appropriately talented and competent. Employee willingness to stay on the job largely depends on compensation and benefit schemes of the organization. Employee satisfaction refers to a collection of positive and/or negative feelings that an individual hold towards his or her job. Job satisfaction is a part of life satisfaction. Employees with higher job satisfaction are generally less likely to be absent, have a lower tendency to leave the organization, are more productive, show greater organizational commitment, and tend to experience higher overall life satisfaction </w:t>
      </w:r>
      <w:sdt>
        <w:sdtPr>
          <w:rPr>
            <w:szCs w:val="24"/>
          </w:rPr>
          <w:id w:val="-610899096"/>
          <w:citation/>
        </w:sdtPr>
        <w:sdtContent>
          <w:r w:rsidRPr="00850D45">
            <w:rPr>
              <w:szCs w:val="24"/>
            </w:rPr>
            <w:fldChar w:fldCharType="begin"/>
          </w:r>
          <w:r w:rsidRPr="00850D45">
            <w:rPr>
              <w:szCs w:val="24"/>
            </w:rPr>
            <w:instrText xml:space="preserve"> CITATION Als211 \l 1033 </w:instrText>
          </w:r>
          <w:r w:rsidRPr="00850D45">
            <w:rPr>
              <w:szCs w:val="24"/>
            </w:rPr>
            <w:fldChar w:fldCharType="separate"/>
          </w:r>
          <w:r w:rsidR="0060542C" w:rsidRPr="0060542C">
            <w:rPr>
              <w:noProof/>
              <w:szCs w:val="24"/>
            </w:rPr>
            <w:t>(Alsafadi &amp; Altahat, 2021)</w:t>
          </w:r>
          <w:r w:rsidRPr="00850D45">
            <w:rPr>
              <w:szCs w:val="24"/>
            </w:rPr>
            <w:fldChar w:fldCharType="end"/>
          </w:r>
        </w:sdtContent>
      </w:sdt>
      <w:r w:rsidRPr="00850D45">
        <w:rPr>
          <w:szCs w:val="24"/>
        </w:rPr>
        <w:t>.</w:t>
      </w:r>
    </w:p>
    <w:p w14:paraId="75A6BEF2" w14:textId="3790A08B" w:rsidR="00850D45" w:rsidRPr="00850D45" w:rsidRDefault="00850D45" w:rsidP="003B4AC0">
      <w:pPr>
        <w:spacing w:line="360" w:lineRule="auto"/>
        <w:ind w:firstLine="720"/>
        <w:jc w:val="both"/>
        <w:rPr>
          <w:color w:val="000000"/>
          <w:szCs w:val="24"/>
        </w:rPr>
      </w:pPr>
      <w:r w:rsidRPr="0089652B">
        <w:rPr>
          <w:noProof/>
          <w:szCs w:val="24"/>
        </w:rPr>
        <w:t>Kurdi</w:t>
      </w:r>
      <w:r w:rsidR="00F91578">
        <w:rPr>
          <w:noProof/>
          <w:szCs w:val="24"/>
        </w:rPr>
        <w:t xml:space="preserve"> et al.</w:t>
      </w:r>
      <w:r w:rsidRPr="0089652B">
        <w:rPr>
          <w:noProof/>
          <w:szCs w:val="24"/>
        </w:rPr>
        <w:t xml:space="preserve"> (2020)</w:t>
      </w:r>
      <w:r w:rsidRPr="00850D45">
        <w:rPr>
          <w:noProof/>
          <w:szCs w:val="24"/>
        </w:rPr>
        <w:t xml:space="preserve"> stated that </w:t>
      </w:r>
      <w:r w:rsidRPr="00850D45">
        <w:rPr>
          <w:szCs w:val="24"/>
        </w:rPr>
        <w:t>employee performance directly impacts customer satisfaction. In labor-intensive industries, the quality of the product or service depends largely on the workers’ dedication and craftsmanship. Companies that invest in maintaining high morale see better teamwork and higher product quality, which improves customer satisfaction. Lastly, retaining skilled employees is vital for labor-intensive industries, where turnover can be costly and disruptive</w:t>
      </w:r>
      <w:r w:rsidRPr="0089652B">
        <w:rPr>
          <w:szCs w:val="24"/>
        </w:rPr>
        <w:t xml:space="preserve">. </w:t>
      </w:r>
      <w:r w:rsidRPr="0089652B">
        <w:rPr>
          <w:noProof/>
          <w:szCs w:val="24"/>
        </w:rPr>
        <w:t xml:space="preserve">Armstrong and Taylor (2023) </w:t>
      </w:r>
      <w:r w:rsidRPr="0089652B">
        <w:rPr>
          <w:szCs w:val="24"/>
        </w:rPr>
        <w:t>described</w:t>
      </w:r>
      <w:r w:rsidRPr="00850D45">
        <w:rPr>
          <w:szCs w:val="24"/>
        </w:rPr>
        <w:t xml:space="preserve"> that by investing in employee well-being and career development, companies can foster long-term loyalty and reduce the impact of workforce fluctuations.</w:t>
      </w:r>
    </w:p>
    <w:p w14:paraId="18F84267" w14:textId="2864BF03" w:rsidR="00850D45" w:rsidRPr="00850D45" w:rsidRDefault="00850D45" w:rsidP="003B4AC0">
      <w:pPr>
        <w:spacing w:line="360" w:lineRule="auto"/>
        <w:ind w:firstLine="720"/>
        <w:jc w:val="both"/>
        <w:rPr>
          <w:szCs w:val="24"/>
        </w:rPr>
      </w:pPr>
      <w:r w:rsidRPr="00850D45">
        <w:rPr>
          <w:szCs w:val="24"/>
        </w:rPr>
        <w:lastRenderedPageBreak/>
        <w:t xml:space="preserve">Reward is one of the important elements to motivate employee for contributing their best effort to generate innovation ideas that lead to better business. Reward had been seen to be a vital instrument in employee satisfaction. The rewards are categorized into two groups financial and non-financial. Financial rewards include salary, cash bonus, benefits, etc. Non-financial rewards include recognition, career development, work condition, </w:t>
      </w:r>
      <w:r w:rsidR="006643FF" w:rsidRPr="00850D45">
        <w:rPr>
          <w:szCs w:val="24"/>
        </w:rPr>
        <w:t>etc.</w:t>
      </w:r>
      <w:r w:rsidRPr="00850D45">
        <w:rPr>
          <w:szCs w:val="24"/>
        </w:rPr>
        <w:t xml:space="preserve"> </w:t>
      </w:r>
      <w:sdt>
        <w:sdtPr>
          <w:id w:val="1753536733"/>
          <w:citation/>
        </w:sdtPr>
        <w:sdtContent>
          <w:r w:rsidR="0089652B" w:rsidRPr="0086306C">
            <w:fldChar w:fldCharType="begin"/>
          </w:r>
          <w:r w:rsidR="0089652B" w:rsidRPr="0086306C">
            <w:instrText xml:space="preserve"> CITATION Sal231 \l 1033 </w:instrText>
          </w:r>
          <w:r w:rsidR="0089652B" w:rsidRPr="0086306C">
            <w:fldChar w:fldCharType="separate"/>
          </w:r>
          <w:r w:rsidR="0060542C">
            <w:rPr>
              <w:noProof/>
            </w:rPr>
            <w:t>(Saleem &amp; Iqbal, 2023)</w:t>
          </w:r>
          <w:r w:rsidR="0089652B" w:rsidRPr="0086306C">
            <w:fldChar w:fldCharType="end"/>
          </w:r>
        </w:sdtContent>
      </w:sdt>
      <w:r w:rsidR="0089652B" w:rsidRPr="0086306C">
        <w:t xml:space="preserve">. </w:t>
      </w:r>
      <w:r w:rsidRPr="00850D45">
        <w:rPr>
          <w:szCs w:val="24"/>
        </w:rPr>
        <w:t>Non-financial rewards, such as providing opportunities for skill development and career progression, have become increasingly important in today’s work environment as employees seek long-term growth and recognition. Implementing both types of rewards effectively ensures a holistic approach to motivation, benefiting the individual and the organization.</w:t>
      </w:r>
    </w:p>
    <w:p w14:paraId="07181FE5" w14:textId="133E766D" w:rsidR="00850D45" w:rsidRPr="00850D45" w:rsidRDefault="00850D45" w:rsidP="003B4AC0">
      <w:pPr>
        <w:spacing w:line="360" w:lineRule="auto"/>
        <w:ind w:firstLine="720"/>
        <w:jc w:val="both"/>
        <w:rPr>
          <w:szCs w:val="24"/>
        </w:rPr>
      </w:pPr>
      <w:r w:rsidRPr="00850D45">
        <w:rPr>
          <w:szCs w:val="24"/>
        </w:rPr>
        <w:t xml:space="preserve">Effective reward system enhances employee motivation and increases employee productivity all of which to improve </w:t>
      </w:r>
      <w:r w:rsidRPr="00A15B95">
        <w:rPr>
          <w:szCs w:val="24"/>
        </w:rPr>
        <w:t xml:space="preserve">organizational performance </w:t>
      </w:r>
      <w:r w:rsidRPr="00A15B95">
        <w:rPr>
          <w:noProof/>
          <w:szCs w:val="24"/>
        </w:rPr>
        <w:t>(Lavanya et al., 2024)</w:t>
      </w:r>
      <w:r w:rsidRPr="00A15B95">
        <w:rPr>
          <w:szCs w:val="24"/>
        </w:rPr>
        <w:t>.</w:t>
      </w:r>
      <w:r w:rsidRPr="00850D45">
        <w:rPr>
          <w:szCs w:val="24"/>
        </w:rPr>
        <w:t xml:space="preserve">  Motivated employee is more productive, more efficient and more willing to work towards organizational goals than employee who are experiencing low level of motivation. The highly motivated employee serves as competitive advantage for any company because their performance leads an organization to well accomplish its goals </w:t>
      </w:r>
      <w:sdt>
        <w:sdtPr>
          <w:id w:val="-393805503"/>
          <w:citation/>
        </w:sdtPr>
        <w:sdtContent>
          <w:r w:rsidR="00A15B95" w:rsidRPr="0086306C">
            <w:fldChar w:fldCharType="begin"/>
          </w:r>
          <w:r w:rsidR="00A15B95" w:rsidRPr="0086306C">
            <w:instrText xml:space="preserve"> CITATION Kim21 \l 1033 </w:instrText>
          </w:r>
          <w:r w:rsidR="00A15B95" w:rsidRPr="0086306C">
            <w:fldChar w:fldCharType="separate"/>
          </w:r>
          <w:r w:rsidR="0060542C">
            <w:rPr>
              <w:noProof/>
            </w:rPr>
            <w:t>(Kim, 2021)</w:t>
          </w:r>
          <w:r w:rsidR="00A15B95" w:rsidRPr="0086306C">
            <w:fldChar w:fldCharType="end"/>
          </w:r>
        </w:sdtContent>
      </w:sdt>
      <w:r w:rsidRPr="00850D45">
        <w:rPr>
          <w:szCs w:val="24"/>
        </w:rPr>
        <w:t>. Most of the research indicates that companies implementing comprehensive reward strategies see a marked improvement in overall employee performance and reduced turnover rates, emphasizing the critical role of motivation in organizational success.</w:t>
      </w:r>
    </w:p>
    <w:p w14:paraId="555DF0AB" w14:textId="1034FF6B" w:rsidR="00E10024" w:rsidRDefault="00850D45" w:rsidP="003B4AC0">
      <w:pPr>
        <w:spacing w:line="360" w:lineRule="auto"/>
        <w:ind w:left="-15" w:firstLine="338"/>
        <w:jc w:val="both"/>
        <w:rPr>
          <w:szCs w:val="24"/>
        </w:rPr>
      </w:pPr>
      <w:r w:rsidRPr="00850D45">
        <w:rPr>
          <w:szCs w:val="24"/>
        </w:rPr>
        <w:tab/>
        <w:t xml:space="preserve">This research study </w:t>
      </w:r>
      <w:r>
        <w:rPr>
          <w:szCs w:val="24"/>
        </w:rPr>
        <w:t>outlines</w:t>
      </w:r>
      <w:r w:rsidRPr="00850D45">
        <w:rPr>
          <w:szCs w:val="24"/>
        </w:rPr>
        <w:t xml:space="preserve"> the effect of reward system on employee performance of Red Dragon co., Ltd. Performance of each employee may be different based on the reward system. Reward system is an important element in human resource management to understand the employee satisfaction and employee performance. </w:t>
      </w:r>
    </w:p>
    <w:p w14:paraId="1A80ABA3" w14:textId="77777777" w:rsidR="00E95388" w:rsidRPr="004707CE" w:rsidRDefault="00E95388" w:rsidP="003B4AC0">
      <w:pPr>
        <w:spacing w:line="360" w:lineRule="auto"/>
        <w:ind w:left="-15" w:firstLine="338"/>
        <w:jc w:val="both"/>
        <w:rPr>
          <w:szCs w:val="24"/>
        </w:rPr>
      </w:pPr>
    </w:p>
    <w:p w14:paraId="0FE6AB63" w14:textId="50BCFC08" w:rsidR="00E10024" w:rsidRPr="003B4AC0" w:rsidRDefault="004707CE" w:rsidP="003B4AC0">
      <w:pPr>
        <w:spacing w:line="360" w:lineRule="auto"/>
        <w:jc w:val="both"/>
        <w:rPr>
          <w:b/>
          <w:bCs/>
        </w:rPr>
      </w:pPr>
      <w:r w:rsidRPr="003B4AC0">
        <w:rPr>
          <w:b/>
          <w:bCs/>
        </w:rPr>
        <w:t xml:space="preserve">1.1 </w:t>
      </w:r>
      <w:r w:rsidR="00850D45" w:rsidRPr="003B4AC0">
        <w:rPr>
          <w:b/>
          <w:bCs/>
        </w:rPr>
        <w:t xml:space="preserve">Background </w:t>
      </w:r>
      <w:r w:rsidR="000C1AA7">
        <w:rPr>
          <w:b/>
          <w:bCs/>
        </w:rPr>
        <w:t xml:space="preserve">information </w:t>
      </w:r>
      <w:r w:rsidR="00850D45" w:rsidRPr="003B4AC0">
        <w:rPr>
          <w:b/>
          <w:bCs/>
        </w:rPr>
        <w:t>of the Study</w:t>
      </w:r>
    </w:p>
    <w:p w14:paraId="01C3C44A" w14:textId="3CC0871A" w:rsidR="00850D45" w:rsidRPr="00850D45" w:rsidRDefault="00850D45" w:rsidP="003B4AC0">
      <w:pPr>
        <w:spacing w:after="4" w:line="360" w:lineRule="auto"/>
        <w:ind w:left="10" w:right="7" w:firstLine="710"/>
        <w:jc w:val="both"/>
        <w:rPr>
          <w:rFonts w:cs="Times New Roman"/>
          <w:color w:val="000000"/>
          <w:kern w:val="2"/>
          <w:szCs w:val="24"/>
          <w14:ligatures w14:val="standardContextual"/>
        </w:rPr>
      </w:pPr>
      <w:r w:rsidRPr="00850D45">
        <w:rPr>
          <w:rFonts w:cs="Times New Roman"/>
          <w:color w:val="000000"/>
          <w:kern w:val="2"/>
          <w:szCs w:val="24"/>
          <w14:ligatures w14:val="standardContextual"/>
        </w:rPr>
        <w:t xml:space="preserve">Effective reward systems can enhance employee satisfaction by recognizing and reinforcing positive behaviors, leading to higher levels of engagement and productivity </w:t>
      </w:r>
      <w:r w:rsidRPr="00A15B95">
        <w:rPr>
          <w:rFonts w:cs="Times New Roman"/>
          <w:noProof/>
          <w:color w:val="000000"/>
          <w:kern w:val="2"/>
          <w:szCs w:val="24"/>
          <w14:ligatures w14:val="standardContextual"/>
        </w:rPr>
        <w:t>(Eze et al., 2023)</w:t>
      </w:r>
      <w:r w:rsidRPr="00A15B95">
        <w:rPr>
          <w:rFonts w:cs="Times New Roman"/>
          <w:color w:val="000000"/>
          <w:kern w:val="2"/>
          <w:szCs w:val="24"/>
          <w14:ligatures w14:val="standardContextual"/>
        </w:rPr>
        <w:t>. By investigating</w:t>
      </w:r>
      <w:r w:rsidRPr="00850D45">
        <w:rPr>
          <w:rFonts w:cs="Times New Roman"/>
          <w:color w:val="000000"/>
          <w:kern w:val="2"/>
          <w:szCs w:val="24"/>
          <w14:ligatures w14:val="standardContextual"/>
        </w:rPr>
        <w:t xml:space="preserve"> this relationship, organizations can determine how different reward structures influence employee attitudes and behaviors, which can improve overall organizational outcomes. Research shows that aligning rewards systems with both individual and organizational goals contribute to better performance and satisfaction </w:t>
      </w:r>
      <w:r w:rsidRPr="00850D45">
        <w:rPr>
          <w:rFonts w:cs="Times New Roman"/>
          <w:noProof/>
          <w:color w:val="000000"/>
          <w:kern w:val="2"/>
          <w:szCs w:val="24"/>
          <w14:ligatures w14:val="standardContextual"/>
        </w:rPr>
        <w:t>(Awan et al., 2020)</w:t>
      </w:r>
      <w:r w:rsidRPr="00850D45">
        <w:rPr>
          <w:rFonts w:cs="Times New Roman"/>
          <w:color w:val="000000"/>
          <w:kern w:val="2"/>
          <w:szCs w:val="24"/>
          <w14:ligatures w14:val="standardContextual"/>
        </w:rPr>
        <w:t xml:space="preserve">. Additionally, integrating </w:t>
      </w:r>
      <w:r w:rsidRPr="00850D45">
        <w:rPr>
          <w:rFonts w:cs="Times New Roman"/>
          <w:color w:val="000000"/>
          <w:kern w:val="2"/>
          <w:szCs w:val="24"/>
          <w14:ligatures w14:val="standardContextual"/>
        </w:rPr>
        <w:lastRenderedPageBreak/>
        <w:t>rewards with career development and recognition programs has been shown to increase employee retention and satisfaction, highlighting the importance of a comprehensive approach to rewards management</w:t>
      </w:r>
      <w:r w:rsidR="00A15B95">
        <w:rPr>
          <w:rFonts w:cs="Times New Roman"/>
          <w:color w:val="000000"/>
          <w:kern w:val="2"/>
          <w:szCs w:val="24"/>
          <w14:ligatures w14:val="standardContextual"/>
        </w:rPr>
        <w:t xml:space="preserve"> </w:t>
      </w:r>
      <w:sdt>
        <w:sdtPr>
          <w:id w:val="-87237889"/>
          <w:citation/>
        </w:sdtPr>
        <w:sdtContent>
          <w:r w:rsidR="00A15B95" w:rsidRPr="0086306C">
            <w:fldChar w:fldCharType="begin"/>
          </w:r>
          <w:r w:rsidR="00A15B95" w:rsidRPr="0086306C">
            <w:instrText xml:space="preserve"> CITATION Fre20 \l 1033 </w:instrText>
          </w:r>
          <w:r w:rsidR="00A15B95" w:rsidRPr="0086306C">
            <w:fldChar w:fldCharType="separate"/>
          </w:r>
          <w:r w:rsidR="0060542C">
            <w:rPr>
              <w:noProof/>
            </w:rPr>
            <w:t>(Frederiksen, 2020)</w:t>
          </w:r>
          <w:r w:rsidR="00A15B95" w:rsidRPr="0086306C">
            <w:fldChar w:fldCharType="end"/>
          </w:r>
        </w:sdtContent>
      </w:sdt>
      <w:r w:rsidRPr="00850D45">
        <w:rPr>
          <w:rFonts w:cs="Times New Roman"/>
          <w:color w:val="000000"/>
          <w:kern w:val="2"/>
          <w:szCs w:val="24"/>
          <w14:ligatures w14:val="standardContextual"/>
        </w:rPr>
        <w:t>. Understanding these connections enables organizations to design effective reward systems that maximize employee satisfaction and drive long-term success. The role of financial and non-financial reward management becomes even more critical in industries where skilled labor is central to production, as is the case in cheroot manufacturing. The craftsmanship required in such industries necessitates well-structured reward systems that acknowledge the skill level and dedication of the workforce.</w:t>
      </w:r>
    </w:p>
    <w:p w14:paraId="4E4DEAE0" w14:textId="77777777" w:rsidR="00850D45" w:rsidRPr="00850D45" w:rsidRDefault="00850D45" w:rsidP="003B4AC0">
      <w:pPr>
        <w:spacing w:after="4" w:line="360" w:lineRule="auto"/>
        <w:ind w:left="10" w:right="7" w:hanging="10"/>
        <w:jc w:val="both"/>
        <w:rPr>
          <w:rFonts w:cs="Times New Roman"/>
          <w:color w:val="000000"/>
          <w:kern w:val="2"/>
          <w:szCs w:val="24"/>
          <w14:ligatures w14:val="standardContextual"/>
        </w:rPr>
      </w:pPr>
      <w:r w:rsidRPr="00850D45">
        <w:rPr>
          <w:rFonts w:cs="Times New Roman"/>
          <w:color w:val="000000"/>
          <w:kern w:val="2"/>
          <w:szCs w:val="24"/>
          <w14:ligatures w14:val="standardContextual"/>
        </w:rPr>
        <w:tab/>
      </w:r>
      <w:r w:rsidRPr="00850D45">
        <w:rPr>
          <w:rFonts w:cs="Times New Roman"/>
          <w:color w:val="000000"/>
          <w:kern w:val="2"/>
          <w:szCs w:val="24"/>
          <w14:ligatures w14:val="standardContextual"/>
        </w:rPr>
        <w:tab/>
        <w:t>Employee satisfaction is crucial for organizational success as it directly affects motivation and performance. When employees are satisfied with their jobs, they tend to be more engaged and productive, contributing positively to organizational goals. Additionally, satisfied employees exhibit higher levels of organizational commitment, which leads to reduced turnover and associated costs, thus retaining valuable talent and maintaining consistency. Moreover, there is a significant relationship between employee satisfaction and customer satisfaction,</w:t>
      </w:r>
      <w:r w:rsidRPr="00850D45">
        <w:rPr>
          <w:rFonts w:cs="Times New Roman"/>
          <w:color w:val="FF0000"/>
          <w:kern w:val="2"/>
          <w:szCs w:val="24"/>
          <w14:ligatures w14:val="standardContextual"/>
        </w:rPr>
        <w:t xml:space="preserve"> </w:t>
      </w:r>
      <w:r w:rsidRPr="00850D45">
        <w:rPr>
          <w:rFonts w:cs="Times New Roman"/>
          <w:color w:val="000000"/>
          <w:kern w:val="2"/>
          <w:szCs w:val="24"/>
          <w14:ligatures w14:val="standardContextual"/>
        </w:rPr>
        <w:t xml:space="preserve">suggesting that investing in employee well-being can enhance the customer experience and provide a competitive advantage </w:t>
      </w:r>
      <w:r w:rsidRPr="00850D45">
        <w:rPr>
          <w:rFonts w:cs="Times New Roman"/>
          <w:noProof/>
          <w:color w:val="000000"/>
          <w:kern w:val="2"/>
          <w:szCs w:val="24"/>
          <w14:ligatures w14:val="standardContextual"/>
        </w:rPr>
        <w:t>(Thomas et al., 2022)</w:t>
      </w:r>
      <w:r w:rsidRPr="00850D45">
        <w:rPr>
          <w:rFonts w:cs="Times New Roman"/>
          <w:color w:val="000000"/>
          <w:kern w:val="2"/>
          <w:szCs w:val="24"/>
          <w14:ligatures w14:val="standardContextual"/>
        </w:rPr>
        <w:t xml:space="preserve">. </w:t>
      </w:r>
    </w:p>
    <w:p w14:paraId="1E3882B9" w14:textId="77777777" w:rsidR="00850D45" w:rsidRPr="00850D45" w:rsidRDefault="00850D45" w:rsidP="003B4AC0">
      <w:pPr>
        <w:spacing w:after="4" w:line="360" w:lineRule="auto"/>
        <w:ind w:left="10" w:right="7" w:firstLine="350"/>
        <w:jc w:val="both"/>
        <w:rPr>
          <w:rFonts w:cs="Times New Roman"/>
          <w:color w:val="000000"/>
          <w:kern w:val="2"/>
          <w:szCs w:val="24"/>
          <w14:ligatures w14:val="standardContextual"/>
        </w:rPr>
      </w:pPr>
      <w:r w:rsidRPr="00850D45">
        <w:rPr>
          <w:rFonts w:cs="Times New Roman"/>
          <w:color w:val="000000"/>
          <w:kern w:val="2"/>
          <w:szCs w:val="24"/>
          <w14:ligatures w14:val="standardContextual"/>
        </w:rPr>
        <w:tab/>
        <w:t xml:space="preserve">Red Dragon Co., Ltd., established on February 12, 1995, one of Myanmar’s largest cheroot manufacturing industries in Myanmar, holds a unique position both culturally and economically. The company operates in a labor-intensive industry that requires skilled craftsmanship at every stage for the production of cheroots, a traditional form of cigar widely consumed across Myanmar. The company employs a large workforce of laborers and salaried employees. Its operations are spread across various departments, including finance, production, and sales, with labor heads coordinating work in rural villages. </w:t>
      </w:r>
    </w:p>
    <w:p w14:paraId="78FBBA89" w14:textId="6BCD9A8A" w:rsidR="00850D45" w:rsidRPr="00850D45" w:rsidRDefault="00850D45" w:rsidP="003B4AC0">
      <w:pPr>
        <w:spacing w:after="4" w:line="360" w:lineRule="auto"/>
        <w:ind w:left="10" w:right="7" w:firstLine="350"/>
        <w:jc w:val="both"/>
        <w:rPr>
          <w:rFonts w:ascii="Myanmar Text" w:hAnsi="Myanmar Text" w:cs="Myanmar Text"/>
          <w:color w:val="000000"/>
          <w:kern w:val="2"/>
          <w:szCs w:val="24"/>
          <w14:ligatures w14:val="standardContextual"/>
        </w:rPr>
      </w:pPr>
      <w:r w:rsidRPr="00850D45">
        <w:rPr>
          <w:rFonts w:cs="Times New Roman"/>
          <w:color w:val="000000"/>
          <w:kern w:val="2"/>
          <w:szCs w:val="24"/>
          <w14:ligatures w14:val="standardContextual"/>
        </w:rPr>
        <w:tab/>
        <w:t xml:space="preserve">Red Dragon is currently transitioning from a traditional family-run structure to a more formal, systemized corporate framework. At the time of this transforming period, the performance of the employees is also necessary. This transforming requires not only technical updates and efficiency improvements but also significant changes in workforce management, emphasizing the importance of employee satisfaction and motivation. Red Dragon’s modernization strategy must include a focus on aligning employee rewards with company goals to ensure the company can adapt effectively while maintaining high production standards. Additionally, satisfied </w:t>
      </w:r>
      <w:r w:rsidRPr="00850D45">
        <w:rPr>
          <w:rFonts w:cs="Times New Roman"/>
          <w:color w:val="000000"/>
          <w:kern w:val="2"/>
          <w:szCs w:val="24"/>
          <w14:ligatures w14:val="standardContextual"/>
        </w:rPr>
        <w:lastRenderedPageBreak/>
        <w:t xml:space="preserve">employees show greater organizational commitment, which lowers turnover and related expenses, keeping valuable talent and preserving consistency </w:t>
      </w:r>
      <w:r w:rsidRPr="00850D45">
        <w:rPr>
          <w:rFonts w:cs="Times New Roman"/>
          <w:noProof/>
          <w:color w:val="000000"/>
          <w:kern w:val="2"/>
          <w:szCs w:val="24"/>
          <w14:ligatures w14:val="standardContextual"/>
        </w:rPr>
        <w:t>(Eze et al., 2023)</w:t>
      </w:r>
      <w:r w:rsidRPr="00850D45">
        <w:rPr>
          <w:rFonts w:cs="Times New Roman"/>
          <w:color w:val="000000"/>
          <w:kern w:val="2"/>
          <w:szCs w:val="24"/>
          <w14:ligatures w14:val="standardContextual"/>
        </w:rPr>
        <w:t xml:space="preserve">. Moreover, there is a strong correlation between customer and employee satisfaction, indicating that putting money into the welfare of employees can improve customer happiness and provide businesses a competitive edge </w:t>
      </w:r>
      <w:sdt>
        <w:sdtPr>
          <w:id w:val="1556193365"/>
          <w:citation/>
        </w:sdtPr>
        <w:sdtContent>
          <w:r w:rsidR="00A15B95" w:rsidRPr="0086306C">
            <w:fldChar w:fldCharType="begin"/>
          </w:r>
          <w:r w:rsidR="00A15B95" w:rsidRPr="0086306C">
            <w:instrText xml:space="preserve"> CITATION Fre20 \l 1033 </w:instrText>
          </w:r>
          <w:r w:rsidR="00A15B95" w:rsidRPr="0086306C">
            <w:fldChar w:fldCharType="separate"/>
          </w:r>
          <w:r w:rsidR="0060542C">
            <w:rPr>
              <w:noProof/>
            </w:rPr>
            <w:t>(Frederiksen, 2020)</w:t>
          </w:r>
          <w:r w:rsidR="00A15B95" w:rsidRPr="0086306C">
            <w:fldChar w:fldCharType="end"/>
          </w:r>
        </w:sdtContent>
      </w:sdt>
      <w:r w:rsidRPr="00850D45">
        <w:rPr>
          <w:rFonts w:cs="Times New Roman"/>
          <w:color w:val="000000"/>
          <w:kern w:val="2"/>
          <w:szCs w:val="24"/>
          <w14:ligatures w14:val="standardContextual"/>
        </w:rPr>
        <w:t>. Ensuring that the reward system is well-structured and aligned with employee needs and company objectives will be crucial for Red Dragon’s modernization strategy and long-term success.</w:t>
      </w:r>
    </w:p>
    <w:p w14:paraId="59209741" w14:textId="14E92489" w:rsidR="00B336C6" w:rsidRDefault="00850D45" w:rsidP="003B4AC0">
      <w:pPr>
        <w:spacing w:after="4" w:line="360" w:lineRule="auto"/>
        <w:ind w:left="10" w:right="7" w:hanging="10"/>
        <w:jc w:val="both"/>
        <w:rPr>
          <w:rFonts w:cs="Times New Roman"/>
          <w:color w:val="000000"/>
          <w:kern w:val="2"/>
          <w:szCs w:val="24"/>
          <w14:ligatures w14:val="standardContextual"/>
        </w:rPr>
      </w:pPr>
      <w:r w:rsidRPr="00850D45">
        <w:rPr>
          <w:rFonts w:cs="Times New Roman"/>
          <w:color w:val="000000"/>
          <w:kern w:val="2"/>
          <w:szCs w:val="24"/>
          <w14:ligatures w14:val="standardContextual"/>
        </w:rPr>
        <w:tab/>
      </w:r>
      <w:r w:rsidRPr="00850D45">
        <w:rPr>
          <w:rFonts w:cs="Times New Roman"/>
          <w:color w:val="000000"/>
          <w:kern w:val="2"/>
          <w:szCs w:val="24"/>
          <w14:ligatures w14:val="standardContextual"/>
        </w:rPr>
        <w:tab/>
        <w:t xml:space="preserve">Rewards systems are crucial for motivating employees and enhancing overall organizational performance. Positive reinforcement through rewards significantly impacts employee behavior and motivation, encouraging continued high performance. A well-structured rewards system boosts employee morale and aligns individual efforts with organizational goals, fostering a culture of achievement and excellence.  Additionally, effective rewards systems not only help retain existing talent but also attract new talent by offering competitive incentives and recognition, which is essential in today’s competitive job market. Furthermore, integrating both financial and non-financial incentives into rewards systems contributes to higher levels of employee satisfaction and engagement, leading to improved performance and organizational success </w:t>
      </w:r>
      <w:r w:rsidRPr="00850D45">
        <w:rPr>
          <w:rFonts w:cs="Times New Roman"/>
          <w:noProof/>
          <w:color w:val="000000"/>
          <w:kern w:val="2"/>
          <w:szCs w:val="24"/>
          <w14:ligatures w14:val="standardContextual"/>
        </w:rPr>
        <w:t>(Kurdi et al., 2020)</w:t>
      </w:r>
      <w:r w:rsidRPr="00850D45">
        <w:rPr>
          <w:rFonts w:cs="Times New Roman"/>
          <w:color w:val="000000"/>
          <w:kern w:val="2"/>
          <w:szCs w:val="24"/>
          <w14:ligatures w14:val="standardContextual"/>
        </w:rPr>
        <w:t>.</w:t>
      </w:r>
    </w:p>
    <w:p w14:paraId="290756FA" w14:textId="77777777" w:rsidR="0058370A" w:rsidRPr="004707CE" w:rsidRDefault="0058370A" w:rsidP="003B4AC0">
      <w:pPr>
        <w:spacing w:after="4" w:line="360" w:lineRule="auto"/>
        <w:ind w:left="10" w:right="7" w:hanging="10"/>
        <w:jc w:val="both"/>
        <w:rPr>
          <w:rFonts w:cs="Times New Roman"/>
          <w:color w:val="000000"/>
          <w:kern w:val="2"/>
          <w:szCs w:val="24"/>
          <w14:ligatures w14:val="standardContextual"/>
        </w:rPr>
      </w:pPr>
    </w:p>
    <w:p w14:paraId="1F49B196" w14:textId="60AF9F21" w:rsidR="00E10024" w:rsidRPr="003B4AC0" w:rsidRDefault="004707CE" w:rsidP="003B4AC0">
      <w:pPr>
        <w:spacing w:line="360" w:lineRule="auto"/>
        <w:jc w:val="both"/>
        <w:rPr>
          <w:b/>
          <w:bCs/>
        </w:rPr>
      </w:pPr>
      <w:r w:rsidRPr="003B4AC0">
        <w:rPr>
          <w:b/>
          <w:bCs/>
        </w:rPr>
        <w:t>1.2</w:t>
      </w:r>
      <w:r w:rsidR="00F50B27">
        <w:rPr>
          <w:b/>
          <w:bCs/>
        </w:rPr>
        <w:tab/>
      </w:r>
      <w:r w:rsidR="008E1811" w:rsidRPr="003B4AC0">
        <w:rPr>
          <w:b/>
          <w:bCs/>
        </w:rPr>
        <w:t>Problem Statement of the Study</w:t>
      </w:r>
    </w:p>
    <w:p w14:paraId="121FD539" w14:textId="77777777" w:rsidR="008E1811" w:rsidRPr="008E1811" w:rsidRDefault="008E1811" w:rsidP="003B4AC0">
      <w:pPr>
        <w:spacing w:after="4" w:line="360" w:lineRule="auto"/>
        <w:ind w:right="7" w:firstLine="720"/>
        <w:jc w:val="both"/>
        <w:rPr>
          <w:rFonts w:cs="Times New Roman"/>
          <w:color w:val="000000"/>
          <w:kern w:val="2"/>
          <w:szCs w:val="24"/>
          <w14:ligatures w14:val="standardContextual"/>
        </w:rPr>
      </w:pPr>
      <w:r w:rsidRPr="008E1811">
        <w:rPr>
          <w:rFonts w:cs="Times New Roman"/>
          <w:color w:val="000000"/>
          <w:kern w:val="2"/>
          <w:szCs w:val="24"/>
          <w14:ligatures w14:val="standardContextual"/>
        </w:rPr>
        <w:t>In today’s globalized environment, where businesses operate across international borders and employees are protected by global labor laws and agreements, reward systems have become a key competitive advantage for many organizations. Globalization has increased the pressure on business management to be proactive, innovative, and creative to thrive in a complex and rapidly changing market that extends beyond national boundaries. Business management now extends beyond traditional mass production aimed at achieving economies of scale, requiring more dynamic and adaptive strategies to ensure success.</w:t>
      </w:r>
    </w:p>
    <w:p w14:paraId="6A439E22" w14:textId="77777777" w:rsidR="008E1811" w:rsidRPr="008E1811" w:rsidRDefault="008E1811" w:rsidP="003B4AC0">
      <w:pPr>
        <w:spacing w:after="4" w:line="360" w:lineRule="auto"/>
        <w:ind w:right="7" w:firstLine="360"/>
        <w:jc w:val="both"/>
        <w:rPr>
          <w:rFonts w:cs="Times New Roman"/>
          <w:color w:val="000000"/>
          <w:kern w:val="2"/>
          <w:szCs w:val="24"/>
          <w14:ligatures w14:val="standardContextual"/>
        </w:rPr>
      </w:pPr>
      <w:r w:rsidRPr="008E1811">
        <w:rPr>
          <w:rFonts w:cs="Times New Roman"/>
          <w:color w:val="000000"/>
          <w:kern w:val="2"/>
          <w:szCs w:val="24"/>
          <w14:ligatures w14:val="standardContextual"/>
        </w:rPr>
        <w:tab/>
        <w:t xml:space="preserve">Maximizing organizational performance is a critical challenge for businesses. Plants, machinery, and equipment alone cannot achieve the desired output without the support of an effective and motivated workforce. They have a relatively fixed production capacity. It is only the human resource whose output is subject to a number of motivating factors. The success of every organization depends not only on </w:t>
      </w:r>
      <w:r w:rsidRPr="008E1811">
        <w:rPr>
          <w:rFonts w:cs="Times New Roman"/>
          <w:color w:val="000000"/>
          <w:kern w:val="2"/>
          <w:szCs w:val="24"/>
          <w14:ligatures w14:val="standardContextual"/>
        </w:rPr>
        <w:lastRenderedPageBreak/>
        <w:t xml:space="preserve">the quality of human resources available to the organization but also on the ability to trigger the optimum output from </w:t>
      </w:r>
      <w:r w:rsidRPr="00ED4934">
        <w:rPr>
          <w:rFonts w:cs="Times New Roman"/>
          <w:color w:val="000000"/>
          <w:kern w:val="2"/>
          <w:szCs w:val="24"/>
          <w14:ligatures w14:val="standardContextual"/>
        </w:rPr>
        <w:t xml:space="preserve">employees. </w:t>
      </w:r>
      <w:r w:rsidRPr="00ED4934">
        <w:rPr>
          <w:rFonts w:cs="Times New Roman"/>
          <w:noProof/>
          <w:color w:val="000000"/>
          <w:kern w:val="2"/>
          <w:szCs w:val="24"/>
          <w14:ligatures w14:val="standardContextual"/>
        </w:rPr>
        <w:t>Camilleri (2021)</w:t>
      </w:r>
      <w:r w:rsidRPr="00ED4934">
        <w:rPr>
          <w:rFonts w:cs="Times New Roman"/>
          <w:color w:val="000000"/>
          <w:kern w:val="2"/>
          <w:szCs w:val="24"/>
          <w14:ligatures w14:val="standardContextual"/>
        </w:rPr>
        <w:t xml:space="preserve"> highlighted</w:t>
      </w:r>
      <w:r w:rsidRPr="008E1811">
        <w:rPr>
          <w:rFonts w:cs="Times New Roman"/>
          <w:color w:val="000000"/>
          <w:kern w:val="2"/>
          <w:szCs w:val="24"/>
          <w14:ligatures w14:val="standardContextual"/>
        </w:rPr>
        <w:t xml:space="preserve"> that in labor-intensive industries like cheroot manufacturing, employee motivation is pivotal in maintaining product quality and meeting production demands. Properly structured reward systems become essential tools for leveraging the human resource to its maximum potential, creating a culture of excellence and continuous improvement. It is also described that success in today’s increasingly competitive environment is to a greater extent a function of effective and efficient management of human resources available to the business organization.</w:t>
      </w:r>
    </w:p>
    <w:p w14:paraId="3F16618F" w14:textId="7ECF726A" w:rsidR="008E1811" w:rsidRPr="008E1811" w:rsidRDefault="008E1811" w:rsidP="003B4AC0">
      <w:pPr>
        <w:spacing w:after="4" w:line="360" w:lineRule="auto"/>
        <w:ind w:right="7" w:firstLine="360"/>
        <w:jc w:val="both"/>
        <w:rPr>
          <w:rFonts w:cs="Times New Roman"/>
          <w:kern w:val="2"/>
          <w:szCs w:val="24"/>
          <w14:ligatures w14:val="standardContextual"/>
        </w:rPr>
      </w:pPr>
      <w:r w:rsidRPr="008E1811">
        <w:rPr>
          <w:rFonts w:cs="Times New Roman"/>
          <w:color w:val="000000"/>
          <w:kern w:val="2"/>
          <w:szCs w:val="24"/>
          <w14:ligatures w14:val="standardContextual"/>
        </w:rPr>
        <w:tab/>
      </w:r>
      <w:r w:rsidRPr="008E1811">
        <w:rPr>
          <w:rFonts w:cs="Times New Roman"/>
          <w:kern w:val="2"/>
          <w:szCs w:val="24"/>
          <w14:ligatures w14:val="standardContextual"/>
        </w:rPr>
        <w:t xml:space="preserve">Many employees operate strictly within the boundaries of their job descriptions and show little interest in going beyond their assigned duties to advance the organization’s goals. </w:t>
      </w:r>
      <w:r w:rsidRPr="008E1811">
        <w:rPr>
          <w:rFonts w:cs="Times New Roman"/>
          <w:color w:val="000000"/>
          <w:kern w:val="2"/>
          <w:szCs w:val="24"/>
          <w14:ligatures w14:val="standardContextual"/>
        </w:rPr>
        <w:t xml:space="preserve">This takes away creativity from the workplace, limits invention and improvement and places such a firm at a competitive disadvantage in the adverse business world that is constantly shifting to meet consumer needs and expectations. It takes only motivation to transform these </w:t>
      </w:r>
      <w:r w:rsidRPr="00556CBA">
        <w:rPr>
          <w:rFonts w:cs="Times New Roman"/>
          <w:color w:val="000000"/>
          <w:kern w:val="2"/>
          <w:szCs w:val="24"/>
          <w14:ligatures w14:val="standardContextual"/>
        </w:rPr>
        <w:t>employees into a self-driven and work oriented labor force</w:t>
      </w:r>
      <w:r w:rsidRPr="00556CBA">
        <w:rPr>
          <w:rFonts w:cs="Times New Roman"/>
          <w:kern w:val="2"/>
          <w:szCs w:val="24"/>
          <w14:ligatures w14:val="standardContextual"/>
        </w:rPr>
        <w:t>. According to</w:t>
      </w:r>
      <w:r w:rsidR="000B4B02" w:rsidRPr="00556CBA">
        <w:rPr>
          <w:rFonts w:cs="Times New Roman"/>
          <w:noProof/>
          <w:kern w:val="2"/>
          <w:szCs w:val="24"/>
          <w14:ligatures w14:val="standardContextual"/>
        </w:rPr>
        <w:t xml:space="preserve"> Onavwie et al</w:t>
      </w:r>
      <w:r w:rsidR="00EC032D">
        <w:rPr>
          <w:rFonts w:cs="Times New Roman"/>
          <w:noProof/>
          <w:kern w:val="2"/>
          <w:szCs w:val="24"/>
          <w14:ligatures w14:val="standardContextual"/>
        </w:rPr>
        <w:t>.</w:t>
      </w:r>
      <w:r w:rsidR="000B4B02" w:rsidRPr="00556CBA">
        <w:rPr>
          <w:rFonts w:cs="Times New Roman"/>
          <w:noProof/>
          <w:kern w:val="2"/>
          <w:szCs w:val="24"/>
          <w14:ligatures w14:val="standardContextual"/>
        </w:rPr>
        <w:t xml:space="preserve"> (2023)</w:t>
      </w:r>
      <w:r w:rsidRPr="00556CBA">
        <w:rPr>
          <w:rFonts w:cs="Times New Roman"/>
          <w:kern w:val="2"/>
          <w:szCs w:val="24"/>
          <w14:ligatures w14:val="standardContextual"/>
        </w:rPr>
        <w:t>, an effective reward system is dynamic, requiring regular adjustments and ongoing evaluation to ensure it continually aligns with and enhances employee motivation</w:t>
      </w:r>
      <w:r w:rsidRPr="008E1811">
        <w:rPr>
          <w:rFonts w:cs="Times New Roman"/>
          <w:kern w:val="2"/>
          <w:szCs w:val="24"/>
          <w14:ligatures w14:val="standardContextual"/>
        </w:rPr>
        <w:t>. It should continually foster a desire to achieve high standards, enhance employee satisfaction, and promote a sense of competence and autonomy.</w:t>
      </w:r>
    </w:p>
    <w:p w14:paraId="58A9714E" w14:textId="76B313D8" w:rsidR="008E1811" w:rsidRPr="008E1811" w:rsidRDefault="008E1811" w:rsidP="003B4AC0">
      <w:pPr>
        <w:spacing w:after="4" w:line="360" w:lineRule="auto"/>
        <w:ind w:right="7" w:firstLine="360"/>
        <w:jc w:val="both"/>
        <w:rPr>
          <w:rFonts w:cs="Times New Roman"/>
          <w:kern w:val="2"/>
          <w:szCs w:val="24"/>
          <w14:ligatures w14:val="standardContextual"/>
        </w:rPr>
      </w:pPr>
      <w:r w:rsidRPr="008E1811">
        <w:rPr>
          <w:rFonts w:cs="Times New Roman"/>
          <w:color w:val="000000"/>
          <w:kern w:val="2"/>
          <w:szCs w:val="24"/>
          <w14:ligatures w14:val="standardContextual"/>
        </w:rPr>
        <w:tab/>
        <w:t xml:space="preserve">Reward systems are very critical for an </w:t>
      </w:r>
      <w:r w:rsidRPr="008E1811">
        <w:rPr>
          <w:rFonts w:cs="Times New Roman"/>
          <w:kern w:val="2"/>
          <w:szCs w:val="24"/>
          <w14:ligatures w14:val="standardContextual"/>
        </w:rPr>
        <w:t>organization. While well-designed reward systems can attract the right employees, retain them, and consistently motivate them to achieve high performance, a poorly structured system can lead to high employee turnover</w:t>
      </w:r>
      <w:r w:rsidR="007C097A">
        <w:rPr>
          <w:rFonts w:cs="Times New Roman"/>
          <w:kern w:val="2"/>
          <w:szCs w:val="24"/>
          <w14:ligatures w14:val="standardContextual"/>
        </w:rPr>
        <w:t xml:space="preserve"> and </w:t>
      </w:r>
      <w:r w:rsidRPr="008E1811">
        <w:rPr>
          <w:rFonts w:cs="Times New Roman"/>
          <w:kern w:val="2"/>
          <w:szCs w:val="24"/>
          <w14:ligatures w14:val="standardContextual"/>
        </w:rPr>
        <w:t>low productivity</w:t>
      </w:r>
      <w:r w:rsidR="007C097A">
        <w:rPr>
          <w:rFonts w:cs="Times New Roman"/>
          <w:kern w:val="2"/>
          <w:szCs w:val="24"/>
          <w14:ligatures w14:val="standardContextual"/>
        </w:rPr>
        <w:t xml:space="preserve"> </w:t>
      </w:r>
      <w:r w:rsidRPr="008E1811">
        <w:rPr>
          <w:rFonts w:cs="Times New Roman"/>
          <w:kern w:val="2"/>
          <w:szCs w:val="24"/>
          <w14:ligatures w14:val="standardContextual"/>
        </w:rPr>
        <w:t xml:space="preserve">in the workplace. It is essential for management to establish a reward system that positively reinforces employee contributions toward desired performance outcomes. Such a system will foster a </w:t>
      </w:r>
      <w:r w:rsidR="006643FF" w:rsidRPr="008E1811">
        <w:rPr>
          <w:rFonts w:cs="Times New Roman"/>
          <w:kern w:val="2"/>
          <w:szCs w:val="24"/>
          <w14:ligatures w14:val="standardContextual"/>
        </w:rPr>
        <w:t>continuous drive-in employee</w:t>
      </w:r>
      <w:r w:rsidRPr="008E1811">
        <w:rPr>
          <w:rFonts w:cs="Times New Roman"/>
          <w:kern w:val="2"/>
          <w:szCs w:val="24"/>
          <w14:ligatures w14:val="standardContextual"/>
        </w:rPr>
        <w:t xml:space="preserve"> to be creative, innovative, and performance-oriented, leading to higher productivity levels and giving the organization a competitive edge in the global marketplace</w:t>
      </w:r>
      <w:sdt>
        <w:sdtPr>
          <w:rPr>
            <w:rFonts w:cs="Times New Roman"/>
            <w:kern w:val="2"/>
            <w:szCs w:val="24"/>
            <w14:ligatures w14:val="standardContextual"/>
          </w:rPr>
          <w:id w:val="-423417915"/>
          <w:citation/>
        </w:sdtPr>
        <w:sdtContent>
          <w:r w:rsidRPr="008E1811">
            <w:rPr>
              <w:rFonts w:cs="Times New Roman"/>
              <w:kern w:val="2"/>
              <w:szCs w:val="24"/>
              <w14:ligatures w14:val="standardContextual"/>
            </w:rPr>
            <w:fldChar w:fldCharType="begin"/>
          </w:r>
          <w:r w:rsidRPr="008E1811">
            <w:rPr>
              <w:rFonts w:cs="Times New Roman"/>
              <w:kern w:val="2"/>
              <w:szCs w:val="24"/>
              <w14:ligatures w14:val="standardContextual"/>
            </w:rPr>
            <w:instrText xml:space="preserve"> CITATION Cam21 \l 1033 </w:instrText>
          </w:r>
          <w:r w:rsidRPr="008E1811">
            <w:rPr>
              <w:rFonts w:cs="Times New Roman"/>
              <w:kern w:val="2"/>
              <w:szCs w:val="24"/>
              <w14:ligatures w14:val="standardContextual"/>
            </w:rPr>
            <w:fldChar w:fldCharType="separate"/>
          </w:r>
          <w:r w:rsidR="0060542C">
            <w:rPr>
              <w:rFonts w:cs="Times New Roman"/>
              <w:noProof/>
              <w:kern w:val="2"/>
              <w:szCs w:val="24"/>
              <w14:ligatures w14:val="standardContextual"/>
            </w:rPr>
            <w:t xml:space="preserve"> </w:t>
          </w:r>
          <w:r w:rsidR="0060542C" w:rsidRPr="0060542C">
            <w:rPr>
              <w:rFonts w:cs="Times New Roman"/>
              <w:noProof/>
              <w:kern w:val="2"/>
              <w:szCs w:val="24"/>
              <w14:ligatures w14:val="standardContextual"/>
            </w:rPr>
            <w:t>(Camilleri, 2021)</w:t>
          </w:r>
          <w:r w:rsidRPr="008E1811">
            <w:rPr>
              <w:rFonts w:cs="Times New Roman"/>
              <w:kern w:val="2"/>
              <w:szCs w:val="24"/>
              <w14:ligatures w14:val="standardContextual"/>
            </w:rPr>
            <w:fldChar w:fldCharType="end"/>
          </w:r>
        </w:sdtContent>
      </w:sdt>
      <w:r w:rsidRPr="008E1811">
        <w:rPr>
          <w:rFonts w:cs="Times New Roman"/>
          <w:kern w:val="2"/>
          <w:szCs w:val="24"/>
          <w14:ligatures w14:val="standardContextual"/>
        </w:rPr>
        <w:t>.</w:t>
      </w:r>
    </w:p>
    <w:p w14:paraId="776CACAD" w14:textId="77777777" w:rsidR="008E1811" w:rsidRPr="008E1811" w:rsidRDefault="008E1811" w:rsidP="003B4AC0">
      <w:pPr>
        <w:spacing w:after="4" w:line="360" w:lineRule="auto"/>
        <w:ind w:left="10" w:right="7" w:firstLine="350"/>
        <w:jc w:val="both"/>
        <w:rPr>
          <w:rFonts w:cs="Times New Roman"/>
          <w:color w:val="000000"/>
          <w:kern w:val="2"/>
          <w:szCs w:val="24"/>
          <w14:ligatures w14:val="standardContextual"/>
        </w:rPr>
      </w:pPr>
      <w:r w:rsidRPr="008E1811">
        <w:rPr>
          <w:rFonts w:cs="Times New Roman"/>
          <w:color w:val="000000"/>
          <w:kern w:val="2"/>
          <w:szCs w:val="24"/>
          <w14:ligatures w14:val="standardContextual"/>
        </w:rPr>
        <w:tab/>
        <w:t xml:space="preserve">The cheroot market in Myanmar is diverse, with demand coming from both local consumers and tourists. While the industry remains largely focused on the domestic market, there is growing potential for exporting cheroots to neighboring countries where there is interest in traditional tobacco products. Despite the increasing global trend toward mechanization in manufacturing, the cheroot industry </w:t>
      </w:r>
      <w:r w:rsidRPr="008E1811">
        <w:rPr>
          <w:rFonts w:cs="Times New Roman"/>
          <w:color w:val="000000"/>
          <w:kern w:val="2"/>
          <w:szCs w:val="24"/>
          <w14:ligatures w14:val="standardContextual"/>
        </w:rPr>
        <w:lastRenderedPageBreak/>
        <w:t>remains heavily reliant on manual labor due to the craftsmanship involved in producing high-quality hand-rolled cheroots. This dependence on skilled labor makes an effective reward system essential for Red Dragon Co., Ltd., as it must not only attract skilled workers but also motivate and retain them to ensure high-quality production standards are consistently met.</w:t>
      </w:r>
    </w:p>
    <w:p w14:paraId="6D783520" w14:textId="0D283123" w:rsidR="008E1811" w:rsidRDefault="008E1811" w:rsidP="003B4AC0">
      <w:pPr>
        <w:spacing w:after="4" w:line="360" w:lineRule="auto"/>
        <w:ind w:right="7" w:firstLine="360"/>
        <w:jc w:val="both"/>
        <w:rPr>
          <w:rFonts w:cs="Times New Roman"/>
          <w:color w:val="000000"/>
          <w:kern w:val="2"/>
          <w:szCs w:val="24"/>
          <w14:ligatures w14:val="standardContextual"/>
        </w:rPr>
      </w:pPr>
      <w:r w:rsidRPr="008E1811">
        <w:rPr>
          <w:rFonts w:cs="Times New Roman"/>
          <w:color w:val="000000"/>
          <w:kern w:val="2"/>
          <w:szCs w:val="24"/>
          <w14:ligatures w14:val="standardContextual"/>
        </w:rPr>
        <w:t xml:space="preserve"> </w:t>
      </w:r>
      <w:r w:rsidRPr="008E1811">
        <w:rPr>
          <w:rFonts w:cs="Times New Roman"/>
          <w:color w:val="000000"/>
          <w:kern w:val="2"/>
          <w:szCs w:val="24"/>
          <w14:ligatures w14:val="standardContextual"/>
        </w:rPr>
        <w:tab/>
        <w:t>Therefore, this study will be highly relevant to Red Dragon’s strategic goals, particularly as the company seeks to modernize its workforce management. Reward systems are a critical factor in motivating employees and enhancing job performance, particularly in labor-intensive industries like cheroot manufacturing, where productivity hinges on human effort. Understanding the effect of reward systems on employee satisfaction and employee performance and will allow Red Dragon to improve its employee retention, morale, and productivity. Moreover, this proposal will be focused on linking rewards to employee satisfaction and performance is essential for ensuring that Red Dragon can effectively manage its large workforce, improve operational efficiency, and secure its position in a competitive market during its modernization phase.</w:t>
      </w:r>
    </w:p>
    <w:p w14:paraId="19A085D2" w14:textId="77777777" w:rsidR="0058370A" w:rsidRPr="004707CE" w:rsidRDefault="0058370A" w:rsidP="003B4AC0">
      <w:pPr>
        <w:spacing w:after="4" w:line="360" w:lineRule="auto"/>
        <w:ind w:right="7" w:firstLine="360"/>
        <w:jc w:val="both"/>
        <w:rPr>
          <w:rFonts w:cs="Times New Roman"/>
          <w:color w:val="000000"/>
          <w:kern w:val="2"/>
          <w:szCs w:val="24"/>
          <w14:ligatures w14:val="standardContextual"/>
        </w:rPr>
      </w:pPr>
    </w:p>
    <w:p w14:paraId="692E78F1" w14:textId="499BBAB6" w:rsidR="00E10024" w:rsidRPr="003B4AC0" w:rsidRDefault="004707CE" w:rsidP="003B4AC0">
      <w:pPr>
        <w:spacing w:line="360" w:lineRule="auto"/>
        <w:jc w:val="both"/>
        <w:rPr>
          <w:b/>
          <w:bCs/>
        </w:rPr>
      </w:pPr>
      <w:r w:rsidRPr="003B4AC0">
        <w:rPr>
          <w:b/>
          <w:bCs/>
        </w:rPr>
        <w:t>1.3</w:t>
      </w:r>
      <w:r w:rsidR="00F50B27">
        <w:rPr>
          <w:b/>
          <w:bCs/>
        </w:rPr>
        <w:tab/>
      </w:r>
      <w:r w:rsidR="009107EC" w:rsidRPr="003B4AC0">
        <w:rPr>
          <w:b/>
          <w:bCs/>
        </w:rPr>
        <w:t>Objectives of the Study</w:t>
      </w:r>
    </w:p>
    <w:p w14:paraId="0443EC80" w14:textId="6075F28B" w:rsidR="00E727B7" w:rsidRDefault="00396E76" w:rsidP="003B4AC0">
      <w:pPr>
        <w:spacing w:line="360" w:lineRule="auto"/>
        <w:ind w:left="720" w:hanging="720"/>
        <w:jc w:val="both"/>
        <w:rPr>
          <w:rFonts w:cs="Times New Roman"/>
          <w:color w:val="000000"/>
          <w:kern w:val="2"/>
          <w:szCs w:val="24"/>
          <w14:ligatures w14:val="standardContextual"/>
        </w:rPr>
      </w:pPr>
      <w:r>
        <w:rPr>
          <w:rFonts w:cs="Times New Roman"/>
          <w:color w:val="000000"/>
          <w:kern w:val="2"/>
          <w:szCs w:val="24"/>
          <w14:ligatures w14:val="standardContextual"/>
        </w:rPr>
        <w:tab/>
      </w:r>
      <w:r w:rsidR="009107EC" w:rsidRPr="009107EC">
        <w:rPr>
          <w:rFonts w:cs="Times New Roman"/>
          <w:color w:val="000000"/>
          <w:kern w:val="2"/>
          <w:szCs w:val="24"/>
          <w14:ligatures w14:val="standardContextual"/>
        </w:rPr>
        <w:t>The main objectives of this study are:</w:t>
      </w:r>
    </w:p>
    <w:p w14:paraId="01491875" w14:textId="77777777" w:rsidR="00E727B7" w:rsidRPr="00E727B7" w:rsidRDefault="009107EC" w:rsidP="003B4AC0">
      <w:pPr>
        <w:pStyle w:val="ListParagraph"/>
        <w:numPr>
          <w:ilvl w:val="0"/>
          <w:numId w:val="17"/>
        </w:numPr>
        <w:spacing w:line="360" w:lineRule="auto"/>
        <w:jc w:val="both"/>
        <w:rPr>
          <w:rFonts w:ascii="Times New Roman" w:hAnsi="Times New Roman"/>
          <w:color w:val="000000"/>
          <w:kern w:val="2"/>
          <w:sz w:val="24"/>
          <w:szCs w:val="28"/>
          <w14:ligatures w14:val="standardContextual"/>
        </w:rPr>
      </w:pPr>
      <w:r w:rsidRPr="00E727B7">
        <w:rPr>
          <w:rFonts w:ascii="Times New Roman" w:hAnsi="Times New Roman"/>
          <w:color w:val="000000"/>
          <w:kern w:val="2"/>
          <w:sz w:val="24"/>
          <w:szCs w:val="28"/>
          <w14:ligatures w14:val="standardContextual"/>
        </w:rPr>
        <w:t>To analyze the effect of reward system on employee satisfaction of Red Dragon Co., Ltd.</w:t>
      </w:r>
    </w:p>
    <w:p w14:paraId="20BFC079" w14:textId="1D207584" w:rsidR="009107EC" w:rsidRDefault="009107EC" w:rsidP="003B4AC0">
      <w:pPr>
        <w:pStyle w:val="ListParagraph"/>
        <w:numPr>
          <w:ilvl w:val="0"/>
          <w:numId w:val="17"/>
        </w:numPr>
        <w:spacing w:after="0" w:line="360" w:lineRule="auto"/>
        <w:jc w:val="both"/>
        <w:rPr>
          <w:rFonts w:ascii="Times New Roman" w:hAnsi="Times New Roman"/>
          <w:color w:val="000000"/>
          <w:kern w:val="2"/>
          <w:sz w:val="24"/>
          <w:szCs w:val="28"/>
          <w14:ligatures w14:val="standardContextual"/>
        </w:rPr>
      </w:pPr>
      <w:r w:rsidRPr="00E727B7">
        <w:rPr>
          <w:rFonts w:ascii="Times New Roman" w:hAnsi="Times New Roman"/>
          <w:color w:val="000000"/>
          <w:kern w:val="2"/>
          <w:sz w:val="24"/>
          <w:szCs w:val="28"/>
          <w14:ligatures w14:val="standardContextual"/>
        </w:rPr>
        <w:t>To analyze the effect of employee satisfaction on employee performance of Red Dragon Co., Ltd.</w:t>
      </w:r>
    </w:p>
    <w:p w14:paraId="3E3A8A54" w14:textId="77777777" w:rsidR="0058370A" w:rsidRPr="00E727B7" w:rsidRDefault="0058370A" w:rsidP="0058370A">
      <w:pPr>
        <w:pStyle w:val="ListParagraph"/>
        <w:spacing w:after="0" w:line="360" w:lineRule="auto"/>
        <w:jc w:val="both"/>
        <w:rPr>
          <w:rFonts w:ascii="Times New Roman" w:hAnsi="Times New Roman"/>
          <w:color w:val="000000"/>
          <w:kern w:val="2"/>
          <w:sz w:val="24"/>
          <w:szCs w:val="28"/>
          <w14:ligatures w14:val="standardContextual"/>
        </w:rPr>
      </w:pPr>
    </w:p>
    <w:p w14:paraId="36E2B142" w14:textId="774931EC" w:rsidR="00E10024" w:rsidRPr="003B4AC0" w:rsidRDefault="004707CE" w:rsidP="003B4AC0">
      <w:pPr>
        <w:spacing w:line="360" w:lineRule="auto"/>
        <w:jc w:val="both"/>
        <w:rPr>
          <w:b/>
          <w:bCs/>
        </w:rPr>
      </w:pPr>
      <w:r w:rsidRPr="003B4AC0">
        <w:rPr>
          <w:b/>
          <w:bCs/>
        </w:rPr>
        <w:t>1.4</w:t>
      </w:r>
      <w:r w:rsidR="00F50B27">
        <w:rPr>
          <w:b/>
          <w:bCs/>
        </w:rPr>
        <w:tab/>
      </w:r>
      <w:r w:rsidR="009107EC" w:rsidRPr="003B4AC0">
        <w:rPr>
          <w:b/>
          <w:bCs/>
        </w:rPr>
        <w:t>Research Questions of the Study</w:t>
      </w:r>
    </w:p>
    <w:p w14:paraId="22995F0F" w14:textId="27E6A320" w:rsidR="009107EC" w:rsidRPr="009107EC" w:rsidRDefault="00396E76" w:rsidP="003B4AC0">
      <w:pPr>
        <w:spacing w:after="4" w:line="360" w:lineRule="auto"/>
        <w:ind w:right="7"/>
        <w:jc w:val="both"/>
        <w:rPr>
          <w:rFonts w:cs="Times New Roman"/>
          <w:color w:val="000000"/>
          <w:kern w:val="2"/>
          <w:szCs w:val="24"/>
          <w14:ligatures w14:val="standardContextual"/>
        </w:rPr>
      </w:pPr>
      <w:r>
        <w:rPr>
          <w:rFonts w:cs="Times New Roman"/>
          <w:color w:val="000000"/>
          <w:kern w:val="2"/>
          <w:szCs w:val="24"/>
          <w14:ligatures w14:val="standardContextual"/>
        </w:rPr>
        <w:tab/>
      </w:r>
      <w:r w:rsidR="009107EC" w:rsidRPr="009107EC">
        <w:rPr>
          <w:rFonts w:cs="Times New Roman"/>
          <w:color w:val="000000"/>
          <w:kern w:val="2"/>
          <w:szCs w:val="24"/>
          <w14:ligatures w14:val="standardContextual"/>
        </w:rPr>
        <w:t>The research questions of this study have come out as follows.</w:t>
      </w:r>
    </w:p>
    <w:p w14:paraId="70E0970A" w14:textId="77777777" w:rsidR="009107EC" w:rsidRPr="00E727B7" w:rsidRDefault="009107EC" w:rsidP="003B4AC0">
      <w:pPr>
        <w:pStyle w:val="ListParagraph"/>
        <w:numPr>
          <w:ilvl w:val="0"/>
          <w:numId w:val="18"/>
        </w:numPr>
        <w:spacing w:after="4" w:line="360" w:lineRule="auto"/>
        <w:ind w:right="7"/>
        <w:jc w:val="both"/>
        <w:rPr>
          <w:rFonts w:ascii="Times New Roman" w:hAnsi="Times New Roman"/>
          <w:color w:val="000000"/>
          <w:kern w:val="2"/>
          <w:sz w:val="24"/>
          <w:szCs w:val="28"/>
          <w14:ligatures w14:val="standardContextual"/>
        </w:rPr>
      </w:pPr>
      <w:r w:rsidRPr="00E727B7">
        <w:rPr>
          <w:rFonts w:ascii="Times New Roman" w:hAnsi="Times New Roman"/>
          <w:color w:val="000000"/>
          <w:kern w:val="2"/>
          <w:sz w:val="24"/>
          <w:szCs w:val="28"/>
          <w14:ligatures w14:val="standardContextual"/>
        </w:rPr>
        <w:t xml:space="preserve">What is the effect of reward system on employee satisfaction of </w:t>
      </w:r>
      <w:bookmarkStart w:id="1" w:name="_Hlk179482243"/>
      <w:r w:rsidRPr="00E727B7">
        <w:rPr>
          <w:rFonts w:ascii="Times New Roman" w:hAnsi="Times New Roman"/>
          <w:color w:val="000000"/>
          <w:kern w:val="2"/>
          <w:sz w:val="24"/>
          <w:szCs w:val="28"/>
          <w14:ligatures w14:val="standardContextual"/>
        </w:rPr>
        <w:t>Red Dragon Co., Ltd</w:t>
      </w:r>
      <w:bookmarkEnd w:id="1"/>
      <w:r w:rsidRPr="00E727B7">
        <w:rPr>
          <w:rFonts w:ascii="Times New Roman" w:hAnsi="Times New Roman"/>
          <w:color w:val="000000"/>
          <w:kern w:val="2"/>
          <w:sz w:val="24"/>
          <w:szCs w:val="28"/>
          <w14:ligatures w14:val="standardContextual"/>
        </w:rPr>
        <w:t xml:space="preserve">?  </w:t>
      </w:r>
    </w:p>
    <w:p w14:paraId="2C460034" w14:textId="0C226203" w:rsidR="009107EC" w:rsidRDefault="009107EC" w:rsidP="003B4AC0">
      <w:pPr>
        <w:pStyle w:val="ListParagraph"/>
        <w:numPr>
          <w:ilvl w:val="0"/>
          <w:numId w:val="18"/>
        </w:numPr>
        <w:spacing w:after="4" w:line="360" w:lineRule="auto"/>
        <w:ind w:right="7"/>
        <w:jc w:val="both"/>
        <w:rPr>
          <w:rFonts w:ascii="Times New Roman" w:hAnsi="Times New Roman"/>
          <w:color w:val="000000"/>
          <w:kern w:val="2"/>
          <w:sz w:val="24"/>
          <w:szCs w:val="28"/>
          <w14:ligatures w14:val="standardContextual"/>
        </w:rPr>
      </w:pPr>
      <w:r w:rsidRPr="00E727B7">
        <w:rPr>
          <w:rFonts w:ascii="Times New Roman" w:hAnsi="Times New Roman"/>
          <w:color w:val="000000"/>
          <w:kern w:val="2"/>
          <w:sz w:val="24"/>
          <w:szCs w:val="28"/>
          <w14:ligatures w14:val="standardContextual"/>
        </w:rPr>
        <w:t xml:space="preserve">What is the effect of employee satisfaction on employee performance of Red Dragon Co., Ltd?  </w:t>
      </w:r>
    </w:p>
    <w:p w14:paraId="66D98577" w14:textId="77777777" w:rsidR="0058370A" w:rsidRPr="00E727B7" w:rsidRDefault="0058370A" w:rsidP="0058370A">
      <w:pPr>
        <w:pStyle w:val="ListParagraph"/>
        <w:spacing w:after="4" w:line="360" w:lineRule="auto"/>
        <w:ind w:left="900" w:right="7"/>
        <w:jc w:val="both"/>
        <w:rPr>
          <w:rFonts w:ascii="Times New Roman" w:hAnsi="Times New Roman"/>
          <w:color w:val="000000"/>
          <w:kern w:val="2"/>
          <w:sz w:val="24"/>
          <w:szCs w:val="28"/>
          <w14:ligatures w14:val="standardContextual"/>
        </w:rPr>
      </w:pPr>
    </w:p>
    <w:p w14:paraId="31B7068C" w14:textId="697D1335" w:rsidR="00E10024" w:rsidRPr="003B4AC0" w:rsidRDefault="004707CE" w:rsidP="003B4AC0">
      <w:pPr>
        <w:spacing w:line="360" w:lineRule="auto"/>
        <w:jc w:val="both"/>
        <w:rPr>
          <w:b/>
          <w:bCs/>
        </w:rPr>
      </w:pPr>
      <w:r w:rsidRPr="003B4AC0">
        <w:rPr>
          <w:b/>
          <w:bCs/>
        </w:rPr>
        <w:t>1.5</w:t>
      </w:r>
      <w:r w:rsidR="00F50B27">
        <w:rPr>
          <w:b/>
          <w:bCs/>
        </w:rPr>
        <w:tab/>
      </w:r>
      <w:r w:rsidR="009107EC" w:rsidRPr="003B4AC0">
        <w:rPr>
          <w:b/>
          <w:bCs/>
        </w:rPr>
        <w:t>Scope and Limitation of the Study</w:t>
      </w:r>
    </w:p>
    <w:p w14:paraId="684B04EB" w14:textId="4EAD0B47" w:rsidR="009107EC" w:rsidRDefault="009107EC" w:rsidP="003B4AC0">
      <w:pPr>
        <w:spacing w:after="4" w:line="360" w:lineRule="auto"/>
        <w:ind w:left="10" w:right="7" w:firstLine="710"/>
        <w:jc w:val="both"/>
        <w:rPr>
          <w:rFonts w:cs="Times New Roman"/>
          <w:color w:val="000000"/>
          <w:kern w:val="2"/>
          <w:szCs w:val="24"/>
          <w:lang w:bidi="ar-SA"/>
          <w14:ligatures w14:val="standardContextual"/>
        </w:rPr>
      </w:pPr>
      <w:r w:rsidRPr="009107EC">
        <w:rPr>
          <w:rFonts w:cs="Times New Roman"/>
          <w:color w:val="000000"/>
          <w:kern w:val="2"/>
          <w:szCs w:val="24"/>
          <w:lang w:bidi="ar-SA"/>
          <w14:ligatures w14:val="standardContextual"/>
        </w:rPr>
        <w:t xml:space="preserve">It would have been appropriate if the study could cover the </w:t>
      </w:r>
      <w:r w:rsidRPr="009107EC">
        <w:rPr>
          <w:rFonts w:cs="Times New Roman"/>
          <w:color w:val="000000"/>
          <w:kern w:val="2"/>
          <w:szCs w:val="24"/>
          <w14:ligatures w14:val="standardContextual"/>
        </w:rPr>
        <w:t>cheroot manufacturing</w:t>
      </w:r>
      <w:r w:rsidRPr="009107EC">
        <w:rPr>
          <w:rFonts w:cs="Times New Roman"/>
          <w:color w:val="000000"/>
          <w:kern w:val="2"/>
          <w:szCs w:val="24"/>
          <w:lang w:bidi="ar-SA"/>
          <w14:ligatures w14:val="standardContextual"/>
        </w:rPr>
        <w:t xml:space="preserve"> industry in Myanmar as a whole, but due to time and financial </w:t>
      </w:r>
      <w:r w:rsidRPr="009107EC">
        <w:rPr>
          <w:rFonts w:cs="Times New Roman"/>
          <w:color w:val="000000"/>
          <w:kern w:val="2"/>
          <w:szCs w:val="24"/>
          <w:lang w:bidi="ar-SA"/>
          <w14:ligatures w14:val="standardContextual"/>
        </w:rPr>
        <w:lastRenderedPageBreak/>
        <w:t xml:space="preserve">constraints, the researcher chose to concentrate the study on the effect of rewards system on employee performance of Red Dragon Co., Ltd.   The data will be collected from fulltime employees who are currently working at Red Dragon Co., Ltd. Part-time employees will not include in this study. This study has been restricted only employees of Red Dragon co., Ltd. The conclusion of this study would be limited and constrained to unique factors associated with Red Dragon Co., Ltd. Consequently, the conclusion may not be the same as other </w:t>
      </w:r>
      <w:r w:rsidRPr="009107EC">
        <w:rPr>
          <w:rFonts w:cs="Times New Roman"/>
          <w:color w:val="000000"/>
          <w:kern w:val="2"/>
          <w:szCs w:val="24"/>
          <w14:ligatures w14:val="standardContextual"/>
        </w:rPr>
        <w:t>cheroot manufacturing companies</w:t>
      </w:r>
      <w:r w:rsidRPr="009107EC">
        <w:rPr>
          <w:rFonts w:cs="Times New Roman"/>
          <w:color w:val="000000"/>
          <w:kern w:val="2"/>
          <w:szCs w:val="24"/>
          <w:lang w:bidi="ar-SA"/>
          <w14:ligatures w14:val="standardContextual"/>
        </w:rPr>
        <w:t>.</w:t>
      </w:r>
    </w:p>
    <w:p w14:paraId="5F968985" w14:textId="3FA5F06C" w:rsidR="00166C4B" w:rsidRDefault="00166C4B" w:rsidP="003B4AC0">
      <w:pPr>
        <w:spacing w:line="360" w:lineRule="auto"/>
        <w:ind w:firstLine="720"/>
        <w:jc w:val="both"/>
        <w:rPr>
          <w:rFonts w:cs="Times New Roman"/>
          <w:bCs/>
          <w:szCs w:val="24"/>
        </w:rPr>
      </w:pPr>
      <w:r w:rsidRPr="0002771E">
        <w:rPr>
          <w:rFonts w:cs="Times New Roman"/>
          <w:bCs/>
          <w:szCs w:val="24"/>
        </w:rPr>
        <w:t>According to the Human Resources Department records, there are a total of 268 full-time employees in the company. These employees are involved in various departments, including production, sales, and administration, which allows for a broad understanding of the reward system’s impact across different areas of the organization.</w:t>
      </w:r>
      <w:r>
        <w:rPr>
          <w:rFonts w:cs="Times New Roman"/>
          <w:bCs/>
          <w:szCs w:val="24"/>
        </w:rPr>
        <w:t xml:space="preserve"> </w:t>
      </w:r>
      <w:r w:rsidRPr="0002771E">
        <w:rPr>
          <w:rFonts w:cs="Times New Roman"/>
          <w:bCs/>
          <w:szCs w:val="24"/>
        </w:rPr>
        <w:t xml:space="preserve">To ensure that the sample is representative of the population of full-time employees, a simple random sampling method will be employed. This method ensures that every employee has an equal chance of being selected, reducing selection bias and increasing the generalizability of the findings. The sample size for this study will be determined using the </w:t>
      </w:r>
      <w:proofErr w:type="spellStart"/>
      <w:r w:rsidRPr="0002771E">
        <w:rPr>
          <w:rFonts w:cs="Times New Roman"/>
          <w:bCs/>
          <w:szCs w:val="24"/>
        </w:rPr>
        <w:t>Raosoft</w:t>
      </w:r>
      <w:proofErr w:type="spellEnd"/>
      <w:r w:rsidRPr="0002771E">
        <w:rPr>
          <w:rFonts w:cs="Times New Roman"/>
          <w:bCs/>
          <w:szCs w:val="24"/>
        </w:rPr>
        <w:t xml:space="preserve"> sample size calculator with a 95% confidence level and a 5% margin of error, which yields a sample size of 159 employees.</w:t>
      </w:r>
    </w:p>
    <w:p w14:paraId="41E214FA" w14:textId="77777777" w:rsidR="0058370A" w:rsidRPr="00166C4B" w:rsidRDefault="0058370A" w:rsidP="003B4AC0">
      <w:pPr>
        <w:spacing w:line="360" w:lineRule="auto"/>
        <w:ind w:firstLine="720"/>
        <w:jc w:val="both"/>
        <w:rPr>
          <w:rFonts w:cs="Times New Roman"/>
          <w:bCs/>
          <w:szCs w:val="24"/>
        </w:rPr>
      </w:pPr>
    </w:p>
    <w:p w14:paraId="5582ECF8" w14:textId="64FCEF33" w:rsidR="00E10024" w:rsidRPr="003B4AC0" w:rsidRDefault="004707CE" w:rsidP="003B4AC0">
      <w:pPr>
        <w:spacing w:line="360" w:lineRule="auto"/>
        <w:jc w:val="both"/>
        <w:rPr>
          <w:b/>
          <w:bCs/>
        </w:rPr>
      </w:pPr>
      <w:r w:rsidRPr="003B4AC0">
        <w:rPr>
          <w:b/>
          <w:bCs/>
        </w:rPr>
        <w:t>1.6</w:t>
      </w:r>
      <w:r w:rsidR="00F50B27">
        <w:rPr>
          <w:b/>
          <w:bCs/>
        </w:rPr>
        <w:tab/>
      </w:r>
      <w:r w:rsidR="00454BF1" w:rsidRPr="003B4AC0">
        <w:rPr>
          <w:b/>
          <w:bCs/>
        </w:rPr>
        <w:t>Organization of the Study</w:t>
      </w:r>
    </w:p>
    <w:p w14:paraId="174FB561" w14:textId="5C0542E3" w:rsidR="00FE4633" w:rsidRDefault="00454BF1" w:rsidP="003B4AC0">
      <w:pPr>
        <w:spacing w:line="360" w:lineRule="auto"/>
        <w:ind w:firstLine="720"/>
        <w:jc w:val="both"/>
        <w:rPr>
          <w:color w:val="000000"/>
          <w:kern w:val="2"/>
          <w:szCs w:val="24"/>
          <w14:ligatures w14:val="standardContextual"/>
        </w:rPr>
      </w:pPr>
      <w:r>
        <w:t xml:space="preserve">This study is organized into </w:t>
      </w:r>
      <w:r w:rsidR="004759C1">
        <w:t xml:space="preserve">five chapters. Chapter one </w:t>
      </w:r>
      <w:r w:rsidR="004759C1">
        <w:rPr>
          <w:color w:val="000000"/>
          <w:kern w:val="2"/>
          <w:szCs w:val="24"/>
          <w14:ligatures w14:val="standardContextual"/>
        </w:rPr>
        <w:t>consists of</w:t>
      </w:r>
      <w:r w:rsidRPr="00454BF1">
        <w:rPr>
          <w:color w:val="000000"/>
          <w:kern w:val="2"/>
          <w:szCs w:val="24"/>
          <w14:ligatures w14:val="standardContextual"/>
        </w:rPr>
        <w:t xml:space="preserve"> the background </w:t>
      </w:r>
      <w:r w:rsidR="004759C1">
        <w:rPr>
          <w:color w:val="000000"/>
          <w:kern w:val="2"/>
          <w:szCs w:val="24"/>
          <w14:ligatures w14:val="standardContextual"/>
        </w:rPr>
        <w:t>of the study</w:t>
      </w:r>
      <w:r w:rsidRPr="00454BF1">
        <w:rPr>
          <w:color w:val="000000"/>
          <w:kern w:val="2"/>
          <w:szCs w:val="24"/>
          <w14:ligatures w14:val="standardContextual"/>
        </w:rPr>
        <w:t>, problem statement</w:t>
      </w:r>
      <w:r w:rsidR="004759C1">
        <w:rPr>
          <w:color w:val="000000"/>
          <w:kern w:val="2"/>
          <w:szCs w:val="24"/>
          <w14:ligatures w14:val="standardContextual"/>
        </w:rPr>
        <w:t xml:space="preserve"> of the study</w:t>
      </w:r>
      <w:r w:rsidRPr="00454BF1">
        <w:rPr>
          <w:color w:val="000000"/>
          <w:kern w:val="2"/>
          <w:szCs w:val="24"/>
          <w14:ligatures w14:val="standardContextual"/>
        </w:rPr>
        <w:t>, objectives, research questions,</w:t>
      </w:r>
      <w:r w:rsidR="00EF4CCE">
        <w:rPr>
          <w:color w:val="000000"/>
          <w:kern w:val="2"/>
          <w:szCs w:val="24"/>
          <w14:ligatures w14:val="standardContextual"/>
        </w:rPr>
        <w:t xml:space="preserve"> </w:t>
      </w:r>
      <w:r w:rsidRPr="00454BF1">
        <w:rPr>
          <w:color w:val="000000"/>
          <w:kern w:val="2"/>
          <w:szCs w:val="24"/>
          <w14:ligatures w14:val="standardContextual"/>
        </w:rPr>
        <w:t xml:space="preserve">scope </w:t>
      </w:r>
      <w:r w:rsidR="004759C1">
        <w:rPr>
          <w:color w:val="000000"/>
          <w:kern w:val="2"/>
          <w:szCs w:val="24"/>
          <w14:ligatures w14:val="standardContextual"/>
        </w:rPr>
        <w:t xml:space="preserve">and limitations and organization </w:t>
      </w:r>
      <w:r w:rsidRPr="00454BF1">
        <w:rPr>
          <w:color w:val="000000"/>
          <w:kern w:val="2"/>
          <w:szCs w:val="24"/>
          <w14:ligatures w14:val="standardContextual"/>
        </w:rPr>
        <w:t>of the study.</w:t>
      </w:r>
      <w:r w:rsidR="004759C1">
        <w:t xml:space="preserve"> Chapter two </w:t>
      </w:r>
      <w:r w:rsidR="00EF4CCE">
        <w:rPr>
          <w:color w:val="000000"/>
          <w:kern w:val="2"/>
          <w:szCs w:val="24"/>
          <w14:ligatures w14:val="standardContextual"/>
        </w:rPr>
        <w:t xml:space="preserve">provides </w:t>
      </w:r>
      <w:r w:rsidRPr="00454BF1">
        <w:rPr>
          <w:color w:val="000000"/>
          <w:kern w:val="2"/>
          <w:szCs w:val="24"/>
          <w14:ligatures w14:val="standardContextual"/>
        </w:rPr>
        <w:t xml:space="preserve">relevant theoretical concepts, empirical studies, and </w:t>
      </w:r>
      <w:r w:rsidR="00EF4CCE">
        <w:rPr>
          <w:color w:val="000000"/>
          <w:kern w:val="2"/>
          <w:szCs w:val="24"/>
          <w14:ligatures w14:val="standardContextual"/>
        </w:rPr>
        <w:t>conceptual framework of the study</w:t>
      </w:r>
      <w:r w:rsidRPr="00454BF1">
        <w:rPr>
          <w:color w:val="000000"/>
          <w:kern w:val="2"/>
          <w:szCs w:val="24"/>
          <w14:ligatures w14:val="standardContextual"/>
        </w:rPr>
        <w:t>.</w:t>
      </w:r>
      <w:r w:rsidR="00EF4CCE">
        <w:t xml:space="preserve"> Chapter three includes </w:t>
      </w:r>
      <w:r w:rsidR="00EF4CCE" w:rsidRPr="00454BF1">
        <w:rPr>
          <w:color w:val="000000"/>
          <w:kern w:val="2"/>
          <w:szCs w:val="24"/>
          <w14:ligatures w14:val="standardContextual"/>
        </w:rPr>
        <w:t>research</w:t>
      </w:r>
      <w:r w:rsidRPr="00454BF1">
        <w:rPr>
          <w:color w:val="000000"/>
          <w:kern w:val="2"/>
          <w:szCs w:val="24"/>
          <w14:ligatures w14:val="standardContextual"/>
        </w:rPr>
        <w:t xml:space="preserve"> design, sampling methods, data collection techniques, and data analysis methods used in the study.</w:t>
      </w:r>
      <w:r w:rsidR="00EF4CCE">
        <w:t xml:space="preserve"> Chapter four </w:t>
      </w:r>
      <w:r w:rsidRPr="00454BF1">
        <w:rPr>
          <w:color w:val="000000"/>
          <w:kern w:val="2"/>
          <w:szCs w:val="24"/>
          <w14:ligatures w14:val="standardContextual"/>
        </w:rPr>
        <w:t>presents the results of the data analysis, including descriptive statistics, regression analysis, and other relevant findings.</w:t>
      </w:r>
      <w:r w:rsidR="00EF4CCE">
        <w:t xml:space="preserve"> Chapter five is</w:t>
      </w:r>
      <w:r w:rsidRPr="00454BF1">
        <w:rPr>
          <w:color w:val="000000"/>
          <w:kern w:val="2"/>
          <w:szCs w:val="24"/>
          <w14:ligatures w14:val="standardContextual"/>
        </w:rPr>
        <w:t xml:space="preserve"> </w:t>
      </w:r>
      <w:r w:rsidR="00EF4CCE">
        <w:rPr>
          <w:color w:val="000000"/>
          <w:kern w:val="2"/>
          <w:szCs w:val="24"/>
          <w14:ligatures w14:val="standardContextual"/>
        </w:rPr>
        <w:t>the conclusion that included with the finding and discussions, suggestions and recommendations and needs for further research.</w:t>
      </w:r>
    </w:p>
    <w:p w14:paraId="50E3EEA2" w14:textId="53469378" w:rsidR="00166C4B" w:rsidRDefault="00166C4B" w:rsidP="00EF4CCE">
      <w:pPr>
        <w:spacing w:line="360" w:lineRule="auto"/>
        <w:ind w:firstLine="720"/>
        <w:jc w:val="both"/>
        <w:rPr>
          <w:color w:val="000000"/>
          <w:kern w:val="2"/>
          <w:szCs w:val="24"/>
          <w14:ligatures w14:val="standardContextual"/>
        </w:rPr>
      </w:pPr>
    </w:p>
    <w:p w14:paraId="55943B88" w14:textId="32BCC18D" w:rsidR="00166C4B" w:rsidRDefault="00166C4B" w:rsidP="00EF4CCE">
      <w:pPr>
        <w:spacing w:line="360" w:lineRule="auto"/>
        <w:ind w:firstLine="720"/>
        <w:jc w:val="both"/>
        <w:rPr>
          <w:color w:val="000000"/>
          <w:kern w:val="2"/>
          <w:szCs w:val="24"/>
          <w14:ligatures w14:val="standardContextual"/>
        </w:rPr>
      </w:pPr>
    </w:p>
    <w:p w14:paraId="0E59FC57" w14:textId="2D325F56" w:rsidR="00166C4B" w:rsidRDefault="00166C4B" w:rsidP="00EF4CCE">
      <w:pPr>
        <w:spacing w:line="360" w:lineRule="auto"/>
        <w:ind w:firstLine="720"/>
        <w:jc w:val="both"/>
        <w:rPr>
          <w:color w:val="000000"/>
          <w:kern w:val="2"/>
          <w:szCs w:val="24"/>
          <w14:ligatures w14:val="standardContextual"/>
        </w:rPr>
      </w:pPr>
    </w:p>
    <w:p w14:paraId="008035E5" w14:textId="51A048E3" w:rsidR="00166C4B" w:rsidRDefault="00166C4B" w:rsidP="00EF4CCE">
      <w:pPr>
        <w:spacing w:line="360" w:lineRule="auto"/>
        <w:ind w:firstLine="720"/>
        <w:jc w:val="both"/>
        <w:rPr>
          <w:color w:val="000000"/>
          <w:kern w:val="2"/>
          <w:szCs w:val="24"/>
          <w14:ligatures w14:val="standardContextual"/>
        </w:rPr>
      </w:pPr>
    </w:p>
    <w:p w14:paraId="75A72ABC" w14:textId="77777777" w:rsidR="003B4AC0" w:rsidRDefault="003B4AC0" w:rsidP="00EF4CCE">
      <w:pPr>
        <w:spacing w:line="360" w:lineRule="auto"/>
        <w:ind w:firstLine="720"/>
        <w:jc w:val="both"/>
        <w:rPr>
          <w:color w:val="000000"/>
          <w:kern w:val="2"/>
          <w:szCs w:val="24"/>
          <w14:ligatures w14:val="standardContextual"/>
        </w:rPr>
      </w:pPr>
    </w:p>
    <w:p w14:paraId="3266BE49" w14:textId="77777777" w:rsidR="003B4AC0" w:rsidRDefault="003B4AC0" w:rsidP="00EF4CCE">
      <w:pPr>
        <w:spacing w:line="360" w:lineRule="auto"/>
        <w:ind w:firstLine="720"/>
        <w:jc w:val="both"/>
        <w:rPr>
          <w:color w:val="000000"/>
          <w:kern w:val="2"/>
          <w:szCs w:val="24"/>
          <w14:ligatures w14:val="standardContextual"/>
        </w:rPr>
      </w:pPr>
    </w:p>
    <w:p w14:paraId="4CADBC18" w14:textId="77777777" w:rsidR="00166C4B" w:rsidRPr="00EF4CCE" w:rsidRDefault="00166C4B" w:rsidP="00EF4CCE">
      <w:pPr>
        <w:spacing w:line="360" w:lineRule="auto"/>
        <w:ind w:firstLine="720"/>
        <w:jc w:val="both"/>
      </w:pPr>
    </w:p>
    <w:p w14:paraId="7BD9D826" w14:textId="36947E18" w:rsidR="00E10024" w:rsidRDefault="00E10024" w:rsidP="003C3598">
      <w:pPr>
        <w:spacing w:line="360" w:lineRule="auto"/>
        <w:jc w:val="center"/>
        <w:rPr>
          <w:rFonts w:cs="Times New Roman"/>
          <w:b/>
          <w:sz w:val="28"/>
        </w:rPr>
      </w:pPr>
      <w:r>
        <w:rPr>
          <w:rFonts w:cs="Times New Roman"/>
          <w:b/>
          <w:sz w:val="28"/>
        </w:rPr>
        <w:t>CHAPTER II</w:t>
      </w:r>
    </w:p>
    <w:p w14:paraId="543FABB3" w14:textId="0B928423" w:rsidR="001E76FB" w:rsidRDefault="00E10024" w:rsidP="003B4AC0">
      <w:pPr>
        <w:spacing w:line="360" w:lineRule="auto"/>
        <w:jc w:val="center"/>
        <w:rPr>
          <w:rFonts w:cs="Times New Roman"/>
          <w:b/>
          <w:sz w:val="28"/>
        </w:rPr>
      </w:pPr>
      <w:r>
        <w:rPr>
          <w:rFonts w:cs="Times New Roman"/>
          <w:b/>
          <w:sz w:val="28"/>
        </w:rPr>
        <w:t>LITERATURE REVIEW</w:t>
      </w:r>
    </w:p>
    <w:p w14:paraId="194B8022" w14:textId="77777777" w:rsidR="0058370A" w:rsidRDefault="0058370A" w:rsidP="003B4AC0">
      <w:pPr>
        <w:spacing w:line="360" w:lineRule="auto"/>
        <w:jc w:val="center"/>
        <w:rPr>
          <w:rFonts w:cs="Times New Roman"/>
          <w:b/>
          <w:sz w:val="28"/>
        </w:rPr>
      </w:pPr>
    </w:p>
    <w:p w14:paraId="660AAAB0" w14:textId="6E7E750F" w:rsidR="00072B7E" w:rsidRDefault="001E76FB" w:rsidP="00B9326D">
      <w:pPr>
        <w:spacing w:line="360" w:lineRule="auto"/>
        <w:ind w:firstLine="720"/>
        <w:jc w:val="both"/>
        <w:rPr>
          <w:rFonts w:cs="Times New Roman"/>
        </w:rPr>
      </w:pPr>
      <w:r w:rsidRPr="00CD01E2">
        <w:rPr>
          <w:rFonts w:cs="Times New Roman"/>
        </w:rPr>
        <w:t xml:space="preserve">This chapter is concerned with theoretical background of the study and underlines the </w:t>
      </w:r>
      <w:r>
        <w:rPr>
          <w:rFonts w:cs="Times New Roman"/>
        </w:rPr>
        <w:t>reward system</w:t>
      </w:r>
      <w:r w:rsidR="00825422">
        <w:rPr>
          <w:rFonts w:cs="Times New Roman"/>
        </w:rPr>
        <w:t xml:space="preserve">, employee satisfaction </w:t>
      </w:r>
      <w:r w:rsidRPr="00CD01E2">
        <w:rPr>
          <w:rFonts w:cs="Times New Roman"/>
        </w:rPr>
        <w:t xml:space="preserve">and </w:t>
      </w:r>
      <w:r>
        <w:rPr>
          <w:rFonts w:cs="Times New Roman"/>
        </w:rPr>
        <w:t>employee performance</w:t>
      </w:r>
      <w:r w:rsidRPr="00CD01E2">
        <w:rPr>
          <w:rFonts w:cs="Times New Roman"/>
        </w:rPr>
        <w:t>. The purpose is to present the underlying theoretical and methodological rational for this study. In this chapter, theories re</w:t>
      </w:r>
      <w:r>
        <w:rPr>
          <w:rFonts w:cs="Times New Roman"/>
        </w:rPr>
        <w:t xml:space="preserve">lated with reward system, its impacts on </w:t>
      </w:r>
      <w:r w:rsidR="00825422">
        <w:rPr>
          <w:rFonts w:cs="Times New Roman"/>
        </w:rPr>
        <w:t xml:space="preserve">employee satisfaction and </w:t>
      </w:r>
      <w:r>
        <w:rPr>
          <w:rFonts w:cs="Times New Roman"/>
        </w:rPr>
        <w:t>employee performance</w:t>
      </w:r>
      <w:r w:rsidRPr="00CD01E2">
        <w:rPr>
          <w:rFonts w:cs="Times New Roman"/>
        </w:rPr>
        <w:t xml:space="preserve"> explored through review of books, articles, journals and web pages are involved. Finally, conceptual framework of the study is presented.</w:t>
      </w:r>
    </w:p>
    <w:p w14:paraId="007F4C82" w14:textId="77777777" w:rsidR="0058370A" w:rsidRPr="004023F5" w:rsidRDefault="0058370A" w:rsidP="00B9326D">
      <w:pPr>
        <w:spacing w:line="360" w:lineRule="auto"/>
        <w:ind w:firstLine="720"/>
        <w:jc w:val="both"/>
        <w:rPr>
          <w:rFonts w:cs="Times New Roman"/>
        </w:rPr>
      </w:pPr>
    </w:p>
    <w:p w14:paraId="1A529FA5" w14:textId="5747F26B" w:rsidR="003B4AC0" w:rsidRPr="003B4AC0" w:rsidRDefault="003B4AC0" w:rsidP="00B9326D">
      <w:pPr>
        <w:spacing w:line="360" w:lineRule="auto"/>
        <w:jc w:val="both"/>
        <w:rPr>
          <w:rFonts w:eastAsiaTheme="majorEastAsia"/>
          <w:b/>
          <w:szCs w:val="24"/>
        </w:rPr>
      </w:pPr>
      <w:r w:rsidRPr="003B4AC0">
        <w:rPr>
          <w:rFonts w:eastAsiaTheme="majorEastAsia"/>
          <w:b/>
          <w:szCs w:val="24"/>
        </w:rPr>
        <w:t>2.1</w:t>
      </w:r>
      <w:r w:rsidR="00F50B27">
        <w:rPr>
          <w:rFonts w:eastAsiaTheme="majorEastAsia"/>
          <w:b/>
          <w:szCs w:val="24"/>
        </w:rPr>
        <w:tab/>
      </w:r>
      <w:r w:rsidRPr="003B4AC0">
        <w:rPr>
          <w:rFonts w:eastAsiaTheme="majorEastAsia"/>
          <w:b/>
          <w:szCs w:val="24"/>
        </w:rPr>
        <w:t>Concept of Reward System</w:t>
      </w:r>
    </w:p>
    <w:p w14:paraId="6EC33463" w14:textId="445D4F01" w:rsidR="003B4AC0" w:rsidRPr="003B4AC0" w:rsidRDefault="003B4AC0" w:rsidP="00B9326D">
      <w:pPr>
        <w:spacing w:line="360" w:lineRule="auto"/>
        <w:ind w:firstLine="720"/>
        <w:jc w:val="both"/>
        <w:rPr>
          <w:rFonts w:eastAsiaTheme="majorEastAsia"/>
          <w:bCs/>
          <w:szCs w:val="24"/>
        </w:rPr>
      </w:pPr>
      <w:r w:rsidRPr="003B4AC0">
        <w:rPr>
          <w:rFonts w:eastAsiaTheme="majorEastAsia"/>
          <w:bCs/>
          <w:szCs w:val="24"/>
        </w:rPr>
        <w:t xml:space="preserve">Reward systems play a crucial role in shaping employee motivation, satisfaction, and performance, making them an integral component of organizational success. In today’s competitive business environment, organizations must implement effective reward strategies to attract, retain, and motivate employees while aligning individual efforts with broader corporate objectives </w:t>
      </w:r>
      <w:sdt>
        <w:sdtPr>
          <w:rPr>
            <w:rFonts w:eastAsiaTheme="majorEastAsia"/>
            <w:bCs/>
            <w:szCs w:val="24"/>
          </w:rPr>
          <w:id w:val="463461742"/>
          <w:citation/>
        </w:sdtPr>
        <w:sdtContent>
          <w:r w:rsidR="00B9326D">
            <w:rPr>
              <w:rFonts w:eastAsiaTheme="majorEastAsia"/>
              <w:bCs/>
              <w:szCs w:val="24"/>
            </w:rPr>
            <w:fldChar w:fldCharType="begin"/>
          </w:r>
          <w:r w:rsidR="00B9326D">
            <w:rPr>
              <w:rFonts w:eastAsiaTheme="majorEastAsia"/>
              <w:bCs/>
              <w:szCs w:val="24"/>
            </w:rPr>
            <w:instrText xml:space="preserve"> CITATION Arm23 \l 1033 </w:instrText>
          </w:r>
          <w:r w:rsidR="00B9326D">
            <w:rPr>
              <w:rFonts w:eastAsiaTheme="majorEastAsia"/>
              <w:bCs/>
              <w:szCs w:val="24"/>
            </w:rPr>
            <w:fldChar w:fldCharType="separate"/>
          </w:r>
          <w:r w:rsidR="0060542C" w:rsidRPr="0060542C">
            <w:rPr>
              <w:rFonts w:eastAsiaTheme="majorEastAsia"/>
              <w:noProof/>
              <w:szCs w:val="24"/>
            </w:rPr>
            <w:t>(Armstrong &amp; Taylor, 2023)</w:t>
          </w:r>
          <w:r w:rsidR="00B9326D">
            <w:rPr>
              <w:rFonts w:eastAsiaTheme="majorEastAsia"/>
              <w:bCs/>
              <w:szCs w:val="24"/>
            </w:rPr>
            <w:fldChar w:fldCharType="end"/>
          </w:r>
        </w:sdtContent>
      </w:sdt>
      <w:r w:rsidR="00B9326D">
        <w:rPr>
          <w:rFonts w:eastAsiaTheme="majorEastAsia"/>
          <w:bCs/>
          <w:szCs w:val="24"/>
        </w:rPr>
        <w:t>.</w:t>
      </w:r>
    </w:p>
    <w:p w14:paraId="18D1404F" w14:textId="3C8F11AF" w:rsidR="003B4AC0" w:rsidRPr="003B4AC0" w:rsidRDefault="003B4AC0" w:rsidP="00B9326D">
      <w:pPr>
        <w:spacing w:line="360" w:lineRule="auto"/>
        <w:ind w:firstLine="720"/>
        <w:jc w:val="both"/>
        <w:rPr>
          <w:rFonts w:eastAsiaTheme="majorEastAsia"/>
          <w:bCs/>
          <w:szCs w:val="24"/>
        </w:rPr>
      </w:pPr>
      <w:r w:rsidRPr="003B4AC0">
        <w:rPr>
          <w:rFonts w:eastAsiaTheme="majorEastAsia"/>
          <w:bCs/>
          <w:szCs w:val="24"/>
        </w:rPr>
        <w:t xml:space="preserve">A well-structured reward system serves as a key driver of employee engagement, productivity, and organizational commitment. It consists of financial and non-financial rewards designed to reinforce positive work behaviors and outcomes. Financial rewards include direct monetary compensations such as salaries, bonuses, and benefits. Salaries provide financial stability, while performance-linked bonuses incentivize employees to achieve or exceed their targets. Additional benefits, such as health insurance, retirement plans, and paid leave, contribute to employees’ overall well-being and </w:t>
      </w:r>
      <w:r w:rsidRPr="00C81C76">
        <w:rPr>
          <w:rFonts w:eastAsiaTheme="majorEastAsia"/>
          <w:bCs/>
          <w:szCs w:val="24"/>
        </w:rPr>
        <w:t xml:space="preserve">job satisfaction </w:t>
      </w:r>
      <w:r w:rsidR="00C81C76" w:rsidRPr="00C81C76">
        <w:rPr>
          <w:rFonts w:eastAsiaTheme="majorEastAsia"/>
          <w:noProof/>
          <w:szCs w:val="24"/>
        </w:rPr>
        <w:t>(Okwuise</w:t>
      </w:r>
      <w:r w:rsidR="00C81C76">
        <w:rPr>
          <w:rFonts w:eastAsiaTheme="majorEastAsia"/>
          <w:noProof/>
          <w:szCs w:val="24"/>
        </w:rPr>
        <w:t xml:space="preserve"> et al., </w:t>
      </w:r>
      <w:r w:rsidR="00C81C76" w:rsidRPr="00C81C76">
        <w:rPr>
          <w:rFonts w:eastAsiaTheme="majorEastAsia"/>
          <w:noProof/>
          <w:szCs w:val="24"/>
        </w:rPr>
        <w:t>2023)</w:t>
      </w:r>
      <w:r w:rsidR="00C81C76">
        <w:rPr>
          <w:rFonts w:eastAsiaTheme="majorEastAsia"/>
          <w:noProof/>
          <w:szCs w:val="24"/>
        </w:rPr>
        <w:t>.</w:t>
      </w:r>
    </w:p>
    <w:p w14:paraId="53D6460C" w14:textId="1A092727" w:rsidR="003B4AC0" w:rsidRPr="003B4AC0" w:rsidRDefault="003B4AC0" w:rsidP="00B9326D">
      <w:pPr>
        <w:spacing w:line="360" w:lineRule="auto"/>
        <w:ind w:firstLine="720"/>
        <w:jc w:val="both"/>
        <w:rPr>
          <w:rFonts w:eastAsiaTheme="majorEastAsia"/>
          <w:bCs/>
          <w:szCs w:val="24"/>
        </w:rPr>
      </w:pPr>
      <w:r w:rsidRPr="003B4AC0">
        <w:rPr>
          <w:rFonts w:eastAsiaTheme="majorEastAsia"/>
          <w:bCs/>
          <w:szCs w:val="24"/>
        </w:rPr>
        <w:t>Non-financial rewards, on the other hand, focus on intrinsic motivation by fostering a supportive and growth-oriented work environment. These rewards include recognition, career development opportunities, and favorable working conditions. Recognition acknowledges employees’ contributions, boosting morale and enhancing their sense of belonging. Career development opportunities, such as training programs and promotions, facilitate professional growth and long-term retention. A positive work environment—both physically and psychologically—ensures employee well-</w:t>
      </w:r>
      <w:r w:rsidRPr="003B4AC0">
        <w:rPr>
          <w:rFonts w:eastAsiaTheme="majorEastAsia"/>
          <w:bCs/>
          <w:szCs w:val="24"/>
        </w:rPr>
        <w:lastRenderedPageBreak/>
        <w:t xml:space="preserve">being, leading to greater satisfaction and productivity </w:t>
      </w:r>
      <w:sdt>
        <w:sdtPr>
          <w:rPr>
            <w:rFonts w:eastAsiaTheme="majorEastAsia"/>
            <w:bCs/>
            <w:szCs w:val="24"/>
          </w:rPr>
          <w:id w:val="1986205540"/>
          <w:citation/>
        </w:sdtPr>
        <w:sdtContent>
          <w:r w:rsidR="00B9326D">
            <w:rPr>
              <w:rFonts w:eastAsiaTheme="majorEastAsia"/>
              <w:bCs/>
              <w:szCs w:val="24"/>
            </w:rPr>
            <w:fldChar w:fldCharType="begin"/>
          </w:r>
          <w:r w:rsidR="00B9326D">
            <w:rPr>
              <w:rFonts w:eastAsiaTheme="majorEastAsia"/>
              <w:bCs/>
              <w:szCs w:val="24"/>
            </w:rPr>
            <w:instrText xml:space="preserve"> CITATION Per22 \l 1033 </w:instrText>
          </w:r>
          <w:r w:rsidR="00B9326D">
            <w:rPr>
              <w:rFonts w:eastAsiaTheme="majorEastAsia"/>
              <w:bCs/>
              <w:szCs w:val="24"/>
            </w:rPr>
            <w:fldChar w:fldCharType="separate"/>
          </w:r>
          <w:r w:rsidR="0060542C" w:rsidRPr="0060542C">
            <w:rPr>
              <w:rFonts w:eastAsiaTheme="majorEastAsia"/>
              <w:noProof/>
              <w:szCs w:val="24"/>
            </w:rPr>
            <w:t>(Peramatzis &amp; Galanakis, 2022)</w:t>
          </w:r>
          <w:r w:rsidR="00B9326D">
            <w:rPr>
              <w:rFonts w:eastAsiaTheme="majorEastAsia"/>
              <w:bCs/>
              <w:szCs w:val="24"/>
            </w:rPr>
            <w:fldChar w:fldCharType="end"/>
          </w:r>
        </w:sdtContent>
      </w:sdt>
      <w:r w:rsidR="00B9326D">
        <w:rPr>
          <w:rFonts w:eastAsiaTheme="majorEastAsia"/>
          <w:bCs/>
          <w:szCs w:val="24"/>
        </w:rPr>
        <w:t>.</w:t>
      </w:r>
    </w:p>
    <w:p w14:paraId="5E4A2608" w14:textId="77777777" w:rsidR="003B4AC0" w:rsidRPr="003B4AC0" w:rsidRDefault="003B4AC0" w:rsidP="00B9326D">
      <w:pPr>
        <w:spacing w:line="360" w:lineRule="auto"/>
        <w:ind w:firstLine="720"/>
        <w:jc w:val="both"/>
        <w:rPr>
          <w:rFonts w:eastAsiaTheme="majorEastAsia"/>
          <w:bCs/>
          <w:szCs w:val="24"/>
        </w:rPr>
      </w:pPr>
      <w:r w:rsidRPr="003B4AC0">
        <w:rPr>
          <w:rFonts w:eastAsiaTheme="majorEastAsia"/>
          <w:bCs/>
          <w:szCs w:val="24"/>
        </w:rPr>
        <w:t>By integrating both financial and non-financial rewards, organizations can create a balanced and comprehensive approach to employee motivation. A well-designed reward system aligns employees’ interests with organizational goals, optimizes human resource utilization, and minimizes turnover while maintaining a committed and high-performing workforce (Francis et al., 2020). Effective reward distribution fosters job satisfaction, enhances productivity, and strengthens organizational loyalty, making it a critical factor in sustainable business success.</w:t>
      </w:r>
    </w:p>
    <w:p w14:paraId="62494EF6" w14:textId="5B99AC80" w:rsidR="007F7228" w:rsidRDefault="003B4AC0" w:rsidP="00B9326D">
      <w:pPr>
        <w:spacing w:line="360" w:lineRule="auto"/>
        <w:ind w:firstLine="720"/>
        <w:jc w:val="both"/>
        <w:rPr>
          <w:rFonts w:eastAsiaTheme="majorEastAsia"/>
          <w:bCs/>
          <w:szCs w:val="24"/>
        </w:rPr>
      </w:pPr>
      <w:r w:rsidRPr="003B4AC0">
        <w:rPr>
          <w:rFonts w:eastAsiaTheme="majorEastAsia"/>
          <w:bCs/>
          <w:szCs w:val="24"/>
        </w:rPr>
        <w:t xml:space="preserve">Rewards can be categorized into intrinsic and extrinsic rewards. Intrinsic rewards stem from internal job satisfaction, such as personal achievement and the fulfillment derived from meaningful work. Extrinsic rewards, in contrast, include tangible incentives like monetary compensation and benefits </w:t>
      </w:r>
      <w:sdt>
        <w:sdtPr>
          <w:rPr>
            <w:rFonts w:eastAsiaTheme="majorEastAsia"/>
            <w:bCs/>
            <w:szCs w:val="24"/>
          </w:rPr>
          <w:id w:val="257033869"/>
          <w:citation/>
        </w:sdtPr>
        <w:sdtContent>
          <w:r w:rsidR="00B9326D">
            <w:rPr>
              <w:rFonts w:eastAsiaTheme="majorEastAsia"/>
              <w:bCs/>
              <w:szCs w:val="24"/>
            </w:rPr>
            <w:fldChar w:fldCharType="begin"/>
          </w:r>
          <w:r w:rsidR="00B9326D">
            <w:rPr>
              <w:rFonts w:eastAsiaTheme="majorEastAsia"/>
              <w:bCs/>
              <w:szCs w:val="24"/>
            </w:rPr>
            <w:instrText xml:space="preserve"> CITATION Dev23 \l 1033 </w:instrText>
          </w:r>
          <w:r w:rsidR="00B9326D">
            <w:rPr>
              <w:rFonts w:eastAsiaTheme="majorEastAsia"/>
              <w:bCs/>
              <w:szCs w:val="24"/>
            </w:rPr>
            <w:fldChar w:fldCharType="separate"/>
          </w:r>
          <w:r w:rsidR="0060542C" w:rsidRPr="0060542C">
            <w:rPr>
              <w:rFonts w:eastAsiaTheme="majorEastAsia"/>
              <w:noProof/>
              <w:szCs w:val="24"/>
            </w:rPr>
            <w:t>(Denomme, 2023)</w:t>
          </w:r>
          <w:r w:rsidR="00B9326D">
            <w:rPr>
              <w:rFonts w:eastAsiaTheme="majorEastAsia"/>
              <w:bCs/>
              <w:szCs w:val="24"/>
            </w:rPr>
            <w:fldChar w:fldCharType="end"/>
          </w:r>
        </w:sdtContent>
      </w:sdt>
      <w:r w:rsidRPr="003B4AC0">
        <w:rPr>
          <w:rFonts w:eastAsiaTheme="majorEastAsia"/>
          <w:bCs/>
          <w:szCs w:val="24"/>
        </w:rPr>
        <w:t>. Organizations must carefully design their reward systems to strike a balance between these elements, ensuring that employees remain motivated and engaged while contributing to the company’s long-term success.</w:t>
      </w:r>
    </w:p>
    <w:p w14:paraId="2EA6B486" w14:textId="77777777" w:rsidR="0058370A" w:rsidRPr="003B4AC0" w:rsidRDefault="0058370A" w:rsidP="00B9326D">
      <w:pPr>
        <w:spacing w:line="360" w:lineRule="auto"/>
        <w:ind w:firstLine="720"/>
        <w:jc w:val="both"/>
        <w:rPr>
          <w:bCs/>
          <w:szCs w:val="24"/>
        </w:rPr>
      </w:pPr>
    </w:p>
    <w:p w14:paraId="6A1A0596" w14:textId="73BA985E" w:rsidR="003A5C47" w:rsidRPr="003B4AC0" w:rsidRDefault="00CE6674" w:rsidP="00B9326D">
      <w:pPr>
        <w:spacing w:line="360" w:lineRule="auto"/>
        <w:jc w:val="both"/>
        <w:rPr>
          <w:b/>
          <w:bCs/>
        </w:rPr>
      </w:pPr>
      <w:r w:rsidRPr="003B4AC0">
        <w:rPr>
          <w:b/>
          <w:bCs/>
        </w:rPr>
        <w:t>2.</w:t>
      </w:r>
      <w:r w:rsidR="003B4AC0">
        <w:rPr>
          <w:b/>
          <w:bCs/>
        </w:rPr>
        <w:t>1.1</w:t>
      </w:r>
      <w:r w:rsidR="00F50B27">
        <w:rPr>
          <w:b/>
          <w:bCs/>
        </w:rPr>
        <w:tab/>
      </w:r>
      <w:r w:rsidR="003A5C47" w:rsidRPr="003B4AC0">
        <w:rPr>
          <w:b/>
          <w:bCs/>
        </w:rPr>
        <w:t>Financial Rewards</w:t>
      </w:r>
    </w:p>
    <w:p w14:paraId="794E8874" w14:textId="77777777" w:rsidR="003A5C47" w:rsidRPr="003A5C47" w:rsidRDefault="003A5C47" w:rsidP="00B9326D">
      <w:pPr>
        <w:spacing w:line="360" w:lineRule="auto"/>
        <w:ind w:firstLine="720"/>
        <w:jc w:val="both"/>
        <w:rPr>
          <w:rFonts w:cs="Times New Roman"/>
          <w:bCs/>
          <w:szCs w:val="24"/>
        </w:rPr>
      </w:pPr>
      <w:r w:rsidRPr="003A5C47">
        <w:rPr>
          <w:rFonts w:cs="Times New Roman"/>
          <w:bCs/>
          <w:szCs w:val="24"/>
        </w:rPr>
        <w:t>Financial rewards are a fundamental aspect of employee motivation, retention, and compensation. These rewards are typically designed to recognize and incentivize performance, ensuring that employees feel valued and fairly compensated. Financial rewards are usually categorized into three main types: salaries, cash bonuses, and benefits. Each of these categories plays a unique role in shaping employee behavior and satisfaction within an organization.</w:t>
      </w:r>
    </w:p>
    <w:p w14:paraId="7315D794" w14:textId="1E645BCB" w:rsidR="003A5C47" w:rsidRPr="003A5C47" w:rsidRDefault="000C1F90" w:rsidP="00B9326D">
      <w:pPr>
        <w:spacing w:line="360" w:lineRule="auto"/>
        <w:ind w:firstLine="720"/>
        <w:jc w:val="both"/>
        <w:rPr>
          <w:rFonts w:cs="Times New Roman"/>
          <w:bCs/>
          <w:szCs w:val="24"/>
        </w:rPr>
      </w:pPr>
      <w:r w:rsidRPr="00B9326D">
        <w:rPr>
          <w:rFonts w:cs="Times New Roman"/>
          <w:bCs/>
          <w:szCs w:val="24"/>
        </w:rPr>
        <w:t>Bas</w:t>
      </w:r>
      <w:r w:rsidR="00B9326D" w:rsidRPr="00B9326D">
        <w:rPr>
          <w:rFonts w:cs="Times New Roman"/>
          <w:bCs/>
          <w:szCs w:val="24"/>
        </w:rPr>
        <w:t>ic</w:t>
      </w:r>
      <w:r w:rsidRPr="00B9326D">
        <w:rPr>
          <w:rFonts w:cs="Times New Roman"/>
          <w:bCs/>
          <w:szCs w:val="24"/>
        </w:rPr>
        <w:t xml:space="preserve"> </w:t>
      </w:r>
      <w:r w:rsidR="00B9326D" w:rsidRPr="00B9326D">
        <w:rPr>
          <w:rFonts w:cs="Times New Roman"/>
          <w:bCs/>
          <w:szCs w:val="24"/>
        </w:rPr>
        <w:t>salary</w:t>
      </w:r>
      <w:r w:rsidRPr="00B9326D">
        <w:rPr>
          <w:rFonts w:cs="Times New Roman"/>
          <w:bCs/>
          <w:szCs w:val="24"/>
        </w:rPr>
        <w:t xml:space="preserve"> is </w:t>
      </w:r>
      <w:r w:rsidR="003A5C47" w:rsidRPr="00B9326D">
        <w:rPr>
          <w:rFonts w:cs="Times New Roman"/>
          <w:bCs/>
          <w:szCs w:val="24"/>
        </w:rPr>
        <w:t>the</w:t>
      </w:r>
      <w:r w:rsidR="003A5C47" w:rsidRPr="003A5C47">
        <w:rPr>
          <w:rFonts w:cs="Times New Roman"/>
          <w:bCs/>
          <w:szCs w:val="24"/>
        </w:rPr>
        <w:t xml:space="preserve"> most common form of financial reward. These are fixed, regular payments that employees receive for performing their job responsibilities. The amount of salary is often determined by various factors, including the employee’s role, experience, skill level, market conditions, and the specific industry standards. A competitive salary is crucial for attracting and retaining talent, as it provides employees with a sense of financial security. When employees feel that they are compensated fairly based on their qualifications and the industry average, they are more likely to be satisfied with their jobs and committed to their work. According </w:t>
      </w:r>
      <w:r w:rsidR="003A5C47" w:rsidRPr="002E0C95">
        <w:rPr>
          <w:rFonts w:cs="Times New Roman"/>
          <w:bCs/>
          <w:szCs w:val="24"/>
        </w:rPr>
        <w:t xml:space="preserve">to </w:t>
      </w:r>
      <w:r w:rsidR="002E0C95" w:rsidRPr="002E0C95">
        <w:rPr>
          <w:rFonts w:cs="Times New Roman"/>
          <w:noProof/>
          <w:szCs w:val="24"/>
        </w:rPr>
        <w:t xml:space="preserve">Wei </w:t>
      </w:r>
      <w:r w:rsidR="002E0C95">
        <w:rPr>
          <w:rFonts w:cs="Times New Roman"/>
          <w:noProof/>
          <w:szCs w:val="24"/>
        </w:rPr>
        <w:t>et al. (</w:t>
      </w:r>
      <w:r w:rsidR="002E0C95" w:rsidRPr="002E0C95">
        <w:rPr>
          <w:rFonts w:cs="Times New Roman"/>
          <w:noProof/>
          <w:szCs w:val="24"/>
        </w:rPr>
        <w:t>2024)</w:t>
      </w:r>
      <w:r w:rsidR="002E0C95" w:rsidRPr="002E0C95">
        <w:rPr>
          <w:rFonts w:cs="Times New Roman"/>
          <w:bCs/>
          <w:szCs w:val="24"/>
        </w:rPr>
        <w:t xml:space="preserve">, </w:t>
      </w:r>
      <w:r w:rsidR="003A5C47" w:rsidRPr="002E0C95">
        <w:rPr>
          <w:rFonts w:cs="Times New Roman"/>
          <w:bCs/>
          <w:szCs w:val="24"/>
        </w:rPr>
        <w:t>salaries play a significant role in fostering job satisfaction, as they provide</w:t>
      </w:r>
      <w:r w:rsidR="003A5C47" w:rsidRPr="003A5C47">
        <w:rPr>
          <w:rFonts w:cs="Times New Roman"/>
          <w:bCs/>
          <w:szCs w:val="24"/>
        </w:rPr>
        <w:t xml:space="preserve"> financial stability and reduce stress related to financial insecurity.</w:t>
      </w:r>
    </w:p>
    <w:p w14:paraId="13ADADAC" w14:textId="1C1B926B" w:rsidR="003A5C47" w:rsidRDefault="003A5C47" w:rsidP="00B9326D">
      <w:pPr>
        <w:spacing w:line="360" w:lineRule="auto"/>
        <w:ind w:firstLine="720"/>
        <w:jc w:val="both"/>
        <w:rPr>
          <w:rFonts w:cs="Times New Roman"/>
          <w:noProof/>
          <w:szCs w:val="24"/>
        </w:rPr>
      </w:pPr>
      <w:r w:rsidRPr="003A5C47">
        <w:rPr>
          <w:rFonts w:cs="Times New Roman"/>
          <w:bCs/>
          <w:szCs w:val="24"/>
        </w:rPr>
        <w:lastRenderedPageBreak/>
        <w:t xml:space="preserve">Cash bonuses are another critical component of financial rewards. Unlike salaries, which are fixed, cash bonuses are variable and performance-based. Bonuses are often tied to specific performance targets or company profitability, rewarding employees for achieving or surpassing set goals. These bonuses can act as a short-term incentive to drive employee behavior and align individual objectives with the organization’s broader goals. For example, bonuses may be awarded for exceeding sales targets, meeting production quotas, or contributing to the overall profitability of the company. </w:t>
      </w:r>
      <w:r w:rsidR="002E0C95">
        <w:rPr>
          <w:rFonts w:cs="Times New Roman"/>
          <w:bCs/>
          <w:szCs w:val="24"/>
        </w:rPr>
        <w:t>P</w:t>
      </w:r>
      <w:r w:rsidRPr="003A5C47">
        <w:rPr>
          <w:rFonts w:cs="Times New Roman"/>
          <w:bCs/>
          <w:szCs w:val="24"/>
        </w:rPr>
        <w:t xml:space="preserve">erformance-linked incentives are highly effective in motivating employees to improve their performance and contribute actively to the organization’s </w:t>
      </w:r>
      <w:r w:rsidRPr="002E0C95">
        <w:rPr>
          <w:rFonts w:cs="Times New Roman"/>
          <w:bCs/>
          <w:szCs w:val="24"/>
        </w:rPr>
        <w:t>succes</w:t>
      </w:r>
      <w:r w:rsidR="002E0C95" w:rsidRPr="002E0C95">
        <w:rPr>
          <w:rFonts w:cs="Times New Roman"/>
          <w:bCs/>
          <w:szCs w:val="24"/>
        </w:rPr>
        <w:t xml:space="preserve">s </w:t>
      </w:r>
      <w:r w:rsidR="001F33D0" w:rsidRPr="00C81C76">
        <w:rPr>
          <w:rFonts w:cs="Times New Roman"/>
          <w:noProof/>
          <w:szCs w:val="24"/>
        </w:rPr>
        <w:t>(Noorazem</w:t>
      </w:r>
      <w:r w:rsidR="001F33D0">
        <w:rPr>
          <w:rFonts w:cs="Times New Roman"/>
          <w:noProof/>
          <w:szCs w:val="24"/>
        </w:rPr>
        <w:t xml:space="preserve"> et al.</w:t>
      </w:r>
      <w:r w:rsidR="001F33D0" w:rsidRPr="00C81C76">
        <w:rPr>
          <w:rFonts w:cs="Times New Roman"/>
          <w:noProof/>
          <w:szCs w:val="24"/>
        </w:rPr>
        <w:t>, 2021)</w:t>
      </w:r>
    </w:p>
    <w:p w14:paraId="4C685358" w14:textId="77777777" w:rsidR="0058370A" w:rsidRPr="003A5C47" w:rsidRDefault="0058370A" w:rsidP="00B9326D">
      <w:pPr>
        <w:spacing w:line="360" w:lineRule="auto"/>
        <w:ind w:firstLine="720"/>
        <w:jc w:val="both"/>
        <w:rPr>
          <w:rFonts w:cs="Times New Roman"/>
          <w:bCs/>
          <w:szCs w:val="24"/>
        </w:rPr>
      </w:pPr>
    </w:p>
    <w:p w14:paraId="2D340954" w14:textId="1CF5B72A" w:rsidR="003A5C47" w:rsidRPr="003B4AC0" w:rsidRDefault="00CE6674" w:rsidP="00B9326D">
      <w:pPr>
        <w:spacing w:line="360" w:lineRule="auto"/>
        <w:jc w:val="both"/>
        <w:rPr>
          <w:b/>
          <w:bCs/>
        </w:rPr>
      </w:pPr>
      <w:r w:rsidRPr="003B4AC0">
        <w:rPr>
          <w:b/>
          <w:bCs/>
        </w:rPr>
        <w:t>2.</w:t>
      </w:r>
      <w:r w:rsidR="003B4AC0">
        <w:rPr>
          <w:b/>
          <w:bCs/>
        </w:rPr>
        <w:t>1.2</w:t>
      </w:r>
      <w:r w:rsidR="00F50B27">
        <w:rPr>
          <w:b/>
          <w:bCs/>
        </w:rPr>
        <w:tab/>
      </w:r>
      <w:r w:rsidR="003A5C47" w:rsidRPr="003B4AC0">
        <w:rPr>
          <w:b/>
          <w:bCs/>
        </w:rPr>
        <w:t>Non-financial Rewards</w:t>
      </w:r>
    </w:p>
    <w:p w14:paraId="55D4DFA2" w14:textId="77777777" w:rsidR="003A5C47" w:rsidRPr="003A5C47" w:rsidRDefault="003A5C47" w:rsidP="00B9326D">
      <w:pPr>
        <w:spacing w:line="360" w:lineRule="auto"/>
        <w:ind w:firstLine="720"/>
        <w:jc w:val="both"/>
        <w:rPr>
          <w:rFonts w:cs="Times New Roman"/>
          <w:bCs/>
          <w:szCs w:val="24"/>
        </w:rPr>
      </w:pPr>
      <w:r w:rsidRPr="003A5C47">
        <w:rPr>
          <w:rFonts w:cs="Times New Roman"/>
          <w:bCs/>
          <w:szCs w:val="24"/>
        </w:rPr>
        <w:t>In addition to financial rewards, non-financial rewards play a crucial role in motivating employees and fostering a sense of belonging, achievement, and job satisfaction. These rewards are not monetary but are equally important in enhancing employee engagement and satisfaction. Non-financial rewards can be categorized into three main types: recognition, career development opportunities, and favorable work conditions.</w:t>
      </w:r>
    </w:p>
    <w:p w14:paraId="5DA87C16" w14:textId="3A7ACC7C" w:rsidR="003A5C47" w:rsidRPr="003A5C47" w:rsidRDefault="003A5C47" w:rsidP="00B9326D">
      <w:pPr>
        <w:spacing w:line="360" w:lineRule="auto"/>
        <w:ind w:firstLine="720"/>
        <w:jc w:val="both"/>
        <w:rPr>
          <w:rFonts w:cs="Times New Roman"/>
          <w:bCs/>
          <w:szCs w:val="24"/>
        </w:rPr>
      </w:pPr>
      <w:r w:rsidRPr="003A5C47">
        <w:rPr>
          <w:rFonts w:cs="Times New Roman"/>
          <w:bCs/>
          <w:szCs w:val="24"/>
        </w:rPr>
        <w:t xml:space="preserve">Recognition involves acknowledging and appreciating the efforts and achievements of employees. This form of reward is essential for reinforcing positive behaviors and encouraging continued high performance. Recognition can take many forms, such as verbal praise from managers, public acknowledgment in team meetings, or awards for exceptional </w:t>
      </w:r>
      <w:r w:rsidRPr="002C0938">
        <w:rPr>
          <w:rFonts w:cs="Times New Roman"/>
          <w:bCs/>
          <w:szCs w:val="24"/>
        </w:rPr>
        <w:t xml:space="preserve">performance.  </w:t>
      </w:r>
      <w:r w:rsidR="00AD141B" w:rsidRPr="002C0938">
        <w:rPr>
          <w:rFonts w:cs="Times New Roman"/>
          <w:noProof/>
          <w:szCs w:val="24"/>
        </w:rPr>
        <w:t xml:space="preserve">Iyer (2023) </w:t>
      </w:r>
      <w:r w:rsidRPr="002C0938">
        <w:rPr>
          <w:rFonts w:cs="Times New Roman"/>
          <w:bCs/>
          <w:szCs w:val="24"/>
        </w:rPr>
        <w:t>emphasizes that</w:t>
      </w:r>
      <w:r w:rsidRPr="003A5C47">
        <w:rPr>
          <w:rFonts w:cs="Times New Roman"/>
          <w:bCs/>
          <w:szCs w:val="24"/>
        </w:rPr>
        <w:t xml:space="preserve"> recognition fosters a sense of accomplishment, strengthens employee morale, and affirms their value within the organization. When employees are recognized for their hard work, they are more likely to feel motivated and committed to their roles.</w:t>
      </w:r>
      <w:r w:rsidR="00A26D37">
        <w:rPr>
          <w:rFonts w:cs="Times New Roman"/>
          <w:bCs/>
          <w:szCs w:val="24"/>
        </w:rPr>
        <w:t xml:space="preserve"> </w:t>
      </w:r>
      <w:r w:rsidRPr="003A5C47">
        <w:rPr>
          <w:rFonts w:cs="Times New Roman"/>
          <w:bCs/>
          <w:szCs w:val="24"/>
        </w:rPr>
        <w:t>Recognition can also help improve employees’ self-esteem, making them feel more valued and respected.</w:t>
      </w:r>
    </w:p>
    <w:p w14:paraId="49A7C428" w14:textId="418302E9" w:rsidR="003A5C47" w:rsidRPr="003A5C47" w:rsidRDefault="003A5C47" w:rsidP="00B9326D">
      <w:pPr>
        <w:spacing w:line="360" w:lineRule="auto"/>
        <w:ind w:firstLine="720"/>
        <w:jc w:val="both"/>
        <w:rPr>
          <w:rFonts w:cs="Times New Roman"/>
          <w:bCs/>
          <w:szCs w:val="24"/>
        </w:rPr>
      </w:pPr>
      <w:r w:rsidRPr="003A5C47">
        <w:rPr>
          <w:rFonts w:cs="Times New Roman"/>
          <w:bCs/>
          <w:szCs w:val="24"/>
        </w:rPr>
        <w:t xml:space="preserve">Career development opportunities are another form of non-financial reward that significantly impacts employee motivation and job satisfaction. Employees who are provided with opportunities for career growth through training, mentorship, and promotion prospects are more likely to feel engaged and invested in their work. Such opportunities demonstrate that the organization is committed to the long-term development of its employees. By investing in career development programs, </w:t>
      </w:r>
      <w:r w:rsidRPr="003A5C47">
        <w:rPr>
          <w:rFonts w:cs="Times New Roman"/>
          <w:bCs/>
          <w:szCs w:val="24"/>
        </w:rPr>
        <w:lastRenderedPageBreak/>
        <w:t xml:space="preserve">companies not only enhance the skills and competencies of their workforce but also increase employee loyalty and retention. </w:t>
      </w:r>
      <w:r w:rsidR="002C0938">
        <w:rPr>
          <w:rFonts w:cs="Times New Roman"/>
          <w:bCs/>
          <w:szCs w:val="24"/>
        </w:rPr>
        <w:t>E</w:t>
      </w:r>
      <w:r w:rsidRPr="003A5C47">
        <w:rPr>
          <w:rFonts w:cs="Times New Roman"/>
          <w:bCs/>
          <w:szCs w:val="24"/>
        </w:rPr>
        <w:t>mployees who see a clear path for advancement within the organization are more likely to remain with the company and put forth t</w:t>
      </w:r>
      <w:r w:rsidRPr="001A0AA8">
        <w:rPr>
          <w:rFonts w:cs="Times New Roman"/>
          <w:bCs/>
          <w:szCs w:val="24"/>
        </w:rPr>
        <w:t>heir best efforts</w:t>
      </w:r>
      <w:r w:rsidR="001A0AA8">
        <w:rPr>
          <w:rFonts w:cs="Times New Roman"/>
          <w:bCs/>
          <w:szCs w:val="24"/>
        </w:rPr>
        <w:t xml:space="preserve"> </w:t>
      </w:r>
      <w:r w:rsidR="001A0AA8" w:rsidRPr="001A0AA8">
        <w:rPr>
          <w:rFonts w:cs="Times New Roman"/>
          <w:noProof/>
          <w:szCs w:val="24"/>
        </w:rPr>
        <w:t>( Hollar</w:t>
      </w:r>
      <w:r w:rsidR="001A0AA8">
        <w:rPr>
          <w:rFonts w:cs="Times New Roman"/>
          <w:noProof/>
          <w:szCs w:val="24"/>
        </w:rPr>
        <w:t xml:space="preserve"> et al., </w:t>
      </w:r>
      <w:r w:rsidR="001A0AA8" w:rsidRPr="001A0AA8">
        <w:rPr>
          <w:rFonts w:cs="Times New Roman"/>
          <w:noProof/>
          <w:szCs w:val="24"/>
        </w:rPr>
        <w:t>2022)</w:t>
      </w:r>
    </w:p>
    <w:p w14:paraId="22FD2FB6" w14:textId="61E8835E" w:rsidR="003A5C47" w:rsidRDefault="003A5C47" w:rsidP="00B9326D">
      <w:pPr>
        <w:spacing w:line="360" w:lineRule="auto"/>
        <w:ind w:firstLine="720"/>
        <w:jc w:val="both"/>
        <w:rPr>
          <w:rFonts w:cs="Times New Roman"/>
          <w:bCs/>
          <w:szCs w:val="24"/>
        </w:rPr>
      </w:pPr>
      <w:r w:rsidRPr="003A5C47">
        <w:rPr>
          <w:rFonts w:cs="Times New Roman"/>
          <w:bCs/>
          <w:szCs w:val="24"/>
        </w:rPr>
        <w:t>Work conditions are another important non-financial reward that affects employee satisfaction. This category encompasses the physical and social aspects of the work environment. A positive, supportive work culture can significantly enhance job satisfaction and employee well-being. Work conditions include factors such as safe and ergonomic workspaces, the availability of resources to perform tasks efficiently, and a workplace culture that promotes respect and teamwork. When employees feel comfortable and valued in their work environment, they are more likely to be productive, collaborative, and motivated. According</w:t>
      </w:r>
      <w:r w:rsidR="00953BAD">
        <w:rPr>
          <w:rFonts w:cs="Times New Roman"/>
          <w:bCs/>
          <w:szCs w:val="24"/>
        </w:rPr>
        <w:t xml:space="preserve"> </w:t>
      </w:r>
      <w:r w:rsidR="00953BAD" w:rsidRPr="00953BAD">
        <w:rPr>
          <w:rFonts w:cs="Times New Roman"/>
          <w:noProof/>
          <w:szCs w:val="24"/>
        </w:rPr>
        <w:t>Bonifacio</w:t>
      </w:r>
      <w:r w:rsidR="00953BAD">
        <w:rPr>
          <w:rFonts w:cs="Times New Roman"/>
          <w:noProof/>
          <w:szCs w:val="24"/>
        </w:rPr>
        <w:t xml:space="preserve"> (</w:t>
      </w:r>
      <w:r w:rsidR="00953BAD" w:rsidRPr="00953BAD">
        <w:rPr>
          <w:rFonts w:cs="Times New Roman"/>
          <w:noProof/>
          <w:szCs w:val="24"/>
        </w:rPr>
        <w:t>2024)</w:t>
      </w:r>
      <w:r w:rsidR="00953BAD">
        <w:rPr>
          <w:rFonts w:cs="Times New Roman"/>
          <w:bCs/>
          <w:szCs w:val="24"/>
        </w:rPr>
        <w:t xml:space="preserve">, </w:t>
      </w:r>
      <w:r w:rsidRPr="003A5C47">
        <w:rPr>
          <w:rFonts w:cs="Times New Roman"/>
          <w:bCs/>
          <w:szCs w:val="24"/>
        </w:rPr>
        <w:t>a positive work environment not only enhances job satisfaction but also reduces stress and improves overall performance.</w:t>
      </w:r>
    </w:p>
    <w:p w14:paraId="59523411" w14:textId="77777777" w:rsidR="0058370A" w:rsidRPr="003A5C47" w:rsidRDefault="0058370A" w:rsidP="00B9326D">
      <w:pPr>
        <w:spacing w:line="360" w:lineRule="auto"/>
        <w:ind w:firstLine="720"/>
        <w:jc w:val="both"/>
        <w:rPr>
          <w:rFonts w:cs="Times New Roman"/>
          <w:bCs/>
          <w:szCs w:val="24"/>
        </w:rPr>
      </w:pPr>
    </w:p>
    <w:p w14:paraId="661C16C8" w14:textId="1B851FD4" w:rsidR="003A5C47" w:rsidRPr="003B4AC0" w:rsidRDefault="00CE6674" w:rsidP="00B9326D">
      <w:pPr>
        <w:spacing w:line="360" w:lineRule="auto"/>
        <w:jc w:val="both"/>
        <w:rPr>
          <w:b/>
          <w:bCs/>
        </w:rPr>
      </w:pPr>
      <w:r w:rsidRPr="003B4AC0">
        <w:rPr>
          <w:b/>
          <w:bCs/>
        </w:rPr>
        <w:t>2.</w:t>
      </w:r>
      <w:r w:rsidR="003B4AC0">
        <w:rPr>
          <w:b/>
          <w:bCs/>
        </w:rPr>
        <w:t>2</w:t>
      </w:r>
      <w:r w:rsidR="00F50B27">
        <w:rPr>
          <w:b/>
          <w:bCs/>
        </w:rPr>
        <w:tab/>
      </w:r>
      <w:r w:rsidR="003A5C47" w:rsidRPr="003B4AC0">
        <w:rPr>
          <w:b/>
          <w:bCs/>
        </w:rPr>
        <w:t>Employee Satisfaction</w:t>
      </w:r>
    </w:p>
    <w:p w14:paraId="29F6E959" w14:textId="7B1A6C0A" w:rsidR="003A5C47" w:rsidRPr="003A5C47" w:rsidRDefault="003A5C47" w:rsidP="00B9326D">
      <w:pPr>
        <w:spacing w:line="360" w:lineRule="auto"/>
        <w:ind w:firstLine="720"/>
        <w:jc w:val="both"/>
        <w:rPr>
          <w:rFonts w:cs="Times New Roman"/>
          <w:bCs/>
          <w:szCs w:val="24"/>
        </w:rPr>
      </w:pPr>
      <w:r w:rsidRPr="003A5C47">
        <w:rPr>
          <w:rFonts w:cs="Times New Roman"/>
          <w:bCs/>
          <w:szCs w:val="24"/>
        </w:rPr>
        <w:t xml:space="preserve">Employee satisfaction is a critical factor in determining the overall success and productivity of an organization. It reflects the employees’ attitude toward their jobs, workplace environment, and the organization’s policies and practices. </w:t>
      </w:r>
      <w:r w:rsidRPr="00277A62">
        <w:rPr>
          <w:rFonts w:cs="Times New Roman"/>
          <w:bCs/>
          <w:szCs w:val="24"/>
        </w:rPr>
        <w:t xml:space="preserve">As </w:t>
      </w:r>
      <w:r w:rsidR="00277A62" w:rsidRPr="00277A62">
        <w:rPr>
          <w:rFonts w:cs="Times New Roman"/>
          <w:noProof/>
          <w:szCs w:val="24"/>
        </w:rPr>
        <w:t xml:space="preserve">Baxi </w:t>
      </w:r>
      <w:r w:rsidR="00396E76">
        <w:rPr>
          <w:rFonts w:cs="Times New Roman"/>
          <w:noProof/>
          <w:szCs w:val="24"/>
        </w:rPr>
        <w:t>and</w:t>
      </w:r>
      <w:r w:rsidR="00277A62" w:rsidRPr="00277A62">
        <w:rPr>
          <w:rFonts w:cs="Times New Roman"/>
          <w:noProof/>
          <w:szCs w:val="24"/>
        </w:rPr>
        <w:t xml:space="preserve"> Atre</w:t>
      </w:r>
      <w:r w:rsidR="00277A62">
        <w:rPr>
          <w:rFonts w:cs="Times New Roman"/>
          <w:noProof/>
          <w:szCs w:val="24"/>
        </w:rPr>
        <w:t xml:space="preserve"> (</w:t>
      </w:r>
      <w:r w:rsidR="00277A62" w:rsidRPr="00277A62">
        <w:rPr>
          <w:rFonts w:cs="Times New Roman"/>
          <w:noProof/>
          <w:szCs w:val="24"/>
        </w:rPr>
        <w:t>2024)</w:t>
      </w:r>
      <w:r w:rsidR="008C52DB">
        <w:rPr>
          <w:rFonts w:cs="Times New Roman"/>
          <w:noProof/>
          <w:szCs w:val="24"/>
        </w:rPr>
        <w:t xml:space="preserve"> </w:t>
      </w:r>
      <w:r w:rsidRPr="00277A62">
        <w:rPr>
          <w:rFonts w:cs="Times New Roman"/>
          <w:bCs/>
          <w:szCs w:val="24"/>
        </w:rPr>
        <w:t>suggest</w:t>
      </w:r>
      <w:r w:rsidRPr="003A5C47">
        <w:rPr>
          <w:rFonts w:cs="Times New Roman"/>
          <w:bCs/>
          <w:szCs w:val="24"/>
        </w:rPr>
        <w:t>, employee satisfaction, often referred to as “job satisfaction,” is a complex and multifaceted concept that plays a significant role in motivating employees and influencing their behavior at work.</w:t>
      </w:r>
    </w:p>
    <w:p w14:paraId="6ABE28F9" w14:textId="7FB95FB2" w:rsidR="003A5C47" w:rsidRPr="003A5C47" w:rsidRDefault="003A5C47" w:rsidP="00B9326D">
      <w:pPr>
        <w:spacing w:line="360" w:lineRule="auto"/>
        <w:ind w:firstLine="720"/>
        <w:jc w:val="both"/>
        <w:rPr>
          <w:rFonts w:cs="Times New Roman"/>
          <w:bCs/>
          <w:szCs w:val="24"/>
        </w:rPr>
      </w:pPr>
      <w:r w:rsidRPr="003A5C47">
        <w:rPr>
          <w:rFonts w:cs="Times New Roman"/>
          <w:bCs/>
          <w:szCs w:val="24"/>
        </w:rPr>
        <w:t xml:space="preserve">Several factors influence employee satisfaction, including how well an organization meets its employees’ needs, desires, and expectations. These factors can range from the level of financial compensation to the quality of work-life balance and career development opportunities. When organizations successfully address these factors, employees are more likely to display positive attitudes, perform better, and show greater commitment to their roles. Research by </w:t>
      </w:r>
      <w:r w:rsidR="004634BD" w:rsidRPr="004634BD">
        <w:rPr>
          <w:rFonts w:cs="Times New Roman"/>
          <w:noProof/>
          <w:szCs w:val="24"/>
        </w:rPr>
        <w:t>Luther</w:t>
      </w:r>
      <w:r w:rsidR="004634BD">
        <w:rPr>
          <w:rFonts w:cs="Times New Roman"/>
          <w:noProof/>
          <w:szCs w:val="24"/>
        </w:rPr>
        <w:t xml:space="preserve"> (</w:t>
      </w:r>
      <w:r w:rsidR="004634BD" w:rsidRPr="004634BD">
        <w:rPr>
          <w:rFonts w:cs="Times New Roman"/>
          <w:noProof/>
          <w:szCs w:val="24"/>
        </w:rPr>
        <w:t>2023)</w:t>
      </w:r>
      <w:r w:rsidR="004634BD">
        <w:rPr>
          <w:rFonts w:cs="Times New Roman"/>
          <w:noProof/>
          <w:szCs w:val="24"/>
        </w:rPr>
        <w:t xml:space="preserve"> </w:t>
      </w:r>
      <w:r w:rsidRPr="004634BD">
        <w:rPr>
          <w:rFonts w:cs="Times New Roman"/>
          <w:bCs/>
          <w:szCs w:val="24"/>
        </w:rPr>
        <w:t>suggests</w:t>
      </w:r>
      <w:r w:rsidRPr="003A5C47">
        <w:rPr>
          <w:rFonts w:cs="Times New Roman"/>
          <w:bCs/>
          <w:szCs w:val="24"/>
        </w:rPr>
        <w:t xml:space="preserve"> that employees who are satisfied with their jobs are more likely to stay with the company, reducing turnover and improving retention rates.</w:t>
      </w:r>
    </w:p>
    <w:p w14:paraId="7CC9E67A" w14:textId="7A620B38" w:rsidR="003A5C47" w:rsidRPr="003A5C47" w:rsidRDefault="003A5C47" w:rsidP="00B9326D">
      <w:pPr>
        <w:spacing w:line="360" w:lineRule="auto"/>
        <w:ind w:firstLine="720"/>
        <w:jc w:val="both"/>
        <w:rPr>
          <w:rFonts w:cs="Times New Roman"/>
          <w:bCs/>
          <w:szCs w:val="24"/>
        </w:rPr>
      </w:pPr>
      <w:r w:rsidRPr="003A5C47">
        <w:rPr>
          <w:rFonts w:cs="Times New Roman"/>
          <w:bCs/>
          <w:szCs w:val="24"/>
        </w:rPr>
        <w:t xml:space="preserve">Employee satisfaction can be further categorized into hygiene factors and motivators. Hygiene factors include salary, job security, work conditions, and other basic factors that prevent dissatisfaction. While the absence of hygiene factors can lead to dissatisfaction, their presence does not necessarily lead to high satisfaction or </w:t>
      </w:r>
      <w:r w:rsidRPr="003A5C47">
        <w:rPr>
          <w:rFonts w:cs="Times New Roman"/>
          <w:bCs/>
          <w:szCs w:val="24"/>
        </w:rPr>
        <w:lastRenderedPageBreak/>
        <w:t>motivation. On the other hand, motivators, such as recognition, career development, and the sense of achievement from meaningful work, are factors that actively drive employees to excel and enhance their overall satisfaction and performance</w:t>
      </w:r>
      <w:r w:rsidRPr="00CD2240">
        <w:rPr>
          <w:rFonts w:cs="Times New Roman"/>
          <w:bCs/>
          <w:szCs w:val="24"/>
        </w:rPr>
        <w:t>.</w:t>
      </w:r>
      <w:r w:rsidR="00CD2240">
        <w:rPr>
          <w:rFonts w:cs="Times New Roman"/>
          <w:bCs/>
          <w:szCs w:val="24"/>
        </w:rPr>
        <w:t xml:space="preserve"> W</w:t>
      </w:r>
      <w:r w:rsidRPr="00CD2240">
        <w:rPr>
          <w:rFonts w:cs="Times New Roman"/>
          <w:bCs/>
          <w:szCs w:val="24"/>
        </w:rPr>
        <w:t>hile hygiene factors are necessary to prevent dissatisfaction, motivators are essential for driving job satisfaction and organizational commitmen</w:t>
      </w:r>
      <w:r w:rsidR="00F90534">
        <w:rPr>
          <w:rFonts w:cs="Times New Roman"/>
          <w:bCs/>
          <w:szCs w:val="24"/>
        </w:rPr>
        <w:t xml:space="preserve">t </w:t>
      </w:r>
      <w:sdt>
        <w:sdtPr>
          <w:rPr>
            <w:rFonts w:cs="Times New Roman"/>
            <w:bCs/>
            <w:szCs w:val="24"/>
          </w:rPr>
          <w:id w:val="1225569961"/>
          <w:citation/>
        </w:sdtPr>
        <w:sdtContent>
          <w:r w:rsidR="00F90534">
            <w:rPr>
              <w:rFonts w:cs="Times New Roman"/>
              <w:bCs/>
              <w:szCs w:val="24"/>
            </w:rPr>
            <w:fldChar w:fldCharType="begin"/>
          </w:r>
          <w:r w:rsidR="00F90534">
            <w:rPr>
              <w:rFonts w:cs="Times New Roman"/>
              <w:bCs/>
              <w:szCs w:val="24"/>
            </w:rPr>
            <w:instrText xml:space="preserve"> CITATION Ala22 \l 1033 </w:instrText>
          </w:r>
          <w:r w:rsidR="00F90534">
            <w:rPr>
              <w:rFonts w:cs="Times New Roman"/>
              <w:bCs/>
              <w:szCs w:val="24"/>
            </w:rPr>
            <w:fldChar w:fldCharType="separate"/>
          </w:r>
          <w:r w:rsidR="0060542C" w:rsidRPr="0060542C">
            <w:rPr>
              <w:rFonts w:cs="Times New Roman"/>
              <w:noProof/>
              <w:szCs w:val="24"/>
            </w:rPr>
            <w:t>(Alam &amp; Nahar, 2022)</w:t>
          </w:r>
          <w:r w:rsidR="00F90534">
            <w:rPr>
              <w:rFonts w:cs="Times New Roman"/>
              <w:bCs/>
              <w:szCs w:val="24"/>
            </w:rPr>
            <w:fldChar w:fldCharType="end"/>
          </w:r>
        </w:sdtContent>
      </w:sdt>
    </w:p>
    <w:p w14:paraId="3F506F88" w14:textId="77777777" w:rsidR="003A5C47" w:rsidRPr="003A5C47" w:rsidRDefault="003A5C47" w:rsidP="00B9326D">
      <w:pPr>
        <w:spacing w:line="360" w:lineRule="auto"/>
        <w:ind w:firstLine="720"/>
        <w:jc w:val="both"/>
        <w:rPr>
          <w:rFonts w:cs="Times New Roman"/>
          <w:bCs/>
          <w:szCs w:val="24"/>
        </w:rPr>
      </w:pPr>
      <w:r w:rsidRPr="003A5C47">
        <w:rPr>
          <w:rFonts w:cs="Times New Roman"/>
          <w:bCs/>
          <w:szCs w:val="24"/>
        </w:rPr>
        <w:t>Recent studies have broadened the understanding of employee satisfaction by including additional factors such as work-life balance, career growth opportunities, and organizational culture. Work-life balance, for instance, has become an increasingly important factor in employee satisfaction, as employees seek to maintain a healthy equilibrium between their professional and personal lives. Companies that prioritize work-life balance tend to have happier, more engaged employees.</w:t>
      </w:r>
    </w:p>
    <w:p w14:paraId="09C5CE82" w14:textId="18D42628" w:rsidR="003A5C47" w:rsidRPr="003A5C47" w:rsidRDefault="003A5C47" w:rsidP="00B9326D">
      <w:pPr>
        <w:spacing w:line="360" w:lineRule="auto"/>
        <w:ind w:firstLine="720"/>
        <w:jc w:val="both"/>
        <w:rPr>
          <w:rFonts w:cs="Times New Roman"/>
          <w:bCs/>
          <w:szCs w:val="24"/>
        </w:rPr>
      </w:pPr>
      <w:r w:rsidRPr="003A5C47">
        <w:rPr>
          <w:rFonts w:cs="Times New Roman"/>
          <w:bCs/>
          <w:szCs w:val="24"/>
        </w:rPr>
        <w:t xml:space="preserve">Furthermore, a strong organizational culture that promotes inclusivity, transparency, and collaboration has been shown to have a positive impact on employee </w:t>
      </w:r>
      <w:r w:rsidRPr="00CD2240">
        <w:rPr>
          <w:rFonts w:cs="Times New Roman"/>
          <w:bCs/>
          <w:szCs w:val="24"/>
        </w:rPr>
        <w:t>satisfaction</w:t>
      </w:r>
      <w:r w:rsidR="00CD2240">
        <w:rPr>
          <w:rFonts w:cs="Times New Roman"/>
          <w:bCs/>
          <w:noProof/>
          <w:szCs w:val="24"/>
        </w:rPr>
        <w:t xml:space="preserve"> </w:t>
      </w:r>
      <w:r w:rsidR="00CD2240" w:rsidRPr="00CD2240">
        <w:rPr>
          <w:rFonts w:cs="Times New Roman"/>
          <w:noProof/>
          <w:szCs w:val="24"/>
        </w:rPr>
        <w:t>(Okatta</w:t>
      </w:r>
      <w:r w:rsidR="00CD2240">
        <w:rPr>
          <w:rFonts w:cs="Times New Roman"/>
          <w:noProof/>
          <w:szCs w:val="24"/>
        </w:rPr>
        <w:t xml:space="preserve"> et al.,</w:t>
      </w:r>
      <w:r w:rsidR="00CD2240" w:rsidRPr="00CD2240">
        <w:rPr>
          <w:rFonts w:cs="Times New Roman"/>
          <w:noProof/>
          <w:szCs w:val="24"/>
        </w:rPr>
        <w:t xml:space="preserve"> 2024)</w:t>
      </w:r>
      <w:r w:rsidR="00CD2240">
        <w:rPr>
          <w:rFonts w:cs="Times New Roman"/>
          <w:bCs/>
          <w:szCs w:val="24"/>
        </w:rPr>
        <w:t>.</w:t>
      </w:r>
      <w:r w:rsidR="006E7E49">
        <w:rPr>
          <w:rFonts w:cs="Times New Roman"/>
          <w:bCs/>
          <w:szCs w:val="24"/>
        </w:rPr>
        <w:t xml:space="preserve"> </w:t>
      </w:r>
      <w:r w:rsidRPr="003A5C47">
        <w:rPr>
          <w:rFonts w:cs="Times New Roman"/>
          <w:bCs/>
          <w:szCs w:val="24"/>
        </w:rPr>
        <w:t>By addressing these factors, organizations can foster higher levels of employee satisfaction, which, in turn, boosts productivity, reduces turnover, and enhances overall organizational performance.</w:t>
      </w:r>
    </w:p>
    <w:p w14:paraId="2502B433" w14:textId="7D85C367" w:rsidR="003A5C47" w:rsidRDefault="00781900" w:rsidP="00781900">
      <w:pPr>
        <w:spacing w:line="360" w:lineRule="auto"/>
        <w:ind w:firstLine="720"/>
        <w:jc w:val="both"/>
        <w:rPr>
          <w:rFonts w:cs="Times New Roman"/>
          <w:bCs/>
          <w:szCs w:val="24"/>
        </w:rPr>
      </w:pPr>
      <w:r>
        <w:rPr>
          <w:rFonts w:cs="Times New Roman"/>
          <w:bCs/>
          <w:szCs w:val="24"/>
        </w:rPr>
        <w:t xml:space="preserve">Overall, </w:t>
      </w:r>
      <w:r w:rsidR="003A5C47" w:rsidRPr="003A5C47">
        <w:rPr>
          <w:rFonts w:cs="Times New Roman"/>
          <w:bCs/>
          <w:szCs w:val="24"/>
        </w:rPr>
        <w:t>both financial and non-financial rewards play integral roles in shaping employee satisfaction. By carefully designing and implementing effective reward systems, organizations can create a motivated, engaged, and satisfied workforce, ultimately contributing to their long-term success.</w:t>
      </w:r>
    </w:p>
    <w:p w14:paraId="41A45148" w14:textId="77777777" w:rsidR="0058370A" w:rsidRPr="003A5C47" w:rsidRDefault="0058370A" w:rsidP="00781900">
      <w:pPr>
        <w:spacing w:line="360" w:lineRule="auto"/>
        <w:ind w:firstLine="720"/>
        <w:jc w:val="both"/>
        <w:rPr>
          <w:rFonts w:cs="Times New Roman"/>
          <w:bCs/>
          <w:szCs w:val="24"/>
        </w:rPr>
      </w:pPr>
    </w:p>
    <w:p w14:paraId="4FB6D73F" w14:textId="17BC2B3E" w:rsidR="000C368F" w:rsidRPr="003B4AC0" w:rsidRDefault="00CE6674" w:rsidP="00B9326D">
      <w:pPr>
        <w:spacing w:line="360" w:lineRule="auto"/>
        <w:jc w:val="both"/>
        <w:rPr>
          <w:b/>
          <w:bCs/>
        </w:rPr>
      </w:pPr>
      <w:r w:rsidRPr="003B4AC0">
        <w:rPr>
          <w:b/>
          <w:bCs/>
        </w:rPr>
        <w:t>2.</w:t>
      </w:r>
      <w:r w:rsidR="003B4AC0">
        <w:rPr>
          <w:b/>
          <w:bCs/>
        </w:rPr>
        <w:t>3</w:t>
      </w:r>
      <w:r w:rsidR="00F50B27">
        <w:rPr>
          <w:b/>
          <w:bCs/>
        </w:rPr>
        <w:tab/>
      </w:r>
      <w:r w:rsidR="000C368F" w:rsidRPr="003B4AC0">
        <w:rPr>
          <w:b/>
          <w:bCs/>
        </w:rPr>
        <w:t>Employee Performance</w:t>
      </w:r>
    </w:p>
    <w:p w14:paraId="2A606770" w14:textId="113E4A79" w:rsidR="00EC35A6" w:rsidRPr="00EC35A6" w:rsidRDefault="00EC35A6" w:rsidP="00EC35A6">
      <w:pPr>
        <w:spacing w:line="360" w:lineRule="auto"/>
        <w:ind w:firstLine="720"/>
        <w:jc w:val="both"/>
        <w:rPr>
          <w:rFonts w:cs="Times New Roman"/>
          <w:bCs/>
          <w:szCs w:val="24"/>
        </w:rPr>
      </w:pPr>
      <w:r w:rsidRPr="00EC35A6">
        <w:rPr>
          <w:rFonts w:cs="Times New Roman"/>
          <w:bCs/>
          <w:szCs w:val="24"/>
        </w:rPr>
        <w:t xml:space="preserve">Employee performance refers to the extent to which an individual executes their job duties and contributes to the overall success of an organization. It is a multi-dimensional construct, encompassing various aspects such as task proficiency, work behavior, and commitment to core job functions. These dimensions are essential in determining how effectively an employee contributes to organizational goals. The definition of performance is not limited to outcomes alone, but also includes the behaviors and activities that lead to those outcomes </w:t>
      </w:r>
      <w:sdt>
        <w:sdtPr>
          <w:rPr>
            <w:rFonts w:cs="Times New Roman"/>
            <w:bCs/>
            <w:szCs w:val="24"/>
          </w:rPr>
          <w:id w:val="702836066"/>
          <w:citation/>
        </w:sdtPr>
        <w:sdtContent>
          <w:r>
            <w:rPr>
              <w:rFonts w:cs="Times New Roman"/>
              <w:bCs/>
              <w:szCs w:val="24"/>
            </w:rPr>
            <w:fldChar w:fldCharType="begin"/>
          </w:r>
          <w:r>
            <w:rPr>
              <w:rFonts w:cs="Times New Roman"/>
              <w:bCs/>
              <w:szCs w:val="24"/>
            </w:rPr>
            <w:instrText xml:space="preserve"> CITATION Put20 \l 1033 </w:instrText>
          </w:r>
          <w:r>
            <w:rPr>
              <w:rFonts w:cs="Times New Roman"/>
              <w:bCs/>
              <w:szCs w:val="24"/>
            </w:rPr>
            <w:fldChar w:fldCharType="separate"/>
          </w:r>
          <w:r w:rsidR="0060542C" w:rsidRPr="0060542C">
            <w:rPr>
              <w:rFonts w:cs="Times New Roman"/>
              <w:noProof/>
              <w:szCs w:val="24"/>
            </w:rPr>
            <w:t>(Putra &amp; Gupron, 2020)</w:t>
          </w:r>
          <w:r>
            <w:rPr>
              <w:rFonts w:cs="Times New Roman"/>
              <w:bCs/>
              <w:szCs w:val="24"/>
            </w:rPr>
            <w:fldChar w:fldCharType="end"/>
          </w:r>
        </w:sdtContent>
      </w:sdt>
      <w:r>
        <w:rPr>
          <w:rFonts w:cs="Times New Roman"/>
          <w:bCs/>
          <w:szCs w:val="24"/>
        </w:rPr>
        <w:t>.</w:t>
      </w:r>
    </w:p>
    <w:p w14:paraId="2131D951" w14:textId="51F242AD" w:rsidR="00EC35A6" w:rsidRPr="00EC35A6" w:rsidRDefault="00EC35A6" w:rsidP="00EC35A6">
      <w:pPr>
        <w:spacing w:line="360" w:lineRule="auto"/>
        <w:ind w:firstLine="720"/>
        <w:jc w:val="both"/>
        <w:rPr>
          <w:rFonts w:cs="Times New Roman"/>
          <w:bCs/>
          <w:szCs w:val="24"/>
        </w:rPr>
      </w:pPr>
      <w:r w:rsidRPr="00EC35A6">
        <w:rPr>
          <w:rFonts w:cs="Times New Roman"/>
          <w:bCs/>
          <w:szCs w:val="24"/>
        </w:rPr>
        <w:t xml:space="preserve">The systematic evaluation of employee performance is often undertaken through performance management, a structured process aimed at improving organizational performance while fostering individual and team development (Siswanto et al., 2021). This process typically involves assessing how actual work performance aligns with established standards and predetermined conditions or </w:t>
      </w:r>
      <w:r w:rsidRPr="00EC35A6">
        <w:rPr>
          <w:rFonts w:cs="Times New Roman"/>
          <w:bCs/>
          <w:szCs w:val="24"/>
        </w:rPr>
        <w:lastRenderedPageBreak/>
        <w:t>agreements. Key performance indicators (KPIs) such as task quality, timeliness, and efficiency are measured to determine an individual’s contribution to the organization (Sudarso et al., 2023).</w:t>
      </w:r>
    </w:p>
    <w:p w14:paraId="6C33F655" w14:textId="1212BB81" w:rsidR="00EC35A6" w:rsidRPr="00EC35A6" w:rsidRDefault="00EC35A6" w:rsidP="00EC35A6">
      <w:pPr>
        <w:spacing w:line="360" w:lineRule="auto"/>
        <w:ind w:firstLine="720"/>
        <w:jc w:val="both"/>
        <w:rPr>
          <w:rFonts w:cs="Times New Roman"/>
          <w:bCs/>
          <w:szCs w:val="24"/>
        </w:rPr>
      </w:pPr>
      <w:r w:rsidRPr="00EC35A6">
        <w:rPr>
          <w:rFonts w:cs="Times New Roman"/>
          <w:bCs/>
          <w:szCs w:val="24"/>
        </w:rPr>
        <w:t xml:space="preserve">Key indicators of performance include the quality of work produced, the ability to meet deadlines, attendance, punctuality, initiative, teamwork, and the ability to achieve departmental goals </w:t>
      </w:r>
      <w:sdt>
        <w:sdtPr>
          <w:rPr>
            <w:rFonts w:cs="Times New Roman"/>
            <w:bCs/>
            <w:szCs w:val="24"/>
          </w:rPr>
          <w:id w:val="-976833507"/>
          <w:citation/>
        </w:sdtPr>
        <w:sdtContent>
          <w:r>
            <w:rPr>
              <w:rFonts w:cs="Times New Roman"/>
              <w:bCs/>
              <w:szCs w:val="24"/>
            </w:rPr>
            <w:fldChar w:fldCharType="begin"/>
          </w:r>
          <w:r>
            <w:rPr>
              <w:rFonts w:cs="Times New Roman"/>
              <w:bCs/>
              <w:szCs w:val="24"/>
            </w:rPr>
            <w:instrText xml:space="preserve"> CITATION Uti19 \l 1033 </w:instrText>
          </w:r>
          <w:r>
            <w:rPr>
              <w:rFonts w:cs="Times New Roman"/>
              <w:bCs/>
              <w:szCs w:val="24"/>
            </w:rPr>
            <w:fldChar w:fldCharType="separate"/>
          </w:r>
          <w:r w:rsidR="0060542C" w:rsidRPr="0060542C">
            <w:rPr>
              <w:rFonts w:cs="Times New Roman"/>
              <w:noProof/>
              <w:szCs w:val="24"/>
            </w:rPr>
            <w:t>(Utin &amp; Yosepha, 2019)</w:t>
          </w:r>
          <w:r>
            <w:rPr>
              <w:rFonts w:cs="Times New Roman"/>
              <w:bCs/>
              <w:szCs w:val="24"/>
            </w:rPr>
            <w:fldChar w:fldCharType="end"/>
          </w:r>
        </w:sdtContent>
      </w:sdt>
      <w:r>
        <w:rPr>
          <w:rFonts w:cs="Times New Roman"/>
          <w:bCs/>
          <w:szCs w:val="24"/>
        </w:rPr>
        <w:t xml:space="preserve">. </w:t>
      </w:r>
      <w:r w:rsidRPr="00EC35A6">
        <w:rPr>
          <w:rFonts w:cs="Times New Roman"/>
          <w:bCs/>
          <w:szCs w:val="24"/>
        </w:rPr>
        <w:t>Organizations often rely on constructive feedback and ongoing assessments to enhance performance, promote a positive work environment, and ensure employees remain motivated and engaged. Effective performance not only contributes to individual success but also enhances overall workplace productivity, which is crucial to an organization’s long-term success and profitability</w:t>
      </w:r>
      <w:sdt>
        <w:sdtPr>
          <w:rPr>
            <w:rFonts w:cs="Times New Roman"/>
            <w:bCs/>
            <w:szCs w:val="24"/>
          </w:rPr>
          <w:id w:val="-910466165"/>
          <w:citation/>
        </w:sdtPr>
        <w:sdtContent>
          <w:r>
            <w:rPr>
              <w:rFonts w:cs="Times New Roman"/>
              <w:bCs/>
              <w:szCs w:val="24"/>
            </w:rPr>
            <w:fldChar w:fldCharType="begin"/>
          </w:r>
          <w:r>
            <w:rPr>
              <w:rFonts w:cs="Times New Roman"/>
              <w:bCs/>
              <w:szCs w:val="24"/>
            </w:rPr>
            <w:instrText xml:space="preserve"> CITATION Kus20 \l 1033 </w:instrText>
          </w:r>
          <w:r>
            <w:rPr>
              <w:rFonts w:cs="Times New Roman"/>
              <w:bCs/>
              <w:szCs w:val="24"/>
            </w:rPr>
            <w:fldChar w:fldCharType="separate"/>
          </w:r>
          <w:r w:rsidR="0060542C">
            <w:rPr>
              <w:rFonts w:cs="Times New Roman"/>
              <w:bCs/>
              <w:noProof/>
              <w:szCs w:val="24"/>
            </w:rPr>
            <w:t xml:space="preserve"> </w:t>
          </w:r>
          <w:r w:rsidR="0060542C" w:rsidRPr="0060542C">
            <w:rPr>
              <w:rFonts w:cs="Times New Roman"/>
              <w:noProof/>
              <w:szCs w:val="24"/>
            </w:rPr>
            <w:t>(Kuswati, 2020)</w:t>
          </w:r>
          <w:r>
            <w:rPr>
              <w:rFonts w:cs="Times New Roman"/>
              <w:bCs/>
              <w:szCs w:val="24"/>
            </w:rPr>
            <w:fldChar w:fldCharType="end"/>
          </w:r>
        </w:sdtContent>
      </w:sdt>
      <w:r>
        <w:rPr>
          <w:rFonts w:cs="Times New Roman"/>
          <w:bCs/>
          <w:szCs w:val="24"/>
        </w:rPr>
        <w:t>.</w:t>
      </w:r>
    </w:p>
    <w:p w14:paraId="207DFEB0" w14:textId="4B96468A" w:rsidR="00EC35A6" w:rsidRDefault="00EC35A6" w:rsidP="00EC35A6">
      <w:pPr>
        <w:spacing w:line="360" w:lineRule="auto"/>
        <w:ind w:firstLine="720"/>
        <w:jc w:val="both"/>
        <w:rPr>
          <w:rFonts w:cs="Times New Roman"/>
          <w:bCs/>
          <w:szCs w:val="24"/>
        </w:rPr>
      </w:pPr>
      <w:r w:rsidRPr="00EC35A6">
        <w:rPr>
          <w:rFonts w:cs="Times New Roman"/>
          <w:bCs/>
          <w:szCs w:val="24"/>
        </w:rPr>
        <w:t>Performance management plays a critical role in improving an organization’s overall efficiency and competitiveness. By evaluating employee performance regularly, organizations can identify areas for improvement and implement strategies that foster employee development and enhance productivity (Firdaus et al., 2023). Moreover, the behavior and actions of employees are seen as a direct reflection of an organization’s success, as human resources are considered one of the most vital assets for organizational growth</w:t>
      </w:r>
      <w:sdt>
        <w:sdtPr>
          <w:rPr>
            <w:rFonts w:cs="Times New Roman"/>
            <w:bCs/>
            <w:szCs w:val="24"/>
          </w:rPr>
          <w:id w:val="1676843047"/>
          <w:citation/>
        </w:sdtPr>
        <w:sdtContent>
          <w:r>
            <w:rPr>
              <w:rFonts w:cs="Times New Roman"/>
              <w:bCs/>
              <w:szCs w:val="24"/>
            </w:rPr>
            <w:fldChar w:fldCharType="begin"/>
          </w:r>
          <w:r>
            <w:rPr>
              <w:rFonts w:cs="Times New Roman"/>
              <w:bCs/>
              <w:szCs w:val="24"/>
            </w:rPr>
            <w:instrText xml:space="preserve"> CITATION Nop22 \l 1033 </w:instrText>
          </w:r>
          <w:r>
            <w:rPr>
              <w:rFonts w:cs="Times New Roman"/>
              <w:bCs/>
              <w:szCs w:val="24"/>
            </w:rPr>
            <w:fldChar w:fldCharType="separate"/>
          </w:r>
          <w:r w:rsidR="0060542C">
            <w:rPr>
              <w:rFonts w:cs="Times New Roman"/>
              <w:bCs/>
              <w:noProof/>
              <w:szCs w:val="24"/>
            </w:rPr>
            <w:t xml:space="preserve"> </w:t>
          </w:r>
          <w:r w:rsidR="0060542C" w:rsidRPr="0060542C">
            <w:rPr>
              <w:rFonts w:cs="Times New Roman"/>
              <w:noProof/>
              <w:szCs w:val="24"/>
            </w:rPr>
            <w:t>(Nopiani &amp; Narimawati, 2022)</w:t>
          </w:r>
          <w:r>
            <w:rPr>
              <w:rFonts w:cs="Times New Roman"/>
              <w:bCs/>
              <w:szCs w:val="24"/>
            </w:rPr>
            <w:fldChar w:fldCharType="end"/>
          </w:r>
        </w:sdtContent>
      </w:sdt>
      <w:r>
        <w:rPr>
          <w:rFonts w:cs="Times New Roman"/>
          <w:bCs/>
          <w:szCs w:val="24"/>
        </w:rPr>
        <w:t>.</w:t>
      </w:r>
    </w:p>
    <w:p w14:paraId="5782F8E2" w14:textId="78B8A40C" w:rsidR="00735BC3" w:rsidRDefault="00735BC3" w:rsidP="00EC35A6">
      <w:pPr>
        <w:spacing w:line="360" w:lineRule="auto"/>
        <w:ind w:firstLine="720"/>
        <w:jc w:val="both"/>
        <w:rPr>
          <w:rFonts w:cs="Times New Roman"/>
          <w:bCs/>
          <w:szCs w:val="24"/>
        </w:rPr>
      </w:pPr>
      <w:r>
        <w:rPr>
          <w:rFonts w:cs="Times New Roman"/>
          <w:bCs/>
          <w:szCs w:val="24"/>
        </w:rPr>
        <w:t xml:space="preserve">Overall, </w:t>
      </w:r>
      <w:r w:rsidRPr="00735BC3">
        <w:rPr>
          <w:rFonts w:cs="Times New Roman"/>
          <w:bCs/>
          <w:szCs w:val="24"/>
        </w:rPr>
        <w:t>employee performance is an essential factor in achieving organizational objectives, and the focus on structured assessments, regular feedback, and continuous improvement of performance can significantly impact overall organizational outcomes.</w:t>
      </w:r>
    </w:p>
    <w:p w14:paraId="57CF2094" w14:textId="77777777" w:rsidR="0058370A" w:rsidRPr="00EC35A6" w:rsidRDefault="0058370A" w:rsidP="00EC35A6">
      <w:pPr>
        <w:spacing w:line="360" w:lineRule="auto"/>
        <w:ind w:firstLine="720"/>
        <w:jc w:val="both"/>
        <w:rPr>
          <w:rFonts w:cs="Times New Roman"/>
          <w:bCs/>
          <w:szCs w:val="24"/>
        </w:rPr>
      </w:pPr>
    </w:p>
    <w:p w14:paraId="312C561E" w14:textId="5AEA0746" w:rsidR="00FD487D" w:rsidRPr="004023F5" w:rsidRDefault="00CE6674" w:rsidP="00EC35A6">
      <w:pPr>
        <w:spacing w:line="360" w:lineRule="auto"/>
        <w:jc w:val="both"/>
        <w:rPr>
          <w:b/>
          <w:bCs/>
        </w:rPr>
      </w:pPr>
      <w:r w:rsidRPr="004023F5">
        <w:rPr>
          <w:b/>
          <w:bCs/>
        </w:rPr>
        <w:t>2.4</w:t>
      </w:r>
      <w:r w:rsidR="00F50B27">
        <w:rPr>
          <w:b/>
          <w:bCs/>
        </w:rPr>
        <w:tab/>
      </w:r>
      <w:r w:rsidR="00FD487D" w:rsidRPr="004023F5">
        <w:rPr>
          <w:b/>
          <w:bCs/>
        </w:rPr>
        <w:t>Review of Empirical Studies</w:t>
      </w:r>
    </w:p>
    <w:p w14:paraId="19B19615" w14:textId="2C8208E3" w:rsidR="00EC1D1E" w:rsidRDefault="00EC1D1E" w:rsidP="00B9326D">
      <w:pPr>
        <w:spacing w:line="360" w:lineRule="auto"/>
        <w:jc w:val="both"/>
        <w:rPr>
          <w:noProof/>
        </w:rPr>
      </w:pPr>
      <w:r>
        <w:tab/>
      </w:r>
      <w:r w:rsidRPr="00601149">
        <w:rPr>
          <w:color w:val="000000" w:themeColor="text1"/>
        </w:rPr>
        <w:t xml:space="preserve">Several studies have discovered a link between reward system, employee satisfaction and employee performance. </w:t>
      </w:r>
      <w:r w:rsidR="00FA2A20" w:rsidRPr="00601149">
        <w:rPr>
          <w:noProof/>
          <w:color w:val="000000" w:themeColor="text1"/>
        </w:rPr>
        <w:t xml:space="preserve">Kalangulla (2019) studied “the impact of reward system on employee performance: case study of bank of Tanzania” it aimed at analysing the effects of financial and nonfinancial rewards on empoyees’ job performance of bank of Tanzania. This previous </w:t>
      </w:r>
      <w:r w:rsidR="00FA2A20" w:rsidRPr="00601149">
        <w:rPr>
          <w:color w:val="000000" w:themeColor="text1"/>
        </w:rPr>
        <w:t>study employed both quantitative and qualitative approaches. Meanwhile</w:t>
      </w:r>
      <w:r w:rsidR="00FA2A20" w:rsidRPr="00601149">
        <w:rPr>
          <w:noProof/>
          <w:color w:val="000000" w:themeColor="text1"/>
        </w:rPr>
        <w:t xml:space="preserve"> </w:t>
      </w:r>
      <w:r w:rsidR="00FA2A20" w:rsidRPr="00601149">
        <w:rPr>
          <w:color w:val="000000" w:themeColor="text1"/>
        </w:rPr>
        <w:t xml:space="preserve">after data </w:t>
      </w:r>
      <w:r w:rsidR="00FA2A20">
        <w:t>collection and discussions findings of this research which included the</w:t>
      </w:r>
      <w:r w:rsidR="00FA2A20">
        <w:rPr>
          <w:noProof/>
        </w:rPr>
        <w:t xml:space="preserve"> </w:t>
      </w:r>
      <w:r w:rsidR="00FA2A20">
        <w:t>descriptive statistics, characteristics of work motivation, attributes of employees’</w:t>
      </w:r>
      <w:r w:rsidR="00FA2A20">
        <w:rPr>
          <w:noProof/>
        </w:rPr>
        <w:t xml:space="preserve"> </w:t>
      </w:r>
      <w:r w:rsidR="00FA2A20">
        <w:t>rewards, attributes of employees’ performance and effects of the independent</w:t>
      </w:r>
      <w:r w:rsidR="00FA2A20">
        <w:rPr>
          <w:noProof/>
        </w:rPr>
        <w:t xml:space="preserve"> </w:t>
      </w:r>
      <w:r w:rsidR="00FA2A20">
        <w:t>variables on the dependent variable, this among other issues. Analysis of the study</w:t>
      </w:r>
      <w:r w:rsidR="00FA2A20">
        <w:rPr>
          <w:noProof/>
        </w:rPr>
        <w:t xml:space="preserve"> </w:t>
      </w:r>
      <w:r w:rsidR="00FA2A20">
        <w:t xml:space="preserve">above study, it was obvious therefore those financial </w:t>
      </w:r>
      <w:r w:rsidR="00FA2A20">
        <w:lastRenderedPageBreak/>
        <w:t>rewards positively affect</w:t>
      </w:r>
      <w:r w:rsidR="00FA2A20">
        <w:rPr>
          <w:noProof/>
        </w:rPr>
        <w:t xml:space="preserve"> </w:t>
      </w:r>
      <w:r w:rsidR="00FA2A20">
        <w:t>employees’ job performance. Similarly nonfinancial rewards had the same impact on</w:t>
      </w:r>
      <w:r w:rsidR="00FA2A20">
        <w:rPr>
          <w:noProof/>
        </w:rPr>
        <w:t xml:space="preserve"> </w:t>
      </w:r>
      <w:r w:rsidR="00FA2A20">
        <w:t>employees’ job performance at BOT. Thus, it was crucial that managers of the bank pay</w:t>
      </w:r>
      <w:r w:rsidR="00FA2A20">
        <w:rPr>
          <w:noProof/>
        </w:rPr>
        <w:t xml:space="preserve"> </w:t>
      </w:r>
      <w:r w:rsidR="00FA2A20">
        <w:t>attention on the way they reward their employees in order to boost job performance, but it was often time that nonfinancial rewards were ignored by managers in many organizations, this study provided suggestion that they were vital in improving job performance. After a conclusion, then the research recommended that, employees’ job performance in the central Bank of Tanzania and any other business Organizations were influenced by rewards systems in place.</w:t>
      </w:r>
    </w:p>
    <w:p w14:paraId="004BC969" w14:textId="0641408B" w:rsidR="00EC1D1E" w:rsidRDefault="00C210B2" w:rsidP="00B9326D">
      <w:pPr>
        <w:spacing w:line="360" w:lineRule="auto"/>
        <w:jc w:val="both"/>
      </w:pPr>
      <w:r>
        <w:rPr>
          <w:noProof/>
        </w:rPr>
        <w:tab/>
      </w:r>
      <w:r w:rsidR="0047435A">
        <w:rPr>
          <w:noProof/>
        </w:rPr>
        <w:t>Noorazem</w:t>
      </w:r>
      <w:r>
        <w:rPr>
          <w:noProof/>
        </w:rPr>
        <w:t xml:space="preserve"> et al.</w:t>
      </w:r>
      <w:r w:rsidR="0047435A">
        <w:rPr>
          <w:noProof/>
        </w:rPr>
        <w:t xml:space="preserve"> </w:t>
      </w:r>
      <w:r>
        <w:rPr>
          <w:noProof/>
        </w:rPr>
        <w:t>(</w:t>
      </w:r>
      <w:r w:rsidR="0047435A">
        <w:rPr>
          <w:noProof/>
        </w:rPr>
        <w:t>2021)</w:t>
      </w:r>
      <w:r>
        <w:rPr>
          <w:noProof/>
        </w:rPr>
        <w:t xml:space="preserve"> conducted </w:t>
      </w:r>
      <w:r w:rsidR="00166C4B">
        <w:rPr>
          <w:noProof/>
        </w:rPr>
        <w:t>“</w:t>
      </w:r>
      <w:r>
        <w:t>the effects of reward system on employee performance in Malaysia</w:t>
      </w:r>
      <w:r w:rsidR="00166C4B">
        <w:t>”</w:t>
      </w:r>
      <w:r>
        <w:t>. The purpose of this previous research was to investigate the effects of a reward system in an organization on employee performance. The variable tested in this study includes salary, bonuses, appreciation and medical benefits. This study adopted a quantitative approach where 132 sets of questionnaires were distributed to the participants selected using convenience sampling. Data were then analyzed using SPSS software and a few analyses were carried out such as correlations analysis and regression analysis. The results showed that all variables have a significant impact on employees' performance. The results of this study could be used by the organization to improve its reward system and to ensure it could help in increasing the employees' performance.</w:t>
      </w:r>
    </w:p>
    <w:p w14:paraId="3DB4E3D2" w14:textId="3C258F58" w:rsidR="00C210B2" w:rsidRDefault="00C210B2" w:rsidP="00B9326D">
      <w:pPr>
        <w:spacing w:line="360" w:lineRule="auto"/>
        <w:ind w:firstLine="720"/>
        <w:jc w:val="both"/>
        <w:rPr>
          <w:rFonts w:cs="Times New Roman"/>
          <w:bCs/>
          <w:szCs w:val="24"/>
        </w:rPr>
      </w:pPr>
      <w:r w:rsidRPr="00FD487D">
        <w:rPr>
          <w:rFonts w:cs="Times New Roman"/>
          <w:bCs/>
          <w:szCs w:val="24"/>
        </w:rPr>
        <w:t>By synthesizing these empirical studies, the current research aims to build a nuanced understanding of how reward systems influence job satisfaction and performance in labor-intensive settings like Red Dragon Co., Ltd. This review provides a foundation for developing targeted strategies to improve employee outcomes in such contexts.</w:t>
      </w:r>
    </w:p>
    <w:p w14:paraId="4021BD69" w14:textId="77777777" w:rsidR="0058370A" w:rsidRPr="006D620C" w:rsidRDefault="0058370A" w:rsidP="00B9326D">
      <w:pPr>
        <w:spacing w:line="360" w:lineRule="auto"/>
        <w:ind w:firstLine="720"/>
        <w:jc w:val="both"/>
        <w:rPr>
          <w:rFonts w:cs="Times New Roman"/>
          <w:bCs/>
          <w:szCs w:val="24"/>
        </w:rPr>
      </w:pPr>
    </w:p>
    <w:p w14:paraId="363BAAD4" w14:textId="1B95890B" w:rsidR="003A59B5" w:rsidRPr="004023F5" w:rsidRDefault="006D620C" w:rsidP="00B9326D">
      <w:pPr>
        <w:spacing w:line="360" w:lineRule="auto"/>
        <w:jc w:val="both"/>
        <w:rPr>
          <w:b/>
          <w:bCs/>
        </w:rPr>
      </w:pPr>
      <w:r w:rsidRPr="00F50B27">
        <w:rPr>
          <w:b/>
          <w:bCs/>
        </w:rPr>
        <w:t>2.5</w:t>
      </w:r>
      <w:r w:rsidR="00F50B27">
        <w:rPr>
          <w:b/>
          <w:bCs/>
        </w:rPr>
        <w:tab/>
      </w:r>
      <w:r w:rsidRPr="004023F5">
        <w:rPr>
          <w:b/>
          <w:bCs/>
        </w:rPr>
        <w:t>Conceptual Framework</w:t>
      </w:r>
      <w:r w:rsidR="00C210B2" w:rsidRPr="004023F5">
        <w:rPr>
          <w:b/>
          <w:bCs/>
        </w:rPr>
        <w:t xml:space="preserve"> of the Study</w:t>
      </w:r>
    </w:p>
    <w:p w14:paraId="5A77D2A2" w14:textId="5B6E53F2" w:rsidR="006D620C" w:rsidRDefault="00166C4B" w:rsidP="00B9326D">
      <w:pPr>
        <w:spacing w:line="360" w:lineRule="auto"/>
        <w:jc w:val="both"/>
        <w:rPr>
          <w:rFonts w:cs="Times New Roman"/>
          <w:szCs w:val="24"/>
        </w:rPr>
      </w:pPr>
      <w:r>
        <w:tab/>
      </w:r>
      <w:r w:rsidR="003A59B5" w:rsidRPr="003A59B5">
        <w:t>A conceptual framework is an analytical tool with several variations and contexts.</w:t>
      </w:r>
      <w:r w:rsidR="003A59B5">
        <w:t xml:space="preserve"> </w:t>
      </w:r>
      <w:r w:rsidR="003A59B5" w:rsidRPr="003A59B5">
        <w:t>Based on the above concepts and theories studied from the literature reviews,</w:t>
      </w:r>
      <w:r w:rsidR="003A59B5">
        <w:t xml:space="preserve"> </w:t>
      </w:r>
      <w:r w:rsidR="003A59B5" w:rsidRPr="003A59B5">
        <w:t>conceptual framework of the study can be depicted as following model in Figure (2.</w:t>
      </w:r>
      <w:r w:rsidR="003A59B5">
        <w:t>1</w:t>
      </w:r>
      <w:r w:rsidR="003A59B5" w:rsidRPr="003A59B5">
        <w:t xml:space="preserve">). The conceptual model for this research study is the combination of theoretical reviews and previous research explained above. This study focuses on the effect of </w:t>
      </w:r>
      <w:r w:rsidR="003A59B5">
        <w:t>reward system</w:t>
      </w:r>
      <w:r w:rsidR="003A59B5" w:rsidRPr="003A59B5">
        <w:t xml:space="preserve"> on employee </w:t>
      </w:r>
      <w:r w:rsidR="003A59B5">
        <w:t>satisfaction</w:t>
      </w:r>
      <w:r w:rsidR="003A59B5" w:rsidRPr="003A59B5">
        <w:t xml:space="preserve"> and </w:t>
      </w:r>
      <w:r w:rsidR="003A59B5">
        <w:t>employee</w:t>
      </w:r>
      <w:r w:rsidR="003A59B5" w:rsidRPr="003A59B5">
        <w:t xml:space="preserve"> performance of Red Dragon Co., Ltd. In this research, variables of </w:t>
      </w:r>
      <w:r w:rsidR="003A59B5">
        <w:t>reward system</w:t>
      </w:r>
      <w:r w:rsidR="003A59B5" w:rsidRPr="003A59B5">
        <w:t xml:space="preserve"> have been considered as </w:t>
      </w:r>
      <w:r w:rsidR="003A59B5">
        <w:t>financial reward and non-financial reward</w:t>
      </w:r>
      <w:r w:rsidR="003A59B5" w:rsidRPr="003A59B5">
        <w:t xml:space="preserve">. These factors are the main independent </w:t>
      </w:r>
      <w:r w:rsidR="003A59B5" w:rsidRPr="003A59B5">
        <w:lastRenderedPageBreak/>
        <w:t>variables and employ</w:t>
      </w:r>
      <w:r w:rsidR="003A59B5">
        <w:t xml:space="preserve">ee </w:t>
      </w:r>
      <w:r w:rsidR="008C2CBC">
        <w:t>satisfaction</w:t>
      </w:r>
      <w:r w:rsidR="003A59B5" w:rsidRPr="003A59B5">
        <w:t xml:space="preserve"> is dependent variable to analyze the effect of </w:t>
      </w:r>
      <w:r w:rsidR="008C2CBC">
        <w:t>reward system</w:t>
      </w:r>
      <w:r w:rsidR="003A59B5" w:rsidRPr="003A59B5">
        <w:t xml:space="preserve"> on employee </w:t>
      </w:r>
      <w:r w:rsidR="008C2CBC">
        <w:t>satisfaction</w:t>
      </w:r>
      <w:r w:rsidR="003A59B5" w:rsidRPr="003A59B5">
        <w:t>.</w:t>
      </w:r>
      <w:r w:rsidR="008C2CBC" w:rsidRPr="008C2CBC">
        <w:rPr>
          <w:rFonts w:cs="Times New Roman"/>
          <w:szCs w:val="24"/>
        </w:rPr>
        <w:t xml:space="preserve"> </w:t>
      </w:r>
      <w:r w:rsidR="008C2CBC" w:rsidRPr="00BF73F4">
        <w:rPr>
          <w:rFonts w:cs="Times New Roman"/>
          <w:szCs w:val="24"/>
        </w:rPr>
        <w:t xml:space="preserve">Furthermore, </w:t>
      </w:r>
      <w:r w:rsidR="008C2CBC">
        <w:rPr>
          <w:rFonts w:cs="Times New Roman"/>
          <w:szCs w:val="24"/>
        </w:rPr>
        <w:t>employee satisfaction</w:t>
      </w:r>
      <w:r w:rsidR="008C2CBC" w:rsidRPr="00BF73F4">
        <w:rPr>
          <w:rFonts w:cs="Times New Roman"/>
          <w:szCs w:val="24"/>
        </w:rPr>
        <w:t xml:space="preserve"> performs as independent variable and </w:t>
      </w:r>
      <w:r w:rsidR="008C2CBC">
        <w:rPr>
          <w:rFonts w:cs="Times New Roman"/>
          <w:szCs w:val="24"/>
        </w:rPr>
        <w:t xml:space="preserve">employee </w:t>
      </w:r>
      <w:r w:rsidR="008C2CBC" w:rsidRPr="00BF73F4">
        <w:rPr>
          <w:rFonts w:cs="Times New Roman"/>
          <w:szCs w:val="24"/>
        </w:rPr>
        <w:t xml:space="preserve">performance performs as dependent variable for analyzing the effect of </w:t>
      </w:r>
      <w:r w:rsidR="008C2CBC">
        <w:rPr>
          <w:rFonts w:cs="Times New Roman"/>
          <w:szCs w:val="24"/>
        </w:rPr>
        <w:t>employee satisfaction</w:t>
      </w:r>
      <w:r w:rsidR="008C2CBC" w:rsidRPr="00BF73F4">
        <w:rPr>
          <w:rFonts w:cs="Times New Roman"/>
          <w:szCs w:val="24"/>
        </w:rPr>
        <w:t xml:space="preserve"> on </w:t>
      </w:r>
      <w:r w:rsidR="008C2CBC">
        <w:rPr>
          <w:rFonts w:cs="Times New Roman"/>
          <w:szCs w:val="24"/>
        </w:rPr>
        <w:t xml:space="preserve">employee </w:t>
      </w:r>
      <w:r w:rsidR="008C2CBC" w:rsidRPr="00BF73F4">
        <w:rPr>
          <w:rFonts w:cs="Times New Roman"/>
          <w:szCs w:val="24"/>
        </w:rPr>
        <w:t xml:space="preserve">performance of </w:t>
      </w:r>
      <w:r w:rsidR="008C2CBC" w:rsidRPr="003A59B5">
        <w:t>Red Dragon Co., Ltd</w:t>
      </w:r>
      <w:r w:rsidR="008C2CBC" w:rsidRPr="00A75CD1">
        <w:rPr>
          <w:rFonts w:cs="Times New Roman"/>
          <w:szCs w:val="24"/>
        </w:rPr>
        <w:t>.</w:t>
      </w:r>
    </w:p>
    <w:p w14:paraId="0EDA560A" w14:textId="77777777" w:rsidR="00820C8F" w:rsidRDefault="00820C8F" w:rsidP="00B9326D">
      <w:pPr>
        <w:spacing w:line="360" w:lineRule="auto"/>
        <w:jc w:val="both"/>
        <w:rPr>
          <w:rFonts w:cs="Times New Roman"/>
          <w:szCs w:val="24"/>
        </w:rPr>
      </w:pPr>
    </w:p>
    <w:p w14:paraId="3D3FA181" w14:textId="75410BCB" w:rsidR="008C2CBC" w:rsidRPr="004023F5" w:rsidRDefault="008C2CBC" w:rsidP="00B9326D">
      <w:pPr>
        <w:spacing w:line="360" w:lineRule="auto"/>
        <w:jc w:val="center"/>
        <w:rPr>
          <w:b/>
          <w:bCs/>
        </w:rPr>
      </w:pPr>
      <w:r w:rsidRPr="008C2CBC">
        <w:rPr>
          <w:b/>
          <w:bCs/>
        </w:rPr>
        <w:t>Figure (2.1) Conceptual Framework of the Study</w:t>
      </w:r>
    </w:p>
    <w:p w14:paraId="71408483" w14:textId="77777777" w:rsidR="00781900" w:rsidRDefault="00135DDF" w:rsidP="00B9326D">
      <w:pPr>
        <w:spacing w:line="360" w:lineRule="auto"/>
      </w:pPr>
      <w:r w:rsidRPr="0086306C">
        <w:t xml:space="preserve">Independent Variables                         </w:t>
      </w:r>
      <w:r w:rsidRPr="0086306C">
        <w:tab/>
      </w:r>
      <w:r w:rsidRPr="0086306C">
        <w:tab/>
      </w:r>
      <w:r w:rsidRPr="0086306C">
        <w:tab/>
        <w:t xml:space="preserve">        Dependent Variable</w:t>
      </w:r>
      <w:r w:rsidR="001151C7">
        <w:t>s</w:t>
      </w:r>
    </w:p>
    <w:p w14:paraId="3D75FB89" w14:textId="330566AB" w:rsidR="00135DDF" w:rsidRPr="0086306C" w:rsidRDefault="004023F5" w:rsidP="00B9326D">
      <w:pPr>
        <w:spacing w:line="360" w:lineRule="auto"/>
      </w:pPr>
      <w:r>
        <w:rPr>
          <w:noProof/>
          <w:lang w:eastAsia="zh-TW" w:bidi="ar-SA"/>
        </w:rPr>
        <mc:AlternateContent>
          <mc:Choice Requires="wpg">
            <w:drawing>
              <wp:anchor distT="0" distB="0" distL="114300" distR="114300" simplePos="0" relativeHeight="251715584" behindDoc="0" locked="0" layoutInCell="1" allowOverlap="1" wp14:anchorId="4E65CDC3" wp14:editId="6ACE305A">
                <wp:simplePos x="0" y="0"/>
                <wp:positionH relativeFrom="column">
                  <wp:posOffset>9525</wp:posOffset>
                </wp:positionH>
                <wp:positionV relativeFrom="paragraph">
                  <wp:posOffset>183515</wp:posOffset>
                </wp:positionV>
                <wp:extent cx="5201425" cy="3002130"/>
                <wp:effectExtent l="0" t="0" r="18415" b="27305"/>
                <wp:wrapNone/>
                <wp:docPr id="4" name="Group 4"/>
                <wp:cNvGraphicFramePr/>
                <a:graphic xmlns:a="http://schemas.openxmlformats.org/drawingml/2006/main">
                  <a:graphicData uri="http://schemas.microsoft.com/office/word/2010/wordprocessingGroup">
                    <wpg:wgp>
                      <wpg:cNvGrpSpPr/>
                      <wpg:grpSpPr>
                        <a:xfrm>
                          <a:off x="0" y="0"/>
                          <a:ext cx="5201425" cy="3002130"/>
                          <a:chOff x="-177" y="86396"/>
                          <a:chExt cx="5201425" cy="2269256"/>
                        </a:xfrm>
                      </wpg:grpSpPr>
                      <wpg:grpSp>
                        <wpg:cNvPr id="1925486412" name="Group 1925486412"/>
                        <wpg:cNvGrpSpPr/>
                        <wpg:grpSpPr>
                          <a:xfrm>
                            <a:off x="1360" y="86396"/>
                            <a:ext cx="5199888" cy="1486251"/>
                            <a:chOff x="1361" y="59056"/>
                            <a:chExt cx="5199888" cy="600082"/>
                          </a:xfrm>
                        </wpg:grpSpPr>
                        <wps:wsp>
                          <wps:cNvPr id="164627216" name="Rectangle 164627216"/>
                          <wps:cNvSpPr/>
                          <wps:spPr>
                            <a:xfrm>
                              <a:off x="1361" y="59056"/>
                              <a:ext cx="1647825" cy="406973"/>
                            </a:xfrm>
                            <a:prstGeom prst="rect">
                              <a:avLst/>
                            </a:prstGeom>
                            <a:solidFill>
                              <a:sysClr val="window" lastClr="FFFFFF"/>
                            </a:solidFill>
                            <a:ln w="12700" cap="flat" cmpd="sng" algn="ctr">
                              <a:solidFill>
                                <a:srgbClr val="4EA72E"/>
                              </a:solidFill>
                              <a:prstDash val="solid"/>
                              <a:miter lim="800000"/>
                            </a:ln>
                            <a:effectLst/>
                          </wps:spPr>
                          <wps:txbx>
                            <w:txbxContent>
                              <w:p w14:paraId="1C239EF9" w14:textId="77777777" w:rsidR="0058370A" w:rsidRPr="008C2CBC" w:rsidRDefault="0058370A" w:rsidP="008C2CBC">
                                <w:pPr>
                                  <w:pStyle w:val="ListParagraph"/>
                                  <w:spacing w:after="4" w:line="240" w:lineRule="auto"/>
                                  <w:ind w:left="180" w:right="7"/>
                                  <w:rPr>
                                    <w:rFonts w:ascii="Times New Roman" w:hAnsi="Times New Roman"/>
                                    <w:b/>
                                    <w:bCs/>
                                  </w:rPr>
                                </w:pPr>
                                <w:r w:rsidRPr="008C2CBC">
                                  <w:rPr>
                                    <w:rFonts w:ascii="Times New Roman" w:hAnsi="Times New Roman"/>
                                    <w:b/>
                                    <w:bCs/>
                                  </w:rPr>
                                  <w:t>Financial Rewards</w:t>
                                </w:r>
                              </w:p>
                              <w:p w14:paraId="255C5CC5" w14:textId="3DEBE887" w:rsidR="0058370A" w:rsidRDefault="0058370A" w:rsidP="008C2CBC">
                                <w:pPr>
                                  <w:pStyle w:val="ListParagraph"/>
                                  <w:numPr>
                                    <w:ilvl w:val="0"/>
                                    <w:numId w:val="16"/>
                                  </w:numPr>
                                  <w:spacing w:after="4" w:line="240" w:lineRule="auto"/>
                                  <w:ind w:left="180" w:right="7" w:hanging="180"/>
                                  <w:rPr>
                                    <w:rFonts w:ascii="Times New Roman" w:hAnsi="Times New Roman"/>
                                  </w:rPr>
                                </w:pPr>
                                <w:r>
                                  <w:rPr>
                                    <w:rFonts w:ascii="Times New Roman" w:hAnsi="Times New Roman"/>
                                  </w:rPr>
                                  <w:t>Basic Salary</w:t>
                                </w:r>
                              </w:p>
                              <w:p w14:paraId="058E15AE" w14:textId="48CBC3CC" w:rsidR="0058370A" w:rsidRPr="00E17C91" w:rsidRDefault="0058370A" w:rsidP="00E17C91">
                                <w:pPr>
                                  <w:pStyle w:val="ListParagraph"/>
                                  <w:numPr>
                                    <w:ilvl w:val="0"/>
                                    <w:numId w:val="16"/>
                                  </w:numPr>
                                  <w:spacing w:after="4" w:line="240" w:lineRule="auto"/>
                                  <w:ind w:left="180" w:right="7" w:hanging="180"/>
                                  <w:rPr>
                                    <w:rFonts w:ascii="Times New Roman" w:hAnsi="Times New Roman"/>
                                  </w:rPr>
                                </w:pPr>
                                <w:r>
                                  <w:rPr>
                                    <w:rFonts w:ascii="Times New Roman" w:hAnsi="Times New Roman"/>
                                  </w:rPr>
                                  <w:t>KPI Bonus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907501" name="Rectangle 456907501"/>
                          <wps:cNvSpPr/>
                          <wps:spPr>
                            <a:xfrm>
                              <a:off x="2277365" y="406252"/>
                              <a:ext cx="1209675" cy="252886"/>
                            </a:xfrm>
                            <a:prstGeom prst="rect">
                              <a:avLst/>
                            </a:prstGeom>
                            <a:solidFill>
                              <a:sysClr val="window" lastClr="FFFFFF"/>
                            </a:solidFill>
                            <a:ln w="12700" cap="flat" cmpd="sng" algn="ctr">
                              <a:solidFill>
                                <a:srgbClr val="4EA72E"/>
                              </a:solidFill>
                              <a:prstDash val="solid"/>
                              <a:miter lim="800000"/>
                            </a:ln>
                            <a:effectLst/>
                          </wps:spPr>
                          <wps:txbx>
                            <w:txbxContent>
                              <w:p w14:paraId="3019F419" w14:textId="77777777" w:rsidR="0058370A" w:rsidRDefault="0058370A" w:rsidP="008C2CBC">
                                <w:pPr>
                                  <w:spacing w:line="276" w:lineRule="auto"/>
                                  <w:jc w:val="center"/>
                                </w:pPr>
                                <w:r>
                                  <w:t>Employee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795853" name="Rectangle 615795853"/>
                          <wps:cNvSpPr/>
                          <wps:spPr>
                            <a:xfrm>
                              <a:off x="3965575" y="398544"/>
                              <a:ext cx="1235674" cy="245407"/>
                            </a:xfrm>
                            <a:prstGeom prst="rect">
                              <a:avLst/>
                            </a:prstGeom>
                            <a:solidFill>
                              <a:sysClr val="window" lastClr="FFFFFF"/>
                            </a:solidFill>
                            <a:ln w="12700" cap="flat" cmpd="sng" algn="ctr">
                              <a:solidFill>
                                <a:srgbClr val="4EA72E"/>
                              </a:solidFill>
                              <a:prstDash val="solid"/>
                              <a:miter lim="800000"/>
                            </a:ln>
                            <a:effectLst/>
                          </wps:spPr>
                          <wps:txbx>
                            <w:txbxContent>
                              <w:p w14:paraId="6EB63820" w14:textId="77777777" w:rsidR="0058370A" w:rsidRDefault="0058370A" w:rsidP="008C2CBC">
                                <w:pPr>
                                  <w:spacing w:line="276" w:lineRule="auto"/>
                                  <w:jc w:val="center"/>
                                </w:pPr>
                                <w:r>
                                  <w:t>Employee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5606381" name="Straight Arrow Connector 1465606381"/>
                          <wps:cNvCnPr>
                            <a:endCxn id="456907501" idx="1"/>
                          </wps:cNvCnPr>
                          <wps:spPr>
                            <a:xfrm>
                              <a:off x="1647186" y="228407"/>
                              <a:ext cx="629917" cy="304170"/>
                            </a:xfrm>
                            <a:prstGeom prst="straightConnector1">
                              <a:avLst/>
                            </a:prstGeom>
                            <a:noFill/>
                            <a:ln w="12700" cap="flat" cmpd="sng" algn="ctr">
                              <a:solidFill>
                                <a:srgbClr val="156082"/>
                              </a:solidFill>
                              <a:prstDash val="solid"/>
                              <a:miter lim="800000"/>
                              <a:tailEnd type="triangle"/>
                            </a:ln>
                            <a:effectLst/>
                          </wps:spPr>
                          <wps:bodyPr/>
                        </wps:wsp>
                        <wps:wsp>
                          <wps:cNvPr id="319174300" name="Straight Arrow Connector 319174300"/>
                          <wps:cNvCnPr/>
                          <wps:spPr>
                            <a:xfrm>
                              <a:off x="3488872" y="539720"/>
                              <a:ext cx="476247" cy="0"/>
                            </a:xfrm>
                            <a:prstGeom prst="straightConnector1">
                              <a:avLst/>
                            </a:prstGeom>
                            <a:noFill/>
                            <a:ln w="12700" cap="flat" cmpd="sng" algn="ctr">
                              <a:solidFill>
                                <a:srgbClr val="156082"/>
                              </a:solidFill>
                              <a:prstDash val="solid"/>
                              <a:miter lim="800000"/>
                              <a:tailEnd type="triangle"/>
                            </a:ln>
                            <a:effectLst/>
                          </wps:spPr>
                          <wps:bodyPr/>
                        </wps:wsp>
                      </wpg:grpSp>
                      <wps:wsp>
                        <wps:cNvPr id="1" name="Rectangle 1"/>
                        <wps:cNvSpPr/>
                        <wps:spPr>
                          <a:xfrm>
                            <a:off x="-177" y="1252051"/>
                            <a:ext cx="1647624" cy="1103601"/>
                          </a:xfrm>
                          <a:prstGeom prst="rect">
                            <a:avLst/>
                          </a:prstGeom>
                          <a:solidFill>
                            <a:sysClr val="window" lastClr="FFFFFF"/>
                          </a:solidFill>
                          <a:ln w="12700" cap="flat" cmpd="sng" algn="ctr">
                            <a:solidFill>
                              <a:srgbClr val="4EA72E"/>
                            </a:solidFill>
                            <a:prstDash val="solid"/>
                            <a:miter lim="800000"/>
                          </a:ln>
                          <a:effectLst/>
                        </wps:spPr>
                        <wps:txbx>
                          <w:txbxContent>
                            <w:p w14:paraId="34E716DD" w14:textId="1A91E30D" w:rsidR="0058370A" w:rsidRPr="008C2CBC" w:rsidRDefault="0058370A" w:rsidP="008C2CBC">
                              <w:pPr>
                                <w:pStyle w:val="ListParagraph"/>
                                <w:spacing w:after="4" w:line="240" w:lineRule="auto"/>
                                <w:ind w:left="180" w:right="7"/>
                                <w:rPr>
                                  <w:rFonts w:ascii="Times New Roman" w:hAnsi="Times New Roman"/>
                                  <w:b/>
                                  <w:bCs/>
                                </w:rPr>
                              </w:pPr>
                              <w:r>
                                <w:rPr>
                                  <w:rFonts w:ascii="Times New Roman" w:hAnsi="Times New Roman"/>
                                  <w:b/>
                                  <w:bCs/>
                                </w:rPr>
                                <w:t xml:space="preserve">Non- </w:t>
                              </w:r>
                              <w:r w:rsidRPr="008C2CBC">
                                <w:rPr>
                                  <w:rFonts w:ascii="Times New Roman" w:hAnsi="Times New Roman"/>
                                  <w:b/>
                                  <w:bCs/>
                                </w:rPr>
                                <w:t>Financial Rewards</w:t>
                              </w:r>
                            </w:p>
                            <w:p w14:paraId="2064D921" w14:textId="1A60DFD9" w:rsidR="0058370A" w:rsidRPr="00396E76" w:rsidRDefault="0058370A" w:rsidP="00BF49A4">
                              <w:pPr>
                                <w:pStyle w:val="ListParagraph"/>
                                <w:numPr>
                                  <w:ilvl w:val="0"/>
                                  <w:numId w:val="16"/>
                                </w:numPr>
                                <w:spacing w:after="0" w:line="240" w:lineRule="auto"/>
                                <w:ind w:left="180" w:right="7" w:hanging="180"/>
                                <w:rPr>
                                  <w:rFonts w:ascii="Times New Roman" w:hAnsi="Times New Roman"/>
                                </w:rPr>
                              </w:pPr>
                              <w:r w:rsidRPr="00396E76">
                                <w:rPr>
                                  <w:rFonts w:ascii="Times New Roman" w:hAnsi="Times New Roman"/>
                                </w:rPr>
                                <w:t xml:space="preserve">Recognition </w:t>
                              </w:r>
                            </w:p>
                            <w:p w14:paraId="23390B97" w14:textId="0F2CDC61" w:rsidR="0058370A" w:rsidRPr="00396E76" w:rsidRDefault="0058370A" w:rsidP="00BF49A4">
                              <w:pPr>
                                <w:pStyle w:val="ListParagraph"/>
                                <w:numPr>
                                  <w:ilvl w:val="0"/>
                                  <w:numId w:val="16"/>
                                </w:numPr>
                                <w:spacing w:after="0" w:line="360" w:lineRule="auto"/>
                                <w:ind w:left="180" w:right="7" w:hanging="180"/>
                                <w:rPr>
                                  <w:rFonts w:ascii="Times New Roman" w:hAnsi="Times New Roman"/>
                                </w:rPr>
                              </w:pPr>
                              <w:r w:rsidRPr="00396E76">
                                <w:rPr>
                                  <w:rFonts w:ascii="Times New Roman" w:hAnsi="Times New Roman"/>
                                </w:rPr>
                                <w:t>Career Development</w:t>
                              </w:r>
                              <w:r>
                                <w:rPr>
                                  <w:rFonts w:ascii="Times New Roman" w:hAnsi="Times New Roman"/>
                                </w:rPr>
                                <w:t xml:space="preserve"> </w:t>
                              </w:r>
                              <w:r w:rsidRPr="00396E76">
                                <w:rPr>
                                  <w:rFonts w:ascii="Times New Roman" w:hAnsi="Times New Roman"/>
                                </w:rPr>
                                <w:t>Opportunities</w:t>
                              </w:r>
                            </w:p>
                            <w:p w14:paraId="5C3D5850" w14:textId="04099810" w:rsidR="0058370A" w:rsidRPr="00396E76" w:rsidRDefault="0058370A" w:rsidP="00BF49A4">
                              <w:pPr>
                                <w:pStyle w:val="ListParagraph"/>
                                <w:numPr>
                                  <w:ilvl w:val="0"/>
                                  <w:numId w:val="16"/>
                                </w:numPr>
                                <w:spacing w:after="0" w:line="360" w:lineRule="auto"/>
                                <w:ind w:left="180" w:right="7" w:hanging="180"/>
                                <w:rPr>
                                  <w:rFonts w:ascii="Times New Roman" w:hAnsi="Times New Roman"/>
                                </w:rPr>
                              </w:pPr>
                              <w:r w:rsidRPr="00396E76">
                                <w:rPr>
                                  <w:rFonts w:ascii="Times New Roman" w:hAnsi="Times New Roman"/>
                                </w:rPr>
                                <w:t>Working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flipV="1">
                            <a:off x="1649185" y="1279072"/>
                            <a:ext cx="629292" cy="625928"/>
                          </a:xfrm>
                          <a:prstGeom prst="straightConnector1">
                            <a:avLst/>
                          </a:prstGeom>
                          <a:noFill/>
                          <a:ln w="12700" cap="flat" cmpd="sng" algn="ctr">
                            <a:solidFill>
                              <a:srgbClr val="156082"/>
                            </a:solidFill>
                            <a:prstDash val="solid"/>
                            <a:miter lim="800000"/>
                            <a:tailEnd type="triangle"/>
                          </a:ln>
                          <a:effectLst/>
                        </wps:spPr>
                        <wps:bodyPr/>
                      </wps:wsp>
                    </wpg:wg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 o:spid="_x0000_s1026" style="position:absolute;margin-left:.75pt;margin-top:14.45pt;width:409.55pt;height:236.4pt;z-index:251715584;mso-height-relative:margin" coordorigin="-1,863" coordsize="52014,2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">
                <v:group id="Group 1925486412" o:spid="_x0000_s1027" style="position:absolute;left:13;top:863;width:51999;height:14863" coordorigin="13,590" coordsize="51998,6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ajBO/IAAAA&#10;4wAAAA8AAAAAAAAAAAAAAAAAqgIAAGRycy9kb3ducmV2LnhtbFBLBQYAAAAABAAEAPoAAACfAwAA&#10;AAA=&#10;">
                  <v:rect id="Rectangle 164627216" o:spid="_x0000_s1028" style="position:absolute;left:13;top:590;width:16478;height:40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VD8YA&#10;AADiAAAADwAAAGRycy9kb3ducmV2LnhtbERPPWvDMBDdA/kP4gLdYjmmKMaNEkpKwR06NMnQ8bAu&#10;tql1cizVdv99VShkfLzv3WG2nRhp8K1jDZskBUFcOdNyreFyfl3nIHxANtg5Jg0/5OGwXy52WBg3&#10;8QeNp1CLGMK+QA1NCH0hpa8asugT1xNH7uoGiyHCoZZmwCmG205maaqkxZZjQ4M9HRuqvk7fNs6g&#10;/MXkn7e3VM1ldh3fS1VNpdYPq/n5CUSgOdzF/+7SRJ96VNk22yj4uxQxy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VD8YAAADiAAAADwAAAAAAAAAAAAAAAACYAgAAZHJz&#10;L2Rvd25yZXYueG1sUEsFBgAAAAAEAAQA9QAAAIsDAAAAAA==&#10;" fillcolor="window" strokecolor="#4ea72e" strokeweight="1pt">
                    <v:textbox>
                      <w:txbxContent>
                        <w:p w14:paraId="1C239EF9" w14:textId="77777777" w:rsidR="00EE69F8" w:rsidRPr="008C2CBC" w:rsidRDefault="00EE69F8" w:rsidP="008C2CBC">
                          <w:pPr>
                            <w:pStyle w:val="ListParagraph"/>
                            <w:spacing w:after="4" w:line="240" w:lineRule="auto"/>
                            <w:ind w:left="180" w:right="7"/>
                            <w:rPr>
                              <w:rFonts w:ascii="Times New Roman" w:hAnsi="Times New Roman"/>
                              <w:b/>
                              <w:bCs/>
                            </w:rPr>
                          </w:pPr>
                          <w:r w:rsidRPr="008C2CBC">
                            <w:rPr>
                              <w:rFonts w:ascii="Times New Roman" w:hAnsi="Times New Roman"/>
                              <w:b/>
                              <w:bCs/>
                            </w:rPr>
                            <w:t>Financial Rewards</w:t>
                          </w:r>
                        </w:p>
                        <w:p w14:paraId="255C5CC5" w14:textId="3DEBE887" w:rsidR="00EE69F8" w:rsidRDefault="00EE69F8" w:rsidP="008C2CBC">
                          <w:pPr>
                            <w:pStyle w:val="ListParagraph"/>
                            <w:numPr>
                              <w:ilvl w:val="0"/>
                              <w:numId w:val="16"/>
                            </w:numPr>
                            <w:spacing w:after="4" w:line="240" w:lineRule="auto"/>
                            <w:ind w:left="180" w:right="7" w:hanging="180"/>
                            <w:rPr>
                              <w:rFonts w:ascii="Times New Roman" w:hAnsi="Times New Roman"/>
                            </w:rPr>
                          </w:pPr>
                          <w:r>
                            <w:rPr>
                              <w:rFonts w:ascii="Times New Roman" w:hAnsi="Times New Roman"/>
                            </w:rPr>
                            <w:t>Basic Salary</w:t>
                          </w:r>
                        </w:p>
                        <w:p w14:paraId="058E15AE" w14:textId="48CBC3CC" w:rsidR="00EE69F8" w:rsidRPr="00E17C91" w:rsidRDefault="00EE69F8" w:rsidP="00E17C91">
                          <w:pPr>
                            <w:pStyle w:val="ListParagraph"/>
                            <w:numPr>
                              <w:ilvl w:val="0"/>
                              <w:numId w:val="16"/>
                            </w:numPr>
                            <w:spacing w:after="4" w:line="240" w:lineRule="auto"/>
                            <w:ind w:left="180" w:right="7" w:hanging="180"/>
                            <w:rPr>
                              <w:rFonts w:ascii="Times New Roman" w:hAnsi="Times New Roman"/>
                            </w:rPr>
                          </w:pPr>
                          <w:r>
                            <w:rPr>
                              <w:rFonts w:ascii="Times New Roman" w:hAnsi="Times New Roman"/>
                            </w:rPr>
                            <w:t>KPI Bonus</w:t>
                          </w:r>
                        </w:p>
                      </w:txbxContent>
                    </v:textbox>
                  </v:rect>
                  <v:rect id="Rectangle 456907501" o:spid="_x0000_s1029" style="position:absolute;left:22773;top:4062;width:12097;height:25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78D8sA&#10;AADiAAAADwAAAGRycy9kb3ducmV2LnhtbESPzWrDMBCE74W8g9hAb42U0DiOEyWUloJ76CE/hxwX&#10;a2ObWCvHUm337atCocdhdr7Z2e5H24ieOl871jCfKRDEhTM1lxrOp/enFIQPyAYbx6Thmzzsd5OH&#10;LWbGDXyg/hhKESHsM9RQhdBmUvqiIot+5lri6F1dZzFE2ZXSdDhEuG3kQqlEWqw5NlTY0mtFxe34&#10;ZeMblL6Z9HL/UMmYL679Z54UQ67143R82YAINIb/4790bjQ8L5O1Wi3VHH4nRQ7I3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2TvwPywAAAOIAAAAPAAAAAAAAAAAAAAAAAJgC&#10;AABkcnMvZG93bnJldi54bWxQSwUGAAAAAAQABAD1AAAAkAMAAAAA&#10;" fillcolor="window" strokecolor="#4ea72e" strokeweight="1pt">
                    <v:textbox>
                      <w:txbxContent>
                        <w:p w14:paraId="3019F419" w14:textId="77777777" w:rsidR="00EE69F8" w:rsidRDefault="00EE69F8" w:rsidP="008C2CBC">
                          <w:pPr>
                            <w:spacing w:line="276" w:lineRule="auto"/>
                            <w:jc w:val="center"/>
                          </w:pPr>
                          <w:r>
                            <w:t>Employee Satisfaction</w:t>
                          </w:r>
                        </w:p>
                      </w:txbxContent>
                    </v:textbox>
                  </v:rect>
                  <v:rect id="Rectangle 615795853" o:spid="_x0000_s1030" style="position:absolute;left:39655;top:3985;width:12357;height:2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LrtMoA&#10;AADiAAAADwAAAGRycy9kb3ducmV2LnhtbESPQWvCQBCF7wX/wzKCt7pRSUxTVymVQnroQe2hxyE7&#10;JsHsbMyuSfrvu4LQ4+PN+968zW40jeipc7VlBYt5BIK4sLrmUsH36eM5BeE8ssbGMin4JQe77eRp&#10;g5m2Ax+oP/pSBAi7DBVU3reZlK6oyKCb25Y4eGfbGfRBdqXUHQ4Bbhq5jKJEGqw5NFTY0ntFxeV4&#10;M+ENSvc6/bl+RsmYL8/9V54UQ67UbDq+vYLwNPr/40c61wqSRbx+idN4BfdJgQNy+w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Ty67TKAAAA4gAAAA8AAAAAAAAAAAAAAAAAmAIA&#10;AGRycy9kb3ducmV2LnhtbFBLBQYAAAAABAAEAPUAAACPAwAAAAA=&#10;" fillcolor="window" strokecolor="#4ea72e" strokeweight="1pt">
                    <v:textbox>
                      <w:txbxContent>
                        <w:p w14:paraId="6EB63820" w14:textId="77777777" w:rsidR="00EE69F8" w:rsidRDefault="00EE69F8" w:rsidP="008C2CBC">
                          <w:pPr>
                            <w:spacing w:line="276" w:lineRule="auto"/>
                            <w:jc w:val="center"/>
                          </w:pPr>
                          <w:r>
                            <w:t>Employee Performance</w:t>
                          </w:r>
                        </w:p>
                      </w:txbxContent>
                    </v:textbox>
                  </v:rect>
                  <v:shapetype id="_x0000_t32" coordsize="21600,21600" o:spt="32" o:oned="t" path="m,l21600,21600e" filled="f">
                    <v:path arrowok="t" fillok="f" o:connecttype="none"/>
                    <o:lock v:ext="edit" shapetype="t"/>
                  </v:shapetype>
                  <v:shape id="Straight Arrow Connector 1465606381" o:spid="_x0000_s1031" type="#_x0000_t32" style="position:absolute;left:16471;top:2284;width:6300;height:30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05OMYAAADjAAAADwAAAGRycy9kb3ducmV2LnhtbERPzUrDQBC+C32HZQre7KZVQxO7LUUQ&#10;7E2rhxyH7CQbzc6G7NimPr0rCB7n+5/NbvK9OtEYu8AGlosMFHEdbMetgfe3p5s1qCjIFvvAZOBC&#10;EXbb2dUGSxvO/Eqno7QqhXAs0YATGUqtY+3IY1yEgThxTRg9SjrHVtsRzync93qVZbn22HFqcDjQ&#10;o6P68/jlDRywQncIzSW8VNKEovguKvkw5no+7R9ACU3yL/5zP9s0/y6/z7P8dr2E358SAHr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NOTjGAAAA4wAAAA8AAAAAAAAA&#10;AAAAAAAAoQIAAGRycy9kb3ducmV2LnhtbFBLBQYAAAAABAAEAPkAAACUAwAAAAA=&#10;" strokecolor="#156082" strokeweight="1pt">
                    <v:stroke endarrow="block" joinstyle="miter"/>
                  </v:shape>
                  <v:shape id="Straight Arrow Connector 319174300" o:spid="_x0000_s1032" type="#_x0000_t32" style="position:absolute;left:34888;top:5397;width:47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ivecgAAADiAAAADwAAAGRycy9kb3ducmV2LnhtbESPTUvDQBCG70L/wzIFb3YTK2rSbksR&#10;BHvT6iHHITvJps3uhOzYpv569yB4fHm/eNbbyffqTGPsOBjIFxkoCjXbLrQGvj5f755BRcFgsedA&#10;Bq4UYbuZ3ayxtHwJH3Q+SKvSSIglGnAiQ6l1rB15jAseKCSv4dGjJDm22o54SeO+1/dZ9qg9diE9&#10;OBzoxVF9Onx7A3us0O25ufJ7JQ0XxU9RydGY2/m0W4ESmuQ//Nd+swaWeZE/PSyzBJGQEg7oz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iivecgAAADiAAAADwAAAAAA&#10;AAAAAAAAAAChAgAAZHJzL2Rvd25yZXYueG1sUEsFBgAAAAAEAAQA+QAAAJYDAAAAAA==&#10;" strokecolor="#156082" strokeweight="1pt">
                    <v:stroke endarrow="block" joinstyle="miter"/>
                  </v:shape>
                </v:group>
                <v:rect id="Rectangle 1" o:spid="_x0000_s1033" style="position:absolute;left:-1;top:12520;width:16475;height:11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JOfsMA&#10;AADaAAAADwAAAGRycy9kb3ducmV2LnhtbESPMWvDMBCF90L+g7hAt0ZOBmPcKCEkFJyhQ9wOHQ/p&#10;YptYJ8dSbeffR4ZCp+N473v3brufbCsG6n3jWMF6lYAg1s40XCn4/vp4y0D4gGywdUwKHuRhv1u8&#10;bDE3buQLDWWoRAxhn6OCOoQul9Lrmiz6leuIo3Z1vcUQ176SpscxhttWbpIklRYbjhdq7OhYk76V&#10;vzbWoOxksp/7OUmnYnMdPotUj4VSr8vp8A4i0BT+zX90YSIH8yvzl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JOfsMAAADaAAAADwAAAAAAAAAAAAAAAACYAgAAZHJzL2Rv&#10;d25yZXYueG1sUEsFBgAAAAAEAAQA9QAAAIgDAAAAAA==&#10;" fillcolor="window" strokecolor="#4ea72e" strokeweight="1pt">
                  <v:textbox>
                    <w:txbxContent>
                      <w:p w14:paraId="34E716DD" w14:textId="1A91E30D" w:rsidR="00EE69F8" w:rsidRPr="008C2CBC" w:rsidRDefault="00EE69F8" w:rsidP="008C2CBC">
                        <w:pPr>
                          <w:pStyle w:val="ListParagraph"/>
                          <w:spacing w:after="4" w:line="240" w:lineRule="auto"/>
                          <w:ind w:left="180" w:right="7"/>
                          <w:rPr>
                            <w:rFonts w:ascii="Times New Roman" w:hAnsi="Times New Roman"/>
                            <w:b/>
                            <w:bCs/>
                          </w:rPr>
                        </w:pPr>
                        <w:r>
                          <w:rPr>
                            <w:rFonts w:ascii="Times New Roman" w:hAnsi="Times New Roman"/>
                            <w:b/>
                            <w:bCs/>
                          </w:rPr>
                          <w:t xml:space="preserve">Non- </w:t>
                        </w:r>
                        <w:r w:rsidRPr="008C2CBC">
                          <w:rPr>
                            <w:rFonts w:ascii="Times New Roman" w:hAnsi="Times New Roman"/>
                            <w:b/>
                            <w:bCs/>
                          </w:rPr>
                          <w:t>Financial Rewards</w:t>
                        </w:r>
                      </w:p>
                      <w:p w14:paraId="2064D921" w14:textId="1A60DFD9" w:rsidR="00EE69F8" w:rsidRPr="00396E76" w:rsidRDefault="00EE69F8" w:rsidP="00BF49A4">
                        <w:pPr>
                          <w:pStyle w:val="ListParagraph"/>
                          <w:numPr>
                            <w:ilvl w:val="0"/>
                            <w:numId w:val="16"/>
                          </w:numPr>
                          <w:spacing w:after="0" w:line="240" w:lineRule="auto"/>
                          <w:ind w:left="180" w:right="7" w:hanging="180"/>
                          <w:rPr>
                            <w:rFonts w:ascii="Times New Roman" w:hAnsi="Times New Roman"/>
                          </w:rPr>
                        </w:pPr>
                        <w:r w:rsidRPr="00396E76">
                          <w:rPr>
                            <w:rFonts w:ascii="Times New Roman" w:hAnsi="Times New Roman"/>
                          </w:rPr>
                          <w:t xml:space="preserve">Recognition </w:t>
                        </w:r>
                      </w:p>
                      <w:p w14:paraId="23390B97" w14:textId="0F2CDC61" w:rsidR="00EE69F8" w:rsidRPr="00396E76" w:rsidRDefault="00EE69F8" w:rsidP="00BF49A4">
                        <w:pPr>
                          <w:pStyle w:val="ListParagraph"/>
                          <w:numPr>
                            <w:ilvl w:val="0"/>
                            <w:numId w:val="16"/>
                          </w:numPr>
                          <w:spacing w:after="0" w:line="360" w:lineRule="auto"/>
                          <w:ind w:left="180" w:right="7" w:hanging="180"/>
                          <w:rPr>
                            <w:rFonts w:ascii="Times New Roman" w:hAnsi="Times New Roman"/>
                          </w:rPr>
                        </w:pPr>
                        <w:r w:rsidRPr="00396E76">
                          <w:rPr>
                            <w:rFonts w:ascii="Times New Roman" w:hAnsi="Times New Roman"/>
                          </w:rPr>
                          <w:t>Career Development</w:t>
                        </w:r>
                        <w:r>
                          <w:rPr>
                            <w:rFonts w:ascii="Times New Roman" w:hAnsi="Times New Roman"/>
                          </w:rPr>
                          <w:t xml:space="preserve"> </w:t>
                        </w:r>
                        <w:r w:rsidRPr="00396E76">
                          <w:rPr>
                            <w:rFonts w:ascii="Times New Roman" w:hAnsi="Times New Roman"/>
                          </w:rPr>
                          <w:t>Opportunities</w:t>
                        </w:r>
                      </w:p>
                      <w:p w14:paraId="5C3D5850" w14:textId="04099810" w:rsidR="00EE69F8" w:rsidRPr="00396E76" w:rsidRDefault="00EE69F8" w:rsidP="00BF49A4">
                        <w:pPr>
                          <w:pStyle w:val="ListParagraph"/>
                          <w:numPr>
                            <w:ilvl w:val="0"/>
                            <w:numId w:val="16"/>
                          </w:numPr>
                          <w:spacing w:after="0" w:line="360" w:lineRule="auto"/>
                          <w:ind w:left="180" w:right="7" w:hanging="180"/>
                          <w:rPr>
                            <w:rFonts w:ascii="Times New Roman" w:hAnsi="Times New Roman"/>
                          </w:rPr>
                        </w:pPr>
                        <w:r w:rsidRPr="00396E76">
                          <w:rPr>
                            <w:rFonts w:ascii="Times New Roman" w:hAnsi="Times New Roman"/>
                          </w:rPr>
                          <w:t>Working Conditions</w:t>
                        </w:r>
                      </w:p>
                    </w:txbxContent>
                  </v:textbox>
                </v:rect>
                <v:shape id="Straight Arrow Connector 2" o:spid="_x0000_s1034" type="#_x0000_t32" style="position:absolute;left:16491;top:12790;width:6293;height:62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DbdcEAAADaAAAADwAAAGRycy9kb3ducmV2LnhtbESPQYvCMBSE7wv+h/CEvW1TpYhUo4gg&#10;LOxJ7UFvj+bZVpuXkkSN/36zsOBxmJlvmOU6ml48yPnOsoJJloMgrq3uuFFQHXdfcxA+IGvsLZOC&#10;F3lYr0YfSyy1ffKeHofQiARhX6KCNoShlNLXLRn0mR2Ik3exzmBI0jVSO3wmuOnlNM9n0mDHaaHF&#10;gbYt1bfD3SjY7qpqdnLFJk4uHH/OxRWL6qrU5zhuFiACxfAO/7e/tYIp/F1JN0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cNt1wQAAANoAAAAPAAAAAAAAAAAAAAAA&#10;AKECAABkcnMvZG93bnJldi54bWxQSwUGAAAAAAQABAD5AAAAjwMAAAAA&#10;" strokecolor="#156082" strokeweight="1pt">
                  <v:stroke endarrow="block" joinstyle="miter"/>
                </v:shape>
              </v:group>
            </w:pict>
          </mc:Fallback>
        </mc:AlternateContent>
      </w:r>
    </w:p>
    <w:p w14:paraId="723F91E1" w14:textId="7675A3A1" w:rsidR="00135DDF" w:rsidRPr="0086306C" w:rsidRDefault="00135DDF" w:rsidP="00B9326D">
      <w:pPr>
        <w:spacing w:line="360" w:lineRule="auto"/>
      </w:pPr>
    </w:p>
    <w:p w14:paraId="0BCC6026" w14:textId="217FEB47" w:rsidR="00135DDF" w:rsidRPr="0086306C" w:rsidRDefault="00135DDF" w:rsidP="00B9326D">
      <w:pPr>
        <w:spacing w:line="360" w:lineRule="auto"/>
      </w:pPr>
    </w:p>
    <w:p w14:paraId="3A914B93" w14:textId="504B7214" w:rsidR="00135DDF" w:rsidRPr="0086306C" w:rsidRDefault="00135DDF" w:rsidP="00B9326D">
      <w:pPr>
        <w:spacing w:line="360" w:lineRule="auto"/>
      </w:pPr>
    </w:p>
    <w:p w14:paraId="06E6D8D1" w14:textId="07E8E610" w:rsidR="00A21A61" w:rsidRDefault="00A21A61" w:rsidP="00B9326D">
      <w:pPr>
        <w:spacing w:line="360" w:lineRule="auto"/>
        <w:rPr>
          <w:sz w:val="20"/>
          <w:szCs w:val="24"/>
        </w:rPr>
      </w:pPr>
    </w:p>
    <w:p w14:paraId="2E1D9AFF" w14:textId="7C3320FA" w:rsidR="00A21A61" w:rsidRDefault="00A21A61" w:rsidP="00B9326D">
      <w:pPr>
        <w:spacing w:line="360" w:lineRule="auto"/>
        <w:rPr>
          <w:sz w:val="20"/>
          <w:szCs w:val="24"/>
        </w:rPr>
      </w:pPr>
    </w:p>
    <w:p w14:paraId="05D9810F" w14:textId="77777777" w:rsidR="00A21A61" w:rsidRDefault="00A21A61" w:rsidP="00B9326D">
      <w:pPr>
        <w:spacing w:line="360" w:lineRule="auto"/>
        <w:rPr>
          <w:sz w:val="20"/>
          <w:szCs w:val="24"/>
        </w:rPr>
      </w:pPr>
    </w:p>
    <w:p w14:paraId="119EF382" w14:textId="77777777" w:rsidR="00A21A61" w:rsidRDefault="00A21A61" w:rsidP="00B9326D">
      <w:pPr>
        <w:spacing w:line="360" w:lineRule="auto"/>
        <w:rPr>
          <w:sz w:val="20"/>
          <w:szCs w:val="24"/>
        </w:rPr>
      </w:pPr>
    </w:p>
    <w:p w14:paraId="38537266" w14:textId="77777777" w:rsidR="00A21A61" w:rsidRDefault="00A21A61" w:rsidP="00B9326D">
      <w:pPr>
        <w:spacing w:line="360" w:lineRule="auto"/>
        <w:rPr>
          <w:sz w:val="20"/>
          <w:szCs w:val="24"/>
        </w:rPr>
      </w:pPr>
    </w:p>
    <w:p w14:paraId="1FD55CFE" w14:textId="77777777" w:rsidR="00BA23AD" w:rsidRDefault="00BA23AD" w:rsidP="00B9326D">
      <w:pPr>
        <w:spacing w:line="360" w:lineRule="auto"/>
        <w:rPr>
          <w:sz w:val="20"/>
          <w:szCs w:val="24"/>
        </w:rPr>
      </w:pPr>
    </w:p>
    <w:p w14:paraId="7147C73A" w14:textId="77777777" w:rsidR="00E17C91" w:rsidRDefault="00E17C91" w:rsidP="00B9326D">
      <w:pPr>
        <w:spacing w:after="240" w:line="360" w:lineRule="auto"/>
        <w:rPr>
          <w:sz w:val="20"/>
          <w:szCs w:val="24"/>
        </w:rPr>
      </w:pPr>
    </w:p>
    <w:p w14:paraId="53C2E40D" w14:textId="77777777" w:rsidR="00781900" w:rsidRDefault="00781900" w:rsidP="00B9326D">
      <w:pPr>
        <w:spacing w:after="240" w:line="360" w:lineRule="auto"/>
        <w:rPr>
          <w:sz w:val="20"/>
          <w:szCs w:val="24"/>
        </w:rPr>
      </w:pPr>
    </w:p>
    <w:p w14:paraId="6590958F" w14:textId="77777777" w:rsidR="00781900" w:rsidRDefault="00781900" w:rsidP="00B9326D">
      <w:pPr>
        <w:spacing w:after="240" w:line="360" w:lineRule="auto"/>
        <w:rPr>
          <w:sz w:val="20"/>
          <w:szCs w:val="24"/>
        </w:rPr>
      </w:pPr>
    </w:p>
    <w:p w14:paraId="193D566C" w14:textId="2D695667" w:rsidR="006D620C" w:rsidRPr="00135DDF" w:rsidRDefault="00135DDF" w:rsidP="00B9326D">
      <w:pPr>
        <w:spacing w:after="240" w:line="360" w:lineRule="auto"/>
      </w:pPr>
      <w:r w:rsidRPr="0086306C">
        <w:rPr>
          <w:sz w:val="20"/>
          <w:szCs w:val="24"/>
        </w:rPr>
        <w:t>Source: Own Compilation (202</w:t>
      </w:r>
      <w:r w:rsidR="002B28F6">
        <w:rPr>
          <w:sz w:val="20"/>
          <w:szCs w:val="24"/>
        </w:rPr>
        <w:t>5</w:t>
      </w:r>
      <w:r w:rsidRPr="0086306C">
        <w:rPr>
          <w:sz w:val="20"/>
          <w:szCs w:val="24"/>
        </w:rPr>
        <w:t>)</w:t>
      </w:r>
    </w:p>
    <w:p w14:paraId="28B1FCC1" w14:textId="4F3A3029" w:rsidR="00C210B2" w:rsidRDefault="00C210B2" w:rsidP="007F7228">
      <w:pPr>
        <w:spacing w:line="360" w:lineRule="auto"/>
        <w:ind w:firstLine="720"/>
        <w:jc w:val="both"/>
        <w:rPr>
          <w:rFonts w:cs="Times New Roman"/>
          <w:bCs/>
          <w:szCs w:val="24"/>
        </w:rPr>
      </w:pPr>
    </w:p>
    <w:p w14:paraId="065669A4" w14:textId="3C1F7CC3" w:rsidR="00C210B2" w:rsidRDefault="00C210B2" w:rsidP="007F7228">
      <w:pPr>
        <w:spacing w:line="360" w:lineRule="auto"/>
        <w:ind w:firstLine="720"/>
        <w:jc w:val="both"/>
        <w:rPr>
          <w:rFonts w:cs="Times New Roman"/>
          <w:bCs/>
          <w:szCs w:val="24"/>
        </w:rPr>
      </w:pPr>
    </w:p>
    <w:p w14:paraId="1F0229EC" w14:textId="310EF77C" w:rsidR="00C210B2" w:rsidRDefault="00C210B2" w:rsidP="007F7228">
      <w:pPr>
        <w:spacing w:line="360" w:lineRule="auto"/>
        <w:ind w:firstLine="720"/>
        <w:jc w:val="both"/>
        <w:rPr>
          <w:rFonts w:cs="Times New Roman"/>
          <w:bCs/>
          <w:szCs w:val="24"/>
        </w:rPr>
      </w:pPr>
    </w:p>
    <w:p w14:paraId="26392518" w14:textId="7950C369" w:rsidR="00C210B2" w:rsidRDefault="00C210B2" w:rsidP="007F7228">
      <w:pPr>
        <w:spacing w:line="360" w:lineRule="auto"/>
        <w:ind w:firstLine="720"/>
        <w:jc w:val="both"/>
        <w:rPr>
          <w:rFonts w:cs="Times New Roman"/>
          <w:bCs/>
          <w:szCs w:val="24"/>
        </w:rPr>
      </w:pPr>
    </w:p>
    <w:p w14:paraId="2A658E1A" w14:textId="15095822" w:rsidR="00C210B2" w:rsidRDefault="00C210B2" w:rsidP="007F7228">
      <w:pPr>
        <w:spacing w:line="360" w:lineRule="auto"/>
        <w:ind w:firstLine="720"/>
        <w:jc w:val="both"/>
        <w:rPr>
          <w:rFonts w:cs="Times New Roman"/>
          <w:bCs/>
          <w:szCs w:val="24"/>
        </w:rPr>
      </w:pPr>
    </w:p>
    <w:p w14:paraId="25B45970" w14:textId="77777777" w:rsidR="002B28F6" w:rsidRDefault="002B28F6" w:rsidP="007F7228">
      <w:pPr>
        <w:spacing w:line="360" w:lineRule="auto"/>
        <w:ind w:firstLine="720"/>
        <w:jc w:val="both"/>
        <w:rPr>
          <w:rFonts w:cs="Times New Roman"/>
          <w:bCs/>
          <w:szCs w:val="24"/>
        </w:rPr>
      </w:pPr>
    </w:p>
    <w:p w14:paraId="6AF10143" w14:textId="77777777" w:rsidR="002B28F6" w:rsidRDefault="002B28F6" w:rsidP="007F7228">
      <w:pPr>
        <w:spacing w:line="360" w:lineRule="auto"/>
        <w:ind w:firstLine="720"/>
        <w:jc w:val="both"/>
        <w:rPr>
          <w:rFonts w:cs="Times New Roman"/>
          <w:bCs/>
          <w:szCs w:val="24"/>
        </w:rPr>
      </w:pPr>
    </w:p>
    <w:p w14:paraId="7F4F8F8E" w14:textId="77777777" w:rsidR="002B28F6" w:rsidRDefault="002B28F6" w:rsidP="007F7228">
      <w:pPr>
        <w:spacing w:line="360" w:lineRule="auto"/>
        <w:ind w:firstLine="720"/>
        <w:jc w:val="both"/>
        <w:rPr>
          <w:rFonts w:cs="Times New Roman"/>
          <w:bCs/>
          <w:szCs w:val="24"/>
        </w:rPr>
      </w:pPr>
    </w:p>
    <w:p w14:paraId="718939D0" w14:textId="77777777" w:rsidR="002B28F6" w:rsidRDefault="002B28F6" w:rsidP="007F7228">
      <w:pPr>
        <w:spacing w:line="360" w:lineRule="auto"/>
        <w:ind w:firstLine="720"/>
        <w:jc w:val="both"/>
        <w:rPr>
          <w:rFonts w:cs="Times New Roman"/>
          <w:bCs/>
          <w:szCs w:val="24"/>
        </w:rPr>
      </w:pPr>
    </w:p>
    <w:p w14:paraId="00EF4D9C" w14:textId="77777777" w:rsidR="002B28F6" w:rsidRDefault="002B28F6" w:rsidP="007F7228">
      <w:pPr>
        <w:spacing w:line="360" w:lineRule="auto"/>
        <w:ind w:firstLine="720"/>
        <w:jc w:val="both"/>
        <w:rPr>
          <w:rFonts w:cs="Times New Roman"/>
          <w:bCs/>
          <w:szCs w:val="24"/>
        </w:rPr>
      </w:pPr>
    </w:p>
    <w:p w14:paraId="321C911F" w14:textId="0CF82E80" w:rsidR="008C2CBC" w:rsidRDefault="008C2CBC" w:rsidP="007F7228">
      <w:pPr>
        <w:spacing w:line="360" w:lineRule="auto"/>
        <w:ind w:firstLine="720"/>
        <w:jc w:val="both"/>
        <w:rPr>
          <w:rFonts w:cs="Times New Roman"/>
          <w:bCs/>
          <w:szCs w:val="24"/>
        </w:rPr>
      </w:pPr>
    </w:p>
    <w:p w14:paraId="281CAEFB" w14:textId="77777777" w:rsidR="008C2CBC" w:rsidRPr="006D620C" w:rsidRDefault="008C2CBC" w:rsidP="00307A64">
      <w:pPr>
        <w:spacing w:line="360" w:lineRule="auto"/>
        <w:jc w:val="both"/>
        <w:rPr>
          <w:rFonts w:cs="Times New Roman"/>
          <w:bCs/>
          <w:szCs w:val="24"/>
        </w:rPr>
      </w:pPr>
    </w:p>
    <w:p w14:paraId="4EA875A0" w14:textId="42B8344A" w:rsidR="00E10024" w:rsidRDefault="0002771E" w:rsidP="003C3598">
      <w:pPr>
        <w:spacing w:line="360" w:lineRule="auto"/>
        <w:jc w:val="center"/>
        <w:rPr>
          <w:rFonts w:cs="Times New Roman"/>
          <w:b/>
          <w:sz w:val="28"/>
        </w:rPr>
      </w:pPr>
      <w:r>
        <w:rPr>
          <w:rFonts w:cs="Times New Roman"/>
          <w:b/>
          <w:sz w:val="28"/>
        </w:rPr>
        <w:t>CHAPTER III</w:t>
      </w:r>
    </w:p>
    <w:p w14:paraId="2233B3F5" w14:textId="3D246A2F" w:rsidR="008C2CBC" w:rsidRDefault="00F5064B" w:rsidP="002B28F6">
      <w:pPr>
        <w:spacing w:line="360" w:lineRule="auto"/>
        <w:jc w:val="center"/>
        <w:rPr>
          <w:rFonts w:cs="Times New Roman"/>
          <w:b/>
          <w:sz w:val="28"/>
        </w:rPr>
      </w:pPr>
      <w:r>
        <w:rPr>
          <w:rFonts w:cs="Times New Roman"/>
          <w:b/>
          <w:sz w:val="28"/>
        </w:rPr>
        <w:t xml:space="preserve">RESEARCH </w:t>
      </w:r>
      <w:r w:rsidR="0002771E">
        <w:rPr>
          <w:rFonts w:cs="Times New Roman"/>
          <w:b/>
          <w:sz w:val="28"/>
        </w:rPr>
        <w:t>METHEDOLOGY</w:t>
      </w:r>
    </w:p>
    <w:p w14:paraId="696C3158" w14:textId="77777777" w:rsidR="0058370A" w:rsidRPr="002B28F6" w:rsidRDefault="0058370A" w:rsidP="002B28F6">
      <w:pPr>
        <w:spacing w:line="360" w:lineRule="auto"/>
        <w:jc w:val="center"/>
        <w:rPr>
          <w:rFonts w:cs="Times New Roman"/>
          <w:b/>
          <w:sz w:val="28"/>
        </w:rPr>
      </w:pPr>
    </w:p>
    <w:p w14:paraId="05477A83" w14:textId="032319B0" w:rsidR="008C2CBC" w:rsidRDefault="008C2CBC" w:rsidP="002B28F6">
      <w:pPr>
        <w:spacing w:line="360" w:lineRule="auto"/>
        <w:ind w:firstLine="720"/>
        <w:jc w:val="both"/>
        <w:rPr>
          <w:rFonts w:cs="Times New Roman"/>
        </w:rPr>
      </w:pPr>
      <w:r w:rsidRPr="008C2CBC">
        <w:rPr>
          <w:rFonts w:cs="Times New Roman"/>
        </w:rPr>
        <w:t>This chapter describes how this research is performed in terms of research methods, research design, data collection process</w:t>
      </w:r>
      <w:r w:rsidR="00166C4B">
        <w:rPr>
          <w:rFonts w:cs="Times New Roman"/>
        </w:rPr>
        <w:t>,</w:t>
      </w:r>
      <w:r w:rsidRPr="008C2CBC">
        <w:rPr>
          <w:rFonts w:cs="Times New Roman"/>
        </w:rPr>
        <w:t xml:space="preserve"> data analysis</w:t>
      </w:r>
      <w:r w:rsidR="00166C4B">
        <w:rPr>
          <w:rFonts w:cs="Times New Roman"/>
        </w:rPr>
        <w:t xml:space="preserve"> methods and ethical consideration</w:t>
      </w:r>
      <w:r w:rsidRPr="008C2CBC">
        <w:rPr>
          <w:rFonts w:cs="Times New Roman"/>
        </w:rPr>
        <w:t>.</w:t>
      </w:r>
    </w:p>
    <w:p w14:paraId="76ADF2C1" w14:textId="77777777" w:rsidR="0058370A" w:rsidRPr="002B28F6" w:rsidRDefault="0058370A" w:rsidP="002B28F6">
      <w:pPr>
        <w:spacing w:line="360" w:lineRule="auto"/>
        <w:ind w:firstLine="720"/>
        <w:jc w:val="both"/>
        <w:rPr>
          <w:rFonts w:cs="Times New Roman"/>
        </w:rPr>
      </w:pPr>
    </w:p>
    <w:p w14:paraId="24FAEEF8" w14:textId="58A55C45" w:rsidR="0002771E" w:rsidRPr="002B28F6" w:rsidRDefault="00A90756" w:rsidP="002B28F6">
      <w:pPr>
        <w:spacing w:line="360" w:lineRule="auto"/>
        <w:jc w:val="both"/>
        <w:rPr>
          <w:b/>
          <w:bCs/>
        </w:rPr>
      </w:pPr>
      <w:r w:rsidRPr="002B28F6">
        <w:rPr>
          <w:b/>
          <w:bCs/>
        </w:rPr>
        <w:t>3.1</w:t>
      </w:r>
      <w:r w:rsidR="00F50B27">
        <w:rPr>
          <w:b/>
          <w:bCs/>
        </w:rPr>
        <w:tab/>
      </w:r>
      <w:r w:rsidR="0002771E" w:rsidRPr="002B28F6">
        <w:rPr>
          <w:b/>
          <w:bCs/>
        </w:rPr>
        <w:t>Research Methods</w:t>
      </w:r>
    </w:p>
    <w:p w14:paraId="437D6F09" w14:textId="45C352BC" w:rsidR="0002771E" w:rsidRPr="0002771E" w:rsidRDefault="0002771E" w:rsidP="002B28F6">
      <w:pPr>
        <w:spacing w:line="360" w:lineRule="auto"/>
        <w:ind w:firstLine="720"/>
        <w:jc w:val="both"/>
        <w:rPr>
          <w:rFonts w:cs="Times New Roman"/>
          <w:bCs/>
          <w:szCs w:val="24"/>
        </w:rPr>
      </w:pPr>
      <w:r w:rsidRPr="0002771E">
        <w:rPr>
          <w:rFonts w:cs="Times New Roman"/>
          <w:bCs/>
          <w:szCs w:val="24"/>
        </w:rPr>
        <w:t>This study employs both descriptive and analytical research methods to explore the relationship between the reward system and employee performance at Red Dragon Co., Ltd. Descriptive research is used to identify and describe the factors that comprise the reward system, while the analytical component examines the relationship between these factors and employee performance. This approach helps to not only present a comprehensive understanding of the reward system but also to evaluate how various reward mechanisms influence employees’ work outcomes, particularly in a labor-intensive setting like that of Red Dragon Co., Ltd.</w:t>
      </w:r>
    </w:p>
    <w:p w14:paraId="7194505D" w14:textId="7149C040" w:rsidR="0002771E" w:rsidRPr="0002771E" w:rsidRDefault="0002771E" w:rsidP="002B28F6">
      <w:pPr>
        <w:spacing w:line="360" w:lineRule="auto"/>
        <w:ind w:firstLine="720"/>
        <w:jc w:val="both"/>
        <w:rPr>
          <w:rFonts w:cs="Times New Roman"/>
          <w:bCs/>
          <w:szCs w:val="24"/>
        </w:rPr>
      </w:pPr>
      <w:r w:rsidRPr="0002771E">
        <w:rPr>
          <w:rFonts w:cs="Times New Roman"/>
          <w:bCs/>
          <w:szCs w:val="24"/>
        </w:rPr>
        <w:t>Descriptive research will be used to systematically categorize and document the existing reward mechanisms employed at Red Dragon Co., Ltd. These mechanisms include both financial rewards (e.g., salary, bonuses) and non-financial rewards (e.g., recognition, career development opportunities). By gathering information about the reward system in the company, the study provides a clear picture of the current structures in place.</w:t>
      </w:r>
    </w:p>
    <w:p w14:paraId="4C2CCA5E" w14:textId="58EB616D" w:rsidR="0002771E" w:rsidRDefault="0002771E" w:rsidP="002B28F6">
      <w:pPr>
        <w:spacing w:line="360" w:lineRule="auto"/>
        <w:ind w:firstLine="720"/>
        <w:jc w:val="both"/>
        <w:rPr>
          <w:rFonts w:cs="Times New Roman"/>
          <w:bCs/>
          <w:szCs w:val="24"/>
        </w:rPr>
      </w:pPr>
      <w:r w:rsidRPr="0002771E">
        <w:rPr>
          <w:rFonts w:cs="Times New Roman"/>
          <w:bCs/>
          <w:szCs w:val="24"/>
        </w:rPr>
        <w:t>In the analytical part, the research aims to establish the cause-and-effect relationship between the reward system and employee performance. The study seeks to test the hypothesis that an effective reward system can lead to improved employee performance, measured in terms of job satisfaction, productivity, and commitment to the company. Analytical methods will be used to interpret the data and establish the strength and significance of this relationship.</w:t>
      </w:r>
    </w:p>
    <w:p w14:paraId="0A46C4A3" w14:textId="77777777" w:rsidR="0058370A" w:rsidRPr="0002771E" w:rsidRDefault="0058370A" w:rsidP="002B28F6">
      <w:pPr>
        <w:spacing w:line="360" w:lineRule="auto"/>
        <w:ind w:firstLine="720"/>
        <w:jc w:val="both"/>
        <w:rPr>
          <w:rFonts w:cs="Times New Roman"/>
          <w:bCs/>
          <w:szCs w:val="24"/>
        </w:rPr>
      </w:pPr>
    </w:p>
    <w:p w14:paraId="6D5C6458" w14:textId="39F579FE" w:rsidR="0002771E" w:rsidRPr="002B28F6" w:rsidRDefault="00A90756" w:rsidP="002B28F6">
      <w:pPr>
        <w:spacing w:line="360" w:lineRule="auto"/>
        <w:jc w:val="both"/>
        <w:rPr>
          <w:b/>
          <w:bCs/>
        </w:rPr>
      </w:pPr>
      <w:r w:rsidRPr="002B28F6">
        <w:rPr>
          <w:b/>
          <w:bCs/>
        </w:rPr>
        <w:t>3.2</w:t>
      </w:r>
      <w:r w:rsidR="00F50B27">
        <w:rPr>
          <w:b/>
          <w:bCs/>
        </w:rPr>
        <w:tab/>
      </w:r>
      <w:r w:rsidR="0002771E" w:rsidRPr="002B28F6">
        <w:rPr>
          <w:b/>
          <w:bCs/>
        </w:rPr>
        <w:t>Research Design</w:t>
      </w:r>
    </w:p>
    <w:p w14:paraId="01FF0CCF" w14:textId="5FA491C1" w:rsidR="0002771E" w:rsidRPr="0002771E" w:rsidRDefault="0002771E" w:rsidP="002B28F6">
      <w:pPr>
        <w:spacing w:line="360" w:lineRule="auto"/>
        <w:ind w:firstLine="720"/>
        <w:jc w:val="both"/>
        <w:rPr>
          <w:rFonts w:cs="Times New Roman"/>
          <w:bCs/>
          <w:szCs w:val="24"/>
        </w:rPr>
      </w:pPr>
      <w:r w:rsidRPr="0002771E">
        <w:rPr>
          <w:rFonts w:cs="Times New Roman"/>
          <w:bCs/>
          <w:szCs w:val="24"/>
        </w:rPr>
        <w:t xml:space="preserve">The research design chosen for this </w:t>
      </w:r>
      <w:r w:rsidRPr="00177B1F">
        <w:rPr>
          <w:rFonts w:cs="Times New Roman"/>
          <w:bCs/>
          <w:szCs w:val="24"/>
        </w:rPr>
        <w:t>study is a cross-sectional survey approach,</w:t>
      </w:r>
      <w:r w:rsidRPr="0002771E">
        <w:rPr>
          <w:rFonts w:cs="Times New Roman"/>
          <w:bCs/>
          <w:szCs w:val="24"/>
        </w:rPr>
        <w:t xml:space="preserve"> which is appropriate for examining the relationship between variables at a single point </w:t>
      </w:r>
      <w:r w:rsidRPr="0002771E">
        <w:rPr>
          <w:rFonts w:cs="Times New Roman"/>
          <w:bCs/>
          <w:szCs w:val="24"/>
        </w:rPr>
        <w:lastRenderedPageBreak/>
        <w:t>in time. This design allows for the collection of data from a sample of employees at Red Dragon Co., Ltd. and provides insights into the current status of the reward system and its impact on employee performance.</w:t>
      </w:r>
    </w:p>
    <w:p w14:paraId="4A04908C" w14:textId="2A27E00B" w:rsidR="0002771E" w:rsidRPr="0002771E" w:rsidRDefault="0002771E" w:rsidP="002B28F6">
      <w:pPr>
        <w:spacing w:line="360" w:lineRule="auto"/>
        <w:ind w:firstLine="720"/>
        <w:jc w:val="both"/>
        <w:rPr>
          <w:rFonts w:cs="Times New Roman"/>
          <w:bCs/>
          <w:szCs w:val="24"/>
        </w:rPr>
      </w:pPr>
      <w:r w:rsidRPr="0002771E">
        <w:rPr>
          <w:rFonts w:cs="Times New Roman"/>
          <w:bCs/>
          <w:szCs w:val="24"/>
        </w:rPr>
        <w:t>The research will be conducted exclusively with full-time employees who are currently working at Red Dragon Co., Ltd. According to the Human Resources Department records, there are a total of 268 full-time employees in the company. These employees are involved in various departments, including production, sales, and administration, which allows for a broad understanding of the reward system’s impact across different areas of the organization.</w:t>
      </w:r>
    </w:p>
    <w:p w14:paraId="65D4CF75" w14:textId="4B95EDD0" w:rsidR="0002771E" w:rsidRDefault="0002771E" w:rsidP="002B28F6">
      <w:pPr>
        <w:spacing w:line="360" w:lineRule="auto"/>
        <w:ind w:firstLine="720"/>
        <w:jc w:val="both"/>
        <w:rPr>
          <w:rFonts w:cs="Times New Roman"/>
          <w:bCs/>
          <w:szCs w:val="24"/>
        </w:rPr>
      </w:pPr>
      <w:r w:rsidRPr="0002771E">
        <w:rPr>
          <w:rFonts w:cs="Times New Roman"/>
          <w:bCs/>
          <w:szCs w:val="24"/>
        </w:rPr>
        <w:t xml:space="preserve">To ensure that the sample is representative of the population of full-time employees, a simple random sampling method will be employed. This method ensures that every employee has an equal chance of being selected, reducing selection bias and increasing the generalizability of the findings. The sample size for this study will be determined using the </w:t>
      </w:r>
      <w:proofErr w:type="spellStart"/>
      <w:r w:rsidRPr="0002771E">
        <w:rPr>
          <w:rFonts w:cs="Times New Roman"/>
          <w:bCs/>
          <w:szCs w:val="24"/>
        </w:rPr>
        <w:t>Raosoft</w:t>
      </w:r>
      <w:proofErr w:type="spellEnd"/>
      <w:r w:rsidRPr="0002771E">
        <w:rPr>
          <w:rFonts w:cs="Times New Roman"/>
          <w:bCs/>
          <w:szCs w:val="24"/>
        </w:rPr>
        <w:t xml:space="preserve"> sample size calculator with a 95% confidence level and a 5% margin of error, which yields a sample size of 159 employees. This sample size is large enough to provide statistically significant results while also being manageable within the study’s resources and timeframe.</w:t>
      </w:r>
    </w:p>
    <w:p w14:paraId="57F251B1" w14:textId="77777777" w:rsidR="0058370A" w:rsidRPr="0002771E" w:rsidRDefault="0058370A" w:rsidP="002B28F6">
      <w:pPr>
        <w:spacing w:line="360" w:lineRule="auto"/>
        <w:ind w:firstLine="720"/>
        <w:jc w:val="both"/>
        <w:rPr>
          <w:rFonts w:cs="Times New Roman"/>
          <w:bCs/>
          <w:szCs w:val="24"/>
        </w:rPr>
      </w:pPr>
    </w:p>
    <w:p w14:paraId="3027B7A9" w14:textId="0D2F5ACA" w:rsidR="0002771E" w:rsidRPr="002B28F6" w:rsidRDefault="00A90756" w:rsidP="002B28F6">
      <w:pPr>
        <w:spacing w:line="360" w:lineRule="auto"/>
        <w:jc w:val="both"/>
        <w:rPr>
          <w:b/>
          <w:bCs/>
        </w:rPr>
      </w:pPr>
      <w:r w:rsidRPr="002B28F6">
        <w:rPr>
          <w:b/>
          <w:bCs/>
        </w:rPr>
        <w:t>3.3</w:t>
      </w:r>
      <w:r w:rsidR="00F50B27">
        <w:rPr>
          <w:b/>
          <w:bCs/>
        </w:rPr>
        <w:tab/>
      </w:r>
      <w:r w:rsidR="0002771E" w:rsidRPr="002B28F6">
        <w:rPr>
          <w:b/>
          <w:bCs/>
        </w:rPr>
        <w:t>Data Collection Method</w:t>
      </w:r>
    </w:p>
    <w:p w14:paraId="4CCC38E4" w14:textId="4FC6427F" w:rsidR="0002771E" w:rsidRPr="0002771E" w:rsidRDefault="0002771E" w:rsidP="002B28F6">
      <w:pPr>
        <w:spacing w:line="360" w:lineRule="auto"/>
        <w:ind w:firstLine="720"/>
        <w:jc w:val="both"/>
        <w:rPr>
          <w:rFonts w:cs="Times New Roman"/>
          <w:bCs/>
          <w:szCs w:val="24"/>
        </w:rPr>
      </w:pPr>
      <w:r w:rsidRPr="0002771E">
        <w:rPr>
          <w:rFonts w:cs="Times New Roman"/>
          <w:bCs/>
          <w:szCs w:val="24"/>
        </w:rPr>
        <w:t>For the purpose of collecting primary data, a structured questionnaire will be used. The questionnaire will be designed to gather data on employees’ perceptions of the reward system and its impact on their job satisfaction and performance. The survey will consist of a series of statements related to the financial and non-financial rewards they receive, as well as their levels of satisfaction with these rewards and their perceived performance outcomes. The respondents will be asked to rate each statement on a five-point Likert scale, which will range from “Strongly Disagree” to “Strongly Agree.” This scale allows for the measurement of the intensity of employees’ attitudes toward the reward system and provides quantitative data for analysis.</w:t>
      </w:r>
    </w:p>
    <w:p w14:paraId="18F1CBC7" w14:textId="5577DF09" w:rsidR="0002771E" w:rsidRPr="0002771E" w:rsidRDefault="0002771E" w:rsidP="002B28F6">
      <w:pPr>
        <w:spacing w:line="360" w:lineRule="auto"/>
        <w:ind w:firstLine="720"/>
        <w:jc w:val="both"/>
        <w:rPr>
          <w:rFonts w:cs="Times New Roman"/>
          <w:bCs/>
          <w:szCs w:val="24"/>
        </w:rPr>
      </w:pPr>
      <w:r w:rsidRPr="0002771E">
        <w:rPr>
          <w:rFonts w:cs="Times New Roman"/>
          <w:bCs/>
          <w:szCs w:val="24"/>
        </w:rPr>
        <w:t>The questionnaire will be distributed to the 159 randomly selected employees, and data will be collected through a combination of online and paper surveys.</w:t>
      </w:r>
      <w:r w:rsidR="00396E76">
        <w:rPr>
          <w:rFonts w:cs="Times New Roman"/>
          <w:bCs/>
          <w:szCs w:val="24"/>
        </w:rPr>
        <w:t xml:space="preserve"> </w:t>
      </w:r>
      <w:r w:rsidRPr="0002771E">
        <w:rPr>
          <w:rFonts w:cs="Times New Roman"/>
          <w:bCs/>
          <w:szCs w:val="24"/>
        </w:rPr>
        <w:t xml:space="preserve">To ensure a high response rate, follow-up reminders will be sent to employees, and they will be assured that their responses will remain confidential. The data collection </w:t>
      </w:r>
      <w:r w:rsidRPr="0002771E">
        <w:rPr>
          <w:rFonts w:cs="Times New Roman"/>
          <w:bCs/>
          <w:szCs w:val="24"/>
        </w:rPr>
        <w:lastRenderedPageBreak/>
        <w:t>process is expected to take approximately two weeks, after which the collected data will be analyzed.</w:t>
      </w:r>
    </w:p>
    <w:p w14:paraId="5939F268" w14:textId="3C6A61DB" w:rsidR="0002771E" w:rsidRDefault="0002771E" w:rsidP="002B28F6">
      <w:pPr>
        <w:spacing w:line="360" w:lineRule="auto"/>
        <w:ind w:firstLine="720"/>
        <w:jc w:val="both"/>
        <w:rPr>
          <w:rFonts w:cs="Times New Roman"/>
          <w:bCs/>
          <w:szCs w:val="24"/>
        </w:rPr>
      </w:pPr>
      <w:r w:rsidRPr="0002771E">
        <w:rPr>
          <w:rFonts w:cs="Times New Roman"/>
          <w:bCs/>
          <w:szCs w:val="24"/>
        </w:rPr>
        <w:t>Secondary data will also be utilized in this research to provide context and support the primary data collected. Secondary data will be sourced from a variety of academic and organizational sources, including websites, textbooks, journals, articles, and internal records from Red Dragon Co., Ltd. This data will be used to supplement the primary data and to provide a broader understanding of the reward system within the context of Red Dragon Co., Ltd. and similar industries.</w:t>
      </w:r>
    </w:p>
    <w:p w14:paraId="0634E126" w14:textId="77777777" w:rsidR="0058370A" w:rsidRDefault="0058370A" w:rsidP="002B28F6">
      <w:pPr>
        <w:spacing w:line="360" w:lineRule="auto"/>
        <w:ind w:firstLine="720"/>
        <w:jc w:val="both"/>
        <w:rPr>
          <w:rFonts w:cs="Times New Roman"/>
          <w:bCs/>
          <w:szCs w:val="24"/>
        </w:rPr>
      </w:pPr>
    </w:p>
    <w:p w14:paraId="17E55D80" w14:textId="51C359E0" w:rsidR="002C29C4" w:rsidRPr="002B28F6" w:rsidRDefault="002C29C4" w:rsidP="002B28F6">
      <w:pPr>
        <w:spacing w:line="360" w:lineRule="auto"/>
        <w:jc w:val="both"/>
        <w:rPr>
          <w:b/>
          <w:bCs/>
        </w:rPr>
      </w:pPr>
      <w:r w:rsidRPr="002B28F6">
        <w:rPr>
          <w:b/>
          <w:bCs/>
        </w:rPr>
        <w:t>3.4</w:t>
      </w:r>
      <w:r w:rsidR="00F50B27">
        <w:rPr>
          <w:b/>
          <w:bCs/>
        </w:rPr>
        <w:tab/>
      </w:r>
      <w:r w:rsidRPr="002B28F6">
        <w:rPr>
          <w:b/>
          <w:bCs/>
        </w:rPr>
        <w:t>Data Analysis Method</w:t>
      </w:r>
    </w:p>
    <w:p w14:paraId="2E369B9F" w14:textId="6B8BB6D7" w:rsidR="002C29C4" w:rsidRDefault="002C29C4" w:rsidP="002B28F6">
      <w:pPr>
        <w:autoSpaceDE w:val="0"/>
        <w:autoSpaceDN w:val="0"/>
        <w:adjustRightInd w:val="0"/>
        <w:spacing w:line="360" w:lineRule="auto"/>
        <w:ind w:firstLine="720"/>
        <w:jc w:val="both"/>
        <w:rPr>
          <w:rFonts w:cs="Times New Roman"/>
          <w:szCs w:val="24"/>
        </w:rPr>
      </w:pPr>
      <w:r w:rsidRPr="003A28FC">
        <w:rPr>
          <w:rFonts w:cs="Times New Roman"/>
          <w:szCs w:val="24"/>
        </w:rPr>
        <w:t>Data analysis is the process of organizing the raw data using the systematic statistical techniques into data statistics of useful knowledge, which is interpreted and used by the management. The aim of data analysis is to obtain valuable information to be used to transform and improve strategies. The results of data analysis would enable companies to determine the current conditions and the best way to find the right solutions and the right transition. The collected data were analyzed using the Social Science Statistical Kit (SPSS). The raw data is first put in and evaluated for mean values using Microsoft Excel before running the data on the SPSS program. SPSS then analyses the ordered results. In this research, to complete this paper, descriptive analysis, reliability analysis and liner regression analysis were used</w:t>
      </w:r>
      <w:r w:rsidRPr="003A28FC">
        <w:rPr>
          <w:rFonts w:cs="Times New Roman"/>
          <w:color w:val="000000" w:themeColor="text1"/>
          <w:szCs w:val="24"/>
        </w:rPr>
        <w:t xml:space="preserve"> </w:t>
      </w:r>
      <w:r w:rsidRPr="003A28FC">
        <w:rPr>
          <w:rFonts w:cs="Times New Roman"/>
          <w:noProof/>
          <w:color w:val="000000" w:themeColor="text1"/>
          <w:szCs w:val="24"/>
        </w:rPr>
        <w:t>(Bevans., 2020)</w:t>
      </w:r>
      <w:r w:rsidRPr="003A28FC">
        <w:rPr>
          <w:rFonts w:cs="Times New Roman"/>
          <w:szCs w:val="24"/>
        </w:rPr>
        <w:t>.</w:t>
      </w:r>
    </w:p>
    <w:p w14:paraId="35AE2D39" w14:textId="77777777" w:rsidR="0058370A" w:rsidRPr="003A28FC" w:rsidRDefault="0058370A" w:rsidP="002B28F6">
      <w:pPr>
        <w:autoSpaceDE w:val="0"/>
        <w:autoSpaceDN w:val="0"/>
        <w:adjustRightInd w:val="0"/>
        <w:spacing w:line="360" w:lineRule="auto"/>
        <w:ind w:firstLine="720"/>
        <w:jc w:val="both"/>
        <w:rPr>
          <w:rFonts w:cs="Times New Roman"/>
          <w:szCs w:val="24"/>
        </w:rPr>
      </w:pPr>
    </w:p>
    <w:p w14:paraId="7FFCEE96" w14:textId="327C3D8C" w:rsidR="002C29C4" w:rsidRPr="002B28F6" w:rsidRDefault="002C29C4" w:rsidP="002B28F6">
      <w:pPr>
        <w:spacing w:line="360" w:lineRule="auto"/>
        <w:jc w:val="both"/>
        <w:rPr>
          <w:b/>
          <w:bCs/>
        </w:rPr>
      </w:pPr>
      <w:bookmarkStart w:id="2" w:name="_Toc65242839"/>
      <w:bookmarkStart w:id="3" w:name="_Toc65264202"/>
      <w:r w:rsidRPr="002B28F6">
        <w:rPr>
          <w:b/>
          <w:bCs/>
        </w:rPr>
        <w:t>3.</w:t>
      </w:r>
      <w:r w:rsidR="002B28F6" w:rsidRPr="002B28F6">
        <w:rPr>
          <w:b/>
          <w:bCs/>
        </w:rPr>
        <w:t>4</w:t>
      </w:r>
      <w:r w:rsidRPr="002B28F6">
        <w:rPr>
          <w:b/>
          <w:bCs/>
        </w:rPr>
        <w:t>.1</w:t>
      </w:r>
      <w:r w:rsidR="00F50B27">
        <w:rPr>
          <w:b/>
          <w:bCs/>
        </w:rPr>
        <w:tab/>
      </w:r>
      <w:r w:rsidRPr="002B28F6">
        <w:rPr>
          <w:b/>
          <w:bCs/>
        </w:rPr>
        <w:t>Reliability Analysis</w:t>
      </w:r>
      <w:bookmarkEnd w:id="2"/>
      <w:bookmarkEnd w:id="3"/>
    </w:p>
    <w:p w14:paraId="49C99A89" w14:textId="35CD7D41" w:rsidR="002C29C4" w:rsidRDefault="002C29C4" w:rsidP="002B28F6">
      <w:pPr>
        <w:spacing w:line="360" w:lineRule="auto"/>
        <w:ind w:firstLine="720"/>
        <w:jc w:val="both"/>
        <w:rPr>
          <w:rFonts w:cs="Times New Roman"/>
          <w:szCs w:val="24"/>
        </w:rPr>
      </w:pPr>
      <w:r w:rsidRPr="003A28FC">
        <w:rPr>
          <w:rFonts w:cs="Times New Roman"/>
          <w:szCs w:val="24"/>
        </w:rPr>
        <w:t>The alpha of Cronbach is a measure of internal consistency, which is how closely a set of things are associated as a group. It is regarded as an indicator of the reliability of the scale. Alpha checks by Cronbach to see if multiple-question Likert scale surveys are accurate. These questions measure latent variables, concealed or unobservable variables such as the consciousness of an individual or openness, which are very difficult to measure in the interest variable (</w:t>
      </w:r>
      <w:proofErr w:type="spellStart"/>
      <w:r w:rsidRPr="003A28FC">
        <w:rPr>
          <w:rFonts w:cs="Times New Roman"/>
          <w:szCs w:val="24"/>
        </w:rPr>
        <w:t>Tavakol</w:t>
      </w:r>
      <w:proofErr w:type="spellEnd"/>
      <w:r w:rsidRPr="003A28FC">
        <w:rPr>
          <w:rFonts w:cs="Times New Roman"/>
          <w:szCs w:val="24"/>
        </w:rPr>
        <w:t xml:space="preserve"> &amp; </w:t>
      </w:r>
      <w:proofErr w:type="spellStart"/>
      <w:r w:rsidRPr="003A28FC">
        <w:rPr>
          <w:rFonts w:cs="Times New Roman"/>
          <w:szCs w:val="24"/>
        </w:rPr>
        <w:t>Dennick</w:t>
      </w:r>
      <w:proofErr w:type="spellEnd"/>
      <w:r w:rsidRPr="003A28FC">
        <w:rPr>
          <w:rFonts w:cs="Times New Roman"/>
          <w:szCs w:val="24"/>
        </w:rPr>
        <w:t>, 2017). The table below shows the accuracy of each variable</w:t>
      </w:r>
      <w:bookmarkStart w:id="4" w:name="_Toc62377988"/>
      <w:r w:rsidRPr="003A28FC">
        <w:rPr>
          <w:rFonts w:cs="Times New Roman"/>
          <w:szCs w:val="24"/>
        </w:rPr>
        <w:t>.</w:t>
      </w:r>
    </w:p>
    <w:p w14:paraId="7609A2F2" w14:textId="77777777" w:rsidR="0058370A" w:rsidRDefault="0058370A" w:rsidP="002B28F6">
      <w:pPr>
        <w:spacing w:line="360" w:lineRule="auto"/>
        <w:ind w:firstLine="720"/>
        <w:jc w:val="both"/>
        <w:rPr>
          <w:rFonts w:cs="Times New Roman"/>
          <w:szCs w:val="24"/>
        </w:rPr>
      </w:pPr>
    </w:p>
    <w:p w14:paraId="4A3E87D9" w14:textId="77777777" w:rsidR="0058370A" w:rsidRDefault="0058370A" w:rsidP="002B28F6">
      <w:pPr>
        <w:spacing w:line="360" w:lineRule="auto"/>
        <w:ind w:firstLine="720"/>
        <w:jc w:val="both"/>
        <w:rPr>
          <w:rFonts w:cs="Times New Roman"/>
          <w:szCs w:val="24"/>
        </w:rPr>
      </w:pPr>
    </w:p>
    <w:p w14:paraId="5BEE5F1B" w14:textId="77777777" w:rsidR="0058370A" w:rsidRDefault="0058370A" w:rsidP="002B28F6">
      <w:pPr>
        <w:spacing w:line="360" w:lineRule="auto"/>
        <w:ind w:firstLine="720"/>
        <w:jc w:val="both"/>
        <w:rPr>
          <w:rFonts w:cs="Times New Roman"/>
          <w:szCs w:val="24"/>
        </w:rPr>
      </w:pPr>
    </w:p>
    <w:p w14:paraId="62C36F64" w14:textId="77777777" w:rsidR="0058370A" w:rsidRDefault="0058370A" w:rsidP="002B28F6">
      <w:pPr>
        <w:spacing w:line="360" w:lineRule="auto"/>
        <w:ind w:firstLine="720"/>
        <w:jc w:val="both"/>
        <w:rPr>
          <w:rFonts w:cs="Times New Roman"/>
          <w:szCs w:val="24"/>
        </w:rPr>
      </w:pPr>
    </w:p>
    <w:p w14:paraId="7E952E55" w14:textId="77777777" w:rsidR="0058370A" w:rsidRPr="003A28FC" w:rsidRDefault="0058370A" w:rsidP="002B28F6">
      <w:pPr>
        <w:spacing w:line="360" w:lineRule="auto"/>
        <w:ind w:firstLine="720"/>
        <w:jc w:val="both"/>
        <w:rPr>
          <w:rFonts w:cs="Times New Roman"/>
          <w:szCs w:val="24"/>
        </w:rPr>
      </w:pPr>
    </w:p>
    <w:p w14:paraId="7DA8C48F" w14:textId="77777777" w:rsidR="002C29C4" w:rsidRPr="00875E70" w:rsidRDefault="002C29C4" w:rsidP="002C29C4">
      <w:pPr>
        <w:pStyle w:val="Caption"/>
        <w:spacing w:after="0" w:line="360" w:lineRule="auto"/>
        <w:jc w:val="center"/>
        <w:rPr>
          <w:rFonts w:ascii="Times New Roman" w:hAnsi="Times New Roman" w:cs="Times New Roman"/>
          <w:b/>
          <w:bCs/>
          <w:i w:val="0"/>
          <w:iCs w:val="0"/>
          <w:color w:val="auto"/>
          <w:sz w:val="24"/>
          <w:szCs w:val="24"/>
        </w:rPr>
      </w:pPr>
      <w:r w:rsidRPr="00875E70">
        <w:rPr>
          <w:rFonts w:ascii="Times New Roman" w:hAnsi="Times New Roman" w:cs="Times New Roman"/>
          <w:b/>
          <w:bCs/>
          <w:i w:val="0"/>
          <w:iCs w:val="0"/>
          <w:color w:val="auto"/>
          <w:sz w:val="24"/>
          <w:szCs w:val="24"/>
        </w:rPr>
        <w:lastRenderedPageBreak/>
        <w:t>Table (3.1) Rule of Thumb on Cronbach’s Alpha Coefficient Size</w:t>
      </w:r>
      <w:bookmarkEnd w:id="4"/>
    </w:p>
    <w:tbl>
      <w:tblPr>
        <w:tblStyle w:val="TableGrid"/>
        <w:tblW w:w="0" w:type="auto"/>
        <w:tblLook w:val="04A0" w:firstRow="1" w:lastRow="0" w:firstColumn="1" w:lastColumn="0" w:noHBand="0" w:noVBand="1"/>
      </w:tblPr>
      <w:tblGrid>
        <w:gridCol w:w="4147"/>
        <w:gridCol w:w="4133"/>
      </w:tblGrid>
      <w:tr w:rsidR="002C29C4" w:rsidRPr="003A28FC" w14:paraId="4B422DA4" w14:textId="77777777" w:rsidTr="00EE69F8">
        <w:trPr>
          <w:trHeight w:val="349"/>
        </w:trPr>
        <w:tc>
          <w:tcPr>
            <w:tcW w:w="4147" w:type="dxa"/>
            <w:tcBorders>
              <w:top w:val="single" w:sz="4" w:space="0" w:color="auto"/>
              <w:left w:val="single" w:sz="4" w:space="0" w:color="auto"/>
              <w:bottom w:val="single" w:sz="4" w:space="0" w:color="auto"/>
              <w:right w:val="single" w:sz="4" w:space="0" w:color="auto"/>
            </w:tcBorders>
            <w:hideMark/>
          </w:tcPr>
          <w:p w14:paraId="4E899650" w14:textId="77777777" w:rsidR="002C29C4" w:rsidRPr="00431B7F" w:rsidRDefault="002C29C4" w:rsidP="00EE69F8">
            <w:pPr>
              <w:spacing w:line="360" w:lineRule="auto"/>
              <w:jc w:val="center"/>
              <w:rPr>
                <w:rFonts w:cs="Times New Roman"/>
                <w:b/>
                <w:bCs/>
                <w:szCs w:val="24"/>
              </w:rPr>
            </w:pPr>
            <w:r w:rsidRPr="00431B7F">
              <w:rPr>
                <w:rFonts w:cs="Times New Roman"/>
                <w:b/>
                <w:bCs/>
                <w:szCs w:val="24"/>
              </w:rPr>
              <w:t>Cronbach’s Alpha</w:t>
            </w:r>
          </w:p>
        </w:tc>
        <w:tc>
          <w:tcPr>
            <w:tcW w:w="4133" w:type="dxa"/>
            <w:tcBorders>
              <w:top w:val="single" w:sz="4" w:space="0" w:color="auto"/>
              <w:left w:val="single" w:sz="4" w:space="0" w:color="auto"/>
              <w:bottom w:val="single" w:sz="4" w:space="0" w:color="auto"/>
              <w:right w:val="single" w:sz="4" w:space="0" w:color="auto"/>
            </w:tcBorders>
            <w:hideMark/>
          </w:tcPr>
          <w:p w14:paraId="0F58585A" w14:textId="77777777" w:rsidR="002C29C4" w:rsidRPr="00431B7F" w:rsidRDefault="002C29C4" w:rsidP="00EE69F8">
            <w:pPr>
              <w:spacing w:line="360" w:lineRule="auto"/>
              <w:jc w:val="center"/>
              <w:rPr>
                <w:rFonts w:cs="Times New Roman"/>
                <w:b/>
                <w:bCs/>
                <w:szCs w:val="24"/>
              </w:rPr>
            </w:pPr>
            <w:r w:rsidRPr="00431B7F">
              <w:rPr>
                <w:rFonts w:cs="Times New Roman"/>
                <w:b/>
                <w:bCs/>
                <w:szCs w:val="24"/>
              </w:rPr>
              <w:t>Strength of association</w:t>
            </w:r>
          </w:p>
        </w:tc>
      </w:tr>
      <w:tr w:rsidR="002C29C4" w:rsidRPr="003A28FC" w14:paraId="1AE14344" w14:textId="77777777" w:rsidTr="00EE69F8">
        <w:trPr>
          <w:trHeight w:val="349"/>
        </w:trPr>
        <w:tc>
          <w:tcPr>
            <w:tcW w:w="4147" w:type="dxa"/>
            <w:tcBorders>
              <w:top w:val="single" w:sz="4" w:space="0" w:color="auto"/>
              <w:left w:val="single" w:sz="4" w:space="0" w:color="auto"/>
              <w:bottom w:val="single" w:sz="4" w:space="0" w:color="auto"/>
              <w:right w:val="single" w:sz="4" w:space="0" w:color="auto"/>
            </w:tcBorders>
            <w:hideMark/>
          </w:tcPr>
          <w:p w14:paraId="44DDC837" w14:textId="77777777" w:rsidR="002C29C4" w:rsidRPr="003A28FC" w:rsidRDefault="002C29C4" w:rsidP="00EE69F8">
            <w:pPr>
              <w:spacing w:line="360" w:lineRule="auto"/>
              <w:rPr>
                <w:rFonts w:cs="Times New Roman"/>
                <w:szCs w:val="24"/>
              </w:rPr>
            </w:pPr>
            <w:r w:rsidRPr="003A28FC">
              <w:rPr>
                <w:rFonts w:cs="Times New Roman"/>
                <w:szCs w:val="24"/>
              </w:rPr>
              <w:t>α &gt; 0.9</w:t>
            </w:r>
          </w:p>
        </w:tc>
        <w:tc>
          <w:tcPr>
            <w:tcW w:w="4133" w:type="dxa"/>
            <w:tcBorders>
              <w:top w:val="single" w:sz="4" w:space="0" w:color="auto"/>
              <w:left w:val="single" w:sz="4" w:space="0" w:color="auto"/>
              <w:bottom w:val="single" w:sz="4" w:space="0" w:color="auto"/>
              <w:right w:val="single" w:sz="4" w:space="0" w:color="auto"/>
            </w:tcBorders>
            <w:hideMark/>
          </w:tcPr>
          <w:p w14:paraId="0B56C571" w14:textId="77777777" w:rsidR="002C29C4" w:rsidRPr="003A28FC" w:rsidRDefault="002C29C4" w:rsidP="00EE69F8">
            <w:pPr>
              <w:spacing w:line="360" w:lineRule="auto"/>
              <w:jc w:val="both"/>
              <w:rPr>
                <w:rFonts w:cs="Times New Roman"/>
                <w:szCs w:val="24"/>
              </w:rPr>
            </w:pPr>
            <w:r w:rsidRPr="003A28FC">
              <w:rPr>
                <w:rFonts w:cs="Times New Roman"/>
                <w:szCs w:val="24"/>
              </w:rPr>
              <w:t>Excellent</w:t>
            </w:r>
          </w:p>
        </w:tc>
      </w:tr>
      <w:tr w:rsidR="002C29C4" w:rsidRPr="003A28FC" w14:paraId="4DB37FD1" w14:textId="77777777" w:rsidTr="00EE69F8">
        <w:trPr>
          <w:trHeight w:val="349"/>
        </w:trPr>
        <w:tc>
          <w:tcPr>
            <w:tcW w:w="4147" w:type="dxa"/>
            <w:tcBorders>
              <w:top w:val="single" w:sz="4" w:space="0" w:color="auto"/>
              <w:left w:val="single" w:sz="4" w:space="0" w:color="auto"/>
              <w:bottom w:val="single" w:sz="4" w:space="0" w:color="auto"/>
              <w:right w:val="single" w:sz="4" w:space="0" w:color="auto"/>
            </w:tcBorders>
            <w:hideMark/>
          </w:tcPr>
          <w:p w14:paraId="4EDE388E" w14:textId="77777777" w:rsidR="002C29C4" w:rsidRPr="003A28FC" w:rsidRDefault="002C29C4" w:rsidP="00EE69F8">
            <w:pPr>
              <w:spacing w:line="360" w:lineRule="auto"/>
              <w:rPr>
                <w:rFonts w:cs="Times New Roman"/>
                <w:szCs w:val="24"/>
              </w:rPr>
            </w:pPr>
            <w:r w:rsidRPr="003A28FC">
              <w:rPr>
                <w:rFonts w:cs="Times New Roman"/>
                <w:szCs w:val="24"/>
              </w:rPr>
              <w:t>α &gt; 0.8</w:t>
            </w:r>
          </w:p>
        </w:tc>
        <w:tc>
          <w:tcPr>
            <w:tcW w:w="4133" w:type="dxa"/>
            <w:tcBorders>
              <w:top w:val="single" w:sz="4" w:space="0" w:color="auto"/>
              <w:left w:val="single" w:sz="4" w:space="0" w:color="auto"/>
              <w:bottom w:val="single" w:sz="4" w:space="0" w:color="auto"/>
              <w:right w:val="single" w:sz="4" w:space="0" w:color="auto"/>
            </w:tcBorders>
            <w:hideMark/>
          </w:tcPr>
          <w:p w14:paraId="3E2C89E9" w14:textId="77777777" w:rsidR="002C29C4" w:rsidRPr="003A28FC" w:rsidRDefault="002C29C4" w:rsidP="00EE69F8">
            <w:pPr>
              <w:spacing w:line="360" w:lineRule="auto"/>
              <w:jc w:val="both"/>
              <w:rPr>
                <w:rFonts w:cs="Times New Roman"/>
                <w:szCs w:val="24"/>
              </w:rPr>
            </w:pPr>
            <w:r w:rsidRPr="003A28FC">
              <w:rPr>
                <w:rFonts w:cs="Times New Roman"/>
                <w:szCs w:val="24"/>
              </w:rPr>
              <w:t>Good</w:t>
            </w:r>
          </w:p>
        </w:tc>
      </w:tr>
      <w:tr w:rsidR="002C29C4" w:rsidRPr="003A28FC" w14:paraId="15D760DE" w14:textId="77777777" w:rsidTr="00EE69F8">
        <w:trPr>
          <w:trHeight w:val="349"/>
        </w:trPr>
        <w:tc>
          <w:tcPr>
            <w:tcW w:w="4147" w:type="dxa"/>
            <w:tcBorders>
              <w:top w:val="single" w:sz="4" w:space="0" w:color="auto"/>
              <w:left w:val="single" w:sz="4" w:space="0" w:color="auto"/>
              <w:bottom w:val="single" w:sz="4" w:space="0" w:color="auto"/>
              <w:right w:val="single" w:sz="4" w:space="0" w:color="auto"/>
            </w:tcBorders>
            <w:hideMark/>
          </w:tcPr>
          <w:p w14:paraId="7A3B5C66" w14:textId="77777777" w:rsidR="002C29C4" w:rsidRPr="003A28FC" w:rsidRDefault="002C29C4" w:rsidP="00EE69F8">
            <w:pPr>
              <w:spacing w:line="360" w:lineRule="auto"/>
              <w:rPr>
                <w:rFonts w:cs="Times New Roman"/>
                <w:szCs w:val="24"/>
              </w:rPr>
            </w:pPr>
            <w:r w:rsidRPr="003A28FC">
              <w:rPr>
                <w:rFonts w:cs="Times New Roman"/>
                <w:szCs w:val="24"/>
              </w:rPr>
              <w:t>α &gt; 0.7</w:t>
            </w:r>
          </w:p>
        </w:tc>
        <w:tc>
          <w:tcPr>
            <w:tcW w:w="4133" w:type="dxa"/>
            <w:tcBorders>
              <w:top w:val="single" w:sz="4" w:space="0" w:color="auto"/>
              <w:left w:val="single" w:sz="4" w:space="0" w:color="auto"/>
              <w:bottom w:val="single" w:sz="4" w:space="0" w:color="auto"/>
              <w:right w:val="single" w:sz="4" w:space="0" w:color="auto"/>
            </w:tcBorders>
            <w:hideMark/>
          </w:tcPr>
          <w:p w14:paraId="5254AF56" w14:textId="77777777" w:rsidR="002C29C4" w:rsidRPr="003A28FC" w:rsidRDefault="002C29C4" w:rsidP="00EE69F8">
            <w:pPr>
              <w:spacing w:line="360" w:lineRule="auto"/>
              <w:jc w:val="both"/>
              <w:rPr>
                <w:rFonts w:cs="Times New Roman"/>
                <w:szCs w:val="24"/>
              </w:rPr>
            </w:pPr>
            <w:r w:rsidRPr="003A28FC">
              <w:rPr>
                <w:rFonts w:cs="Times New Roman"/>
                <w:szCs w:val="24"/>
              </w:rPr>
              <w:t>Acceptable</w:t>
            </w:r>
          </w:p>
        </w:tc>
      </w:tr>
      <w:tr w:rsidR="002C29C4" w:rsidRPr="003A28FC" w14:paraId="5A07616E" w14:textId="77777777" w:rsidTr="00EE69F8">
        <w:trPr>
          <w:trHeight w:val="349"/>
        </w:trPr>
        <w:tc>
          <w:tcPr>
            <w:tcW w:w="4147" w:type="dxa"/>
            <w:tcBorders>
              <w:top w:val="single" w:sz="4" w:space="0" w:color="auto"/>
              <w:left w:val="single" w:sz="4" w:space="0" w:color="auto"/>
              <w:bottom w:val="single" w:sz="4" w:space="0" w:color="auto"/>
              <w:right w:val="single" w:sz="4" w:space="0" w:color="auto"/>
            </w:tcBorders>
            <w:hideMark/>
          </w:tcPr>
          <w:p w14:paraId="02ABEA56" w14:textId="77777777" w:rsidR="002C29C4" w:rsidRPr="003A28FC" w:rsidRDefault="002C29C4" w:rsidP="00EE69F8">
            <w:pPr>
              <w:spacing w:line="360" w:lineRule="auto"/>
              <w:rPr>
                <w:rFonts w:cs="Times New Roman"/>
                <w:szCs w:val="24"/>
              </w:rPr>
            </w:pPr>
            <w:r w:rsidRPr="003A28FC">
              <w:rPr>
                <w:rFonts w:cs="Times New Roman"/>
                <w:szCs w:val="24"/>
              </w:rPr>
              <w:t>α &gt; 0.6</w:t>
            </w:r>
          </w:p>
        </w:tc>
        <w:tc>
          <w:tcPr>
            <w:tcW w:w="4133" w:type="dxa"/>
            <w:tcBorders>
              <w:top w:val="single" w:sz="4" w:space="0" w:color="auto"/>
              <w:left w:val="single" w:sz="4" w:space="0" w:color="auto"/>
              <w:bottom w:val="single" w:sz="4" w:space="0" w:color="auto"/>
              <w:right w:val="single" w:sz="4" w:space="0" w:color="auto"/>
            </w:tcBorders>
            <w:hideMark/>
          </w:tcPr>
          <w:p w14:paraId="184995E0" w14:textId="77777777" w:rsidR="002C29C4" w:rsidRPr="003A28FC" w:rsidRDefault="002C29C4" w:rsidP="00EE69F8">
            <w:pPr>
              <w:spacing w:line="360" w:lineRule="auto"/>
              <w:jc w:val="both"/>
              <w:rPr>
                <w:rFonts w:cs="Times New Roman"/>
                <w:szCs w:val="24"/>
              </w:rPr>
            </w:pPr>
            <w:r w:rsidRPr="003A28FC">
              <w:rPr>
                <w:rFonts w:cs="Times New Roman"/>
                <w:szCs w:val="24"/>
              </w:rPr>
              <w:t>Questionable</w:t>
            </w:r>
          </w:p>
        </w:tc>
      </w:tr>
      <w:tr w:rsidR="002C29C4" w:rsidRPr="003A28FC" w14:paraId="066D0955" w14:textId="77777777" w:rsidTr="00EE69F8">
        <w:trPr>
          <w:trHeight w:val="349"/>
        </w:trPr>
        <w:tc>
          <w:tcPr>
            <w:tcW w:w="4147" w:type="dxa"/>
            <w:tcBorders>
              <w:top w:val="single" w:sz="4" w:space="0" w:color="auto"/>
              <w:left w:val="single" w:sz="4" w:space="0" w:color="auto"/>
              <w:bottom w:val="single" w:sz="4" w:space="0" w:color="auto"/>
              <w:right w:val="single" w:sz="4" w:space="0" w:color="auto"/>
            </w:tcBorders>
            <w:hideMark/>
          </w:tcPr>
          <w:p w14:paraId="6831AC80" w14:textId="77777777" w:rsidR="002C29C4" w:rsidRPr="003A28FC" w:rsidRDefault="002C29C4" w:rsidP="00EE69F8">
            <w:pPr>
              <w:spacing w:line="360" w:lineRule="auto"/>
              <w:rPr>
                <w:rFonts w:cs="Times New Roman"/>
                <w:szCs w:val="24"/>
              </w:rPr>
            </w:pPr>
            <w:r w:rsidRPr="003A28FC">
              <w:rPr>
                <w:rFonts w:cs="Times New Roman"/>
                <w:szCs w:val="24"/>
              </w:rPr>
              <w:t>α &gt; 0.5</w:t>
            </w:r>
          </w:p>
        </w:tc>
        <w:tc>
          <w:tcPr>
            <w:tcW w:w="4133" w:type="dxa"/>
            <w:tcBorders>
              <w:top w:val="single" w:sz="4" w:space="0" w:color="auto"/>
              <w:left w:val="single" w:sz="4" w:space="0" w:color="auto"/>
              <w:bottom w:val="single" w:sz="4" w:space="0" w:color="auto"/>
              <w:right w:val="single" w:sz="4" w:space="0" w:color="auto"/>
            </w:tcBorders>
            <w:hideMark/>
          </w:tcPr>
          <w:p w14:paraId="54B387C9" w14:textId="77777777" w:rsidR="002C29C4" w:rsidRPr="003A28FC" w:rsidRDefault="002C29C4" w:rsidP="00EE69F8">
            <w:pPr>
              <w:spacing w:line="360" w:lineRule="auto"/>
              <w:jc w:val="both"/>
              <w:rPr>
                <w:rFonts w:cs="Times New Roman"/>
                <w:szCs w:val="24"/>
              </w:rPr>
            </w:pPr>
            <w:r w:rsidRPr="003A28FC">
              <w:rPr>
                <w:rFonts w:cs="Times New Roman"/>
                <w:szCs w:val="24"/>
              </w:rPr>
              <w:t>Poor</w:t>
            </w:r>
          </w:p>
        </w:tc>
      </w:tr>
      <w:tr w:rsidR="002C29C4" w:rsidRPr="003A28FC" w14:paraId="10690DB4" w14:textId="77777777" w:rsidTr="00EE69F8">
        <w:trPr>
          <w:trHeight w:val="349"/>
        </w:trPr>
        <w:tc>
          <w:tcPr>
            <w:tcW w:w="4147" w:type="dxa"/>
            <w:tcBorders>
              <w:top w:val="single" w:sz="4" w:space="0" w:color="auto"/>
              <w:left w:val="single" w:sz="4" w:space="0" w:color="auto"/>
              <w:bottom w:val="single" w:sz="4" w:space="0" w:color="auto"/>
              <w:right w:val="single" w:sz="4" w:space="0" w:color="auto"/>
            </w:tcBorders>
            <w:hideMark/>
          </w:tcPr>
          <w:p w14:paraId="200BB728" w14:textId="77777777" w:rsidR="002C29C4" w:rsidRPr="003A28FC" w:rsidRDefault="002C29C4" w:rsidP="00EE69F8">
            <w:pPr>
              <w:spacing w:line="360" w:lineRule="auto"/>
              <w:rPr>
                <w:rFonts w:cs="Times New Roman"/>
                <w:szCs w:val="24"/>
              </w:rPr>
            </w:pPr>
            <w:r w:rsidRPr="003A28FC">
              <w:rPr>
                <w:rFonts w:cs="Times New Roman"/>
                <w:szCs w:val="24"/>
              </w:rPr>
              <w:t>α &lt; 0.5</w:t>
            </w:r>
          </w:p>
        </w:tc>
        <w:tc>
          <w:tcPr>
            <w:tcW w:w="4133" w:type="dxa"/>
            <w:tcBorders>
              <w:top w:val="single" w:sz="4" w:space="0" w:color="auto"/>
              <w:left w:val="single" w:sz="4" w:space="0" w:color="auto"/>
              <w:bottom w:val="single" w:sz="4" w:space="0" w:color="auto"/>
              <w:right w:val="single" w:sz="4" w:space="0" w:color="auto"/>
            </w:tcBorders>
            <w:hideMark/>
          </w:tcPr>
          <w:p w14:paraId="7C7E32A0" w14:textId="77777777" w:rsidR="002C29C4" w:rsidRPr="003A28FC" w:rsidRDefault="002C29C4" w:rsidP="00EE69F8">
            <w:pPr>
              <w:spacing w:line="360" w:lineRule="auto"/>
              <w:jc w:val="both"/>
              <w:rPr>
                <w:rFonts w:cs="Times New Roman"/>
                <w:szCs w:val="24"/>
              </w:rPr>
            </w:pPr>
            <w:r w:rsidRPr="003A28FC">
              <w:rPr>
                <w:rFonts w:cs="Times New Roman"/>
                <w:szCs w:val="24"/>
              </w:rPr>
              <w:t>Unacceptable</w:t>
            </w:r>
          </w:p>
        </w:tc>
      </w:tr>
    </w:tbl>
    <w:p w14:paraId="7FD20BB7" w14:textId="3CA32546" w:rsidR="002C29C4" w:rsidRPr="002B28F6" w:rsidRDefault="002C29C4" w:rsidP="002B28F6">
      <w:pPr>
        <w:spacing w:line="360" w:lineRule="auto"/>
        <w:rPr>
          <w:rFonts w:cs="Times New Roman"/>
          <w:spacing w:val="-14"/>
          <w:sz w:val="20"/>
          <w:szCs w:val="20"/>
        </w:rPr>
      </w:pPr>
      <w:r w:rsidRPr="003A28FC">
        <w:rPr>
          <w:rFonts w:cs="Times New Roman"/>
          <w:spacing w:val="-1"/>
          <w:sz w:val="20"/>
          <w:szCs w:val="20"/>
        </w:rPr>
        <w:t>S</w:t>
      </w:r>
      <w:r w:rsidRPr="003A28FC">
        <w:rPr>
          <w:rFonts w:cs="Times New Roman"/>
          <w:sz w:val="20"/>
          <w:szCs w:val="20"/>
        </w:rPr>
        <w:t>our</w:t>
      </w:r>
      <w:r w:rsidRPr="003A28FC">
        <w:rPr>
          <w:rFonts w:cs="Times New Roman"/>
          <w:spacing w:val="1"/>
          <w:sz w:val="20"/>
          <w:szCs w:val="20"/>
        </w:rPr>
        <w:t>ce</w:t>
      </w:r>
      <w:r w:rsidRPr="003A28FC">
        <w:rPr>
          <w:rFonts w:cs="Times New Roman"/>
          <w:sz w:val="20"/>
          <w:szCs w:val="20"/>
        </w:rPr>
        <w:t>:</w:t>
      </w:r>
      <w:r w:rsidR="00431B7F">
        <w:rPr>
          <w:rFonts w:cs="Times New Roman"/>
          <w:noProof/>
          <w:spacing w:val="-14"/>
          <w:sz w:val="20"/>
          <w:szCs w:val="20"/>
        </w:rPr>
        <w:t xml:space="preserve"> </w:t>
      </w:r>
      <w:r w:rsidR="00431B7F" w:rsidRPr="0060542C">
        <w:rPr>
          <w:rFonts w:cs="Times New Roman"/>
          <w:noProof/>
          <w:spacing w:val="-14"/>
          <w:sz w:val="20"/>
          <w:szCs w:val="20"/>
        </w:rPr>
        <w:t xml:space="preserve">Tavakol &amp; Dennick, </w:t>
      </w:r>
      <w:r w:rsidR="00431B7F">
        <w:rPr>
          <w:rFonts w:cs="Times New Roman"/>
          <w:noProof/>
          <w:spacing w:val="-14"/>
          <w:sz w:val="20"/>
          <w:szCs w:val="20"/>
        </w:rPr>
        <w:t xml:space="preserve"> (</w:t>
      </w:r>
      <w:r w:rsidR="00431B7F" w:rsidRPr="0060542C">
        <w:rPr>
          <w:rFonts w:cs="Times New Roman"/>
          <w:noProof/>
          <w:spacing w:val="-14"/>
          <w:sz w:val="20"/>
          <w:szCs w:val="20"/>
        </w:rPr>
        <w:t>2011)</w:t>
      </w:r>
    </w:p>
    <w:p w14:paraId="19D7021F" w14:textId="1A0475F5" w:rsidR="002C29C4" w:rsidRDefault="002C29C4" w:rsidP="002B28F6">
      <w:pPr>
        <w:pStyle w:val="Default"/>
        <w:spacing w:line="360" w:lineRule="auto"/>
        <w:ind w:firstLine="720"/>
        <w:jc w:val="both"/>
      </w:pPr>
      <w:r w:rsidRPr="003A28FC">
        <w:t xml:space="preserve">If the alpha is greater than 0.7, the efficiency is excellent. If the alpha is lower than 0.5, the efficiency is poor. The following skim rules: 'Cronbach's alpha values are greater than 0.9 and are classified as excellent, alpha values greater than 0.8 are defined as good, alpha values greater than 0.7 are defined as acceptable, alpha values greater than 0.6 are defined as questionable, alpha values greater than 0.5 are defined as poor, and alpha values less than 0.5 are defined as unacceptable (Gliem &amp; Gliem, 2015). The reliability test for the instrument was performed using the Alpha coefficient of Cronbach. </w:t>
      </w:r>
    </w:p>
    <w:p w14:paraId="3C1F7F5F" w14:textId="77777777" w:rsidR="0058370A" w:rsidRPr="003A28FC" w:rsidRDefault="0058370A" w:rsidP="002B28F6">
      <w:pPr>
        <w:pStyle w:val="Default"/>
        <w:spacing w:line="360" w:lineRule="auto"/>
        <w:ind w:firstLine="720"/>
        <w:jc w:val="both"/>
      </w:pPr>
    </w:p>
    <w:p w14:paraId="68791043" w14:textId="5B33D10F" w:rsidR="002C29C4" w:rsidRPr="002B28F6" w:rsidRDefault="002C29C4" w:rsidP="002B28F6">
      <w:pPr>
        <w:spacing w:line="360" w:lineRule="auto"/>
        <w:jc w:val="both"/>
        <w:rPr>
          <w:b/>
          <w:bCs/>
        </w:rPr>
      </w:pPr>
      <w:r w:rsidRPr="002B28F6">
        <w:rPr>
          <w:b/>
          <w:bCs/>
        </w:rPr>
        <w:t>3.</w:t>
      </w:r>
      <w:r w:rsidR="002B28F6" w:rsidRPr="002B28F6">
        <w:rPr>
          <w:b/>
          <w:bCs/>
        </w:rPr>
        <w:t>4</w:t>
      </w:r>
      <w:r w:rsidRPr="002B28F6">
        <w:rPr>
          <w:b/>
          <w:bCs/>
        </w:rPr>
        <w:t>.2</w:t>
      </w:r>
      <w:r w:rsidR="00F50B27">
        <w:rPr>
          <w:b/>
          <w:bCs/>
        </w:rPr>
        <w:tab/>
      </w:r>
      <w:r w:rsidRPr="002B28F6">
        <w:rPr>
          <w:b/>
          <w:bCs/>
        </w:rPr>
        <w:t>Descriptive Analysis</w:t>
      </w:r>
    </w:p>
    <w:p w14:paraId="34A925E1" w14:textId="5EB60B1A" w:rsidR="002C29C4" w:rsidRDefault="002C29C4" w:rsidP="002B28F6">
      <w:pPr>
        <w:autoSpaceDE w:val="0"/>
        <w:autoSpaceDN w:val="0"/>
        <w:adjustRightInd w:val="0"/>
        <w:spacing w:line="360" w:lineRule="auto"/>
        <w:ind w:firstLine="720"/>
        <w:jc w:val="both"/>
        <w:rPr>
          <w:rFonts w:cs="Times New Roman"/>
          <w:color w:val="000000" w:themeColor="text1"/>
          <w:szCs w:val="24"/>
        </w:rPr>
      </w:pPr>
      <w:r w:rsidRPr="003A28FC">
        <w:rPr>
          <w:rFonts w:cs="Times New Roman"/>
          <w:color w:val="000000" w:themeColor="text1"/>
          <w:szCs w:val="24"/>
        </w:rPr>
        <w:t>The descriptive analysis consists of brief descriptive coefficients that summarize a data collection that can be either a representation of a population as a whole or a sample. The descriptive analysis summarizes and transforms information into information that is justifiable and interpretable. In order to represent the attributes by recurrence appropriation, rate, and mean and standard deviation, the statistical data of respondents used unmistakable analysis. In this study, descriptive analysis is used in demographic data analysis of respondents and analysis the effect of student engagement and academic achievement.</w:t>
      </w:r>
    </w:p>
    <w:p w14:paraId="1F66292B" w14:textId="77777777" w:rsidR="0058370A" w:rsidRPr="003A28FC" w:rsidRDefault="0058370A" w:rsidP="002B28F6">
      <w:pPr>
        <w:autoSpaceDE w:val="0"/>
        <w:autoSpaceDN w:val="0"/>
        <w:adjustRightInd w:val="0"/>
        <w:spacing w:line="360" w:lineRule="auto"/>
        <w:ind w:firstLine="720"/>
        <w:jc w:val="both"/>
        <w:rPr>
          <w:rFonts w:cs="Times New Roman"/>
          <w:color w:val="000000" w:themeColor="text1"/>
          <w:szCs w:val="24"/>
        </w:rPr>
      </w:pPr>
    </w:p>
    <w:p w14:paraId="581EEA99" w14:textId="7DC3E2D2" w:rsidR="002C29C4" w:rsidRPr="00EA5750" w:rsidRDefault="002C29C4" w:rsidP="002B28F6">
      <w:pPr>
        <w:autoSpaceDE w:val="0"/>
        <w:autoSpaceDN w:val="0"/>
        <w:adjustRightInd w:val="0"/>
        <w:spacing w:line="360" w:lineRule="auto"/>
        <w:jc w:val="both"/>
        <w:rPr>
          <w:rFonts w:cs="Times New Roman"/>
          <w:b/>
          <w:bCs/>
          <w:szCs w:val="24"/>
        </w:rPr>
      </w:pPr>
      <w:r w:rsidRPr="00EA5750">
        <w:rPr>
          <w:rFonts w:cs="Times New Roman"/>
          <w:b/>
          <w:bCs/>
          <w:szCs w:val="24"/>
        </w:rPr>
        <w:t>3.</w:t>
      </w:r>
      <w:r w:rsidR="002B28F6">
        <w:rPr>
          <w:rFonts w:cs="Times New Roman"/>
          <w:b/>
          <w:bCs/>
          <w:szCs w:val="24"/>
        </w:rPr>
        <w:t>4</w:t>
      </w:r>
      <w:r w:rsidRPr="00EA5750">
        <w:rPr>
          <w:rFonts w:cs="Times New Roman"/>
          <w:b/>
          <w:bCs/>
          <w:szCs w:val="24"/>
        </w:rPr>
        <w:t>.3</w:t>
      </w:r>
      <w:r w:rsidR="00F50B27">
        <w:rPr>
          <w:rFonts w:cs="Times New Roman"/>
          <w:b/>
          <w:bCs/>
          <w:szCs w:val="24"/>
        </w:rPr>
        <w:tab/>
      </w:r>
      <w:r w:rsidRPr="00EA5750">
        <w:rPr>
          <w:rFonts w:cs="Times New Roman"/>
          <w:b/>
          <w:bCs/>
          <w:szCs w:val="24"/>
        </w:rPr>
        <w:t>Multiple Regression Analysis</w:t>
      </w:r>
    </w:p>
    <w:p w14:paraId="5838D8E3" w14:textId="70073D84" w:rsidR="002C29C4" w:rsidRDefault="002C29C4" w:rsidP="002B28F6">
      <w:pPr>
        <w:autoSpaceDE w:val="0"/>
        <w:autoSpaceDN w:val="0"/>
        <w:adjustRightInd w:val="0"/>
        <w:spacing w:line="360" w:lineRule="auto"/>
        <w:ind w:firstLine="720"/>
        <w:jc w:val="both"/>
        <w:rPr>
          <w:rFonts w:cs="Times New Roman"/>
          <w:color w:val="000000" w:themeColor="text1"/>
          <w:szCs w:val="24"/>
        </w:rPr>
      </w:pPr>
      <w:r w:rsidRPr="00F50B27">
        <w:rPr>
          <w:rStyle w:val="Strong"/>
          <w:rFonts w:cs="Times New Roman"/>
          <w:b w:val="0"/>
          <w:bCs w:val="0"/>
          <w:color w:val="000000" w:themeColor="text1"/>
          <w:szCs w:val="24"/>
        </w:rPr>
        <w:t>Regression models</w:t>
      </w:r>
      <w:r w:rsidRPr="003A28FC">
        <w:rPr>
          <w:rFonts w:cs="Times New Roman"/>
          <w:color w:val="000000" w:themeColor="text1"/>
          <w:szCs w:val="24"/>
        </w:rPr>
        <w:t xml:space="preserve"> describe the relationship between variables by fitting a line to the observed data. Linear regression models use a straight line, while logistic and nonlinear regression models use a curved line. Regression allows to estimate how a change as the independent variable(s) change. Regression analysis is a set of statistical methods used for the estimation of relationships between a dependent </w:t>
      </w:r>
      <w:r w:rsidRPr="003A28FC">
        <w:rPr>
          <w:rFonts w:cs="Times New Roman"/>
          <w:color w:val="000000" w:themeColor="text1"/>
          <w:szCs w:val="24"/>
        </w:rPr>
        <w:lastRenderedPageBreak/>
        <w:t xml:space="preserve">variable and one or more. </w:t>
      </w:r>
      <w:r w:rsidRPr="003A28FC">
        <w:rPr>
          <w:rStyle w:val="meta-description"/>
          <w:rFonts w:cs="Times New Roman"/>
          <w:color w:val="000000" w:themeColor="text1"/>
          <w:szCs w:val="24"/>
        </w:rPr>
        <w:t>An independent variable is an input, assumption, or driver that is changed in order to assess its impact on a dependent variable (the outcome).</w:t>
      </w:r>
      <w:r w:rsidRPr="003A28FC">
        <w:rPr>
          <w:rFonts w:cs="Times New Roman"/>
          <w:color w:val="000000" w:themeColor="text1"/>
          <w:szCs w:val="24"/>
        </w:rPr>
        <w:t xml:space="preserve"> It can be utilized to assess the strength of the relationship between variables and for modeling the future relationship between them </w:t>
      </w:r>
      <w:sdt>
        <w:sdtPr>
          <w:rPr>
            <w:rFonts w:cs="Times New Roman"/>
            <w:color w:val="000000" w:themeColor="text1"/>
            <w:szCs w:val="24"/>
          </w:rPr>
          <w:id w:val="1856314142"/>
          <w:citation/>
        </w:sdtPr>
        <w:sdtContent>
          <w:r w:rsidRPr="003A28FC">
            <w:rPr>
              <w:rFonts w:cs="Times New Roman"/>
              <w:color w:val="000000" w:themeColor="text1"/>
              <w:szCs w:val="24"/>
            </w:rPr>
            <w:fldChar w:fldCharType="begin"/>
          </w:r>
          <w:r w:rsidRPr="003A28FC">
            <w:rPr>
              <w:rFonts w:cs="Times New Roman"/>
              <w:color w:val="000000" w:themeColor="text1"/>
              <w:szCs w:val="24"/>
            </w:rPr>
            <w:instrText xml:space="preserve"> CITATION Reb20 \l 1033 </w:instrText>
          </w:r>
          <w:r w:rsidRPr="003A28FC">
            <w:rPr>
              <w:rFonts w:cs="Times New Roman"/>
              <w:color w:val="000000" w:themeColor="text1"/>
              <w:szCs w:val="24"/>
            </w:rPr>
            <w:fldChar w:fldCharType="separate"/>
          </w:r>
          <w:r w:rsidR="0060542C" w:rsidRPr="0060542C">
            <w:rPr>
              <w:rFonts w:cs="Times New Roman"/>
              <w:noProof/>
              <w:color w:val="000000" w:themeColor="text1"/>
              <w:szCs w:val="24"/>
            </w:rPr>
            <w:t>(Bevans., 2020)</w:t>
          </w:r>
          <w:r w:rsidRPr="003A28FC">
            <w:rPr>
              <w:rFonts w:cs="Times New Roman"/>
              <w:color w:val="000000" w:themeColor="text1"/>
              <w:szCs w:val="24"/>
            </w:rPr>
            <w:fldChar w:fldCharType="end"/>
          </w:r>
        </w:sdtContent>
      </w:sdt>
      <w:r w:rsidRPr="003A28FC">
        <w:rPr>
          <w:rFonts w:cs="Times New Roman"/>
          <w:color w:val="000000" w:themeColor="text1"/>
          <w:szCs w:val="24"/>
        </w:rPr>
        <w:t>.</w:t>
      </w:r>
    </w:p>
    <w:p w14:paraId="2D461F4E" w14:textId="77777777" w:rsidR="0058370A" w:rsidRPr="002B28F6" w:rsidRDefault="0058370A" w:rsidP="002B28F6">
      <w:pPr>
        <w:autoSpaceDE w:val="0"/>
        <w:autoSpaceDN w:val="0"/>
        <w:adjustRightInd w:val="0"/>
        <w:spacing w:line="360" w:lineRule="auto"/>
        <w:ind w:firstLine="720"/>
        <w:jc w:val="both"/>
        <w:rPr>
          <w:rFonts w:cs="Times New Roman"/>
          <w:color w:val="000000" w:themeColor="text1"/>
          <w:szCs w:val="24"/>
        </w:rPr>
      </w:pPr>
    </w:p>
    <w:p w14:paraId="1F15678F" w14:textId="2E08B56F" w:rsidR="0002771E" w:rsidRPr="002B28F6" w:rsidRDefault="00A90756" w:rsidP="002B28F6">
      <w:pPr>
        <w:spacing w:line="360" w:lineRule="auto"/>
        <w:jc w:val="both"/>
        <w:rPr>
          <w:b/>
          <w:bCs/>
        </w:rPr>
      </w:pPr>
      <w:r w:rsidRPr="002B28F6">
        <w:rPr>
          <w:b/>
          <w:bCs/>
        </w:rPr>
        <w:t>3.</w:t>
      </w:r>
      <w:r w:rsidR="00166C4B" w:rsidRPr="002B28F6">
        <w:rPr>
          <w:b/>
          <w:bCs/>
        </w:rPr>
        <w:t>5</w:t>
      </w:r>
      <w:r w:rsidR="00F50B27">
        <w:rPr>
          <w:b/>
          <w:bCs/>
        </w:rPr>
        <w:tab/>
      </w:r>
      <w:r w:rsidR="0002771E" w:rsidRPr="002B28F6">
        <w:rPr>
          <w:b/>
          <w:bCs/>
        </w:rPr>
        <w:t>Ethical Considerations</w:t>
      </w:r>
    </w:p>
    <w:p w14:paraId="1332A262" w14:textId="77777777" w:rsidR="0002771E" w:rsidRPr="0002771E" w:rsidRDefault="0002771E" w:rsidP="002B28F6">
      <w:pPr>
        <w:spacing w:line="360" w:lineRule="auto"/>
        <w:ind w:firstLine="720"/>
        <w:jc w:val="both"/>
        <w:rPr>
          <w:rFonts w:cs="Times New Roman"/>
          <w:bCs/>
          <w:szCs w:val="24"/>
        </w:rPr>
      </w:pPr>
      <w:r w:rsidRPr="0002771E">
        <w:rPr>
          <w:rFonts w:cs="Times New Roman"/>
          <w:bCs/>
          <w:szCs w:val="24"/>
        </w:rPr>
        <w:t>Ethical considerations play a critical role in the design and implementation of this study. Ensuring the integrity of the research process and protecting the rights of participants is of utmost importance. The following ethical guidelines will be adhered to:</w:t>
      </w:r>
    </w:p>
    <w:p w14:paraId="188C3D61" w14:textId="292BB948" w:rsidR="0002771E" w:rsidRPr="0002771E" w:rsidRDefault="0002771E" w:rsidP="00A32691">
      <w:pPr>
        <w:spacing w:after="117" w:line="360" w:lineRule="auto"/>
        <w:ind w:right="7"/>
        <w:contextualSpacing/>
        <w:jc w:val="both"/>
        <w:rPr>
          <w:color w:val="000000"/>
          <w:kern w:val="2"/>
          <w:szCs w:val="24"/>
          <w14:ligatures w14:val="standardContextual"/>
        </w:rPr>
      </w:pPr>
      <w:r w:rsidRPr="00F667C9">
        <w:rPr>
          <w:b/>
          <w:bCs/>
          <w:color w:val="000000"/>
          <w:kern w:val="2"/>
          <w:szCs w:val="24"/>
          <w14:ligatures w14:val="standardContextual"/>
        </w:rPr>
        <w:t>Informed Consent:</w:t>
      </w:r>
      <w:r w:rsidRPr="0002771E">
        <w:rPr>
          <w:color w:val="000000"/>
          <w:kern w:val="2"/>
          <w:szCs w:val="24"/>
          <w14:ligatures w14:val="standardContextual"/>
        </w:rPr>
        <w:t xml:space="preserve"> All participants will be fully informed about the purpose of the study, the procedures involved, and how their data will be used. Participation will be voluntary, and employees will be asked to provide their consent before taking part in the survey. They will be informed that they can withdraw from the study at any time without any consequences.</w:t>
      </w:r>
    </w:p>
    <w:p w14:paraId="571B796B" w14:textId="45242878" w:rsidR="0002771E" w:rsidRPr="0002771E" w:rsidRDefault="0002771E" w:rsidP="00A32691">
      <w:pPr>
        <w:spacing w:after="117" w:line="360" w:lineRule="auto"/>
        <w:ind w:right="7"/>
        <w:contextualSpacing/>
        <w:jc w:val="both"/>
        <w:rPr>
          <w:color w:val="000000"/>
          <w:kern w:val="2"/>
          <w:szCs w:val="24"/>
          <w14:ligatures w14:val="standardContextual"/>
        </w:rPr>
      </w:pPr>
      <w:r w:rsidRPr="00F667C9">
        <w:rPr>
          <w:b/>
          <w:bCs/>
          <w:color w:val="000000"/>
          <w:kern w:val="2"/>
          <w:szCs w:val="24"/>
          <w14:ligatures w14:val="standardContextual"/>
        </w:rPr>
        <w:t>Confidentiality:</w:t>
      </w:r>
      <w:r w:rsidRPr="0002771E">
        <w:rPr>
          <w:color w:val="000000"/>
          <w:kern w:val="2"/>
          <w:szCs w:val="24"/>
          <w14:ligatures w14:val="standardContextual"/>
        </w:rPr>
        <w:t xml:space="preserve"> The confidentiality of respondents’ information will be maintained throughout the study. Personal identifiers will not be included in the data analysis, and responses will be aggregated to ensure that no individual can be identified based on their answers. The survey data will be stored securely and only accessible to the researcher.</w:t>
      </w:r>
    </w:p>
    <w:p w14:paraId="540DED24" w14:textId="1420A667" w:rsidR="0002771E" w:rsidRPr="0002771E" w:rsidRDefault="0002771E" w:rsidP="00A32691">
      <w:pPr>
        <w:spacing w:after="117" w:line="360" w:lineRule="auto"/>
        <w:ind w:right="7"/>
        <w:contextualSpacing/>
        <w:jc w:val="both"/>
        <w:rPr>
          <w:color w:val="000000"/>
          <w:kern w:val="2"/>
          <w:szCs w:val="24"/>
          <w14:ligatures w14:val="standardContextual"/>
        </w:rPr>
      </w:pPr>
      <w:r w:rsidRPr="00F667C9">
        <w:rPr>
          <w:b/>
          <w:bCs/>
          <w:color w:val="000000"/>
          <w:kern w:val="2"/>
          <w:szCs w:val="24"/>
          <w14:ligatures w14:val="standardContextual"/>
        </w:rPr>
        <w:t>Anonymity:</w:t>
      </w:r>
      <w:r w:rsidRPr="0002771E">
        <w:rPr>
          <w:color w:val="000000"/>
          <w:kern w:val="2"/>
          <w:szCs w:val="24"/>
          <w14:ligatures w14:val="standardContextual"/>
        </w:rPr>
        <w:t xml:space="preserve"> To further protect the privacy of participants, the survey will be designed to ensure anonymity. Participants will not be required to provide any personally identifiable information, such as names or employee numbers, on the survey form.</w:t>
      </w:r>
    </w:p>
    <w:p w14:paraId="354F4DCE" w14:textId="38DF7884" w:rsidR="0002771E" w:rsidRPr="0002771E" w:rsidRDefault="0002771E" w:rsidP="00A32691">
      <w:pPr>
        <w:spacing w:after="117" w:line="360" w:lineRule="auto"/>
        <w:ind w:right="7"/>
        <w:contextualSpacing/>
        <w:jc w:val="both"/>
        <w:rPr>
          <w:color w:val="000000"/>
          <w:kern w:val="2"/>
          <w:szCs w:val="24"/>
          <w14:ligatures w14:val="standardContextual"/>
        </w:rPr>
      </w:pPr>
      <w:r w:rsidRPr="00F667C9">
        <w:rPr>
          <w:b/>
          <w:bCs/>
          <w:color w:val="000000"/>
          <w:kern w:val="2"/>
          <w:szCs w:val="24"/>
          <w14:ligatures w14:val="standardContextual"/>
        </w:rPr>
        <w:t>Non-Coercion:</w:t>
      </w:r>
      <w:r w:rsidRPr="0002771E">
        <w:rPr>
          <w:color w:val="000000"/>
          <w:kern w:val="2"/>
          <w:szCs w:val="24"/>
          <w14:ligatures w14:val="standardContextual"/>
        </w:rPr>
        <w:t xml:space="preserve"> Participation in the survey will be completely voluntary, and employees will not be coerced or pressured into participating. They will be assured that their decision to participate, or not, will have no impact on their employment status or relationship with the company.</w:t>
      </w:r>
    </w:p>
    <w:p w14:paraId="4D3C3C25" w14:textId="315D7301" w:rsidR="0002771E" w:rsidRPr="004E3546" w:rsidRDefault="0002771E" w:rsidP="00A32691">
      <w:pPr>
        <w:spacing w:after="117" w:line="360" w:lineRule="auto"/>
        <w:ind w:right="7"/>
        <w:contextualSpacing/>
        <w:jc w:val="both"/>
        <w:rPr>
          <w:color w:val="000000"/>
          <w:kern w:val="2"/>
          <w:szCs w:val="24"/>
          <w14:ligatures w14:val="standardContextual"/>
        </w:rPr>
      </w:pPr>
      <w:r w:rsidRPr="00F667C9">
        <w:rPr>
          <w:b/>
          <w:bCs/>
          <w:color w:val="000000"/>
          <w:kern w:val="2"/>
          <w:szCs w:val="24"/>
          <w14:ligatures w14:val="standardContextual"/>
        </w:rPr>
        <w:t>Ethical Data Use:</w:t>
      </w:r>
      <w:r w:rsidR="00F667C9">
        <w:rPr>
          <w:color w:val="000000"/>
          <w:kern w:val="2"/>
          <w:szCs w:val="24"/>
          <w14:ligatures w14:val="standardContextual"/>
        </w:rPr>
        <w:t xml:space="preserve"> </w:t>
      </w:r>
      <w:r w:rsidRPr="0002771E">
        <w:rPr>
          <w:color w:val="000000"/>
          <w:kern w:val="2"/>
          <w:szCs w:val="24"/>
          <w14:ligatures w14:val="standardContextual"/>
        </w:rPr>
        <w:t>The data collected will only be used for the purpose of this research. The findings will be presented in an aggregated form, ensuring that individual responses are not disclosed or misused. Any secondary data used will be appropriately cited to avoid plagiarism.</w:t>
      </w:r>
    </w:p>
    <w:p w14:paraId="0E890FBE" w14:textId="396113A3" w:rsidR="0002771E" w:rsidRPr="0002771E" w:rsidRDefault="0002771E" w:rsidP="002B28F6">
      <w:pPr>
        <w:spacing w:line="360" w:lineRule="auto"/>
        <w:ind w:firstLine="720"/>
        <w:jc w:val="both"/>
        <w:rPr>
          <w:rFonts w:cs="Times New Roman"/>
          <w:bCs/>
          <w:szCs w:val="24"/>
        </w:rPr>
      </w:pPr>
      <w:r w:rsidRPr="0002771E">
        <w:rPr>
          <w:rFonts w:cs="Times New Roman"/>
          <w:bCs/>
          <w:szCs w:val="24"/>
        </w:rPr>
        <w:t>By adhering to these ethical standards, the study aims to ensure that the research process is both credible and respectful of the rights of the participants.</w:t>
      </w:r>
    </w:p>
    <w:p w14:paraId="14244CA9" w14:textId="21651BBA" w:rsidR="00E10024" w:rsidRDefault="0002771E" w:rsidP="002B28F6">
      <w:pPr>
        <w:spacing w:line="360" w:lineRule="auto"/>
        <w:ind w:firstLine="720"/>
        <w:jc w:val="both"/>
        <w:rPr>
          <w:rFonts w:cs="Times New Roman"/>
          <w:bCs/>
          <w:szCs w:val="24"/>
        </w:rPr>
      </w:pPr>
      <w:r w:rsidRPr="0002771E">
        <w:rPr>
          <w:rFonts w:cs="Times New Roman"/>
          <w:bCs/>
          <w:szCs w:val="24"/>
        </w:rPr>
        <w:lastRenderedPageBreak/>
        <w:t>This section provides an overview of the methodology, covering the research design, sampling, data collection methods, and ethical considerations that will guide the study. Through these methods, the research will aim to establish a clear understanding of the relationship between the reward system and employee performance at Red Dragon Co., Ltd., while maintaining ethical rigor throughout the process.</w:t>
      </w:r>
    </w:p>
    <w:p w14:paraId="3EE57F1E" w14:textId="054A85DB" w:rsidR="00353565" w:rsidRDefault="00353565" w:rsidP="00A90756">
      <w:pPr>
        <w:spacing w:line="360" w:lineRule="auto"/>
        <w:ind w:firstLine="720"/>
        <w:jc w:val="both"/>
        <w:rPr>
          <w:rFonts w:cs="Times New Roman"/>
          <w:bCs/>
          <w:szCs w:val="24"/>
        </w:rPr>
      </w:pPr>
    </w:p>
    <w:p w14:paraId="16FDE1E0" w14:textId="24CF1483" w:rsidR="00353565" w:rsidRDefault="00353565" w:rsidP="00A90756">
      <w:pPr>
        <w:spacing w:line="360" w:lineRule="auto"/>
        <w:ind w:firstLine="720"/>
        <w:jc w:val="both"/>
        <w:rPr>
          <w:rFonts w:cs="Times New Roman"/>
          <w:bCs/>
          <w:szCs w:val="24"/>
        </w:rPr>
      </w:pPr>
    </w:p>
    <w:p w14:paraId="41D9E33F" w14:textId="5EEFCED6" w:rsidR="00353565" w:rsidRDefault="00353565" w:rsidP="002B28F6">
      <w:pPr>
        <w:spacing w:line="360" w:lineRule="auto"/>
        <w:jc w:val="both"/>
        <w:rPr>
          <w:rFonts w:cs="Times New Roman"/>
          <w:bCs/>
          <w:szCs w:val="24"/>
        </w:rPr>
      </w:pPr>
    </w:p>
    <w:p w14:paraId="4EFA2B03" w14:textId="77777777" w:rsidR="002B28F6" w:rsidRDefault="002B28F6" w:rsidP="002B28F6">
      <w:pPr>
        <w:spacing w:line="360" w:lineRule="auto"/>
        <w:jc w:val="both"/>
        <w:rPr>
          <w:rFonts w:cs="Times New Roman"/>
          <w:bCs/>
          <w:szCs w:val="24"/>
        </w:rPr>
      </w:pPr>
    </w:p>
    <w:p w14:paraId="30DED79D" w14:textId="70025CC7" w:rsidR="00353565" w:rsidRDefault="00353565" w:rsidP="00A90756">
      <w:pPr>
        <w:spacing w:line="360" w:lineRule="auto"/>
        <w:ind w:firstLine="720"/>
        <w:jc w:val="both"/>
        <w:rPr>
          <w:rFonts w:cs="Times New Roman"/>
          <w:bCs/>
          <w:szCs w:val="24"/>
        </w:rPr>
      </w:pPr>
    </w:p>
    <w:p w14:paraId="25AE27B8" w14:textId="25368733" w:rsidR="00353565" w:rsidRDefault="00353565" w:rsidP="00A90756">
      <w:pPr>
        <w:spacing w:line="360" w:lineRule="auto"/>
        <w:ind w:firstLine="720"/>
        <w:jc w:val="both"/>
        <w:rPr>
          <w:rFonts w:cs="Times New Roman"/>
          <w:bCs/>
          <w:szCs w:val="24"/>
        </w:rPr>
      </w:pPr>
    </w:p>
    <w:p w14:paraId="762BAE27" w14:textId="77777777" w:rsidR="0058370A" w:rsidRDefault="0058370A" w:rsidP="00A90756">
      <w:pPr>
        <w:spacing w:line="360" w:lineRule="auto"/>
        <w:ind w:firstLine="720"/>
        <w:jc w:val="both"/>
        <w:rPr>
          <w:rFonts w:cs="Times New Roman"/>
          <w:bCs/>
          <w:szCs w:val="24"/>
        </w:rPr>
      </w:pPr>
    </w:p>
    <w:p w14:paraId="04C4FE90" w14:textId="77777777" w:rsidR="0058370A" w:rsidRDefault="0058370A" w:rsidP="00A90756">
      <w:pPr>
        <w:spacing w:line="360" w:lineRule="auto"/>
        <w:ind w:firstLine="720"/>
        <w:jc w:val="both"/>
        <w:rPr>
          <w:rFonts w:cs="Times New Roman"/>
          <w:bCs/>
          <w:szCs w:val="24"/>
        </w:rPr>
      </w:pPr>
    </w:p>
    <w:p w14:paraId="14669F79" w14:textId="77777777" w:rsidR="0058370A" w:rsidRDefault="0058370A" w:rsidP="00A90756">
      <w:pPr>
        <w:spacing w:line="360" w:lineRule="auto"/>
        <w:ind w:firstLine="720"/>
        <w:jc w:val="both"/>
        <w:rPr>
          <w:rFonts w:cs="Times New Roman"/>
          <w:bCs/>
          <w:szCs w:val="24"/>
        </w:rPr>
      </w:pPr>
    </w:p>
    <w:p w14:paraId="4000B189" w14:textId="77777777" w:rsidR="0058370A" w:rsidRDefault="0058370A" w:rsidP="00A90756">
      <w:pPr>
        <w:spacing w:line="360" w:lineRule="auto"/>
        <w:ind w:firstLine="720"/>
        <w:jc w:val="both"/>
        <w:rPr>
          <w:rFonts w:cs="Times New Roman"/>
          <w:bCs/>
          <w:szCs w:val="24"/>
        </w:rPr>
      </w:pPr>
    </w:p>
    <w:p w14:paraId="75A7A0AB" w14:textId="77777777" w:rsidR="0058370A" w:rsidRDefault="0058370A" w:rsidP="00A90756">
      <w:pPr>
        <w:spacing w:line="360" w:lineRule="auto"/>
        <w:ind w:firstLine="720"/>
        <w:jc w:val="both"/>
        <w:rPr>
          <w:rFonts w:cs="Times New Roman"/>
          <w:bCs/>
          <w:szCs w:val="24"/>
        </w:rPr>
      </w:pPr>
    </w:p>
    <w:p w14:paraId="3ACBC066" w14:textId="77777777" w:rsidR="0058370A" w:rsidRDefault="0058370A" w:rsidP="00A90756">
      <w:pPr>
        <w:spacing w:line="360" w:lineRule="auto"/>
        <w:ind w:firstLine="720"/>
        <w:jc w:val="both"/>
        <w:rPr>
          <w:rFonts w:cs="Times New Roman"/>
          <w:bCs/>
          <w:szCs w:val="24"/>
        </w:rPr>
      </w:pPr>
    </w:p>
    <w:p w14:paraId="35A0E1B2" w14:textId="77777777" w:rsidR="0058370A" w:rsidRDefault="0058370A" w:rsidP="00A90756">
      <w:pPr>
        <w:spacing w:line="360" w:lineRule="auto"/>
        <w:ind w:firstLine="720"/>
        <w:jc w:val="both"/>
        <w:rPr>
          <w:rFonts w:cs="Times New Roman"/>
          <w:bCs/>
          <w:szCs w:val="24"/>
        </w:rPr>
      </w:pPr>
    </w:p>
    <w:p w14:paraId="77FF3EEE" w14:textId="77777777" w:rsidR="0058370A" w:rsidRDefault="0058370A" w:rsidP="00A90756">
      <w:pPr>
        <w:spacing w:line="360" w:lineRule="auto"/>
        <w:ind w:firstLine="720"/>
        <w:jc w:val="both"/>
        <w:rPr>
          <w:rFonts w:cs="Times New Roman"/>
          <w:bCs/>
          <w:szCs w:val="24"/>
        </w:rPr>
      </w:pPr>
    </w:p>
    <w:p w14:paraId="161E256D" w14:textId="77777777" w:rsidR="0058370A" w:rsidRDefault="0058370A" w:rsidP="00A90756">
      <w:pPr>
        <w:spacing w:line="360" w:lineRule="auto"/>
        <w:ind w:firstLine="720"/>
        <w:jc w:val="both"/>
        <w:rPr>
          <w:rFonts w:cs="Times New Roman"/>
          <w:bCs/>
          <w:szCs w:val="24"/>
        </w:rPr>
      </w:pPr>
    </w:p>
    <w:p w14:paraId="1D8E8EE8" w14:textId="77777777" w:rsidR="0058370A" w:rsidRDefault="0058370A" w:rsidP="00A90756">
      <w:pPr>
        <w:spacing w:line="360" w:lineRule="auto"/>
        <w:ind w:firstLine="720"/>
        <w:jc w:val="both"/>
        <w:rPr>
          <w:rFonts w:cs="Times New Roman"/>
          <w:bCs/>
          <w:szCs w:val="24"/>
        </w:rPr>
      </w:pPr>
    </w:p>
    <w:p w14:paraId="010D18A0" w14:textId="77777777" w:rsidR="0058370A" w:rsidRDefault="0058370A" w:rsidP="00A90756">
      <w:pPr>
        <w:spacing w:line="360" w:lineRule="auto"/>
        <w:ind w:firstLine="720"/>
        <w:jc w:val="both"/>
        <w:rPr>
          <w:rFonts w:cs="Times New Roman"/>
          <w:bCs/>
          <w:szCs w:val="24"/>
        </w:rPr>
      </w:pPr>
    </w:p>
    <w:p w14:paraId="6E766A65" w14:textId="77777777" w:rsidR="0058370A" w:rsidRDefault="0058370A" w:rsidP="00A90756">
      <w:pPr>
        <w:spacing w:line="360" w:lineRule="auto"/>
        <w:ind w:firstLine="720"/>
        <w:jc w:val="both"/>
        <w:rPr>
          <w:rFonts w:cs="Times New Roman"/>
          <w:bCs/>
          <w:szCs w:val="24"/>
        </w:rPr>
      </w:pPr>
    </w:p>
    <w:p w14:paraId="4FDC8E57" w14:textId="77777777" w:rsidR="0058370A" w:rsidRDefault="0058370A" w:rsidP="00A90756">
      <w:pPr>
        <w:spacing w:line="360" w:lineRule="auto"/>
        <w:ind w:firstLine="720"/>
        <w:jc w:val="both"/>
        <w:rPr>
          <w:rFonts w:cs="Times New Roman"/>
          <w:bCs/>
          <w:szCs w:val="24"/>
        </w:rPr>
      </w:pPr>
    </w:p>
    <w:p w14:paraId="5B4D8954" w14:textId="77777777" w:rsidR="0058370A" w:rsidRDefault="0058370A" w:rsidP="00A90756">
      <w:pPr>
        <w:spacing w:line="360" w:lineRule="auto"/>
        <w:ind w:firstLine="720"/>
        <w:jc w:val="both"/>
        <w:rPr>
          <w:rFonts w:cs="Times New Roman"/>
          <w:bCs/>
          <w:szCs w:val="24"/>
        </w:rPr>
      </w:pPr>
    </w:p>
    <w:p w14:paraId="489A40AB" w14:textId="77777777" w:rsidR="0058370A" w:rsidRDefault="0058370A" w:rsidP="00A90756">
      <w:pPr>
        <w:spacing w:line="360" w:lineRule="auto"/>
        <w:ind w:firstLine="720"/>
        <w:jc w:val="both"/>
        <w:rPr>
          <w:rFonts w:cs="Times New Roman"/>
          <w:bCs/>
          <w:szCs w:val="24"/>
        </w:rPr>
      </w:pPr>
    </w:p>
    <w:p w14:paraId="60AFC233" w14:textId="77777777" w:rsidR="0058370A" w:rsidRDefault="0058370A" w:rsidP="00A90756">
      <w:pPr>
        <w:spacing w:line="360" w:lineRule="auto"/>
        <w:ind w:firstLine="720"/>
        <w:jc w:val="both"/>
        <w:rPr>
          <w:rFonts w:cs="Times New Roman"/>
          <w:bCs/>
          <w:szCs w:val="24"/>
        </w:rPr>
      </w:pPr>
    </w:p>
    <w:p w14:paraId="51BA15D0" w14:textId="77777777" w:rsidR="0058370A" w:rsidRDefault="0058370A" w:rsidP="00A90756">
      <w:pPr>
        <w:spacing w:line="360" w:lineRule="auto"/>
        <w:ind w:firstLine="720"/>
        <w:jc w:val="both"/>
        <w:rPr>
          <w:rFonts w:cs="Times New Roman"/>
          <w:bCs/>
          <w:szCs w:val="24"/>
        </w:rPr>
      </w:pPr>
    </w:p>
    <w:p w14:paraId="6AE3ACFE" w14:textId="77777777" w:rsidR="0058370A" w:rsidRDefault="0058370A" w:rsidP="00A90756">
      <w:pPr>
        <w:spacing w:line="360" w:lineRule="auto"/>
        <w:ind w:firstLine="720"/>
        <w:jc w:val="both"/>
        <w:rPr>
          <w:rFonts w:cs="Times New Roman"/>
          <w:bCs/>
          <w:szCs w:val="24"/>
        </w:rPr>
      </w:pPr>
    </w:p>
    <w:p w14:paraId="37ED82B3" w14:textId="2DBBD855" w:rsidR="00353565" w:rsidRDefault="00353565" w:rsidP="00A90756">
      <w:pPr>
        <w:spacing w:line="360" w:lineRule="auto"/>
        <w:ind w:firstLine="720"/>
        <w:jc w:val="both"/>
        <w:rPr>
          <w:rFonts w:cs="Times New Roman"/>
          <w:bCs/>
          <w:szCs w:val="24"/>
        </w:rPr>
      </w:pPr>
    </w:p>
    <w:p w14:paraId="1A66FD6A" w14:textId="7C147863" w:rsidR="00353565" w:rsidRDefault="00353565" w:rsidP="00A90756">
      <w:pPr>
        <w:spacing w:line="360" w:lineRule="auto"/>
        <w:ind w:firstLine="720"/>
        <w:jc w:val="both"/>
        <w:rPr>
          <w:rFonts w:cs="Times New Roman"/>
          <w:bCs/>
          <w:szCs w:val="24"/>
        </w:rPr>
      </w:pPr>
    </w:p>
    <w:p w14:paraId="385B669A" w14:textId="77777777" w:rsidR="00353565" w:rsidRPr="00A90756" w:rsidRDefault="00353565" w:rsidP="00A90756">
      <w:pPr>
        <w:spacing w:line="360" w:lineRule="auto"/>
        <w:ind w:firstLine="720"/>
        <w:jc w:val="both"/>
        <w:rPr>
          <w:rFonts w:cs="Times New Roman"/>
          <w:bCs/>
          <w:szCs w:val="24"/>
        </w:rPr>
      </w:pPr>
    </w:p>
    <w:p w14:paraId="7DD99195" w14:textId="6B238450" w:rsidR="00AB49B1" w:rsidRDefault="00AB49B1" w:rsidP="00AB49B1">
      <w:pPr>
        <w:spacing w:line="360" w:lineRule="auto"/>
        <w:ind w:firstLine="720"/>
        <w:jc w:val="center"/>
        <w:rPr>
          <w:rFonts w:cs="Times New Roman"/>
          <w:b/>
          <w:sz w:val="28"/>
        </w:rPr>
      </w:pPr>
      <w:r w:rsidRPr="00AB49B1">
        <w:rPr>
          <w:rFonts w:cs="Times New Roman"/>
          <w:b/>
          <w:sz w:val="28"/>
        </w:rPr>
        <w:lastRenderedPageBreak/>
        <w:t>CHAPTER IV</w:t>
      </w:r>
    </w:p>
    <w:p w14:paraId="0304D1BA" w14:textId="5EDAA26A" w:rsidR="00F50B27" w:rsidRDefault="00353565" w:rsidP="001E7FEA">
      <w:pPr>
        <w:spacing w:line="360" w:lineRule="auto"/>
        <w:ind w:firstLine="720"/>
        <w:jc w:val="center"/>
        <w:rPr>
          <w:rFonts w:cs="Times New Roman"/>
          <w:b/>
          <w:sz w:val="28"/>
        </w:rPr>
      </w:pPr>
      <w:r>
        <w:rPr>
          <w:rFonts w:cs="Times New Roman"/>
          <w:b/>
          <w:sz w:val="28"/>
        </w:rPr>
        <w:t xml:space="preserve">ANALYSIS OF </w:t>
      </w:r>
      <w:r w:rsidR="00F50B27">
        <w:rPr>
          <w:rFonts w:cs="Times New Roman"/>
          <w:b/>
          <w:sz w:val="28"/>
        </w:rPr>
        <w:t>THE EFFECT OF REWARD SYSTEM ON EMPLOYEE SATISFACTION AND PERFORMANCE OF RED DRAGON CHEROOT CO., LTD</w:t>
      </w:r>
    </w:p>
    <w:p w14:paraId="3B7083B6" w14:textId="77777777" w:rsidR="0058370A" w:rsidRPr="00AB49B1" w:rsidRDefault="0058370A" w:rsidP="001E7FEA">
      <w:pPr>
        <w:spacing w:line="360" w:lineRule="auto"/>
        <w:ind w:firstLine="720"/>
        <w:jc w:val="center"/>
        <w:rPr>
          <w:rFonts w:cs="Times New Roman"/>
          <w:b/>
          <w:sz w:val="28"/>
        </w:rPr>
      </w:pPr>
    </w:p>
    <w:p w14:paraId="0E0DC5A3" w14:textId="18C4AC31" w:rsidR="00AB49B1" w:rsidRDefault="00AB49B1" w:rsidP="00AB49B1">
      <w:pPr>
        <w:spacing w:line="360" w:lineRule="auto"/>
        <w:ind w:firstLine="720"/>
        <w:jc w:val="both"/>
        <w:rPr>
          <w:rFonts w:cs="Times New Roman"/>
          <w:bCs/>
          <w:szCs w:val="24"/>
        </w:rPr>
      </w:pPr>
      <w:r w:rsidRPr="00AB49B1">
        <w:rPr>
          <w:rFonts w:cs="Times New Roman"/>
          <w:bCs/>
          <w:szCs w:val="24"/>
        </w:rPr>
        <w:t>This chapter presents the reliability test, demographic profile of the respondents, and the impact of the reward system on employee satisfaction and performance at Red Dragon Cheroot Company. It includes the mean values of reward systems, job satisfaction and employee performance. The final section evaluates the relationship between the reward system and job satisfaction and thereby job satisfaction and employee performance, as outlined below.</w:t>
      </w:r>
    </w:p>
    <w:p w14:paraId="6679A545" w14:textId="77777777" w:rsidR="0058370A" w:rsidRDefault="0058370A" w:rsidP="00AB49B1">
      <w:pPr>
        <w:spacing w:line="360" w:lineRule="auto"/>
        <w:ind w:firstLine="720"/>
        <w:jc w:val="both"/>
        <w:rPr>
          <w:rFonts w:cs="Times New Roman"/>
          <w:bCs/>
          <w:szCs w:val="24"/>
        </w:rPr>
      </w:pPr>
    </w:p>
    <w:p w14:paraId="3A91CF22" w14:textId="6DDCDD26" w:rsidR="006B3DB7" w:rsidRDefault="006B3DB7" w:rsidP="006B3DB7">
      <w:pPr>
        <w:spacing w:line="360" w:lineRule="auto"/>
        <w:jc w:val="both"/>
        <w:rPr>
          <w:rFonts w:cs="Times New Roman"/>
          <w:b/>
          <w:szCs w:val="24"/>
        </w:rPr>
      </w:pPr>
      <w:r w:rsidRPr="006B3DB7">
        <w:rPr>
          <w:rFonts w:cs="Times New Roman"/>
          <w:b/>
          <w:szCs w:val="24"/>
        </w:rPr>
        <w:t>4.1</w:t>
      </w:r>
      <w:r w:rsidR="00F50B27">
        <w:rPr>
          <w:rFonts w:cs="Times New Roman"/>
          <w:b/>
          <w:szCs w:val="24"/>
        </w:rPr>
        <w:tab/>
      </w:r>
      <w:r w:rsidR="00E3178D" w:rsidRPr="006B3DB7">
        <w:rPr>
          <w:rFonts w:cs="Times New Roman"/>
          <w:b/>
          <w:szCs w:val="24"/>
        </w:rPr>
        <w:t>Reliability</w:t>
      </w:r>
      <w:r w:rsidRPr="006B3DB7">
        <w:rPr>
          <w:rFonts w:cs="Times New Roman"/>
          <w:b/>
          <w:szCs w:val="24"/>
        </w:rPr>
        <w:t xml:space="preserve"> Test</w:t>
      </w:r>
    </w:p>
    <w:p w14:paraId="143EA8E9" w14:textId="77777777" w:rsidR="006B3DB7" w:rsidRDefault="006B3DB7" w:rsidP="006B3DB7">
      <w:pPr>
        <w:autoSpaceDE w:val="0"/>
        <w:autoSpaceDN w:val="0"/>
        <w:adjustRightInd w:val="0"/>
        <w:spacing w:line="360" w:lineRule="auto"/>
        <w:ind w:firstLine="720"/>
        <w:jc w:val="both"/>
        <w:rPr>
          <w:rFonts w:cs="Times New Roman"/>
          <w:bCs/>
          <w:szCs w:val="24"/>
        </w:rPr>
      </w:pPr>
      <w:bookmarkStart w:id="5" w:name="_Hlk113399856"/>
      <w:r w:rsidRPr="006B3DB7">
        <w:rPr>
          <w:rFonts w:cs="Times New Roman"/>
          <w:bCs/>
          <w:szCs w:val="24"/>
        </w:rPr>
        <w:t>Reliability measures the consistency of a survey or instrument in capturing the intended concept. In this study, Cronbach’s alpha (α) was used to assess internal consistency, ensuring that the items measuring each construct were reliable. A Cronbach’s alpha value above 0.70 indicates high reliability, confirming that the survey effectively measures the intended variables.</w:t>
      </w:r>
    </w:p>
    <w:p w14:paraId="06326268" w14:textId="0424D652" w:rsidR="00776E12" w:rsidRPr="00C50771" w:rsidRDefault="00776E12" w:rsidP="00776E12">
      <w:pPr>
        <w:autoSpaceDE w:val="0"/>
        <w:autoSpaceDN w:val="0"/>
        <w:adjustRightInd w:val="0"/>
        <w:spacing w:line="360" w:lineRule="auto"/>
        <w:jc w:val="center"/>
        <w:rPr>
          <w:rFonts w:eastAsiaTheme="minorHAnsi" w:cs="Times New Roman"/>
          <w:b/>
          <w:bCs/>
          <w:color w:val="000000"/>
          <w:szCs w:val="24"/>
          <w:lang w:bidi="my-MM"/>
        </w:rPr>
      </w:pPr>
      <w:r>
        <w:rPr>
          <w:rFonts w:eastAsiaTheme="minorHAnsi" w:cs="Times New Roman"/>
          <w:b/>
          <w:bCs/>
          <w:color w:val="000000"/>
          <w:szCs w:val="24"/>
          <w:lang w:bidi="my-MM"/>
        </w:rPr>
        <w:t xml:space="preserve">Table (4.1) </w:t>
      </w:r>
      <w:r w:rsidRPr="00C50771">
        <w:rPr>
          <w:rFonts w:eastAsiaTheme="minorHAnsi" w:cs="Times New Roman"/>
          <w:b/>
          <w:bCs/>
          <w:color w:val="000000"/>
          <w:szCs w:val="24"/>
          <w:lang w:bidi="my-MM"/>
        </w:rPr>
        <w:t>Cronbach’s Alpha Analysis of Construct Variables</w:t>
      </w:r>
      <w:bookmarkEnd w:id="5"/>
    </w:p>
    <w:tbl>
      <w:tblPr>
        <w:tblStyle w:val="TableGrid1"/>
        <w:tblW w:w="8275" w:type="dxa"/>
        <w:tblLook w:val="04A0" w:firstRow="1" w:lastRow="0" w:firstColumn="1" w:lastColumn="0" w:noHBand="0" w:noVBand="1"/>
      </w:tblPr>
      <w:tblGrid>
        <w:gridCol w:w="2884"/>
        <w:gridCol w:w="2884"/>
        <w:gridCol w:w="2507"/>
      </w:tblGrid>
      <w:tr w:rsidR="00776E12" w:rsidRPr="00C50771" w14:paraId="26129695" w14:textId="77777777" w:rsidTr="00EE69F8">
        <w:trPr>
          <w:trHeight w:val="354"/>
        </w:trPr>
        <w:tc>
          <w:tcPr>
            <w:tcW w:w="2884" w:type="dxa"/>
            <w:shd w:val="clear" w:color="auto" w:fill="auto"/>
          </w:tcPr>
          <w:p w14:paraId="55F5D578" w14:textId="77777777" w:rsidR="00776E12" w:rsidRPr="00776E12" w:rsidRDefault="00776E12" w:rsidP="00EE69F8">
            <w:pPr>
              <w:jc w:val="center"/>
              <w:rPr>
                <w:rFonts w:ascii="Times New Roman" w:hAnsi="Times New Roman" w:cs="Times New Roman"/>
                <w:b/>
                <w:bCs/>
                <w:szCs w:val="24"/>
                <w:lang w:bidi="ar-SA"/>
              </w:rPr>
            </w:pPr>
            <w:r w:rsidRPr="00776E12">
              <w:rPr>
                <w:rFonts w:ascii="Times New Roman" w:hAnsi="Times New Roman" w:cs="Times New Roman"/>
                <w:b/>
                <w:bCs/>
                <w:szCs w:val="24"/>
                <w:lang w:bidi="ar-SA"/>
              </w:rPr>
              <w:t>Description</w:t>
            </w:r>
          </w:p>
        </w:tc>
        <w:tc>
          <w:tcPr>
            <w:tcW w:w="2884" w:type="dxa"/>
            <w:shd w:val="clear" w:color="auto" w:fill="auto"/>
          </w:tcPr>
          <w:p w14:paraId="530B4472" w14:textId="77777777" w:rsidR="00776E12" w:rsidRPr="00776E12" w:rsidRDefault="00776E12" w:rsidP="00EE69F8">
            <w:pPr>
              <w:jc w:val="center"/>
              <w:rPr>
                <w:rFonts w:ascii="Times New Roman" w:hAnsi="Times New Roman" w:cs="Times New Roman"/>
                <w:b/>
                <w:bCs/>
                <w:szCs w:val="24"/>
                <w:lang w:bidi="ar-SA"/>
              </w:rPr>
            </w:pPr>
            <w:r w:rsidRPr="00776E12">
              <w:rPr>
                <w:rFonts w:ascii="Times New Roman" w:hAnsi="Times New Roman" w:cs="Times New Roman"/>
                <w:b/>
                <w:bCs/>
                <w:szCs w:val="24"/>
                <w:lang w:bidi="ar-SA"/>
              </w:rPr>
              <w:t>Reliability</w:t>
            </w:r>
          </w:p>
        </w:tc>
        <w:tc>
          <w:tcPr>
            <w:tcW w:w="2507" w:type="dxa"/>
            <w:shd w:val="clear" w:color="auto" w:fill="auto"/>
          </w:tcPr>
          <w:p w14:paraId="724D99CF" w14:textId="77777777" w:rsidR="00776E12" w:rsidRPr="00776E12" w:rsidRDefault="00776E12" w:rsidP="00EE69F8">
            <w:pPr>
              <w:jc w:val="center"/>
              <w:rPr>
                <w:rFonts w:ascii="Times New Roman" w:hAnsi="Times New Roman" w:cs="Times New Roman"/>
                <w:b/>
                <w:bCs/>
                <w:szCs w:val="24"/>
                <w:lang w:bidi="ar-SA"/>
              </w:rPr>
            </w:pPr>
            <w:r w:rsidRPr="00776E12">
              <w:rPr>
                <w:rFonts w:ascii="Times New Roman" w:hAnsi="Times New Roman" w:cs="Times New Roman"/>
                <w:b/>
                <w:bCs/>
                <w:szCs w:val="24"/>
                <w:lang w:bidi="ar-SA"/>
              </w:rPr>
              <w:t>Item</w:t>
            </w:r>
          </w:p>
        </w:tc>
      </w:tr>
      <w:tr w:rsidR="00776E12" w:rsidRPr="00C50771" w14:paraId="07F8E5F9" w14:textId="77777777" w:rsidTr="00EE69F8">
        <w:trPr>
          <w:trHeight w:val="354"/>
        </w:trPr>
        <w:tc>
          <w:tcPr>
            <w:tcW w:w="2884" w:type="dxa"/>
          </w:tcPr>
          <w:p w14:paraId="322799B0" w14:textId="77777777" w:rsidR="00776E12" w:rsidRPr="00C50771" w:rsidRDefault="00776E12" w:rsidP="00EE69F8">
            <w:pPr>
              <w:rPr>
                <w:rFonts w:ascii="Times New Roman" w:hAnsi="Times New Roman" w:cs="Times New Roman"/>
                <w:szCs w:val="24"/>
                <w:lang w:bidi="ar-SA"/>
              </w:rPr>
            </w:pPr>
            <w:r w:rsidRPr="00C50771">
              <w:rPr>
                <w:rFonts w:ascii="Times New Roman" w:hAnsi="Times New Roman" w:cs="Times New Roman"/>
                <w:szCs w:val="24"/>
                <w:lang w:bidi="ar-SA"/>
              </w:rPr>
              <w:t>Basic Salary</w:t>
            </w:r>
          </w:p>
        </w:tc>
        <w:tc>
          <w:tcPr>
            <w:tcW w:w="2884" w:type="dxa"/>
          </w:tcPr>
          <w:p w14:paraId="343FBA52" w14:textId="77777777" w:rsidR="00776E12" w:rsidRPr="00C50771" w:rsidRDefault="00776E12" w:rsidP="00EE69F8">
            <w:pPr>
              <w:jc w:val="right"/>
              <w:rPr>
                <w:rFonts w:ascii="Times New Roman" w:hAnsi="Times New Roman" w:cs="Times New Roman"/>
                <w:szCs w:val="24"/>
                <w:lang w:bidi="ar-SA"/>
              </w:rPr>
            </w:pPr>
            <w:r w:rsidRPr="00C50771">
              <w:rPr>
                <w:rFonts w:ascii="Times New Roman" w:hAnsi="Times New Roman" w:cs="Times New Roman"/>
                <w:szCs w:val="24"/>
                <w:lang w:bidi="ar-SA"/>
              </w:rPr>
              <w:t>0.772</w:t>
            </w:r>
          </w:p>
        </w:tc>
        <w:tc>
          <w:tcPr>
            <w:tcW w:w="2507" w:type="dxa"/>
          </w:tcPr>
          <w:p w14:paraId="0BDBBD46" w14:textId="77777777" w:rsidR="00776E12" w:rsidRPr="00C50771" w:rsidRDefault="00776E12" w:rsidP="00EE69F8">
            <w:pPr>
              <w:jc w:val="right"/>
              <w:rPr>
                <w:rFonts w:ascii="Times New Roman" w:hAnsi="Times New Roman" w:cs="Times New Roman"/>
                <w:szCs w:val="24"/>
                <w:lang w:bidi="ar-SA"/>
              </w:rPr>
            </w:pPr>
            <w:r w:rsidRPr="00C50771">
              <w:rPr>
                <w:rFonts w:ascii="Times New Roman" w:hAnsi="Times New Roman" w:cs="Times New Roman"/>
                <w:szCs w:val="24"/>
                <w:lang w:bidi="ar-SA"/>
              </w:rPr>
              <w:t>5</w:t>
            </w:r>
          </w:p>
        </w:tc>
      </w:tr>
      <w:tr w:rsidR="00776E12" w:rsidRPr="00C50771" w14:paraId="5E57BF41" w14:textId="77777777" w:rsidTr="00EE69F8">
        <w:trPr>
          <w:trHeight w:val="354"/>
        </w:trPr>
        <w:tc>
          <w:tcPr>
            <w:tcW w:w="2884" w:type="dxa"/>
          </w:tcPr>
          <w:p w14:paraId="729B3621" w14:textId="77777777" w:rsidR="00776E12" w:rsidRPr="00C50771" w:rsidRDefault="00776E12" w:rsidP="00EE69F8">
            <w:pPr>
              <w:rPr>
                <w:rFonts w:ascii="Times New Roman" w:hAnsi="Times New Roman" w:cs="Times New Roman"/>
                <w:szCs w:val="24"/>
                <w:lang w:bidi="ar-SA"/>
              </w:rPr>
            </w:pPr>
            <w:r w:rsidRPr="00C50771">
              <w:rPr>
                <w:rFonts w:ascii="Times New Roman" w:hAnsi="Times New Roman" w:cs="Times New Roman"/>
                <w:szCs w:val="24"/>
                <w:lang w:bidi="ar-SA"/>
              </w:rPr>
              <w:t>KPI Bonus</w:t>
            </w:r>
          </w:p>
        </w:tc>
        <w:tc>
          <w:tcPr>
            <w:tcW w:w="2884" w:type="dxa"/>
          </w:tcPr>
          <w:p w14:paraId="4778846D" w14:textId="77777777" w:rsidR="00776E12" w:rsidRPr="00C50771" w:rsidRDefault="00776E12" w:rsidP="00EE69F8">
            <w:pPr>
              <w:jc w:val="right"/>
              <w:rPr>
                <w:rFonts w:ascii="Times New Roman" w:hAnsi="Times New Roman" w:cs="Times New Roman"/>
                <w:szCs w:val="24"/>
                <w:lang w:bidi="ar-SA"/>
              </w:rPr>
            </w:pPr>
            <w:r w:rsidRPr="00C50771">
              <w:rPr>
                <w:rFonts w:ascii="Times New Roman" w:hAnsi="Times New Roman" w:cs="Times New Roman"/>
                <w:szCs w:val="24"/>
                <w:lang w:bidi="ar-SA"/>
              </w:rPr>
              <w:t>0.909</w:t>
            </w:r>
          </w:p>
        </w:tc>
        <w:tc>
          <w:tcPr>
            <w:tcW w:w="2507" w:type="dxa"/>
          </w:tcPr>
          <w:p w14:paraId="757D2DEC" w14:textId="77777777" w:rsidR="00776E12" w:rsidRPr="00C50771" w:rsidRDefault="00776E12" w:rsidP="00EE69F8">
            <w:pPr>
              <w:jc w:val="right"/>
              <w:rPr>
                <w:rFonts w:ascii="Times New Roman" w:hAnsi="Times New Roman" w:cs="Times New Roman"/>
                <w:szCs w:val="24"/>
                <w:lang w:bidi="ar-SA"/>
              </w:rPr>
            </w:pPr>
            <w:r w:rsidRPr="00C50771">
              <w:rPr>
                <w:rFonts w:ascii="Times New Roman" w:hAnsi="Times New Roman" w:cs="Times New Roman"/>
                <w:szCs w:val="24"/>
                <w:lang w:bidi="ar-SA"/>
              </w:rPr>
              <w:t>5</w:t>
            </w:r>
          </w:p>
        </w:tc>
      </w:tr>
      <w:tr w:rsidR="00776E12" w:rsidRPr="00C50771" w14:paraId="2CE13B00" w14:textId="77777777" w:rsidTr="00EE69F8">
        <w:trPr>
          <w:trHeight w:val="339"/>
        </w:trPr>
        <w:tc>
          <w:tcPr>
            <w:tcW w:w="2884" w:type="dxa"/>
          </w:tcPr>
          <w:p w14:paraId="6750F8A7" w14:textId="77777777" w:rsidR="00776E12" w:rsidRPr="00C50771" w:rsidRDefault="00776E12" w:rsidP="00EE69F8">
            <w:pPr>
              <w:rPr>
                <w:rFonts w:ascii="Times New Roman" w:hAnsi="Times New Roman" w:cs="Times New Roman"/>
                <w:szCs w:val="24"/>
                <w:lang w:bidi="ar-SA"/>
              </w:rPr>
            </w:pPr>
            <w:r w:rsidRPr="00C50771">
              <w:rPr>
                <w:rFonts w:ascii="Times New Roman" w:hAnsi="Times New Roman" w:cs="Times New Roman"/>
                <w:szCs w:val="24"/>
                <w:lang w:bidi="ar-SA"/>
              </w:rPr>
              <w:t>Recognition</w:t>
            </w:r>
          </w:p>
        </w:tc>
        <w:tc>
          <w:tcPr>
            <w:tcW w:w="2884" w:type="dxa"/>
          </w:tcPr>
          <w:p w14:paraId="286008EB" w14:textId="77777777" w:rsidR="00776E12" w:rsidRPr="00C50771" w:rsidRDefault="00776E12" w:rsidP="00EE69F8">
            <w:pPr>
              <w:jc w:val="right"/>
              <w:rPr>
                <w:rFonts w:ascii="Times New Roman" w:hAnsi="Times New Roman" w:cs="Times New Roman"/>
                <w:szCs w:val="24"/>
                <w:lang w:bidi="ar-SA"/>
              </w:rPr>
            </w:pPr>
            <w:r w:rsidRPr="00C50771">
              <w:rPr>
                <w:rFonts w:ascii="Times New Roman" w:hAnsi="Times New Roman" w:cs="Times New Roman"/>
                <w:szCs w:val="24"/>
                <w:lang w:bidi="ar-SA"/>
              </w:rPr>
              <w:t>0.772</w:t>
            </w:r>
          </w:p>
        </w:tc>
        <w:tc>
          <w:tcPr>
            <w:tcW w:w="2507" w:type="dxa"/>
          </w:tcPr>
          <w:p w14:paraId="0742E894" w14:textId="77777777" w:rsidR="00776E12" w:rsidRPr="00C50771" w:rsidRDefault="00776E12" w:rsidP="00EE69F8">
            <w:pPr>
              <w:jc w:val="right"/>
              <w:rPr>
                <w:rFonts w:ascii="Times New Roman" w:hAnsi="Times New Roman" w:cs="Times New Roman"/>
                <w:szCs w:val="24"/>
                <w:lang w:bidi="ar-SA"/>
              </w:rPr>
            </w:pPr>
            <w:r w:rsidRPr="00C50771">
              <w:rPr>
                <w:rFonts w:ascii="Times New Roman" w:hAnsi="Times New Roman" w:cs="Times New Roman"/>
                <w:szCs w:val="24"/>
                <w:lang w:bidi="ar-SA"/>
              </w:rPr>
              <w:t>5</w:t>
            </w:r>
          </w:p>
        </w:tc>
      </w:tr>
      <w:tr w:rsidR="00776E12" w:rsidRPr="00C50771" w14:paraId="15664EC5" w14:textId="77777777" w:rsidTr="00EE69F8">
        <w:trPr>
          <w:trHeight w:val="372"/>
        </w:trPr>
        <w:tc>
          <w:tcPr>
            <w:tcW w:w="2884" w:type="dxa"/>
          </w:tcPr>
          <w:p w14:paraId="57A1428B" w14:textId="77777777" w:rsidR="00776E12" w:rsidRPr="00C50771" w:rsidRDefault="00776E12" w:rsidP="00EE69F8">
            <w:pPr>
              <w:rPr>
                <w:rFonts w:ascii="Times New Roman" w:hAnsi="Times New Roman" w:cs="Times New Roman"/>
                <w:szCs w:val="24"/>
                <w:lang w:bidi="ar-SA"/>
              </w:rPr>
            </w:pPr>
            <w:r w:rsidRPr="00C50771">
              <w:rPr>
                <w:rFonts w:ascii="Times New Roman" w:hAnsi="Times New Roman" w:cs="Times New Roman"/>
                <w:szCs w:val="24"/>
                <w:lang w:bidi="ar-SA"/>
              </w:rPr>
              <w:t>Career Development Opportunities</w:t>
            </w:r>
          </w:p>
        </w:tc>
        <w:tc>
          <w:tcPr>
            <w:tcW w:w="2884" w:type="dxa"/>
          </w:tcPr>
          <w:p w14:paraId="6082BCA4" w14:textId="77777777" w:rsidR="00776E12" w:rsidRPr="00C50771" w:rsidRDefault="00776E12" w:rsidP="00EE69F8">
            <w:pPr>
              <w:jc w:val="right"/>
              <w:rPr>
                <w:rFonts w:ascii="Times New Roman" w:hAnsi="Times New Roman" w:cs="Times New Roman"/>
                <w:szCs w:val="24"/>
                <w:lang w:bidi="ar-SA"/>
              </w:rPr>
            </w:pPr>
            <w:r w:rsidRPr="00C50771">
              <w:rPr>
                <w:rFonts w:ascii="Times New Roman" w:hAnsi="Times New Roman" w:cs="Times New Roman"/>
                <w:szCs w:val="24"/>
                <w:lang w:bidi="ar-SA"/>
              </w:rPr>
              <w:t>0.829</w:t>
            </w:r>
          </w:p>
        </w:tc>
        <w:tc>
          <w:tcPr>
            <w:tcW w:w="2507" w:type="dxa"/>
          </w:tcPr>
          <w:p w14:paraId="128BB9DF" w14:textId="77777777" w:rsidR="00776E12" w:rsidRPr="00C50771" w:rsidRDefault="00776E12" w:rsidP="00EE69F8">
            <w:pPr>
              <w:jc w:val="right"/>
              <w:rPr>
                <w:rFonts w:ascii="Times New Roman" w:hAnsi="Times New Roman" w:cs="Times New Roman"/>
                <w:szCs w:val="24"/>
                <w:lang w:bidi="ar-SA"/>
              </w:rPr>
            </w:pPr>
            <w:r w:rsidRPr="00C50771">
              <w:rPr>
                <w:rFonts w:ascii="Times New Roman" w:hAnsi="Times New Roman" w:cs="Times New Roman"/>
                <w:szCs w:val="24"/>
                <w:lang w:bidi="ar-SA"/>
              </w:rPr>
              <w:t>5</w:t>
            </w:r>
          </w:p>
        </w:tc>
      </w:tr>
      <w:tr w:rsidR="00776E12" w:rsidRPr="00C50771" w14:paraId="0900C281" w14:textId="77777777" w:rsidTr="00EE69F8">
        <w:trPr>
          <w:trHeight w:val="372"/>
        </w:trPr>
        <w:tc>
          <w:tcPr>
            <w:tcW w:w="2884" w:type="dxa"/>
          </w:tcPr>
          <w:p w14:paraId="10E89C3C" w14:textId="77777777" w:rsidR="00776E12" w:rsidRPr="00C50771" w:rsidRDefault="00776E12" w:rsidP="00EE69F8">
            <w:pPr>
              <w:rPr>
                <w:rFonts w:ascii="Times New Roman" w:hAnsi="Times New Roman" w:cs="Times New Roman"/>
                <w:szCs w:val="24"/>
                <w:lang w:bidi="ar-SA"/>
              </w:rPr>
            </w:pPr>
            <w:r w:rsidRPr="00C50771">
              <w:rPr>
                <w:rFonts w:ascii="Times New Roman" w:hAnsi="Times New Roman" w:cs="Times New Roman"/>
                <w:szCs w:val="24"/>
                <w:lang w:bidi="ar-SA"/>
              </w:rPr>
              <w:t>Working Conditions</w:t>
            </w:r>
          </w:p>
        </w:tc>
        <w:tc>
          <w:tcPr>
            <w:tcW w:w="2884" w:type="dxa"/>
          </w:tcPr>
          <w:p w14:paraId="46BE53E8" w14:textId="77777777" w:rsidR="00776E12" w:rsidRPr="00C50771" w:rsidRDefault="00776E12" w:rsidP="00EE69F8">
            <w:pPr>
              <w:jc w:val="right"/>
              <w:rPr>
                <w:rFonts w:ascii="Times New Roman" w:hAnsi="Times New Roman" w:cs="Times New Roman"/>
                <w:szCs w:val="24"/>
                <w:lang w:bidi="ar-SA"/>
              </w:rPr>
            </w:pPr>
            <w:r w:rsidRPr="00C50771">
              <w:rPr>
                <w:rFonts w:ascii="Times New Roman" w:hAnsi="Times New Roman" w:cs="Times New Roman"/>
                <w:szCs w:val="24"/>
                <w:lang w:bidi="ar-SA"/>
              </w:rPr>
              <w:t>0.778</w:t>
            </w:r>
          </w:p>
        </w:tc>
        <w:tc>
          <w:tcPr>
            <w:tcW w:w="2507" w:type="dxa"/>
          </w:tcPr>
          <w:p w14:paraId="0EA5C845" w14:textId="77777777" w:rsidR="00776E12" w:rsidRPr="00C50771" w:rsidRDefault="00776E12" w:rsidP="00EE69F8">
            <w:pPr>
              <w:jc w:val="right"/>
              <w:rPr>
                <w:rFonts w:ascii="Times New Roman" w:hAnsi="Times New Roman" w:cs="Times New Roman"/>
                <w:szCs w:val="24"/>
                <w:lang w:bidi="ar-SA"/>
              </w:rPr>
            </w:pPr>
            <w:r w:rsidRPr="00C50771">
              <w:rPr>
                <w:rFonts w:ascii="Times New Roman" w:hAnsi="Times New Roman" w:cs="Times New Roman"/>
                <w:szCs w:val="24"/>
                <w:lang w:bidi="ar-SA"/>
              </w:rPr>
              <w:t>5</w:t>
            </w:r>
          </w:p>
        </w:tc>
      </w:tr>
      <w:tr w:rsidR="00776E12" w:rsidRPr="00C50771" w14:paraId="6474F084" w14:textId="77777777" w:rsidTr="00EE69F8">
        <w:trPr>
          <w:trHeight w:val="372"/>
        </w:trPr>
        <w:tc>
          <w:tcPr>
            <w:tcW w:w="2884" w:type="dxa"/>
          </w:tcPr>
          <w:p w14:paraId="7D32949E" w14:textId="77777777" w:rsidR="00776E12" w:rsidRPr="00C50771" w:rsidRDefault="00776E12" w:rsidP="00EE69F8">
            <w:pPr>
              <w:rPr>
                <w:rFonts w:ascii="Times New Roman" w:hAnsi="Times New Roman" w:cs="Times New Roman"/>
                <w:szCs w:val="24"/>
                <w:lang w:bidi="ar-SA"/>
              </w:rPr>
            </w:pPr>
            <w:r w:rsidRPr="00C50771">
              <w:rPr>
                <w:rFonts w:ascii="Times New Roman" w:hAnsi="Times New Roman" w:cs="Times New Roman"/>
                <w:szCs w:val="24"/>
                <w:lang w:bidi="ar-SA"/>
              </w:rPr>
              <w:t>Employee Satisfaction</w:t>
            </w:r>
          </w:p>
        </w:tc>
        <w:tc>
          <w:tcPr>
            <w:tcW w:w="2884" w:type="dxa"/>
          </w:tcPr>
          <w:p w14:paraId="187C75B9" w14:textId="77777777" w:rsidR="00776E12" w:rsidRPr="00C50771" w:rsidRDefault="00776E12" w:rsidP="00EE69F8">
            <w:pPr>
              <w:jc w:val="right"/>
              <w:rPr>
                <w:rFonts w:ascii="Times New Roman" w:hAnsi="Times New Roman" w:cs="Times New Roman"/>
                <w:szCs w:val="24"/>
                <w:lang w:bidi="ar-SA"/>
              </w:rPr>
            </w:pPr>
            <w:r w:rsidRPr="00C50771">
              <w:rPr>
                <w:rFonts w:ascii="Times New Roman" w:hAnsi="Times New Roman" w:cs="Times New Roman"/>
                <w:szCs w:val="24"/>
                <w:lang w:bidi="ar-SA"/>
              </w:rPr>
              <w:t>0.880</w:t>
            </w:r>
          </w:p>
        </w:tc>
        <w:tc>
          <w:tcPr>
            <w:tcW w:w="2507" w:type="dxa"/>
          </w:tcPr>
          <w:p w14:paraId="79BD0BA7" w14:textId="1859D66D" w:rsidR="00776E12" w:rsidRPr="00C50771" w:rsidRDefault="00776E12" w:rsidP="00EE69F8">
            <w:pPr>
              <w:jc w:val="right"/>
              <w:rPr>
                <w:rFonts w:ascii="Times New Roman" w:hAnsi="Times New Roman" w:cs="Times New Roman"/>
                <w:szCs w:val="24"/>
                <w:lang w:bidi="ar-SA"/>
              </w:rPr>
            </w:pPr>
            <w:r>
              <w:rPr>
                <w:rFonts w:ascii="Times New Roman" w:hAnsi="Times New Roman" w:cs="Times New Roman"/>
                <w:szCs w:val="24"/>
                <w:lang w:bidi="ar-SA"/>
              </w:rPr>
              <w:t>8</w:t>
            </w:r>
          </w:p>
        </w:tc>
      </w:tr>
      <w:tr w:rsidR="00776E12" w:rsidRPr="00C50771" w14:paraId="72296EBD" w14:textId="77777777" w:rsidTr="00EE69F8">
        <w:trPr>
          <w:trHeight w:val="372"/>
        </w:trPr>
        <w:tc>
          <w:tcPr>
            <w:tcW w:w="2884" w:type="dxa"/>
          </w:tcPr>
          <w:p w14:paraId="753BD2B0" w14:textId="77777777" w:rsidR="00776E12" w:rsidRPr="00C50771" w:rsidRDefault="00776E12" w:rsidP="00776E12">
            <w:pPr>
              <w:spacing w:line="360" w:lineRule="auto"/>
              <w:rPr>
                <w:rFonts w:ascii="Times New Roman" w:hAnsi="Times New Roman" w:cs="Times New Roman"/>
                <w:szCs w:val="24"/>
                <w:lang w:bidi="ar-SA"/>
              </w:rPr>
            </w:pPr>
            <w:r w:rsidRPr="00C50771">
              <w:rPr>
                <w:rFonts w:ascii="Times New Roman" w:hAnsi="Times New Roman" w:cs="Times New Roman"/>
                <w:szCs w:val="24"/>
                <w:lang w:bidi="ar-SA"/>
              </w:rPr>
              <w:t>Employee Performance</w:t>
            </w:r>
          </w:p>
        </w:tc>
        <w:tc>
          <w:tcPr>
            <w:tcW w:w="2884" w:type="dxa"/>
          </w:tcPr>
          <w:p w14:paraId="130EA8DE" w14:textId="77777777" w:rsidR="00776E12" w:rsidRPr="00C50771" w:rsidRDefault="00776E12" w:rsidP="00776E12">
            <w:pPr>
              <w:spacing w:line="360" w:lineRule="auto"/>
              <w:jc w:val="right"/>
              <w:rPr>
                <w:rFonts w:ascii="Times New Roman" w:hAnsi="Times New Roman" w:cs="Times New Roman"/>
                <w:szCs w:val="24"/>
                <w:lang w:bidi="ar-SA"/>
              </w:rPr>
            </w:pPr>
            <w:r w:rsidRPr="00C50771">
              <w:rPr>
                <w:rFonts w:ascii="Times New Roman" w:hAnsi="Times New Roman" w:cs="Times New Roman"/>
                <w:szCs w:val="24"/>
                <w:lang w:bidi="ar-SA"/>
              </w:rPr>
              <w:t>0.913</w:t>
            </w:r>
          </w:p>
        </w:tc>
        <w:tc>
          <w:tcPr>
            <w:tcW w:w="2507" w:type="dxa"/>
          </w:tcPr>
          <w:p w14:paraId="34711B19" w14:textId="5FDAB12D" w:rsidR="00776E12" w:rsidRPr="00C50771" w:rsidRDefault="00776E12" w:rsidP="00776E12">
            <w:pPr>
              <w:spacing w:line="360" w:lineRule="auto"/>
              <w:jc w:val="right"/>
              <w:rPr>
                <w:rFonts w:ascii="Times New Roman" w:hAnsi="Times New Roman" w:cs="Times New Roman"/>
                <w:szCs w:val="24"/>
                <w:lang w:bidi="ar-SA"/>
              </w:rPr>
            </w:pPr>
            <w:r>
              <w:rPr>
                <w:rFonts w:ascii="Times New Roman" w:hAnsi="Times New Roman" w:cs="Times New Roman"/>
                <w:szCs w:val="24"/>
                <w:lang w:bidi="ar-SA"/>
              </w:rPr>
              <w:t>8</w:t>
            </w:r>
          </w:p>
        </w:tc>
      </w:tr>
    </w:tbl>
    <w:p w14:paraId="3A8A2EA3" w14:textId="77777777" w:rsidR="00776E12" w:rsidRDefault="00776E12" w:rsidP="00776E12">
      <w:pPr>
        <w:spacing w:line="360" w:lineRule="auto"/>
        <w:rPr>
          <w:rFonts w:eastAsiaTheme="majorEastAsia"/>
          <w:sz w:val="20"/>
          <w:szCs w:val="22"/>
        </w:rPr>
      </w:pPr>
      <w:r w:rsidRPr="00D0067C">
        <w:rPr>
          <w:rFonts w:eastAsiaTheme="majorEastAsia"/>
          <w:sz w:val="20"/>
          <w:szCs w:val="22"/>
        </w:rPr>
        <w:t>Source: Survey Data (2025)</w:t>
      </w:r>
    </w:p>
    <w:p w14:paraId="6484D1DE" w14:textId="77777777" w:rsidR="0058370A" w:rsidRPr="0052398E" w:rsidRDefault="0058370A" w:rsidP="00776E12">
      <w:pPr>
        <w:spacing w:line="360" w:lineRule="auto"/>
        <w:rPr>
          <w:rFonts w:eastAsiaTheme="majorEastAsia"/>
          <w:sz w:val="20"/>
          <w:szCs w:val="22"/>
        </w:rPr>
      </w:pPr>
    </w:p>
    <w:p w14:paraId="0C7459D6" w14:textId="278BC7EB" w:rsidR="000C1AA7" w:rsidRDefault="006B3DB7" w:rsidP="001E7FEA">
      <w:pPr>
        <w:spacing w:line="360" w:lineRule="auto"/>
        <w:ind w:firstLine="720"/>
        <w:jc w:val="both"/>
        <w:rPr>
          <w:rFonts w:cs="Times New Roman"/>
          <w:bCs/>
          <w:szCs w:val="24"/>
        </w:rPr>
      </w:pPr>
      <w:r w:rsidRPr="006B3DB7">
        <w:rPr>
          <w:rFonts w:cs="Times New Roman"/>
          <w:bCs/>
          <w:szCs w:val="24"/>
        </w:rPr>
        <w:t xml:space="preserve">This table </w:t>
      </w:r>
      <w:r>
        <w:rPr>
          <w:rFonts w:cs="Times New Roman"/>
          <w:bCs/>
          <w:szCs w:val="24"/>
        </w:rPr>
        <w:t xml:space="preserve">(4.1) </w:t>
      </w:r>
      <w:r w:rsidRPr="006B3DB7">
        <w:rPr>
          <w:rFonts w:cs="Times New Roman"/>
          <w:bCs/>
          <w:szCs w:val="24"/>
        </w:rPr>
        <w:t>presents the Cronbach’s Alpha values for the construct variables used in the study. A Cronbach’s Alpha value above 0.7 indicates acceptable reliability, while values above 0.8 are considered good, and above 0.9 indicate excellent internal consistency. The results demonstrate that all variables</w:t>
      </w:r>
      <w:r>
        <w:rPr>
          <w:rFonts w:cs="Times New Roman"/>
          <w:bCs/>
          <w:szCs w:val="24"/>
        </w:rPr>
        <w:t xml:space="preserve"> such as basic </w:t>
      </w:r>
      <w:r>
        <w:rPr>
          <w:rFonts w:cs="Times New Roman"/>
          <w:bCs/>
          <w:szCs w:val="24"/>
        </w:rPr>
        <w:lastRenderedPageBreak/>
        <w:t xml:space="preserve">salary, KPI bonus, recognition, career development opportunities, working conditions, </w:t>
      </w:r>
      <w:proofErr w:type="gramStart"/>
      <w:r>
        <w:rPr>
          <w:rFonts w:cs="Times New Roman"/>
          <w:bCs/>
          <w:szCs w:val="24"/>
        </w:rPr>
        <w:t>employee</w:t>
      </w:r>
      <w:proofErr w:type="gramEnd"/>
      <w:r>
        <w:rPr>
          <w:rFonts w:cs="Times New Roman"/>
          <w:bCs/>
          <w:szCs w:val="24"/>
        </w:rPr>
        <w:t xml:space="preserve"> satisfaction and employee performance</w:t>
      </w:r>
      <w:r w:rsidRPr="006B3DB7">
        <w:rPr>
          <w:rFonts w:cs="Times New Roman"/>
          <w:bCs/>
          <w:szCs w:val="24"/>
        </w:rPr>
        <w:t xml:space="preserve"> meet the acceptable threshold, ensuring the reliability of the survey data.</w:t>
      </w:r>
    </w:p>
    <w:p w14:paraId="63C64532" w14:textId="77777777" w:rsidR="0058370A" w:rsidRPr="00AB49B1" w:rsidRDefault="0058370A" w:rsidP="001E7FEA">
      <w:pPr>
        <w:spacing w:line="360" w:lineRule="auto"/>
        <w:ind w:firstLine="720"/>
        <w:jc w:val="both"/>
        <w:rPr>
          <w:rFonts w:cs="Times New Roman"/>
          <w:bCs/>
          <w:szCs w:val="24"/>
        </w:rPr>
      </w:pPr>
    </w:p>
    <w:p w14:paraId="4859760A" w14:textId="6FA693E6" w:rsidR="0058370A" w:rsidRPr="0058370A" w:rsidRDefault="00AB49B1" w:rsidP="0058370A">
      <w:pPr>
        <w:spacing w:after="200"/>
        <w:jc w:val="center"/>
        <w:rPr>
          <w:b/>
          <w:bCs/>
          <w:szCs w:val="24"/>
        </w:rPr>
      </w:pPr>
      <w:r w:rsidRPr="00AB49B1">
        <w:rPr>
          <w:b/>
          <w:bCs/>
          <w:szCs w:val="24"/>
        </w:rPr>
        <w:t xml:space="preserve">Table </w:t>
      </w:r>
      <w:r w:rsidR="00353565">
        <w:rPr>
          <w:b/>
          <w:bCs/>
          <w:szCs w:val="24"/>
        </w:rPr>
        <w:t>(</w:t>
      </w:r>
      <w:r w:rsidR="008851CE">
        <w:rPr>
          <w:b/>
          <w:bCs/>
          <w:szCs w:val="24"/>
        </w:rPr>
        <w:t>4.</w:t>
      </w:r>
      <w:r w:rsidR="006B3DB7">
        <w:rPr>
          <w:b/>
          <w:bCs/>
          <w:szCs w:val="24"/>
        </w:rPr>
        <w:t>2</w:t>
      </w:r>
      <w:r w:rsidR="00353565">
        <w:rPr>
          <w:b/>
          <w:bCs/>
          <w:szCs w:val="24"/>
        </w:rPr>
        <w:t>)</w:t>
      </w:r>
      <w:r w:rsidRPr="00AB49B1">
        <w:rPr>
          <w:b/>
          <w:bCs/>
          <w:szCs w:val="24"/>
        </w:rPr>
        <w:t xml:space="preserve"> Demographic Profile of Respondents</w:t>
      </w:r>
    </w:p>
    <w:tbl>
      <w:tblPr>
        <w:tblStyle w:val="TableGrid"/>
        <w:tblW w:w="0" w:type="auto"/>
        <w:tblLayout w:type="fixed"/>
        <w:tblLook w:val="04A0" w:firstRow="1" w:lastRow="0" w:firstColumn="1" w:lastColumn="0" w:noHBand="0" w:noVBand="1"/>
      </w:tblPr>
      <w:tblGrid>
        <w:gridCol w:w="535"/>
        <w:gridCol w:w="2250"/>
        <w:gridCol w:w="2520"/>
        <w:gridCol w:w="1530"/>
        <w:gridCol w:w="1461"/>
      </w:tblGrid>
      <w:tr w:rsidR="00AB49B1" w:rsidRPr="00AB49B1" w14:paraId="08530BCE" w14:textId="77777777" w:rsidTr="00CF4C62">
        <w:trPr>
          <w:trHeight w:val="773"/>
        </w:trPr>
        <w:tc>
          <w:tcPr>
            <w:tcW w:w="535" w:type="dxa"/>
            <w:vMerge w:val="restart"/>
          </w:tcPr>
          <w:p w14:paraId="27DA8F4A" w14:textId="32BE1BEB" w:rsidR="00AB49B1" w:rsidRPr="00CF4C62" w:rsidRDefault="00AB49B1" w:rsidP="00CF4C62">
            <w:pPr>
              <w:spacing w:line="360" w:lineRule="auto"/>
              <w:jc w:val="center"/>
              <w:rPr>
                <w:rFonts w:cs="Times New Roman"/>
                <w:b/>
                <w:szCs w:val="24"/>
              </w:rPr>
            </w:pPr>
            <w:r w:rsidRPr="00CF4C62">
              <w:rPr>
                <w:rFonts w:cs="Times New Roman"/>
                <w:b/>
                <w:szCs w:val="24"/>
              </w:rPr>
              <w:t>Sr No</w:t>
            </w:r>
          </w:p>
        </w:tc>
        <w:tc>
          <w:tcPr>
            <w:tcW w:w="2250" w:type="dxa"/>
            <w:vMerge w:val="restart"/>
          </w:tcPr>
          <w:p w14:paraId="53891157" w14:textId="29780F26" w:rsidR="00AB49B1" w:rsidRPr="00CF4C62" w:rsidRDefault="00353565" w:rsidP="00CF4C62">
            <w:pPr>
              <w:spacing w:before="240" w:line="360" w:lineRule="auto"/>
              <w:jc w:val="center"/>
              <w:rPr>
                <w:rFonts w:cs="Times New Roman"/>
                <w:b/>
                <w:szCs w:val="24"/>
              </w:rPr>
            </w:pPr>
            <w:r w:rsidRPr="00CF4C62">
              <w:rPr>
                <w:rFonts w:cs="Times New Roman"/>
                <w:b/>
                <w:szCs w:val="24"/>
              </w:rPr>
              <w:t>Demographic</w:t>
            </w:r>
            <w:r w:rsidR="00AB49B1" w:rsidRPr="00CF4C62">
              <w:rPr>
                <w:rFonts w:cs="Times New Roman"/>
                <w:b/>
                <w:szCs w:val="24"/>
              </w:rPr>
              <w:t xml:space="preserve"> Factors</w:t>
            </w:r>
          </w:p>
        </w:tc>
        <w:tc>
          <w:tcPr>
            <w:tcW w:w="2520" w:type="dxa"/>
          </w:tcPr>
          <w:p w14:paraId="4C6B2041" w14:textId="77777777" w:rsidR="00AB49B1" w:rsidRPr="00CF4C62" w:rsidRDefault="00AB49B1" w:rsidP="00CF4C62">
            <w:pPr>
              <w:spacing w:line="360" w:lineRule="auto"/>
              <w:jc w:val="center"/>
              <w:rPr>
                <w:rFonts w:cs="Times New Roman"/>
                <w:b/>
                <w:szCs w:val="24"/>
              </w:rPr>
            </w:pPr>
            <w:r w:rsidRPr="00CF4C62">
              <w:rPr>
                <w:rFonts w:cs="Times New Roman"/>
                <w:b/>
                <w:szCs w:val="24"/>
              </w:rPr>
              <w:t>Description</w:t>
            </w:r>
          </w:p>
        </w:tc>
        <w:tc>
          <w:tcPr>
            <w:tcW w:w="1530" w:type="dxa"/>
          </w:tcPr>
          <w:p w14:paraId="44C13BCC" w14:textId="269541DD" w:rsidR="00AB49B1" w:rsidRPr="00CF4C62" w:rsidRDefault="00AB49B1" w:rsidP="00CF4C62">
            <w:pPr>
              <w:spacing w:line="360" w:lineRule="auto"/>
              <w:jc w:val="center"/>
              <w:rPr>
                <w:rFonts w:cs="Times New Roman"/>
                <w:b/>
                <w:szCs w:val="24"/>
              </w:rPr>
            </w:pPr>
            <w:r w:rsidRPr="00CF4C62">
              <w:rPr>
                <w:rFonts w:cs="Times New Roman"/>
                <w:b/>
                <w:szCs w:val="24"/>
              </w:rPr>
              <w:t>No. of</w:t>
            </w:r>
          </w:p>
          <w:p w14:paraId="441FE750" w14:textId="470C73C8" w:rsidR="00AB49B1" w:rsidRPr="00CF4C62" w:rsidRDefault="00AB49B1" w:rsidP="00CF4C62">
            <w:pPr>
              <w:spacing w:line="360" w:lineRule="auto"/>
              <w:jc w:val="center"/>
              <w:rPr>
                <w:rFonts w:cs="Times New Roman"/>
                <w:b/>
                <w:szCs w:val="24"/>
              </w:rPr>
            </w:pPr>
            <w:r w:rsidRPr="00CF4C62">
              <w:rPr>
                <w:rFonts w:cs="Times New Roman"/>
                <w:b/>
                <w:szCs w:val="24"/>
              </w:rPr>
              <w:t>Respondents</w:t>
            </w:r>
          </w:p>
        </w:tc>
        <w:tc>
          <w:tcPr>
            <w:tcW w:w="1461" w:type="dxa"/>
          </w:tcPr>
          <w:p w14:paraId="16F9B89D" w14:textId="43C297D9" w:rsidR="00AB49B1" w:rsidRPr="00CF4C62" w:rsidRDefault="00AB49B1" w:rsidP="00CF4C62">
            <w:pPr>
              <w:spacing w:line="360" w:lineRule="auto"/>
              <w:jc w:val="center"/>
              <w:rPr>
                <w:rFonts w:cs="Times New Roman"/>
                <w:b/>
                <w:szCs w:val="24"/>
              </w:rPr>
            </w:pPr>
            <w:r w:rsidRPr="00CF4C62">
              <w:rPr>
                <w:rFonts w:cs="Times New Roman"/>
                <w:b/>
                <w:szCs w:val="24"/>
              </w:rPr>
              <w:t>Percentage</w:t>
            </w:r>
          </w:p>
          <w:p w14:paraId="052C1CA1" w14:textId="1B4831A8" w:rsidR="00AB49B1" w:rsidRPr="00CF4C62" w:rsidRDefault="00AB49B1" w:rsidP="00CF4C62">
            <w:pPr>
              <w:spacing w:line="360" w:lineRule="auto"/>
              <w:jc w:val="center"/>
              <w:rPr>
                <w:rFonts w:cs="Times New Roman"/>
                <w:b/>
                <w:szCs w:val="24"/>
              </w:rPr>
            </w:pPr>
            <w:r w:rsidRPr="00CF4C62">
              <w:rPr>
                <w:rFonts w:cs="Times New Roman"/>
                <w:b/>
                <w:szCs w:val="24"/>
              </w:rPr>
              <w:t>(%)</w:t>
            </w:r>
          </w:p>
        </w:tc>
      </w:tr>
      <w:tr w:rsidR="00AB49B1" w:rsidRPr="00AB49B1" w14:paraId="38C9F824" w14:textId="77777777" w:rsidTr="00CF4C62">
        <w:trPr>
          <w:trHeight w:val="467"/>
        </w:trPr>
        <w:tc>
          <w:tcPr>
            <w:tcW w:w="535" w:type="dxa"/>
            <w:vMerge/>
          </w:tcPr>
          <w:p w14:paraId="74F8A3F7" w14:textId="77777777" w:rsidR="00AB49B1" w:rsidRPr="00CF4C62" w:rsidRDefault="00AB49B1" w:rsidP="00CF4C62">
            <w:pPr>
              <w:spacing w:line="360" w:lineRule="auto"/>
              <w:jc w:val="center"/>
              <w:rPr>
                <w:rFonts w:cs="Times New Roman"/>
                <w:b/>
                <w:szCs w:val="24"/>
              </w:rPr>
            </w:pPr>
          </w:p>
        </w:tc>
        <w:tc>
          <w:tcPr>
            <w:tcW w:w="2250" w:type="dxa"/>
            <w:vMerge/>
          </w:tcPr>
          <w:p w14:paraId="01B73B89" w14:textId="77777777" w:rsidR="00AB49B1" w:rsidRPr="00CF4C62" w:rsidRDefault="00AB49B1" w:rsidP="00CF4C62">
            <w:pPr>
              <w:spacing w:line="360" w:lineRule="auto"/>
              <w:jc w:val="center"/>
              <w:rPr>
                <w:rFonts w:cs="Times New Roman"/>
                <w:b/>
                <w:szCs w:val="24"/>
              </w:rPr>
            </w:pPr>
          </w:p>
        </w:tc>
        <w:tc>
          <w:tcPr>
            <w:tcW w:w="2520" w:type="dxa"/>
          </w:tcPr>
          <w:p w14:paraId="6D73B389" w14:textId="77777777" w:rsidR="00AB49B1" w:rsidRPr="00CF4C62" w:rsidRDefault="00AB49B1" w:rsidP="00CF4C62">
            <w:pPr>
              <w:spacing w:line="360" w:lineRule="auto"/>
              <w:jc w:val="center"/>
              <w:rPr>
                <w:rFonts w:cs="Times New Roman"/>
                <w:b/>
                <w:szCs w:val="24"/>
              </w:rPr>
            </w:pPr>
            <w:r w:rsidRPr="00CF4C62">
              <w:rPr>
                <w:rFonts w:cs="Times New Roman"/>
                <w:b/>
                <w:szCs w:val="24"/>
              </w:rPr>
              <w:t>Total Respondents</w:t>
            </w:r>
          </w:p>
        </w:tc>
        <w:tc>
          <w:tcPr>
            <w:tcW w:w="1530" w:type="dxa"/>
          </w:tcPr>
          <w:p w14:paraId="0ABB7487" w14:textId="1C4FA3D0" w:rsidR="00AB49B1" w:rsidRPr="00CF4C62" w:rsidRDefault="0007374E" w:rsidP="00CF4C62">
            <w:pPr>
              <w:spacing w:line="360" w:lineRule="auto"/>
              <w:jc w:val="center"/>
              <w:rPr>
                <w:rFonts w:cs="Times New Roman"/>
                <w:b/>
                <w:szCs w:val="24"/>
              </w:rPr>
            </w:pPr>
            <w:r w:rsidRPr="00CF4C62">
              <w:rPr>
                <w:rFonts w:cs="Times New Roman"/>
                <w:b/>
                <w:szCs w:val="24"/>
              </w:rPr>
              <w:t>159</w:t>
            </w:r>
          </w:p>
        </w:tc>
        <w:tc>
          <w:tcPr>
            <w:tcW w:w="1461" w:type="dxa"/>
          </w:tcPr>
          <w:p w14:paraId="54721CDC" w14:textId="77777777" w:rsidR="00AB49B1" w:rsidRPr="00CF4C62" w:rsidRDefault="00AB49B1" w:rsidP="00CF4C62">
            <w:pPr>
              <w:spacing w:line="360" w:lineRule="auto"/>
              <w:jc w:val="center"/>
              <w:rPr>
                <w:rFonts w:cs="Times New Roman"/>
                <w:b/>
                <w:szCs w:val="24"/>
              </w:rPr>
            </w:pPr>
            <w:r w:rsidRPr="00CF4C62">
              <w:rPr>
                <w:rFonts w:cs="Times New Roman"/>
                <w:b/>
                <w:szCs w:val="24"/>
              </w:rPr>
              <w:t>100</w:t>
            </w:r>
          </w:p>
        </w:tc>
      </w:tr>
      <w:tr w:rsidR="00AB49B1" w:rsidRPr="00AB49B1" w14:paraId="00F5F4B5" w14:textId="77777777" w:rsidTr="00CF4C62">
        <w:tc>
          <w:tcPr>
            <w:tcW w:w="535" w:type="dxa"/>
            <w:vMerge w:val="restart"/>
          </w:tcPr>
          <w:p w14:paraId="37415D36" w14:textId="77777777" w:rsidR="00AB49B1" w:rsidRPr="00AB49B1" w:rsidRDefault="00AB49B1" w:rsidP="00CF4C62">
            <w:pPr>
              <w:spacing w:line="360" w:lineRule="auto"/>
              <w:jc w:val="right"/>
              <w:rPr>
                <w:rFonts w:cs="Times New Roman"/>
                <w:bCs/>
                <w:szCs w:val="24"/>
              </w:rPr>
            </w:pPr>
            <w:r w:rsidRPr="00AB49B1">
              <w:rPr>
                <w:rFonts w:cs="Times New Roman"/>
                <w:bCs/>
                <w:szCs w:val="24"/>
              </w:rPr>
              <w:t>1</w:t>
            </w:r>
          </w:p>
        </w:tc>
        <w:tc>
          <w:tcPr>
            <w:tcW w:w="2250" w:type="dxa"/>
            <w:vMerge w:val="restart"/>
          </w:tcPr>
          <w:p w14:paraId="61A1BC2E" w14:textId="77777777" w:rsidR="00AB49B1" w:rsidRPr="00AB49B1" w:rsidRDefault="00AB49B1" w:rsidP="00AB49B1">
            <w:pPr>
              <w:spacing w:line="360" w:lineRule="auto"/>
              <w:jc w:val="both"/>
              <w:rPr>
                <w:rFonts w:cs="Times New Roman"/>
                <w:bCs/>
                <w:szCs w:val="24"/>
              </w:rPr>
            </w:pPr>
            <w:r w:rsidRPr="00AB49B1">
              <w:rPr>
                <w:rFonts w:cs="Times New Roman"/>
                <w:bCs/>
                <w:szCs w:val="24"/>
              </w:rPr>
              <w:t>Age</w:t>
            </w:r>
          </w:p>
        </w:tc>
        <w:tc>
          <w:tcPr>
            <w:tcW w:w="2520" w:type="dxa"/>
          </w:tcPr>
          <w:p w14:paraId="14BD0934" w14:textId="77777777" w:rsidR="00AB49B1" w:rsidRPr="00AB49B1" w:rsidRDefault="00AB49B1" w:rsidP="00AB49B1">
            <w:pPr>
              <w:spacing w:line="360" w:lineRule="auto"/>
              <w:jc w:val="both"/>
              <w:rPr>
                <w:rFonts w:cs="Times New Roman"/>
                <w:bCs/>
                <w:szCs w:val="24"/>
              </w:rPr>
            </w:pPr>
            <w:r w:rsidRPr="00AB49B1">
              <w:rPr>
                <w:rFonts w:cs="Times New Roman"/>
                <w:bCs/>
                <w:szCs w:val="24"/>
              </w:rPr>
              <w:t>18-30</w:t>
            </w:r>
          </w:p>
        </w:tc>
        <w:tc>
          <w:tcPr>
            <w:tcW w:w="1530" w:type="dxa"/>
          </w:tcPr>
          <w:p w14:paraId="3316D739" w14:textId="398A475B" w:rsidR="00AB49B1" w:rsidRPr="00AB49B1" w:rsidRDefault="00D34944" w:rsidP="00AB49B1">
            <w:pPr>
              <w:spacing w:line="360" w:lineRule="auto"/>
              <w:jc w:val="right"/>
              <w:rPr>
                <w:rFonts w:cs="Times New Roman"/>
                <w:bCs/>
                <w:szCs w:val="24"/>
              </w:rPr>
            </w:pPr>
            <w:r>
              <w:rPr>
                <w:rFonts w:cs="Times New Roman"/>
                <w:bCs/>
                <w:szCs w:val="24"/>
              </w:rPr>
              <w:t>80</w:t>
            </w:r>
          </w:p>
        </w:tc>
        <w:tc>
          <w:tcPr>
            <w:tcW w:w="1461" w:type="dxa"/>
          </w:tcPr>
          <w:p w14:paraId="0E4B7C8D" w14:textId="77777777" w:rsidR="00AB49B1" w:rsidRPr="00AB49B1" w:rsidRDefault="00AB49B1" w:rsidP="00AB49B1">
            <w:pPr>
              <w:spacing w:line="360" w:lineRule="auto"/>
              <w:jc w:val="right"/>
              <w:rPr>
                <w:rFonts w:cs="Times New Roman"/>
                <w:bCs/>
                <w:szCs w:val="24"/>
              </w:rPr>
            </w:pPr>
            <w:r w:rsidRPr="00AB49B1">
              <w:rPr>
                <w:rFonts w:cs="Times New Roman"/>
                <w:bCs/>
                <w:szCs w:val="24"/>
              </w:rPr>
              <w:t>50.00</w:t>
            </w:r>
          </w:p>
        </w:tc>
      </w:tr>
      <w:tr w:rsidR="00AB49B1" w:rsidRPr="00AB49B1" w14:paraId="45F31244" w14:textId="77777777" w:rsidTr="00CF4C62">
        <w:tc>
          <w:tcPr>
            <w:tcW w:w="535" w:type="dxa"/>
            <w:vMerge/>
          </w:tcPr>
          <w:p w14:paraId="76B9822B" w14:textId="77777777" w:rsidR="00AB49B1" w:rsidRPr="00AB49B1" w:rsidRDefault="00AB49B1" w:rsidP="00CF4C62">
            <w:pPr>
              <w:spacing w:line="360" w:lineRule="auto"/>
              <w:jc w:val="right"/>
              <w:rPr>
                <w:rFonts w:cs="Times New Roman"/>
                <w:bCs/>
                <w:szCs w:val="24"/>
              </w:rPr>
            </w:pPr>
          </w:p>
        </w:tc>
        <w:tc>
          <w:tcPr>
            <w:tcW w:w="2250" w:type="dxa"/>
            <w:vMerge/>
          </w:tcPr>
          <w:p w14:paraId="45C3913A" w14:textId="77777777" w:rsidR="00AB49B1" w:rsidRPr="00AB49B1" w:rsidRDefault="00AB49B1" w:rsidP="00AB49B1">
            <w:pPr>
              <w:spacing w:line="360" w:lineRule="auto"/>
              <w:jc w:val="both"/>
              <w:rPr>
                <w:rFonts w:cs="Times New Roman"/>
                <w:bCs/>
                <w:szCs w:val="24"/>
              </w:rPr>
            </w:pPr>
          </w:p>
        </w:tc>
        <w:tc>
          <w:tcPr>
            <w:tcW w:w="2520" w:type="dxa"/>
          </w:tcPr>
          <w:p w14:paraId="7AA728C5" w14:textId="77777777" w:rsidR="00AB49B1" w:rsidRPr="00AB49B1" w:rsidRDefault="00AB49B1" w:rsidP="00AB49B1">
            <w:pPr>
              <w:spacing w:line="360" w:lineRule="auto"/>
              <w:jc w:val="both"/>
              <w:rPr>
                <w:rFonts w:cs="Times New Roman"/>
                <w:bCs/>
                <w:szCs w:val="24"/>
              </w:rPr>
            </w:pPr>
            <w:r w:rsidRPr="00AB49B1">
              <w:rPr>
                <w:rFonts w:cs="Times New Roman"/>
                <w:bCs/>
                <w:szCs w:val="24"/>
              </w:rPr>
              <w:t>31-43</w:t>
            </w:r>
          </w:p>
        </w:tc>
        <w:tc>
          <w:tcPr>
            <w:tcW w:w="1530" w:type="dxa"/>
          </w:tcPr>
          <w:p w14:paraId="79D41170" w14:textId="036F534E" w:rsidR="00AB49B1" w:rsidRPr="00AB49B1" w:rsidRDefault="00D34944" w:rsidP="00AB49B1">
            <w:pPr>
              <w:spacing w:line="360" w:lineRule="auto"/>
              <w:jc w:val="right"/>
              <w:rPr>
                <w:rFonts w:cs="Times New Roman"/>
                <w:bCs/>
                <w:szCs w:val="24"/>
              </w:rPr>
            </w:pPr>
            <w:r>
              <w:rPr>
                <w:rFonts w:cs="Times New Roman"/>
                <w:bCs/>
                <w:szCs w:val="24"/>
              </w:rPr>
              <w:t>46</w:t>
            </w:r>
          </w:p>
        </w:tc>
        <w:tc>
          <w:tcPr>
            <w:tcW w:w="1461" w:type="dxa"/>
          </w:tcPr>
          <w:p w14:paraId="57ADE9E6" w14:textId="77777777" w:rsidR="00AB49B1" w:rsidRPr="00AB49B1" w:rsidRDefault="00AB49B1" w:rsidP="00AB49B1">
            <w:pPr>
              <w:spacing w:line="360" w:lineRule="auto"/>
              <w:jc w:val="right"/>
              <w:rPr>
                <w:rFonts w:cs="Times New Roman"/>
                <w:bCs/>
                <w:szCs w:val="24"/>
              </w:rPr>
            </w:pPr>
            <w:r w:rsidRPr="00AB49B1">
              <w:rPr>
                <w:rFonts w:cs="Times New Roman"/>
                <w:bCs/>
                <w:szCs w:val="24"/>
              </w:rPr>
              <w:t>29.10</w:t>
            </w:r>
          </w:p>
        </w:tc>
      </w:tr>
      <w:tr w:rsidR="00AB49B1" w:rsidRPr="00AB49B1" w14:paraId="415F6191" w14:textId="77777777" w:rsidTr="00CF4C62">
        <w:tc>
          <w:tcPr>
            <w:tcW w:w="535" w:type="dxa"/>
            <w:vMerge/>
          </w:tcPr>
          <w:p w14:paraId="1910A242" w14:textId="77777777" w:rsidR="00AB49B1" w:rsidRPr="00AB49B1" w:rsidRDefault="00AB49B1" w:rsidP="00CF4C62">
            <w:pPr>
              <w:spacing w:line="360" w:lineRule="auto"/>
              <w:jc w:val="right"/>
              <w:rPr>
                <w:rFonts w:cs="Times New Roman"/>
                <w:bCs/>
                <w:szCs w:val="24"/>
              </w:rPr>
            </w:pPr>
          </w:p>
        </w:tc>
        <w:tc>
          <w:tcPr>
            <w:tcW w:w="2250" w:type="dxa"/>
            <w:vMerge/>
          </w:tcPr>
          <w:p w14:paraId="2E2D7281" w14:textId="77777777" w:rsidR="00AB49B1" w:rsidRPr="00AB49B1" w:rsidRDefault="00AB49B1" w:rsidP="00AB49B1">
            <w:pPr>
              <w:spacing w:line="360" w:lineRule="auto"/>
              <w:jc w:val="both"/>
              <w:rPr>
                <w:rFonts w:cs="Times New Roman"/>
                <w:bCs/>
                <w:szCs w:val="24"/>
              </w:rPr>
            </w:pPr>
          </w:p>
        </w:tc>
        <w:tc>
          <w:tcPr>
            <w:tcW w:w="2520" w:type="dxa"/>
          </w:tcPr>
          <w:p w14:paraId="208E7F01" w14:textId="77777777" w:rsidR="00AB49B1" w:rsidRPr="00AB49B1" w:rsidRDefault="00AB49B1" w:rsidP="00AB49B1">
            <w:pPr>
              <w:spacing w:line="360" w:lineRule="auto"/>
              <w:jc w:val="both"/>
              <w:rPr>
                <w:rFonts w:cs="Times New Roman"/>
                <w:bCs/>
                <w:szCs w:val="24"/>
              </w:rPr>
            </w:pPr>
            <w:r w:rsidRPr="00AB49B1">
              <w:rPr>
                <w:rFonts w:cs="Times New Roman"/>
                <w:bCs/>
                <w:szCs w:val="24"/>
              </w:rPr>
              <w:t>44-56</w:t>
            </w:r>
          </w:p>
        </w:tc>
        <w:tc>
          <w:tcPr>
            <w:tcW w:w="1530" w:type="dxa"/>
          </w:tcPr>
          <w:p w14:paraId="15AB0F6D" w14:textId="68F9A991" w:rsidR="00AB49B1" w:rsidRPr="00AB49B1" w:rsidRDefault="00D34944" w:rsidP="00AB49B1">
            <w:pPr>
              <w:spacing w:line="360" w:lineRule="auto"/>
              <w:jc w:val="right"/>
              <w:rPr>
                <w:rFonts w:cs="Times New Roman"/>
                <w:bCs/>
                <w:szCs w:val="24"/>
              </w:rPr>
            </w:pPr>
            <w:r>
              <w:rPr>
                <w:rFonts w:cs="Times New Roman"/>
                <w:bCs/>
                <w:szCs w:val="24"/>
              </w:rPr>
              <w:t>25</w:t>
            </w:r>
          </w:p>
        </w:tc>
        <w:tc>
          <w:tcPr>
            <w:tcW w:w="1461" w:type="dxa"/>
          </w:tcPr>
          <w:p w14:paraId="5E7B75B4" w14:textId="77777777" w:rsidR="00AB49B1" w:rsidRPr="00AB49B1" w:rsidRDefault="00AB49B1" w:rsidP="00AB49B1">
            <w:pPr>
              <w:spacing w:line="360" w:lineRule="auto"/>
              <w:jc w:val="right"/>
              <w:rPr>
                <w:rFonts w:cs="Times New Roman"/>
                <w:bCs/>
                <w:szCs w:val="24"/>
              </w:rPr>
            </w:pPr>
            <w:r w:rsidRPr="00AB49B1">
              <w:rPr>
                <w:rFonts w:cs="Times New Roman"/>
                <w:bCs/>
                <w:szCs w:val="24"/>
              </w:rPr>
              <w:t>15.67</w:t>
            </w:r>
          </w:p>
        </w:tc>
      </w:tr>
      <w:tr w:rsidR="00AB49B1" w:rsidRPr="00AB49B1" w14:paraId="1C17C9F0" w14:textId="77777777" w:rsidTr="00CF4C62">
        <w:tc>
          <w:tcPr>
            <w:tcW w:w="535" w:type="dxa"/>
            <w:vMerge/>
          </w:tcPr>
          <w:p w14:paraId="032ED617" w14:textId="77777777" w:rsidR="00AB49B1" w:rsidRPr="00AB49B1" w:rsidRDefault="00AB49B1" w:rsidP="00CF4C62">
            <w:pPr>
              <w:spacing w:line="360" w:lineRule="auto"/>
              <w:jc w:val="right"/>
              <w:rPr>
                <w:rFonts w:cs="Times New Roman"/>
                <w:bCs/>
                <w:szCs w:val="24"/>
              </w:rPr>
            </w:pPr>
          </w:p>
        </w:tc>
        <w:tc>
          <w:tcPr>
            <w:tcW w:w="2250" w:type="dxa"/>
            <w:vMerge/>
          </w:tcPr>
          <w:p w14:paraId="36D7DEBD" w14:textId="77777777" w:rsidR="00AB49B1" w:rsidRPr="00AB49B1" w:rsidRDefault="00AB49B1" w:rsidP="00AB49B1">
            <w:pPr>
              <w:spacing w:line="360" w:lineRule="auto"/>
              <w:jc w:val="both"/>
              <w:rPr>
                <w:rFonts w:cs="Times New Roman"/>
                <w:bCs/>
                <w:szCs w:val="24"/>
              </w:rPr>
            </w:pPr>
          </w:p>
        </w:tc>
        <w:tc>
          <w:tcPr>
            <w:tcW w:w="2520" w:type="dxa"/>
          </w:tcPr>
          <w:p w14:paraId="1288BCDA" w14:textId="77777777" w:rsidR="00AB49B1" w:rsidRPr="00AB49B1" w:rsidRDefault="00AB49B1" w:rsidP="00AB49B1">
            <w:pPr>
              <w:spacing w:line="360" w:lineRule="auto"/>
              <w:jc w:val="both"/>
              <w:rPr>
                <w:rFonts w:cs="Times New Roman"/>
                <w:bCs/>
                <w:szCs w:val="24"/>
              </w:rPr>
            </w:pPr>
            <w:r w:rsidRPr="00AB49B1">
              <w:rPr>
                <w:rFonts w:cs="Times New Roman"/>
                <w:bCs/>
                <w:szCs w:val="24"/>
              </w:rPr>
              <w:t>57 and above</w:t>
            </w:r>
          </w:p>
        </w:tc>
        <w:tc>
          <w:tcPr>
            <w:tcW w:w="1530" w:type="dxa"/>
          </w:tcPr>
          <w:p w14:paraId="22C1A68D" w14:textId="2045DC96" w:rsidR="00AB49B1" w:rsidRPr="00AB49B1" w:rsidRDefault="00D34944" w:rsidP="00AB49B1">
            <w:pPr>
              <w:spacing w:line="360" w:lineRule="auto"/>
              <w:jc w:val="right"/>
              <w:rPr>
                <w:rFonts w:cs="Times New Roman"/>
                <w:bCs/>
                <w:szCs w:val="24"/>
              </w:rPr>
            </w:pPr>
            <w:r>
              <w:rPr>
                <w:rFonts w:cs="Times New Roman"/>
                <w:bCs/>
                <w:szCs w:val="24"/>
              </w:rPr>
              <w:t>8</w:t>
            </w:r>
          </w:p>
        </w:tc>
        <w:tc>
          <w:tcPr>
            <w:tcW w:w="1461" w:type="dxa"/>
          </w:tcPr>
          <w:p w14:paraId="7A1F4144" w14:textId="77777777" w:rsidR="00AB49B1" w:rsidRPr="00AB49B1" w:rsidRDefault="00AB49B1" w:rsidP="00AB49B1">
            <w:pPr>
              <w:spacing w:line="360" w:lineRule="auto"/>
              <w:jc w:val="right"/>
              <w:rPr>
                <w:rFonts w:cs="Times New Roman"/>
                <w:bCs/>
                <w:szCs w:val="24"/>
              </w:rPr>
            </w:pPr>
            <w:r w:rsidRPr="00AB49B1">
              <w:rPr>
                <w:rFonts w:cs="Times New Roman"/>
                <w:bCs/>
                <w:szCs w:val="24"/>
              </w:rPr>
              <w:t>5.22</w:t>
            </w:r>
          </w:p>
        </w:tc>
      </w:tr>
      <w:tr w:rsidR="00AB49B1" w:rsidRPr="00AB49B1" w14:paraId="307B6188" w14:textId="77777777" w:rsidTr="00CF4C62">
        <w:tc>
          <w:tcPr>
            <w:tcW w:w="535" w:type="dxa"/>
            <w:vMerge w:val="restart"/>
          </w:tcPr>
          <w:p w14:paraId="57AAB5F5" w14:textId="77777777" w:rsidR="00AB49B1" w:rsidRPr="00AB49B1" w:rsidRDefault="00AB49B1" w:rsidP="00CF4C62">
            <w:pPr>
              <w:spacing w:line="360" w:lineRule="auto"/>
              <w:jc w:val="right"/>
              <w:rPr>
                <w:rFonts w:cs="Times New Roman"/>
                <w:bCs/>
                <w:szCs w:val="24"/>
              </w:rPr>
            </w:pPr>
            <w:r w:rsidRPr="00AB49B1">
              <w:rPr>
                <w:rFonts w:cs="Times New Roman"/>
                <w:bCs/>
                <w:szCs w:val="24"/>
              </w:rPr>
              <w:t>2</w:t>
            </w:r>
          </w:p>
        </w:tc>
        <w:tc>
          <w:tcPr>
            <w:tcW w:w="2250" w:type="dxa"/>
            <w:vMerge w:val="restart"/>
          </w:tcPr>
          <w:p w14:paraId="4B135391" w14:textId="77777777" w:rsidR="00AB49B1" w:rsidRPr="00AB49B1" w:rsidRDefault="00AB49B1" w:rsidP="00AB49B1">
            <w:pPr>
              <w:spacing w:line="360" w:lineRule="auto"/>
              <w:jc w:val="both"/>
              <w:rPr>
                <w:rFonts w:cs="Times New Roman"/>
                <w:bCs/>
                <w:szCs w:val="24"/>
              </w:rPr>
            </w:pPr>
            <w:r w:rsidRPr="00AB49B1">
              <w:rPr>
                <w:rFonts w:cs="Times New Roman"/>
                <w:bCs/>
                <w:szCs w:val="24"/>
              </w:rPr>
              <w:t>Gender</w:t>
            </w:r>
          </w:p>
        </w:tc>
        <w:tc>
          <w:tcPr>
            <w:tcW w:w="2520" w:type="dxa"/>
          </w:tcPr>
          <w:p w14:paraId="3F79BA2B" w14:textId="77777777" w:rsidR="00AB49B1" w:rsidRPr="00AB49B1" w:rsidRDefault="00AB49B1" w:rsidP="00AB49B1">
            <w:pPr>
              <w:spacing w:line="360" w:lineRule="auto"/>
              <w:jc w:val="both"/>
              <w:rPr>
                <w:rFonts w:cs="Times New Roman"/>
                <w:bCs/>
                <w:szCs w:val="24"/>
              </w:rPr>
            </w:pPr>
            <w:r w:rsidRPr="00AB49B1">
              <w:rPr>
                <w:rFonts w:cs="Times New Roman"/>
                <w:bCs/>
                <w:szCs w:val="24"/>
              </w:rPr>
              <w:t>Male</w:t>
            </w:r>
          </w:p>
        </w:tc>
        <w:tc>
          <w:tcPr>
            <w:tcW w:w="1530" w:type="dxa"/>
          </w:tcPr>
          <w:p w14:paraId="3BE7CAF4" w14:textId="1C3776CA" w:rsidR="00AB49B1" w:rsidRPr="00AB49B1" w:rsidRDefault="00D34944" w:rsidP="00AB49B1">
            <w:pPr>
              <w:spacing w:line="360" w:lineRule="auto"/>
              <w:jc w:val="right"/>
              <w:rPr>
                <w:rFonts w:cs="Times New Roman"/>
                <w:bCs/>
                <w:szCs w:val="24"/>
              </w:rPr>
            </w:pPr>
            <w:r>
              <w:rPr>
                <w:rFonts w:cs="Times New Roman"/>
                <w:bCs/>
                <w:szCs w:val="24"/>
              </w:rPr>
              <w:t>65</w:t>
            </w:r>
          </w:p>
        </w:tc>
        <w:tc>
          <w:tcPr>
            <w:tcW w:w="1461" w:type="dxa"/>
          </w:tcPr>
          <w:p w14:paraId="4661C97C" w14:textId="77777777" w:rsidR="00AB49B1" w:rsidRPr="00AB49B1" w:rsidRDefault="00AB49B1" w:rsidP="00AB49B1">
            <w:pPr>
              <w:spacing w:line="360" w:lineRule="auto"/>
              <w:jc w:val="right"/>
              <w:rPr>
                <w:rFonts w:cs="Times New Roman"/>
                <w:bCs/>
                <w:szCs w:val="24"/>
              </w:rPr>
            </w:pPr>
            <w:r w:rsidRPr="00AB49B1">
              <w:rPr>
                <w:rFonts w:cs="Times New Roman"/>
                <w:bCs/>
                <w:szCs w:val="24"/>
              </w:rPr>
              <w:t>40.67</w:t>
            </w:r>
          </w:p>
        </w:tc>
      </w:tr>
      <w:tr w:rsidR="00AB49B1" w:rsidRPr="00AB49B1" w14:paraId="041CE393" w14:textId="77777777" w:rsidTr="00CF4C62">
        <w:tc>
          <w:tcPr>
            <w:tcW w:w="535" w:type="dxa"/>
            <w:vMerge/>
          </w:tcPr>
          <w:p w14:paraId="08595CD3" w14:textId="77777777" w:rsidR="00AB49B1" w:rsidRPr="00AB49B1" w:rsidRDefault="00AB49B1" w:rsidP="00CF4C62">
            <w:pPr>
              <w:spacing w:line="360" w:lineRule="auto"/>
              <w:jc w:val="right"/>
              <w:rPr>
                <w:rFonts w:cs="Times New Roman"/>
                <w:bCs/>
                <w:szCs w:val="24"/>
              </w:rPr>
            </w:pPr>
          </w:p>
        </w:tc>
        <w:tc>
          <w:tcPr>
            <w:tcW w:w="2250" w:type="dxa"/>
            <w:vMerge/>
          </w:tcPr>
          <w:p w14:paraId="674AC9E4" w14:textId="77777777" w:rsidR="00AB49B1" w:rsidRPr="00AB49B1" w:rsidRDefault="00AB49B1" w:rsidP="00AB49B1">
            <w:pPr>
              <w:spacing w:line="360" w:lineRule="auto"/>
              <w:jc w:val="both"/>
              <w:rPr>
                <w:rFonts w:cs="Times New Roman"/>
                <w:bCs/>
                <w:szCs w:val="24"/>
              </w:rPr>
            </w:pPr>
          </w:p>
        </w:tc>
        <w:tc>
          <w:tcPr>
            <w:tcW w:w="2520" w:type="dxa"/>
          </w:tcPr>
          <w:p w14:paraId="3B30155B" w14:textId="77777777" w:rsidR="00AB49B1" w:rsidRPr="00AB49B1" w:rsidRDefault="00AB49B1" w:rsidP="00AB49B1">
            <w:pPr>
              <w:spacing w:line="360" w:lineRule="auto"/>
              <w:jc w:val="both"/>
              <w:rPr>
                <w:rFonts w:cs="Times New Roman"/>
                <w:bCs/>
                <w:szCs w:val="24"/>
              </w:rPr>
            </w:pPr>
            <w:r w:rsidRPr="00AB49B1">
              <w:rPr>
                <w:rFonts w:cs="Times New Roman"/>
                <w:bCs/>
                <w:szCs w:val="24"/>
              </w:rPr>
              <w:t>Female</w:t>
            </w:r>
          </w:p>
        </w:tc>
        <w:tc>
          <w:tcPr>
            <w:tcW w:w="1530" w:type="dxa"/>
          </w:tcPr>
          <w:p w14:paraId="3EB0229E" w14:textId="5C8E54E0" w:rsidR="00AB49B1" w:rsidRPr="00AB49B1" w:rsidRDefault="00D34944" w:rsidP="00AB49B1">
            <w:pPr>
              <w:spacing w:line="360" w:lineRule="auto"/>
              <w:jc w:val="right"/>
              <w:rPr>
                <w:rFonts w:cs="Times New Roman"/>
                <w:bCs/>
                <w:szCs w:val="24"/>
              </w:rPr>
            </w:pPr>
            <w:r>
              <w:rPr>
                <w:rFonts w:cs="Times New Roman"/>
                <w:bCs/>
                <w:szCs w:val="24"/>
              </w:rPr>
              <w:t>94</w:t>
            </w:r>
          </w:p>
        </w:tc>
        <w:tc>
          <w:tcPr>
            <w:tcW w:w="1461" w:type="dxa"/>
          </w:tcPr>
          <w:p w14:paraId="062CEA15" w14:textId="77777777" w:rsidR="00AB49B1" w:rsidRPr="00AB49B1" w:rsidRDefault="00AB49B1" w:rsidP="00AB49B1">
            <w:pPr>
              <w:spacing w:line="360" w:lineRule="auto"/>
              <w:jc w:val="right"/>
              <w:rPr>
                <w:rFonts w:cs="Times New Roman"/>
                <w:bCs/>
                <w:szCs w:val="24"/>
              </w:rPr>
            </w:pPr>
            <w:r w:rsidRPr="00AB49B1">
              <w:rPr>
                <w:rFonts w:cs="Times New Roman"/>
                <w:bCs/>
                <w:szCs w:val="24"/>
              </w:rPr>
              <w:t>59.33</w:t>
            </w:r>
          </w:p>
        </w:tc>
      </w:tr>
      <w:tr w:rsidR="00AB49B1" w:rsidRPr="00AB49B1" w14:paraId="31DA2F69" w14:textId="77777777" w:rsidTr="00CF4C62">
        <w:tc>
          <w:tcPr>
            <w:tcW w:w="535" w:type="dxa"/>
            <w:vMerge w:val="restart"/>
          </w:tcPr>
          <w:p w14:paraId="63533DDD" w14:textId="77777777" w:rsidR="00AB49B1" w:rsidRPr="00AB49B1" w:rsidRDefault="00AB49B1" w:rsidP="00CF4C62">
            <w:pPr>
              <w:spacing w:line="360" w:lineRule="auto"/>
              <w:jc w:val="right"/>
              <w:rPr>
                <w:rFonts w:cs="Times New Roman"/>
                <w:bCs/>
                <w:szCs w:val="24"/>
              </w:rPr>
            </w:pPr>
            <w:r w:rsidRPr="00AB49B1">
              <w:rPr>
                <w:rFonts w:cs="Times New Roman"/>
                <w:bCs/>
                <w:szCs w:val="24"/>
              </w:rPr>
              <w:t>3</w:t>
            </w:r>
          </w:p>
        </w:tc>
        <w:tc>
          <w:tcPr>
            <w:tcW w:w="2250" w:type="dxa"/>
            <w:vMerge w:val="restart"/>
          </w:tcPr>
          <w:p w14:paraId="0B7941B9" w14:textId="7D57BCFF" w:rsidR="00AB49B1" w:rsidRPr="00AB49B1" w:rsidRDefault="00353565" w:rsidP="00AB49B1">
            <w:pPr>
              <w:spacing w:line="360" w:lineRule="auto"/>
              <w:jc w:val="both"/>
              <w:rPr>
                <w:rFonts w:cs="Times New Roman"/>
                <w:bCs/>
                <w:szCs w:val="24"/>
              </w:rPr>
            </w:pPr>
            <w:r w:rsidRPr="00AB49B1">
              <w:rPr>
                <w:rFonts w:cs="Times New Roman"/>
                <w:bCs/>
                <w:szCs w:val="24"/>
              </w:rPr>
              <w:t>Marital</w:t>
            </w:r>
            <w:r w:rsidR="00AB49B1" w:rsidRPr="00AB49B1">
              <w:rPr>
                <w:rFonts w:cs="Times New Roman"/>
                <w:bCs/>
                <w:szCs w:val="24"/>
              </w:rPr>
              <w:t xml:space="preserve"> Status</w:t>
            </w:r>
          </w:p>
        </w:tc>
        <w:tc>
          <w:tcPr>
            <w:tcW w:w="2520" w:type="dxa"/>
          </w:tcPr>
          <w:p w14:paraId="45DB020A" w14:textId="77777777" w:rsidR="00AB49B1" w:rsidRPr="00AB49B1" w:rsidRDefault="00AB49B1" w:rsidP="00AB49B1">
            <w:pPr>
              <w:spacing w:line="360" w:lineRule="auto"/>
              <w:jc w:val="both"/>
              <w:rPr>
                <w:rFonts w:cs="Times New Roman"/>
                <w:bCs/>
                <w:szCs w:val="24"/>
              </w:rPr>
            </w:pPr>
            <w:r w:rsidRPr="00AB49B1">
              <w:rPr>
                <w:rFonts w:cs="Times New Roman"/>
                <w:bCs/>
                <w:szCs w:val="24"/>
              </w:rPr>
              <w:t>Single</w:t>
            </w:r>
          </w:p>
        </w:tc>
        <w:tc>
          <w:tcPr>
            <w:tcW w:w="1530" w:type="dxa"/>
          </w:tcPr>
          <w:p w14:paraId="7DEA1D6F" w14:textId="3D09F8AC" w:rsidR="00AB49B1" w:rsidRPr="00AB49B1" w:rsidRDefault="00D34944" w:rsidP="00AB49B1">
            <w:pPr>
              <w:spacing w:line="360" w:lineRule="auto"/>
              <w:jc w:val="right"/>
              <w:rPr>
                <w:rFonts w:cs="Times New Roman"/>
                <w:bCs/>
                <w:szCs w:val="24"/>
              </w:rPr>
            </w:pPr>
            <w:r>
              <w:rPr>
                <w:rFonts w:cs="Times New Roman"/>
                <w:bCs/>
                <w:szCs w:val="24"/>
              </w:rPr>
              <w:t>62</w:t>
            </w:r>
          </w:p>
        </w:tc>
        <w:tc>
          <w:tcPr>
            <w:tcW w:w="1461" w:type="dxa"/>
          </w:tcPr>
          <w:p w14:paraId="1978296E" w14:textId="77777777" w:rsidR="00AB49B1" w:rsidRPr="00AB49B1" w:rsidRDefault="00AB49B1" w:rsidP="00AB49B1">
            <w:pPr>
              <w:spacing w:line="360" w:lineRule="auto"/>
              <w:jc w:val="right"/>
              <w:rPr>
                <w:rFonts w:cs="Times New Roman"/>
                <w:bCs/>
                <w:szCs w:val="24"/>
              </w:rPr>
            </w:pPr>
            <w:r w:rsidRPr="00AB49B1">
              <w:rPr>
                <w:rFonts w:cs="Times New Roman"/>
                <w:bCs/>
                <w:szCs w:val="24"/>
              </w:rPr>
              <w:t>39.18</w:t>
            </w:r>
          </w:p>
        </w:tc>
      </w:tr>
      <w:tr w:rsidR="00AB49B1" w:rsidRPr="00AB49B1" w14:paraId="2E1B1EA9" w14:textId="77777777" w:rsidTr="00CF4C62">
        <w:tc>
          <w:tcPr>
            <w:tcW w:w="535" w:type="dxa"/>
            <w:vMerge/>
          </w:tcPr>
          <w:p w14:paraId="1A59AFCE" w14:textId="77777777" w:rsidR="00AB49B1" w:rsidRPr="00AB49B1" w:rsidRDefault="00AB49B1" w:rsidP="00CF4C62">
            <w:pPr>
              <w:spacing w:line="360" w:lineRule="auto"/>
              <w:jc w:val="right"/>
              <w:rPr>
                <w:rFonts w:cs="Times New Roman"/>
                <w:bCs/>
                <w:szCs w:val="24"/>
              </w:rPr>
            </w:pPr>
          </w:p>
        </w:tc>
        <w:tc>
          <w:tcPr>
            <w:tcW w:w="2250" w:type="dxa"/>
            <w:vMerge/>
          </w:tcPr>
          <w:p w14:paraId="7DBA3172" w14:textId="77777777" w:rsidR="00AB49B1" w:rsidRPr="00AB49B1" w:rsidRDefault="00AB49B1" w:rsidP="00AB49B1">
            <w:pPr>
              <w:spacing w:line="360" w:lineRule="auto"/>
              <w:jc w:val="both"/>
              <w:rPr>
                <w:rFonts w:cs="Times New Roman"/>
                <w:bCs/>
                <w:szCs w:val="24"/>
              </w:rPr>
            </w:pPr>
          </w:p>
        </w:tc>
        <w:tc>
          <w:tcPr>
            <w:tcW w:w="2520" w:type="dxa"/>
          </w:tcPr>
          <w:p w14:paraId="6B07EAC8" w14:textId="77777777" w:rsidR="00AB49B1" w:rsidRPr="00AB49B1" w:rsidRDefault="00AB49B1" w:rsidP="00AB49B1">
            <w:pPr>
              <w:spacing w:line="360" w:lineRule="auto"/>
              <w:jc w:val="both"/>
              <w:rPr>
                <w:rFonts w:cs="Times New Roman"/>
                <w:bCs/>
                <w:szCs w:val="24"/>
              </w:rPr>
            </w:pPr>
            <w:r w:rsidRPr="00AB49B1">
              <w:rPr>
                <w:rFonts w:cs="Times New Roman"/>
                <w:bCs/>
                <w:szCs w:val="24"/>
              </w:rPr>
              <w:t>Married</w:t>
            </w:r>
          </w:p>
        </w:tc>
        <w:tc>
          <w:tcPr>
            <w:tcW w:w="1530" w:type="dxa"/>
          </w:tcPr>
          <w:p w14:paraId="29C6EAFA" w14:textId="23130F67" w:rsidR="00AB49B1" w:rsidRPr="00AB49B1" w:rsidRDefault="00D34944" w:rsidP="00AB49B1">
            <w:pPr>
              <w:spacing w:line="360" w:lineRule="auto"/>
              <w:jc w:val="right"/>
              <w:rPr>
                <w:rFonts w:cs="Times New Roman"/>
                <w:bCs/>
                <w:szCs w:val="24"/>
              </w:rPr>
            </w:pPr>
            <w:r>
              <w:rPr>
                <w:rFonts w:cs="Times New Roman"/>
                <w:bCs/>
                <w:szCs w:val="24"/>
              </w:rPr>
              <w:t>85</w:t>
            </w:r>
          </w:p>
        </w:tc>
        <w:tc>
          <w:tcPr>
            <w:tcW w:w="1461" w:type="dxa"/>
          </w:tcPr>
          <w:p w14:paraId="4F313716" w14:textId="77777777" w:rsidR="00AB49B1" w:rsidRPr="00AB49B1" w:rsidRDefault="00AB49B1" w:rsidP="00AB49B1">
            <w:pPr>
              <w:spacing w:line="360" w:lineRule="auto"/>
              <w:jc w:val="right"/>
              <w:rPr>
                <w:rFonts w:cs="Times New Roman"/>
                <w:bCs/>
                <w:szCs w:val="24"/>
              </w:rPr>
            </w:pPr>
            <w:r w:rsidRPr="00AB49B1">
              <w:rPr>
                <w:rFonts w:cs="Times New Roman"/>
                <w:bCs/>
                <w:szCs w:val="24"/>
              </w:rPr>
              <w:t>53.56</w:t>
            </w:r>
          </w:p>
        </w:tc>
      </w:tr>
      <w:tr w:rsidR="00AB49B1" w:rsidRPr="00AB49B1" w14:paraId="107588A5" w14:textId="77777777" w:rsidTr="00CF4C62">
        <w:tc>
          <w:tcPr>
            <w:tcW w:w="535" w:type="dxa"/>
            <w:vMerge/>
          </w:tcPr>
          <w:p w14:paraId="617400CD" w14:textId="77777777" w:rsidR="00AB49B1" w:rsidRPr="00AB49B1" w:rsidRDefault="00AB49B1" w:rsidP="00CF4C62">
            <w:pPr>
              <w:spacing w:line="360" w:lineRule="auto"/>
              <w:jc w:val="right"/>
              <w:rPr>
                <w:rFonts w:cs="Times New Roman"/>
                <w:bCs/>
                <w:szCs w:val="24"/>
              </w:rPr>
            </w:pPr>
          </w:p>
        </w:tc>
        <w:tc>
          <w:tcPr>
            <w:tcW w:w="2250" w:type="dxa"/>
            <w:vMerge/>
          </w:tcPr>
          <w:p w14:paraId="3A4F9649" w14:textId="77777777" w:rsidR="00AB49B1" w:rsidRPr="00AB49B1" w:rsidRDefault="00AB49B1" w:rsidP="00AB49B1">
            <w:pPr>
              <w:spacing w:line="360" w:lineRule="auto"/>
              <w:jc w:val="both"/>
              <w:rPr>
                <w:rFonts w:cs="Times New Roman"/>
                <w:bCs/>
                <w:szCs w:val="24"/>
              </w:rPr>
            </w:pPr>
          </w:p>
        </w:tc>
        <w:tc>
          <w:tcPr>
            <w:tcW w:w="2520" w:type="dxa"/>
          </w:tcPr>
          <w:p w14:paraId="1A4531E2" w14:textId="77777777" w:rsidR="00AB49B1" w:rsidRPr="00AB49B1" w:rsidRDefault="00AB49B1" w:rsidP="00AB49B1">
            <w:pPr>
              <w:spacing w:line="360" w:lineRule="auto"/>
              <w:jc w:val="both"/>
              <w:rPr>
                <w:rFonts w:cs="Times New Roman"/>
                <w:bCs/>
                <w:szCs w:val="24"/>
              </w:rPr>
            </w:pPr>
            <w:r w:rsidRPr="00AB49B1">
              <w:rPr>
                <w:rFonts w:cs="Times New Roman"/>
                <w:bCs/>
                <w:szCs w:val="24"/>
              </w:rPr>
              <w:t>Other</w:t>
            </w:r>
          </w:p>
        </w:tc>
        <w:tc>
          <w:tcPr>
            <w:tcW w:w="1530" w:type="dxa"/>
          </w:tcPr>
          <w:p w14:paraId="6B9769E4" w14:textId="01B14F8C" w:rsidR="00AB49B1" w:rsidRPr="00AB49B1" w:rsidRDefault="00D34944" w:rsidP="00AB49B1">
            <w:pPr>
              <w:spacing w:line="360" w:lineRule="auto"/>
              <w:jc w:val="right"/>
              <w:rPr>
                <w:rFonts w:cs="Times New Roman"/>
                <w:bCs/>
                <w:szCs w:val="24"/>
              </w:rPr>
            </w:pPr>
            <w:r>
              <w:rPr>
                <w:rFonts w:cs="Times New Roman"/>
                <w:bCs/>
                <w:szCs w:val="24"/>
              </w:rPr>
              <w:t>12</w:t>
            </w:r>
          </w:p>
        </w:tc>
        <w:tc>
          <w:tcPr>
            <w:tcW w:w="1461" w:type="dxa"/>
          </w:tcPr>
          <w:p w14:paraId="2AC631E9" w14:textId="77777777" w:rsidR="00AB49B1" w:rsidRPr="00AB49B1" w:rsidRDefault="00AB49B1" w:rsidP="00AB49B1">
            <w:pPr>
              <w:spacing w:line="360" w:lineRule="auto"/>
              <w:jc w:val="right"/>
              <w:rPr>
                <w:rFonts w:cs="Times New Roman"/>
                <w:bCs/>
                <w:szCs w:val="24"/>
              </w:rPr>
            </w:pPr>
            <w:r w:rsidRPr="00AB49B1">
              <w:rPr>
                <w:rFonts w:cs="Times New Roman"/>
                <w:bCs/>
                <w:szCs w:val="24"/>
              </w:rPr>
              <w:t>7.39</w:t>
            </w:r>
          </w:p>
        </w:tc>
      </w:tr>
      <w:tr w:rsidR="00AB49B1" w:rsidRPr="00AB49B1" w14:paraId="775E6B20" w14:textId="77777777" w:rsidTr="00CF4C62">
        <w:tc>
          <w:tcPr>
            <w:tcW w:w="535" w:type="dxa"/>
            <w:vMerge w:val="restart"/>
          </w:tcPr>
          <w:p w14:paraId="0807E2FC" w14:textId="77777777" w:rsidR="00AB49B1" w:rsidRPr="00AB49B1" w:rsidRDefault="00AB49B1" w:rsidP="00CF4C62">
            <w:pPr>
              <w:spacing w:line="360" w:lineRule="auto"/>
              <w:jc w:val="right"/>
              <w:rPr>
                <w:rFonts w:cs="Times New Roman"/>
                <w:bCs/>
                <w:szCs w:val="24"/>
              </w:rPr>
            </w:pPr>
            <w:r w:rsidRPr="00AB49B1">
              <w:rPr>
                <w:rFonts w:cs="Times New Roman"/>
                <w:bCs/>
                <w:szCs w:val="24"/>
              </w:rPr>
              <w:t>4</w:t>
            </w:r>
          </w:p>
        </w:tc>
        <w:tc>
          <w:tcPr>
            <w:tcW w:w="2250" w:type="dxa"/>
            <w:vMerge w:val="restart"/>
          </w:tcPr>
          <w:p w14:paraId="319B8423" w14:textId="77777777" w:rsidR="00AB49B1" w:rsidRPr="00AB49B1" w:rsidRDefault="00AB49B1" w:rsidP="00AB49B1">
            <w:pPr>
              <w:spacing w:line="360" w:lineRule="auto"/>
              <w:jc w:val="both"/>
              <w:rPr>
                <w:rFonts w:cs="Times New Roman"/>
                <w:bCs/>
                <w:szCs w:val="24"/>
              </w:rPr>
            </w:pPr>
            <w:r w:rsidRPr="00AB49B1">
              <w:rPr>
                <w:rFonts w:cs="Times New Roman"/>
                <w:bCs/>
                <w:szCs w:val="24"/>
              </w:rPr>
              <w:t>Education</w:t>
            </w:r>
          </w:p>
        </w:tc>
        <w:tc>
          <w:tcPr>
            <w:tcW w:w="2520" w:type="dxa"/>
          </w:tcPr>
          <w:p w14:paraId="3628FB19" w14:textId="77777777" w:rsidR="00AB49B1" w:rsidRPr="00AB49B1" w:rsidRDefault="00AB49B1" w:rsidP="00AB49B1">
            <w:pPr>
              <w:spacing w:line="360" w:lineRule="auto"/>
              <w:jc w:val="both"/>
              <w:rPr>
                <w:rFonts w:cs="Times New Roman"/>
                <w:bCs/>
                <w:szCs w:val="24"/>
              </w:rPr>
            </w:pPr>
            <w:r w:rsidRPr="00AB49B1">
              <w:rPr>
                <w:rFonts w:cs="Times New Roman"/>
                <w:bCs/>
                <w:szCs w:val="24"/>
              </w:rPr>
              <w:t>Primary School</w:t>
            </w:r>
          </w:p>
        </w:tc>
        <w:tc>
          <w:tcPr>
            <w:tcW w:w="1530" w:type="dxa"/>
          </w:tcPr>
          <w:p w14:paraId="5D35B364" w14:textId="384CA9C1" w:rsidR="00AB49B1" w:rsidRPr="00AB49B1" w:rsidRDefault="00D34944" w:rsidP="00AB49B1">
            <w:pPr>
              <w:spacing w:line="360" w:lineRule="auto"/>
              <w:jc w:val="right"/>
              <w:rPr>
                <w:rFonts w:cs="Times New Roman"/>
                <w:bCs/>
                <w:szCs w:val="24"/>
              </w:rPr>
            </w:pPr>
            <w:r>
              <w:rPr>
                <w:rFonts w:cs="Times New Roman"/>
                <w:bCs/>
                <w:szCs w:val="24"/>
              </w:rPr>
              <w:t>27</w:t>
            </w:r>
          </w:p>
        </w:tc>
        <w:tc>
          <w:tcPr>
            <w:tcW w:w="1461" w:type="dxa"/>
          </w:tcPr>
          <w:p w14:paraId="702FDDD7" w14:textId="77777777" w:rsidR="00AB49B1" w:rsidRPr="00AB49B1" w:rsidRDefault="00AB49B1" w:rsidP="00AB49B1">
            <w:pPr>
              <w:spacing w:line="360" w:lineRule="auto"/>
              <w:jc w:val="right"/>
              <w:rPr>
                <w:rFonts w:cs="Times New Roman"/>
                <w:bCs/>
                <w:szCs w:val="24"/>
              </w:rPr>
            </w:pPr>
            <w:r w:rsidRPr="00AB49B1">
              <w:rPr>
                <w:rFonts w:cs="Times New Roman"/>
                <w:bCs/>
                <w:szCs w:val="24"/>
              </w:rPr>
              <w:t>17.16</w:t>
            </w:r>
          </w:p>
        </w:tc>
      </w:tr>
      <w:tr w:rsidR="00AB49B1" w:rsidRPr="00AB49B1" w14:paraId="417E15B8" w14:textId="77777777" w:rsidTr="00CF4C62">
        <w:tc>
          <w:tcPr>
            <w:tcW w:w="535" w:type="dxa"/>
            <w:vMerge/>
          </w:tcPr>
          <w:p w14:paraId="7C40ABB9" w14:textId="77777777" w:rsidR="00AB49B1" w:rsidRPr="00AB49B1" w:rsidRDefault="00AB49B1" w:rsidP="00CF4C62">
            <w:pPr>
              <w:spacing w:line="360" w:lineRule="auto"/>
              <w:jc w:val="right"/>
              <w:rPr>
                <w:rFonts w:cs="Times New Roman"/>
                <w:bCs/>
                <w:szCs w:val="24"/>
              </w:rPr>
            </w:pPr>
          </w:p>
        </w:tc>
        <w:tc>
          <w:tcPr>
            <w:tcW w:w="2250" w:type="dxa"/>
            <w:vMerge/>
          </w:tcPr>
          <w:p w14:paraId="5808D736" w14:textId="77777777" w:rsidR="00AB49B1" w:rsidRPr="00AB49B1" w:rsidRDefault="00AB49B1" w:rsidP="00AB49B1">
            <w:pPr>
              <w:spacing w:line="360" w:lineRule="auto"/>
              <w:jc w:val="both"/>
              <w:rPr>
                <w:rFonts w:cs="Times New Roman"/>
                <w:bCs/>
                <w:szCs w:val="24"/>
              </w:rPr>
            </w:pPr>
          </w:p>
        </w:tc>
        <w:tc>
          <w:tcPr>
            <w:tcW w:w="2520" w:type="dxa"/>
          </w:tcPr>
          <w:p w14:paraId="663507F5" w14:textId="77777777" w:rsidR="00AB49B1" w:rsidRPr="00AB49B1" w:rsidRDefault="00AB49B1" w:rsidP="00AB49B1">
            <w:pPr>
              <w:spacing w:line="360" w:lineRule="auto"/>
              <w:jc w:val="both"/>
              <w:rPr>
                <w:rFonts w:cs="Times New Roman"/>
                <w:bCs/>
                <w:szCs w:val="24"/>
              </w:rPr>
            </w:pPr>
            <w:r w:rsidRPr="00AB49B1">
              <w:rPr>
                <w:rFonts w:cs="Times New Roman"/>
                <w:bCs/>
                <w:szCs w:val="24"/>
              </w:rPr>
              <w:t>Middle School</w:t>
            </w:r>
          </w:p>
        </w:tc>
        <w:tc>
          <w:tcPr>
            <w:tcW w:w="1530" w:type="dxa"/>
          </w:tcPr>
          <w:p w14:paraId="1B7F3DF0" w14:textId="7F4F341E" w:rsidR="00AB49B1" w:rsidRPr="00AB49B1" w:rsidRDefault="00D34944" w:rsidP="00AB49B1">
            <w:pPr>
              <w:spacing w:line="360" w:lineRule="auto"/>
              <w:jc w:val="right"/>
              <w:rPr>
                <w:rFonts w:cs="Times New Roman"/>
                <w:bCs/>
                <w:szCs w:val="24"/>
              </w:rPr>
            </w:pPr>
            <w:r>
              <w:rPr>
                <w:rFonts w:cs="Times New Roman"/>
                <w:bCs/>
                <w:szCs w:val="24"/>
              </w:rPr>
              <w:t>37</w:t>
            </w:r>
          </w:p>
        </w:tc>
        <w:tc>
          <w:tcPr>
            <w:tcW w:w="1461" w:type="dxa"/>
          </w:tcPr>
          <w:p w14:paraId="7B77E44B" w14:textId="77777777" w:rsidR="00AB49B1" w:rsidRPr="00AB49B1" w:rsidRDefault="00AB49B1" w:rsidP="00AB49B1">
            <w:pPr>
              <w:spacing w:line="360" w:lineRule="auto"/>
              <w:jc w:val="right"/>
              <w:rPr>
                <w:rFonts w:cs="Times New Roman"/>
                <w:bCs/>
                <w:szCs w:val="24"/>
              </w:rPr>
            </w:pPr>
            <w:r w:rsidRPr="00AB49B1">
              <w:rPr>
                <w:rFonts w:cs="Times New Roman"/>
                <w:bCs/>
                <w:szCs w:val="24"/>
              </w:rPr>
              <w:t>23.51</w:t>
            </w:r>
          </w:p>
        </w:tc>
      </w:tr>
      <w:tr w:rsidR="00AB49B1" w:rsidRPr="00AB49B1" w14:paraId="1BADF55C" w14:textId="77777777" w:rsidTr="00CF4C62">
        <w:tc>
          <w:tcPr>
            <w:tcW w:w="535" w:type="dxa"/>
            <w:vMerge/>
          </w:tcPr>
          <w:p w14:paraId="1D141314" w14:textId="77777777" w:rsidR="00AB49B1" w:rsidRPr="00AB49B1" w:rsidRDefault="00AB49B1" w:rsidP="00CF4C62">
            <w:pPr>
              <w:spacing w:line="360" w:lineRule="auto"/>
              <w:jc w:val="right"/>
              <w:rPr>
                <w:rFonts w:cs="Times New Roman"/>
                <w:bCs/>
                <w:szCs w:val="24"/>
              </w:rPr>
            </w:pPr>
          </w:p>
        </w:tc>
        <w:tc>
          <w:tcPr>
            <w:tcW w:w="2250" w:type="dxa"/>
            <w:vMerge/>
          </w:tcPr>
          <w:p w14:paraId="262CBAF0" w14:textId="77777777" w:rsidR="00AB49B1" w:rsidRPr="00AB49B1" w:rsidRDefault="00AB49B1" w:rsidP="00AB49B1">
            <w:pPr>
              <w:spacing w:line="360" w:lineRule="auto"/>
              <w:jc w:val="both"/>
              <w:rPr>
                <w:rFonts w:cs="Times New Roman"/>
                <w:bCs/>
                <w:szCs w:val="24"/>
              </w:rPr>
            </w:pPr>
          </w:p>
        </w:tc>
        <w:tc>
          <w:tcPr>
            <w:tcW w:w="2520" w:type="dxa"/>
          </w:tcPr>
          <w:p w14:paraId="1D0C4668" w14:textId="77777777" w:rsidR="00AB49B1" w:rsidRPr="00AB49B1" w:rsidRDefault="00AB49B1" w:rsidP="00AB49B1">
            <w:pPr>
              <w:spacing w:line="360" w:lineRule="auto"/>
              <w:jc w:val="both"/>
              <w:rPr>
                <w:rFonts w:cs="Times New Roman"/>
                <w:bCs/>
                <w:szCs w:val="24"/>
              </w:rPr>
            </w:pPr>
            <w:r w:rsidRPr="00AB49B1">
              <w:rPr>
                <w:rFonts w:cs="Times New Roman"/>
                <w:bCs/>
                <w:szCs w:val="24"/>
              </w:rPr>
              <w:t>High School</w:t>
            </w:r>
          </w:p>
        </w:tc>
        <w:tc>
          <w:tcPr>
            <w:tcW w:w="1530" w:type="dxa"/>
          </w:tcPr>
          <w:p w14:paraId="7AF5C69D" w14:textId="3645E4B3" w:rsidR="00AB49B1" w:rsidRPr="00AB49B1" w:rsidRDefault="00D34944" w:rsidP="00AB49B1">
            <w:pPr>
              <w:spacing w:line="360" w:lineRule="auto"/>
              <w:jc w:val="right"/>
              <w:rPr>
                <w:rFonts w:cs="Times New Roman"/>
                <w:bCs/>
                <w:szCs w:val="24"/>
              </w:rPr>
            </w:pPr>
            <w:r>
              <w:rPr>
                <w:rFonts w:cs="Times New Roman"/>
                <w:bCs/>
                <w:szCs w:val="24"/>
              </w:rPr>
              <w:t>61</w:t>
            </w:r>
          </w:p>
        </w:tc>
        <w:tc>
          <w:tcPr>
            <w:tcW w:w="1461" w:type="dxa"/>
          </w:tcPr>
          <w:p w14:paraId="41D17623" w14:textId="77777777" w:rsidR="00AB49B1" w:rsidRPr="00AB49B1" w:rsidRDefault="00AB49B1" w:rsidP="00AB49B1">
            <w:pPr>
              <w:spacing w:line="360" w:lineRule="auto"/>
              <w:jc w:val="right"/>
              <w:rPr>
                <w:rFonts w:cs="Times New Roman"/>
                <w:bCs/>
                <w:szCs w:val="24"/>
              </w:rPr>
            </w:pPr>
            <w:r w:rsidRPr="00AB49B1">
              <w:rPr>
                <w:rFonts w:cs="Times New Roman"/>
                <w:bCs/>
                <w:szCs w:val="24"/>
              </w:rPr>
              <w:t>38.06</w:t>
            </w:r>
          </w:p>
        </w:tc>
      </w:tr>
      <w:tr w:rsidR="00AB49B1" w:rsidRPr="00AB49B1" w14:paraId="49E9C9D8" w14:textId="77777777" w:rsidTr="00CF4C62">
        <w:tc>
          <w:tcPr>
            <w:tcW w:w="535" w:type="dxa"/>
            <w:vMerge/>
          </w:tcPr>
          <w:p w14:paraId="7BAA7953" w14:textId="77777777" w:rsidR="00AB49B1" w:rsidRPr="00AB49B1" w:rsidRDefault="00AB49B1" w:rsidP="00CF4C62">
            <w:pPr>
              <w:spacing w:line="360" w:lineRule="auto"/>
              <w:jc w:val="right"/>
              <w:rPr>
                <w:rFonts w:cs="Times New Roman"/>
                <w:bCs/>
                <w:szCs w:val="24"/>
              </w:rPr>
            </w:pPr>
          </w:p>
        </w:tc>
        <w:tc>
          <w:tcPr>
            <w:tcW w:w="2250" w:type="dxa"/>
            <w:vMerge/>
          </w:tcPr>
          <w:p w14:paraId="55FD5A1D" w14:textId="77777777" w:rsidR="00AB49B1" w:rsidRPr="00AB49B1" w:rsidRDefault="00AB49B1" w:rsidP="00AB49B1">
            <w:pPr>
              <w:spacing w:line="360" w:lineRule="auto"/>
              <w:jc w:val="both"/>
              <w:rPr>
                <w:rFonts w:cs="Times New Roman"/>
                <w:bCs/>
                <w:szCs w:val="24"/>
              </w:rPr>
            </w:pPr>
          </w:p>
        </w:tc>
        <w:tc>
          <w:tcPr>
            <w:tcW w:w="2520" w:type="dxa"/>
          </w:tcPr>
          <w:p w14:paraId="7376F934" w14:textId="77777777" w:rsidR="00AB49B1" w:rsidRPr="00AB49B1" w:rsidRDefault="00AB49B1" w:rsidP="00AB49B1">
            <w:pPr>
              <w:spacing w:line="360" w:lineRule="auto"/>
              <w:jc w:val="both"/>
              <w:rPr>
                <w:rFonts w:cs="Times New Roman"/>
                <w:bCs/>
                <w:szCs w:val="24"/>
              </w:rPr>
            </w:pPr>
            <w:r w:rsidRPr="00AB49B1">
              <w:rPr>
                <w:rFonts w:cs="Times New Roman"/>
                <w:bCs/>
                <w:szCs w:val="24"/>
              </w:rPr>
              <w:t>Under Graduate</w:t>
            </w:r>
          </w:p>
        </w:tc>
        <w:tc>
          <w:tcPr>
            <w:tcW w:w="1530" w:type="dxa"/>
          </w:tcPr>
          <w:p w14:paraId="36432498" w14:textId="2094EF21" w:rsidR="00AB49B1" w:rsidRPr="00AB49B1" w:rsidRDefault="00D34944" w:rsidP="00AB49B1">
            <w:pPr>
              <w:spacing w:line="360" w:lineRule="auto"/>
              <w:jc w:val="right"/>
              <w:rPr>
                <w:rFonts w:cs="Times New Roman"/>
                <w:bCs/>
                <w:szCs w:val="24"/>
              </w:rPr>
            </w:pPr>
            <w:r>
              <w:rPr>
                <w:rFonts w:cs="Times New Roman"/>
                <w:bCs/>
                <w:szCs w:val="24"/>
              </w:rPr>
              <w:t>11</w:t>
            </w:r>
          </w:p>
        </w:tc>
        <w:tc>
          <w:tcPr>
            <w:tcW w:w="1461" w:type="dxa"/>
          </w:tcPr>
          <w:p w14:paraId="48DFB9DA" w14:textId="77777777" w:rsidR="00AB49B1" w:rsidRPr="00AB49B1" w:rsidRDefault="00AB49B1" w:rsidP="00AB49B1">
            <w:pPr>
              <w:spacing w:line="360" w:lineRule="auto"/>
              <w:jc w:val="right"/>
              <w:rPr>
                <w:rFonts w:cs="Times New Roman"/>
                <w:bCs/>
                <w:szCs w:val="24"/>
              </w:rPr>
            </w:pPr>
            <w:r w:rsidRPr="00AB49B1">
              <w:rPr>
                <w:rFonts w:cs="Times New Roman"/>
                <w:bCs/>
                <w:szCs w:val="24"/>
              </w:rPr>
              <w:t>6.72</w:t>
            </w:r>
          </w:p>
        </w:tc>
      </w:tr>
      <w:tr w:rsidR="00AB49B1" w:rsidRPr="00AB49B1" w14:paraId="0F94E3B8" w14:textId="77777777" w:rsidTr="00CF4C62">
        <w:tc>
          <w:tcPr>
            <w:tcW w:w="535" w:type="dxa"/>
            <w:vMerge/>
          </w:tcPr>
          <w:p w14:paraId="28F141A8" w14:textId="77777777" w:rsidR="00AB49B1" w:rsidRPr="00AB49B1" w:rsidRDefault="00AB49B1" w:rsidP="00CF4C62">
            <w:pPr>
              <w:spacing w:line="360" w:lineRule="auto"/>
              <w:jc w:val="right"/>
              <w:rPr>
                <w:rFonts w:cs="Times New Roman"/>
                <w:bCs/>
                <w:szCs w:val="24"/>
              </w:rPr>
            </w:pPr>
          </w:p>
        </w:tc>
        <w:tc>
          <w:tcPr>
            <w:tcW w:w="2250" w:type="dxa"/>
            <w:vMerge/>
          </w:tcPr>
          <w:p w14:paraId="4A7089DF" w14:textId="77777777" w:rsidR="00AB49B1" w:rsidRPr="00AB49B1" w:rsidRDefault="00AB49B1" w:rsidP="00AB49B1">
            <w:pPr>
              <w:spacing w:line="360" w:lineRule="auto"/>
              <w:jc w:val="both"/>
              <w:rPr>
                <w:rFonts w:cs="Times New Roman"/>
                <w:bCs/>
                <w:szCs w:val="24"/>
              </w:rPr>
            </w:pPr>
          </w:p>
        </w:tc>
        <w:tc>
          <w:tcPr>
            <w:tcW w:w="2520" w:type="dxa"/>
          </w:tcPr>
          <w:p w14:paraId="5A66008F" w14:textId="77777777" w:rsidR="00AB49B1" w:rsidRPr="00AB49B1" w:rsidRDefault="00AB49B1" w:rsidP="00AB49B1">
            <w:pPr>
              <w:spacing w:line="360" w:lineRule="auto"/>
              <w:jc w:val="both"/>
              <w:rPr>
                <w:rFonts w:cs="Times New Roman"/>
                <w:bCs/>
                <w:szCs w:val="24"/>
              </w:rPr>
            </w:pPr>
            <w:r w:rsidRPr="00AB49B1">
              <w:rPr>
                <w:rFonts w:cs="Times New Roman"/>
                <w:bCs/>
                <w:szCs w:val="24"/>
              </w:rPr>
              <w:t>Graduate</w:t>
            </w:r>
          </w:p>
        </w:tc>
        <w:tc>
          <w:tcPr>
            <w:tcW w:w="1530" w:type="dxa"/>
          </w:tcPr>
          <w:p w14:paraId="163051E8" w14:textId="019F8DEE" w:rsidR="00AB49B1" w:rsidRPr="00AB49B1" w:rsidRDefault="00D34944" w:rsidP="00AB49B1">
            <w:pPr>
              <w:spacing w:line="360" w:lineRule="auto"/>
              <w:jc w:val="right"/>
              <w:rPr>
                <w:rFonts w:cs="Times New Roman"/>
                <w:bCs/>
                <w:szCs w:val="24"/>
              </w:rPr>
            </w:pPr>
            <w:r>
              <w:rPr>
                <w:rFonts w:cs="Times New Roman"/>
                <w:bCs/>
                <w:szCs w:val="24"/>
              </w:rPr>
              <w:t>14</w:t>
            </w:r>
          </w:p>
        </w:tc>
        <w:tc>
          <w:tcPr>
            <w:tcW w:w="1461" w:type="dxa"/>
          </w:tcPr>
          <w:p w14:paraId="56C2F098" w14:textId="77777777" w:rsidR="00AB49B1" w:rsidRPr="00AB49B1" w:rsidRDefault="00AB49B1" w:rsidP="00AB49B1">
            <w:pPr>
              <w:spacing w:line="360" w:lineRule="auto"/>
              <w:jc w:val="right"/>
              <w:rPr>
                <w:rFonts w:cs="Times New Roman"/>
                <w:bCs/>
                <w:szCs w:val="24"/>
              </w:rPr>
            </w:pPr>
            <w:r w:rsidRPr="00AB49B1">
              <w:rPr>
                <w:rFonts w:cs="Times New Roman"/>
                <w:bCs/>
                <w:szCs w:val="24"/>
              </w:rPr>
              <w:t>8.96</w:t>
            </w:r>
          </w:p>
        </w:tc>
      </w:tr>
      <w:tr w:rsidR="00AB49B1" w:rsidRPr="00AB49B1" w14:paraId="5177F30F" w14:textId="77777777" w:rsidTr="00CF4C62">
        <w:tc>
          <w:tcPr>
            <w:tcW w:w="535" w:type="dxa"/>
            <w:vMerge/>
          </w:tcPr>
          <w:p w14:paraId="5DF0BDEB" w14:textId="77777777" w:rsidR="00AB49B1" w:rsidRPr="00AB49B1" w:rsidRDefault="00AB49B1" w:rsidP="00CF4C62">
            <w:pPr>
              <w:spacing w:line="360" w:lineRule="auto"/>
              <w:jc w:val="right"/>
              <w:rPr>
                <w:rFonts w:cs="Times New Roman"/>
                <w:bCs/>
                <w:szCs w:val="24"/>
              </w:rPr>
            </w:pPr>
          </w:p>
        </w:tc>
        <w:tc>
          <w:tcPr>
            <w:tcW w:w="2250" w:type="dxa"/>
            <w:vMerge/>
          </w:tcPr>
          <w:p w14:paraId="77B2C36C" w14:textId="77777777" w:rsidR="00AB49B1" w:rsidRPr="00AB49B1" w:rsidRDefault="00AB49B1" w:rsidP="00AB49B1">
            <w:pPr>
              <w:spacing w:line="360" w:lineRule="auto"/>
              <w:jc w:val="both"/>
              <w:rPr>
                <w:rFonts w:cs="Times New Roman"/>
                <w:bCs/>
                <w:szCs w:val="24"/>
              </w:rPr>
            </w:pPr>
          </w:p>
        </w:tc>
        <w:tc>
          <w:tcPr>
            <w:tcW w:w="2520" w:type="dxa"/>
          </w:tcPr>
          <w:p w14:paraId="20000B62" w14:textId="77777777" w:rsidR="00AB49B1" w:rsidRPr="00AB49B1" w:rsidRDefault="00AB49B1" w:rsidP="00AB49B1">
            <w:pPr>
              <w:spacing w:line="360" w:lineRule="auto"/>
              <w:jc w:val="both"/>
              <w:rPr>
                <w:rFonts w:cs="Times New Roman"/>
                <w:bCs/>
                <w:szCs w:val="24"/>
              </w:rPr>
            </w:pPr>
            <w:r w:rsidRPr="00AB49B1">
              <w:rPr>
                <w:rFonts w:cs="Times New Roman"/>
                <w:bCs/>
                <w:szCs w:val="24"/>
              </w:rPr>
              <w:t>Other</w:t>
            </w:r>
          </w:p>
        </w:tc>
        <w:tc>
          <w:tcPr>
            <w:tcW w:w="1530" w:type="dxa"/>
          </w:tcPr>
          <w:p w14:paraId="3CC17FE6" w14:textId="13C88755" w:rsidR="00AB49B1" w:rsidRPr="00AB49B1" w:rsidRDefault="00D34944" w:rsidP="00AB49B1">
            <w:pPr>
              <w:spacing w:line="360" w:lineRule="auto"/>
              <w:jc w:val="right"/>
              <w:rPr>
                <w:rFonts w:cs="Times New Roman"/>
                <w:bCs/>
                <w:szCs w:val="24"/>
              </w:rPr>
            </w:pPr>
            <w:r>
              <w:rPr>
                <w:rFonts w:cs="Times New Roman"/>
                <w:bCs/>
                <w:szCs w:val="24"/>
              </w:rPr>
              <w:t>9</w:t>
            </w:r>
          </w:p>
        </w:tc>
        <w:tc>
          <w:tcPr>
            <w:tcW w:w="1461" w:type="dxa"/>
          </w:tcPr>
          <w:p w14:paraId="66547777" w14:textId="77777777" w:rsidR="00AB49B1" w:rsidRPr="00AB49B1" w:rsidRDefault="00AB49B1" w:rsidP="00AB49B1">
            <w:pPr>
              <w:spacing w:line="360" w:lineRule="auto"/>
              <w:jc w:val="right"/>
              <w:rPr>
                <w:rFonts w:cs="Times New Roman"/>
                <w:bCs/>
                <w:szCs w:val="24"/>
              </w:rPr>
            </w:pPr>
            <w:r w:rsidRPr="00AB49B1">
              <w:rPr>
                <w:rFonts w:cs="Times New Roman"/>
                <w:bCs/>
                <w:szCs w:val="24"/>
              </w:rPr>
              <w:t>5.54</w:t>
            </w:r>
          </w:p>
        </w:tc>
      </w:tr>
      <w:tr w:rsidR="00AB49B1" w:rsidRPr="00AB49B1" w14:paraId="6B5D6231" w14:textId="77777777" w:rsidTr="00CF4C62">
        <w:tc>
          <w:tcPr>
            <w:tcW w:w="535" w:type="dxa"/>
            <w:vMerge w:val="restart"/>
          </w:tcPr>
          <w:p w14:paraId="01B476B2" w14:textId="77777777" w:rsidR="00AB49B1" w:rsidRPr="00AB49B1" w:rsidRDefault="00AB49B1" w:rsidP="00CF4C62">
            <w:pPr>
              <w:spacing w:line="360" w:lineRule="auto"/>
              <w:jc w:val="right"/>
              <w:rPr>
                <w:rFonts w:cs="Times New Roman"/>
                <w:bCs/>
                <w:szCs w:val="24"/>
              </w:rPr>
            </w:pPr>
            <w:r w:rsidRPr="00AB49B1">
              <w:rPr>
                <w:rFonts w:cs="Times New Roman"/>
                <w:bCs/>
                <w:szCs w:val="24"/>
              </w:rPr>
              <w:t>5</w:t>
            </w:r>
          </w:p>
        </w:tc>
        <w:tc>
          <w:tcPr>
            <w:tcW w:w="2250" w:type="dxa"/>
            <w:vMerge w:val="restart"/>
          </w:tcPr>
          <w:p w14:paraId="033A41E4" w14:textId="77777777" w:rsidR="00AB49B1" w:rsidRPr="00AB49B1" w:rsidRDefault="00AB49B1" w:rsidP="00AB49B1">
            <w:pPr>
              <w:spacing w:line="360" w:lineRule="auto"/>
              <w:jc w:val="both"/>
              <w:rPr>
                <w:rFonts w:cs="Times New Roman"/>
                <w:bCs/>
                <w:szCs w:val="24"/>
              </w:rPr>
            </w:pPr>
            <w:r w:rsidRPr="00AB49B1">
              <w:rPr>
                <w:rFonts w:cs="Times New Roman"/>
                <w:bCs/>
                <w:szCs w:val="24"/>
              </w:rPr>
              <w:t>Level of Position</w:t>
            </w:r>
          </w:p>
        </w:tc>
        <w:tc>
          <w:tcPr>
            <w:tcW w:w="2520" w:type="dxa"/>
          </w:tcPr>
          <w:p w14:paraId="6CFE7649" w14:textId="77777777" w:rsidR="00AB49B1" w:rsidRPr="00AB49B1" w:rsidRDefault="00AB49B1" w:rsidP="00AB49B1">
            <w:pPr>
              <w:spacing w:line="360" w:lineRule="auto"/>
              <w:jc w:val="both"/>
              <w:rPr>
                <w:rFonts w:cs="Times New Roman"/>
                <w:bCs/>
                <w:szCs w:val="24"/>
              </w:rPr>
            </w:pPr>
            <w:r w:rsidRPr="00AB49B1">
              <w:rPr>
                <w:rFonts w:cs="Times New Roman"/>
                <w:bCs/>
                <w:szCs w:val="24"/>
              </w:rPr>
              <w:t>Junior</w:t>
            </w:r>
          </w:p>
        </w:tc>
        <w:tc>
          <w:tcPr>
            <w:tcW w:w="1530" w:type="dxa"/>
          </w:tcPr>
          <w:p w14:paraId="790CB0AB" w14:textId="46114CF9" w:rsidR="00AB49B1" w:rsidRPr="00AB49B1" w:rsidRDefault="00D34944" w:rsidP="00AB49B1">
            <w:pPr>
              <w:spacing w:line="360" w:lineRule="auto"/>
              <w:jc w:val="right"/>
              <w:rPr>
                <w:rFonts w:cs="Times New Roman"/>
                <w:bCs/>
                <w:szCs w:val="24"/>
              </w:rPr>
            </w:pPr>
            <w:r>
              <w:rPr>
                <w:rFonts w:cs="Times New Roman"/>
                <w:bCs/>
                <w:szCs w:val="24"/>
              </w:rPr>
              <w:t>71</w:t>
            </w:r>
          </w:p>
        </w:tc>
        <w:tc>
          <w:tcPr>
            <w:tcW w:w="1461" w:type="dxa"/>
          </w:tcPr>
          <w:p w14:paraId="76E286E1" w14:textId="77777777" w:rsidR="00AB49B1" w:rsidRPr="00AB49B1" w:rsidRDefault="00AB49B1" w:rsidP="00AB49B1">
            <w:pPr>
              <w:spacing w:line="360" w:lineRule="auto"/>
              <w:jc w:val="right"/>
              <w:rPr>
                <w:rFonts w:cs="Times New Roman"/>
                <w:bCs/>
                <w:szCs w:val="24"/>
              </w:rPr>
            </w:pPr>
            <w:r w:rsidRPr="00AB49B1">
              <w:rPr>
                <w:rFonts w:cs="Times New Roman"/>
                <w:bCs/>
                <w:szCs w:val="24"/>
              </w:rPr>
              <w:t>44.78</w:t>
            </w:r>
          </w:p>
        </w:tc>
      </w:tr>
      <w:tr w:rsidR="00AB49B1" w:rsidRPr="00AB49B1" w14:paraId="5540BB00" w14:textId="77777777" w:rsidTr="00CF4C62">
        <w:tc>
          <w:tcPr>
            <w:tcW w:w="535" w:type="dxa"/>
            <w:vMerge/>
          </w:tcPr>
          <w:p w14:paraId="788CE6C3" w14:textId="77777777" w:rsidR="00AB49B1" w:rsidRPr="00AB49B1" w:rsidRDefault="00AB49B1" w:rsidP="00CF4C62">
            <w:pPr>
              <w:spacing w:line="360" w:lineRule="auto"/>
              <w:jc w:val="right"/>
              <w:rPr>
                <w:rFonts w:cs="Times New Roman"/>
                <w:bCs/>
                <w:szCs w:val="24"/>
              </w:rPr>
            </w:pPr>
          </w:p>
        </w:tc>
        <w:tc>
          <w:tcPr>
            <w:tcW w:w="2250" w:type="dxa"/>
            <w:vMerge/>
          </w:tcPr>
          <w:p w14:paraId="507DB582" w14:textId="77777777" w:rsidR="00AB49B1" w:rsidRPr="00AB49B1" w:rsidRDefault="00AB49B1" w:rsidP="00AB49B1">
            <w:pPr>
              <w:spacing w:line="360" w:lineRule="auto"/>
              <w:jc w:val="both"/>
              <w:rPr>
                <w:rFonts w:cs="Times New Roman"/>
                <w:bCs/>
                <w:szCs w:val="24"/>
              </w:rPr>
            </w:pPr>
          </w:p>
        </w:tc>
        <w:tc>
          <w:tcPr>
            <w:tcW w:w="2520" w:type="dxa"/>
          </w:tcPr>
          <w:p w14:paraId="01A92102" w14:textId="77777777" w:rsidR="00AB49B1" w:rsidRPr="00AB49B1" w:rsidRDefault="00AB49B1" w:rsidP="00AB49B1">
            <w:pPr>
              <w:spacing w:line="360" w:lineRule="auto"/>
              <w:jc w:val="both"/>
              <w:rPr>
                <w:rFonts w:cs="Times New Roman"/>
                <w:bCs/>
                <w:szCs w:val="24"/>
              </w:rPr>
            </w:pPr>
            <w:r w:rsidRPr="00AB49B1">
              <w:rPr>
                <w:rFonts w:cs="Times New Roman"/>
                <w:bCs/>
                <w:szCs w:val="24"/>
              </w:rPr>
              <w:t>Senior</w:t>
            </w:r>
          </w:p>
        </w:tc>
        <w:tc>
          <w:tcPr>
            <w:tcW w:w="1530" w:type="dxa"/>
          </w:tcPr>
          <w:p w14:paraId="506408F7" w14:textId="0D49F7DA" w:rsidR="00AB49B1" w:rsidRPr="00AB49B1" w:rsidRDefault="00D34944" w:rsidP="00AB49B1">
            <w:pPr>
              <w:spacing w:line="360" w:lineRule="auto"/>
              <w:jc w:val="right"/>
              <w:rPr>
                <w:rFonts w:cs="Times New Roman"/>
                <w:bCs/>
                <w:szCs w:val="24"/>
              </w:rPr>
            </w:pPr>
            <w:r>
              <w:rPr>
                <w:rFonts w:cs="Times New Roman"/>
                <w:bCs/>
                <w:szCs w:val="24"/>
              </w:rPr>
              <w:t>63</w:t>
            </w:r>
          </w:p>
        </w:tc>
        <w:tc>
          <w:tcPr>
            <w:tcW w:w="1461" w:type="dxa"/>
          </w:tcPr>
          <w:p w14:paraId="28B8D143" w14:textId="77777777" w:rsidR="00AB49B1" w:rsidRPr="00AB49B1" w:rsidRDefault="00AB49B1" w:rsidP="00AB49B1">
            <w:pPr>
              <w:spacing w:line="360" w:lineRule="auto"/>
              <w:jc w:val="right"/>
              <w:rPr>
                <w:rFonts w:cs="Times New Roman"/>
                <w:bCs/>
                <w:szCs w:val="24"/>
              </w:rPr>
            </w:pPr>
            <w:r w:rsidRPr="00AB49B1">
              <w:rPr>
                <w:rFonts w:cs="Times New Roman"/>
                <w:bCs/>
                <w:szCs w:val="24"/>
              </w:rPr>
              <w:t>39.93</w:t>
            </w:r>
          </w:p>
        </w:tc>
      </w:tr>
      <w:tr w:rsidR="00AB49B1" w:rsidRPr="00AB49B1" w14:paraId="2E04A805" w14:textId="77777777" w:rsidTr="00CF4C62">
        <w:tc>
          <w:tcPr>
            <w:tcW w:w="535" w:type="dxa"/>
            <w:vMerge/>
          </w:tcPr>
          <w:p w14:paraId="2F52C9AA" w14:textId="77777777" w:rsidR="00AB49B1" w:rsidRPr="00AB49B1" w:rsidRDefault="00AB49B1" w:rsidP="00CF4C62">
            <w:pPr>
              <w:spacing w:line="360" w:lineRule="auto"/>
              <w:jc w:val="right"/>
              <w:rPr>
                <w:rFonts w:cs="Times New Roman"/>
                <w:bCs/>
                <w:szCs w:val="24"/>
              </w:rPr>
            </w:pPr>
          </w:p>
        </w:tc>
        <w:tc>
          <w:tcPr>
            <w:tcW w:w="2250" w:type="dxa"/>
            <w:vMerge/>
          </w:tcPr>
          <w:p w14:paraId="160F505C" w14:textId="77777777" w:rsidR="00AB49B1" w:rsidRPr="00AB49B1" w:rsidRDefault="00AB49B1" w:rsidP="00AB49B1">
            <w:pPr>
              <w:spacing w:line="360" w:lineRule="auto"/>
              <w:jc w:val="both"/>
              <w:rPr>
                <w:rFonts w:cs="Times New Roman"/>
                <w:bCs/>
                <w:szCs w:val="24"/>
              </w:rPr>
            </w:pPr>
          </w:p>
        </w:tc>
        <w:tc>
          <w:tcPr>
            <w:tcW w:w="2520" w:type="dxa"/>
          </w:tcPr>
          <w:p w14:paraId="648A857A" w14:textId="77777777" w:rsidR="00AB49B1" w:rsidRPr="00AB49B1" w:rsidRDefault="00AB49B1" w:rsidP="00AB49B1">
            <w:pPr>
              <w:spacing w:line="360" w:lineRule="auto"/>
              <w:jc w:val="both"/>
              <w:rPr>
                <w:rFonts w:cs="Times New Roman"/>
                <w:bCs/>
                <w:szCs w:val="24"/>
              </w:rPr>
            </w:pPr>
            <w:r w:rsidRPr="00AB49B1">
              <w:rPr>
                <w:rFonts w:cs="Times New Roman"/>
                <w:bCs/>
                <w:szCs w:val="24"/>
              </w:rPr>
              <w:t>Supervisor</w:t>
            </w:r>
          </w:p>
        </w:tc>
        <w:tc>
          <w:tcPr>
            <w:tcW w:w="1530" w:type="dxa"/>
          </w:tcPr>
          <w:p w14:paraId="312F9208" w14:textId="4BD7B2A2" w:rsidR="00AB49B1" w:rsidRPr="00AB49B1" w:rsidRDefault="00D34944" w:rsidP="00AB49B1">
            <w:pPr>
              <w:spacing w:line="360" w:lineRule="auto"/>
              <w:jc w:val="right"/>
              <w:rPr>
                <w:rFonts w:cs="Times New Roman"/>
                <w:bCs/>
                <w:szCs w:val="24"/>
              </w:rPr>
            </w:pPr>
            <w:r>
              <w:rPr>
                <w:rFonts w:cs="Times New Roman"/>
                <w:bCs/>
                <w:szCs w:val="24"/>
              </w:rPr>
              <w:t>12</w:t>
            </w:r>
          </w:p>
        </w:tc>
        <w:tc>
          <w:tcPr>
            <w:tcW w:w="1461" w:type="dxa"/>
          </w:tcPr>
          <w:p w14:paraId="0902084A" w14:textId="77777777" w:rsidR="00AB49B1" w:rsidRPr="00AB49B1" w:rsidRDefault="00AB49B1" w:rsidP="00AB49B1">
            <w:pPr>
              <w:spacing w:line="360" w:lineRule="auto"/>
              <w:jc w:val="right"/>
              <w:rPr>
                <w:rFonts w:cs="Times New Roman"/>
                <w:bCs/>
                <w:szCs w:val="24"/>
              </w:rPr>
            </w:pPr>
            <w:r w:rsidRPr="00AB49B1">
              <w:rPr>
                <w:rFonts w:cs="Times New Roman"/>
                <w:bCs/>
                <w:szCs w:val="24"/>
              </w:rPr>
              <w:t>7.46</w:t>
            </w:r>
          </w:p>
        </w:tc>
      </w:tr>
      <w:tr w:rsidR="00AB49B1" w:rsidRPr="00AB49B1" w14:paraId="1BD27DCA" w14:textId="77777777" w:rsidTr="00CF4C62">
        <w:tc>
          <w:tcPr>
            <w:tcW w:w="535" w:type="dxa"/>
            <w:vMerge/>
          </w:tcPr>
          <w:p w14:paraId="03AE96F2" w14:textId="77777777" w:rsidR="00AB49B1" w:rsidRPr="00AB49B1" w:rsidRDefault="00AB49B1" w:rsidP="00CF4C62">
            <w:pPr>
              <w:spacing w:line="360" w:lineRule="auto"/>
              <w:jc w:val="right"/>
              <w:rPr>
                <w:rFonts w:cs="Times New Roman"/>
                <w:bCs/>
                <w:szCs w:val="24"/>
              </w:rPr>
            </w:pPr>
          </w:p>
        </w:tc>
        <w:tc>
          <w:tcPr>
            <w:tcW w:w="2250" w:type="dxa"/>
            <w:vMerge/>
          </w:tcPr>
          <w:p w14:paraId="5BE16E32" w14:textId="77777777" w:rsidR="00AB49B1" w:rsidRPr="00AB49B1" w:rsidRDefault="00AB49B1" w:rsidP="00AB49B1">
            <w:pPr>
              <w:spacing w:line="360" w:lineRule="auto"/>
              <w:jc w:val="both"/>
              <w:rPr>
                <w:rFonts w:cs="Times New Roman"/>
                <w:bCs/>
                <w:szCs w:val="24"/>
              </w:rPr>
            </w:pPr>
          </w:p>
        </w:tc>
        <w:tc>
          <w:tcPr>
            <w:tcW w:w="2520" w:type="dxa"/>
          </w:tcPr>
          <w:p w14:paraId="724D5B6A" w14:textId="77777777" w:rsidR="00AB49B1" w:rsidRPr="00AB49B1" w:rsidRDefault="00AB49B1" w:rsidP="00AB49B1">
            <w:pPr>
              <w:spacing w:line="360" w:lineRule="auto"/>
              <w:jc w:val="both"/>
              <w:rPr>
                <w:rFonts w:cs="Times New Roman"/>
                <w:bCs/>
                <w:szCs w:val="24"/>
              </w:rPr>
            </w:pPr>
            <w:r w:rsidRPr="00AB49B1">
              <w:rPr>
                <w:rFonts w:cs="Times New Roman"/>
                <w:bCs/>
                <w:szCs w:val="24"/>
              </w:rPr>
              <w:t>Assistant Manger</w:t>
            </w:r>
          </w:p>
        </w:tc>
        <w:tc>
          <w:tcPr>
            <w:tcW w:w="1530" w:type="dxa"/>
          </w:tcPr>
          <w:p w14:paraId="1CB8D6E3" w14:textId="18A596B9" w:rsidR="00AB49B1" w:rsidRPr="00AB49B1" w:rsidRDefault="00D34944" w:rsidP="00AB49B1">
            <w:pPr>
              <w:spacing w:line="360" w:lineRule="auto"/>
              <w:jc w:val="right"/>
              <w:rPr>
                <w:rFonts w:cs="Times New Roman"/>
                <w:bCs/>
                <w:szCs w:val="24"/>
              </w:rPr>
            </w:pPr>
            <w:r>
              <w:rPr>
                <w:rFonts w:cs="Times New Roman"/>
                <w:bCs/>
                <w:szCs w:val="24"/>
              </w:rPr>
              <w:t>6</w:t>
            </w:r>
          </w:p>
        </w:tc>
        <w:tc>
          <w:tcPr>
            <w:tcW w:w="1461" w:type="dxa"/>
          </w:tcPr>
          <w:p w14:paraId="7A189329" w14:textId="77777777" w:rsidR="00AB49B1" w:rsidRPr="00AB49B1" w:rsidRDefault="00AB49B1" w:rsidP="00AB49B1">
            <w:pPr>
              <w:spacing w:line="360" w:lineRule="auto"/>
              <w:jc w:val="right"/>
              <w:rPr>
                <w:rFonts w:cs="Times New Roman"/>
                <w:bCs/>
                <w:szCs w:val="24"/>
              </w:rPr>
            </w:pPr>
            <w:r w:rsidRPr="00AB49B1">
              <w:rPr>
                <w:rFonts w:cs="Times New Roman"/>
                <w:bCs/>
                <w:szCs w:val="24"/>
              </w:rPr>
              <w:t>3.69</w:t>
            </w:r>
          </w:p>
        </w:tc>
      </w:tr>
      <w:tr w:rsidR="00AB49B1" w:rsidRPr="00AB49B1" w14:paraId="5C514998" w14:textId="77777777" w:rsidTr="00CF4C62">
        <w:tc>
          <w:tcPr>
            <w:tcW w:w="535" w:type="dxa"/>
            <w:vMerge/>
          </w:tcPr>
          <w:p w14:paraId="75306574" w14:textId="77777777" w:rsidR="00AB49B1" w:rsidRPr="00AB49B1" w:rsidRDefault="00AB49B1" w:rsidP="00CF4C62">
            <w:pPr>
              <w:spacing w:line="360" w:lineRule="auto"/>
              <w:jc w:val="right"/>
              <w:rPr>
                <w:rFonts w:cs="Times New Roman"/>
                <w:bCs/>
                <w:szCs w:val="24"/>
              </w:rPr>
            </w:pPr>
          </w:p>
        </w:tc>
        <w:tc>
          <w:tcPr>
            <w:tcW w:w="2250" w:type="dxa"/>
            <w:vMerge/>
          </w:tcPr>
          <w:p w14:paraId="5CB10062" w14:textId="77777777" w:rsidR="00AB49B1" w:rsidRPr="00AB49B1" w:rsidRDefault="00AB49B1" w:rsidP="00AB49B1">
            <w:pPr>
              <w:spacing w:line="360" w:lineRule="auto"/>
              <w:jc w:val="both"/>
              <w:rPr>
                <w:rFonts w:cs="Times New Roman"/>
                <w:bCs/>
                <w:szCs w:val="24"/>
              </w:rPr>
            </w:pPr>
          </w:p>
        </w:tc>
        <w:tc>
          <w:tcPr>
            <w:tcW w:w="2520" w:type="dxa"/>
          </w:tcPr>
          <w:p w14:paraId="0D68A983" w14:textId="77777777" w:rsidR="00AB49B1" w:rsidRPr="00AB49B1" w:rsidRDefault="00AB49B1" w:rsidP="00AB49B1">
            <w:pPr>
              <w:spacing w:line="360" w:lineRule="auto"/>
              <w:jc w:val="both"/>
              <w:rPr>
                <w:rFonts w:cs="Times New Roman"/>
                <w:bCs/>
                <w:szCs w:val="24"/>
              </w:rPr>
            </w:pPr>
            <w:r w:rsidRPr="00AB49B1">
              <w:rPr>
                <w:rFonts w:cs="Times New Roman"/>
                <w:bCs/>
                <w:szCs w:val="24"/>
              </w:rPr>
              <w:t>Manager</w:t>
            </w:r>
          </w:p>
        </w:tc>
        <w:tc>
          <w:tcPr>
            <w:tcW w:w="1530" w:type="dxa"/>
          </w:tcPr>
          <w:p w14:paraId="033BCE60" w14:textId="31F8C59B" w:rsidR="00AB49B1" w:rsidRPr="00AB49B1" w:rsidRDefault="00D34944" w:rsidP="00AB49B1">
            <w:pPr>
              <w:spacing w:line="360" w:lineRule="auto"/>
              <w:jc w:val="right"/>
              <w:rPr>
                <w:rFonts w:cs="Times New Roman"/>
                <w:bCs/>
                <w:szCs w:val="24"/>
              </w:rPr>
            </w:pPr>
            <w:r>
              <w:rPr>
                <w:rFonts w:cs="Times New Roman"/>
                <w:bCs/>
                <w:szCs w:val="24"/>
              </w:rPr>
              <w:t>7</w:t>
            </w:r>
          </w:p>
        </w:tc>
        <w:tc>
          <w:tcPr>
            <w:tcW w:w="1461" w:type="dxa"/>
          </w:tcPr>
          <w:p w14:paraId="2868ECCD" w14:textId="77777777" w:rsidR="00AB49B1" w:rsidRPr="00AB49B1" w:rsidRDefault="00AB49B1" w:rsidP="00AB49B1">
            <w:pPr>
              <w:spacing w:line="360" w:lineRule="auto"/>
              <w:jc w:val="right"/>
              <w:rPr>
                <w:rFonts w:cs="Times New Roman"/>
                <w:bCs/>
                <w:szCs w:val="24"/>
              </w:rPr>
            </w:pPr>
            <w:r w:rsidRPr="00AB49B1">
              <w:rPr>
                <w:rFonts w:cs="Times New Roman"/>
                <w:bCs/>
                <w:szCs w:val="24"/>
              </w:rPr>
              <w:t>4.10</w:t>
            </w:r>
          </w:p>
        </w:tc>
      </w:tr>
      <w:tr w:rsidR="00AB49B1" w:rsidRPr="00AB49B1" w14:paraId="377BA0C1" w14:textId="77777777" w:rsidTr="00CF4C62">
        <w:tc>
          <w:tcPr>
            <w:tcW w:w="535" w:type="dxa"/>
            <w:vMerge w:val="restart"/>
          </w:tcPr>
          <w:p w14:paraId="358123E3" w14:textId="77777777" w:rsidR="00AB49B1" w:rsidRPr="00AB49B1" w:rsidRDefault="00AB49B1" w:rsidP="00CF4C62">
            <w:pPr>
              <w:spacing w:line="360" w:lineRule="auto"/>
              <w:jc w:val="right"/>
              <w:rPr>
                <w:rFonts w:cs="Times New Roman"/>
                <w:bCs/>
                <w:szCs w:val="24"/>
              </w:rPr>
            </w:pPr>
            <w:r w:rsidRPr="00AB49B1">
              <w:rPr>
                <w:rFonts w:cs="Times New Roman"/>
                <w:bCs/>
                <w:szCs w:val="24"/>
              </w:rPr>
              <w:t>6</w:t>
            </w:r>
          </w:p>
        </w:tc>
        <w:tc>
          <w:tcPr>
            <w:tcW w:w="2250" w:type="dxa"/>
            <w:vMerge w:val="restart"/>
          </w:tcPr>
          <w:p w14:paraId="364A82DF" w14:textId="77777777" w:rsidR="00AB49B1" w:rsidRPr="00AB49B1" w:rsidRDefault="00AB49B1" w:rsidP="00AB49B1">
            <w:pPr>
              <w:spacing w:line="360" w:lineRule="auto"/>
              <w:jc w:val="both"/>
              <w:rPr>
                <w:rFonts w:cs="Times New Roman"/>
                <w:bCs/>
                <w:szCs w:val="24"/>
              </w:rPr>
            </w:pPr>
            <w:r w:rsidRPr="00AB49B1">
              <w:rPr>
                <w:rFonts w:cs="Times New Roman"/>
                <w:bCs/>
                <w:szCs w:val="24"/>
              </w:rPr>
              <w:t xml:space="preserve">Years of Experiences </w:t>
            </w:r>
          </w:p>
        </w:tc>
        <w:tc>
          <w:tcPr>
            <w:tcW w:w="2520" w:type="dxa"/>
          </w:tcPr>
          <w:p w14:paraId="638B82D2" w14:textId="77777777" w:rsidR="00AB49B1" w:rsidRPr="00AB49B1" w:rsidRDefault="00AB49B1" w:rsidP="00AB49B1">
            <w:pPr>
              <w:spacing w:line="360" w:lineRule="auto"/>
              <w:jc w:val="both"/>
              <w:rPr>
                <w:rFonts w:cs="Times New Roman"/>
                <w:bCs/>
                <w:szCs w:val="24"/>
              </w:rPr>
            </w:pPr>
            <w:r w:rsidRPr="00AB49B1">
              <w:rPr>
                <w:rFonts w:cs="Times New Roman"/>
                <w:bCs/>
                <w:szCs w:val="24"/>
              </w:rPr>
              <w:t>0-3 Years</w:t>
            </w:r>
          </w:p>
        </w:tc>
        <w:tc>
          <w:tcPr>
            <w:tcW w:w="1530" w:type="dxa"/>
          </w:tcPr>
          <w:p w14:paraId="7A269C02" w14:textId="17B22299" w:rsidR="00AB49B1" w:rsidRPr="00AB49B1" w:rsidRDefault="00D04067" w:rsidP="00AB49B1">
            <w:pPr>
              <w:spacing w:line="360" w:lineRule="auto"/>
              <w:jc w:val="right"/>
              <w:rPr>
                <w:rFonts w:cs="Times New Roman"/>
                <w:bCs/>
                <w:szCs w:val="24"/>
              </w:rPr>
            </w:pPr>
            <w:r>
              <w:rPr>
                <w:rFonts w:cs="Times New Roman"/>
                <w:bCs/>
                <w:szCs w:val="24"/>
              </w:rPr>
              <w:t>62</w:t>
            </w:r>
          </w:p>
        </w:tc>
        <w:tc>
          <w:tcPr>
            <w:tcW w:w="1461" w:type="dxa"/>
          </w:tcPr>
          <w:p w14:paraId="363C043E" w14:textId="77777777" w:rsidR="00AB49B1" w:rsidRPr="00AB49B1" w:rsidRDefault="00AB49B1" w:rsidP="00AB49B1">
            <w:pPr>
              <w:spacing w:line="360" w:lineRule="auto"/>
              <w:jc w:val="right"/>
              <w:rPr>
                <w:rFonts w:cs="Times New Roman"/>
                <w:bCs/>
                <w:szCs w:val="24"/>
              </w:rPr>
            </w:pPr>
            <w:r w:rsidRPr="00AB49B1">
              <w:rPr>
                <w:rFonts w:cs="Times New Roman"/>
                <w:bCs/>
                <w:szCs w:val="24"/>
              </w:rPr>
              <w:t>38.81</w:t>
            </w:r>
          </w:p>
        </w:tc>
      </w:tr>
      <w:tr w:rsidR="00AB49B1" w:rsidRPr="00AB49B1" w14:paraId="20158AC7" w14:textId="77777777" w:rsidTr="00CF4C62">
        <w:tc>
          <w:tcPr>
            <w:tcW w:w="535" w:type="dxa"/>
            <w:vMerge/>
          </w:tcPr>
          <w:p w14:paraId="1CD2EAFA" w14:textId="77777777" w:rsidR="00AB49B1" w:rsidRPr="00AB49B1" w:rsidRDefault="00AB49B1" w:rsidP="00CF4C62">
            <w:pPr>
              <w:spacing w:line="360" w:lineRule="auto"/>
              <w:jc w:val="right"/>
              <w:rPr>
                <w:rFonts w:cs="Times New Roman"/>
                <w:bCs/>
                <w:szCs w:val="24"/>
              </w:rPr>
            </w:pPr>
          </w:p>
        </w:tc>
        <w:tc>
          <w:tcPr>
            <w:tcW w:w="2250" w:type="dxa"/>
            <w:vMerge/>
          </w:tcPr>
          <w:p w14:paraId="628D2AA5" w14:textId="77777777" w:rsidR="00AB49B1" w:rsidRPr="00AB49B1" w:rsidRDefault="00AB49B1" w:rsidP="00AB49B1">
            <w:pPr>
              <w:spacing w:line="360" w:lineRule="auto"/>
              <w:jc w:val="both"/>
              <w:rPr>
                <w:rFonts w:cs="Times New Roman"/>
                <w:bCs/>
                <w:szCs w:val="24"/>
              </w:rPr>
            </w:pPr>
          </w:p>
        </w:tc>
        <w:tc>
          <w:tcPr>
            <w:tcW w:w="2520" w:type="dxa"/>
          </w:tcPr>
          <w:p w14:paraId="5CA9F420" w14:textId="77777777" w:rsidR="00AB49B1" w:rsidRPr="00AB49B1" w:rsidRDefault="00AB49B1" w:rsidP="00AB49B1">
            <w:pPr>
              <w:spacing w:line="360" w:lineRule="auto"/>
              <w:jc w:val="both"/>
              <w:rPr>
                <w:rFonts w:cs="Times New Roman"/>
                <w:bCs/>
                <w:szCs w:val="24"/>
              </w:rPr>
            </w:pPr>
            <w:r w:rsidRPr="00AB49B1">
              <w:rPr>
                <w:rFonts w:cs="Times New Roman"/>
                <w:bCs/>
                <w:szCs w:val="24"/>
              </w:rPr>
              <w:t>4-6 Years</w:t>
            </w:r>
          </w:p>
        </w:tc>
        <w:tc>
          <w:tcPr>
            <w:tcW w:w="1530" w:type="dxa"/>
          </w:tcPr>
          <w:p w14:paraId="7F0756F3" w14:textId="41F0D573" w:rsidR="00AB49B1" w:rsidRPr="00AB49B1" w:rsidRDefault="00D04067" w:rsidP="00AB49B1">
            <w:pPr>
              <w:spacing w:line="360" w:lineRule="auto"/>
              <w:jc w:val="right"/>
              <w:rPr>
                <w:rFonts w:cs="Times New Roman"/>
                <w:bCs/>
                <w:szCs w:val="24"/>
              </w:rPr>
            </w:pPr>
            <w:r>
              <w:rPr>
                <w:rFonts w:cs="Times New Roman"/>
                <w:bCs/>
                <w:szCs w:val="24"/>
              </w:rPr>
              <w:t>60</w:t>
            </w:r>
          </w:p>
        </w:tc>
        <w:tc>
          <w:tcPr>
            <w:tcW w:w="1461" w:type="dxa"/>
          </w:tcPr>
          <w:p w14:paraId="579F949F" w14:textId="77777777" w:rsidR="00AB49B1" w:rsidRPr="00AB49B1" w:rsidRDefault="00AB49B1" w:rsidP="00AB49B1">
            <w:pPr>
              <w:spacing w:line="360" w:lineRule="auto"/>
              <w:jc w:val="right"/>
              <w:rPr>
                <w:rFonts w:cs="Times New Roman"/>
                <w:bCs/>
                <w:szCs w:val="24"/>
              </w:rPr>
            </w:pPr>
            <w:r w:rsidRPr="00AB49B1">
              <w:rPr>
                <w:rFonts w:cs="Times New Roman"/>
                <w:bCs/>
                <w:szCs w:val="24"/>
              </w:rPr>
              <w:t>37.69</w:t>
            </w:r>
          </w:p>
        </w:tc>
      </w:tr>
      <w:tr w:rsidR="00AB49B1" w:rsidRPr="00AB49B1" w14:paraId="05C2C464" w14:textId="77777777" w:rsidTr="00CF4C62">
        <w:tc>
          <w:tcPr>
            <w:tcW w:w="535" w:type="dxa"/>
            <w:vMerge/>
          </w:tcPr>
          <w:p w14:paraId="7579C729" w14:textId="77777777" w:rsidR="00AB49B1" w:rsidRPr="00AB49B1" w:rsidRDefault="00AB49B1" w:rsidP="00CF4C62">
            <w:pPr>
              <w:spacing w:line="360" w:lineRule="auto"/>
              <w:jc w:val="right"/>
              <w:rPr>
                <w:rFonts w:cs="Times New Roman"/>
                <w:bCs/>
                <w:szCs w:val="24"/>
              </w:rPr>
            </w:pPr>
          </w:p>
        </w:tc>
        <w:tc>
          <w:tcPr>
            <w:tcW w:w="2250" w:type="dxa"/>
            <w:vMerge/>
          </w:tcPr>
          <w:p w14:paraId="5BDA6C0D" w14:textId="77777777" w:rsidR="00AB49B1" w:rsidRPr="00AB49B1" w:rsidRDefault="00AB49B1" w:rsidP="00AB49B1">
            <w:pPr>
              <w:spacing w:line="360" w:lineRule="auto"/>
              <w:jc w:val="both"/>
              <w:rPr>
                <w:rFonts w:cs="Times New Roman"/>
                <w:bCs/>
                <w:szCs w:val="24"/>
              </w:rPr>
            </w:pPr>
          </w:p>
        </w:tc>
        <w:tc>
          <w:tcPr>
            <w:tcW w:w="2520" w:type="dxa"/>
          </w:tcPr>
          <w:p w14:paraId="657007CF" w14:textId="77777777" w:rsidR="00AB49B1" w:rsidRPr="00AB49B1" w:rsidRDefault="00AB49B1" w:rsidP="00AB49B1">
            <w:pPr>
              <w:spacing w:line="360" w:lineRule="auto"/>
              <w:jc w:val="both"/>
              <w:rPr>
                <w:rFonts w:cs="Times New Roman"/>
                <w:bCs/>
                <w:szCs w:val="24"/>
              </w:rPr>
            </w:pPr>
            <w:r w:rsidRPr="00AB49B1">
              <w:rPr>
                <w:rFonts w:cs="Times New Roman"/>
                <w:bCs/>
                <w:szCs w:val="24"/>
              </w:rPr>
              <w:t>7-9 Years</w:t>
            </w:r>
          </w:p>
        </w:tc>
        <w:tc>
          <w:tcPr>
            <w:tcW w:w="1530" w:type="dxa"/>
          </w:tcPr>
          <w:p w14:paraId="15E88F48" w14:textId="7FEE3E40" w:rsidR="00AB49B1" w:rsidRPr="00AB49B1" w:rsidRDefault="00D04067" w:rsidP="00AB49B1">
            <w:pPr>
              <w:spacing w:line="360" w:lineRule="auto"/>
              <w:jc w:val="right"/>
              <w:rPr>
                <w:rFonts w:cs="Times New Roman"/>
                <w:bCs/>
                <w:szCs w:val="24"/>
              </w:rPr>
            </w:pPr>
            <w:r>
              <w:rPr>
                <w:rFonts w:cs="Times New Roman"/>
                <w:bCs/>
                <w:szCs w:val="24"/>
              </w:rPr>
              <w:t>26</w:t>
            </w:r>
          </w:p>
        </w:tc>
        <w:tc>
          <w:tcPr>
            <w:tcW w:w="1461" w:type="dxa"/>
          </w:tcPr>
          <w:p w14:paraId="15CD7308" w14:textId="77777777" w:rsidR="00AB49B1" w:rsidRPr="00AB49B1" w:rsidRDefault="00AB49B1" w:rsidP="00AB49B1">
            <w:pPr>
              <w:spacing w:line="360" w:lineRule="auto"/>
              <w:jc w:val="right"/>
              <w:rPr>
                <w:rFonts w:cs="Times New Roman"/>
                <w:bCs/>
                <w:szCs w:val="24"/>
              </w:rPr>
            </w:pPr>
            <w:r w:rsidRPr="00AB49B1">
              <w:rPr>
                <w:rFonts w:cs="Times New Roman"/>
                <w:bCs/>
                <w:szCs w:val="24"/>
              </w:rPr>
              <w:t>16.04</w:t>
            </w:r>
          </w:p>
        </w:tc>
      </w:tr>
      <w:tr w:rsidR="00AB49B1" w:rsidRPr="00AB49B1" w14:paraId="2E87C5FA" w14:textId="77777777" w:rsidTr="00CF4C62">
        <w:tc>
          <w:tcPr>
            <w:tcW w:w="535" w:type="dxa"/>
            <w:vMerge/>
          </w:tcPr>
          <w:p w14:paraId="1BF4D293" w14:textId="77777777" w:rsidR="00AB49B1" w:rsidRPr="00AB49B1" w:rsidRDefault="00AB49B1" w:rsidP="00CF4C62">
            <w:pPr>
              <w:spacing w:line="360" w:lineRule="auto"/>
              <w:jc w:val="right"/>
              <w:rPr>
                <w:rFonts w:cs="Times New Roman"/>
                <w:bCs/>
                <w:szCs w:val="24"/>
              </w:rPr>
            </w:pPr>
          </w:p>
        </w:tc>
        <w:tc>
          <w:tcPr>
            <w:tcW w:w="2250" w:type="dxa"/>
            <w:vMerge/>
          </w:tcPr>
          <w:p w14:paraId="1A3F0541" w14:textId="77777777" w:rsidR="00AB49B1" w:rsidRPr="00AB49B1" w:rsidRDefault="00AB49B1" w:rsidP="00AB49B1">
            <w:pPr>
              <w:spacing w:line="360" w:lineRule="auto"/>
              <w:jc w:val="both"/>
              <w:rPr>
                <w:rFonts w:cs="Times New Roman"/>
                <w:bCs/>
                <w:szCs w:val="24"/>
              </w:rPr>
            </w:pPr>
          </w:p>
        </w:tc>
        <w:tc>
          <w:tcPr>
            <w:tcW w:w="2520" w:type="dxa"/>
          </w:tcPr>
          <w:p w14:paraId="7EB95CC3" w14:textId="77777777" w:rsidR="00AB49B1" w:rsidRPr="00AB49B1" w:rsidRDefault="00AB49B1" w:rsidP="00AB49B1">
            <w:pPr>
              <w:spacing w:line="360" w:lineRule="auto"/>
              <w:jc w:val="both"/>
              <w:rPr>
                <w:rFonts w:cs="Times New Roman"/>
                <w:bCs/>
                <w:szCs w:val="24"/>
              </w:rPr>
            </w:pPr>
            <w:r w:rsidRPr="00AB49B1">
              <w:rPr>
                <w:rFonts w:cs="Times New Roman"/>
                <w:bCs/>
                <w:szCs w:val="24"/>
              </w:rPr>
              <w:t>Above 9 Years</w:t>
            </w:r>
          </w:p>
        </w:tc>
        <w:tc>
          <w:tcPr>
            <w:tcW w:w="1530" w:type="dxa"/>
          </w:tcPr>
          <w:p w14:paraId="28288FFD" w14:textId="69CBAEA0" w:rsidR="00AB49B1" w:rsidRPr="00AB49B1" w:rsidRDefault="00D04067" w:rsidP="00AB49B1">
            <w:pPr>
              <w:spacing w:line="360" w:lineRule="auto"/>
              <w:jc w:val="right"/>
              <w:rPr>
                <w:rFonts w:cs="Times New Roman"/>
                <w:bCs/>
                <w:szCs w:val="24"/>
              </w:rPr>
            </w:pPr>
            <w:r>
              <w:rPr>
                <w:rFonts w:cs="Times New Roman"/>
                <w:bCs/>
                <w:szCs w:val="24"/>
              </w:rPr>
              <w:t>12</w:t>
            </w:r>
          </w:p>
        </w:tc>
        <w:tc>
          <w:tcPr>
            <w:tcW w:w="1461" w:type="dxa"/>
          </w:tcPr>
          <w:p w14:paraId="3728AD29" w14:textId="77777777" w:rsidR="00AB49B1" w:rsidRPr="00AB49B1" w:rsidRDefault="00AB49B1" w:rsidP="00AB49B1">
            <w:pPr>
              <w:spacing w:line="360" w:lineRule="auto"/>
              <w:jc w:val="right"/>
              <w:rPr>
                <w:rFonts w:cs="Times New Roman"/>
                <w:bCs/>
                <w:szCs w:val="24"/>
              </w:rPr>
            </w:pPr>
            <w:r w:rsidRPr="00AB49B1">
              <w:rPr>
                <w:rFonts w:cs="Times New Roman"/>
                <w:bCs/>
                <w:szCs w:val="24"/>
              </w:rPr>
              <w:t>7.46</w:t>
            </w:r>
          </w:p>
        </w:tc>
      </w:tr>
      <w:tr w:rsidR="00AB49B1" w:rsidRPr="00AB49B1" w14:paraId="08DBB4BE" w14:textId="77777777" w:rsidTr="00CF4C62">
        <w:tc>
          <w:tcPr>
            <w:tcW w:w="535" w:type="dxa"/>
            <w:vMerge w:val="restart"/>
          </w:tcPr>
          <w:p w14:paraId="29C2D79F" w14:textId="77777777" w:rsidR="00AB49B1" w:rsidRPr="00AB49B1" w:rsidRDefault="00AB49B1" w:rsidP="00CF4C62">
            <w:pPr>
              <w:spacing w:line="360" w:lineRule="auto"/>
              <w:jc w:val="right"/>
              <w:rPr>
                <w:rFonts w:cs="Times New Roman"/>
                <w:bCs/>
                <w:szCs w:val="24"/>
              </w:rPr>
            </w:pPr>
            <w:r w:rsidRPr="00AB49B1">
              <w:rPr>
                <w:rFonts w:cs="Times New Roman"/>
                <w:bCs/>
                <w:szCs w:val="24"/>
              </w:rPr>
              <w:lastRenderedPageBreak/>
              <w:t>7</w:t>
            </w:r>
          </w:p>
        </w:tc>
        <w:tc>
          <w:tcPr>
            <w:tcW w:w="2250" w:type="dxa"/>
            <w:vMerge w:val="restart"/>
          </w:tcPr>
          <w:p w14:paraId="32D6B366" w14:textId="77777777" w:rsidR="00AB49B1" w:rsidRPr="00AB49B1" w:rsidRDefault="00AB49B1" w:rsidP="00AB49B1">
            <w:pPr>
              <w:spacing w:line="360" w:lineRule="auto"/>
              <w:jc w:val="both"/>
              <w:rPr>
                <w:rFonts w:cs="Times New Roman"/>
                <w:bCs/>
                <w:szCs w:val="24"/>
              </w:rPr>
            </w:pPr>
            <w:r w:rsidRPr="00AB49B1">
              <w:rPr>
                <w:rFonts w:cs="Times New Roman"/>
                <w:bCs/>
                <w:szCs w:val="24"/>
              </w:rPr>
              <w:t>Monthly Income</w:t>
            </w:r>
          </w:p>
        </w:tc>
        <w:tc>
          <w:tcPr>
            <w:tcW w:w="2520" w:type="dxa"/>
          </w:tcPr>
          <w:p w14:paraId="71AD1237" w14:textId="77777777" w:rsidR="00AB49B1" w:rsidRPr="00AB49B1" w:rsidRDefault="00AB49B1" w:rsidP="00AB49B1">
            <w:pPr>
              <w:spacing w:line="360" w:lineRule="auto"/>
              <w:jc w:val="both"/>
              <w:rPr>
                <w:rFonts w:cs="Times New Roman"/>
                <w:bCs/>
                <w:szCs w:val="24"/>
              </w:rPr>
            </w:pPr>
            <w:r w:rsidRPr="00AB49B1">
              <w:rPr>
                <w:rFonts w:cs="Times New Roman"/>
                <w:bCs/>
                <w:szCs w:val="24"/>
              </w:rPr>
              <w:t>200,000-500,000 Ks</w:t>
            </w:r>
          </w:p>
        </w:tc>
        <w:tc>
          <w:tcPr>
            <w:tcW w:w="1530" w:type="dxa"/>
          </w:tcPr>
          <w:p w14:paraId="17A0B0BC" w14:textId="097B622B" w:rsidR="00AB49B1" w:rsidRPr="00AB49B1" w:rsidRDefault="00D04067" w:rsidP="00AB49B1">
            <w:pPr>
              <w:spacing w:line="360" w:lineRule="auto"/>
              <w:jc w:val="right"/>
              <w:rPr>
                <w:rFonts w:cs="Times New Roman"/>
                <w:bCs/>
                <w:szCs w:val="24"/>
              </w:rPr>
            </w:pPr>
            <w:r>
              <w:rPr>
                <w:rFonts w:cs="Times New Roman"/>
                <w:bCs/>
                <w:szCs w:val="24"/>
              </w:rPr>
              <w:t>85</w:t>
            </w:r>
          </w:p>
        </w:tc>
        <w:tc>
          <w:tcPr>
            <w:tcW w:w="1461" w:type="dxa"/>
          </w:tcPr>
          <w:p w14:paraId="0AA8CD61" w14:textId="77777777" w:rsidR="00AB49B1" w:rsidRPr="00AB49B1" w:rsidRDefault="00AB49B1" w:rsidP="00AB49B1">
            <w:pPr>
              <w:spacing w:line="360" w:lineRule="auto"/>
              <w:jc w:val="right"/>
              <w:rPr>
                <w:rFonts w:cs="Times New Roman"/>
                <w:bCs/>
                <w:szCs w:val="24"/>
              </w:rPr>
            </w:pPr>
            <w:r w:rsidRPr="00AB49B1">
              <w:rPr>
                <w:rFonts w:cs="Times New Roman"/>
                <w:bCs/>
                <w:szCs w:val="24"/>
              </w:rPr>
              <w:t>53.56</w:t>
            </w:r>
          </w:p>
        </w:tc>
      </w:tr>
      <w:tr w:rsidR="00AB49B1" w:rsidRPr="00AB49B1" w14:paraId="08F1B51D" w14:textId="77777777" w:rsidTr="00CF4C62">
        <w:tc>
          <w:tcPr>
            <w:tcW w:w="535" w:type="dxa"/>
            <w:vMerge/>
          </w:tcPr>
          <w:p w14:paraId="6FB1A0D5" w14:textId="77777777" w:rsidR="00AB49B1" w:rsidRPr="00AB49B1" w:rsidRDefault="00AB49B1" w:rsidP="00AB49B1">
            <w:pPr>
              <w:spacing w:line="360" w:lineRule="auto"/>
              <w:jc w:val="both"/>
              <w:rPr>
                <w:rFonts w:cs="Times New Roman"/>
                <w:bCs/>
                <w:szCs w:val="24"/>
              </w:rPr>
            </w:pPr>
          </w:p>
        </w:tc>
        <w:tc>
          <w:tcPr>
            <w:tcW w:w="2250" w:type="dxa"/>
            <w:vMerge/>
          </w:tcPr>
          <w:p w14:paraId="0C73F3FB" w14:textId="77777777" w:rsidR="00AB49B1" w:rsidRPr="00AB49B1" w:rsidRDefault="00AB49B1" w:rsidP="00AB49B1">
            <w:pPr>
              <w:spacing w:line="360" w:lineRule="auto"/>
              <w:jc w:val="both"/>
              <w:rPr>
                <w:rFonts w:cs="Times New Roman"/>
                <w:bCs/>
                <w:szCs w:val="24"/>
              </w:rPr>
            </w:pPr>
          </w:p>
        </w:tc>
        <w:tc>
          <w:tcPr>
            <w:tcW w:w="2520" w:type="dxa"/>
          </w:tcPr>
          <w:p w14:paraId="5763AD8A" w14:textId="77777777" w:rsidR="00AB49B1" w:rsidRPr="00AB49B1" w:rsidRDefault="00AB49B1" w:rsidP="00AB49B1">
            <w:pPr>
              <w:spacing w:line="360" w:lineRule="auto"/>
              <w:jc w:val="both"/>
              <w:rPr>
                <w:rFonts w:cs="Times New Roman"/>
                <w:bCs/>
                <w:szCs w:val="24"/>
              </w:rPr>
            </w:pPr>
            <w:r w:rsidRPr="00AB49B1">
              <w:rPr>
                <w:rFonts w:cs="Times New Roman"/>
                <w:bCs/>
                <w:szCs w:val="24"/>
              </w:rPr>
              <w:t>500,001-800,000 Ks</w:t>
            </w:r>
          </w:p>
        </w:tc>
        <w:tc>
          <w:tcPr>
            <w:tcW w:w="1530" w:type="dxa"/>
          </w:tcPr>
          <w:p w14:paraId="26055A4E" w14:textId="4A21E30A" w:rsidR="00AB49B1" w:rsidRPr="00AB49B1" w:rsidRDefault="00D04067" w:rsidP="00AB49B1">
            <w:pPr>
              <w:spacing w:line="360" w:lineRule="auto"/>
              <w:jc w:val="right"/>
              <w:rPr>
                <w:rFonts w:cs="Times New Roman"/>
                <w:bCs/>
                <w:szCs w:val="24"/>
              </w:rPr>
            </w:pPr>
            <w:r>
              <w:rPr>
                <w:rFonts w:cs="Times New Roman"/>
                <w:bCs/>
                <w:szCs w:val="24"/>
              </w:rPr>
              <w:t>61</w:t>
            </w:r>
          </w:p>
        </w:tc>
        <w:tc>
          <w:tcPr>
            <w:tcW w:w="1461" w:type="dxa"/>
          </w:tcPr>
          <w:p w14:paraId="36662DA4" w14:textId="77777777" w:rsidR="00AB49B1" w:rsidRPr="00AB49B1" w:rsidRDefault="00AB49B1" w:rsidP="00AB49B1">
            <w:pPr>
              <w:spacing w:line="360" w:lineRule="auto"/>
              <w:jc w:val="right"/>
              <w:rPr>
                <w:rFonts w:cs="Times New Roman"/>
                <w:bCs/>
                <w:szCs w:val="24"/>
              </w:rPr>
            </w:pPr>
            <w:r w:rsidRPr="00AB49B1">
              <w:rPr>
                <w:rFonts w:cs="Times New Roman"/>
                <w:bCs/>
                <w:szCs w:val="24"/>
              </w:rPr>
              <w:t>38.06</w:t>
            </w:r>
          </w:p>
        </w:tc>
      </w:tr>
      <w:tr w:rsidR="00AB49B1" w:rsidRPr="00AB49B1" w14:paraId="34CD3EC7" w14:textId="77777777" w:rsidTr="00CF4C62">
        <w:tc>
          <w:tcPr>
            <w:tcW w:w="535" w:type="dxa"/>
            <w:vMerge/>
          </w:tcPr>
          <w:p w14:paraId="3BBDC66B" w14:textId="77777777" w:rsidR="00AB49B1" w:rsidRPr="00AB49B1" w:rsidRDefault="00AB49B1" w:rsidP="00AB49B1">
            <w:pPr>
              <w:spacing w:line="360" w:lineRule="auto"/>
              <w:jc w:val="both"/>
              <w:rPr>
                <w:rFonts w:cs="Times New Roman"/>
                <w:bCs/>
                <w:szCs w:val="24"/>
              </w:rPr>
            </w:pPr>
          </w:p>
        </w:tc>
        <w:tc>
          <w:tcPr>
            <w:tcW w:w="2250" w:type="dxa"/>
            <w:vMerge/>
          </w:tcPr>
          <w:p w14:paraId="7A71C924" w14:textId="77777777" w:rsidR="00AB49B1" w:rsidRPr="00AB49B1" w:rsidRDefault="00AB49B1" w:rsidP="00AB49B1">
            <w:pPr>
              <w:spacing w:line="360" w:lineRule="auto"/>
              <w:jc w:val="both"/>
              <w:rPr>
                <w:rFonts w:cs="Times New Roman"/>
                <w:bCs/>
                <w:szCs w:val="24"/>
              </w:rPr>
            </w:pPr>
          </w:p>
        </w:tc>
        <w:tc>
          <w:tcPr>
            <w:tcW w:w="2520" w:type="dxa"/>
          </w:tcPr>
          <w:p w14:paraId="7A3E54D9" w14:textId="77777777" w:rsidR="00AB49B1" w:rsidRPr="00AB49B1" w:rsidRDefault="00AB49B1" w:rsidP="00AB49B1">
            <w:pPr>
              <w:spacing w:line="360" w:lineRule="auto"/>
              <w:jc w:val="both"/>
              <w:rPr>
                <w:rFonts w:cs="Times New Roman"/>
                <w:bCs/>
                <w:szCs w:val="24"/>
              </w:rPr>
            </w:pPr>
            <w:r w:rsidRPr="00AB49B1">
              <w:rPr>
                <w:rFonts w:cs="Times New Roman"/>
                <w:bCs/>
                <w:szCs w:val="24"/>
              </w:rPr>
              <w:t>800,001-1,100,000 Ks</w:t>
            </w:r>
          </w:p>
        </w:tc>
        <w:tc>
          <w:tcPr>
            <w:tcW w:w="1530" w:type="dxa"/>
          </w:tcPr>
          <w:p w14:paraId="444A02E4" w14:textId="0296520A" w:rsidR="00AB49B1" w:rsidRPr="00AB49B1" w:rsidRDefault="00D04067" w:rsidP="00AB49B1">
            <w:pPr>
              <w:spacing w:line="360" w:lineRule="auto"/>
              <w:jc w:val="right"/>
              <w:rPr>
                <w:rFonts w:cs="Times New Roman"/>
                <w:bCs/>
                <w:szCs w:val="24"/>
              </w:rPr>
            </w:pPr>
            <w:r>
              <w:rPr>
                <w:rFonts w:cs="Times New Roman"/>
                <w:bCs/>
                <w:szCs w:val="24"/>
              </w:rPr>
              <w:t>7</w:t>
            </w:r>
          </w:p>
        </w:tc>
        <w:tc>
          <w:tcPr>
            <w:tcW w:w="1461" w:type="dxa"/>
          </w:tcPr>
          <w:p w14:paraId="665DBA9E" w14:textId="77777777" w:rsidR="00AB49B1" w:rsidRPr="00AB49B1" w:rsidRDefault="00AB49B1" w:rsidP="00AB49B1">
            <w:pPr>
              <w:spacing w:line="360" w:lineRule="auto"/>
              <w:jc w:val="right"/>
              <w:rPr>
                <w:rFonts w:cs="Times New Roman"/>
                <w:bCs/>
                <w:szCs w:val="24"/>
              </w:rPr>
            </w:pPr>
            <w:r w:rsidRPr="00AB49B1">
              <w:rPr>
                <w:rFonts w:cs="Times New Roman"/>
                <w:bCs/>
                <w:szCs w:val="24"/>
              </w:rPr>
              <w:t>4.48</w:t>
            </w:r>
          </w:p>
        </w:tc>
      </w:tr>
      <w:tr w:rsidR="00AB49B1" w:rsidRPr="00AB49B1" w14:paraId="10A91C97" w14:textId="77777777" w:rsidTr="00CF4C62">
        <w:tc>
          <w:tcPr>
            <w:tcW w:w="535" w:type="dxa"/>
            <w:vMerge/>
          </w:tcPr>
          <w:p w14:paraId="40EE2A0A" w14:textId="77777777" w:rsidR="00AB49B1" w:rsidRPr="00AB49B1" w:rsidRDefault="00AB49B1" w:rsidP="00DC7D5D">
            <w:pPr>
              <w:spacing w:line="360" w:lineRule="auto"/>
              <w:jc w:val="both"/>
              <w:rPr>
                <w:rFonts w:cs="Times New Roman"/>
                <w:bCs/>
                <w:szCs w:val="24"/>
              </w:rPr>
            </w:pPr>
          </w:p>
        </w:tc>
        <w:tc>
          <w:tcPr>
            <w:tcW w:w="2250" w:type="dxa"/>
            <w:vMerge/>
          </w:tcPr>
          <w:p w14:paraId="0BCFA1FE" w14:textId="77777777" w:rsidR="00AB49B1" w:rsidRPr="00AB49B1" w:rsidRDefault="00AB49B1" w:rsidP="00DC7D5D">
            <w:pPr>
              <w:spacing w:line="360" w:lineRule="auto"/>
              <w:jc w:val="both"/>
              <w:rPr>
                <w:rFonts w:cs="Times New Roman"/>
                <w:bCs/>
                <w:szCs w:val="24"/>
              </w:rPr>
            </w:pPr>
          </w:p>
        </w:tc>
        <w:tc>
          <w:tcPr>
            <w:tcW w:w="2520" w:type="dxa"/>
          </w:tcPr>
          <w:p w14:paraId="37865761" w14:textId="77777777" w:rsidR="00AB49B1" w:rsidRPr="00AB49B1" w:rsidRDefault="00AB49B1" w:rsidP="00DC7D5D">
            <w:pPr>
              <w:spacing w:line="360" w:lineRule="auto"/>
              <w:jc w:val="both"/>
              <w:rPr>
                <w:rFonts w:cs="Times New Roman"/>
                <w:bCs/>
                <w:szCs w:val="24"/>
              </w:rPr>
            </w:pPr>
            <w:r w:rsidRPr="00AB49B1">
              <w:rPr>
                <w:rFonts w:cs="Times New Roman"/>
                <w:bCs/>
                <w:szCs w:val="24"/>
              </w:rPr>
              <w:t>Above 1,100,000 Ks</w:t>
            </w:r>
          </w:p>
        </w:tc>
        <w:tc>
          <w:tcPr>
            <w:tcW w:w="1530" w:type="dxa"/>
          </w:tcPr>
          <w:p w14:paraId="37D2F05E" w14:textId="0BB9B399" w:rsidR="00AB49B1" w:rsidRPr="00AB49B1" w:rsidRDefault="00D04067" w:rsidP="00DC7D5D">
            <w:pPr>
              <w:spacing w:line="360" w:lineRule="auto"/>
              <w:jc w:val="right"/>
              <w:rPr>
                <w:rFonts w:cs="Times New Roman"/>
                <w:bCs/>
                <w:szCs w:val="24"/>
              </w:rPr>
            </w:pPr>
            <w:r>
              <w:rPr>
                <w:rFonts w:cs="Times New Roman"/>
                <w:bCs/>
                <w:szCs w:val="24"/>
              </w:rPr>
              <w:t>6</w:t>
            </w:r>
          </w:p>
        </w:tc>
        <w:tc>
          <w:tcPr>
            <w:tcW w:w="1461" w:type="dxa"/>
          </w:tcPr>
          <w:p w14:paraId="325C0E9B" w14:textId="77777777" w:rsidR="00AB49B1" w:rsidRPr="00AB49B1" w:rsidRDefault="00AB49B1" w:rsidP="00DC7D5D">
            <w:pPr>
              <w:spacing w:line="360" w:lineRule="auto"/>
              <w:jc w:val="right"/>
              <w:rPr>
                <w:rFonts w:cs="Times New Roman"/>
                <w:bCs/>
                <w:szCs w:val="24"/>
              </w:rPr>
            </w:pPr>
            <w:r w:rsidRPr="00AB49B1">
              <w:rPr>
                <w:rFonts w:cs="Times New Roman"/>
                <w:bCs/>
                <w:szCs w:val="24"/>
              </w:rPr>
              <w:t>3.73</w:t>
            </w:r>
          </w:p>
        </w:tc>
      </w:tr>
    </w:tbl>
    <w:p w14:paraId="3667CC86" w14:textId="4559796E" w:rsidR="00353565" w:rsidRDefault="00353565" w:rsidP="00DC7D5D">
      <w:pPr>
        <w:spacing w:line="360" w:lineRule="auto"/>
        <w:rPr>
          <w:rFonts w:eastAsiaTheme="majorEastAsia"/>
          <w:sz w:val="20"/>
          <w:szCs w:val="22"/>
        </w:rPr>
      </w:pPr>
      <w:bookmarkStart w:id="6" w:name="_Hlk189862646"/>
      <w:r w:rsidRPr="00D0067C">
        <w:rPr>
          <w:rFonts w:eastAsiaTheme="majorEastAsia"/>
          <w:sz w:val="20"/>
          <w:szCs w:val="22"/>
        </w:rPr>
        <w:t>Source: Survey Data (2025)</w:t>
      </w:r>
    </w:p>
    <w:p w14:paraId="56742077" w14:textId="77777777" w:rsidR="0058370A" w:rsidRPr="00DC7D5D" w:rsidRDefault="0058370A" w:rsidP="00DC7D5D">
      <w:pPr>
        <w:spacing w:line="360" w:lineRule="auto"/>
        <w:rPr>
          <w:rFonts w:eastAsiaTheme="majorEastAsia"/>
          <w:sz w:val="20"/>
          <w:szCs w:val="22"/>
        </w:rPr>
      </w:pPr>
    </w:p>
    <w:bookmarkEnd w:id="6"/>
    <w:p w14:paraId="0C462F2A" w14:textId="71FBFF8A" w:rsidR="00353565" w:rsidRPr="00DC7D5D" w:rsidRDefault="00AB49B1" w:rsidP="00DC7D5D">
      <w:pPr>
        <w:spacing w:line="360" w:lineRule="auto"/>
        <w:rPr>
          <w:rFonts w:eastAsiaTheme="majorEastAsia"/>
          <w:b/>
          <w:bCs/>
        </w:rPr>
      </w:pPr>
      <w:r w:rsidRPr="003B2193">
        <w:rPr>
          <w:rFonts w:eastAsiaTheme="majorEastAsia"/>
          <w:b/>
          <w:bCs/>
        </w:rPr>
        <w:t>4.</w:t>
      </w:r>
      <w:r w:rsidR="006B3DB7">
        <w:rPr>
          <w:rFonts w:eastAsiaTheme="majorEastAsia"/>
          <w:b/>
          <w:bCs/>
        </w:rPr>
        <w:t>2</w:t>
      </w:r>
      <w:r w:rsidR="00F50B27">
        <w:rPr>
          <w:rFonts w:eastAsiaTheme="majorEastAsia"/>
          <w:b/>
          <w:bCs/>
        </w:rPr>
        <w:tab/>
      </w:r>
      <w:r w:rsidRPr="003B2193">
        <w:rPr>
          <w:rFonts w:eastAsiaTheme="majorEastAsia"/>
          <w:b/>
          <w:bCs/>
        </w:rPr>
        <w:t>Description of Population and Sample</w:t>
      </w:r>
    </w:p>
    <w:p w14:paraId="0755D481" w14:textId="7DE5DB6C" w:rsidR="00AB49B1" w:rsidRPr="00AB49B1" w:rsidRDefault="00AB49B1" w:rsidP="00862DF5">
      <w:pPr>
        <w:spacing w:line="360" w:lineRule="auto"/>
        <w:ind w:firstLine="720"/>
        <w:jc w:val="both"/>
        <w:rPr>
          <w:rFonts w:cs="Times New Roman"/>
          <w:bCs/>
          <w:szCs w:val="24"/>
        </w:rPr>
      </w:pPr>
      <w:r w:rsidRPr="00AB49B1">
        <w:rPr>
          <w:rFonts w:cs="Times New Roman"/>
          <w:bCs/>
          <w:szCs w:val="24"/>
        </w:rPr>
        <w:t xml:space="preserve">Table </w:t>
      </w:r>
      <w:r w:rsidR="00353565">
        <w:rPr>
          <w:rFonts w:cs="Times New Roman"/>
          <w:bCs/>
          <w:szCs w:val="24"/>
        </w:rPr>
        <w:t>(</w:t>
      </w:r>
      <w:r w:rsidR="008851CE">
        <w:rPr>
          <w:rFonts w:cs="Times New Roman"/>
          <w:bCs/>
          <w:szCs w:val="24"/>
        </w:rPr>
        <w:t>4.</w:t>
      </w:r>
      <w:r w:rsidR="006B3DB7">
        <w:rPr>
          <w:rFonts w:cs="Times New Roman"/>
          <w:bCs/>
          <w:szCs w:val="24"/>
        </w:rPr>
        <w:t>2</w:t>
      </w:r>
      <w:r w:rsidR="00353565">
        <w:rPr>
          <w:rFonts w:cs="Times New Roman"/>
          <w:bCs/>
          <w:szCs w:val="24"/>
        </w:rPr>
        <w:t>)</w:t>
      </w:r>
      <w:r w:rsidRPr="00AB49B1">
        <w:rPr>
          <w:rFonts w:cs="Times New Roman"/>
          <w:bCs/>
          <w:szCs w:val="24"/>
        </w:rPr>
        <w:t xml:space="preserve"> shows the demographic profile of employees at Red Dragon Cheroot Company which provides insights into the workforce composition, including age, gender, marital status, education level, job position, work experience, and income levels. The survey was conducted with </w:t>
      </w:r>
      <w:r w:rsidR="006855AB">
        <w:rPr>
          <w:rFonts w:cs="Times New Roman"/>
          <w:bCs/>
          <w:szCs w:val="24"/>
        </w:rPr>
        <w:t>(</w:t>
      </w:r>
      <w:r w:rsidR="009A1D12">
        <w:rPr>
          <w:rFonts w:cs="Times New Roman"/>
          <w:bCs/>
          <w:szCs w:val="24"/>
        </w:rPr>
        <w:t>159</w:t>
      </w:r>
      <w:r w:rsidR="006855AB">
        <w:rPr>
          <w:rFonts w:cs="Times New Roman"/>
          <w:bCs/>
          <w:szCs w:val="24"/>
        </w:rPr>
        <w:t>)</w:t>
      </w:r>
      <w:r w:rsidRPr="00AB49B1">
        <w:rPr>
          <w:rFonts w:cs="Times New Roman"/>
          <w:bCs/>
          <w:szCs w:val="24"/>
        </w:rPr>
        <w:t xml:space="preserve"> employees, revealing a workforce that is predominantly young and female, with most employees holding junior or senior positions.</w:t>
      </w:r>
    </w:p>
    <w:p w14:paraId="02C609A5" w14:textId="2F46F84C" w:rsidR="00AB49B1" w:rsidRPr="00AB49B1" w:rsidRDefault="00AB49B1" w:rsidP="00862DF5">
      <w:pPr>
        <w:spacing w:line="360" w:lineRule="auto"/>
        <w:ind w:firstLine="720"/>
        <w:jc w:val="both"/>
        <w:rPr>
          <w:rFonts w:cs="Times New Roman"/>
          <w:bCs/>
          <w:szCs w:val="24"/>
        </w:rPr>
      </w:pPr>
      <w:r w:rsidRPr="00AB49B1">
        <w:rPr>
          <w:rFonts w:cs="Times New Roman"/>
          <w:bCs/>
          <w:szCs w:val="24"/>
        </w:rPr>
        <w:t xml:space="preserve">In terms of age distribution, the largest group of employees falls within the 18-30 age range (50.00%), followed by those aged 31-43 years (29.10%), while only a small percentage are 44 years and older (20.89%). This suggests that the company has a relatively young workforce. Regarding gender, females make up </w:t>
      </w:r>
      <w:r w:rsidR="008A13BA">
        <w:rPr>
          <w:rFonts w:cs="Times New Roman"/>
          <w:bCs/>
          <w:szCs w:val="24"/>
        </w:rPr>
        <w:t>(</w:t>
      </w:r>
      <w:r w:rsidRPr="00AB49B1">
        <w:rPr>
          <w:rFonts w:cs="Times New Roman"/>
          <w:bCs/>
          <w:szCs w:val="24"/>
        </w:rPr>
        <w:t>59.33%</w:t>
      </w:r>
      <w:r w:rsidR="008A13BA">
        <w:rPr>
          <w:rFonts w:cs="Times New Roman"/>
          <w:bCs/>
          <w:szCs w:val="24"/>
        </w:rPr>
        <w:t>)</w:t>
      </w:r>
      <w:r w:rsidRPr="00AB49B1">
        <w:rPr>
          <w:rFonts w:cs="Times New Roman"/>
          <w:bCs/>
          <w:szCs w:val="24"/>
        </w:rPr>
        <w:t xml:space="preserve"> of employees, while males account for </w:t>
      </w:r>
      <w:r w:rsidR="008A13BA">
        <w:rPr>
          <w:rFonts w:cs="Times New Roman"/>
          <w:bCs/>
          <w:szCs w:val="24"/>
        </w:rPr>
        <w:t>(</w:t>
      </w:r>
      <w:r w:rsidRPr="00AB49B1">
        <w:rPr>
          <w:rFonts w:cs="Times New Roman"/>
          <w:bCs/>
          <w:szCs w:val="24"/>
        </w:rPr>
        <w:t>40.67%</w:t>
      </w:r>
      <w:r w:rsidR="008A13BA">
        <w:rPr>
          <w:rFonts w:cs="Times New Roman"/>
          <w:bCs/>
          <w:szCs w:val="24"/>
        </w:rPr>
        <w:t>)</w:t>
      </w:r>
      <w:r w:rsidRPr="00AB49B1">
        <w:rPr>
          <w:rFonts w:cs="Times New Roman"/>
          <w:bCs/>
          <w:szCs w:val="24"/>
        </w:rPr>
        <w:t>, indicating that the company employs more women than men.</w:t>
      </w:r>
    </w:p>
    <w:p w14:paraId="026CBBF0" w14:textId="4B457A60" w:rsidR="00AB49B1" w:rsidRPr="00AB49B1" w:rsidRDefault="00AB49B1" w:rsidP="00862DF5">
      <w:pPr>
        <w:spacing w:line="360" w:lineRule="auto"/>
        <w:ind w:firstLine="720"/>
        <w:jc w:val="both"/>
        <w:rPr>
          <w:rFonts w:cs="Times New Roman"/>
          <w:bCs/>
          <w:szCs w:val="24"/>
        </w:rPr>
      </w:pPr>
      <w:r w:rsidRPr="00AB49B1">
        <w:rPr>
          <w:rFonts w:cs="Times New Roman"/>
          <w:bCs/>
          <w:szCs w:val="24"/>
        </w:rPr>
        <w:t xml:space="preserve">Marital status data shows that </w:t>
      </w:r>
      <w:r w:rsidR="008A13BA">
        <w:rPr>
          <w:rFonts w:cs="Times New Roman"/>
          <w:bCs/>
          <w:szCs w:val="24"/>
        </w:rPr>
        <w:t>(</w:t>
      </w:r>
      <w:r w:rsidRPr="00AB49B1">
        <w:rPr>
          <w:rFonts w:cs="Times New Roman"/>
          <w:bCs/>
          <w:szCs w:val="24"/>
        </w:rPr>
        <w:t>53.56%</w:t>
      </w:r>
      <w:r w:rsidR="008A13BA">
        <w:rPr>
          <w:rFonts w:cs="Times New Roman"/>
          <w:bCs/>
          <w:szCs w:val="24"/>
        </w:rPr>
        <w:t>)</w:t>
      </w:r>
      <w:r w:rsidRPr="00AB49B1">
        <w:rPr>
          <w:rFonts w:cs="Times New Roman"/>
          <w:bCs/>
          <w:szCs w:val="24"/>
        </w:rPr>
        <w:t xml:space="preserve"> of employees are married, whereas </w:t>
      </w:r>
      <w:r w:rsidR="008A13BA">
        <w:rPr>
          <w:rFonts w:cs="Times New Roman"/>
          <w:bCs/>
          <w:szCs w:val="24"/>
        </w:rPr>
        <w:t>(</w:t>
      </w:r>
      <w:r w:rsidRPr="00AB49B1">
        <w:rPr>
          <w:rFonts w:cs="Times New Roman"/>
          <w:bCs/>
          <w:szCs w:val="24"/>
        </w:rPr>
        <w:t>39.18%</w:t>
      </w:r>
      <w:r w:rsidR="008A13BA">
        <w:rPr>
          <w:rFonts w:cs="Times New Roman"/>
          <w:bCs/>
          <w:szCs w:val="24"/>
        </w:rPr>
        <w:t>)</w:t>
      </w:r>
      <w:r w:rsidRPr="00AB49B1">
        <w:rPr>
          <w:rFonts w:cs="Times New Roman"/>
          <w:bCs/>
          <w:szCs w:val="24"/>
        </w:rPr>
        <w:t xml:space="preserve"> are single, and </w:t>
      </w:r>
      <w:r w:rsidR="008A13BA">
        <w:rPr>
          <w:rFonts w:cs="Times New Roman"/>
          <w:bCs/>
          <w:szCs w:val="24"/>
        </w:rPr>
        <w:t>(</w:t>
      </w:r>
      <w:r w:rsidRPr="00AB49B1">
        <w:rPr>
          <w:rFonts w:cs="Times New Roman"/>
          <w:bCs/>
          <w:szCs w:val="24"/>
        </w:rPr>
        <w:t>7.39%</w:t>
      </w:r>
      <w:r w:rsidR="008A13BA">
        <w:rPr>
          <w:rFonts w:cs="Times New Roman"/>
          <w:bCs/>
          <w:szCs w:val="24"/>
        </w:rPr>
        <w:t>)</w:t>
      </w:r>
      <w:r w:rsidRPr="00AB49B1">
        <w:rPr>
          <w:rFonts w:cs="Times New Roman"/>
          <w:bCs/>
          <w:szCs w:val="24"/>
        </w:rPr>
        <w:t xml:space="preserve"> fall into other categories. In terms of educational background, the majority of employees (38.06%) have completed high school, while only </w:t>
      </w:r>
      <w:r w:rsidR="008A13BA">
        <w:rPr>
          <w:rFonts w:cs="Times New Roman"/>
          <w:bCs/>
          <w:szCs w:val="24"/>
        </w:rPr>
        <w:t>(</w:t>
      </w:r>
      <w:r w:rsidRPr="00AB49B1">
        <w:rPr>
          <w:rFonts w:cs="Times New Roman"/>
          <w:bCs/>
          <w:szCs w:val="24"/>
        </w:rPr>
        <w:t>15.68%</w:t>
      </w:r>
      <w:r w:rsidR="008A13BA">
        <w:rPr>
          <w:rFonts w:cs="Times New Roman"/>
          <w:bCs/>
          <w:szCs w:val="24"/>
        </w:rPr>
        <w:t>)</w:t>
      </w:r>
      <w:r w:rsidRPr="00AB49B1">
        <w:rPr>
          <w:rFonts w:cs="Times New Roman"/>
          <w:bCs/>
          <w:szCs w:val="24"/>
        </w:rPr>
        <w:t xml:space="preserve"> have an undergraduate or graduate degree. This suggests that most employees have secondary-level education, which may influence job roles and career advancement opportunities.</w:t>
      </w:r>
    </w:p>
    <w:p w14:paraId="20729420" w14:textId="1FA266DF" w:rsidR="00AB49B1" w:rsidRPr="00AB49B1" w:rsidRDefault="00AB49B1" w:rsidP="00862DF5">
      <w:pPr>
        <w:spacing w:line="360" w:lineRule="auto"/>
        <w:ind w:firstLine="720"/>
        <w:jc w:val="both"/>
        <w:rPr>
          <w:rFonts w:cs="Times New Roman"/>
          <w:bCs/>
          <w:szCs w:val="24"/>
        </w:rPr>
      </w:pPr>
      <w:r w:rsidRPr="00AB49B1">
        <w:rPr>
          <w:rFonts w:cs="Times New Roman"/>
          <w:bCs/>
          <w:szCs w:val="24"/>
        </w:rPr>
        <w:t xml:space="preserve">Looking at job positions, the majority of employees hold junior (44.78%) or senior (39.93%) roles, while only </w:t>
      </w:r>
      <w:r w:rsidR="008A13BA">
        <w:rPr>
          <w:rFonts w:cs="Times New Roman"/>
          <w:bCs/>
          <w:szCs w:val="24"/>
        </w:rPr>
        <w:t>(</w:t>
      </w:r>
      <w:r w:rsidRPr="00AB49B1">
        <w:rPr>
          <w:rFonts w:cs="Times New Roman"/>
          <w:bCs/>
          <w:szCs w:val="24"/>
        </w:rPr>
        <w:t>15.25%</w:t>
      </w:r>
      <w:r w:rsidR="008A13BA">
        <w:rPr>
          <w:rFonts w:cs="Times New Roman"/>
          <w:bCs/>
          <w:szCs w:val="24"/>
        </w:rPr>
        <w:t>)</w:t>
      </w:r>
      <w:r w:rsidRPr="00AB49B1">
        <w:rPr>
          <w:rFonts w:cs="Times New Roman"/>
          <w:bCs/>
          <w:szCs w:val="24"/>
        </w:rPr>
        <w:t xml:space="preserve"> occupy managerial or supervisory positions. This structure indicates a hierarchical workforce, where most employees are at the operational level rather than in leadership roles. Work experience data further supports this observation. Employees with less than three years of experience make up 38.81% of the workforce, indicating that over one-third of employees are relatively new to the company. Meanwhile, </w:t>
      </w:r>
      <w:r w:rsidR="008A13BA">
        <w:rPr>
          <w:rFonts w:cs="Times New Roman"/>
          <w:bCs/>
          <w:szCs w:val="24"/>
        </w:rPr>
        <w:t>(</w:t>
      </w:r>
      <w:r w:rsidRPr="00AB49B1">
        <w:rPr>
          <w:rFonts w:cs="Times New Roman"/>
          <w:bCs/>
          <w:szCs w:val="24"/>
        </w:rPr>
        <w:t>37.69%</w:t>
      </w:r>
      <w:r w:rsidR="008A13BA">
        <w:rPr>
          <w:rFonts w:cs="Times New Roman"/>
          <w:bCs/>
          <w:szCs w:val="24"/>
        </w:rPr>
        <w:t>)</w:t>
      </w:r>
      <w:r w:rsidRPr="00AB49B1">
        <w:rPr>
          <w:rFonts w:cs="Times New Roman"/>
          <w:bCs/>
          <w:szCs w:val="24"/>
        </w:rPr>
        <w:t xml:space="preserve"> have between three and six years of experience, suggesting that another significant portion of the workforce has a moderate level of experience. However, only </w:t>
      </w:r>
      <w:r w:rsidR="008A13BA">
        <w:rPr>
          <w:rFonts w:cs="Times New Roman"/>
          <w:bCs/>
          <w:szCs w:val="24"/>
        </w:rPr>
        <w:t>(</w:t>
      </w:r>
      <w:r w:rsidRPr="00AB49B1">
        <w:rPr>
          <w:rFonts w:cs="Times New Roman"/>
          <w:bCs/>
          <w:szCs w:val="24"/>
        </w:rPr>
        <w:t>7%</w:t>
      </w:r>
      <w:r w:rsidR="008A13BA">
        <w:rPr>
          <w:rFonts w:cs="Times New Roman"/>
          <w:bCs/>
          <w:szCs w:val="24"/>
        </w:rPr>
        <w:t>)</w:t>
      </w:r>
      <w:r w:rsidRPr="00AB49B1">
        <w:rPr>
          <w:rFonts w:cs="Times New Roman"/>
          <w:bCs/>
          <w:szCs w:val="24"/>
        </w:rPr>
        <w:t xml:space="preserve"> of employees have been with the </w:t>
      </w:r>
      <w:r w:rsidRPr="00AB49B1">
        <w:rPr>
          <w:rFonts w:cs="Times New Roman"/>
          <w:bCs/>
          <w:szCs w:val="24"/>
        </w:rPr>
        <w:lastRenderedPageBreak/>
        <w:t xml:space="preserve">company for more than nine years, highlighting potential challenges in long-term employee retention. </w:t>
      </w:r>
    </w:p>
    <w:p w14:paraId="66A940FF" w14:textId="65C8EBD3" w:rsidR="00AB49B1" w:rsidRDefault="00AB49B1" w:rsidP="00862DF5">
      <w:pPr>
        <w:spacing w:line="360" w:lineRule="auto"/>
        <w:ind w:firstLine="720"/>
        <w:jc w:val="both"/>
        <w:rPr>
          <w:rFonts w:cs="Times New Roman"/>
          <w:bCs/>
          <w:szCs w:val="24"/>
        </w:rPr>
      </w:pPr>
      <w:r w:rsidRPr="00AB49B1">
        <w:rPr>
          <w:rFonts w:cs="Times New Roman"/>
          <w:bCs/>
          <w:szCs w:val="24"/>
        </w:rPr>
        <w:t xml:space="preserve">In terms of income levels, more than half of the employees (54%) earn between 200,000-500,000 Ks per month, while </w:t>
      </w:r>
      <w:r w:rsidR="006855AB">
        <w:rPr>
          <w:rFonts w:cs="Times New Roman"/>
          <w:bCs/>
          <w:szCs w:val="24"/>
        </w:rPr>
        <w:t>(</w:t>
      </w:r>
      <w:r w:rsidRPr="00AB49B1">
        <w:rPr>
          <w:rFonts w:cs="Times New Roman"/>
          <w:bCs/>
          <w:szCs w:val="24"/>
        </w:rPr>
        <w:t>38%</w:t>
      </w:r>
      <w:r w:rsidR="006855AB">
        <w:rPr>
          <w:rFonts w:cs="Times New Roman"/>
          <w:bCs/>
          <w:szCs w:val="24"/>
        </w:rPr>
        <w:t>)</w:t>
      </w:r>
      <w:r w:rsidRPr="00AB49B1">
        <w:rPr>
          <w:rFonts w:cs="Times New Roman"/>
          <w:bCs/>
          <w:szCs w:val="24"/>
        </w:rPr>
        <w:t xml:space="preserve"> earn between 500,001-800,000 Ks. Only </w:t>
      </w:r>
      <w:r w:rsidR="006855AB">
        <w:rPr>
          <w:rFonts w:cs="Times New Roman"/>
          <w:bCs/>
          <w:szCs w:val="24"/>
        </w:rPr>
        <w:t>(</w:t>
      </w:r>
      <w:r w:rsidRPr="00AB49B1">
        <w:rPr>
          <w:rFonts w:cs="Times New Roman"/>
          <w:bCs/>
          <w:szCs w:val="24"/>
        </w:rPr>
        <w:t>4%</w:t>
      </w:r>
      <w:r w:rsidR="006855AB">
        <w:rPr>
          <w:rFonts w:cs="Times New Roman"/>
          <w:bCs/>
          <w:szCs w:val="24"/>
        </w:rPr>
        <w:t>)</w:t>
      </w:r>
      <w:r w:rsidRPr="00AB49B1">
        <w:rPr>
          <w:rFonts w:cs="Times New Roman"/>
          <w:bCs/>
          <w:szCs w:val="24"/>
        </w:rPr>
        <w:t xml:space="preserve"> of employees earn more than 1,100,000 Ks, indicating that most employees are in a low to mid-income range. This suggests that salary </w:t>
      </w:r>
      <w:r w:rsidR="00353565" w:rsidRPr="00AB49B1">
        <w:rPr>
          <w:rFonts w:cs="Times New Roman"/>
          <w:bCs/>
          <w:szCs w:val="24"/>
        </w:rPr>
        <w:t>increments,</w:t>
      </w:r>
      <w:r w:rsidRPr="00AB49B1">
        <w:rPr>
          <w:rFonts w:cs="Times New Roman"/>
          <w:bCs/>
          <w:szCs w:val="24"/>
        </w:rPr>
        <w:t xml:space="preserve"> and competitive pay structures could be an important factor in improving job satisfaction and employee retention.</w:t>
      </w:r>
    </w:p>
    <w:p w14:paraId="0BBC8A12" w14:textId="77777777" w:rsidR="0058370A" w:rsidRPr="00AB49B1" w:rsidRDefault="0058370A" w:rsidP="00862DF5">
      <w:pPr>
        <w:spacing w:line="360" w:lineRule="auto"/>
        <w:ind w:firstLine="720"/>
        <w:jc w:val="both"/>
        <w:rPr>
          <w:rFonts w:cs="Times New Roman"/>
          <w:bCs/>
          <w:szCs w:val="24"/>
        </w:rPr>
      </w:pPr>
    </w:p>
    <w:p w14:paraId="0D878833" w14:textId="49D2A3F5" w:rsidR="00353565" w:rsidRPr="003B2193" w:rsidRDefault="006302FE" w:rsidP="00862DF5">
      <w:pPr>
        <w:spacing w:line="360" w:lineRule="auto"/>
        <w:jc w:val="both"/>
        <w:rPr>
          <w:rFonts w:eastAsiaTheme="majorEastAsia"/>
          <w:b/>
          <w:bCs/>
        </w:rPr>
      </w:pPr>
      <w:r>
        <w:rPr>
          <w:rFonts w:eastAsiaTheme="majorEastAsia"/>
          <w:b/>
          <w:bCs/>
        </w:rPr>
        <w:t>4.</w:t>
      </w:r>
      <w:r w:rsidR="001E7FEA">
        <w:rPr>
          <w:rFonts w:eastAsiaTheme="majorEastAsia"/>
          <w:b/>
          <w:bCs/>
        </w:rPr>
        <w:t>3</w:t>
      </w:r>
      <w:r w:rsidR="00007DB6">
        <w:rPr>
          <w:rFonts w:eastAsiaTheme="majorEastAsia"/>
          <w:b/>
          <w:bCs/>
        </w:rPr>
        <w:tab/>
      </w:r>
      <w:r w:rsidR="00353565" w:rsidRPr="003B2193">
        <w:rPr>
          <w:rFonts w:eastAsiaTheme="majorEastAsia"/>
          <w:b/>
          <w:bCs/>
        </w:rPr>
        <w:t>Analysis of Financial Rewards</w:t>
      </w:r>
    </w:p>
    <w:p w14:paraId="4C092431" w14:textId="5C8514BF" w:rsidR="008174E0" w:rsidRDefault="00AB49B1" w:rsidP="008174E0">
      <w:pPr>
        <w:spacing w:line="360" w:lineRule="auto"/>
        <w:ind w:firstLine="720"/>
        <w:jc w:val="both"/>
        <w:rPr>
          <w:rFonts w:cs="Times New Roman"/>
          <w:bCs/>
          <w:szCs w:val="24"/>
        </w:rPr>
      </w:pPr>
      <w:r w:rsidRPr="00AB49B1">
        <w:rPr>
          <w:rFonts w:cs="Times New Roman"/>
          <w:bCs/>
          <w:szCs w:val="24"/>
        </w:rPr>
        <w:t xml:space="preserve">Financial rewards are assessed based on two key factors: base pay and KPI bonus. </w:t>
      </w:r>
      <w:bookmarkStart w:id="7" w:name="_Hlk190251178"/>
      <w:r w:rsidR="008174E0" w:rsidRPr="00AB49B1">
        <w:rPr>
          <w:rFonts w:cs="Times New Roman"/>
          <w:bCs/>
          <w:szCs w:val="24"/>
        </w:rPr>
        <w:t>This section analyzes these factors to evaluate their impact.</w:t>
      </w:r>
      <w:bookmarkEnd w:id="7"/>
    </w:p>
    <w:p w14:paraId="5B099188" w14:textId="77777777" w:rsidR="0058370A" w:rsidRPr="00AB49B1" w:rsidRDefault="0058370A" w:rsidP="008174E0">
      <w:pPr>
        <w:spacing w:line="360" w:lineRule="auto"/>
        <w:ind w:firstLine="720"/>
        <w:jc w:val="both"/>
        <w:rPr>
          <w:rFonts w:cs="Times New Roman"/>
          <w:bCs/>
          <w:szCs w:val="24"/>
        </w:rPr>
      </w:pPr>
    </w:p>
    <w:p w14:paraId="286B7588" w14:textId="702D19C6" w:rsidR="00AB49B1" w:rsidRPr="00AB49B1" w:rsidRDefault="006D33F6" w:rsidP="00862DF5">
      <w:pPr>
        <w:spacing w:line="360" w:lineRule="auto"/>
        <w:jc w:val="both"/>
        <w:rPr>
          <w:rFonts w:cs="Times New Roman"/>
          <w:b/>
          <w:szCs w:val="24"/>
        </w:rPr>
      </w:pPr>
      <w:r>
        <w:rPr>
          <w:rFonts w:cs="Times New Roman"/>
          <w:b/>
          <w:szCs w:val="24"/>
        </w:rPr>
        <w:t>4.</w:t>
      </w:r>
      <w:r w:rsidR="001E7FEA">
        <w:rPr>
          <w:rFonts w:cs="Times New Roman"/>
          <w:b/>
          <w:szCs w:val="24"/>
        </w:rPr>
        <w:t>3</w:t>
      </w:r>
      <w:r>
        <w:rPr>
          <w:rFonts w:cs="Times New Roman"/>
          <w:b/>
          <w:szCs w:val="24"/>
        </w:rPr>
        <w:t>.1</w:t>
      </w:r>
      <w:r w:rsidR="00007DB6">
        <w:rPr>
          <w:rFonts w:cs="Times New Roman"/>
          <w:b/>
          <w:szCs w:val="24"/>
        </w:rPr>
        <w:tab/>
      </w:r>
      <w:r w:rsidR="00AB49B1" w:rsidRPr="00AB49B1">
        <w:rPr>
          <w:rFonts w:cs="Times New Roman"/>
          <w:b/>
          <w:szCs w:val="24"/>
        </w:rPr>
        <w:t>Bas</w:t>
      </w:r>
      <w:r w:rsidR="00CF4C62">
        <w:rPr>
          <w:rFonts w:cs="Times New Roman"/>
          <w:b/>
          <w:szCs w:val="24"/>
        </w:rPr>
        <w:t>ic Salary</w:t>
      </w:r>
    </w:p>
    <w:p w14:paraId="3D88A565" w14:textId="6C06D11E" w:rsidR="00AB49B1" w:rsidRPr="00AB49B1" w:rsidRDefault="00AB49B1" w:rsidP="00862DF5">
      <w:pPr>
        <w:spacing w:line="360" w:lineRule="auto"/>
        <w:ind w:firstLine="720"/>
        <w:jc w:val="both"/>
        <w:rPr>
          <w:rFonts w:cs="Times New Roman"/>
          <w:bCs/>
          <w:szCs w:val="24"/>
        </w:rPr>
      </w:pPr>
      <w:r w:rsidRPr="00AB49B1">
        <w:rPr>
          <w:rFonts w:cs="Times New Roman"/>
          <w:bCs/>
          <w:szCs w:val="24"/>
        </w:rPr>
        <w:t xml:space="preserve">The survey results on base pay, gathered from five questionnaire items, are presented in Table </w:t>
      </w:r>
      <w:r w:rsidR="006D33F6">
        <w:rPr>
          <w:rFonts w:cs="Times New Roman"/>
          <w:bCs/>
          <w:szCs w:val="24"/>
        </w:rPr>
        <w:t>(</w:t>
      </w:r>
      <w:r w:rsidR="008851CE">
        <w:rPr>
          <w:rFonts w:cs="Times New Roman"/>
          <w:bCs/>
          <w:szCs w:val="24"/>
        </w:rPr>
        <w:t>4</w:t>
      </w:r>
      <w:r w:rsidR="00CF4C62">
        <w:rPr>
          <w:rFonts w:cs="Times New Roman"/>
          <w:bCs/>
          <w:szCs w:val="24"/>
        </w:rPr>
        <w:t>.</w:t>
      </w:r>
      <w:r w:rsidR="006302FE">
        <w:rPr>
          <w:rFonts w:cs="Times New Roman"/>
          <w:bCs/>
          <w:szCs w:val="24"/>
        </w:rPr>
        <w:t>3</w:t>
      </w:r>
      <w:r w:rsidR="006D33F6">
        <w:rPr>
          <w:rFonts w:cs="Times New Roman"/>
          <w:bCs/>
          <w:szCs w:val="24"/>
        </w:rPr>
        <w:t>)</w:t>
      </w:r>
      <w:r w:rsidRPr="00AB49B1">
        <w:rPr>
          <w:rFonts w:cs="Times New Roman"/>
          <w:bCs/>
          <w:szCs w:val="24"/>
        </w:rPr>
        <w:t>. The table includes the mean of the responses. A five-point Likert scale was used to measure employees’ opinions, with response options ranging from strongly disagree to strongly agree.</w:t>
      </w:r>
    </w:p>
    <w:p w14:paraId="3E3DD601" w14:textId="4DBD3BC0" w:rsidR="00AB49B1" w:rsidRPr="00AB49B1" w:rsidRDefault="00AB49B1" w:rsidP="00AB49B1">
      <w:pPr>
        <w:spacing w:after="200"/>
        <w:jc w:val="center"/>
        <w:rPr>
          <w:rFonts w:cs="Times New Roman"/>
          <w:b/>
          <w:bCs/>
          <w:szCs w:val="24"/>
        </w:rPr>
      </w:pPr>
      <w:r w:rsidRPr="00AB49B1">
        <w:rPr>
          <w:b/>
          <w:bCs/>
          <w:szCs w:val="24"/>
        </w:rPr>
        <w:t xml:space="preserve">Table </w:t>
      </w:r>
      <w:r w:rsidR="006D33F6">
        <w:rPr>
          <w:b/>
          <w:bCs/>
          <w:szCs w:val="24"/>
        </w:rPr>
        <w:t>(</w:t>
      </w:r>
      <w:r w:rsidR="008851CE">
        <w:rPr>
          <w:b/>
          <w:bCs/>
          <w:szCs w:val="24"/>
        </w:rPr>
        <w:t>4</w:t>
      </w:r>
      <w:r w:rsidR="00E357D0">
        <w:rPr>
          <w:b/>
          <w:bCs/>
          <w:szCs w:val="24"/>
        </w:rPr>
        <w:t>.</w:t>
      </w:r>
      <w:r w:rsidR="006302FE">
        <w:rPr>
          <w:b/>
          <w:bCs/>
          <w:szCs w:val="24"/>
        </w:rPr>
        <w:t>3</w:t>
      </w:r>
      <w:r w:rsidR="006D33F6">
        <w:rPr>
          <w:b/>
          <w:bCs/>
          <w:szCs w:val="24"/>
        </w:rPr>
        <w:t>)</w:t>
      </w:r>
      <w:r w:rsidRPr="00AB49B1">
        <w:rPr>
          <w:b/>
          <w:bCs/>
          <w:szCs w:val="24"/>
        </w:rPr>
        <w:t xml:space="preserve"> Bas</w:t>
      </w:r>
      <w:r w:rsidR="00CF4C62">
        <w:rPr>
          <w:b/>
          <w:bCs/>
          <w:szCs w:val="24"/>
        </w:rPr>
        <w:t>ic</w:t>
      </w:r>
      <w:r w:rsidRPr="00AB49B1">
        <w:rPr>
          <w:b/>
          <w:bCs/>
          <w:szCs w:val="24"/>
        </w:rPr>
        <w:t xml:space="preserve"> </w:t>
      </w:r>
      <w:r w:rsidR="00CF4C62">
        <w:rPr>
          <w:b/>
          <w:bCs/>
          <w:szCs w:val="24"/>
        </w:rPr>
        <w:t>Salary</w:t>
      </w:r>
    </w:p>
    <w:tbl>
      <w:tblPr>
        <w:tblStyle w:val="TableGrid"/>
        <w:tblW w:w="0" w:type="auto"/>
        <w:tblLook w:val="04A0" w:firstRow="1" w:lastRow="0" w:firstColumn="1" w:lastColumn="0" w:noHBand="0" w:noVBand="1"/>
      </w:tblPr>
      <w:tblGrid>
        <w:gridCol w:w="805"/>
        <w:gridCol w:w="6480"/>
        <w:gridCol w:w="1011"/>
      </w:tblGrid>
      <w:tr w:rsidR="00AB49B1" w:rsidRPr="00AB49B1" w14:paraId="6F2CC8DD" w14:textId="77777777" w:rsidTr="006D33F6">
        <w:tc>
          <w:tcPr>
            <w:tcW w:w="805" w:type="dxa"/>
          </w:tcPr>
          <w:p w14:paraId="6547B4AF" w14:textId="77777777" w:rsidR="00AB49B1" w:rsidRPr="006D33F6" w:rsidRDefault="00AB49B1" w:rsidP="006D33F6">
            <w:pPr>
              <w:spacing w:line="360" w:lineRule="auto"/>
              <w:jc w:val="center"/>
              <w:rPr>
                <w:rFonts w:cs="Times New Roman"/>
                <w:b/>
                <w:szCs w:val="24"/>
              </w:rPr>
            </w:pPr>
            <w:bookmarkStart w:id="8" w:name="_Hlk189040465"/>
            <w:r w:rsidRPr="006D33F6">
              <w:rPr>
                <w:rFonts w:cs="Times New Roman"/>
                <w:b/>
                <w:szCs w:val="24"/>
              </w:rPr>
              <w:t>Sr. No.</w:t>
            </w:r>
          </w:p>
        </w:tc>
        <w:tc>
          <w:tcPr>
            <w:tcW w:w="6480" w:type="dxa"/>
          </w:tcPr>
          <w:p w14:paraId="0AEB92FE" w14:textId="77777777" w:rsidR="00AB49B1" w:rsidRPr="006D33F6" w:rsidRDefault="00AB49B1" w:rsidP="00AB49B1">
            <w:pPr>
              <w:spacing w:before="240" w:line="360" w:lineRule="auto"/>
              <w:jc w:val="center"/>
              <w:rPr>
                <w:rFonts w:cs="Times New Roman"/>
                <w:b/>
                <w:szCs w:val="24"/>
              </w:rPr>
            </w:pPr>
            <w:r w:rsidRPr="006D33F6">
              <w:rPr>
                <w:rFonts w:cs="Times New Roman"/>
                <w:b/>
                <w:szCs w:val="24"/>
              </w:rPr>
              <w:t>Description</w:t>
            </w:r>
          </w:p>
        </w:tc>
        <w:tc>
          <w:tcPr>
            <w:tcW w:w="1011" w:type="dxa"/>
          </w:tcPr>
          <w:p w14:paraId="0A72BF97" w14:textId="77777777" w:rsidR="00AB49B1" w:rsidRPr="006D33F6" w:rsidRDefault="00AB49B1" w:rsidP="00AB49B1">
            <w:pPr>
              <w:spacing w:before="240" w:line="360" w:lineRule="auto"/>
              <w:jc w:val="center"/>
              <w:rPr>
                <w:rFonts w:cs="Times New Roman"/>
                <w:b/>
                <w:szCs w:val="24"/>
              </w:rPr>
            </w:pPr>
            <w:r w:rsidRPr="006D33F6">
              <w:rPr>
                <w:rFonts w:cs="Times New Roman"/>
                <w:b/>
                <w:szCs w:val="24"/>
              </w:rPr>
              <w:t>Mean</w:t>
            </w:r>
          </w:p>
        </w:tc>
      </w:tr>
      <w:tr w:rsidR="00AB49B1" w:rsidRPr="00AB49B1" w14:paraId="7DBE0A6F" w14:textId="77777777" w:rsidTr="006D33F6">
        <w:tc>
          <w:tcPr>
            <w:tcW w:w="805" w:type="dxa"/>
          </w:tcPr>
          <w:p w14:paraId="2422AB4A" w14:textId="77777777" w:rsidR="00AB49B1" w:rsidRPr="00AB49B1" w:rsidRDefault="00AB49B1" w:rsidP="009A1D12">
            <w:pPr>
              <w:spacing w:line="360" w:lineRule="auto"/>
              <w:jc w:val="right"/>
              <w:rPr>
                <w:rFonts w:cs="Times New Roman"/>
                <w:bCs/>
                <w:szCs w:val="24"/>
              </w:rPr>
            </w:pPr>
            <w:r w:rsidRPr="00AB49B1">
              <w:rPr>
                <w:rFonts w:cs="Times New Roman"/>
                <w:bCs/>
                <w:szCs w:val="24"/>
              </w:rPr>
              <w:t>1</w:t>
            </w:r>
          </w:p>
        </w:tc>
        <w:tc>
          <w:tcPr>
            <w:tcW w:w="6480" w:type="dxa"/>
          </w:tcPr>
          <w:p w14:paraId="61120A07" w14:textId="5512299C" w:rsidR="00AB49B1" w:rsidRPr="00AB49B1" w:rsidRDefault="00AB49B1" w:rsidP="00AB49B1">
            <w:pPr>
              <w:spacing w:line="360" w:lineRule="auto"/>
              <w:jc w:val="both"/>
              <w:rPr>
                <w:rFonts w:cs="Times New Roman"/>
                <w:bCs/>
                <w:szCs w:val="24"/>
              </w:rPr>
            </w:pPr>
            <w:r w:rsidRPr="00AB49B1">
              <w:rPr>
                <w:rFonts w:cs="Times New Roman"/>
                <w:bCs/>
                <w:szCs w:val="24"/>
              </w:rPr>
              <w:t>Timely and sufficient bas</w:t>
            </w:r>
            <w:r w:rsidR="00CF4C62">
              <w:rPr>
                <w:rFonts w:cs="Times New Roman"/>
                <w:bCs/>
                <w:szCs w:val="24"/>
              </w:rPr>
              <w:t>ic salary</w:t>
            </w:r>
          </w:p>
        </w:tc>
        <w:tc>
          <w:tcPr>
            <w:tcW w:w="1011" w:type="dxa"/>
          </w:tcPr>
          <w:p w14:paraId="0C1787B6" w14:textId="77777777" w:rsidR="00AB49B1" w:rsidRPr="00AB49B1" w:rsidRDefault="00AB49B1" w:rsidP="009A1D12">
            <w:pPr>
              <w:spacing w:line="360" w:lineRule="auto"/>
              <w:jc w:val="right"/>
              <w:rPr>
                <w:rFonts w:cs="Times New Roman"/>
                <w:bCs/>
                <w:szCs w:val="24"/>
              </w:rPr>
            </w:pPr>
            <w:r w:rsidRPr="00AB49B1">
              <w:rPr>
                <w:rFonts w:cs="Times New Roman"/>
                <w:bCs/>
                <w:szCs w:val="24"/>
              </w:rPr>
              <w:t>3.55</w:t>
            </w:r>
          </w:p>
        </w:tc>
      </w:tr>
      <w:tr w:rsidR="00AB49B1" w:rsidRPr="00AB49B1" w14:paraId="6053B571" w14:textId="77777777" w:rsidTr="006D33F6">
        <w:tc>
          <w:tcPr>
            <w:tcW w:w="805" w:type="dxa"/>
          </w:tcPr>
          <w:p w14:paraId="7EA342CD" w14:textId="77777777" w:rsidR="00AB49B1" w:rsidRPr="00AB49B1" w:rsidRDefault="00AB49B1" w:rsidP="009A1D12">
            <w:pPr>
              <w:spacing w:line="360" w:lineRule="auto"/>
              <w:jc w:val="right"/>
              <w:rPr>
                <w:rFonts w:cs="Times New Roman"/>
                <w:bCs/>
                <w:szCs w:val="24"/>
              </w:rPr>
            </w:pPr>
            <w:r w:rsidRPr="00AB49B1">
              <w:rPr>
                <w:rFonts w:cs="Times New Roman"/>
                <w:bCs/>
                <w:szCs w:val="24"/>
              </w:rPr>
              <w:t>2</w:t>
            </w:r>
          </w:p>
        </w:tc>
        <w:tc>
          <w:tcPr>
            <w:tcW w:w="6480" w:type="dxa"/>
          </w:tcPr>
          <w:p w14:paraId="5846A3B0" w14:textId="6C77A332" w:rsidR="00AB49B1" w:rsidRPr="00AB49B1" w:rsidRDefault="00AB49B1" w:rsidP="00AB49B1">
            <w:pPr>
              <w:spacing w:line="360" w:lineRule="auto"/>
              <w:jc w:val="both"/>
              <w:rPr>
                <w:rFonts w:cs="Times New Roman"/>
                <w:bCs/>
                <w:szCs w:val="24"/>
              </w:rPr>
            </w:pPr>
            <w:r w:rsidRPr="00AB49B1">
              <w:rPr>
                <w:rFonts w:cs="Times New Roman"/>
                <w:bCs/>
                <w:szCs w:val="24"/>
              </w:rPr>
              <w:t xml:space="preserve">Sufficient </w:t>
            </w:r>
            <w:r w:rsidR="00CF4C62">
              <w:rPr>
                <w:rFonts w:cs="Times New Roman"/>
                <w:bCs/>
                <w:szCs w:val="24"/>
              </w:rPr>
              <w:t>salary</w:t>
            </w:r>
            <w:r w:rsidRPr="00AB49B1">
              <w:rPr>
                <w:rFonts w:cs="Times New Roman"/>
                <w:bCs/>
                <w:szCs w:val="24"/>
              </w:rPr>
              <w:t xml:space="preserve"> for performance</w:t>
            </w:r>
          </w:p>
        </w:tc>
        <w:tc>
          <w:tcPr>
            <w:tcW w:w="1011" w:type="dxa"/>
          </w:tcPr>
          <w:p w14:paraId="29028276" w14:textId="77777777" w:rsidR="00AB49B1" w:rsidRPr="00AB49B1" w:rsidRDefault="00AB49B1" w:rsidP="009A1D12">
            <w:pPr>
              <w:spacing w:line="360" w:lineRule="auto"/>
              <w:jc w:val="right"/>
              <w:rPr>
                <w:rFonts w:cs="Times New Roman"/>
                <w:bCs/>
                <w:szCs w:val="24"/>
              </w:rPr>
            </w:pPr>
            <w:r w:rsidRPr="00AB49B1">
              <w:rPr>
                <w:rFonts w:cs="Times New Roman"/>
                <w:bCs/>
                <w:szCs w:val="24"/>
              </w:rPr>
              <w:t>3.85</w:t>
            </w:r>
          </w:p>
        </w:tc>
      </w:tr>
      <w:tr w:rsidR="00AB49B1" w:rsidRPr="00AB49B1" w14:paraId="0BF82F29" w14:textId="77777777" w:rsidTr="006D33F6">
        <w:tc>
          <w:tcPr>
            <w:tcW w:w="805" w:type="dxa"/>
          </w:tcPr>
          <w:p w14:paraId="0664A252" w14:textId="77777777" w:rsidR="00AB49B1" w:rsidRPr="00AB49B1" w:rsidRDefault="00AB49B1" w:rsidP="009A1D12">
            <w:pPr>
              <w:spacing w:line="360" w:lineRule="auto"/>
              <w:jc w:val="right"/>
              <w:rPr>
                <w:rFonts w:cs="Times New Roman"/>
                <w:bCs/>
                <w:szCs w:val="24"/>
              </w:rPr>
            </w:pPr>
            <w:r w:rsidRPr="00AB49B1">
              <w:rPr>
                <w:rFonts w:cs="Times New Roman"/>
                <w:bCs/>
                <w:szCs w:val="24"/>
              </w:rPr>
              <w:t>3</w:t>
            </w:r>
          </w:p>
        </w:tc>
        <w:tc>
          <w:tcPr>
            <w:tcW w:w="6480" w:type="dxa"/>
          </w:tcPr>
          <w:p w14:paraId="5DB3D757" w14:textId="77777777" w:rsidR="00AB49B1" w:rsidRPr="00AB49B1" w:rsidRDefault="00AB49B1" w:rsidP="00AB49B1">
            <w:pPr>
              <w:spacing w:line="360" w:lineRule="auto"/>
              <w:jc w:val="both"/>
              <w:rPr>
                <w:rFonts w:cs="Times New Roman"/>
                <w:bCs/>
                <w:szCs w:val="24"/>
              </w:rPr>
            </w:pPr>
            <w:r w:rsidRPr="00AB49B1">
              <w:rPr>
                <w:rFonts w:cs="Times New Roman"/>
                <w:bCs/>
                <w:szCs w:val="24"/>
              </w:rPr>
              <w:t>Performance based salary increments</w:t>
            </w:r>
          </w:p>
        </w:tc>
        <w:tc>
          <w:tcPr>
            <w:tcW w:w="1011" w:type="dxa"/>
          </w:tcPr>
          <w:p w14:paraId="5758FD3F" w14:textId="77777777" w:rsidR="00AB49B1" w:rsidRPr="00AB49B1" w:rsidRDefault="00AB49B1" w:rsidP="009A1D12">
            <w:pPr>
              <w:spacing w:line="360" w:lineRule="auto"/>
              <w:jc w:val="right"/>
              <w:rPr>
                <w:rFonts w:cs="Times New Roman"/>
                <w:bCs/>
                <w:szCs w:val="24"/>
              </w:rPr>
            </w:pPr>
            <w:r w:rsidRPr="00AB49B1">
              <w:rPr>
                <w:rFonts w:cs="Times New Roman"/>
                <w:bCs/>
                <w:szCs w:val="24"/>
              </w:rPr>
              <w:t>4.26</w:t>
            </w:r>
          </w:p>
        </w:tc>
      </w:tr>
      <w:tr w:rsidR="00AB49B1" w:rsidRPr="00AB49B1" w14:paraId="72B30E1D" w14:textId="77777777" w:rsidTr="006D33F6">
        <w:tc>
          <w:tcPr>
            <w:tcW w:w="805" w:type="dxa"/>
          </w:tcPr>
          <w:p w14:paraId="4B35E021" w14:textId="77777777" w:rsidR="00AB49B1" w:rsidRPr="00AB49B1" w:rsidRDefault="00AB49B1" w:rsidP="009A1D12">
            <w:pPr>
              <w:spacing w:line="360" w:lineRule="auto"/>
              <w:jc w:val="right"/>
              <w:rPr>
                <w:rFonts w:cs="Times New Roman"/>
                <w:bCs/>
                <w:szCs w:val="24"/>
              </w:rPr>
            </w:pPr>
            <w:r w:rsidRPr="00AB49B1">
              <w:rPr>
                <w:rFonts w:cs="Times New Roman"/>
                <w:bCs/>
                <w:szCs w:val="24"/>
              </w:rPr>
              <w:t>4</w:t>
            </w:r>
          </w:p>
        </w:tc>
        <w:tc>
          <w:tcPr>
            <w:tcW w:w="6480" w:type="dxa"/>
          </w:tcPr>
          <w:p w14:paraId="6CE44094" w14:textId="77777777" w:rsidR="00AB49B1" w:rsidRPr="00AB49B1" w:rsidRDefault="00AB49B1" w:rsidP="00AB49B1">
            <w:pPr>
              <w:spacing w:line="360" w:lineRule="auto"/>
              <w:jc w:val="both"/>
              <w:rPr>
                <w:rFonts w:cs="Times New Roman"/>
                <w:bCs/>
                <w:szCs w:val="24"/>
              </w:rPr>
            </w:pPr>
            <w:r w:rsidRPr="00AB49B1">
              <w:rPr>
                <w:rFonts w:cs="Times New Roman"/>
                <w:bCs/>
                <w:szCs w:val="24"/>
              </w:rPr>
              <w:t>Competitive pay scale in the industry</w:t>
            </w:r>
          </w:p>
        </w:tc>
        <w:tc>
          <w:tcPr>
            <w:tcW w:w="1011" w:type="dxa"/>
          </w:tcPr>
          <w:p w14:paraId="0B8E71DE" w14:textId="77777777" w:rsidR="00AB49B1" w:rsidRPr="00AB49B1" w:rsidRDefault="00AB49B1" w:rsidP="009A1D12">
            <w:pPr>
              <w:spacing w:line="360" w:lineRule="auto"/>
              <w:jc w:val="right"/>
              <w:rPr>
                <w:rFonts w:cs="Times New Roman"/>
                <w:bCs/>
                <w:szCs w:val="24"/>
              </w:rPr>
            </w:pPr>
            <w:r w:rsidRPr="00AB49B1">
              <w:rPr>
                <w:rFonts w:cs="Times New Roman"/>
                <w:bCs/>
                <w:szCs w:val="24"/>
              </w:rPr>
              <w:t>4.25</w:t>
            </w:r>
          </w:p>
        </w:tc>
      </w:tr>
      <w:tr w:rsidR="00AB49B1" w:rsidRPr="00AB49B1" w14:paraId="777D25E1" w14:textId="77777777" w:rsidTr="006D33F6">
        <w:tc>
          <w:tcPr>
            <w:tcW w:w="805" w:type="dxa"/>
          </w:tcPr>
          <w:p w14:paraId="5A315EC7" w14:textId="77777777" w:rsidR="00AB49B1" w:rsidRPr="00AB49B1" w:rsidRDefault="00AB49B1" w:rsidP="009A1D12">
            <w:pPr>
              <w:spacing w:line="360" w:lineRule="auto"/>
              <w:jc w:val="right"/>
              <w:rPr>
                <w:rFonts w:cs="Times New Roman"/>
                <w:bCs/>
                <w:szCs w:val="24"/>
              </w:rPr>
            </w:pPr>
            <w:r w:rsidRPr="00AB49B1">
              <w:rPr>
                <w:rFonts w:cs="Times New Roman"/>
                <w:bCs/>
                <w:szCs w:val="24"/>
              </w:rPr>
              <w:t>5</w:t>
            </w:r>
          </w:p>
        </w:tc>
        <w:tc>
          <w:tcPr>
            <w:tcW w:w="6480" w:type="dxa"/>
          </w:tcPr>
          <w:p w14:paraId="330DD608" w14:textId="238182A1" w:rsidR="00AB49B1" w:rsidRPr="00AB49B1" w:rsidRDefault="00AB49B1" w:rsidP="00AB49B1">
            <w:pPr>
              <w:spacing w:line="360" w:lineRule="auto"/>
              <w:jc w:val="both"/>
              <w:rPr>
                <w:rFonts w:cs="Times New Roman"/>
                <w:bCs/>
                <w:szCs w:val="24"/>
              </w:rPr>
            </w:pPr>
            <w:r w:rsidRPr="00AB49B1">
              <w:rPr>
                <w:rFonts w:cs="Times New Roman"/>
                <w:bCs/>
                <w:szCs w:val="24"/>
              </w:rPr>
              <w:t xml:space="preserve">Higher salaries improve </w:t>
            </w:r>
            <w:r w:rsidR="006D33F6" w:rsidRPr="00AB49B1">
              <w:rPr>
                <w:rFonts w:cs="Times New Roman"/>
                <w:bCs/>
                <w:szCs w:val="24"/>
              </w:rPr>
              <w:t>satisfaction and</w:t>
            </w:r>
            <w:r w:rsidRPr="00AB49B1">
              <w:rPr>
                <w:rFonts w:cs="Times New Roman"/>
                <w:bCs/>
                <w:szCs w:val="24"/>
              </w:rPr>
              <w:t xml:space="preserve"> performance</w:t>
            </w:r>
          </w:p>
        </w:tc>
        <w:tc>
          <w:tcPr>
            <w:tcW w:w="1011" w:type="dxa"/>
          </w:tcPr>
          <w:p w14:paraId="34D8AD4D" w14:textId="77777777" w:rsidR="00AB49B1" w:rsidRPr="00AB49B1" w:rsidRDefault="00AB49B1" w:rsidP="009A1D12">
            <w:pPr>
              <w:spacing w:line="360" w:lineRule="auto"/>
              <w:jc w:val="right"/>
              <w:rPr>
                <w:rFonts w:cs="Times New Roman"/>
                <w:bCs/>
                <w:szCs w:val="24"/>
              </w:rPr>
            </w:pPr>
            <w:r w:rsidRPr="00AB49B1">
              <w:rPr>
                <w:rFonts w:cs="Times New Roman"/>
                <w:bCs/>
                <w:szCs w:val="24"/>
              </w:rPr>
              <w:t>4.45</w:t>
            </w:r>
          </w:p>
        </w:tc>
      </w:tr>
      <w:tr w:rsidR="00AB49B1" w:rsidRPr="00AB49B1" w14:paraId="26C93599" w14:textId="77777777" w:rsidTr="006D33F6">
        <w:tc>
          <w:tcPr>
            <w:tcW w:w="805" w:type="dxa"/>
          </w:tcPr>
          <w:p w14:paraId="172330D0" w14:textId="77777777" w:rsidR="00AB49B1" w:rsidRPr="00AB49B1" w:rsidRDefault="00AB49B1" w:rsidP="00AB49B1">
            <w:pPr>
              <w:spacing w:line="360" w:lineRule="auto"/>
              <w:jc w:val="both"/>
              <w:rPr>
                <w:rFonts w:cs="Times New Roman"/>
                <w:bCs/>
                <w:szCs w:val="24"/>
              </w:rPr>
            </w:pPr>
          </w:p>
        </w:tc>
        <w:tc>
          <w:tcPr>
            <w:tcW w:w="6480" w:type="dxa"/>
          </w:tcPr>
          <w:p w14:paraId="3C1449A5" w14:textId="77777777" w:rsidR="00AB49B1" w:rsidRPr="006D33F6" w:rsidRDefault="00AB49B1" w:rsidP="00AB49B1">
            <w:pPr>
              <w:spacing w:line="360" w:lineRule="auto"/>
              <w:jc w:val="center"/>
              <w:rPr>
                <w:rFonts w:cs="Times New Roman"/>
                <w:b/>
                <w:szCs w:val="24"/>
              </w:rPr>
            </w:pPr>
            <w:r w:rsidRPr="006D33F6">
              <w:rPr>
                <w:rFonts w:cs="Times New Roman"/>
                <w:b/>
                <w:szCs w:val="24"/>
              </w:rPr>
              <w:t>Overall Mean</w:t>
            </w:r>
          </w:p>
        </w:tc>
        <w:tc>
          <w:tcPr>
            <w:tcW w:w="1011" w:type="dxa"/>
          </w:tcPr>
          <w:p w14:paraId="715A0D9D" w14:textId="77777777" w:rsidR="00AB49B1" w:rsidRPr="006D33F6" w:rsidRDefault="00AB49B1" w:rsidP="009A1D12">
            <w:pPr>
              <w:spacing w:line="360" w:lineRule="auto"/>
              <w:jc w:val="right"/>
              <w:rPr>
                <w:rFonts w:cs="Times New Roman"/>
                <w:b/>
                <w:szCs w:val="24"/>
              </w:rPr>
            </w:pPr>
            <w:r w:rsidRPr="006D33F6">
              <w:rPr>
                <w:rFonts w:cs="Times New Roman"/>
                <w:b/>
                <w:szCs w:val="24"/>
              </w:rPr>
              <w:t>4.06</w:t>
            </w:r>
          </w:p>
        </w:tc>
      </w:tr>
    </w:tbl>
    <w:bookmarkEnd w:id="8"/>
    <w:p w14:paraId="3BDDB66F" w14:textId="72187E2F" w:rsidR="0052398E" w:rsidRPr="0052398E" w:rsidRDefault="0052398E" w:rsidP="0052398E">
      <w:pPr>
        <w:spacing w:line="360" w:lineRule="auto"/>
        <w:rPr>
          <w:rFonts w:eastAsiaTheme="majorEastAsia"/>
          <w:sz w:val="20"/>
          <w:szCs w:val="22"/>
        </w:rPr>
      </w:pPr>
      <w:r w:rsidRPr="00D0067C">
        <w:rPr>
          <w:rFonts w:eastAsiaTheme="majorEastAsia"/>
          <w:sz w:val="20"/>
          <w:szCs w:val="22"/>
        </w:rPr>
        <w:t>Source: Survey Data (2025)</w:t>
      </w:r>
    </w:p>
    <w:p w14:paraId="785CB56E" w14:textId="3E1B6425" w:rsidR="00FB360C" w:rsidRDefault="00FB360C" w:rsidP="00862DF5">
      <w:pPr>
        <w:spacing w:line="360" w:lineRule="auto"/>
        <w:ind w:firstLine="720"/>
        <w:jc w:val="both"/>
        <w:rPr>
          <w:rFonts w:cs="Times New Roman"/>
          <w:bCs/>
          <w:szCs w:val="24"/>
        </w:rPr>
      </w:pPr>
      <w:r w:rsidRPr="00FB360C">
        <w:rPr>
          <w:rFonts w:cs="Times New Roman"/>
          <w:bCs/>
          <w:szCs w:val="24"/>
        </w:rPr>
        <w:t>The overall mean score of 4.06 indicates that employees view salary as a key factor in job satisfaction. The lowest-rated factor, “Timely and sufficient b</w:t>
      </w:r>
      <w:r w:rsidR="00CF4C62">
        <w:rPr>
          <w:rFonts w:cs="Times New Roman"/>
          <w:bCs/>
          <w:szCs w:val="24"/>
        </w:rPr>
        <w:t>asic salary</w:t>
      </w:r>
      <w:r w:rsidRPr="00FB360C">
        <w:rPr>
          <w:rFonts w:cs="Times New Roman"/>
          <w:bCs/>
          <w:szCs w:val="24"/>
        </w:rPr>
        <w:t>” (3.55), suggests that some employees face delays or inconsistencies in salary payments, which may impact morale.</w:t>
      </w:r>
      <w:r>
        <w:rPr>
          <w:rFonts w:cs="Times New Roman"/>
          <w:bCs/>
          <w:szCs w:val="24"/>
        </w:rPr>
        <w:t xml:space="preserve"> </w:t>
      </w:r>
      <w:r w:rsidRPr="00FB360C">
        <w:rPr>
          <w:rFonts w:cs="Times New Roman"/>
          <w:bCs/>
          <w:szCs w:val="24"/>
        </w:rPr>
        <w:t xml:space="preserve">The highest-rated factor, “Higher salaries improve satisfaction and performance” (4.45), reflects a strong belief that better pay </w:t>
      </w:r>
      <w:r w:rsidRPr="00FB360C">
        <w:rPr>
          <w:rFonts w:cs="Times New Roman"/>
          <w:bCs/>
          <w:szCs w:val="24"/>
        </w:rPr>
        <w:lastRenderedPageBreak/>
        <w:t>enhances motivation and productivity. While most employees find their pay structure reasonable, ensuring timely payments and strengthening performance-based increments could further improve satisfaction and motivation.</w:t>
      </w:r>
    </w:p>
    <w:p w14:paraId="586018DB" w14:textId="77777777" w:rsidR="001E7FEA" w:rsidRDefault="001E7FEA" w:rsidP="00862DF5">
      <w:pPr>
        <w:spacing w:line="360" w:lineRule="auto"/>
        <w:ind w:firstLine="720"/>
        <w:jc w:val="both"/>
        <w:rPr>
          <w:rFonts w:cs="Times New Roman"/>
          <w:bCs/>
          <w:szCs w:val="24"/>
        </w:rPr>
      </w:pPr>
    </w:p>
    <w:p w14:paraId="51BC292A" w14:textId="50CAB735" w:rsidR="00AB49B1" w:rsidRPr="00FB360C" w:rsidRDefault="00D0067C" w:rsidP="00862DF5">
      <w:pPr>
        <w:spacing w:line="360" w:lineRule="auto"/>
        <w:jc w:val="both"/>
        <w:rPr>
          <w:rFonts w:cs="Times New Roman"/>
          <w:bCs/>
          <w:szCs w:val="24"/>
        </w:rPr>
      </w:pPr>
      <w:r>
        <w:rPr>
          <w:rFonts w:cs="Times New Roman"/>
          <w:b/>
          <w:szCs w:val="24"/>
        </w:rPr>
        <w:t>4.</w:t>
      </w:r>
      <w:r w:rsidR="001E7FEA">
        <w:rPr>
          <w:rFonts w:cs="Times New Roman"/>
          <w:b/>
          <w:szCs w:val="24"/>
        </w:rPr>
        <w:t>3</w:t>
      </w:r>
      <w:r>
        <w:rPr>
          <w:rFonts w:cs="Times New Roman"/>
          <w:b/>
          <w:szCs w:val="24"/>
        </w:rPr>
        <w:t>.2</w:t>
      </w:r>
      <w:r w:rsidR="00007DB6">
        <w:rPr>
          <w:rFonts w:cs="Times New Roman"/>
          <w:b/>
          <w:szCs w:val="24"/>
        </w:rPr>
        <w:tab/>
      </w:r>
      <w:r w:rsidR="00AB49B1" w:rsidRPr="00AB49B1">
        <w:rPr>
          <w:rFonts w:cs="Times New Roman"/>
          <w:b/>
          <w:szCs w:val="24"/>
        </w:rPr>
        <w:t>KPI Bonus</w:t>
      </w:r>
    </w:p>
    <w:p w14:paraId="3A8411E4" w14:textId="040462F6" w:rsidR="00AB49B1" w:rsidRPr="00AB49B1" w:rsidRDefault="00AB49B1" w:rsidP="00862DF5">
      <w:pPr>
        <w:spacing w:line="360" w:lineRule="auto"/>
        <w:ind w:firstLine="720"/>
        <w:jc w:val="both"/>
        <w:rPr>
          <w:rFonts w:cs="Times New Roman"/>
          <w:bCs/>
          <w:szCs w:val="24"/>
        </w:rPr>
      </w:pPr>
      <w:r w:rsidRPr="00AB49B1">
        <w:rPr>
          <w:rFonts w:cs="Times New Roman"/>
          <w:bCs/>
          <w:szCs w:val="24"/>
        </w:rPr>
        <w:t xml:space="preserve">The KPI bonus is another critical component of financial rewards, designed to incentivize employees based on their performance. Survey results related to KPI bonuses are recorded in Table </w:t>
      </w:r>
      <w:r w:rsidR="006855AB">
        <w:rPr>
          <w:rFonts w:cs="Times New Roman"/>
          <w:bCs/>
          <w:szCs w:val="24"/>
        </w:rPr>
        <w:t>(</w:t>
      </w:r>
      <w:r w:rsidR="008851CE">
        <w:rPr>
          <w:rFonts w:cs="Times New Roman"/>
          <w:bCs/>
          <w:szCs w:val="24"/>
        </w:rPr>
        <w:t>4.</w:t>
      </w:r>
      <w:r w:rsidR="006302FE">
        <w:rPr>
          <w:rFonts w:cs="Times New Roman"/>
          <w:bCs/>
          <w:szCs w:val="24"/>
        </w:rPr>
        <w:t>4</w:t>
      </w:r>
      <w:r w:rsidR="006855AB">
        <w:rPr>
          <w:rFonts w:cs="Times New Roman"/>
          <w:bCs/>
          <w:szCs w:val="24"/>
        </w:rPr>
        <w:t>)</w:t>
      </w:r>
      <w:r w:rsidRPr="00AB49B1">
        <w:rPr>
          <w:rFonts w:cs="Times New Roman"/>
          <w:bCs/>
          <w:szCs w:val="24"/>
        </w:rPr>
        <w:t xml:space="preserve">, showing the mean of responses. </w:t>
      </w:r>
    </w:p>
    <w:p w14:paraId="77AF254D" w14:textId="7E1A1B88" w:rsidR="00AB49B1" w:rsidRPr="00AB49B1" w:rsidRDefault="00AB49B1" w:rsidP="00AB49B1">
      <w:pPr>
        <w:keepNext/>
        <w:spacing w:after="200"/>
        <w:jc w:val="center"/>
        <w:rPr>
          <w:b/>
          <w:bCs/>
          <w:szCs w:val="24"/>
        </w:rPr>
      </w:pPr>
      <w:r w:rsidRPr="008A13BA">
        <w:rPr>
          <w:b/>
          <w:bCs/>
          <w:szCs w:val="24"/>
        </w:rPr>
        <w:t xml:space="preserve">Table </w:t>
      </w:r>
      <w:r w:rsidR="008A13BA" w:rsidRPr="008A13BA">
        <w:rPr>
          <w:b/>
          <w:bCs/>
          <w:szCs w:val="24"/>
        </w:rPr>
        <w:t>(</w:t>
      </w:r>
      <w:r w:rsidR="008851CE" w:rsidRPr="008A13BA">
        <w:rPr>
          <w:b/>
          <w:bCs/>
          <w:szCs w:val="24"/>
        </w:rPr>
        <w:t>4.</w:t>
      </w:r>
      <w:r w:rsidR="006302FE">
        <w:rPr>
          <w:b/>
          <w:bCs/>
          <w:szCs w:val="24"/>
        </w:rPr>
        <w:t>4</w:t>
      </w:r>
      <w:r w:rsidR="008A13BA" w:rsidRPr="008A13BA">
        <w:rPr>
          <w:b/>
          <w:bCs/>
          <w:szCs w:val="24"/>
        </w:rPr>
        <w:t>)</w:t>
      </w:r>
      <w:r w:rsidRPr="008A13BA">
        <w:rPr>
          <w:b/>
          <w:bCs/>
          <w:szCs w:val="24"/>
        </w:rPr>
        <w:t xml:space="preserve"> KPI Bonus</w:t>
      </w:r>
    </w:p>
    <w:tbl>
      <w:tblPr>
        <w:tblStyle w:val="TableGrid"/>
        <w:tblW w:w="0" w:type="auto"/>
        <w:tblLook w:val="04A0" w:firstRow="1" w:lastRow="0" w:firstColumn="1" w:lastColumn="0" w:noHBand="0" w:noVBand="1"/>
      </w:tblPr>
      <w:tblGrid>
        <w:gridCol w:w="570"/>
        <w:gridCol w:w="6715"/>
        <w:gridCol w:w="1011"/>
      </w:tblGrid>
      <w:tr w:rsidR="00AB49B1" w:rsidRPr="00AB49B1" w14:paraId="0ED34250" w14:textId="77777777" w:rsidTr="00EE69F8">
        <w:tc>
          <w:tcPr>
            <w:tcW w:w="570" w:type="dxa"/>
          </w:tcPr>
          <w:p w14:paraId="1536F422" w14:textId="77777777" w:rsidR="00AB49B1" w:rsidRPr="009A1D12" w:rsidRDefault="00AB49B1" w:rsidP="00AB49B1">
            <w:pPr>
              <w:spacing w:line="360" w:lineRule="auto"/>
              <w:jc w:val="both"/>
              <w:rPr>
                <w:rFonts w:cs="Times New Roman"/>
                <w:b/>
                <w:szCs w:val="24"/>
              </w:rPr>
            </w:pPr>
            <w:r w:rsidRPr="009A1D12">
              <w:rPr>
                <w:rFonts w:cs="Times New Roman"/>
                <w:b/>
                <w:szCs w:val="24"/>
              </w:rPr>
              <w:t>Sr. No.</w:t>
            </w:r>
          </w:p>
        </w:tc>
        <w:tc>
          <w:tcPr>
            <w:tcW w:w="6715" w:type="dxa"/>
          </w:tcPr>
          <w:p w14:paraId="78408B3F" w14:textId="77777777" w:rsidR="00AB49B1" w:rsidRPr="009A1D12" w:rsidRDefault="00AB49B1" w:rsidP="00AB49B1">
            <w:pPr>
              <w:spacing w:before="240" w:line="360" w:lineRule="auto"/>
              <w:jc w:val="center"/>
              <w:rPr>
                <w:rFonts w:cs="Times New Roman"/>
                <w:b/>
                <w:szCs w:val="24"/>
              </w:rPr>
            </w:pPr>
            <w:r w:rsidRPr="009A1D12">
              <w:rPr>
                <w:rFonts w:cs="Times New Roman"/>
                <w:b/>
                <w:szCs w:val="24"/>
              </w:rPr>
              <w:t>Description</w:t>
            </w:r>
          </w:p>
        </w:tc>
        <w:tc>
          <w:tcPr>
            <w:tcW w:w="1011" w:type="dxa"/>
          </w:tcPr>
          <w:p w14:paraId="5F2AFA5A" w14:textId="77777777" w:rsidR="00AB49B1" w:rsidRPr="009A1D12" w:rsidRDefault="00AB49B1" w:rsidP="00AB49B1">
            <w:pPr>
              <w:spacing w:before="240" w:line="360" w:lineRule="auto"/>
              <w:jc w:val="center"/>
              <w:rPr>
                <w:rFonts w:cs="Times New Roman"/>
                <w:b/>
                <w:szCs w:val="24"/>
              </w:rPr>
            </w:pPr>
            <w:r w:rsidRPr="009A1D12">
              <w:rPr>
                <w:rFonts w:cs="Times New Roman"/>
                <w:b/>
                <w:szCs w:val="24"/>
              </w:rPr>
              <w:t>Mean</w:t>
            </w:r>
          </w:p>
        </w:tc>
      </w:tr>
      <w:tr w:rsidR="00AB49B1" w:rsidRPr="00AB49B1" w14:paraId="45C8EC7B" w14:textId="77777777" w:rsidTr="00EE69F8">
        <w:tc>
          <w:tcPr>
            <w:tcW w:w="570" w:type="dxa"/>
          </w:tcPr>
          <w:p w14:paraId="59A3B4F4" w14:textId="77777777" w:rsidR="00AB49B1" w:rsidRPr="00AB49B1" w:rsidRDefault="00AB49B1" w:rsidP="009A1D12">
            <w:pPr>
              <w:spacing w:line="360" w:lineRule="auto"/>
              <w:jc w:val="right"/>
              <w:rPr>
                <w:rFonts w:cs="Times New Roman"/>
                <w:bCs/>
                <w:szCs w:val="24"/>
              </w:rPr>
            </w:pPr>
            <w:r w:rsidRPr="00AB49B1">
              <w:rPr>
                <w:rFonts w:cs="Times New Roman"/>
                <w:bCs/>
                <w:szCs w:val="24"/>
              </w:rPr>
              <w:t>1</w:t>
            </w:r>
          </w:p>
        </w:tc>
        <w:tc>
          <w:tcPr>
            <w:tcW w:w="6715" w:type="dxa"/>
          </w:tcPr>
          <w:p w14:paraId="7861CFD3" w14:textId="77777777" w:rsidR="00AB49B1" w:rsidRPr="00F61840" w:rsidRDefault="00AB49B1" w:rsidP="00AB49B1">
            <w:pPr>
              <w:spacing w:line="360" w:lineRule="auto"/>
              <w:jc w:val="both"/>
              <w:rPr>
                <w:rFonts w:cs="Times New Roman"/>
                <w:bCs/>
                <w:szCs w:val="24"/>
              </w:rPr>
            </w:pPr>
            <w:r w:rsidRPr="00F61840">
              <w:rPr>
                <w:rFonts w:cs="Times New Roman"/>
                <w:bCs/>
                <w:szCs w:val="24"/>
              </w:rPr>
              <w:t>Performance based KPI Bonus</w:t>
            </w:r>
          </w:p>
        </w:tc>
        <w:tc>
          <w:tcPr>
            <w:tcW w:w="1011" w:type="dxa"/>
          </w:tcPr>
          <w:p w14:paraId="5B6ED407" w14:textId="77777777" w:rsidR="00AB49B1" w:rsidRPr="00AB49B1" w:rsidRDefault="00AB49B1" w:rsidP="009A1D12">
            <w:pPr>
              <w:spacing w:line="360" w:lineRule="auto"/>
              <w:jc w:val="right"/>
              <w:rPr>
                <w:rFonts w:cs="Times New Roman"/>
                <w:bCs/>
                <w:szCs w:val="24"/>
              </w:rPr>
            </w:pPr>
            <w:r w:rsidRPr="00AB49B1">
              <w:rPr>
                <w:rFonts w:cs="Times New Roman"/>
                <w:bCs/>
                <w:szCs w:val="24"/>
              </w:rPr>
              <w:t>3.78</w:t>
            </w:r>
          </w:p>
        </w:tc>
      </w:tr>
      <w:tr w:rsidR="00AB49B1" w:rsidRPr="00AB49B1" w14:paraId="5680A509" w14:textId="77777777" w:rsidTr="00EE69F8">
        <w:tc>
          <w:tcPr>
            <w:tcW w:w="570" w:type="dxa"/>
          </w:tcPr>
          <w:p w14:paraId="4824FFA7" w14:textId="77777777" w:rsidR="00AB49B1" w:rsidRPr="00AB49B1" w:rsidRDefault="00AB49B1" w:rsidP="009A1D12">
            <w:pPr>
              <w:spacing w:line="360" w:lineRule="auto"/>
              <w:jc w:val="right"/>
              <w:rPr>
                <w:rFonts w:cs="Times New Roman"/>
                <w:bCs/>
                <w:szCs w:val="24"/>
              </w:rPr>
            </w:pPr>
            <w:r w:rsidRPr="00AB49B1">
              <w:rPr>
                <w:rFonts w:cs="Times New Roman"/>
                <w:bCs/>
                <w:szCs w:val="24"/>
              </w:rPr>
              <w:t>2</w:t>
            </w:r>
          </w:p>
        </w:tc>
        <w:tc>
          <w:tcPr>
            <w:tcW w:w="6715" w:type="dxa"/>
          </w:tcPr>
          <w:p w14:paraId="4E7082C2" w14:textId="77777777" w:rsidR="00AB49B1" w:rsidRPr="00F61840" w:rsidRDefault="00AB49B1" w:rsidP="00AB49B1">
            <w:pPr>
              <w:spacing w:line="360" w:lineRule="auto"/>
              <w:jc w:val="both"/>
              <w:rPr>
                <w:rFonts w:cs="Times New Roman"/>
                <w:bCs/>
                <w:szCs w:val="24"/>
              </w:rPr>
            </w:pPr>
            <w:r w:rsidRPr="00F61840">
              <w:rPr>
                <w:rFonts w:cs="Times New Roman"/>
                <w:bCs/>
                <w:szCs w:val="24"/>
              </w:rPr>
              <w:t>Attractive KPI bonus</w:t>
            </w:r>
          </w:p>
        </w:tc>
        <w:tc>
          <w:tcPr>
            <w:tcW w:w="1011" w:type="dxa"/>
          </w:tcPr>
          <w:p w14:paraId="4D552531" w14:textId="77777777" w:rsidR="00AB49B1" w:rsidRPr="00AB49B1" w:rsidRDefault="00AB49B1" w:rsidP="009A1D12">
            <w:pPr>
              <w:spacing w:line="360" w:lineRule="auto"/>
              <w:jc w:val="right"/>
              <w:rPr>
                <w:rFonts w:cs="Times New Roman"/>
                <w:bCs/>
                <w:szCs w:val="24"/>
              </w:rPr>
            </w:pPr>
            <w:r w:rsidRPr="00AB49B1">
              <w:rPr>
                <w:rFonts w:cs="Times New Roman"/>
                <w:bCs/>
                <w:szCs w:val="24"/>
              </w:rPr>
              <w:t>3.66</w:t>
            </w:r>
          </w:p>
        </w:tc>
      </w:tr>
      <w:tr w:rsidR="00AB49B1" w:rsidRPr="00AB49B1" w14:paraId="5B63FE65" w14:textId="77777777" w:rsidTr="00EE69F8">
        <w:tc>
          <w:tcPr>
            <w:tcW w:w="570" w:type="dxa"/>
          </w:tcPr>
          <w:p w14:paraId="20483B1D" w14:textId="77777777" w:rsidR="00AB49B1" w:rsidRPr="00AB49B1" w:rsidRDefault="00AB49B1" w:rsidP="009A1D12">
            <w:pPr>
              <w:spacing w:line="360" w:lineRule="auto"/>
              <w:jc w:val="right"/>
              <w:rPr>
                <w:rFonts w:cs="Times New Roman"/>
                <w:bCs/>
                <w:szCs w:val="24"/>
              </w:rPr>
            </w:pPr>
            <w:r w:rsidRPr="00AB49B1">
              <w:rPr>
                <w:rFonts w:cs="Times New Roman"/>
                <w:bCs/>
                <w:szCs w:val="24"/>
              </w:rPr>
              <w:t>3</w:t>
            </w:r>
          </w:p>
        </w:tc>
        <w:tc>
          <w:tcPr>
            <w:tcW w:w="6715" w:type="dxa"/>
          </w:tcPr>
          <w:p w14:paraId="0E109025" w14:textId="77777777" w:rsidR="00AB49B1" w:rsidRPr="00F61840" w:rsidRDefault="00AB49B1" w:rsidP="00AB49B1">
            <w:pPr>
              <w:spacing w:line="360" w:lineRule="auto"/>
              <w:jc w:val="both"/>
              <w:rPr>
                <w:rFonts w:cs="Times New Roman"/>
                <w:bCs/>
                <w:szCs w:val="24"/>
              </w:rPr>
            </w:pPr>
            <w:r w:rsidRPr="00F61840">
              <w:rPr>
                <w:rFonts w:cs="Times New Roman"/>
                <w:bCs/>
                <w:szCs w:val="24"/>
              </w:rPr>
              <w:t>KPI programs enhances accountability and responsibility</w:t>
            </w:r>
          </w:p>
        </w:tc>
        <w:tc>
          <w:tcPr>
            <w:tcW w:w="1011" w:type="dxa"/>
          </w:tcPr>
          <w:p w14:paraId="2C768F4B" w14:textId="77777777" w:rsidR="00AB49B1" w:rsidRPr="00AB49B1" w:rsidRDefault="00AB49B1" w:rsidP="009A1D12">
            <w:pPr>
              <w:spacing w:line="360" w:lineRule="auto"/>
              <w:jc w:val="right"/>
              <w:rPr>
                <w:rFonts w:cs="Times New Roman"/>
                <w:bCs/>
                <w:szCs w:val="24"/>
              </w:rPr>
            </w:pPr>
            <w:r w:rsidRPr="00AB49B1">
              <w:rPr>
                <w:rFonts w:cs="Times New Roman"/>
                <w:bCs/>
                <w:szCs w:val="24"/>
              </w:rPr>
              <w:t>4.13</w:t>
            </w:r>
          </w:p>
        </w:tc>
      </w:tr>
      <w:tr w:rsidR="00AB49B1" w:rsidRPr="00AB49B1" w14:paraId="50CC2718" w14:textId="77777777" w:rsidTr="00EE69F8">
        <w:tc>
          <w:tcPr>
            <w:tcW w:w="570" w:type="dxa"/>
          </w:tcPr>
          <w:p w14:paraId="262353D7" w14:textId="77777777" w:rsidR="00AB49B1" w:rsidRPr="00AB49B1" w:rsidRDefault="00AB49B1" w:rsidP="009A1D12">
            <w:pPr>
              <w:spacing w:line="360" w:lineRule="auto"/>
              <w:jc w:val="right"/>
              <w:rPr>
                <w:rFonts w:cs="Times New Roman"/>
                <w:bCs/>
                <w:szCs w:val="24"/>
              </w:rPr>
            </w:pPr>
            <w:r w:rsidRPr="00AB49B1">
              <w:rPr>
                <w:rFonts w:cs="Times New Roman"/>
                <w:bCs/>
                <w:szCs w:val="24"/>
              </w:rPr>
              <w:t>4</w:t>
            </w:r>
          </w:p>
        </w:tc>
        <w:tc>
          <w:tcPr>
            <w:tcW w:w="6715" w:type="dxa"/>
          </w:tcPr>
          <w:p w14:paraId="34542F34" w14:textId="77777777" w:rsidR="00AB49B1" w:rsidRPr="00F61840" w:rsidRDefault="00AB49B1" w:rsidP="00AB49B1">
            <w:pPr>
              <w:spacing w:line="360" w:lineRule="auto"/>
              <w:jc w:val="both"/>
              <w:rPr>
                <w:rFonts w:cs="Times New Roman"/>
                <w:bCs/>
                <w:szCs w:val="24"/>
              </w:rPr>
            </w:pPr>
            <w:r w:rsidRPr="00F61840">
              <w:rPr>
                <w:rFonts w:cs="Times New Roman"/>
                <w:bCs/>
                <w:szCs w:val="24"/>
              </w:rPr>
              <w:t>KPI measurements ensure fairness</w:t>
            </w:r>
          </w:p>
        </w:tc>
        <w:tc>
          <w:tcPr>
            <w:tcW w:w="1011" w:type="dxa"/>
          </w:tcPr>
          <w:p w14:paraId="1CA3BE67" w14:textId="77777777" w:rsidR="00AB49B1" w:rsidRPr="00AB49B1" w:rsidRDefault="00AB49B1" w:rsidP="009A1D12">
            <w:pPr>
              <w:spacing w:line="360" w:lineRule="auto"/>
              <w:jc w:val="right"/>
              <w:rPr>
                <w:rFonts w:cs="Times New Roman"/>
                <w:bCs/>
                <w:szCs w:val="24"/>
              </w:rPr>
            </w:pPr>
            <w:r w:rsidRPr="00AB49B1">
              <w:rPr>
                <w:rFonts w:cs="Times New Roman"/>
                <w:bCs/>
                <w:szCs w:val="24"/>
              </w:rPr>
              <w:t>3.59</w:t>
            </w:r>
          </w:p>
        </w:tc>
      </w:tr>
      <w:tr w:rsidR="00AB49B1" w:rsidRPr="00AB49B1" w14:paraId="2381A3CD" w14:textId="77777777" w:rsidTr="00EE69F8">
        <w:tc>
          <w:tcPr>
            <w:tcW w:w="570" w:type="dxa"/>
          </w:tcPr>
          <w:p w14:paraId="4304ADF8" w14:textId="77777777" w:rsidR="00AB49B1" w:rsidRPr="00AB49B1" w:rsidRDefault="00AB49B1" w:rsidP="009A1D12">
            <w:pPr>
              <w:spacing w:line="360" w:lineRule="auto"/>
              <w:jc w:val="right"/>
              <w:rPr>
                <w:rFonts w:cs="Times New Roman"/>
                <w:bCs/>
                <w:szCs w:val="24"/>
              </w:rPr>
            </w:pPr>
            <w:r w:rsidRPr="00AB49B1">
              <w:rPr>
                <w:rFonts w:cs="Times New Roman"/>
                <w:bCs/>
                <w:szCs w:val="24"/>
              </w:rPr>
              <w:t>5</w:t>
            </w:r>
          </w:p>
        </w:tc>
        <w:tc>
          <w:tcPr>
            <w:tcW w:w="6715" w:type="dxa"/>
          </w:tcPr>
          <w:p w14:paraId="2592CC4D" w14:textId="77777777" w:rsidR="00AB49B1" w:rsidRPr="00F61840" w:rsidRDefault="00AB49B1" w:rsidP="00AB49B1">
            <w:pPr>
              <w:spacing w:line="360" w:lineRule="auto"/>
              <w:jc w:val="both"/>
              <w:rPr>
                <w:rFonts w:cs="Times New Roman"/>
                <w:bCs/>
                <w:szCs w:val="24"/>
              </w:rPr>
            </w:pPr>
            <w:r w:rsidRPr="00F61840">
              <w:rPr>
                <w:rFonts w:cs="Times New Roman"/>
                <w:bCs/>
                <w:szCs w:val="24"/>
              </w:rPr>
              <w:t>Achievable KPI metrics in the workplace</w:t>
            </w:r>
          </w:p>
        </w:tc>
        <w:tc>
          <w:tcPr>
            <w:tcW w:w="1011" w:type="dxa"/>
          </w:tcPr>
          <w:p w14:paraId="0BB46B36" w14:textId="77777777" w:rsidR="00AB49B1" w:rsidRPr="00AB49B1" w:rsidRDefault="00AB49B1" w:rsidP="009A1D12">
            <w:pPr>
              <w:spacing w:line="360" w:lineRule="auto"/>
              <w:jc w:val="right"/>
              <w:rPr>
                <w:rFonts w:cs="Times New Roman"/>
                <w:bCs/>
                <w:szCs w:val="24"/>
              </w:rPr>
            </w:pPr>
            <w:r w:rsidRPr="00AB49B1">
              <w:rPr>
                <w:rFonts w:cs="Times New Roman"/>
                <w:bCs/>
                <w:szCs w:val="24"/>
              </w:rPr>
              <w:t>3.89</w:t>
            </w:r>
          </w:p>
        </w:tc>
      </w:tr>
      <w:tr w:rsidR="00AB49B1" w:rsidRPr="009A1D12" w14:paraId="2AD9294C" w14:textId="77777777" w:rsidTr="00EE69F8">
        <w:tc>
          <w:tcPr>
            <w:tcW w:w="570" w:type="dxa"/>
          </w:tcPr>
          <w:p w14:paraId="3F75B741" w14:textId="77777777" w:rsidR="00AB49B1" w:rsidRPr="00AB49B1" w:rsidRDefault="00AB49B1" w:rsidP="0052398E">
            <w:pPr>
              <w:spacing w:line="360" w:lineRule="auto"/>
              <w:jc w:val="both"/>
              <w:rPr>
                <w:rFonts w:cs="Times New Roman"/>
                <w:bCs/>
                <w:szCs w:val="24"/>
              </w:rPr>
            </w:pPr>
          </w:p>
        </w:tc>
        <w:tc>
          <w:tcPr>
            <w:tcW w:w="6715" w:type="dxa"/>
          </w:tcPr>
          <w:p w14:paraId="220412E7" w14:textId="77777777" w:rsidR="00AB49B1" w:rsidRPr="009A1D12" w:rsidRDefault="00AB49B1" w:rsidP="0052398E">
            <w:pPr>
              <w:spacing w:line="360" w:lineRule="auto"/>
              <w:jc w:val="center"/>
              <w:rPr>
                <w:rFonts w:cs="Times New Roman"/>
                <w:b/>
                <w:szCs w:val="24"/>
              </w:rPr>
            </w:pPr>
            <w:r w:rsidRPr="009A1D12">
              <w:rPr>
                <w:rFonts w:cs="Times New Roman"/>
                <w:b/>
                <w:szCs w:val="24"/>
              </w:rPr>
              <w:t>Overall Mean</w:t>
            </w:r>
          </w:p>
        </w:tc>
        <w:tc>
          <w:tcPr>
            <w:tcW w:w="1011" w:type="dxa"/>
          </w:tcPr>
          <w:p w14:paraId="1155FD0A" w14:textId="77777777" w:rsidR="00AB49B1" w:rsidRPr="009A1D12" w:rsidRDefault="00AB49B1" w:rsidP="0052398E">
            <w:pPr>
              <w:spacing w:line="360" w:lineRule="auto"/>
              <w:jc w:val="right"/>
              <w:rPr>
                <w:rFonts w:cs="Times New Roman"/>
                <w:b/>
                <w:szCs w:val="24"/>
              </w:rPr>
            </w:pPr>
            <w:r w:rsidRPr="009A1D12">
              <w:rPr>
                <w:rFonts w:cs="Times New Roman"/>
                <w:b/>
                <w:szCs w:val="24"/>
              </w:rPr>
              <w:t>3.77</w:t>
            </w:r>
          </w:p>
        </w:tc>
      </w:tr>
    </w:tbl>
    <w:p w14:paraId="32606F2C" w14:textId="61BB8635" w:rsidR="0052398E" w:rsidRPr="0052398E" w:rsidRDefault="0052398E" w:rsidP="0052398E">
      <w:pPr>
        <w:spacing w:line="360" w:lineRule="auto"/>
        <w:rPr>
          <w:rFonts w:eastAsiaTheme="majorEastAsia"/>
          <w:sz w:val="20"/>
          <w:szCs w:val="22"/>
        </w:rPr>
      </w:pPr>
      <w:r w:rsidRPr="00D0067C">
        <w:rPr>
          <w:rFonts w:eastAsiaTheme="majorEastAsia"/>
          <w:sz w:val="20"/>
          <w:szCs w:val="22"/>
        </w:rPr>
        <w:t>Source: Survey Data (2025)</w:t>
      </w:r>
    </w:p>
    <w:p w14:paraId="0F16070B" w14:textId="79A679A6" w:rsidR="00820C8F" w:rsidRDefault="00FB360C" w:rsidP="001E7FEA">
      <w:pPr>
        <w:spacing w:line="360" w:lineRule="auto"/>
        <w:ind w:firstLine="720"/>
        <w:jc w:val="both"/>
        <w:rPr>
          <w:rFonts w:cs="Times New Roman"/>
          <w:bCs/>
          <w:szCs w:val="24"/>
        </w:rPr>
      </w:pPr>
      <w:r w:rsidRPr="00FB360C">
        <w:rPr>
          <w:rFonts w:cs="Times New Roman"/>
          <w:bCs/>
          <w:szCs w:val="24"/>
        </w:rPr>
        <w:t>The KPI bonus system received an overall mean score of 3.77</w:t>
      </w:r>
      <w:r>
        <w:rPr>
          <w:rFonts w:cs="Times New Roman"/>
          <w:bCs/>
          <w:szCs w:val="24"/>
        </w:rPr>
        <w:t xml:space="preserve"> which</w:t>
      </w:r>
      <w:r w:rsidRPr="00FB360C">
        <w:rPr>
          <w:rFonts w:cs="Times New Roman"/>
          <w:bCs/>
          <w:szCs w:val="24"/>
        </w:rPr>
        <w:t xml:space="preserve"> indica</w:t>
      </w:r>
      <w:r>
        <w:rPr>
          <w:rFonts w:cs="Times New Roman"/>
          <w:bCs/>
          <w:szCs w:val="24"/>
        </w:rPr>
        <w:t>tes that</w:t>
      </w:r>
      <w:r w:rsidRPr="00FB360C">
        <w:rPr>
          <w:rFonts w:cs="Times New Roman"/>
          <w:bCs/>
          <w:szCs w:val="24"/>
        </w:rPr>
        <w:t xml:space="preserve"> moderate satisfaction among employees. The highest-rated factor, “KPI programs enhance accountability and responsibility” (4.13), suggests that employees view performance-based incentives as a way to encourage responsibility and improve work efficiency.</w:t>
      </w:r>
      <w:r>
        <w:rPr>
          <w:rFonts w:cs="Times New Roman"/>
          <w:bCs/>
          <w:szCs w:val="24"/>
        </w:rPr>
        <w:t xml:space="preserve"> </w:t>
      </w:r>
      <w:r w:rsidRPr="00FB360C">
        <w:rPr>
          <w:rFonts w:cs="Times New Roman"/>
          <w:bCs/>
          <w:szCs w:val="24"/>
        </w:rPr>
        <w:t xml:space="preserve">However, the lowest-rated factor, “KPI measurements ensure fairness” (3.59), highlights </w:t>
      </w:r>
      <w:r w:rsidR="006643FF" w:rsidRPr="00FB360C">
        <w:rPr>
          <w:rFonts w:cs="Times New Roman"/>
          <w:bCs/>
          <w:szCs w:val="24"/>
        </w:rPr>
        <w:t>concern</w:t>
      </w:r>
      <w:r w:rsidRPr="00FB360C">
        <w:rPr>
          <w:rFonts w:cs="Times New Roman"/>
          <w:bCs/>
          <w:szCs w:val="24"/>
        </w:rPr>
        <w:t xml:space="preserve"> about whether bonuses are distributed equitably. While employees recognize the benefits of KPI-based rewards, improving transparency and ensuring that performance metrics are applied fairly could enhance trust and overall satisfaction with the system.</w:t>
      </w:r>
    </w:p>
    <w:p w14:paraId="1920E2B4" w14:textId="77777777" w:rsidR="0058370A" w:rsidRDefault="0058370A" w:rsidP="001E7FEA">
      <w:pPr>
        <w:spacing w:line="360" w:lineRule="auto"/>
        <w:ind w:firstLine="720"/>
        <w:jc w:val="both"/>
        <w:rPr>
          <w:rFonts w:cs="Times New Roman"/>
          <w:bCs/>
          <w:szCs w:val="24"/>
        </w:rPr>
      </w:pPr>
    </w:p>
    <w:p w14:paraId="1959179E" w14:textId="495D8BB3" w:rsidR="00AB49B1" w:rsidRDefault="00D0067C" w:rsidP="00862DF5">
      <w:pPr>
        <w:spacing w:line="360" w:lineRule="auto"/>
        <w:jc w:val="both"/>
        <w:rPr>
          <w:rFonts w:cs="Times New Roman"/>
          <w:b/>
          <w:szCs w:val="24"/>
        </w:rPr>
      </w:pPr>
      <w:r>
        <w:rPr>
          <w:rFonts w:cs="Times New Roman"/>
          <w:b/>
          <w:szCs w:val="24"/>
        </w:rPr>
        <w:t>4.</w:t>
      </w:r>
      <w:r w:rsidR="001E7FEA">
        <w:rPr>
          <w:rFonts w:cs="Times New Roman"/>
          <w:b/>
          <w:szCs w:val="24"/>
        </w:rPr>
        <w:t>4</w:t>
      </w:r>
      <w:r w:rsidR="00007DB6">
        <w:rPr>
          <w:rFonts w:cs="Times New Roman"/>
          <w:b/>
          <w:szCs w:val="24"/>
        </w:rPr>
        <w:tab/>
      </w:r>
      <w:r w:rsidR="000C1AA7">
        <w:rPr>
          <w:rFonts w:cs="Times New Roman"/>
          <w:b/>
          <w:szCs w:val="24"/>
        </w:rPr>
        <w:t xml:space="preserve">Analysis of </w:t>
      </w:r>
      <w:r w:rsidR="00AB49B1" w:rsidRPr="00AB49B1">
        <w:rPr>
          <w:rFonts w:cs="Times New Roman"/>
          <w:b/>
          <w:szCs w:val="24"/>
        </w:rPr>
        <w:t>Non-Financial Rewards</w:t>
      </w:r>
    </w:p>
    <w:p w14:paraId="4900E521" w14:textId="53075E59" w:rsidR="00680B6D" w:rsidRDefault="00680B6D" w:rsidP="008174E0">
      <w:pPr>
        <w:spacing w:line="360" w:lineRule="auto"/>
        <w:ind w:firstLine="720"/>
        <w:jc w:val="both"/>
        <w:rPr>
          <w:rFonts w:cs="Times New Roman"/>
          <w:bCs/>
          <w:szCs w:val="24"/>
        </w:rPr>
      </w:pPr>
      <w:r>
        <w:rPr>
          <w:rFonts w:cs="Times New Roman"/>
          <w:bCs/>
          <w:szCs w:val="24"/>
        </w:rPr>
        <w:t>Non-f</w:t>
      </w:r>
      <w:r w:rsidRPr="00AB49B1">
        <w:rPr>
          <w:rFonts w:cs="Times New Roman"/>
          <w:bCs/>
          <w:szCs w:val="24"/>
        </w:rPr>
        <w:t>inancial rewards are assessed based on t</w:t>
      </w:r>
      <w:r>
        <w:rPr>
          <w:rFonts w:cs="Times New Roman"/>
          <w:bCs/>
          <w:szCs w:val="24"/>
        </w:rPr>
        <w:t>hree</w:t>
      </w:r>
      <w:r w:rsidRPr="00AB49B1">
        <w:rPr>
          <w:rFonts w:cs="Times New Roman"/>
          <w:bCs/>
          <w:szCs w:val="24"/>
        </w:rPr>
        <w:t xml:space="preserve"> key factors: </w:t>
      </w:r>
      <w:r>
        <w:rPr>
          <w:rFonts w:cs="Times New Roman"/>
          <w:bCs/>
          <w:szCs w:val="24"/>
        </w:rPr>
        <w:t>Recognition, Career Development Opportunities and Working Conditions</w:t>
      </w:r>
      <w:r w:rsidRPr="00AB49B1">
        <w:rPr>
          <w:rFonts w:cs="Times New Roman"/>
          <w:bCs/>
          <w:szCs w:val="24"/>
        </w:rPr>
        <w:t xml:space="preserve">. </w:t>
      </w:r>
      <w:r w:rsidR="008174E0" w:rsidRPr="00AB49B1">
        <w:rPr>
          <w:rFonts w:cs="Times New Roman"/>
          <w:bCs/>
          <w:szCs w:val="24"/>
        </w:rPr>
        <w:t>This section analyzes these factors to evaluate their impact.</w:t>
      </w:r>
    </w:p>
    <w:p w14:paraId="1DA5D422" w14:textId="77777777" w:rsidR="0058370A" w:rsidRPr="00FB360C" w:rsidRDefault="0058370A" w:rsidP="008174E0">
      <w:pPr>
        <w:spacing w:line="360" w:lineRule="auto"/>
        <w:ind w:firstLine="720"/>
        <w:jc w:val="both"/>
        <w:rPr>
          <w:rFonts w:cs="Times New Roman"/>
          <w:bCs/>
          <w:szCs w:val="24"/>
        </w:rPr>
      </w:pPr>
    </w:p>
    <w:p w14:paraId="09EBCBD6" w14:textId="3C1F6197" w:rsidR="00AB49B1" w:rsidRPr="00AB49B1" w:rsidRDefault="003B2193" w:rsidP="00862DF5">
      <w:pPr>
        <w:spacing w:line="360" w:lineRule="auto"/>
        <w:jc w:val="both"/>
        <w:rPr>
          <w:rFonts w:cs="Times New Roman"/>
          <w:b/>
          <w:szCs w:val="24"/>
        </w:rPr>
      </w:pPr>
      <w:r>
        <w:rPr>
          <w:rFonts w:cs="Times New Roman"/>
          <w:b/>
          <w:szCs w:val="24"/>
        </w:rPr>
        <w:lastRenderedPageBreak/>
        <w:t>4.</w:t>
      </w:r>
      <w:r w:rsidR="001E7FEA">
        <w:rPr>
          <w:rFonts w:cs="Times New Roman"/>
          <w:b/>
          <w:szCs w:val="24"/>
        </w:rPr>
        <w:t>4</w:t>
      </w:r>
      <w:r>
        <w:rPr>
          <w:rFonts w:cs="Times New Roman"/>
          <w:b/>
          <w:szCs w:val="24"/>
        </w:rPr>
        <w:t>.1</w:t>
      </w:r>
      <w:r w:rsidR="00007DB6">
        <w:rPr>
          <w:rFonts w:cs="Times New Roman"/>
          <w:b/>
          <w:szCs w:val="24"/>
        </w:rPr>
        <w:tab/>
      </w:r>
      <w:r w:rsidR="00AB49B1" w:rsidRPr="00AB49B1">
        <w:rPr>
          <w:rFonts w:cs="Times New Roman"/>
          <w:b/>
          <w:szCs w:val="24"/>
        </w:rPr>
        <w:t>Recognition</w:t>
      </w:r>
    </w:p>
    <w:p w14:paraId="35F79680" w14:textId="0AD2229B" w:rsidR="00AB49B1" w:rsidRPr="00AB49B1" w:rsidRDefault="00AB49B1" w:rsidP="00862DF5">
      <w:pPr>
        <w:spacing w:line="360" w:lineRule="auto"/>
        <w:ind w:firstLine="720"/>
        <w:jc w:val="both"/>
        <w:rPr>
          <w:rFonts w:cs="Times New Roman"/>
          <w:bCs/>
          <w:szCs w:val="24"/>
        </w:rPr>
      </w:pPr>
      <w:r w:rsidRPr="00AB49B1">
        <w:rPr>
          <w:rFonts w:cs="Times New Roman"/>
          <w:bCs/>
          <w:szCs w:val="24"/>
        </w:rPr>
        <w:t xml:space="preserve">Recognition plays a vital role in employee motivation and job satisfaction. This section examines employees’ perceptions of the recognition they receive for their contributions. Survey results related to recognition are presented in Table </w:t>
      </w:r>
      <w:r w:rsidR="006855AB">
        <w:rPr>
          <w:rFonts w:cs="Times New Roman"/>
          <w:bCs/>
          <w:szCs w:val="24"/>
        </w:rPr>
        <w:t>(</w:t>
      </w:r>
      <w:r w:rsidR="008851CE">
        <w:rPr>
          <w:rFonts w:cs="Times New Roman"/>
          <w:bCs/>
          <w:szCs w:val="24"/>
        </w:rPr>
        <w:t>4.</w:t>
      </w:r>
      <w:r w:rsidR="006302FE">
        <w:rPr>
          <w:rFonts w:cs="Times New Roman"/>
          <w:bCs/>
          <w:szCs w:val="24"/>
        </w:rPr>
        <w:t>5</w:t>
      </w:r>
      <w:r w:rsidR="006855AB">
        <w:rPr>
          <w:rFonts w:cs="Times New Roman"/>
          <w:bCs/>
          <w:szCs w:val="24"/>
        </w:rPr>
        <w:t>)</w:t>
      </w:r>
      <w:r w:rsidRPr="00AB49B1">
        <w:rPr>
          <w:rFonts w:cs="Times New Roman"/>
          <w:bCs/>
          <w:szCs w:val="24"/>
        </w:rPr>
        <w:t>, which includes the mean of responses. A five-point Likert scale was used to measure employees’ opinions, ranging from strongly disagree to strongly agree. The analysis explores whether employees feel valued, appreciated, and acknowledged for their efforts within the organization.</w:t>
      </w:r>
    </w:p>
    <w:p w14:paraId="76558A75" w14:textId="5FCA60CF" w:rsidR="00AB49B1" w:rsidRPr="00AB49B1" w:rsidRDefault="00AB49B1" w:rsidP="00AB49B1">
      <w:pPr>
        <w:spacing w:after="200"/>
        <w:jc w:val="center"/>
        <w:rPr>
          <w:rFonts w:cs="Times New Roman"/>
          <w:b/>
          <w:bCs/>
          <w:szCs w:val="24"/>
        </w:rPr>
      </w:pPr>
      <w:r w:rsidRPr="00AB49B1">
        <w:rPr>
          <w:b/>
          <w:bCs/>
          <w:szCs w:val="24"/>
        </w:rPr>
        <w:t xml:space="preserve">Table </w:t>
      </w:r>
      <w:r w:rsidR="008A13BA">
        <w:rPr>
          <w:b/>
          <w:bCs/>
          <w:szCs w:val="24"/>
        </w:rPr>
        <w:t>(</w:t>
      </w:r>
      <w:r w:rsidR="0052398E">
        <w:rPr>
          <w:b/>
          <w:bCs/>
          <w:szCs w:val="24"/>
        </w:rPr>
        <w:t>4</w:t>
      </w:r>
      <w:r w:rsidR="008851CE">
        <w:rPr>
          <w:b/>
          <w:bCs/>
          <w:szCs w:val="24"/>
        </w:rPr>
        <w:t>.</w:t>
      </w:r>
      <w:r w:rsidR="006302FE">
        <w:rPr>
          <w:b/>
          <w:bCs/>
          <w:szCs w:val="24"/>
        </w:rPr>
        <w:t>5</w:t>
      </w:r>
      <w:r w:rsidR="008A13BA">
        <w:rPr>
          <w:b/>
          <w:bCs/>
          <w:szCs w:val="24"/>
        </w:rPr>
        <w:t xml:space="preserve">) </w:t>
      </w:r>
      <w:r w:rsidRPr="00AB49B1">
        <w:rPr>
          <w:b/>
          <w:bCs/>
          <w:szCs w:val="24"/>
        </w:rPr>
        <w:t>Recognition</w:t>
      </w:r>
    </w:p>
    <w:tbl>
      <w:tblPr>
        <w:tblStyle w:val="TableGrid"/>
        <w:tblW w:w="0" w:type="auto"/>
        <w:tblLook w:val="04A0" w:firstRow="1" w:lastRow="0" w:firstColumn="1" w:lastColumn="0" w:noHBand="0" w:noVBand="1"/>
      </w:tblPr>
      <w:tblGrid>
        <w:gridCol w:w="570"/>
        <w:gridCol w:w="6715"/>
        <w:gridCol w:w="1011"/>
      </w:tblGrid>
      <w:tr w:rsidR="00AB49B1" w:rsidRPr="00AB49B1" w14:paraId="1E68ABEA" w14:textId="77777777" w:rsidTr="00EE69F8">
        <w:tc>
          <w:tcPr>
            <w:tcW w:w="570" w:type="dxa"/>
          </w:tcPr>
          <w:p w14:paraId="4AADA22A" w14:textId="77777777" w:rsidR="00AB49B1" w:rsidRPr="009A1D12" w:rsidRDefault="00AB49B1" w:rsidP="00AB49B1">
            <w:pPr>
              <w:spacing w:line="360" w:lineRule="auto"/>
              <w:jc w:val="both"/>
              <w:rPr>
                <w:rFonts w:cs="Times New Roman"/>
                <w:b/>
                <w:szCs w:val="24"/>
              </w:rPr>
            </w:pPr>
            <w:r w:rsidRPr="009A1D12">
              <w:rPr>
                <w:rFonts w:cs="Times New Roman"/>
                <w:b/>
                <w:szCs w:val="24"/>
              </w:rPr>
              <w:t>Sr. No.</w:t>
            </w:r>
          </w:p>
        </w:tc>
        <w:tc>
          <w:tcPr>
            <w:tcW w:w="6715" w:type="dxa"/>
          </w:tcPr>
          <w:p w14:paraId="0233023F" w14:textId="77777777" w:rsidR="00AB49B1" w:rsidRPr="009A1D12" w:rsidRDefault="00AB49B1" w:rsidP="00AB49B1">
            <w:pPr>
              <w:spacing w:before="240" w:line="360" w:lineRule="auto"/>
              <w:jc w:val="center"/>
              <w:rPr>
                <w:rFonts w:cs="Times New Roman"/>
                <w:b/>
                <w:szCs w:val="24"/>
              </w:rPr>
            </w:pPr>
            <w:r w:rsidRPr="009A1D12">
              <w:rPr>
                <w:rFonts w:cs="Times New Roman"/>
                <w:b/>
                <w:szCs w:val="24"/>
              </w:rPr>
              <w:t>Description</w:t>
            </w:r>
          </w:p>
        </w:tc>
        <w:tc>
          <w:tcPr>
            <w:tcW w:w="1011" w:type="dxa"/>
          </w:tcPr>
          <w:p w14:paraId="79E9EE52" w14:textId="77777777" w:rsidR="00AB49B1" w:rsidRPr="009A1D12" w:rsidRDefault="00AB49B1" w:rsidP="00AB49B1">
            <w:pPr>
              <w:spacing w:before="240" w:line="360" w:lineRule="auto"/>
              <w:jc w:val="center"/>
              <w:rPr>
                <w:rFonts w:cs="Times New Roman"/>
                <w:b/>
                <w:szCs w:val="24"/>
              </w:rPr>
            </w:pPr>
            <w:r w:rsidRPr="009A1D12">
              <w:rPr>
                <w:rFonts w:cs="Times New Roman"/>
                <w:b/>
                <w:szCs w:val="24"/>
              </w:rPr>
              <w:t>Mean</w:t>
            </w:r>
          </w:p>
        </w:tc>
      </w:tr>
      <w:tr w:rsidR="00AB49B1" w:rsidRPr="00AB49B1" w14:paraId="6BFAF66C" w14:textId="77777777" w:rsidTr="006855AB">
        <w:tc>
          <w:tcPr>
            <w:tcW w:w="570" w:type="dxa"/>
          </w:tcPr>
          <w:p w14:paraId="3097FE9C" w14:textId="77777777" w:rsidR="00AB49B1" w:rsidRPr="00AB49B1" w:rsidRDefault="00AB49B1" w:rsidP="00EE089F">
            <w:pPr>
              <w:spacing w:line="360" w:lineRule="auto"/>
              <w:jc w:val="right"/>
              <w:rPr>
                <w:rFonts w:cs="Times New Roman"/>
                <w:bCs/>
                <w:szCs w:val="24"/>
              </w:rPr>
            </w:pPr>
            <w:r w:rsidRPr="00AB49B1">
              <w:rPr>
                <w:rFonts w:cs="Times New Roman"/>
                <w:bCs/>
                <w:szCs w:val="24"/>
              </w:rPr>
              <w:t>1</w:t>
            </w:r>
          </w:p>
        </w:tc>
        <w:tc>
          <w:tcPr>
            <w:tcW w:w="6715" w:type="dxa"/>
            <w:shd w:val="clear" w:color="auto" w:fill="auto"/>
          </w:tcPr>
          <w:p w14:paraId="520F6EE7" w14:textId="77777777" w:rsidR="00AB49B1" w:rsidRPr="006855AB" w:rsidRDefault="00AB49B1" w:rsidP="00AB49B1">
            <w:pPr>
              <w:spacing w:line="360" w:lineRule="auto"/>
              <w:jc w:val="both"/>
              <w:rPr>
                <w:rFonts w:cs="Times New Roman"/>
                <w:bCs/>
                <w:szCs w:val="24"/>
              </w:rPr>
            </w:pPr>
            <w:r w:rsidRPr="006855AB">
              <w:rPr>
                <w:rFonts w:cs="Times New Roman"/>
                <w:bCs/>
                <w:szCs w:val="24"/>
              </w:rPr>
              <w:t>Recognition for good performance</w:t>
            </w:r>
          </w:p>
        </w:tc>
        <w:tc>
          <w:tcPr>
            <w:tcW w:w="1011" w:type="dxa"/>
          </w:tcPr>
          <w:p w14:paraId="351E71A7" w14:textId="77777777" w:rsidR="00AB49B1" w:rsidRPr="00AB49B1" w:rsidRDefault="00AB49B1" w:rsidP="00EE089F">
            <w:pPr>
              <w:spacing w:line="360" w:lineRule="auto"/>
              <w:jc w:val="right"/>
              <w:rPr>
                <w:rFonts w:cs="Times New Roman"/>
                <w:bCs/>
                <w:szCs w:val="24"/>
              </w:rPr>
            </w:pPr>
            <w:r w:rsidRPr="00AB49B1">
              <w:rPr>
                <w:rFonts w:cs="Times New Roman"/>
                <w:bCs/>
                <w:szCs w:val="24"/>
              </w:rPr>
              <w:t>3.46</w:t>
            </w:r>
          </w:p>
        </w:tc>
      </w:tr>
      <w:tr w:rsidR="00AB49B1" w:rsidRPr="00AB49B1" w14:paraId="620A0AA1" w14:textId="77777777" w:rsidTr="006855AB">
        <w:tc>
          <w:tcPr>
            <w:tcW w:w="570" w:type="dxa"/>
          </w:tcPr>
          <w:p w14:paraId="15CC7683" w14:textId="77777777" w:rsidR="00AB49B1" w:rsidRPr="00EE089F" w:rsidRDefault="00AB49B1" w:rsidP="00EE089F">
            <w:pPr>
              <w:spacing w:line="360" w:lineRule="auto"/>
              <w:jc w:val="right"/>
              <w:rPr>
                <w:rFonts w:cs="Times New Roman"/>
                <w:bCs/>
                <w:szCs w:val="24"/>
              </w:rPr>
            </w:pPr>
            <w:r w:rsidRPr="00EE089F">
              <w:rPr>
                <w:rFonts w:cs="Times New Roman"/>
                <w:bCs/>
                <w:szCs w:val="24"/>
              </w:rPr>
              <w:t>2</w:t>
            </w:r>
          </w:p>
        </w:tc>
        <w:tc>
          <w:tcPr>
            <w:tcW w:w="6715" w:type="dxa"/>
            <w:shd w:val="clear" w:color="auto" w:fill="auto"/>
          </w:tcPr>
          <w:p w14:paraId="5FEB3B02" w14:textId="2671B224" w:rsidR="00AB49B1" w:rsidRPr="00EE089F" w:rsidRDefault="00AB49B1" w:rsidP="00AB49B1">
            <w:pPr>
              <w:spacing w:line="360" w:lineRule="auto"/>
              <w:jc w:val="both"/>
              <w:rPr>
                <w:rFonts w:ascii="Myanmar Text" w:hAnsi="Myanmar Text" w:cs="Myanmar Text"/>
                <w:bCs/>
                <w:szCs w:val="24"/>
              </w:rPr>
            </w:pPr>
            <w:r w:rsidRPr="00EE089F">
              <w:rPr>
                <w:rFonts w:cs="Times New Roman"/>
                <w:bCs/>
                <w:szCs w:val="24"/>
              </w:rPr>
              <w:t>Organization values</w:t>
            </w:r>
            <w:r w:rsidR="006855AB" w:rsidRPr="00EE089F">
              <w:rPr>
                <w:rFonts w:cs="Times New Roman"/>
                <w:bCs/>
                <w:szCs w:val="24"/>
              </w:rPr>
              <w:t xml:space="preserve"> employee’s opinions and</w:t>
            </w:r>
            <w:r w:rsidR="00D0067C" w:rsidRPr="00EE089F">
              <w:rPr>
                <w:rFonts w:cs="Times New Roman"/>
                <w:bCs/>
                <w:szCs w:val="24"/>
              </w:rPr>
              <w:t xml:space="preserve"> </w:t>
            </w:r>
            <w:r w:rsidR="006855AB" w:rsidRPr="00EE089F">
              <w:rPr>
                <w:rFonts w:cs="Times New Roman"/>
                <w:bCs/>
                <w:szCs w:val="24"/>
              </w:rPr>
              <w:t>advices</w:t>
            </w:r>
          </w:p>
        </w:tc>
        <w:tc>
          <w:tcPr>
            <w:tcW w:w="1011" w:type="dxa"/>
          </w:tcPr>
          <w:p w14:paraId="5E439723" w14:textId="77777777" w:rsidR="00AB49B1" w:rsidRPr="00AB49B1" w:rsidRDefault="00AB49B1" w:rsidP="00EE089F">
            <w:pPr>
              <w:spacing w:line="360" w:lineRule="auto"/>
              <w:jc w:val="right"/>
              <w:rPr>
                <w:rFonts w:cs="Times New Roman"/>
                <w:bCs/>
                <w:szCs w:val="24"/>
              </w:rPr>
            </w:pPr>
            <w:r w:rsidRPr="00AB49B1">
              <w:rPr>
                <w:rFonts w:cs="Times New Roman"/>
                <w:bCs/>
                <w:szCs w:val="24"/>
              </w:rPr>
              <w:t>3.57</w:t>
            </w:r>
          </w:p>
        </w:tc>
      </w:tr>
      <w:tr w:rsidR="00AB49B1" w:rsidRPr="00AB49B1" w14:paraId="2DB56548" w14:textId="77777777" w:rsidTr="00EE69F8">
        <w:tc>
          <w:tcPr>
            <w:tcW w:w="570" w:type="dxa"/>
          </w:tcPr>
          <w:p w14:paraId="3646B86D" w14:textId="77777777" w:rsidR="00AB49B1" w:rsidRPr="00AB49B1" w:rsidRDefault="00AB49B1" w:rsidP="00EE089F">
            <w:pPr>
              <w:spacing w:line="360" w:lineRule="auto"/>
              <w:jc w:val="right"/>
              <w:rPr>
                <w:rFonts w:cs="Times New Roman"/>
                <w:bCs/>
                <w:szCs w:val="24"/>
              </w:rPr>
            </w:pPr>
            <w:r w:rsidRPr="00AB49B1">
              <w:rPr>
                <w:rFonts w:cs="Times New Roman"/>
                <w:bCs/>
                <w:szCs w:val="24"/>
              </w:rPr>
              <w:t>3</w:t>
            </w:r>
          </w:p>
        </w:tc>
        <w:tc>
          <w:tcPr>
            <w:tcW w:w="6715" w:type="dxa"/>
          </w:tcPr>
          <w:p w14:paraId="521E03B1" w14:textId="77777777" w:rsidR="00AB49B1" w:rsidRPr="00AB49B1" w:rsidRDefault="00AB49B1" w:rsidP="00AB49B1">
            <w:pPr>
              <w:spacing w:line="360" w:lineRule="auto"/>
              <w:jc w:val="both"/>
              <w:rPr>
                <w:rFonts w:cs="Times New Roman"/>
                <w:bCs/>
                <w:szCs w:val="24"/>
              </w:rPr>
            </w:pPr>
            <w:r w:rsidRPr="00AB49B1">
              <w:rPr>
                <w:rFonts w:cs="Times New Roman"/>
                <w:bCs/>
                <w:szCs w:val="24"/>
              </w:rPr>
              <w:t>Job receives enough attention from company</w:t>
            </w:r>
          </w:p>
        </w:tc>
        <w:tc>
          <w:tcPr>
            <w:tcW w:w="1011" w:type="dxa"/>
          </w:tcPr>
          <w:p w14:paraId="64806BD3" w14:textId="77777777" w:rsidR="00AB49B1" w:rsidRPr="00AB49B1" w:rsidRDefault="00AB49B1" w:rsidP="00EE089F">
            <w:pPr>
              <w:spacing w:line="360" w:lineRule="auto"/>
              <w:jc w:val="right"/>
              <w:rPr>
                <w:rFonts w:cs="Times New Roman"/>
                <w:bCs/>
                <w:szCs w:val="24"/>
              </w:rPr>
            </w:pPr>
            <w:r w:rsidRPr="00AB49B1">
              <w:rPr>
                <w:rFonts w:cs="Times New Roman"/>
                <w:bCs/>
                <w:szCs w:val="24"/>
              </w:rPr>
              <w:t>3.65</w:t>
            </w:r>
          </w:p>
        </w:tc>
      </w:tr>
      <w:tr w:rsidR="00AB49B1" w:rsidRPr="00AB49B1" w14:paraId="29EF3A76" w14:textId="77777777" w:rsidTr="00EE69F8">
        <w:tc>
          <w:tcPr>
            <w:tcW w:w="570" w:type="dxa"/>
          </w:tcPr>
          <w:p w14:paraId="22FB36A7" w14:textId="77777777" w:rsidR="00AB49B1" w:rsidRPr="00AB49B1" w:rsidRDefault="00AB49B1" w:rsidP="00EE089F">
            <w:pPr>
              <w:spacing w:line="360" w:lineRule="auto"/>
              <w:jc w:val="right"/>
              <w:rPr>
                <w:rFonts w:cs="Times New Roman"/>
                <w:bCs/>
                <w:szCs w:val="24"/>
              </w:rPr>
            </w:pPr>
            <w:r w:rsidRPr="00AB49B1">
              <w:rPr>
                <w:rFonts w:cs="Times New Roman"/>
                <w:bCs/>
                <w:szCs w:val="24"/>
              </w:rPr>
              <w:t>4</w:t>
            </w:r>
          </w:p>
        </w:tc>
        <w:tc>
          <w:tcPr>
            <w:tcW w:w="6715" w:type="dxa"/>
          </w:tcPr>
          <w:p w14:paraId="1A6C60B0" w14:textId="3470B201" w:rsidR="00AB49B1" w:rsidRPr="00AB49B1" w:rsidRDefault="00AB49B1" w:rsidP="00AB49B1">
            <w:pPr>
              <w:spacing w:line="360" w:lineRule="auto"/>
              <w:jc w:val="both"/>
              <w:rPr>
                <w:rFonts w:cs="Times New Roman"/>
                <w:bCs/>
                <w:szCs w:val="24"/>
              </w:rPr>
            </w:pPr>
            <w:r w:rsidRPr="00AB49B1">
              <w:rPr>
                <w:rFonts w:cs="Times New Roman"/>
                <w:bCs/>
                <w:szCs w:val="24"/>
              </w:rPr>
              <w:t xml:space="preserve">Proper recognition motivates </w:t>
            </w:r>
            <w:r w:rsidR="00D0067C">
              <w:rPr>
                <w:rFonts w:cs="Times New Roman"/>
                <w:bCs/>
                <w:szCs w:val="24"/>
              </w:rPr>
              <w:t>employees</w:t>
            </w:r>
            <w:r w:rsidRPr="00AB49B1">
              <w:rPr>
                <w:rFonts w:cs="Times New Roman"/>
                <w:bCs/>
                <w:szCs w:val="24"/>
              </w:rPr>
              <w:t xml:space="preserve"> to work hard</w:t>
            </w:r>
          </w:p>
        </w:tc>
        <w:tc>
          <w:tcPr>
            <w:tcW w:w="1011" w:type="dxa"/>
          </w:tcPr>
          <w:p w14:paraId="4AC6065F" w14:textId="77777777" w:rsidR="00AB49B1" w:rsidRPr="00AB49B1" w:rsidRDefault="00AB49B1" w:rsidP="00EE089F">
            <w:pPr>
              <w:spacing w:line="360" w:lineRule="auto"/>
              <w:jc w:val="right"/>
              <w:rPr>
                <w:rFonts w:cs="Times New Roman"/>
                <w:bCs/>
                <w:szCs w:val="24"/>
              </w:rPr>
            </w:pPr>
            <w:r w:rsidRPr="00AB49B1">
              <w:rPr>
                <w:rFonts w:cs="Times New Roman"/>
                <w:bCs/>
                <w:szCs w:val="24"/>
              </w:rPr>
              <w:t>4.15</w:t>
            </w:r>
          </w:p>
        </w:tc>
      </w:tr>
      <w:tr w:rsidR="00AB49B1" w:rsidRPr="00AB49B1" w14:paraId="5E7C4577" w14:textId="77777777" w:rsidTr="00EE69F8">
        <w:tc>
          <w:tcPr>
            <w:tcW w:w="570" w:type="dxa"/>
          </w:tcPr>
          <w:p w14:paraId="59A29370" w14:textId="77777777" w:rsidR="00AB49B1" w:rsidRPr="00AB49B1" w:rsidRDefault="00AB49B1" w:rsidP="00EE089F">
            <w:pPr>
              <w:spacing w:line="360" w:lineRule="auto"/>
              <w:jc w:val="right"/>
              <w:rPr>
                <w:rFonts w:cs="Times New Roman"/>
                <w:bCs/>
                <w:szCs w:val="24"/>
              </w:rPr>
            </w:pPr>
            <w:r w:rsidRPr="00AB49B1">
              <w:rPr>
                <w:rFonts w:cs="Times New Roman"/>
                <w:bCs/>
                <w:szCs w:val="24"/>
              </w:rPr>
              <w:t>5</w:t>
            </w:r>
          </w:p>
        </w:tc>
        <w:tc>
          <w:tcPr>
            <w:tcW w:w="6715" w:type="dxa"/>
          </w:tcPr>
          <w:p w14:paraId="4CFF0FF8" w14:textId="77777777" w:rsidR="00AB49B1" w:rsidRPr="00AB49B1" w:rsidRDefault="00AB49B1" w:rsidP="00AB49B1">
            <w:pPr>
              <w:spacing w:line="360" w:lineRule="auto"/>
              <w:jc w:val="both"/>
              <w:rPr>
                <w:rFonts w:cs="Times New Roman"/>
                <w:bCs/>
                <w:szCs w:val="24"/>
              </w:rPr>
            </w:pPr>
            <w:r w:rsidRPr="00AB49B1">
              <w:rPr>
                <w:rFonts w:cs="Times New Roman"/>
                <w:bCs/>
                <w:szCs w:val="24"/>
              </w:rPr>
              <w:t>Recognizing high performers encourages low performers</w:t>
            </w:r>
          </w:p>
        </w:tc>
        <w:tc>
          <w:tcPr>
            <w:tcW w:w="1011" w:type="dxa"/>
          </w:tcPr>
          <w:p w14:paraId="70148697" w14:textId="77777777" w:rsidR="00AB49B1" w:rsidRPr="00AB49B1" w:rsidRDefault="00AB49B1" w:rsidP="00EE089F">
            <w:pPr>
              <w:spacing w:line="360" w:lineRule="auto"/>
              <w:jc w:val="right"/>
              <w:rPr>
                <w:rFonts w:cs="Times New Roman"/>
                <w:bCs/>
                <w:szCs w:val="24"/>
              </w:rPr>
            </w:pPr>
            <w:r w:rsidRPr="00AB49B1">
              <w:rPr>
                <w:rFonts w:cs="Times New Roman"/>
                <w:bCs/>
                <w:szCs w:val="24"/>
              </w:rPr>
              <w:t>4.28</w:t>
            </w:r>
          </w:p>
        </w:tc>
      </w:tr>
      <w:tr w:rsidR="00AB49B1" w:rsidRPr="00EE089F" w14:paraId="4BE083FD" w14:textId="77777777" w:rsidTr="00EE69F8">
        <w:tc>
          <w:tcPr>
            <w:tcW w:w="570" w:type="dxa"/>
          </w:tcPr>
          <w:p w14:paraId="6081D4BF" w14:textId="77777777" w:rsidR="00AB49B1" w:rsidRPr="00AB49B1" w:rsidRDefault="00AB49B1" w:rsidP="00AB49B1">
            <w:pPr>
              <w:spacing w:line="360" w:lineRule="auto"/>
              <w:jc w:val="both"/>
              <w:rPr>
                <w:rFonts w:cs="Times New Roman"/>
                <w:bCs/>
                <w:szCs w:val="24"/>
              </w:rPr>
            </w:pPr>
          </w:p>
        </w:tc>
        <w:tc>
          <w:tcPr>
            <w:tcW w:w="6715" w:type="dxa"/>
          </w:tcPr>
          <w:p w14:paraId="6FCBA084" w14:textId="77777777" w:rsidR="00AB49B1" w:rsidRPr="00EE089F" w:rsidRDefault="00AB49B1" w:rsidP="00AB49B1">
            <w:pPr>
              <w:spacing w:line="360" w:lineRule="auto"/>
              <w:jc w:val="center"/>
              <w:rPr>
                <w:rFonts w:cs="Times New Roman"/>
                <w:b/>
                <w:szCs w:val="24"/>
              </w:rPr>
            </w:pPr>
            <w:r w:rsidRPr="00EE089F">
              <w:rPr>
                <w:rFonts w:cs="Times New Roman"/>
                <w:b/>
                <w:szCs w:val="24"/>
              </w:rPr>
              <w:t>Overall Mean</w:t>
            </w:r>
          </w:p>
        </w:tc>
        <w:tc>
          <w:tcPr>
            <w:tcW w:w="1011" w:type="dxa"/>
          </w:tcPr>
          <w:p w14:paraId="71D9CED4" w14:textId="77777777" w:rsidR="00AB49B1" w:rsidRPr="00EE089F" w:rsidRDefault="00AB49B1" w:rsidP="00EE089F">
            <w:pPr>
              <w:spacing w:line="360" w:lineRule="auto"/>
              <w:jc w:val="right"/>
              <w:rPr>
                <w:rFonts w:cs="Times New Roman"/>
                <w:b/>
                <w:szCs w:val="24"/>
              </w:rPr>
            </w:pPr>
            <w:r w:rsidRPr="00EE089F">
              <w:rPr>
                <w:rFonts w:cs="Times New Roman"/>
                <w:b/>
                <w:szCs w:val="24"/>
              </w:rPr>
              <w:t>3.82</w:t>
            </w:r>
          </w:p>
        </w:tc>
      </w:tr>
    </w:tbl>
    <w:p w14:paraId="180E796F" w14:textId="79644473" w:rsidR="0052398E" w:rsidRPr="0052398E" w:rsidRDefault="0052398E" w:rsidP="0052398E">
      <w:pPr>
        <w:spacing w:line="360" w:lineRule="auto"/>
        <w:rPr>
          <w:rFonts w:eastAsiaTheme="majorEastAsia"/>
          <w:sz w:val="20"/>
          <w:szCs w:val="22"/>
        </w:rPr>
      </w:pPr>
      <w:r w:rsidRPr="00D0067C">
        <w:rPr>
          <w:rFonts w:eastAsiaTheme="majorEastAsia"/>
          <w:sz w:val="20"/>
          <w:szCs w:val="22"/>
        </w:rPr>
        <w:t>Source: Survey Data (2025)</w:t>
      </w:r>
    </w:p>
    <w:p w14:paraId="16705BD8" w14:textId="30ADD699" w:rsidR="003B2193" w:rsidRDefault="003B2193" w:rsidP="00862DF5">
      <w:pPr>
        <w:spacing w:line="360" w:lineRule="auto"/>
        <w:ind w:firstLine="720"/>
        <w:jc w:val="both"/>
        <w:rPr>
          <w:rFonts w:cs="Times New Roman"/>
          <w:bCs/>
          <w:szCs w:val="24"/>
        </w:rPr>
      </w:pPr>
      <w:r w:rsidRPr="003B2193">
        <w:rPr>
          <w:rFonts w:cs="Times New Roman"/>
          <w:bCs/>
          <w:szCs w:val="24"/>
        </w:rPr>
        <w:t>The overall mean score of 3.82 suggests that employees generally feel recognized, but not consistently across all aspects of their work. The highest-rated factor, “Recognizing high performers encourages low performers” (4.28), indicates that employees value a workplace culture where outstanding efforts are acknowledged, as it motivates others to improve their performance.</w:t>
      </w:r>
      <w:r>
        <w:rPr>
          <w:rFonts w:cs="Times New Roman"/>
          <w:bCs/>
          <w:szCs w:val="24"/>
        </w:rPr>
        <w:t xml:space="preserve"> </w:t>
      </w:r>
      <w:r w:rsidRPr="003B2193">
        <w:rPr>
          <w:rFonts w:cs="Times New Roman"/>
          <w:bCs/>
          <w:szCs w:val="24"/>
        </w:rPr>
        <w:t>However, the lowest-rated factor, “Recognition for good performance” (3.46), suggests that many employees feel their contributions are overlooked. This gap in recognition could lead to decreased motivation and engagement. To enhance overall job satisfaction, the company could implement more structured recognition programs that consistently appreciate employees’ efforts, ensuring that both high performers and those making steady contributions feel valued.</w:t>
      </w:r>
    </w:p>
    <w:p w14:paraId="7DC7CD6D" w14:textId="77777777" w:rsidR="0058370A" w:rsidRDefault="0058370A" w:rsidP="00862DF5">
      <w:pPr>
        <w:spacing w:line="360" w:lineRule="auto"/>
        <w:ind w:firstLine="720"/>
        <w:jc w:val="both"/>
        <w:rPr>
          <w:rFonts w:cs="Times New Roman"/>
          <w:bCs/>
          <w:szCs w:val="24"/>
        </w:rPr>
      </w:pPr>
    </w:p>
    <w:p w14:paraId="194D699C" w14:textId="78758432" w:rsidR="00AB49B1" w:rsidRPr="003B2193" w:rsidRDefault="003B2193" w:rsidP="00862DF5">
      <w:pPr>
        <w:spacing w:line="360" w:lineRule="auto"/>
        <w:jc w:val="both"/>
        <w:rPr>
          <w:rFonts w:cs="Times New Roman"/>
          <w:bCs/>
          <w:szCs w:val="24"/>
        </w:rPr>
      </w:pPr>
      <w:r>
        <w:rPr>
          <w:rFonts w:cs="Times New Roman"/>
          <w:b/>
          <w:szCs w:val="24"/>
        </w:rPr>
        <w:t>4.</w:t>
      </w:r>
      <w:r w:rsidR="001E7FEA">
        <w:rPr>
          <w:rFonts w:cs="Times New Roman"/>
          <w:b/>
          <w:szCs w:val="24"/>
        </w:rPr>
        <w:t>4</w:t>
      </w:r>
      <w:r>
        <w:rPr>
          <w:rFonts w:cs="Times New Roman"/>
          <w:b/>
          <w:szCs w:val="24"/>
        </w:rPr>
        <w:t>.2</w:t>
      </w:r>
      <w:r w:rsidR="00007DB6">
        <w:rPr>
          <w:rFonts w:cs="Times New Roman"/>
          <w:b/>
          <w:szCs w:val="24"/>
        </w:rPr>
        <w:tab/>
      </w:r>
      <w:r w:rsidR="00AB49B1" w:rsidRPr="00AB49B1">
        <w:rPr>
          <w:rFonts w:cs="Times New Roman"/>
          <w:b/>
          <w:szCs w:val="24"/>
        </w:rPr>
        <w:t>Career Development Opportunities</w:t>
      </w:r>
    </w:p>
    <w:p w14:paraId="05EF823F" w14:textId="4383E862" w:rsidR="0052398E" w:rsidRDefault="00AB49B1" w:rsidP="00862DF5">
      <w:pPr>
        <w:spacing w:line="360" w:lineRule="auto"/>
        <w:ind w:firstLine="720"/>
        <w:jc w:val="both"/>
        <w:rPr>
          <w:rFonts w:cs="Times New Roman"/>
          <w:bCs/>
          <w:szCs w:val="24"/>
        </w:rPr>
      </w:pPr>
      <w:r w:rsidRPr="00AB49B1">
        <w:rPr>
          <w:rFonts w:cs="Times New Roman"/>
          <w:bCs/>
          <w:szCs w:val="24"/>
        </w:rPr>
        <w:t xml:space="preserve">Career development opportunities are essential for employee growth, job satisfaction, and long-term retention. This section evaluates employees’ perceptions </w:t>
      </w:r>
      <w:r w:rsidRPr="00AB49B1">
        <w:rPr>
          <w:rFonts w:cs="Times New Roman"/>
          <w:bCs/>
          <w:szCs w:val="24"/>
        </w:rPr>
        <w:lastRenderedPageBreak/>
        <w:t xml:space="preserve">of the career advancement opportunities available within the organization. Survey results on career development opportunities are presented in Table </w:t>
      </w:r>
      <w:r w:rsidR="006855AB">
        <w:rPr>
          <w:rFonts w:cs="Times New Roman"/>
          <w:bCs/>
          <w:szCs w:val="24"/>
        </w:rPr>
        <w:t>(</w:t>
      </w:r>
      <w:r w:rsidR="008851CE">
        <w:rPr>
          <w:rFonts w:cs="Times New Roman"/>
          <w:bCs/>
          <w:szCs w:val="24"/>
        </w:rPr>
        <w:t>4.</w:t>
      </w:r>
      <w:r w:rsidR="006302FE">
        <w:rPr>
          <w:rFonts w:cs="Times New Roman"/>
          <w:bCs/>
          <w:szCs w:val="24"/>
        </w:rPr>
        <w:t>6</w:t>
      </w:r>
      <w:r w:rsidR="006855AB">
        <w:rPr>
          <w:rFonts w:cs="Times New Roman"/>
          <w:bCs/>
          <w:szCs w:val="24"/>
        </w:rPr>
        <w:t>)</w:t>
      </w:r>
      <w:r w:rsidRPr="00AB49B1">
        <w:rPr>
          <w:rFonts w:cs="Times New Roman"/>
          <w:bCs/>
          <w:szCs w:val="24"/>
        </w:rPr>
        <w:t>, including the mean of responses. The analysis examines whether employees feel they have access to training, promotions, and professional growth within the company.</w:t>
      </w:r>
    </w:p>
    <w:p w14:paraId="49C646D6" w14:textId="77777777" w:rsidR="001E7FEA" w:rsidRPr="00AB49B1" w:rsidRDefault="001E7FEA" w:rsidP="00862DF5">
      <w:pPr>
        <w:spacing w:line="360" w:lineRule="auto"/>
        <w:ind w:firstLine="720"/>
        <w:jc w:val="both"/>
        <w:rPr>
          <w:rFonts w:cs="Times New Roman"/>
          <w:bCs/>
          <w:szCs w:val="24"/>
        </w:rPr>
      </w:pPr>
    </w:p>
    <w:p w14:paraId="30AE133B" w14:textId="0EB76A26" w:rsidR="00AB49B1" w:rsidRPr="00AB49B1" w:rsidRDefault="00AB49B1" w:rsidP="00AB49B1">
      <w:pPr>
        <w:spacing w:after="200"/>
        <w:jc w:val="center"/>
        <w:rPr>
          <w:rFonts w:cs="Times New Roman"/>
          <w:b/>
          <w:bCs/>
          <w:szCs w:val="24"/>
        </w:rPr>
      </w:pPr>
      <w:r w:rsidRPr="00AB49B1">
        <w:rPr>
          <w:b/>
          <w:bCs/>
          <w:szCs w:val="24"/>
        </w:rPr>
        <w:t xml:space="preserve">Table </w:t>
      </w:r>
      <w:r w:rsidR="008A13BA">
        <w:rPr>
          <w:b/>
          <w:bCs/>
          <w:szCs w:val="24"/>
        </w:rPr>
        <w:t>(</w:t>
      </w:r>
      <w:r w:rsidR="008851CE">
        <w:rPr>
          <w:b/>
          <w:bCs/>
          <w:szCs w:val="24"/>
        </w:rPr>
        <w:t>4.</w:t>
      </w:r>
      <w:r w:rsidR="006302FE">
        <w:rPr>
          <w:b/>
          <w:bCs/>
          <w:szCs w:val="24"/>
        </w:rPr>
        <w:t>6</w:t>
      </w:r>
      <w:r w:rsidR="008A13BA">
        <w:rPr>
          <w:b/>
          <w:bCs/>
          <w:szCs w:val="24"/>
        </w:rPr>
        <w:t>)</w:t>
      </w:r>
      <w:r w:rsidRPr="00AB49B1">
        <w:rPr>
          <w:b/>
          <w:bCs/>
          <w:szCs w:val="24"/>
        </w:rPr>
        <w:t xml:space="preserve"> Career Development Opportunities</w:t>
      </w:r>
    </w:p>
    <w:tbl>
      <w:tblPr>
        <w:tblStyle w:val="TableGrid"/>
        <w:tblW w:w="0" w:type="auto"/>
        <w:tblLook w:val="04A0" w:firstRow="1" w:lastRow="0" w:firstColumn="1" w:lastColumn="0" w:noHBand="0" w:noVBand="1"/>
      </w:tblPr>
      <w:tblGrid>
        <w:gridCol w:w="570"/>
        <w:gridCol w:w="6715"/>
        <w:gridCol w:w="1011"/>
      </w:tblGrid>
      <w:tr w:rsidR="00AB49B1" w:rsidRPr="00EE089F" w14:paraId="324D0A3E" w14:textId="77777777" w:rsidTr="00EE69F8">
        <w:tc>
          <w:tcPr>
            <w:tcW w:w="570" w:type="dxa"/>
          </w:tcPr>
          <w:p w14:paraId="21249A39" w14:textId="77777777" w:rsidR="00AB49B1" w:rsidRPr="00EE089F" w:rsidRDefault="00AB49B1" w:rsidP="00AB49B1">
            <w:pPr>
              <w:spacing w:line="360" w:lineRule="auto"/>
              <w:jc w:val="both"/>
              <w:rPr>
                <w:rFonts w:cs="Times New Roman"/>
                <w:b/>
                <w:szCs w:val="24"/>
              </w:rPr>
            </w:pPr>
            <w:r w:rsidRPr="00EE089F">
              <w:rPr>
                <w:rFonts w:cs="Times New Roman"/>
                <w:b/>
                <w:szCs w:val="24"/>
              </w:rPr>
              <w:t>Sr. No.</w:t>
            </w:r>
          </w:p>
        </w:tc>
        <w:tc>
          <w:tcPr>
            <w:tcW w:w="6715" w:type="dxa"/>
          </w:tcPr>
          <w:p w14:paraId="143D43BE" w14:textId="77777777" w:rsidR="00AB49B1" w:rsidRPr="00EE089F" w:rsidRDefault="00AB49B1" w:rsidP="00AB49B1">
            <w:pPr>
              <w:spacing w:before="240" w:line="360" w:lineRule="auto"/>
              <w:jc w:val="center"/>
              <w:rPr>
                <w:rFonts w:cs="Times New Roman"/>
                <w:b/>
                <w:szCs w:val="24"/>
              </w:rPr>
            </w:pPr>
            <w:r w:rsidRPr="00EE089F">
              <w:rPr>
                <w:rFonts w:cs="Times New Roman"/>
                <w:b/>
                <w:szCs w:val="24"/>
              </w:rPr>
              <w:t>Description</w:t>
            </w:r>
          </w:p>
        </w:tc>
        <w:tc>
          <w:tcPr>
            <w:tcW w:w="1011" w:type="dxa"/>
          </w:tcPr>
          <w:p w14:paraId="0D5C8AFF" w14:textId="77777777" w:rsidR="00AB49B1" w:rsidRPr="00EE089F" w:rsidRDefault="00AB49B1" w:rsidP="00AB49B1">
            <w:pPr>
              <w:spacing w:before="240" w:line="360" w:lineRule="auto"/>
              <w:jc w:val="center"/>
              <w:rPr>
                <w:rFonts w:cs="Times New Roman"/>
                <w:b/>
                <w:szCs w:val="24"/>
              </w:rPr>
            </w:pPr>
            <w:r w:rsidRPr="00EE089F">
              <w:rPr>
                <w:rFonts w:cs="Times New Roman"/>
                <w:b/>
                <w:szCs w:val="24"/>
              </w:rPr>
              <w:t>Mean</w:t>
            </w:r>
          </w:p>
        </w:tc>
      </w:tr>
      <w:tr w:rsidR="00AB49B1" w:rsidRPr="00AB49B1" w14:paraId="5585D526" w14:textId="77777777" w:rsidTr="00EE69F8">
        <w:tc>
          <w:tcPr>
            <w:tcW w:w="570" w:type="dxa"/>
          </w:tcPr>
          <w:p w14:paraId="508EA971" w14:textId="77777777" w:rsidR="00AB49B1" w:rsidRPr="00AB49B1" w:rsidRDefault="00AB49B1" w:rsidP="00EE089F">
            <w:pPr>
              <w:spacing w:line="360" w:lineRule="auto"/>
              <w:jc w:val="right"/>
              <w:rPr>
                <w:rFonts w:cs="Times New Roman"/>
                <w:bCs/>
                <w:szCs w:val="24"/>
              </w:rPr>
            </w:pPr>
            <w:r w:rsidRPr="00AB49B1">
              <w:rPr>
                <w:rFonts w:cs="Times New Roman"/>
                <w:bCs/>
                <w:szCs w:val="24"/>
              </w:rPr>
              <w:t>1</w:t>
            </w:r>
          </w:p>
        </w:tc>
        <w:tc>
          <w:tcPr>
            <w:tcW w:w="6715" w:type="dxa"/>
          </w:tcPr>
          <w:p w14:paraId="0C072161" w14:textId="77777777" w:rsidR="00AB49B1" w:rsidRPr="00AB49B1" w:rsidRDefault="00AB49B1" w:rsidP="00AB49B1">
            <w:pPr>
              <w:spacing w:line="360" w:lineRule="auto"/>
              <w:jc w:val="both"/>
              <w:rPr>
                <w:rFonts w:cs="Times New Roman"/>
                <w:bCs/>
                <w:szCs w:val="24"/>
              </w:rPr>
            </w:pPr>
            <w:r w:rsidRPr="00AB49B1">
              <w:rPr>
                <w:rFonts w:cs="Times New Roman"/>
                <w:bCs/>
                <w:szCs w:val="24"/>
              </w:rPr>
              <w:t>Promotion is based on individual performance</w:t>
            </w:r>
          </w:p>
        </w:tc>
        <w:tc>
          <w:tcPr>
            <w:tcW w:w="1011" w:type="dxa"/>
          </w:tcPr>
          <w:p w14:paraId="08984B1A" w14:textId="77777777" w:rsidR="00AB49B1" w:rsidRPr="00AB49B1" w:rsidRDefault="00AB49B1" w:rsidP="00EE089F">
            <w:pPr>
              <w:spacing w:line="360" w:lineRule="auto"/>
              <w:jc w:val="right"/>
              <w:rPr>
                <w:rFonts w:cs="Times New Roman"/>
                <w:bCs/>
                <w:szCs w:val="24"/>
              </w:rPr>
            </w:pPr>
            <w:r w:rsidRPr="00AB49B1">
              <w:rPr>
                <w:rFonts w:cs="Times New Roman"/>
                <w:bCs/>
                <w:szCs w:val="24"/>
              </w:rPr>
              <w:t>4.33</w:t>
            </w:r>
          </w:p>
        </w:tc>
      </w:tr>
      <w:tr w:rsidR="00AB49B1" w:rsidRPr="00AB49B1" w14:paraId="6ABA69B7" w14:textId="77777777" w:rsidTr="00EE69F8">
        <w:tc>
          <w:tcPr>
            <w:tcW w:w="570" w:type="dxa"/>
          </w:tcPr>
          <w:p w14:paraId="0A4EEF32" w14:textId="77777777" w:rsidR="00AB49B1" w:rsidRPr="00AB49B1" w:rsidRDefault="00AB49B1" w:rsidP="00EE089F">
            <w:pPr>
              <w:spacing w:line="360" w:lineRule="auto"/>
              <w:jc w:val="right"/>
              <w:rPr>
                <w:rFonts w:cs="Times New Roman"/>
                <w:bCs/>
                <w:szCs w:val="24"/>
              </w:rPr>
            </w:pPr>
            <w:r w:rsidRPr="00AB49B1">
              <w:rPr>
                <w:rFonts w:cs="Times New Roman"/>
                <w:bCs/>
                <w:szCs w:val="24"/>
              </w:rPr>
              <w:t>2</w:t>
            </w:r>
          </w:p>
        </w:tc>
        <w:tc>
          <w:tcPr>
            <w:tcW w:w="6715" w:type="dxa"/>
          </w:tcPr>
          <w:p w14:paraId="113B0338" w14:textId="77777777" w:rsidR="00AB49B1" w:rsidRPr="00AB49B1" w:rsidRDefault="00AB49B1" w:rsidP="00AB49B1">
            <w:pPr>
              <w:spacing w:line="360" w:lineRule="auto"/>
              <w:jc w:val="both"/>
              <w:rPr>
                <w:rFonts w:cs="Times New Roman"/>
                <w:bCs/>
                <w:szCs w:val="24"/>
              </w:rPr>
            </w:pPr>
            <w:r w:rsidRPr="00AB49B1">
              <w:rPr>
                <w:rFonts w:cs="Times New Roman"/>
                <w:bCs/>
                <w:szCs w:val="24"/>
              </w:rPr>
              <w:t>Fair and honest promotion</w:t>
            </w:r>
          </w:p>
        </w:tc>
        <w:tc>
          <w:tcPr>
            <w:tcW w:w="1011" w:type="dxa"/>
          </w:tcPr>
          <w:p w14:paraId="1FF73BB6" w14:textId="77777777" w:rsidR="00AB49B1" w:rsidRPr="00AB49B1" w:rsidRDefault="00AB49B1" w:rsidP="00EE089F">
            <w:pPr>
              <w:spacing w:line="360" w:lineRule="auto"/>
              <w:jc w:val="right"/>
              <w:rPr>
                <w:rFonts w:cs="Times New Roman"/>
                <w:bCs/>
                <w:szCs w:val="24"/>
              </w:rPr>
            </w:pPr>
            <w:r w:rsidRPr="00AB49B1">
              <w:rPr>
                <w:rFonts w:cs="Times New Roman"/>
                <w:bCs/>
                <w:szCs w:val="24"/>
              </w:rPr>
              <w:t>3.83</w:t>
            </w:r>
          </w:p>
        </w:tc>
      </w:tr>
      <w:tr w:rsidR="00AB49B1" w:rsidRPr="00AB49B1" w14:paraId="45057954" w14:textId="77777777" w:rsidTr="00EE69F8">
        <w:tc>
          <w:tcPr>
            <w:tcW w:w="570" w:type="dxa"/>
          </w:tcPr>
          <w:p w14:paraId="0C767EF4" w14:textId="77777777" w:rsidR="00AB49B1" w:rsidRPr="00AB49B1" w:rsidRDefault="00AB49B1" w:rsidP="00EE089F">
            <w:pPr>
              <w:spacing w:line="360" w:lineRule="auto"/>
              <w:jc w:val="right"/>
              <w:rPr>
                <w:rFonts w:cs="Times New Roman"/>
                <w:bCs/>
                <w:szCs w:val="24"/>
              </w:rPr>
            </w:pPr>
            <w:r w:rsidRPr="00AB49B1">
              <w:rPr>
                <w:rFonts w:cs="Times New Roman"/>
                <w:bCs/>
                <w:szCs w:val="24"/>
              </w:rPr>
              <w:t>3</w:t>
            </w:r>
          </w:p>
        </w:tc>
        <w:tc>
          <w:tcPr>
            <w:tcW w:w="6715" w:type="dxa"/>
          </w:tcPr>
          <w:p w14:paraId="38F11894" w14:textId="4EFE088B" w:rsidR="00AB49B1" w:rsidRPr="00AB49B1" w:rsidRDefault="00AB49B1" w:rsidP="00AB49B1">
            <w:pPr>
              <w:spacing w:line="360" w:lineRule="auto"/>
              <w:jc w:val="both"/>
              <w:rPr>
                <w:rFonts w:cs="Times New Roman"/>
                <w:bCs/>
                <w:szCs w:val="24"/>
              </w:rPr>
            </w:pPr>
            <w:r w:rsidRPr="00AB49B1">
              <w:rPr>
                <w:rFonts w:cs="Times New Roman"/>
                <w:bCs/>
                <w:szCs w:val="24"/>
              </w:rPr>
              <w:t xml:space="preserve">On the job training is </w:t>
            </w:r>
            <w:r w:rsidR="006643FF" w:rsidRPr="00AB49B1">
              <w:rPr>
                <w:rFonts w:cs="Times New Roman"/>
                <w:bCs/>
                <w:szCs w:val="24"/>
              </w:rPr>
              <w:t>provided</w:t>
            </w:r>
          </w:p>
        </w:tc>
        <w:tc>
          <w:tcPr>
            <w:tcW w:w="1011" w:type="dxa"/>
          </w:tcPr>
          <w:p w14:paraId="1448B99D" w14:textId="77777777" w:rsidR="00AB49B1" w:rsidRPr="00AB49B1" w:rsidRDefault="00AB49B1" w:rsidP="00EE089F">
            <w:pPr>
              <w:spacing w:line="360" w:lineRule="auto"/>
              <w:jc w:val="right"/>
              <w:rPr>
                <w:rFonts w:cs="Times New Roman"/>
                <w:bCs/>
                <w:szCs w:val="24"/>
              </w:rPr>
            </w:pPr>
            <w:r w:rsidRPr="00AB49B1">
              <w:rPr>
                <w:rFonts w:cs="Times New Roman"/>
                <w:bCs/>
                <w:szCs w:val="24"/>
              </w:rPr>
              <w:t>4.22</w:t>
            </w:r>
          </w:p>
        </w:tc>
      </w:tr>
      <w:tr w:rsidR="00AB49B1" w:rsidRPr="00AB49B1" w14:paraId="07D042FD" w14:textId="77777777" w:rsidTr="00EE69F8">
        <w:tc>
          <w:tcPr>
            <w:tcW w:w="570" w:type="dxa"/>
          </w:tcPr>
          <w:p w14:paraId="7E0C5551" w14:textId="77777777" w:rsidR="00AB49B1" w:rsidRPr="00AB49B1" w:rsidRDefault="00AB49B1" w:rsidP="00EE089F">
            <w:pPr>
              <w:spacing w:line="360" w:lineRule="auto"/>
              <w:jc w:val="right"/>
              <w:rPr>
                <w:rFonts w:cs="Times New Roman"/>
                <w:bCs/>
                <w:szCs w:val="24"/>
              </w:rPr>
            </w:pPr>
            <w:r w:rsidRPr="00AB49B1">
              <w:rPr>
                <w:rFonts w:cs="Times New Roman"/>
                <w:bCs/>
                <w:szCs w:val="24"/>
              </w:rPr>
              <w:t>4</w:t>
            </w:r>
          </w:p>
        </w:tc>
        <w:tc>
          <w:tcPr>
            <w:tcW w:w="6715" w:type="dxa"/>
          </w:tcPr>
          <w:p w14:paraId="3A320168" w14:textId="77777777" w:rsidR="00AB49B1" w:rsidRPr="00AB49B1" w:rsidRDefault="00AB49B1" w:rsidP="00AB49B1">
            <w:pPr>
              <w:spacing w:line="360" w:lineRule="auto"/>
              <w:jc w:val="both"/>
              <w:rPr>
                <w:rFonts w:cs="Times New Roman"/>
                <w:bCs/>
                <w:szCs w:val="24"/>
              </w:rPr>
            </w:pPr>
            <w:r w:rsidRPr="00AB49B1">
              <w:rPr>
                <w:rFonts w:cs="Times New Roman"/>
                <w:bCs/>
                <w:szCs w:val="24"/>
              </w:rPr>
              <w:t>Orientation training is provided</w:t>
            </w:r>
          </w:p>
        </w:tc>
        <w:tc>
          <w:tcPr>
            <w:tcW w:w="1011" w:type="dxa"/>
          </w:tcPr>
          <w:p w14:paraId="2B6CCBB9" w14:textId="77777777" w:rsidR="00AB49B1" w:rsidRPr="00AB49B1" w:rsidRDefault="00AB49B1" w:rsidP="00EE089F">
            <w:pPr>
              <w:spacing w:line="360" w:lineRule="auto"/>
              <w:jc w:val="right"/>
              <w:rPr>
                <w:rFonts w:cs="Times New Roman"/>
                <w:bCs/>
                <w:szCs w:val="24"/>
              </w:rPr>
            </w:pPr>
            <w:r w:rsidRPr="00AB49B1">
              <w:rPr>
                <w:rFonts w:cs="Times New Roman"/>
                <w:bCs/>
                <w:szCs w:val="24"/>
              </w:rPr>
              <w:t>4.20</w:t>
            </w:r>
          </w:p>
        </w:tc>
      </w:tr>
      <w:tr w:rsidR="00AB49B1" w:rsidRPr="00AB49B1" w14:paraId="05A10555" w14:textId="77777777" w:rsidTr="00EE69F8">
        <w:tc>
          <w:tcPr>
            <w:tcW w:w="570" w:type="dxa"/>
          </w:tcPr>
          <w:p w14:paraId="5BA6A206" w14:textId="77777777" w:rsidR="00AB49B1" w:rsidRPr="00AB49B1" w:rsidRDefault="00AB49B1" w:rsidP="00EE089F">
            <w:pPr>
              <w:spacing w:line="360" w:lineRule="auto"/>
              <w:jc w:val="right"/>
              <w:rPr>
                <w:rFonts w:cs="Times New Roman"/>
                <w:bCs/>
                <w:szCs w:val="24"/>
              </w:rPr>
            </w:pPr>
            <w:r w:rsidRPr="00AB49B1">
              <w:rPr>
                <w:rFonts w:cs="Times New Roman"/>
                <w:bCs/>
                <w:szCs w:val="24"/>
              </w:rPr>
              <w:t>5</w:t>
            </w:r>
          </w:p>
        </w:tc>
        <w:tc>
          <w:tcPr>
            <w:tcW w:w="6715" w:type="dxa"/>
          </w:tcPr>
          <w:p w14:paraId="22A2B046" w14:textId="77777777" w:rsidR="00AB49B1" w:rsidRPr="00AB49B1" w:rsidRDefault="00AB49B1" w:rsidP="00AB49B1">
            <w:pPr>
              <w:spacing w:line="360" w:lineRule="auto"/>
              <w:jc w:val="both"/>
              <w:rPr>
                <w:rFonts w:cs="Times New Roman"/>
                <w:bCs/>
                <w:szCs w:val="24"/>
              </w:rPr>
            </w:pPr>
            <w:r w:rsidRPr="00AB49B1">
              <w:rPr>
                <w:rFonts w:cs="Times New Roman"/>
                <w:bCs/>
                <w:szCs w:val="24"/>
              </w:rPr>
              <w:t>Promotion and job training improve adaptability and engagement</w:t>
            </w:r>
          </w:p>
        </w:tc>
        <w:tc>
          <w:tcPr>
            <w:tcW w:w="1011" w:type="dxa"/>
          </w:tcPr>
          <w:p w14:paraId="56513D14" w14:textId="77777777" w:rsidR="00AB49B1" w:rsidRPr="00AB49B1" w:rsidRDefault="00AB49B1" w:rsidP="00EE089F">
            <w:pPr>
              <w:spacing w:line="360" w:lineRule="auto"/>
              <w:jc w:val="right"/>
              <w:rPr>
                <w:rFonts w:cs="Times New Roman"/>
                <w:bCs/>
                <w:szCs w:val="24"/>
              </w:rPr>
            </w:pPr>
            <w:r w:rsidRPr="00AB49B1">
              <w:rPr>
                <w:rFonts w:cs="Times New Roman"/>
                <w:bCs/>
                <w:szCs w:val="24"/>
              </w:rPr>
              <w:t>4.37</w:t>
            </w:r>
          </w:p>
        </w:tc>
      </w:tr>
      <w:tr w:rsidR="00AB49B1" w:rsidRPr="00AB49B1" w14:paraId="7684109B" w14:textId="77777777" w:rsidTr="00EE69F8">
        <w:tc>
          <w:tcPr>
            <w:tcW w:w="570" w:type="dxa"/>
          </w:tcPr>
          <w:p w14:paraId="0D5631EC" w14:textId="77777777" w:rsidR="00AB49B1" w:rsidRPr="00AB49B1" w:rsidRDefault="00AB49B1" w:rsidP="00AB49B1">
            <w:pPr>
              <w:spacing w:line="360" w:lineRule="auto"/>
              <w:jc w:val="both"/>
              <w:rPr>
                <w:rFonts w:cs="Times New Roman"/>
                <w:bCs/>
                <w:szCs w:val="24"/>
              </w:rPr>
            </w:pPr>
          </w:p>
        </w:tc>
        <w:tc>
          <w:tcPr>
            <w:tcW w:w="6715" w:type="dxa"/>
          </w:tcPr>
          <w:p w14:paraId="3EC5EC5F" w14:textId="77777777" w:rsidR="00AB49B1" w:rsidRPr="00EE089F" w:rsidRDefault="00AB49B1" w:rsidP="00AB49B1">
            <w:pPr>
              <w:spacing w:line="360" w:lineRule="auto"/>
              <w:jc w:val="center"/>
              <w:rPr>
                <w:rFonts w:cs="Times New Roman"/>
                <w:b/>
                <w:szCs w:val="24"/>
              </w:rPr>
            </w:pPr>
            <w:r w:rsidRPr="00EE089F">
              <w:rPr>
                <w:rFonts w:cs="Times New Roman"/>
                <w:b/>
                <w:szCs w:val="24"/>
              </w:rPr>
              <w:t>Overall Mean</w:t>
            </w:r>
          </w:p>
        </w:tc>
        <w:tc>
          <w:tcPr>
            <w:tcW w:w="1011" w:type="dxa"/>
          </w:tcPr>
          <w:p w14:paraId="4A09D6D9" w14:textId="77777777" w:rsidR="00AB49B1" w:rsidRPr="00EE089F" w:rsidRDefault="00AB49B1" w:rsidP="00EE089F">
            <w:pPr>
              <w:spacing w:line="360" w:lineRule="auto"/>
              <w:jc w:val="right"/>
              <w:rPr>
                <w:rFonts w:cs="Times New Roman"/>
                <w:b/>
                <w:szCs w:val="24"/>
              </w:rPr>
            </w:pPr>
            <w:r w:rsidRPr="00EE089F">
              <w:rPr>
                <w:rFonts w:cs="Times New Roman"/>
                <w:b/>
                <w:szCs w:val="24"/>
              </w:rPr>
              <w:t>4.19</w:t>
            </w:r>
          </w:p>
        </w:tc>
      </w:tr>
    </w:tbl>
    <w:p w14:paraId="01539F2A" w14:textId="27A09F92" w:rsidR="0052398E" w:rsidRPr="0052398E" w:rsidRDefault="0052398E" w:rsidP="0052398E">
      <w:pPr>
        <w:spacing w:line="360" w:lineRule="auto"/>
        <w:rPr>
          <w:rFonts w:eastAsiaTheme="majorEastAsia"/>
          <w:sz w:val="20"/>
          <w:szCs w:val="22"/>
        </w:rPr>
      </w:pPr>
      <w:r w:rsidRPr="00D0067C">
        <w:rPr>
          <w:rFonts w:eastAsiaTheme="majorEastAsia"/>
          <w:sz w:val="20"/>
          <w:szCs w:val="22"/>
        </w:rPr>
        <w:t>Source: Survey Data (2025)</w:t>
      </w:r>
    </w:p>
    <w:p w14:paraId="1ADCB93C" w14:textId="16A2DF0C" w:rsidR="00F35AE2" w:rsidRDefault="00F35AE2" w:rsidP="00862DF5">
      <w:pPr>
        <w:spacing w:line="360" w:lineRule="auto"/>
        <w:ind w:firstLine="720"/>
        <w:jc w:val="both"/>
        <w:rPr>
          <w:rFonts w:cs="Times New Roman"/>
          <w:bCs/>
          <w:szCs w:val="24"/>
        </w:rPr>
      </w:pPr>
      <w:r w:rsidRPr="00F35AE2">
        <w:rPr>
          <w:rFonts w:cs="Times New Roman"/>
          <w:bCs/>
          <w:szCs w:val="24"/>
        </w:rPr>
        <w:t>The company received a high overall mean score of 4.19 for career development opportunities, indicat</w:t>
      </w:r>
      <w:r>
        <w:rPr>
          <w:rFonts w:cs="Times New Roman"/>
          <w:bCs/>
          <w:szCs w:val="24"/>
        </w:rPr>
        <w:t>es</w:t>
      </w:r>
      <w:r w:rsidRPr="00F35AE2">
        <w:rPr>
          <w:rFonts w:cs="Times New Roman"/>
          <w:bCs/>
          <w:szCs w:val="24"/>
        </w:rPr>
        <w:t xml:space="preserve"> that employees generally feel they have access to growth and learning opportunities. The highest-rated factor, “Promotion and job training improve adaptability and engagement” (4.37), suggests that employees strongly believe career advancement and skill development contribute to their job satisfaction and effectiveness.</w:t>
      </w:r>
      <w:r>
        <w:rPr>
          <w:rFonts w:cs="Times New Roman"/>
          <w:bCs/>
          <w:szCs w:val="24"/>
        </w:rPr>
        <w:t xml:space="preserve"> </w:t>
      </w:r>
      <w:r w:rsidRPr="00F35AE2">
        <w:rPr>
          <w:rFonts w:cs="Times New Roman"/>
          <w:bCs/>
          <w:szCs w:val="24"/>
        </w:rPr>
        <w:t>However, the lowest-rated factor, “Fair and honest promotion” (3.83), indicates concerns about the transparency and fairness of the promotion process. While employees see opportunities for advancement, some may feel that promotions are not always based on merit, which could impact motivation and trust in the system.</w:t>
      </w:r>
      <w:r>
        <w:rPr>
          <w:rFonts w:cs="Times New Roman"/>
          <w:bCs/>
          <w:szCs w:val="24"/>
        </w:rPr>
        <w:t xml:space="preserve"> </w:t>
      </w:r>
      <w:r w:rsidRPr="00F35AE2">
        <w:rPr>
          <w:rFonts w:cs="Times New Roman"/>
          <w:bCs/>
          <w:szCs w:val="24"/>
        </w:rPr>
        <w:t>To further enhance career development, the company could focus on improving transparency in promotions and reinforcing fair evaluation criteria, ensuring that all employees feel they have equal opportunities for growth.</w:t>
      </w:r>
    </w:p>
    <w:p w14:paraId="7520CDD3" w14:textId="77777777" w:rsidR="0058370A" w:rsidRDefault="0058370A" w:rsidP="00862DF5">
      <w:pPr>
        <w:spacing w:line="360" w:lineRule="auto"/>
        <w:ind w:firstLine="720"/>
        <w:jc w:val="both"/>
        <w:rPr>
          <w:rFonts w:cs="Times New Roman"/>
          <w:bCs/>
          <w:szCs w:val="24"/>
        </w:rPr>
      </w:pPr>
    </w:p>
    <w:p w14:paraId="52C57399" w14:textId="2D5B3EAF" w:rsidR="00AB49B1" w:rsidRPr="00AB49B1" w:rsidRDefault="003B2193" w:rsidP="00862DF5">
      <w:pPr>
        <w:spacing w:line="360" w:lineRule="auto"/>
        <w:jc w:val="both"/>
        <w:rPr>
          <w:rFonts w:cs="Times New Roman"/>
          <w:b/>
          <w:szCs w:val="24"/>
        </w:rPr>
      </w:pPr>
      <w:r>
        <w:rPr>
          <w:rFonts w:cs="Times New Roman"/>
          <w:b/>
          <w:szCs w:val="24"/>
        </w:rPr>
        <w:t>4.</w:t>
      </w:r>
      <w:r w:rsidR="001E7FEA">
        <w:rPr>
          <w:rFonts w:cs="Times New Roman"/>
          <w:b/>
          <w:szCs w:val="24"/>
        </w:rPr>
        <w:t>4</w:t>
      </w:r>
      <w:r>
        <w:rPr>
          <w:rFonts w:cs="Times New Roman"/>
          <w:b/>
          <w:szCs w:val="24"/>
        </w:rPr>
        <w:t>.3</w:t>
      </w:r>
      <w:r w:rsidR="00007DB6">
        <w:rPr>
          <w:rFonts w:cs="Times New Roman"/>
          <w:b/>
          <w:szCs w:val="24"/>
        </w:rPr>
        <w:tab/>
      </w:r>
      <w:r w:rsidR="00AB49B1" w:rsidRPr="00AB49B1">
        <w:rPr>
          <w:rFonts w:cs="Times New Roman"/>
          <w:b/>
          <w:szCs w:val="24"/>
        </w:rPr>
        <w:t>Working Conditions</w:t>
      </w:r>
    </w:p>
    <w:p w14:paraId="51E775AC" w14:textId="5B18E811" w:rsidR="00862DF5" w:rsidRDefault="00AB49B1" w:rsidP="00820C8F">
      <w:pPr>
        <w:spacing w:line="360" w:lineRule="auto"/>
        <w:ind w:firstLine="720"/>
        <w:jc w:val="both"/>
        <w:rPr>
          <w:rFonts w:cs="Times New Roman"/>
          <w:bCs/>
          <w:szCs w:val="24"/>
        </w:rPr>
      </w:pPr>
      <w:r w:rsidRPr="00AB49B1">
        <w:rPr>
          <w:rFonts w:cs="Times New Roman"/>
          <w:bCs/>
          <w:szCs w:val="24"/>
        </w:rPr>
        <w:t xml:space="preserve">Working conditions play a crucial role in employee satisfaction, productivity, and overall well-being. This section evaluates employees’ perceptions of their work environment, including factors such as safety, facilities, workload, and overall comfort. Survey results on working conditions are presented in Table </w:t>
      </w:r>
      <w:r w:rsidR="006855AB">
        <w:rPr>
          <w:rFonts w:cs="Times New Roman"/>
          <w:bCs/>
          <w:szCs w:val="24"/>
        </w:rPr>
        <w:t>(</w:t>
      </w:r>
      <w:r w:rsidR="008851CE">
        <w:rPr>
          <w:rFonts w:cs="Times New Roman"/>
          <w:bCs/>
          <w:szCs w:val="24"/>
        </w:rPr>
        <w:t>4.</w:t>
      </w:r>
      <w:r w:rsidR="006302FE">
        <w:rPr>
          <w:rFonts w:cs="Times New Roman"/>
          <w:bCs/>
          <w:szCs w:val="24"/>
        </w:rPr>
        <w:t>7</w:t>
      </w:r>
      <w:r w:rsidR="006855AB">
        <w:rPr>
          <w:rFonts w:cs="Times New Roman"/>
          <w:bCs/>
          <w:szCs w:val="24"/>
        </w:rPr>
        <w:t>)</w:t>
      </w:r>
      <w:r w:rsidRPr="00AB49B1">
        <w:rPr>
          <w:rFonts w:cs="Times New Roman"/>
          <w:bCs/>
          <w:szCs w:val="24"/>
        </w:rPr>
        <w:t xml:space="preserve">, including </w:t>
      </w:r>
      <w:r w:rsidRPr="00AB49B1">
        <w:rPr>
          <w:rFonts w:cs="Times New Roman"/>
          <w:bCs/>
          <w:szCs w:val="24"/>
        </w:rPr>
        <w:lastRenderedPageBreak/>
        <w:t>the mean of responses. A five-point Likert scale was used to assess employees’ opinions, ranging from strongly disagree to strongly agree. The analysis explores whether employees feel their work environment is safe, well-equipped, and conducive to productivity.</w:t>
      </w:r>
    </w:p>
    <w:p w14:paraId="4204A7D4" w14:textId="77777777" w:rsidR="001E7FEA" w:rsidRPr="00AB49B1" w:rsidRDefault="001E7FEA" w:rsidP="00820C8F">
      <w:pPr>
        <w:spacing w:line="360" w:lineRule="auto"/>
        <w:ind w:firstLine="720"/>
        <w:jc w:val="both"/>
        <w:rPr>
          <w:rFonts w:cs="Times New Roman"/>
          <w:bCs/>
          <w:szCs w:val="24"/>
        </w:rPr>
      </w:pPr>
    </w:p>
    <w:p w14:paraId="5857E29A" w14:textId="483B9994" w:rsidR="00AB49B1" w:rsidRPr="00AB49B1" w:rsidRDefault="00AB49B1" w:rsidP="00AB49B1">
      <w:pPr>
        <w:spacing w:after="200"/>
        <w:jc w:val="center"/>
        <w:rPr>
          <w:rFonts w:cs="Times New Roman"/>
          <w:b/>
          <w:bCs/>
          <w:szCs w:val="24"/>
        </w:rPr>
      </w:pPr>
      <w:r w:rsidRPr="00AB49B1">
        <w:rPr>
          <w:b/>
          <w:bCs/>
          <w:szCs w:val="24"/>
        </w:rPr>
        <w:t xml:space="preserve">Table </w:t>
      </w:r>
      <w:r w:rsidR="008A13BA">
        <w:rPr>
          <w:b/>
          <w:bCs/>
          <w:szCs w:val="24"/>
        </w:rPr>
        <w:t>(</w:t>
      </w:r>
      <w:r w:rsidR="008851CE">
        <w:rPr>
          <w:b/>
          <w:bCs/>
          <w:szCs w:val="24"/>
        </w:rPr>
        <w:t>4.</w:t>
      </w:r>
      <w:r w:rsidR="006302FE">
        <w:rPr>
          <w:b/>
          <w:bCs/>
          <w:szCs w:val="24"/>
        </w:rPr>
        <w:t>7</w:t>
      </w:r>
      <w:r w:rsidR="008A13BA">
        <w:rPr>
          <w:b/>
          <w:bCs/>
          <w:szCs w:val="24"/>
        </w:rPr>
        <w:t>)</w:t>
      </w:r>
      <w:r w:rsidRPr="00AB49B1">
        <w:rPr>
          <w:b/>
          <w:bCs/>
          <w:szCs w:val="24"/>
        </w:rPr>
        <w:t xml:space="preserve"> Working Conditions</w:t>
      </w:r>
    </w:p>
    <w:tbl>
      <w:tblPr>
        <w:tblStyle w:val="TableGrid"/>
        <w:tblW w:w="0" w:type="auto"/>
        <w:tblLook w:val="04A0" w:firstRow="1" w:lastRow="0" w:firstColumn="1" w:lastColumn="0" w:noHBand="0" w:noVBand="1"/>
      </w:tblPr>
      <w:tblGrid>
        <w:gridCol w:w="570"/>
        <w:gridCol w:w="6715"/>
        <w:gridCol w:w="1011"/>
      </w:tblGrid>
      <w:tr w:rsidR="00AB49B1" w:rsidRPr="00EE089F" w14:paraId="67127780" w14:textId="77777777" w:rsidTr="00EE69F8">
        <w:tc>
          <w:tcPr>
            <w:tcW w:w="570" w:type="dxa"/>
          </w:tcPr>
          <w:p w14:paraId="3E9D0C95" w14:textId="77777777" w:rsidR="00AB49B1" w:rsidRPr="00EE089F" w:rsidRDefault="00AB49B1" w:rsidP="00AB49B1">
            <w:pPr>
              <w:spacing w:line="360" w:lineRule="auto"/>
              <w:jc w:val="both"/>
              <w:rPr>
                <w:rFonts w:cs="Times New Roman"/>
                <w:b/>
                <w:szCs w:val="24"/>
              </w:rPr>
            </w:pPr>
            <w:r w:rsidRPr="00EE089F">
              <w:rPr>
                <w:rFonts w:cs="Times New Roman"/>
                <w:b/>
                <w:szCs w:val="24"/>
              </w:rPr>
              <w:t>Sr. No.</w:t>
            </w:r>
          </w:p>
        </w:tc>
        <w:tc>
          <w:tcPr>
            <w:tcW w:w="6715" w:type="dxa"/>
          </w:tcPr>
          <w:p w14:paraId="29F8736B" w14:textId="77777777" w:rsidR="00AB49B1" w:rsidRPr="00EE089F" w:rsidRDefault="00AB49B1" w:rsidP="00AB49B1">
            <w:pPr>
              <w:spacing w:before="240" w:line="360" w:lineRule="auto"/>
              <w:jc w:val="center"/>
              <w:rPr>
                <w:rFonts w:cs="Times New Roman"/>
                <w:b/>
                <w:szCs w:val="24"/>
              </w:rPr>
            </w:pPr>
            <w:r w:rsidRPr="00EE089F">
              <w:rPr>
                <w:rFonts w:cs="Times New Roman"/>
                <w:b/>
                <w:szCs w:val="24"/>
              </w:rPr>
              <w:t>Description</w:t>
            </w:r>
          </w:p>
        </w:tc>
        <w:tc>
          <w:tcPr>
            <w:tcW w:w="1011" w:type="dxa"/>
          </w:tcPr>
          <w:p w14:paraId="3B7087B1" w14:textId="77777777" w:rsidR="00AB49B1" w:rsidRPr="00EE089F" w:rsidRDefault="00AB49B1" w:rsidP="00AB49B1">
            <w:pPr>
              <w:spacing w:before="240" w:line="360" w:lineRule="auto"/>
              <w:jc w:val="center"/>
              <w:rPr>
                <w:rFonts w:cs="Times New Roman"/>
                <w:b/>
                <w:szCs w:val="24"/>
              </w:rPr>
            </w:pPr>
            <w:r w:rsidRPr="00EE089F">
              <w:rPr>
                <w:rFonts w:cs="Times New Roman"/>
                <w:b/>
                <w:szCs w:val="24"/>
              </w:rPr>
              <w:t>Mean</w:t>
            </w:r>
          </w:p>
        </w:tc>
      </w:tr>
      <w:tr w:rsidR="00AB49B1" w:rsidRPr="00AB49B1" w14:paraId="4BA412F9" w14:textId="77777777" w:rsidTr="00EE69F8">
        <w:tc>
          <w:tcPr>
            <w:tcW w:w="570" w:type="dxa"/>
          </w:tcPr>
          <w:p w14:paraId="4A7F6069" w14:textId="77777777" w:rsidR="00AB49B1" w:rsidRPr="00AB49B1" w:rsidRDefault="00AB49B1" w:rsidP="00EE089F">
            <w:pPr>
              <w:spacing w:line="360" w:lineRule="auto"/>
              <w:jc w:val="right"/>
              <w:rPr>
                <w:rFonts w:cs="Times New Roman"/>
                <w:bCs/>
                <w:szCs w:val="24"/>
              </w:rPr>
            </w:pPr>
            <w:r w:rsidRPr="00AB49B1">
              <w:rPr>
                <w:rFonts w:cs="Times New Roman"/>
                <w:bCs/>
                <w:szCs w:val="24"/>
              </w:rPr>
              <w:t>1</w:t>
            </w:r>
          </w:p>
        </w:tc>
        <w:tc>
          <w:tcPr>
            <w:tcW w:w="6715" w:type="dxa"/>
          </w:tcPr>
          <w:p w14:paraId="13A2801A" w14:textId="77777777" w:rsidR="00AB49B1" w:rsidRPr="00AB49B1" w:rsidRDefault="00AB49B1" w:rsidP="00AB49B1">
            <w:pPr>
              <w:spacing w:line="360" w:lineRule="auto"/>
              <w:jc w:val="both"/>
              <w:rPr>
                <w:rFonts w:cs="Times New Roman"/>
                <w:bCs/>
                <w:szCs w:val="24"/>
              </w:rPr>
            </w:pPr>
            <w:r w:rsidRPr="00AB49B1">
              <w:rPr>
                <w:rFonts w:cs="Times New Roman"/>
                <w:bCs/>
                <w:szCs w:val="24"/>
              </w:rPr>
              <w:t>Suitable and convenient workplace for job responsibilities</w:t>
            </w:r>
          </w:p>
        </w:tc>
        <w:tc>
          <w:tcPr>
            <w:tcW w:w="1011" w:type="dxa"/>
          </w:tcPr>
          <w:p w14:paraId="5C1924C2" w14:textId="77777777" w:rsidR="00AB49B1" w:rsidRPr="00AB49B1" w:rsidRDefault="00AB49B1" w:rsidP="00EE089F">
            <w:pPr>
              <w:spacing w:line="360" w:lineRule="auto"/>
              <w:jc w:val="right"/>
              <w:rPr>
                <w:rFonts w:cs="Times New Roman"/>
                <w:bCs/>
                <w:szCs w:val="24"/>
              </w:rPr>
            </w:pPr>
            <w:r w:rsidRPr="00AB49B1">
              <w:rPr>
                <w:rFonts w:cs="Times New Roman"/>
                <w:bCs/>
                <w:szCs w:val="24"/>
              </w:rPr>
              <w:t>4.22</w:t>
            </w:r>
          </w:p>
        </w:tc>
      </w:tr>
      <w:tr w:rsidR="00AB49B1" w:rsidRPr="00AB49B1" w14:paraId="1A706273" w14:textId="77777777" w:rsidTr="00EE69F8">
        <w:tc>
          <w:tcPr>
            <w:tcW w:w="570" w:type="dxa"/>
          </w:tcPr>
          <w:p w14:paraId="7078B4E5" w14:textId="77777777" w:rsidR="00AB49B1" w:rsidRPr="00AB49B1" w:rsidRDefault="00AB49B1" w:rsidP="00EE089F">
            <w:pPr>
              <w:spacing w:line="360" w:lineRule="auto"/>
              <w:jc w:val="right"/>
              <w:rPr>
                <w:rFonts w:cs="Times New Roman"/>
                <w:bCs/>
                <w:szCs w:val="24"/>
              </w:rPr>
            </w:pPr>
            <w:r w:rsidRPr="00AB49B1">
              <w:rPr>
                <w:rFonts w:cs="Times New Roman"/>
                <w:bCs/>
                <w:szCs w:val="24"/>
              </w:rPr>
              <w:t>2</w:t>
            </w:r>
          </w:p>
        </w:tc>
        <w:tc>
          <w:tcPr>
            <w:tcW w:w="6715" w:type="dxa"/>
          </w:tcPr>
          <w:p w14:paraId="61C0983F" w14:textId="77777777" w:rsidR="00AB49B1" w:rsidRPr="00AB49B1" w:rsidRDefault="00AB49B1" w:rsidP="00AB49B1">
            <w:pPr>
              <w:spacing w:line="360" w:lineRule="auto"/>
              <w:jc w:val="both"/>
              <w:rPr>
                <w:rFonts w:cs="Times New Roman"/>
                <w:bCs/>
                <w:szCs w:val="24"/>
              </w:rPr>
            </w:pPr>
            <w:r w:rsidRPr="00AB49B1">
              <w:rPr>
                <w:rFonts w:cs="Times New Roman"/>
                <w:bCs/>
                <w:szCs w:val="24"/>
              </w:rPr>
              <w:t>Fair treatment by seniors</w:t>
            </w:r>
          </w:p>
        </w:tc>
        <w:tc>
          <w:tcPr>
            <w:tcW w:w="1011" w:type="dxa"/>
          </w:tcPr>
          <w:p w14:paraId="349D87D2" w14:textId="77777777" w:rsidR="00AB49B1" w:rsidRPr="00AB49B1" w:rsidRDefault="00AB49B1" w:rsidP="00EE089F">
            <w:pPr>
              <w:spacing w:line="360" w:lineRule="auto"/>
              <w:jc w:val="right"/>
              <w:rPr>
                <w:rFonts w:cs="Times New Roman"/>
                <w:bCs/>
                <w:szCs w:val="24"/>
              </w:rPr>
            </w:pPr>
            <w:r w:rsidRPr="00AB49B1">
              <w:rPr>
                <w:rFonts w:cs="Times New Roman"/>
                <w:bCs/>
                <w:szCs w:val="24"/>
              </w:rPr>
              <w:t>3.76</w:t>
            </w:r>
          </w:p>
        </w:tc>
      </w:tr>
      <w:tr w:rsidR="00AB49B1" w:rsidRPr="00AB49B1" w14:paraId="0EC458D7" w14:textId="77777777" w:rsidTr="00EE69F8">
        <w:tc>
          <w:tcPr>
            <w:tcW w:w="570" w:type="dxa"/>
          </w:tcPr>
          <w:p w14:paraId="647DA37A" w14:textId="77777777" w:rsidR="00AB49B1" w:rsidRPr="00AB49B1" w:rsidRDefault="00AB49B1" w:rsidP="00EE089F">
            <w:pPr>
              <w:spacing w:line="360" w:lineRule="auto"/>
              <w:jc w:val="right"/>
              <w:rPr>
                <w:rFonts w:cs="Times New Roman"/>
                <w:bCs/>
                <w:szCs w:val="24"/>
              </w:rPr>
            </w:pPr>
            <w:r w:rsidRPr="00AB49B1">
              <w:rPr>
                <w:rFonts w:cs="Times New Roman"/>
                <w:bCs/>
                <w:szCs w:val="24"/>
              </w:rPr>
              <w:t>3</w:t>
            </w:r>
          </w:p>
        </w:tc>
        <w:tc>
          <w:tcPr>
            <w:tcW w:w="6715" w:type="dxa"/>
          </w:tcPr>
          <w:p w14:paraId="42F56705" w14:textId="020FD5B1" w:rsidR="00AB49B1" w:rsidRPr="00AB49B1" w:rsidRDefault="00AB49B1" w:rsidP="00AB49B1">
            <w:pPr>
              <w:spacing w:line="360" w:lineRule="auto"/>
              <w:jc w:val="both"/>
              <w:rPr>
                <w:rFonts w:cs="Times New Roman"/>
                <w:bCs/>
                <w:szCs w:val="24"/>
              </w:rPr>
            </w:pPr>
            <w:r w:rsidRPr="00AB49B1">
              <w:rPr>
                <w:rFonts w:cs="Times New Roman"/>
                <w:bCs/>
                <w:szCs w:val="24"/>
              </w:rPr>
              <w:t xml:space="preserve">Trust and </w:t>
            </w:r>
            <w:r w:rsidR="006643FF" w:rsidRPr="00AB49B1">
              <w:rPr>
                <w:rFonts w:cs="Times New Roman"/>
                <w:bCs/>
                <w:szCs w:val="24"/>
              </w:rPr>
              <w:t>teamwork</w:t>
            </w:r>
            <w:r w:rsidRPr="00AB49B1">
              <w:rPr>
                <w:rFonts w:cs="Times New Roman"/>
                <w:bCs/>
                <w:szCs w:val="24"/>
              </w:rPr>
              <w:t xml:space="preserve"> among coworkers</w:t>
            </w:r>
          </w:p>
        </w:tc>
        <w:tc>
          <w:tcPr>
            <w:tcW w:w="1011" w:type="dxa"/>
          </w:tcPr>
          <w:p w14:paraId="5B7E13A4" w14:textId="77777777" w:rsidR="00AB49B1" w:rsidRPr="00AB49B1" w:rsidRDefault="00AB49B1" w:rsidP="00EE089F">
            <w:pPr>
              <w:spacing w:line="360" w:lineRule="auto"/>
              <w:jc w:val="right"/>
              <w:rPr>
                <w:rFonts w:cs="Times New Roman"/>
                <w:bCs/>
                <w:szCs w:val="24"/>
              </w:rPr>
            </w:pPr>
            <w:r w:rsidRPr="00AB49B1">
              <w:rPr>
                <w:rFonts w:cs="Times New Roman"/>
                <w:bCs/>
                <w:szCs w:val="24"/>
              </w:rPr>
              <w:t>3.98</w:t>
            </w:r>
          </w:p>
        </w:tc>
      </w:tr>
      <w:tr w:rsidR="00AB49B1" w:rsidRPr="00AB49B1" w14:paraId="7E85E9D2" w14:textId="77777777" w:rsidTr="00EE69F8">
        <w:tc>
          <w:tcPr>
            <w:tcW w:w="570" w:type="dxa"/>
          </w:tcPr>
          <w:p w14:paraId="1D90F6EA" w14:textId="77777777" w:rsidR="00AB49B1" w:rsidRPr="00AB49B1" w:rsidRDefault="00AB49B1" w:rsidP="00EE089F">
            <w:pPr>
              <w:spacing w:line="360" w:lineRule="auto"/>
              <w:jc w:val="right"/>
              <w:rPr>
                <w:rFonts w:cs="Times New Roman"/>
                <w:bCs/>
                <w:szCs w:val="24"/>
              </w:rPr>
            </w:pPr>
            <w:r w:rsidRPr="00AB49B1">
              <w:rPr>
                <w:rFonts w:cs="Times New Roman"/>
                <w:bCs/>
                <w:szCs w:val="24"/>
              </w:rPr>
              <w:t>4</w:t>
            </w:r>
          </w:p>
        </w:tc>
        <w:tc>
          <w:tcPr>
            <w:tcW w:w="6715" w:type="dxa"/>
          </w:tcPr>
          <w:p w14:paraId="5D5D3B6F" w14:textId="77777777" w:rsidR="00AB49B1" w:rsidRPr="00AB49B1" w:rsidRDefault="00AB49B1" w:rsidP="00AB49B1">
            <w:pPr>
              <w:spacing w:line="360" w:lineRule="auto"/>
              <w:jc w:val="both"/>
              <w:rPr>
                <w:rFonts w:cs="Times New Roman"/>
                <w:bCs/>
                <w:szCs w:val="24"/>
              </w:rPr>
            </w:pPr>
            <w:r w:rsidRPr="00AB49B1">
              <w:rPr>
                <w:rFonts w:cs="Times New Roman"/>
                <w:bCs/>
                <w:szCs w:val="24"/>
              </w:rPr>
              <w:t>Job is interesting</w:t>
            </w:r>
          </w:p>
        </w:tc>
        <w:tc>
          <w:tcPr>
            <w:tcW w:w="1011" w:type="dxa"/>
          </w:tcPr>
          <w:p w14:paraId="5CBDF5A7" w14:textId="77777777" w:rsidR="00AB49B1" w:rsidRPr="00AB49B1" w:rsidRDefault="00AB49B1" w:rsidP="00EE089F">
            <w:pPr>
              <w:spacing w:line="360" w:lineRule="auto"/>
              <w:jc w:val="right"/>
              <w:rPr>
                <w:rFonts w:cs="Times New Roman"/>
                <w:bCs/>
                <w:szCs w:val="24"/>
              </w:rPr>
            </w:pPr>
            <w:r w:rsidRPr="00AB49B1">
              <w:rPr>
                <w:rFonts w:cs="Times New Roman"/>
                <w:bCs/>
                <w:szCs w:val="24"/>
              </w:rPr>
              <w:t>4.26</w:t>
            </w:r>
          </w:p>
        </w:tc>
      </w:tr>
      <w:tr w:rsidR="00AB49B1" w:rsidRPr="00AB49B1" w14:paraId="38A3638D" w14:textId="77777777" w:rsidTr="00EE69F8">
        <w:tc>
          <w:tcPr>
            <w:tcW w:w="570" w:type="dxa"/>
          </w:tcPr>
          <w:p w14:paraId="72681B8A" w14:textId="77777777" w:rsidR="00AB49B1" w:rsidRPr="00AB49B1" w:rsidRDefault="00AB49B1" w:rsidP="00EE089F">
            <w:pPr>
              <w:spacing w:line="360" w:lineRule="auto"/>
              <w:jc w:val="right"/>
              <w:rPr>
                <w:rFonts w:cs="Times New Roman"/>
                <w:bCs/>
                <w:szCs w:val="24"/>
              </w:rPr>
            </w:pPr>
            <w:r w:rsidRPr="00AB49B1">
              <w:rPr>
                <w:rFonts w:cs="Times New Roman"/>
                <w:bCs/>
                <w:szCs w:val="24"/>
              </w:rPr>
              <w:t>5</w:t>
            </w:r>
          </w:p>
        </w:tc>
        <w:tc>
          <w:tcPr>
            <w:tcW w:w="6715" w:type="dxa"/>
          </w:tcPr>
          <w:p w14:paraId="1EF57FE3" w14:textId="77777777" w:rsidR="00AB49B1" w:rsidRPr="00AB49B1" w:rsidRDefault="00AB49B1" w:rsidP="00AB49B1">
            <w:pPr>
              <w:spacing w:line="360" w:lineRule="auto"/>
              <w:jc w:val="both"/>
              <w:rPr>
                <w:rFonts w:cs="Times New Roman"/>
                <w:bCs/>
                <w:szCs w:val="24"/>
              </w:rPr>
            </w:pPr>
            <w:r w:rsidRPr="00AB49B1">
              <w:rPr>
                <w:rFonts w:cs="Times New Roman"/>
                <w:bCs/>
                <w:szCs w:val="24"/>
              </w:rPr>
              <w:t xml:space="preserve">Company rules and regulations are appropriate </w:t>
            </w:r>
          </w:p>
        </w:tc>
        <w:tc>
          <w:tcPr>
            <w:tcW w:w="1011" w:type="dxa"/>
          </w:tcPr>
          <w:p w14:paraId="4B37D997" w14:textId="77777777" w:rsidR="00AB49B1" w:rsidRPr="00AB49B1" w:rsidRDefault="00AB49B1" w:rsidP="00EE089F">
            <w:pPr>
              <w:spacing w:line="360" w:lineRule="auto"/>
              <w:jc w:val="right"/>
              <w:rPr>
                <w:rFonts w:cs="Times New Roman"/>
                <w:bCs/>
                <w:szCs w:val="24"/>
              </w:rPr>
            </w:pPr>
            <w:r w:rsidRPr="00AB49B1">
              <w:rPr>
                <w:rFonts w:cs="Times New Roman"/>
                <w:bCs/>
                <w:szCs w:val="24"/>
              </w:rPr>
              <w:t>4.19</w:t>
            </w:r>
          </w:p>
        </w:tc>
      </w:tr>
      <w:tr w:rsidR="00AB49B1" w:rsidRPr="00AB49B1" w14:paraId="6E7DAD9E" w14:textId="77777777" w:rsidTr="00EE69F8">
        <w:tc>
          <w:tcPr>
            <w:tcW w:w="570" w:type="dxa"/>
          </w:tcPr>
          <w:p w14:paraId="6F2EEF10" w14:textId="77777777" w:rsidR="00AB49B1" w:rsidRPr="00AB49B1" w:rsidRDefault="00AB49B1" w:rsidP="00AB49B1">
            <w:pPr>
              <w:spacing w:line="360" w:lineRule="auto"/>
              <w:jc w:val="both"/>
              <w:rPr>
                <w:rFonts w:cs="Times New Roman"/>
                <w:bCs/>
                <w:szCs w:val="24"/>
              </w:rPr>
            </w:pPr>
          </w:p>
        </w:tc>
        <w:tc>
          <w:tcPr>
            <w:tcW w:w="6715" w:type="dxa"/>
          </w:tcPr>
          <w:p w14:paraId="769626A8" w14:textId="77777777" w:rsidR="00AB49B1" w:rsidRPr="00EE089F" w:rsidRDefault="00AB49B1" w:rsidP="00AB49B1">
            <w:pPr>
              <w:spacing w:line="360" w:lineRule="auto"/>
              <w:jc w:val="center"/>
              <w:rPr>
                <w:rFonts w:cs="Times New Roman"/>
                <w:b/>
                <w:szCs w:val="24"/>
              </w:rPr>
            </w:pPr>
            <w:r w:rsidRPr="00EE089F">
              <w:rPr>
                <w:rFonts w:cs="Times New Roman"/>
                <w:b/>
                <w:szCs w:val="24"/>
              </w:rPr>
              <w:t>Overall Mean</w:t>
            </w:r>
          </w:p>
        </w:tc>
        <w:tc>
          <w:tcPr>
            <w:tcW w:w="1011" w:type="dxa"/>
          </w:tcPr>
          <w:p w14:paraId="7955DFF5" w14:textId="77777777" w:rsidR="00AB49B1" w:rsidRPr="00EE089F" w:rsidRDefault="00AB49B1" w:rsidP="00EE089F">
            <w:pPr>
              <w:spacing w:line="360" w:lineRule="auto"/>
              <w:jc w:val="right"/>
              <w:rPr>
                <w:rFonts w:cs="Times New Roman"/>
                <w:b/>
                <w:szCs w:val="24"/>
              </w:rPr>
            </w:pPr>
            <w:r w:rsidRPr="00EE089F">
              <w:rPr>
                <w:rFonts w:cs="Times New Roman"/>
                <w:b/>
                <w:szCs w:val="24"/>
              </w:rPr>
              <w:t>4.08</w:t>
            </w:r>
          </w:p>
        </w:tc>
      </w:tr>
    </w:tbl>
    <w:p w14:paraId="75872924" w14:textId="4F79A852" w:rsidR="0052398E" w:rsidRPr="0052398E" w:rsidRDefault="0052398E" w:rsidP="0052398E">
      <w:pPr>
        <w:spacing w:line="360" w:lineRule="auto"/>
        <w:rPr>
          <w:rFonts w:eastAsiaTheme="majorEastAsia"/>
          <w:sz w:val="20"/>
          <w:szCs w:val="22"/>
        </w:rPr>
      </w:pPr>
      <w:r w:rsidRPr="00D0067C">
        <w:rPr>
          <w:rFonts w:eastAsiaTheme="majorEastAsia"/>
          <w:sz w:val="20"/>
          <w:szCs w:val="22"/>
        </w:rPr>
        <w:t>Source: Survey Data (2025)</w:t>
      </w:r>
    </w:p>
    <w:p w14:paraId="41F77EDB" w14:textId="73072E46" w:rsidR="00F35AE2" w:rsidRDefault="00F35AE2" w:rsidP="00862DF5">
      <w:pPr>
        <w:spacing w:line="360" w:lineRule="auto"/>
        <w:ind w:firstLine="720"/>
        <w:jc w:val="both"/>
        <w:rPr>
          <w:rFonts w:cs="Times New Roman"/>
          <w:bCs/>
          <w:szCs w:val="24"/>
        </w:rPr>
      </w:pPr>
      <w:r w:rsidRPr="00F35AE2">
        <w:rPr>
          <w:rFonts w:cs="Times New Roman"/>
          <w:bCs/>
          <w:szCs w:val="24"/>
        </w:rPr>
        <w:t>The overall work environment received a mean score of 4.08, indicat</w:t>
      </w:r>
      <w:r>
        <w:rPr>
          <w:rFonts w:cs="Times New Roman"/>
          <w:bCs/>
          <w:szCs w:val="24"/>
        </w:rPr>
        <w:t>es</w:t>
      </w:r>
      <w:r w:rsidRPr="00F35AE2">
        <w:rPr>
          <w:rFonts w:cs="Times New Roman"/>
          <w:bCs/>
          <w:szCs w:val="24"/>
        </w:rPr>
        <w:t xml:space="preserve"> that employees are generally satisfied with their working conditions. The highest-rated factor, “The job is interesting” (4.26), suggests that employees find their tasks engaging and meaningful, which contributes to job satisfaction and motivation.</w:t>
      </w:r>
      <w:r>
        <w:rPr>
          <w:rFonts w:cs="Times New Roman"/>
          <w:bCs/>
          <w:szCs w:val="24"/>
        </w:rPr>
        <w:t xml:space="preserve"> </w:t>
      </w:r>
      <w:r w:rsidRPr="00F35AE2">
        <w:rPr>
          <w:rFonts w:cs="Times New Roman"/>
          <w:bCs/>
          <w:szCs w:val="24"/>
        </w:rPr>
        <w:t>The lowest-rated factor, “Fair treatment by seniors” (3.76), points to concerns about leadership and management practices. Some employees may feel undervalued or treated unfairly by their supervisors, which could impact morale and job satisfaction. To address this, the company could focus on leadership training, open communication, and fair management practices to strengthen trust and workplace relationships.</w:t>
      </w:r>
    </w:p>
    <w:p w14:paraId="068501FB" w14:textId="77777777" w:rsidR="0058370A" w:rsidRDefault="0058370A" w:rsidP="00862DF5">
      <w:pPr>
        <w:spacing w:line="360" w:lineRule="auto"/>
        <w:ind w:firstLine="720"/>
        <w:jc w:val="both"/>
        <w:rPr>
          <w:rFonts w:cs="Times New Roman"/>
          <w:bCs/>
          <w:szCs w:val="24"/>
        </w:rPr>
      </w:pPr>
    </w:p>
    <w:p w14:paraId="015D43CE" w14:textId="74B86B89" w:rsidR="00AB49B1" w:rsidRPr="00F35AE2" w:rsidRDefault="003B2193" w:rsidP="00862DF5">
      <w:pPr>
        <w:spacing w:line="360" w:lineRule="auto"/>
        <w:jc w:val="both"/>
        <w:rPr>
          <w:rFonts w:cs="Times New Roman"/>
          <w:bCs/>
          <w:szCs w:val="24"/>
        </w:rPr>
      </w:pPr>
      <w:r>
        <w:rPr>
          <w:rFonts w:cs="Times New Roman"/>
          <w:b/>
          <w:szCs w:val="24"/>
        </w:rPr>
        <w:t>4.</w:t>
      </w:r>
      <w:r w:rsidR="001E7FEA">
        <w:rPr>
          <w:rFonts w:cs="Times New Roman"/>
          <w:b/>
          <w:szCs w:val="24"/>
        </w:rPr>
        <w:t>5</w:t>
      </w:r>
      <w:r w:rsidR="00007DB6">
        <w:rPr>
          <w:rFonts w:cs="Times New Roman"/>
          <w:b/>
          <w:szCs w:val="24"/>
        </w:rPr>
        <w:tab/>
      </w:r>
      <w:r w:rsidR="006A2A42">
        <w:rPr>
          <w:rFonts w:cs="Times New Roman"/>
          <w:b/>
          <w:szCs w:val="24"/>
        </w:rPr>
        <w:t xml:space="preserve">Analysis of </w:t>
      </w:r>
      <w:r w:rsidR="00AB49B1" w:rsidRPr="00AB49B1">
        <w:rPr>
          <w:rFonts w:cs="Times New Roman"/>
          <w:b/>
          <w:szCs w:val="24"/>
        </w:rPr>
        <w:t xml:space="preserve">Job Satisfaction </w:t>
      </w:r>
    </w:p>
    <w:p w14:paraId="07E34993" w14:textId="658BC16B" w:rsidR="0052398E" w:rsidRDefault="00AB49B1" w:rsidP="00820C8F">
      <w:pPr>
        <w:spacing w:line="360" w:lineRule="auto"/>
        <w:ind w:firstLine="720"/>
        <w:jc w:val="both"/>
        <w:rPr>
          <w:rFonts w:cs="Times New Roman"/>
          <w:bCs/>
          <w:szCs w:val="24"/>
        </w:rPr>
      </w:pPr>
      <w:r w:rsidRPr="00AB49B1">
        <w:rPr>
          <w:rFonts w:cs="Times New Roman"/>
          <w:bCs/>
          <w:szCs w:val="24"/>
        </w:rPr>
        <w:t>Job satisfaction is a key indicator of employee well-being, motivation, and commitment to the organization. This section examines employees’ overall satisfaction with their roles, workplace environment, and career prospects. Survey results on job</w:t>
      </w:r>
      <w:r w:rsidR="00B964C3">
        <w:rPr>
          <w:rFonts w:cs="Times New Roman"/>
          <w:bCs/>
          <w:szCs w:val="24"/>
        </w:rPr>
        <w:t xml:space="preserve"> </w:t>
      </w:r>
      <w:r w:rsidRPr="00AB49B1">
        <w:rPr>
          <w:rFonts w:cs="Times New Roman"/>
          <w:bCs/>
          <w:szCs w:val="24"/>
        </w:rPr>
        <w:t xml:space="preserve">satisfaction are presented in Table </w:t>
      </w:r>
      <w:r w:rsidR="006855AB">
        <w:rPr>
          <w:rFonts w:cs="Times New Roman"/>
          <w:bCs/>
          <w:szCs w:val="24"/>
        </w:rPr>
        <w:t>(</w:t>
      </w:r>
      <w:r w:rsidR="008851CE">
        <w:rPr>
          <w:rFonts w:cs="Times New Roman"/>
          <w:bCs/>
          <w:szCs w:val="24"/>
        </w:rPr>
        <w:t>4.</w:t>
      </w:r>
      <w:r w:rsidR="006302FE">
        <w:rPr>
          <w:rFonts w:cs="Times New Roman"/>
          <w:bCs/>
          <w:szCs w:val="24"/>
        </w:rPr>
        <w:t>8</w:t>
      </w:r>
      <w:r w:rsidR="006855AB">
        <w:rPr>
          <w:rFonts w:cs="Times New Roman"/>
          <w:bCs/>
          <w:szCs w:val="24"/>
        </w:rPr>
        <w:t>)</w:t>
      </w:r>
      <w:r w:rsidRPr="00AB49B1">
        <w:rPr>
          <w:rFonts w:cs="Times New Roman"/>
          <w:bCs/>
          <w:szCs w:val="24"/>
        </w:rPr>
        <w:t xml:space="preserve">, including the mean and standard deviation of responses. The analysis explores factors such as workload, </w:t>
      </w:r>
      <w:r w:rsidRPr="00AB49B1">
        <w:rPr>
          <w:rFonts w:cs="Times New Roman"/>
          <w:bCs/>
          <w:szCs w:val="24"/>
        </w:rPr>
        <w:lastRenderedPageBreak/>
        <w:t>recognition, compensation,</w:t>
      </w:r>
      <w:r w:rsidR="00B964C3">
        <w:rPr>
          <w:rFonts w:cs="Times New Roman"/>
          <w:bCs/>
          <w:szCs w:val="24"/>
        </w:rPr>
        <w:t xml:space="preserve"> </w:t>
      </w:r>
      <w:r w:rsidRPr="00AB49B1">
        <w:rPr>
          <w:rFonts w:cs="Times New Roman"/>
          <w:bCs/>
          <w:szCs w:val="24"/>
        </w:rPr>
        <w:t>career growth, and work-life balance to determine the overall level of job satisfaction within the organization.</w:t>
      </w:r>
    </w:p>
    <w:p w14:paraId="14A4A224" w14:textId="77777777" w:rsidR="0052398E" w:rsidRPr="00AB49B1" w:rsidRDefault="0052398E" w:rsidP="0052398E">
      <w:pPr>
        <w:spacing w:line="360" w:lineRule="auto"/>
        <w:jc w:val="both"/>
        <w:rPr>
          <w:rFonts w:cs="Times New Roman"/>
          <w:bCs/>
          <w:szCs w:val="24"/>
        </w:rPr>
      </w:pPr>
    </w:p>
    <w:p w14:paraId="5C0A0B12" w14:textId="2AC86264" w:rsidR="00AB49B1" w:rsidRPr="00AB49B1" w:rsidRDefault="00AB49B1" w:rsidP="00AB49B1">
      <w:pPr>
        <w:spacing w:after="200"/>
        <w:jc w:val="center"/>
        <w:rPr>
          <w:rFonts w:cs="Times New Roman"/>
          <w:b/>
          <w:bCs/>
          <w:szCs w:val="24"/>
        </w:rPr>
      </w:pPr>
      <w:r w:rsidRPr="00AB49B1">
        <w:rPr>
          <w:b/>
          <w:bCs/>
          <w:szCs w:val="24"/>
        </w:rPr>
        <w:t xml:space="preserve">Table </w:t>
      </w:r>
      <w:r w:rsidR="008A13BA">
        <w:rPr>
          <w:b/>
          <w:bCs/>
          <w:szCs w:val="24"/>
        </w:rPr>
        <w:t>(</w:t>
      </w:r>
      <w:r w:rsidR="008851CE">
        <w:rPr>
          <w:b/>
          <w:bCs/>
          <w:szCs w:val="24"/>
        </w:rPr>
        <w:t>4.</w:t>
      </w:r>
      <w:r w:rsidR="006302FE">
        <w:rPr>
          <w:b/>
          <w:bCs/>
          <w:szCs w:val="24"/>
        </w:rPr>
        <w:t>8</w:t>
      </w:r>
      <w:r w:rsidR="008A13BA">
        <w:rPr>
          <w:b/>
          <w:bCs/>
          <w:szCs w:val="24"/>
        </w:rPr>
        <w:t>)</w:t>
      </w:r>
      <w:r w:rsidRPr="00AB49B1">
        <w:rPr>
          <w:b/>
          <w:bCs/>
          <w:szCs w:val="24"/>
        </w:rPr>
        <w:t xml:space="preserve"> </w:t>
      </w:r>
      <w:r w:rsidR="005F493D">
        <w:rPr>
          <w:b/>
          <w:bCs/>
          <w:szCs w:val="24"/>
        </w:rPr>
        <w:t>Job</w:t>
      </w:r>
      <w:r w:rsidRPr="00AB49B1">
        <w:rPr>
          <w:b/>
          <w:bCs/>
          <w:szCs w:val="24"/>
        </w:rPr>
        <w:t xml:space="preserve"> Satisfaction</w:t>
      </w:r>
    </w:p>
    <w:tbl>
      <w:tblPr>
        <w:tblStyle w:val="TableGrid"/>
        <w:tblW w:w="0" w:type="auto"/>
        <w:tblLook w:val="04A0" w:firstRow="1" w:lastRow="0" w:firstColumn="1" w:lastColumn="0" w:noHBand="0" w:noVBand="1"/>
      </w:tblPr>
      <w:tblGrid>
        <w:gridCol w:w="570"/>
        <w:gridCol w:w="6715"/>
        <w:gridCol w:w="1011"/>
      </w:tblGrid>
      <w:tr w:rsidR="00AB49B1" w:rsidRPr="00AB49B1" w14:paraId="7008C63A" w14:textId="77777777" w:rsidTr="00EE69F8">
        <w:tc>
          <w:tcPr>
            <w:tcW w:w="570" w:type="dxa"/>
          </w:tcPr>
          <w:p w14:paraId="08578EFA" w14:textId="77777777" w:rsidR="00AB49B1" w:rsidRPr="00EE089F" w:rsidRDefault="00AB49B1" w:rsidP="00AB49B1">
            <w:pPr>
              <w:spacing w:line="360" w:lineRule="auto"/>
              <w:jc w:val="both"/>
              <w:rPr>
                <w:rFonts w:cs="Times New Roman"/>
                <w:b/>
                <w:szCs w:val="24"/>
              </w:rPr>
            </w:pPr>
            <w:bookmarkStart w:id="9" w:name="_Hlk189041028"/>
            <w:r w:rsidRPr="00EE089F">
              <w:rPr>
                <w:rFonts w:cs="Times New Roman"/>
                <w:b/>
                <w:szCs w:val="24"/>
              </w:rPr>
              <w:t>Sr. No.</w:t>
            </w:r>
          </w:p>
        </w:tc>
        <w:tc>
          <w:tcPr>
            <w:tcW w:w="6715" w:type="dxa"/>
          </w:tcPr>
          <w:p w14:paraId="2214D3B4" w14:textId="77777777" w:rsidR="00AB49B1" w:rsidRPr="00EE089F" w:rsidRDefault="00AB49B1" w:rsidP="00AB49B1">
            <w:pPr>
              <w:spacing w:before="240" w:line="360" w:lineRule="auto"/>
              <w:jc w:val="center"/>
              <w:rPr>
                <w:rFonts w:cs="Times New Roman"/>
                <w:b/>
                <w:szCs w:val="24"/>
              </w:rPr>
            </w:pPr>
            <w:r w:rsidRPr="00EE089F">
              <w:rPr>
                <w:rFonts w:cs="Times New Roman"/>
                <w:b/>
                <w:szCs w:val="24"/>
              </w:rPr>
              <w:t>Description</w:t>
            </w:r>
          </w:p>
        </w:tc>
        <w:tc>
          <w:tcPr>
            <w:tcW w:w="1011" w:type="dxa"/>
          </w:tcPr>
          <w:p w14:paraId="140A73CA" w14:textId="77777777" w:rsidR="00AB49B1" w:rsidRPr="00EE089F" w:rsidRDefault="00AB49B1" w:rsidP="00AB49B1">
            <w:pPr>
              <w:spacing w:before="240" w:line="360" w:lineRule="auto"/>
              <w:jc w:val="center"/>
              <w:rPr>
                <w:rFonts w:cs="Times New Roman"/>
                <w:b/>
                <w:szCs w:val="24"/>
              </w:rPr>
            </w:pPr>
            <w:r w:rsidRPr="00EE089F">
              <w:rPr>
                <w:rFonts w:cs="Times New Roman"/>
                <w:b/>
                <w:szCs w:val="24"/>
              </w:rPr>
              <w:t>Mean</w:t>
            </w:r>
          </w:p>
        </w:tc>
      </w:tr>
      <w:tr w:rsidR="00AB49B1" w:rsidRPr="00AB49B1" w14:paraId="47D86190" w14:textId="77777777" w:rsidTr="00EE69F8">
        <w:tc>
          <w:tcPr>
            <w:tcW w:w="570" w:type="dxa"/>
          </w:tcPr>
          <w:p w14:paraId="1BA9819B" w14:textId="77777777" w:rsidR="00AB49B1" w:rsidRPr="00AB49B1" w:rsidRDefault="00AB49B1" w:rsidP="00EE089F">
            <w:pPr>
              <w:spacing w:line="360" w:lineRule="auto"/>
              <w:jc w:val="right"/>
              <w:rPr>
                <w:rFonts w:cs="Times New Roman"/>
                <w:bCs/>
                <w:szCs w:val="24"/>
              </w:rPr>
            </w:pPr>
            <w:r w:rsidRPr="00AB49B1">
              <w:rPr>
                <w:rFonts w:cs="Times New Roman"/>
                <w:bCs/>
                <w:szCs w:val="24"/>
              </w:rPr>
              <w:t>1</w:t>
            </w:r>
          </w:p>
        </w:tc>
        <w:tc>
          <w:tcPr>
            <w:tcW w:w="6715" w:type="dxa"/>
          </w:tcPr>
          <w:p w14:paraId="50DDC564" w14:textId="77777777" w:rsidR="00AB49B1" w:rsidRPr="00AB49B1" w:rsidRDefault="00AB49B1" w:rsidP="00AB49B1">
            <w:pPr>
              <w:spacing w:line="360" w:lineRule="auto"/>
              <w:jc w:val="both"/>
              <w:rPr>
                <w:rFonts w:cs="Times New Roman"/>
                <w:bCs/>
                <w:szCs w:val="24"/>
              </w:rPr>
            </w:pPr>
            <w:r w:rsidRPr="00AB49B1">
              <w:rPr>
                <w:rFonts w:cs="Times New Roman"/>
                <w:bCs/>
                <w:szCs w:val="24"/>
              </w:rPr>
              <w:t>Feel positive and upbeat while working</w:t>
            </w:r>
          </w:p>
        </w:tc>
        <w:tc>
          <w:tcPr>
            <w:tcW w:w="1011" w:type="dxa"/>
          </w:tcPr>
          <w:p w14:paraId="66EA5C00" w14:textId="77777777" w:rsidR="00AB49B1" w:rsidRPr="00AB49B1" w:rsidRDefault="00AB49B1" w:rsidP="00EE089F">
            <w:pPr>
              <w:spacing w:line="360" w:lineRule="auto"/>
              <w:jc w:val="right"/>
              <w:rPr>
                <w:rFonts w:cs="Times New Roman"/>
                <w:bCs/>
                <w:szCs w:val="24"/>
              </w:rPr>
            </w:pPr>
            <w:r w:rsidRPr="00AB49B1">
              <w:rPr>
                <w:rFonts w:cs="Times New Roman"/>
                <w:bCs/>
                <w:szCs w:val="24"/>
              </w:rPr>
              <w:t>4.24</w:t>
            </w:r>
          </w:p>
        </w:tc>
      </w:tr>
      <w:tr w:rsidR="00AB49B1" w:rsidRPr="00AB49B1" w14:paraId="2ED61AC1" w14:textId="77777777" w:rsidTr="00EE69F8">
        <w:tc>
          <w:tcPr>
            <w:tcW w:w="570" w:type="dxa"/>
          </w:tcPr>
          <w:p w14:paraId="5323AAED" w14:textId="77777777" w:rsidR="00AB49B1" w:rsidRPr="00AB49B1" w:rsidRDefault="00AB49B1" w:rsidP="00EE089F">
            <w:pPr>
              <w:spacing w:line="360" w:lineRule="auto"/>
              <w:jc w:val="right"/>
              <w:rPr>
                <w:rFonts w:cs="Times New Roman"/>
                <w:bCs/>
                <w:szCs w:val="24"/>
              </w:rPr>
            </w:pPr>
            <w:r w:rsidRPr="00AB49B1">
              <w:rPr>
                <w:rFonts w:cs="Times New Roman"/>
                <w:bCs/>
                <w:szCs w:val="24"/>
              </w:rPr>
              <w:t>2</w:t>
            </w:r>
          </w:p>
        </w:tc>
        <w:tc>
          <w:tcPr>
            <w:tcW w:w="6715" w:type="dxa"/>
          </w:tcPr>
          <w:p w14:paraId="1A61293B" w14:textId="77777777" w:rsidR="00AB49B1" w:rsidRPr="00AB49B1" w:rsidRDefault="00AB49B1" w:rsidP="00AB49B1">
            <w:pPr>
              <w:spacing w:line="360" w:lineRule="auto"/>
              <w:jc w:val="both"/>
              <w:rPr>
                <w:rFonts w:cs="Times New Roman"/>
                <w:bCs/>
                <w:szCs w:val="24"/>
              </w:rPr>
            </w:pPr>
            <w:r w:rsidRPr="00AB49B1">
              <w:rPr>
                <w:rFonts w:cs="Times New Roman"/>
                <w:bCs/>
                <w:szCs w:val="24"/>
              </w:rPr>
              <w:t>Aligned with the organization’s missions</w:t>
            </w:r>
          </w:p>
        </w:tc>
        <w:tc>
          <w:tcPr>
            <w:tcW w:w="1011" w:type="dxa"/>
          </w:tcPr>
          <w:p w14:paraId="1C777BD3" w14:textId="77777777" w:rsidR="00AB49B1" w:rsidRPr="00AB49B1" w:rsidRDefault="00AB49B1" w:rsidP="00EE089F">
            <w:pPr>
              <w:spacing w:line="360" w:lineRule="auto"/>
              <w:jc w:val="right"/>
              <w:rPr>
                <w:rFonts w:cs="Times New Roman"/>
                <w:bCs/>
                <w:szCs w:val="24"/>
              </w:rPr>
            </w:pPr>
            <w:r w:rsidRPr="00AB49B1">
              <w:rPr>
                <w:rFonts w:cs="Times New Roman"/>
                <w:bCs/>
                <w:szCs w:val="24"/>
              </w:rPr>
              <w:t>4.04</w:t>
            </w:r>
          </w:p>
        </w:tc>
      </w:tr>
      <w:tr w:rsidR="00AB49B1" w:rsidRPr="00AB49B1" w14:paraId="1EFF39D7" w14:textId="77777777" w:rsidTr="00EE69F8">
        <w:tc>
          <w:tcPr>
            <w:tcW w:w="570" w:type="dxa"/>
          </w:tcPr>
          <w:p w14:paraId="66CD346E" w14:textId="77777777" w:rsidR="00AB49B1" w:rsidRPr="00AB49B1" w:rsidRDefault="00AB49B1" w:rsidP="00EE089F">
            <w:pPr>
              <w:spacing w:line="360" w:lineRule="auto"/>
              <w:jc w:val="right"/>
              <w:rPr>
                <w:rFonts w:cs="Times New Roman"/>
                <w:bCs/>
                <w:szCs w:val="24"/>
              </w:rPr>
            </w:pPr>
            <w:r w:rsidRPr="00AB49B1">
              <w:rPr>
                <w:rFonts w:cs="Times New Roman"/>
                <w:bCs/>
                <w:szCs w:val="24"/>
              </w:rPr>
              <w:t>3</w:t>
            </w:r>
          </w:p>
        </w:tc>
        <w:tc>
          <w:tcPr>
            <w:tcW w:w="6715" w:type="dxa"/>
          </w:tcPr>
          <w:p w14:paraId="69614363" w14:textId="77777777" w:rsidR="00AB49B1" w:rsidRPr="00AB49B1" w:rsidRDefault="00AB49B1" w:rsidP="00AB49B1">
            <w:pPr>
              <w:spacing w:line="360" w:lineRule="auto"/>
              <w:jc w:val="both"/>
              <w:rPr>
                <w:rFonts w:cs="Times New Roman"/>
                <w:bCs/>
                <w:szCs w:val="24"/>
              </w:rPr>
            </w:pPr>
            <w:r w:rsidRPr="00AB49B1">
              <w:rPr>
                <w:rFonts w:cs="Times New Roman"/>
                <w:bCs/>
                <w:szCs w:val="24"/>
              </w:rPr>
              <w:t>Organization makes my job feel important</w:t>
            </w:r>
          </w:p>
        </w:tc>
        <w:tc>
          <w:tcPr>
            <w:tcW w:w="1011" w:type="dxa"/>
          </w:tcPr>
          <w:p w14:paraId="53632E97" w14:textId="77777777" w:rsidR="00AB49B1" w:rsidRPr="00AB49B1" w:rsidRDefault="00AB49B1" w:rsidP="00EE089F">
            <w:pPr>
              <w:spacing w:line="360" w:lineRule="auto"/>
              <w:jc w:val="right"/>
              <w:rPr>
                <w:rFonts w:cs="Times New Roman"/>
                <w:bCs/>
                <w:szCs w:val="24"/>
              </w:rPr>
            </w:pPr>
            <w:r w:rsidRPr="00AB49B1">
              <w:rPr>
                <w:rFonts w:cs="Times New Roman"/>
                <w:bCs/>
                <w:szCs w:val="24"/>
              </w:rPr>
              <w:t>4.00</w:t>
            </w:r>
          </w:p>
        </w:tc>
      </w:tr>
      <w:tr w:rsidR="00AB49B1" w:rsidRPr="00AB49B1" w14:paraId="6329512F" w14:textId="77777777" w:rsidTr="00EE69F8">
        <w:tc>
          <w:tcPr>
            <w:tcW w:w="570" w:type="dxa"/>
          </w:tcPr>
          <w:p w14:paraId="405A9E8F" w14:textId="77777777" w:rsidR="00AB49B1" w:rsidRPr="00AB49B1" w:rsidRDefault="00AB49B1" w:rsidP="00EE089F">
            <w:pPr>
              <w:spacing w:line="360" w:lineRule="auto"/>
              <w:jc w:val="right"/>
              <w:rPr>
                <w:rFonts w:cs="Times New Roman"/>
                <w:bCs/>
                <w:szCs w:val="24"/>
              </w:rPr>
            </w:pPr>
            <w:r w:rsidRPr="00AB49B1">
              <w:rPr>
                <w:rFonts w:cs="Times New Roman"/>
                <w:bCs/>
                <w:szCs w:val="24"/>
              </w:rPr>
              <w:t>4</w:t>
            </w:r>
          </w:p>
        </w:tc>
        <w:tc>
          <w:tcPr>
            <w:tcW w:w="6715" w:type="dxa"/>
          </w:tcPr>
          <w:p w14:paraId="6F81A94A" w14:textId="77777777" w:rsidR="00AB49B1" w:rsidRPr="00AB49B1" w:rsidRDefault="00AB49B1" w:rsidP="00AB49B1">
            <w:pPr>
              <w:spacing w:line="360" w:lineRule="auto"/>
              <w:jc w:val="both"/>
              <w:rPr>
                <w:rFonts w:cs="Times New Roman"/>
                <w:bCs/>
                <w:szCs w:val="24"/>
              </w:rPr>
            </w:pPr>
            <w:r w:rsidRPr="00AB49B1">
              <w:rPr>
                <w:rFonts w:cs="Times New Roman"/>
                <w:bCs/>
                <w:szCs w:val="24"/>
              </w:rPr>
              <w:t>Enjoyment of organizational culture</w:t>
            </w:r>
          </w:p>
        </w:tc>
        <w:tc>
          <w:tcPr>
            <w:tcW w:w="1011" w:type="dxa"/>
          </w:tcPr>
          <w:p w14:paraId="5C4877D0" w14:textId="77777777" w:rsidR="00AB49B1" w:rsidRPr="00AB49B1" w:rsidRDefault="00AB49B1" w:rsidP="00EE089F">
            <w:pPr>
              <w:spacing w:line="360" w:lineRule="auto"/>
              <w:jc w:val="right"/>
              <w:rPr>
                <w:rFonts w:cs="Times New Roman"/>
                <w:bCs/>
                <w:szCs w:val="24"/>
              </w:rPr>
            </w:pPr>
            <w:r w:rsidRPr="00AB49B1">
              <w:rPr>
                <w:rFonts w:cs="Times New Roman"/>
                <w:bCs/>
                <w:szCs w:val="24"/>
              </w:rPr>
              <w:t>4.06</w:t>
            </w:r>
          </w:p>
        </w:tc>
      </w:tr>
      <w:tr w:rsidR="00AB49B1" w:rsidRPr="00AB49B1" w14:paraId="6307C671" w14:textId="77777777" w:rsidTr="00EE69F8">
        <w:tc>
          <w:tcPr>
            <w:tcW w:w="570" w:type="dxa"/>
          </w:tcPr>
          <w:p w14:paraId="431C641F" w14:textId="77777777" w:rsidR="00AB49B1" w:rsidRPr="00AB49B1" w:rsidRDefault="00AB49B1" w:rsidP="00EE089F">
            <w:pPr>
              <w:spacing w:line="360" w:lineRule="auto"/>
              <w:jc w:val="right"/>
              <w:rPr>
                <w:rFonts w:cs="Times New Roman"/>
                <w:bCs/>
                <w:szCs w:val="24"/>
              </w:rPr>
            </w:pPr>
            <w:r w:rsidRPr="00AB49B1">
              <w:rPr>
                <w:rFonts w:cs="Times New Roman"/>
                <w:bCs/>
                <w:szCs w:val="24"/>
              </w:rPr>
              <w:t>5</w:t>
            </w:r>
          </w:p>
        </w:tc>
        <w:tc>
          <w:tcPr>
            <w:tcW w:w="6715" w:type="dxa"/>
          </w:tcPr>
          <w:p w14:paraId="3339D041" w14:textId="77777777" w:rsidR="00AB49B1" w:rsidRPr="00AB49B1" w:rsidRDefault="00AB49B1" w:rsidP="00AB49B1">
            <w:pPr>
              <w:spacing w:line="360" w:lineRule="auto"/>
              <w:jc w:val="both"/>
              <w:rPr>
                <w:rFonts w:cs="Times New Roman"/>
                <w:bCs/>
                <w:szCs w:val="24"/>
              </w:rPr>
            </w:pPr>
            <w:r w:rsidRPr="00AB49B1">
              <w:rPr>
                <w:rFonts w:cs="Times New Roman"/>
                <w:bCs/>
                <w:szCs w:val="24"/>
              </w:rPr>
              <w:t>Like the people I work with</w:t>
            </w:r>
          </w:p>
        </w:tc>
        <w:tc>
          <w:tcPr>
            <w:tcW w:w="1011" w:type="dxa"/>
          </w:tcPr>
          <w:p w14:paraId="4BF72308" w14:textId="77777777" w:rsidR="00AB49B1" w:rsidRPr="00AB49B1" w:rsidRDefault="00AB49B1" w:rsidP="00EE089F">
            <w:pPr>
              <w:spacing w:line="360" w:lineRule="auto"/>
              <w:jc w:val="right"/>
              <w:rPr>
                <w:rFonts w:cs="Times New Roman"/>
                <w:bCs/>
                <w:szCs w:val="24"/>
              </w:rPr>
            </w:pPr>
            <w:r w:rsidRPr="00AB49B1">
              <w:rPr>
                <w:rFonts w:cs="Times New Roman"/>
                <w:bCs/>
                <w:szCs w:val="24"/>
              </w:rPr>
              <w:t>4.13</w:t>
            </w:r>
          </w:p>
        </w:tc>
      </w:tr>
      <w:tr w:rsidR="00AB49B1" w:rsidRPr="00AB49B1" w14:paraId="476B3FEA" w14:textId="77777777" w:rsidTr="00EE69F8">
        <w:tc>
          <w:tcPr>
            <w:tcW w:w="570" w:type="dxa"/>
          </w:tcPr>
          <w:p w14:paraId="3C54C367" w14:textId="77777777" w:rsidR="00AB49B1" w:rsidRPr="00AB49B1" w:rsidRDefault="00AB49B1" w:rsidP="00EE089F">
            <w:pPr>
              <w:spacing w:line="360" w:lineRule="auto"/>
              <w:jc w:val="right"/>
              <w:rPr>
                <w:rFonts w:cs="Times New Roman"/>
                <w:bCs/>
                <w:szCs w:val="24"/>
              </w:rPr>
            </w:pPr>
            <w:r w:rsidRPr="00AB49B1">
              <w:rPr>
                <w:rFonts w:cs="Times New Roman"/>
                <w:bCs/>
                <w:szCs w:val="24"/>
              </w:rPr>
              <w:t>6</w:t>
            </w:r>
          </w:p>
        </w:tc>
        <w:tc>
          <w:tcPr>
            <w:tcW w:w="6715" w:type="dxa"/>
          </w:tcPr>
          <w:p w14:paraId="1AD924E8" w14:textId="77777777" w:rsidR="00AB49B1" w:rsidRPr="00AB49B1" w:rsidRDefault="00AB49B1" w:rsidP="00AB49B1">
            <w:pPr>
              <w:spacing w:line="360" w:lineRule="auto"/>
              <w:jc w:val="both"/>
              <w:rPr>
                <w:rFonts w:cs="Times New Roman"/>
                <w:bCs/>
                <w:szCs w:val="24"/>
              </w:rPr>
            </w:pPr>
            <w:r w:rsidRPr="00AB49B1">
              <w:rPr>
                <w:rFonts w:cs="Times New Roman"/>
                <w:bCs/>
                <w:szCs w:val="24"/>
              </w:rPr>
              <w:t>Proud of my work</w:t>
            </w:r>
          </w:p>
        </w:tc>
        <w:tc>
          <w:tcPr>
            <w:tcW w:w="1011" w:type="dxa"/>
          </w:tcPr>
          <w:p w14:paraId="17698DA2" w14:textId="77777777" w:rsidR="00AB49B1" w:rsidRPr="00AB49B1" w:rsidRDefault="00AB49B1" w:rsidP="00EE089F">
            <w:pPr>
              <w:spacing w:line="360" w:lineRule="auto"/>
              <w:jc w:val="right"/>
              <w:rPr>
                <w:rFonts w:cs="Times New Roman"/>
                <w:bCs/>
                <w:szCs w:val="24"/>
              </w:rPr>
            </w:pPr>
            <w:r w:rsidRPr="00AB49B1">
              <w:rPr>
                <w:rFonts w:cs="Times New Roman"/>
                <w:bCs/>
                <w:szCs w:val="24"/>
              </w:rPr>
              <w:t>4.31</w:t>
            </w:r>
          </w:p>
        </w:tc>
      </w:tr>
      <w:tr w:rsidR="00AB49B1" w:rsidRPr="00AB49B1" w14:paraId="5E903823" w14:textId="77777777" w:rsidTr="00EE69F8">
        <w:tc>
          <w:tcPr>
            <w:tcW w:w="570" w:type="dxa"/>
          </w:tcPr>
          <w:p w14:paraId="787FD975" w14:textId="77777777" w:rsidR="00AB49B1" w:rsidRPr="00AB49B1" w:rsidRDefault="00AB49B1" w:rsidP="00EE089F">
            <w:pPr>
              <w:spacing w:line="360" w:lineRule="auto"/>
              <w:jc w:val="right"/>
              <w:rPr>
                <w:rFonts w:cs="Times New Roman"/>
                <w:bCs/>
                <w:szCs w:val="24"/>
              </w:rPr>
            </w:pPr>
            <w:r w:rsidRPr="00AB49B1">
              <w:rPr>
                <w:rFonts w:cs="Times New Roman"/>
                <w:bCs/>
                <w:szCs w:val="24"/>
              </w:rPr>
              <w:t>7</w:t>
            </w:r>
          </w:p>
        </w:tc>
        <w:tc>
          <w:tcPr>
            <w:tcW w:w="6715" w:type="dxa"/>
          </w:tcPr>
          <w:p w14:paraId="5BC65B75" w14:textId="77777777" w:rsidR="00AB49B1" w:rsidRPr="00AB49B1" w:rsidRDefault="00AB49B1" w:rsidP="00AB49B1">
            <w:pPr>
              <w:spacing w:line="360" w:lineRule="auto"/>
              <w:jc w:val="both"/>
              <w:rPr>
                <w:rFonts w:cs="Times New Roman"/>
                <w:bCs/>
                <w:szCs w:val="24"/>
              </w:rPr>
            </w:pPr>
            <w:r w:rsidRPr="00AB49B1">
              <w:rPr>
                <w:rFonts w:cs="Times New Roman"/>
                <w:bCs/>
                <w:szCs w:val="24"/>
              </w:rPr>
              <w:t>Strong sense of belonging to the organization</w:t>
            </w:r>
          </w:p>
        </w:tc>
        <w:tc>
          <w:tcPr>
            <w:tcW w:w="1011" w:type="dxa"/>
          </w:tcPr>
          <w:p w14:paraId="63AF7E61" w14:textId="77777777" w:rsidR="00AB49B1" w:rsidRPr="00AB49B1" w:rsidRDefault="00AB49B1" w:rsidP="00EE089F">
            <w:pPr>
              <w:spacing w:line="360" w:lineRule="auto"/>
              <w:jc w:val="right"/>
              <w:rPr>
                <w:rFonts w:cs="Times New Roman"/>
                <w:bCs/>
                <w:szCs w:val="24"/>
              </w:rPr>
            </w:pPr>
            <w:r w:rsidRPr="00AB49B1">
              <w:rPr>
                <w:rFonts w:cs="Times New Roman"/>
                <w:bCs/>
                <w:szCs w:val="24"/>
              </w:rPr>
              <w:t>4.30</w:t>
            </w:r>
          </w:p>
        </w:tc>
      </w:tr>
      <w:tr w:rsidR="00AB49B1" w:rsidRPr="00AB49B1" w14:paraId="1555FD32" w14:textId="77777777" w:rsidTr="00EE69F8">
        <w:tc>
          <w:tcPr>
            <w:tcW w:w="570" w:type="dxa"/>
          </w:tcPr>
          <w:p w14:paraId="5DC67BF1" w14:textId="77777777" w:rsidR="00AB49B1" w:rsidRPr="00AB49B1" w:rsidRDefault="00AB49B1" w:rsidP="00EE089F">
            <w:pPr>
              <w:spacing w:line="360" w:lineRule="auto"/>
              <w:jc w:val="right"/>
              <w:rPr>
                <w:rFonts w:cs="Times New Roman"/>
                <w:bCs/>
                <w:szCs w:val="24"/>
              </w:rPr>
            </w:pPr>
            <w:r w:rsidRPr="00AB49B1">
              <w:rPr>
                <w:rFonts w:cs="Times New Roman"/>
                <w:bCs/>
                <w:szCs w:val="24"/>
              </w:rPr>
              <w:t>8</w:t>
            </w:r>
          </w:p>
        </w:tc>
        <w:tc>
          <w:tcPr>
            <w:tcW w:w="6715" w:type="dxa"/>
          </w:tcPr>
          <w:p w14:paraId="228DB59A" w14:textId="77777777" w:rsidR="00AB49B1" w:rsidRPr="00AB49B1" w:rsidRDefault="00AB49B1" w:rsidP="00AB49B1">
            <w:pPr>
              <w:spacing w:line="360" w:lineRule="auto"/>
              <w:jc w:val="both"/>
              <w:rPr>
                <w:rFonts w:cs="Times New Roman"/>
                <w:bCs/>
                <w:szCs w:val="24"/>
              </w:rPr>
            </w:pPr>
            <w:r w:rsidRPr="00AB49B1">
              <w:rPr>
                <w:rFonts w:cs="Times New Roman"/>
                <w:bCs/>
                <w:szCs w:val="24"/>
              </w:rPr>
              <w:t>Intend to work for the same organization in the next two years</w:t>
            </w:r>
          </w:p>
        </w:tc>
        <w:tc>
          <w:tcPr>
            <w:tcW w:w="1011" w:type="dxa"/>
          </w:tcPr>
          <w:p w14:paraId="317CA1BF" w14:textId="77777777" w:rsidR="00AB49B1" w:rsidRPr="00AB49B1" w:rsidRDefault="00AB49B1" w:rsidP="00EE089F">
            <w:pPr>
              <w:spacing w:line="360" w:lineRule="auto"/>
              <w:jc w:val="right"/>
              <w:rPr>
                <w:rFonts w:cs="Times New Roman"/>
                <w:bCs/>
                <w:szCs w:val="24"/>
              </w:rPr>
            </w:pPr>
            <w:r w:rsidRPr="00AB49B1">
              <w:rPr>
                <w:rFonts w:cs="Times New Roman"/>
                <w:bCs/>
                <w:szCs w:val="24"/>
              </w:rPr>
              <w:t>4.17</w:t>
            </w:r>
          </w:p>
        </w:tc>
      </w:tr>
      <w:tr w:rsidR="00AB49B1" w:rsidRPr="00AB49B1" w14:paraId="5E41E770" w14:textId="77777777" w:rsidTr="00EE69F8">
        <w:tc>
          <w:tcPr>
            <w:tcW w:w="570" w:type="dxa"/>
          </w:tcPr>
          <w:p w14:paraId="1EDF34B8" w14:textId="77777777" w:rsidR="00AB49B1" w:rsidRPr="00AB49B1" w:rsidRDefault="00AB49B1" w:rsidP="00EE089F">
            <w:pPr>
              <w:spacing w:line="360" w:lineRule="auto"/>
              <w:jc w:val="right"/>
              <w:rPr>
                <w:rFonts w:cs="Times New Roman"/>
                <w:bCs/>
                <w:szCs w:val="24"/>
              </w:rPr>
            </w:pPr>
          </w:p>
        </w:tc>
        <w:tc>
          <w:tcPr>
            <w:tcW w:w="6715" w:type="dxa"/>
          </w:tcPr>
          <w:p w14:paraId="73F62A3E" w14:textId="77777777" w:rsidR="00AB49B1" w:rsidRPr="00EE089F" w:rsidRDefault="00AB49B1" w:rsidP="00AB49B1">
            <w:pPr>
              <w:spacing w:line="360" w:lineRule="auto"/>
              <w:jc w:val="center"/>
              <w:rPr>
                <w:rFonts w:cs="Times New Roman"/>
                <w:b/>
                <w:szCs w:val="24"/>
              </w:rPr>
            </w:pPr>
            <w:r w:rsidRPr="00EE089F">
              <w:rPr>
                <w:rFonts w:cs="Times New Roman"/>
                <w:b/>
                <w:szCs w:val="24"/>
              </w:rPr>
              <w:t>Overall Mean</w:t>
            </w:r>
          </w:p>
        </w:tc>
        <w:tc>
          <w:tcPr>
            <w:tcW w:w="1011" w:type="dxa"/>
          </w:tcPr>
          <w:p w14:paraId="45BF7D97" w14:textId="77777777" w:rsidR="00AB49B1" w:rsidRPr="00EE089F" w:rsidRDefault="00AB49B1" w:rsidP="00EE089F">
            <w:pPr>
              <w:spacing w:line="360" w:lineRule="auto"/>
              <w:jc w:val="right"/>
              <w:rPr>
                <w:rFonts w:cs="Times New Roman"/>
                <w:b/>
                <w:szCs w:val="24"/>
              </w:rPr>
            </w:pPr>
            <w:r w:rsidRPr="00EE089F">
              <w:rPr>
                <w:rFonts w:cs="Times New Roman"/>
                <w:b/>
                <w:szCs w:val="24"/>
              </w:rPr>
              <w:t>4.16</w:t>
            </w:r>
          </w:p>
        </w:tc>
      </w:tr>
    </w:tbl>
    <w:bookmarkEnd w:id="9"/>
    <w:p w14:paraId="40589664" w14:textId="6AD2B7B7" w:rsidR="0052398E" w:rsidRPr="0052398E" w:rsidRDefault="0052398E" w:rsidP="0052398E">
      <w:pPr>
        <w:spacing w:line="360" w:lineRule="auto"/>
        <w:rPr>
          <w:rFonts w:eastAsiaTheme="majorEastAsia"/>
          <w:sz w:val="20"/>
          <w:szCs w:val="22"/>
        </w:rPr>
      </w:pPr>
      <w:r w:rsidRPr="00D0067C">
        <w:rPr>
          <w:rFonts w:eastAsiaTheme="majorEastAsia"/>
          <w:sz w:val="20"/>
          <w:szCs w:val="22"/>
        </w:rPr>
        <w:t>Source: Survey Data (2025)</w:t>
      </w:r>
    </w:p>
    <w:p w14:paraId="35B4072E" w14:textId="093B3B24" w:rsidR="00F35AE2" w:rsidRDefault="00F35AE2" w:rsidP="00862DF5">
      <w:pPr>
        <w:spacing w:line="360" w:lineRule="auto"/>
        <w:ind w:firstLine="720"/>
        <w:jc w:val="both"/>
        <w:rPr>
          <w:rFonts w:cs="Times New Roman"/>
          <w:bCs/>
          <w:szCs w:val="24"/>
        </w:rPr>
      </w:pPr>
      <w:r w:rsidRPr="00F35AE2">
        <w:rPr>
          <w:rFonts w:cs="Times New Roman"/>
          <w:bCs/>
          <w:szCs w:val="24"/>
        </w:rPr>
        <w:t>The overall job satisfaction score of 4.16 indicates that most employees feel positive about their work, but there is still some room for improvement. The highest-rated factor, “Proud of my work” (4.31), shows that employees take pride in their contributions and feel a sense of accomplishment, which is a key driver of job satisfaction.</w:t>
      </w:r>
      <w:r>
        <w:rPr>
          <w:rFonts w:cs="Times New Roman"/>
          <w:bCs/>
          <w:szCs w:val="24"/>
        </w:rPr>
        <w:t xml:space="preserve"> </w:t>
      </w:r>
      <w:r w:rsidRPr="00F35AE2">
        <w:rPr>
          <w:rFonts w:cs="Times New Roman"/>
          <w:bCs/>
          <w:szCs w:val="24"/>
        </w:rPr>
        <w:t>However, the lowest-rated factor, “Organization makes my job feel important” (4.00), suggests that some employees may not fully recognize the significance of their roles within the company. This could indicate a need for clearer communication regarding each employee’s contribution to the organization’s overall goals.</w:t>
      </w:r>
      <w:r>
        <w:rPr>
          <w:rFonts w:cs="Times New Roman"/>
          <w:bCs/>
          <w:szCs w:val="24"/>
        </w:rPr>
        <w:t xml:space="preserve"> </w:t>
      </w:r>
      <w:r w:rsidRPr="00F35AE2">
        <w:rPr>
          <w:rFonts w:cs="Times New Roman"/>
          <w:bCs/>
          <w:szCs w:val="24"/>
        </w:rPr>
        <w:t>To further enhance job satisfaction, the company could focus on reinforcing the sense of importance and purpose for every role, ensuring that employees feel valued and connected to the broader mission.</w:t>
      </w:r>
    </w:p>
    <w:p w14:paraId="37A9A412" w14:textId="77777777" w:rsidR="0058370A" w:rsidRDefault="0058370A" w:rsidP="00862DF5">
      <w:pPr>
        <w:spacing w:line="360" w:lineRule="auto"/>
        <w:ind w:firstLine="720"/>
        <w:jc w:val="both"/>
        <w:rPr>
          <w:rFonts w:cs="Times New Roman"/>
          <w:bCs/>
          <w:szCs w:val="24"/>
        </w:rPr>
      </w:pPr>
    </w:p>
    <w:p w14:paraId="62396C2A" w14:textId="64841963" w:rsidR="00AB49B1" w:rsidRPr="00F35AE2" w:rsidRDefault="003B2193" w:rsidP="00862DF5">
      <w:pPr>
        <w:spacing w:line="360" w:lineRule="auto"/>
        <w:jc w:val="both"/>
        <w:rPr>
          <w:rFonts w:cs="Times New Roman"/>
          <w:bCs/>
          <w:szCs w:val="24"/>
        </w:rPr>
      </w:pPr>
      <w:r>
        <w:rPr>
          <w:rFonts w:cs="Times New Roman"/>
          <w:b/>
          <w:szCs w:val="24"/>
        </w:rPr>
        <w:t>4.</w:t>
      </w:r>
      <w:r w:rsidR="001E7FEA">
        <w:rPr>
          <w:rFonts w:cs="Times New Roman"/>
          <w:b/>
          <w:szCs w:val="24"/>
        </w:rPr>
        <w:t>6</w:t>
      </w:r>
      <w:r w:rsidR="00007DB6">
        <w:rPr>
          <w:rFonts w:cs="Times New Roman"/>
          <w:b/>
          <w:szCs w:val="24"/>
        </w:rPr>
        <w:tab/>
      </w:r>
      <w:r w:rsidR="006A2A42">
        <w:rPr>
          <w:rFonts w:cs="Times New Roman"/>
          <w:b/>
          <w:szCs w:val="24"/>
        </w:rPr>
        <w:t xml:space="preserve">Analysis of </w:t>
      </w:r>
      <w:r w:rsidR="00AB49B1" w:rsidRPr="00AB49B1">
        <w:rPr>
          <w:rFonts w:cs="Times New Roman"/>
          <w:b/>
          <w:szCs w:val="24"/>
        </w:rPr>
        <w:t>Job Performance</w:t>
      </w:r>
    </w:p>
    <w:p w14:paraId="654775F4" w14:textId="70386CDB" w:rsidR="0052398E" w:rsidRDefault="00AB49B1" w:rsidP="00862DF5">
      <w:pPr>
        <w:spacing w:line="360" w:lineRule="auto"/>
        <w:ind w:firstLine="720"/>
        <w:jc w:val="both"/>
        <w:rPr>
          <w:rFonts w:cs="Times New Roman"/>
          <w:bCs/>
          <w:szCs w:val="24"/>
        </w:rPr>
      </w:pPr>
      <w:r w:rsidRPr="00AB49B1">
        <w:rPr>
          <w:rFonts w:cs="Times New Roman"/>
          <w:bCs/>
          <w:szCs w:val="24"/>
        </w:rPr>
        <w:t xml:space="preserve">Job performance reflects employees’ effectiveness, productivity, and contributions to organizational success. This section evaluates employees’ perceptions of their own performance and the factors influencing it. Survey results on job performance are presented in Table </w:t>
      </w:r>
      <w:r w:rsidR="006855AB">
        <w:rPr>
          <w:rFonts w:cs="Times New Roman"/>
          <w:bCs/>
          <w:szCs w:val="24"/>
        </w:rPr>
        <w:t>(</w:t>
      </w:r>
      <w:r w:rsidR="0052398E">
        <w:rPr>
          <w:rFonts w:cs="Times New Roman"/>
          <w:bCs/>
          <w:szCs w:val="24"/>
        </w:rPr>
        <w:t>4.</w:t>
      </w:r>
      <w:r w:rsidR="006302FE">
        <w:rPr>
          <w:rFonts w:cs="Times New Roman"/>
          <w:bCs/>
          <w:szCs w:val="24"/>
        </w:rPr>
        <w:t>9</w:t>
      </w:r>
      <w:r w:rsidR="006855AB">
        <w:rPr>
          <w:rFonts w:cs="Times New Roman"/>
          <w:bCs/>
          <w:szCs w:val="24"/>
        </w:rPr>
        <w:t>)</w:t>
      </w:r>
      <w:r w:rsidRPr="00AB49B1">
        <w:rPr>
          <w:rFonts w:cs="Times New Roman"/>
          <w:bCs/>
          <w:szCs w:val="24"/>
        </w:rPr>
        <w:t xml:space="preserve">, including the mean and standard deviation </w:t>
      </w:r>
      <w:r w:rsidRPr="00AB49B1">
        <w:rPr>
          <w:rFonts w:cs="Times New Roman"/>
          <w:bCs/>
          <w:szCs w:val="24"/>
        </w:rPr>
        <w:lastRenderedPageBreak/>
        <w:t>of responses. A five-point Likert scale was used to assess employees’ opinions, ranging from strongly disagree to strongly agree. The analysis examines key performance indicators such as work quality, efficiency, adherence to company policies, and ability to meet job expectations.</w:t>
      </w:r>
    </w:p>
    <w:p w14:paraId="67EE7C6E" w14:textId="77777777" w:rsidR="0025644B" w:rsidRPr="00AB49B1" w:rsidRDefault="0025644B" w:rsidP="00862DF5">
      <w:pPr>
        <w:spacing w:line="360" w:lineRule="auto"/>
        <w:ind w:firstLine="720"/>
        <w:jc w:val="both"/>
        <w:rPr>
          <w:rFonts w:cs="Times New Roman"/>
          <w:bCs/>
          <w:szCs w:val="24"/>
        </w:rPr>
      </w:pPr>
    </w:p>
    <w:p w14:paraId="6165E177" w14:textId="1D1AA367" w:rsidR="00AB49B1" w:rsidRPr="00AB49B1" w:rsidRDefault="00AB49B1" w:rsidP="00AB49B1">
      <w:pPr>
        <w:spacing w:after="200"/>
        <w:jc w:val="center"/>
        <w:rPr>
          <w:rFonts w:cs="Times New Roman"/>
          <w:b/>
          <w:bCs/>
          <w:szCs w:val="24"/>
        </w:rPr>
      </w:pPr>
      <w:r w:rsidRPr="00AB49B1">
        <w:rPr>
          <w:b/>
          <w:bCs/>
          <w:szCs w:val="24"/>
        </w:rPr>
        <w:t xml:space="preserve">Table </w:t>
      </w:r>
      <w:r w:rsidR="008A13BA">
        <w:rPr>
          <w:b/>
          <w:bCs/>
          <w:szCs w:val="24"/>
        </w:rPr>
        <w:t>(4.</w:t>
      </w:r>
      <w:r w:rsidR="006302FE">
        <w:rPr>
          <w:b/>
          <w:bCs/>
          <w:szCs w:val="24"/>
        </w:rPr>
        <w:t>9</w:t>
      </w:r>
      <w:r w:rsidR="008A13BA">
        <w:rPr>
          <w:b/>
          <w:bCs/>
          <w:szCs w:val="24"/>
        </w:rPr>
        <w:t>)</w:t>
      </w:r>
      <w:r w:rsidRPr="00AB49B1">
        <w:rPr>
          <w:b/>
          <w:bCs/>
          <w:szCs w:val="24"/>
        </w:rPr>
        <w:t xml:space="preserve"> Job Performance</w:t>
      </w:r>
    </w:p>
    <w:tbl>
      <w:tblPr>
        <w:tblStyle w:val="TableGrid"/>
        <w:tblW w:w="0" w:type="auto"/>
        <w:tblLook w:val="04A0" w:firstRow="1" w:lastRow="0" w:firstColumn="1" w:lastColumn="0" w:noHBand="0" w:noVBand="1"/>
      </w:tblPr>
      <w:tblGrid>
        <w:gridCol w:w="570"/>
        <w:gridCol w:w="6721"/>
        <w:gridCol w:w="1005"/>
      </w:tblGrid>
      <w:tr w:rsidR="00AB49B1" w:rsidRPr="00AB49B1" w14:paraId="46A00943" w14:textId="77777777" w:rsidTr="00EE69F8">
        <w:trPr>
          <w:trHeight w:val="683"/>
        </w:trPr>
        <w:tc>
          <w:tcPr>
            <w:tcW w:w="570" w:type="dxa"/>
          </w:tcPr>
          <w:p w14:paraId="1C878A1E" w14:textId="77777777" w:rsidR="00AB49B1" w:rsidRPr="00EE089F" w:rsidRDefault="00AB49B1" w:rsidP="00AB49B1">
            <w:pPr>
              <w:spacing w:line="360" w:lineRule="auto"/>
              <w:jc w:val="both"/>
              <w:rPr>
                <w:rFonts w:cs="Times New Roman"/>
                <w:b/>
                <w:szCs w:val="24"/>
              </w:rPr>
            </w:pPr>
            <w:r w:rsidRPr="00EE089F">
              <w:rPr>
                <w:rFonts w:cs="Times New Roman"/>
                <w:b/>
                <w:szCs w:val="24"/>
              </w:rPr>
              <w:t>Sr. No.</w:t>
            </w:r>
          </w:p>
        </w:tc>
        <w:tc>
          <w:tcPr>
            <w:tcW w:w="6721" w:type="dxa"/>
          </w:tcPr>
          <w:p w14:paraId="16CA6C5B" w14:textId="77777777" w:rsidR="00AB49B1" w:rsidRPr="00EE089F" w:rsidRDefault="00AB49B1" w:rsidP="00AB49B1">
            <w:pPr>
              <w:spacing w:before="240" w:line="360" w:lineRule="auto"/>
              <w:jc w:val="center"/>
              <w:rPr>
                <w:rFonts w:cs="Times New Roman"/>
                <w:b/>
                <w:szCs w:val="24"/>
              </w:rPr>
            </w:pPr>
            <w:r w:rsidRPr="00EE089F">
              <w:rPr>
                <w:rFonts w:cs="Times New Roman"/>
                <w:b/>
                <w:szCs w:val="24"/>
              </w:rPr>
              <w:t>Description</w:t>
            </w:r>
          </w:p>
        </w:tc>
        <w:tc>
          <w:tcPr>
            <w:tcW w:w="1005" w:type="dxa"/>
          </w:tcPr>
          <w:p w14:paraId="6EAB8F29" w14:textId="77777777" w:rsidR="00AB49B1" w:rsidRPr="00EE089F" w:rsidRDefault="00AB49B1" w:rsidP="00AB49B1">
            <w:pPr>
              <w:spacing w:before="240" w:line="360" w:lineRule="auto"/>
              <w:jc w:val="center"/>
              <w:rPr>
                <w:rFonts w:cs="Times New Roman"/>
                <w:b/>
                <w:szCs w:val="24"/>
              </w:rPr>
            </w:pPr>
            <w:r w:rsidRPr="00EE089F">
              <w:rPr>
                <w:rFonts w:cs="Times New Roman"/>
                <w:b/>
                <w:szCs w:val="24"/>
              </w:rPr>
              <w:t>Mean</w:t>
            </w:r>
          </w:p>
        </w:tc>
      </w:tr>
      <w:tr w:rsidR="00AB49B1" w:rsidRPr="00AB49B1" w14:paraId="7D3FC73F" w14:textId="77777777" w:rsidTr="00EE69F8">
        <w:tc>
          <w:tcPr>
            <w:tcW w:w="570" w:type="dxa"/>
          </w:tcPr>
          <w:p w14:paraId="04902270" w14:textId="77777777" w:rsidR="00AB49B1" w:rsidRPr="00AB49B1" w:rsidRDefault="00AB49B1" w:rsidP="00EE089F">
            <w:pPr>
              <w:spacing w:line="360" w:lineRule="auto"/>
              <w:jc w:val="right"/>
              <w:rPr>
                <w:rFonts w:cs="Times New Roman"/>
                <w:bCs/>
                <w:szCs w:val="24"/>
              </w:rPr>
            </w:pPr>
            <w:r w:rsidRPr="00AB49B1">
              <w:rPr>
                <w:rFonts w:cs="Times New Roman"/>
                <w:bCs/>
                <w:szCs w:val="24"/>
              </w:rPr>
              <w:t>1</w:t>
            </w:r>
          </w:p>
        </w:tc>
        <w:tc>
          <w:tcPr>
            <w:tcW w:w="6721" w:type="dxa"/>
          </w:tcPr>
          <w:p w14:paraId="2885E706" w14:textId="77777777" w:rsidR="00AB49B1" w:rsidRPr="00AB49B1" w:rsidRDefault="00AB49B1" w:rsidP="00AB49B1">
            <w:pPr>
              <w:spacing w:line="360" w:lineRule="auto"/>
              <w:jc w:val="both"/>
              <w:rPr>
                <w:rFonts w:cs="Times New Roman"/>
                <w:bCs/>
                <w:szCs w:val="24"/>
              </w:rPr>
            </w:pPr>
            <w:r w:rsidRPr="00AB49B1">
              <w:rPr>
                <w:rFonts w:cs="Times New Roman"/>
                <w:bCs/>
                <w:szCs w:val="24"/>
              </w:rPr>
              <w:t>Passionate &amp; determined, overcoming challenges to complete tasks</w:t>
            </w:r>
          </w:p>
        </w:tc>
        <w:tc>
          <w:tcPr>
            <w:tcW w:w="1005" w:type="dxa"/>
          </w:tcPr>
          <w:p w14:paraId="33FC9DD5" w14:textId="77777777" w:rsidR="00AB49B1" w:rsidRPr="00AB49B1" w:rsidRDefault="00AB49B1" w:rsidP="00EE089F">
            <w:pPr>
              <w:spacing w:line="360" w:lineRule="auto"/>
              <w:jc w:val="right"/>
              <w:rPr>
                <w:rFonts w:cs="Times New Roman"/>
                <w:bCs/>
                <w:szCs w:val="24"/>
              </w:rPr>
            </w:pPr>
            <w:r w:rsidRPr="00AB49B1">
              <w:rPr>
                <w:rFonts w:cs="Times New Roman"/>
                <w:bCs/>
                <w:szCs w:val="24"/>
              </w:rPr>
              <w:t>4.41</w:t>
            </w:r>
          </w:p>
        </w:tc>
      </w:tr>
      <w:tr w:rsidR="00AB49B1" w:rsidRPr="00AB49B1" w14:paraId="363C5EFE" w14:textId="77777777" w:rsidTr="00EE69F8">
        <w:tc>
          <w:tcPr>
            <w:tcW w:w="570" w:type="dxa"/>
          </w:tcPr>
          <w:p w14:paraId="12CBB80C" w14:textId="77777777" w:rsidR="00AB49B1" w:rsidRPr="00AB49B1" w:rsidRDefault="00AB49B1" w:rsidP="00EE089F">
            <w:pPr>
              <w:spacing w:line="360" w:lineRule="auto"/>
              <w:jc w:val="right"/>
              <w:rPr>
                <w:rFonts w:cs="Times New Roman"/>
                <w:bCs/>
                <w:szCs w:val="24"/>
              </w:rPr>
            </w:pPr>
            <w:r w:rsidRPr="00AB49B1">
              <w:rPr>
                <w:rFonts w:cs="Times New Roman"/>
                <w:bCs/>
                <w:szCs w:val="24"/>
              </w:rPr>
              <w:t>2</w:t>
            </w:r>
          </w:p>
        </w:tc>
        <w:tc>
          <w:tcPr>
            <w:tcW w:w="6721" w:type="dxa"/>
          </w:tcPr>
          <w:p w14:paraId="2C605716" w14:textId="77777777" w:rsidR="00AB49B1" w:rsidRPr="00AB49B1" w:rsidRDefault="00AB49B1" w:rsidP="00AB49B1">
            <w:pPr>
              <w:spacing w:line="360" w:lineRule="auto"/>
              <w:jc w:val="both"/>
              <w:rPr>
                <w:rFonts w:cs="Times New Roman"/>
                <w:bCs/>
                <w:szCs w:val="24"/>
              </w:rPr>
            </w:pPr>
            <w:r w:rsidRPr="00AB49B1">
              <w:rPr>
                <w:rFonts w:cs="Times New Roman"/>
                <w:bCs/>
                <w:szCs w:val="24"/>
              </w:rPr>
              <w:t>Perform well under supervision</w:t>
            </w:r>
          </w:p>
        </w:tc>
        <w:tc>
          <w:tcPr>
            <w:tcW w:w="1005" w:type="dxa"/>
          </w:tcPr>
          <w:p w14:paraId="06F9BFB6" w14:textId="77777777" w:rsidR="00AB49B1" w:rsidRPr="00AB49B1" w:rsidRDefault="00AB49B1" w:rsidP="00EE089F">
            <w:pPr>
              <w:spacing w:line="360" w:lineRule="auto"/>
              <w:jc w:val="right"/>
              <w:rPr>
                <w:rFonts w:cs="Times New Roman"/>
                <w:bCs/>
                <w:szCs w:val="24"/>
              </w:rPr>
            </w:pPr>
            <w:r w:rsidRPr="00AB49B1">
              <w:rPr>
                <w:rFonts w:cs="Times New Roman"/>
                <w:bCs/>
                <w:szCs w:val="24"/>
              </w:rPr>
              <w:t>4.25</w:t>
            </w:r>
          </w:p>
        </w:tc>
      </w:tr>
      <w:tr w:rsidR="00AB49B1" w:rsidRPr="00AB49B1" w14:paraId="23F7FA9A" w14:textId="77777777" w:rsidTr="00EE69F8">
        <w:tc>
          <w:tcPr>
            <w:tcW w:w="570" w:type="dxa"/>
          </w:tcPr>
          <w:p w14:paraId="451500C1" w14:textId="77777777" w:rsidR="00AB49B1" w:rsidRPr="00AB49B1" w:rsidRDefault="00AB49B1" w:rsidP="00EE089F">
            <w:pPr>
              <w:spacing w:line="360" w:lineRule="auto"/>
              <w:jc w:val="right"/>
              <w:rPr>
                <w:rFonts w:cs="Times New Roman"/>
                <w:bCs/>
                <w:szCs w:val="24"/>
              </w:rPr>
            </w:pPr>
            <w:r w:rsidRPr="00AB49B1">
              <w:rPr>
                <w:rFonts w:cs="Times New Roman"/>
                <w:bCs/>
                <w:szCs w:val="24"/>
              </w:rPr>
              <w:t>3</w:t>
            </w:r>
          </w:p>
        </w:tc>
        <w:tc>
          <w:tcPr>
            <w:tcW w:w="6721" w:type="dxa"/>
          </w:tcPr>
          <w:p w14:paraId="51CAB4B8" w14:textId="77777777" w:rsidR="00AB49B1" w:rsidRPr="00AB49B1" w:rsidRDefault="00AB49B1" w:rsidP="00AB49B1">
            <w:pPr>
              <w:spacing w:line="360" w:lineRule="auto"/>
              <w:jc w:val="both"/>
              <w:rPr>
                <w:rFonts w:cs="Times New Roman"/>
                <w:bCs/>
                <w:szCs w:val="24"/>
              </w:rPr>
            </w:pPr>
            <w:r w:rsidRPr="00AB49B1">
              <w:rPr>
                <w:rFonts w:cs="Times New Roman"/>
                <w:bCs/>
                <w:szCs w:val="24"/>
              </w:rPr>
              <w:t>Collaborate effectively with other departments</w:t>
            </w:r>
          </w:p>
        </w:tc>
        <w:tc>
          <w:tcPr>
            <w:tcW w:w="1005" w:type="dxa"/>
          </w:tcPr>
          <w:p w14:paraId="6883D10E" w14:textId="77777777" w:rsidR="00AB49B1" w:rsidRPr="00AB49B1" w:rsidRDefault="00AB49B1" w:rsidP="00EE089F">
            <w:pPr>
              <w:spacing w:line="360" w:lineRule="auto"/>
              <w:jc w:val="right"/>
              <w:rPr>
                <w:rFonts w:cs="Times New Roman"/>
                <w:bCs/>
                <w:szCs w:val="24"/>
              </w:rPr>
            </w:pPr>
            <w:r w:rsidRPr="00AB49B1">
              <w:rPr>
                <w:rFonts w:cs="Times New Roman"/>
                <w:bCs/>
                <w:szCs w:val="24"/>
              </w:rPr>
              <w:t>4.51</w:t>
            </w:r>
          </w:p>
        </w:tc>
      </w:tr>
      <w:tr w:rsidR="00AB49B1" w:rsidRPr="00AB49B1" w14:paraId="1C98D96C" w14:textId="77777777" w:rsidTr="00EE69F8">
        <w:tc>
          <w:tcPr>
            <w:tcW w:w="570" w:type="dxa"/>
          </w:tcPr>
          <w:p w14:paraId="7B55AABA" w14:textId="77777777" w:rsidR="00AB49B1" w:rsidRPr="00AB49B1" w:rsidRDefault="00AB49B1" w:rsidP="00EE089F">
            <w:pPr>
              <w:spacing w:line="360" w:lineRule="auto"/>
              <w:jc w:val="right"/>
              <w:rPr>
                <w:rFonts w:cs="Times New Roman"/>
                <w:bCs/>
                <w:szCs w:val="24"/>
              </w:rPr>
            </w:pPr>
            <w:r w:rsidRPr="00AB49B1">
              <w:rPr>
                <w:rFonts w:cs="Times New Roman"/>
                <w:bCs/>
                <w:szCs w:val="24"/>
              </w:rPr>
              <w:t>4</w:t>
            </w:r>
          </w:p>
        </w:tc>
        <w:tc>
          <w:tcPr>
            <w:tcW w:w="6721" w:type="dxa"/>
          </w:tcPr>
          <w:p w14:paraId="20839809" w14:textId="77777777" w:rsidR="00AB49B1" w:rsidRPr="00AB49B1" w:rsidRDefault="00AB49B1" w:rsidP="00AB49B1">
            <w:pPr>
              <w:spacing w:line="360" w:lineRule="auto"/>
              <w:jc w:val="both"/>
              <w:rPr>
                <w:rFonts w:cs="Times New Roman"/>
                <w:bCs/>
                <w:szCs w:val="24"/>
              </w:rPr>
            </w:pPr>
            <w:r w:rsidRPr="00AB49B1">
              <w:rPr>
                <w:rFonts w:cs="Times New Roman"/>
                <w:bCs/>
                <w:szCs w:val="24"/>
              </w:rPr>
              <w:t>Actively participate in group discussions and meetings</w:t>
            </w:r>
          </w:p>
        </w:tc>
        <w:tc>
          <w:tcPr>
            <w:tcW w:w="1005" w:type="dxa"/>
          </w:tcPr>
          <w:p w14:paraId="736C4B7C" w14:textId="77777777" w:rsidR="00AB49B1" w:rsidRPr="00AB49B1" w:rsidRDefault="00AB49B1" w:rsidP="00EE089F">
            <w:pPr>
              <w:spacing w:line="360" w:lineRule="auto"/>
              <w:jc w:val="right"/>
              <w:rPr>
                <w:rFonts w:cs="Times New Roman"/>
                <w:bCs/>
                <w:szCs w:val="24"/>
              </w:rPr>
            </w:pPr>
            <w:r w:rsidRPr="00AB49B1">
              <w:rPr>
                <w:rFonts w:cs="Times New Roman"/>
                <w:bCs/>
                <w:szCs w:val="24"/>
              </w:rPr>
              <w:t>4.35</w:t>
            </w:r>
          </w:p>
        </w:tc>
      </w:tr>
      <w:tr w:rsidR="00AB49B1" w:rsidRPr="00AB49B1" w14:paraId="67D9637B" w14:textId="77777777" w:rsidTr="00EE69F8">
        <w:tc>
          <w:tcPr>
            <w:tcW w:w="570" w:type="dxa"/>
          </w:tcPr>
          <w:p w14:paraId="2ED9C400" w14:textId="77777777" w:rsidR="00AB49B1" w:rsidRPr="00AB49B1" w:rsidRDefault="00AB49B1" w:rsidP="00EE089F">
            <w:pPr>
              <w:spacing w:line="360" w:lineRule="auto"/>
              <w:jc w:val="right"/>
              <w:rPr>
                <w:rFonts w:cs="Times New Roman"/>
                <w:bCs/>
                <w:szCs w:val="24"/>
              </w:rPr>
            </w:pPr>
            <w:r w:rsidRPr="00AB49B1">
              <w:rPr>
                <w:rFonts w:cs="Times New Roman"/>
                <w:bCs/>
                <w:szCs w:val="24"/>
              </w:rPr>
              <w:t>5</w:t>
            </w:r>
          </w:p>
        </w:tc>
        <w:tc>
          <w:tcPr>
            <w:tcW w:w="6721" w:type="dxa"/>
          </w:tcPr>
          <w:p w14:paraId="7340FD94" w14:textId="77777777" w:rsidR="00AB49B1" w:rsidRPr="00AB49B1" w:rsidRDefault="00AB49B1" w:rsidP="00AB49B1">
            <w:pPr>
              <w:spacing w:line="360" w:lineRule="auto"/>
              <w:jc w:val="both"/>
              <w:rPr>
                <w:rFonts w:cs="Times New Roman"/>
                <w:bCs/>
                <w:szCs w:val="24"/>
              </w:rPr>
            </w:pPr>
            <w:r w:rsidRPr="00AB49B1">
              <w:rPr>
                <w:rFonts w:cs="Times New Roman"/>
                <w:bCs/>
                <w:szCs w:val="24"/>
              </w:rPr>
              <w:t>Share expertise and perspectives with team members</w:t>
            </w:r>
          </w:p>
        </w:tc>
        <w:tc>
          <w:tcPr>
            <w:tcW w:w="1005" w:type="dxa"/>
          </w:tcPr>
          <w:p w14:paraId="1F4CFED8" w14:textId="77777777" w:rsidR="00AB49B1" w:rsidRPr="00AB49B1" w:rsidRDefault="00AB49B1" w:rsidP="00EE089F">
            <w:pPr>
              <w:spacing w:line="360" w:lineRule="auto"/>
              <w:jc w:val="right"/>
              <w:rPr>
                <w:rFonts w:cs="Times New Roman"/>
                <w:bCs/>
                <w:szCs w:val="24"/>
              </w:rPr>
            </w:pPr>
            <w:r w:rsidRPr="00AB49B1">
              <w:rPr>
                <w:rFonts w:cs="Times New Roman"/>
                <w:bCs/>
                <w:szCs w:val="24"/>
              </w:rPr>
              <w:t>4.47</w:t>
            </w:r>
          </w:p>
        </w:tc>
      </w:tr>
      <w:tr w:rsidR="00AB49B1" w:rsidRPr="00AB49B1" w14:paraId="7F290818" w14:textId="77777777" w:rsidTr="00EE69F8">
        <w:tc>
          <w:tcPr>
            <w:tcW w:w="570" w:type="dxa"/>
          </w:tcPr>
          <w:p w14:paraId="19CA5CAC" w14:textId="77777777" w:rsidR="00AB49B1" w:rsidRPr="00AB49B1" w:rsidRDefault="00AB49B1" w:rsidP="00EE089F">
            <w:pPr>
              <w:spacing w:line="360" w:lineRule="auto"/>
              <w:jc w:val="right"/>
              <w:rPr>
                <w:rFonts w:cs="Times New Roman"/>
                <w:bCs/>
                <w:szCs w:val="24"/>
              </w:rPr>
            </w:pPr>
            <w:r w:rsidRPr="00AB49B1">
              <w:rPr>
                <w:rFonts w:cs="Times New Roman"/>
                <w:bCs/>
                <w:szCs w:val="24"/>
              </w:rPr>
              <w:t>6</w:t>
            </w:r>
          </w:p>
        </w:tc>
        <w:tc>
          <w:tcPr>
            <w:tcW w:w="6721" w:type="dxa"/>
          </w:tcPr>
          <w:p w14:paraId="0351F70C" w14:textId="77777777" w:rsidR="00AB49B1" w:rsidRPr="00AB49B1" w:rsidRDefault="00AB49B1" w:rsidP="00AB49B1">
            <w:pPr>
              <w:spacing w:line="360" w:lineRule="auto"/>
              <w:jc w:val="both"/>
              <w:rPr>
                <w:rFonts w:cs="Times New Roman"/>
                <w:bCs/>
                <w:szCs w:val="24"/>
              </w:rPr>
            </w:pPr>
            <w:r w:rsidRPr="00AB49B1">
              <w:rPr>
                <w:rFonts w:cs="Times New Roman"/>
                <w:bCs/>
                <w:szCs w:val="24"/>
              </w:rPr>
              <w:t>Work harmoniously within the workplace</w:t>
            </w:r>
          </w:p>
        </w:tc>
        <w:tc>
          <w:tcPr>
            <w:tcW w:w="1005" w:type="dxa"/>
          </w:tcPr>
          <w:p w14:paraId="7A7F428D" w14:textId="77777777" w:rsidR="00AB49B1" w:rsidRPr="00AB49B1" w:rsidRDefault="00AB49B1" w:rsidP="00EE089F">
            <w:pPr>
              <w:spacing w:line="360" w:lineRule="auto"/>
              <w:jc w:val="right"/>
              <w:rPr>
                <w:rFonts w:cs="Times New Roman"/>
                <w:bCs/>
                <w:szCs w:val="24"/>
              </w:rPr>
            </w:pPr>
            <w:r w:rsidRPr="00AB49B1">
              <w:rPr>
                <w:rFonts w:cs="Times New Roman"/>
                <w:bCs/>
                <w:szCs w:val="24"/>
              </w:rPr>
              <w:t>4.65</w:t>
            </w:r>
          </w:p>
        </w:tc>
      </w:tr>
      <w:tr w:rsidR="00AB49B1" w:rsidRPr="00AB49B1" w14:paraId="0BBE18C7" w14:textId="77777777" w:rsidTr="00EE69F8">
        <w:tc>
          <w:tcPr>
            <w:tcW w:w="570" w:type="dxa"/>
          </w:tcPr>
          <w:p w14:paraId="64286EA3" w14:textId="77777777" w:rsidR="00AB49B1" w:rsidRPr="00AB49B1" w:rsidRDefault="00AB49B1" w:rsidP="00EE089F">
            <w:pPr>
              <w:spacing w:line="360" w:lineRule="auto"/>
              <w:jc w:val="right"/>
              <w:rPr>
                <w:rFonts w:cs="Times New Roman"/>
                <w:bCs/>
                <w:szCs w:val="24"/>
              </w:rPr>
            </w:pPr>
            <w:r w:rsidRPr="00AB49B1">
              <w:rPr>
                <w:rFonts w:cs="Times New Roman"/>
                <w:bCs/>
                <w:szCs w:val="24"/>
              </w:rPr>
              <w:t>7</w:t>
            </w:r>
          </w:p>
        </w:tc>
        <w:tc>
          <w:tcPr>
            <w:tcW w:w="6721" w:type="dxa"/>
          </w:tcPr>
          <w:p w14:paraId="7E294F08" w14:textId="77777777" w:rsidR="00AB49B1" w:rsidRPr="00AB49B1" w:rsidRDefault="00AB49B1" w:rsidP="00AB49B1">
            <w:pPr>
              <w:spacing w:line="360" w:lineRule="auto"/>
              <w:jc w:val="both"/>
              <w:rPr>
                <w:rFonts w:cs="Times New Roman"/>
                <w:bCs/>
                <w:szCs w:val="24"/>
              </w:rPr>
            </w:pPr>
            <w:r w:rsidRPr="00AB49B1">
              <w:rPr>
                <w:rFonts w:cs="Times New Roman"/>
                <w:bCs/>
                <w:szCs w:val="24"/>
              </w:rPr>
              <w:t>Manage my team efficiently during change</w:t>
            </w:r>
          </w:p>
        </w:tc>
        <w:tc>
          <w:tcPr>
            <w:tcW w:w="1005" w:type="dxa"/>
          </w:tcPr>
          <w:p w14:paraId="11C9F4B9" w14:textId="77777777" w:rsidR="00AB49B1" w:rsidRPr="00AB49B1" w:rsidRDefault="00AB49B1" w:rsidP="00EE089F">
            <w:pPr>
              <w:spacing w:line="360" w:lineRule="auto"/>
              <w:jc w:val="right"/>
              <w:rPr>
                <w:rFonts w:cs="Times New Roman"/>
                <w:bCs/>
                <w:szCs w:val="24"/>
              </w:rPr>
            </w:pPr>
            <w:r w:rsidRPr="00AB49B1">
              <w:rPr>
                <w:rFonts w:cs="Times New Roman"/>
                <w:bCs/>
                <w:szCs w:val="24"/>
              </w:rPr>
              <w:t>4.27</w:t>
            </w:r>
          </w:p>
        </w:tc>
      </w:tr>
      <w:tr w:rsidR="00AB49B1" w:rsidRPr="00AB49B1" w14:paraId="5071326B" w14:textId="77777777" w:rsidTr="00EE69F8">
        <w:tc>
          <w:tcPr>
            <w:tcW w:w="570" w:type="dxa"/>
          </w:tcPr>
          <w:p w14:paraId="16C94D48" w14:textId="77777777" w:rsidR="00AB49B1" w:rsidRPr="00AB49B1" w:rsidRDefault="00AB49B1" w:rsidP="00EE089F">
            <w:pPr>
              <w:spacing w:line="360" w:lineRule="auto"/>
              <w:jc w:val="right"/>
              <w:rPr>
                <w:rFonts w:cs="Times New Roman"/>
                <w:bCs/>
                <w:szCs w:val="24"/>
              </w:rPr>
            </w:pPr>
            <w:r w:rsidRPr="00AB49B1">
              <w:rPr>
                <w:rFonts w:cs="Times New Roman"/>
                <w:bCs/>
                <w:szCs w:val="24"/>
              </w:rPr>
              <w:t>8</w:t>
            </w:r>
          </w:p>
        </w:tc>
        <w:tc>
          <w:tcPr>
            <w:tcW w:w="6721" w:type="dxa"/>
          </w:tcPr>
          <w:p w14:paraId="43A68578" w14:textId="77777777" w:rsidR="00AB49B1" w:rsidRPr="00AB49B1" w:rsidRDefault="00AB49B1" w:rsidP="00AB49B1">
            <w:pPr>
              <w:spacing w:line="360" w:lineRule="auto"/>
              <w:jc w:val="both"/>
              <w:rPr>
                <w:rFonts w:cs="Times New Roman"/>
                <w:bCs/>
                <w:szCs w:val="24"/>
              </w:rPr>
            </w:pPr>
            <w:r w:rsidRPr="00AB49B1">
              <w:rPr>
                <w:rFonts w:cs="Times New Roman"/>
                <w:bCs/>
                <w:szCs w:val="24"/>
              </w:rPr>
              <w:t>Believe that understanding and collaboration lead to success</w:t>
            </w:r>
          </w:p>
        </w:tc>
        <w:tc>
          <w:tcPr>
            <w:tcW w:w="1005" w:type="dxa"/>
          </w:tcPr>
          <w:p w14:paraId="665B1CEA" w14:textId="77777777" w:rsidR="00AB49B1" w:rsidRPr="00AB49B1" w:rsidRDefault="00AB49B1" w:rsidP="00EE089F">
            <w:pPr>
              <w:spacing w:line="360" w:lineRule="auto"/>
              <w:jc w:val="right"/>
              <w:rPr>
                <w:rFonts w:cs="Times New Roman"/>
                <w:bCs/>
                <w:szCs w:val="24"/>
              </w:rPr>
            </w:pPr>
            <w:r w:rsidRPr="00AB49B1">
              <w:rPr>
                <w:rFonts w:cs="Times New Roman"/>
                <w:bCs/>
                <w:szCs w:val="24"/>
              </w:rPr>
              <w:t>4.75</w:t>
            </w:r>
          </w:p>
        </w:tc>
      </w:tr>
      <w:tr w:rsidR="00AB49B1" w:rsidRPr="00EE089F" w14:paraId="73AEDCA5" w14:textId="77777777" w:rsidTr="00EE69F8">
        <w:tc>
          <w:tcPr>
            <w:tcW w:w="570" w:type="dxa"/>
          </w:tcPr>
          <w:p w14:paraId="21A824EA" w14:textId="77777777" w:rsidR="00AB49B1" w:rsidRPr="00AB49B1" w:rsidRDefault="00AB49B1" w:rsidP="00AB49B1">
            <w:pPr>
              <w:spacing w:line="360" w:lineRule="auto"/>
              <w:jc w:val="both"/>
              <w:rPr>
                <w:rFonts w:cs="Times New Roman"/>
                <w:bCs/>
                <w:szCs w:val="24"/>
              </w:rPr>
            </w:pPr>
          </w:p>
        </w:tc>
        <w:tc>
          <w:tcPr>
            <w:tcW w:w="6721" w:type="dxa"/>
          </w:tcPr>
          <w:p w14:paraId="4A9CEA04" w14:textId="77777777" w:rsidR="00AB49B1" w:rsidRPr="00EE089F" w:rsidRDefault="00AB49B1" w:rsidP="00AB49B1">
            <w:pPr>
              <w:spacing w:line="360" w:lineRule="auto"/>
              <w:jc w:val="center"/>
              <w:rPr>
                <w:rFonts w:cs="Times New Roman"/>
                <w:b/>
                <w:szCs w:val="24"/>
              </w:rPr>
            </w:pPr>
            <w:r w:rsidRPr="00EE089F">
              <w:rPr>
                <w:rFonts w:cs="Times New Roman"/>
                <w:b/>
                <w:szCs w:val="24"/>
              </w:rPr>
              <w:t>Overall Mean</w:t>
            </w:r>
          </w:p>
        </w:tc>
        <w:tc>
          <w:tcPr>
            <w:tcW w:w="1005" w:type="dxa"/>
          </w:tcPr>
          <w:p w14:paraId="00CA8076" w14:textId="77777777" w:rsidR="00AB49B1" w:rsidRPr="00EE089F" w:rsidRDefault="00AB49B1" w:rsidP="00EE089F">
            <w:pPr>
              <w:spacing w:line="360" w:lineRule="auto"/>
              <w:jc w:val="right"/>
              <w:rPr>
                <w:rFonts w:cs="Times New Roman"/>
                <w:b/>
                <w:szCs w:val="24"/>
              </w:rPr>
            </w:pPr>
            <w:r w:rsidRPr="00EE089F">
              <w:rPr>
                <w:rFonts w:cs="Times New Roman"/>
                <w:b/>
                <w:szCs w:val="24"/>
              </w:rPr>
              <w:t>4.46</w:t>
            </w:r>
          </w:p>
        </w:tc>
      </w:tr>
    </w:tbl>
    <w:p w14:paraId="227F3AAF" w14:textId="10BAC992" w:rsidR="0052398E" w:rsidRPr="0052398E" w:rsidRDefault="0052398E" w:rsidP="0052398E">
      <w:pPr>
        <w:spacing w:line="360" w:lineRule="auto"/>
        <w:rPr>
          <w:rFonts w:eastAsiaTheme="majorEastAsia"/>
          <w:sz w:val="20"/>
          <w:szCs w:val="22"/>
        </w:rPr>
      </w:pPr>
      <w:r w:rsidRPr="00D0067C">
        <w:rPr>
          <w:rFonts w:eastAsiaTheme="majorEastAsia"/>
          <w:sz w:val="20"/>
          <w:szCs w:val="22"/>
        </w:rPr>
        <w:t>Source: Survey Data (2025)</w:t>
      </w:r>
    </w:p>
    <w:p w14:paraId="017037B3" w14:textId="3ACED8CF" w:rsidR="00007DB6" w:rsidRDefault="00EA2E6F" w:rsidP="001E7FEA">
      <w:pPr>
        <w:spacing w:line="360" w:lineRule="auto"/>
        <w:ind w:firstLine="720"/>
        <w:jc w:val="both"/>
        <w:rPr>
          <w:rFonts w:cs="Times New Roman"/>
          <w:bCs/>
          <w:szCs w:val="24"/>
        </w:rPr>
      </w:pPr>
      <w:r w:rsidRPr="00EA2E6F">
        <w:rPr>
          <w:rFonts w:cs="Times New Roman"/>
          <w:bCs/>
          <w:szCs w:val="24"/>
        </w:rPr>
        <w:t>Job performance received the highest overall mean score of 4.46, indicat</w:t>
      </w:r>
      <w:r>
        <w:rPr>
          <w:rFonts w:cs="Times New Roman"/>
          <w:bCs/>
          <w:szCs w:val="24"/>
        </w:rPr>
        <w:t xml:space="preserve">es </w:t>
      </w:r>
      <w:r w:rsidRPr="00EA2E6F">
        <w:rPr>
          <w:rFonts w:cs="Times New Roman"/>
          <w:bCs/>
          <w:szCs w:val="24"/>
        </w:rPr>
        <w:t>that employees are highly motivated, engaged, and confident in their roles. The highest-rated factor, “Understanding and collaboration lead to success” (4.75), highlights the strong belief among employees that teamwork and mutual understanding are crucial to achieving success in their work. This emphasizes the importance of collaboration and effective communication in the workplace.</w:t>
      </w:r>
      <w:r>
        <w:rPr>
          <w:rFonts w:cs="Times New Roman"/>
          <w:bCs/>
          <w:szCs w:val="24"/>
        </w:rPr>
        <w:t xml:space="preserve"> </w:t>
      </w:r>
      <w:r w:rsidRPr="00EA2E6F">
        <w:rPr>
          <w:rFonts w:cs="Times New Roman"/>
          <w:bCs/>
          <w:szCs w:val="24"/>
        </w:rPr>
        <w:t>The lowest-rated factor, “Perform well under supervision” (4.25), suggests that while employees generally perform well when supervised, there may be room for improvement in how they manage their tasks under direct oversight. This could be an area for further development, such as improving autonomy, providing clearer guidance, or enhancing supervisory support to ensure employees can excel even under supervision.</w:t>
      </w:r>
      <w:r>
        <w:rPr>
          <w:rFonts w:cs="Times New Roman"/>
          <w:bCs/>
          <w:szCs w:val="24"/>
        </w:rPr>
        <w:t xml:space="preserve"> </w:t>
      </w:r>
      <w:r w:rsidRPr="00EA2E6F">
        <w:rPr>
          <w:rFonts w:cs="Times New Roman"/>
          <w:bCs/>
          <w:szCs w:val="24"/>
        </w:rPr>
        <w:t>Overall, the high ratings reflect a culture of strong collaboration, engagement, and high performance, but areas like supervision and independent work may benefit from additional focus to boost overall effectiveness.</w:t>
      </w:r>
    </w:p>
    <w:p w14:paraId="02080EA0" w14:textId="77777777" w:rsidR="0058370A" w:rsidRPr="00EA2E6F" w:rsidRDefault="0058370A" w:rsidP="001E7FEA">
      <w:pPr>
        <w:spacing w:line="360" w:lineRule="auto"/>
        <w:ind w:firstLine="720"/>
        <w:jc w:val="both"/>
        <w:rPr>
          <w:rFonts w:cs="Times New Roman"/>
          <w:bCs/>
          <w:szCs w:val="24"/>
        </w:rPr>
      </w:pPr>
    </w:p>
    <w:p w14:paraId="383E9B68" w14:textId="089B996D" w:rsidR="00AB49B1" w:rsidRPr="004929C9" w:rsidRDefault="004929C9" w:rsidP="00EA2E6F">
      <w:pPr>
        <w:spacing w:line="360" w:lineRule="auto"/>
        <w:jc w:val="both"/>
        <w:rPr>
          <w:rFonts w:cs="Times New Roman"/>
          <w:b/>
          <w:szCs w:val="24"/>
        </w:rPr>
      </w:pPr>
      <w:r w:rsidRPr="004929C9">
        <w:rPr>
          <w:rFonts w:cs="Times New Roman"/>
          <w:b/>
          <w:szCs w:val="24"/>
        </w:rPr>
        <w:lastRenderedPageBreak/>
        <w:t>4.</w:t>
      </w:r>
      <w:r w:rsidR="001E7FEA">
        <w:rPr>
          <w:rFonts w:cs="Times New Roman"/>
          <w:b/>
          <w:szCs w:val="24"/>
        </w:rPr>
        <w:t>7</w:t>
      </w:r>
      <w:r w:rsidR="00007DB6">
        <w:rPr>
          <w:rFonts w:cs="Times New Roman"/>
          <w:b/>
          <w:szCs w:val="24"/>
        </w:rPr>
        <w:tab/>
      </w:r>
      <w:r w:rsidRPr="004929C9">
        <w:rPr>
          <w:rFonts w:cs="Times New Roman"/>
          <w:b/>
          <w:szCs w:val="24"/>
        </w:rPr>
        <w:t xml:space="preserve">Analysis on the Effect of </w:t>
      </w:r>
      <w:r w:rsidR="00E3178D" w:rsidRPr="004929C9">
        <w:rPr>
          <w:rFonts w:cs="Times New Roman"/>
          <w:b/>
          <w:szCs w:val="24"/>
        </w:rPr>
        <w:t>Financial</w:t>
      </w:r>
      <w:r w:rsidRPr="004929C9">
        <w:rPr>
          <w:rFonts w:cs="Times New Roman"/>
          <w:b/>
          <w:szCs w:val="24"/>
        </w:rPr>
        <w:t xml:space="preserve"> Rewards on Employee </w:t>
      </w:r>
      <w:r w:rsidR="00E3178D" w:rsidRPr="004929C9">
        <w:rPr>
          <w:rFonts w:cs="Times New Roman"/>
          <w:b/>
          <w:szCs w:val="24"/>
        </w:rPr>
        <w:t>Satisfaction</w:t>
      </w:r>
    </w:p>
    <w:p w14:paraId="68EC64D6" w14:textId="77777777" w:rsidR="004929C9" w:rsidRPr="004929C9" w:rsidRDefault="004929C9" w:rsidP="004929C9">
      <w:pPr>
        <w:spacing w:line="360" w:lineRule="auto"/>
        <w:ind w:firstLine="720"/>
        <w:jc w:val="both"/>
        <w:rPr>
          <w:rFonts w:cs="Times New Roman"/>
          <w:bCs/>
          <w:szCs w:val="24"/>
        </w:rPr>
      </w:pPr>
      <w:r w:rsidRPr="004929C9">
        <w:rPr>
          <w:rFonts w:cs="Times New Roman"/>
          <w:bCs/>
          <w:szCs w:val="24"/>
        </w:rPr>
        <w:t>This section finds out the effect of financial rewards on employee satisfaction.</w:t>
      </w:r>
    </w:p>
    <w:p w14:paraId="6899BA26" w14:textId="024B5B55" w:rsidR="00C50771" w:rsidRPr="004929C9" w:rsidRDefault="004929C9" w:rsidP="004929C9">
      <w:pPr>
        <w:spacing w:line="360" w:lineRule="auto"/>
        <w:jc w:val="both"/>
        <w:rPr>
          <w:rFonts w:cs="Times New Roman"/>
          <w:bCs/>
          <w:szCs w:val="24"/>
        </w:rPr>
      </w:pPr>
      <w:r w:rsidRPr="004929C9">
        <w:rPr>
          <w:rFonts w:cs="Times New Roman"/>
          <w:bCs/>
          <w:szCs w:val="24"/>
        </w:rPr>
        <w:t>In this study, linear regression is used to test the relationship between independent</w:t>
      </w:r>
      <w:r>
        <w:rPr>
          <w:rFonts w:cs="Times New Roman"/>
          <w:bCs/>
          <w:szCs w:val="24"/>
        </w:rPr>
        <w:t xml:space="preserve"> </w:t>
      </w:r>
      <w:r w:rsidRPr="004929C9">
        <w:rPr>
          <w:rFonts w:cs="Times New Roman"/>
          <w:bCs/>
          <w:szCs w:val="24"/>
        </w:rPr>
        <w:t>variables: salary</w:t>
      </w:r>
      <w:r>
        <w:rPr>
          <w:rFonts w:cs="Times New Roman"/>
          <w:bCs/>
          <w:szCs w:val="24"/>
        </w:rPr>
        <w:t>,</w:t>
      </w:r>
      <w:r w:rsidRPr="004929C9">
        <w:rPr>
          <w:rFonts w:cs="Times New Roman"/>
          <w:bCs/>
          <w:szCs w:val="24"/>
        </w:rPr>
        <w:t xml:space="preserve"> </w:t>
      </w:r>
      <w:r>
        <w:rPr>
          <w:rFonts w:cs="Times New Roman"/>
          <w:bCs/>
          <w:szCs w:val="24"/>
        </w:rPr>
        <w:t>KPI</w:t>
      </w:r>
      <w:r w:rsidRPr="004929C9">
        <w:rPr>
          <w:rFonts w:cs="Times New Roman"/>
          <w:bCs/>
          <w:szCs w:val="24"/>
        </w:rPr>
        <w:t xml:space="preserve"> bonus and dependent variable: employee satisfaction.</w:t>
      </w:r>
      <w:r>
        <w:rPr>
          <w:rFonts w:cs="Times New Roman"/>
          <w:bCs/>
          <w:szCs w:val="24"/>
        </w:rPr>
        <w:t xml:space="preserve"> </w:t>
      </w:r>
      <w:r w:rsidRPr="004929C9">
        <w:rPr>
          <w:rFonts w:cs="Times New Roman"/>
          <w:bCs/>
          <w:szCs w:val="24"/>
        </w:rPr>
        <w:t>Results from the regression between financial rewards and employee satisfaction are</w:t>
      </w:r>
      <w:r>
        <w:rPr>
          <w:rFonts w:cs="Times New Roman"/>
          <w:bCs/>
          <w:szCs w:val="24"/>
        </w:rPr>
        <w:t xml:space="preserve"> </w:t>
      </w:r>
      <w:r w:rsidRPr="004929C9">
        <w:rPr>
          <w:rFonts w:cs="Times New Roman"/>
          <w:bCs/>
          <w:szCs w:val="24"/>
        </w:rPr>
        <w:t>shown in Table (</w:t>
      </w:r>
      <w:r>
        <w:rPr>
          <w:rFonts w:cs="Times New Roman"/>
          <w:bCs/>
          <w:szCs w:val="24"/>
        </w:rPr>
        <w:t>4.</w:t>
      </w:r>
      <w:r w:rsidR="006302FE">
        <w:rPr>
          <w:rFonts w:cs="Times New Roman"/>
          <w:bCs/>
          <w:szCs w:val="24"/>
        </w:rPr>
        <w:t>10</w:t>
      </w:r>
      <w:r w:rsidRPr="004929C9">
        <w:rPr>
          <w:rFonts w:cs="Times New Roman"/>
          <w:bCs/>
          <w:szCs w:val="24"/>
        </w:rPr>
        <w:t>).</w:t>
      </w:r>
    </w:p>
    <w:p w14:paraId="1A10FEFB" w14:textId="77777777" w:rsidR="0052398E" w:rsidRDefault="0052398E" w:rsidP="00EA2E6F">
      <w:pPr>
        <w:spacing w:line="360" w:lineRule="auto"/>
        <w:jc w:val="both"/>
        <w:rPr>
          <w:rFonts w:cs="Times New Roman"/>
          <w:b/>
          <w:sz w:val="28"/>
        </w:rPr>
      </w:pPr>
    </w:p>
    <w:p w14:paraId="33761D04" w14:textId="698E2779" w:rsidR="00C50771" w:rsidRPr="00C50771" w:rsidRDefault="00E357D0" w:rsidP="0052398E">
      <w:pPr>
        <w:spacing w:line="360" w:lineRule="auto"/>
        <w:jc w:val="center"/>
        <w:rPr>
          <w:rFonts w:eastAsiaTheme="minorHAnsi" w:cs="Times New Roman"/>
          <w:b/>
          <w:bCs/>
          <w:szCs w:val="24"/>
          <w:lang w:bidi="ar-SA"/>
        </w:rPr>
      </w:pPr>
      <w:bookmarkStart w:id="10" w:name="_Hlk113400462"/>
      <w:r>
        <w:rPr>
          <w:rFonts w:eastAsiaTheme="minorHAnsi" w:cs="Times New Roman"/>
          <w:b/>
          <w:bCs/>
          <w:szCs w:val="24"/>
          <w:lang w:bidi="ar-SA"/>
        </w:rPr>
        <w:t>Table (4.</w:t>
      </w:r>
      <w:r w:rsidR="006302FE">
        <w:rPr>
          <w:rFonts w:eastAsiaTheme="minorHAnsi" w:cs="Times New Roman"/>
          <w:b/>
          <w:bCs/>
          <w:szCs w:val="24"/>
          <w:lang w:bidi="ar-SA"/>
        </w:rPr>
        <w:t>10</w:t>
      </w:r>
      <w:r>
        <w:rPr>
          <w:rFonts w:eastAsiaTheme="minorHAnsi" w:cs="Times New Roman"/>
          <w:b/>
          <w:bCs/>
          <w:szCs w:val="24"/>
          <w:lang w:bidi="ar-SA"/>
        </w:rPr>
        <w:t xml:space="preserve">) </w:t>
      </w:r>
      <w:r w:rsidR="00C50771" w:rsidRPr="00C50771">
        <w:rPr>
          <w:rFonts w:eastAsiaTheme="minorHAnsi" w:cs="Times New Roman"/>
          <w:b/>
          <w:bCs/>
          <w:szCs w:val="24"/>
          <w:lang w:bidi="ar-SA"/>
        </w:rPr>
        <w:t xml:space="preserve">Effect of </w:t>
      </w:r>
      <w:bookmarkEnd w:id="10"/>
      <w:r w:rsidR="00C50771" w:rsidRPr="00C50771">
        <w:rPr>
          <w:rFonts w:eastAsiaTheme="minorHAnsi" w:cs="Times New Roman"/>
          <w:b/>
          <w:bCs/>
          <w:szCs w:val="24"/>
          <w:lang w:bidi="ar-SA"/>
        </w:rPr>
        <w:t>Financial Reward</w:t>
      </w:r>
      <w:r w:rsidR="004929C9">
        <w:rPr>
          <w:rFonts w:eastAsiaTheme="minorHAnsi" w:cs="Times New Roman"/>
          <w:b/>
          <w:bCs/>
          <w:szCs w:val="24"/>
          <w:lang w:bidi="ar-SA"/>
        </w:rPr>
        <w:t>s</w:t>
      </w:r>
      <w:r w:rsidR="00C50771" w:rsidRPr="00C50771">
        <w:rPr>
          <w:rFonts w:eastAsiaTheme="minorHAnsi" w:cs="Times New Roman"/>
          <w:b/>
          <w:bCs/>
          <w:szCs w:val="24"/>
          <w:lang w:bidi="ar-SA"/>
        </w:rPr>
        <w:t xml:space="preserve"> on Employee Satisfaction</w:t>
      </w:r>
    </w:p>
    <w:tbl>
      <w:tblPr>
        <w:tblW w:w="8301" w:type="dxa"/>
        <w:tblInd w:w="-5" w:type="dxa"/>
        <w:tblLook w:val="04A0" w:firstRow="1" w:lastRow="0" w:firstColumn="1" w:lastColumn="0" w:noHBand="0" w:noVBand="1"/>
      </w:tblPr>
      <w:tblGrid>
        <w:gridCol w:w="2150"/>
        <w:gridCol w:w="1358"/>
        <w:gridCol w:w="1442"/>
        <w:gridCol w:w="1260"/>
        <w:gridCol w:w="1170"/>
        <w:gridCol w:w="921"/>
      </w:tblGrid>
      <w:tr w:rsidR="00C50771" w:rsidRPr="00C50771" w14:paraId="6B61DA65" w14:textId="77777777" w:rsidTr="00C50771">
        <w:trPr>
          <w:trHeight w:val="228"/>
        </w:trPr>
        <w:tc>
          <w:tcPr>
            <w:tcW w:w="21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3F9D2"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Model</w:t>
            </w:r>
          </w:p>
        </w:tc>
        <w:tc>
          <w:tcPr>
            <w:tcW w:w="2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D3BF30"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Unstandardized Coefficients</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A5C5E"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66A60"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Sig</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BB1D3"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VIF</w:t>
            </w:r>
          </w:p>
        </w:tc>
      </w:tr>
      <w:tr w:rsidR="00C50771" w:rsidRPr="00C50771" w14:paraId="3CD2E565" w14:textId="77777777" w:rsidTr="00C50771">
        <w:trPr>
          <w:trHeight w:val="125"/>
        </w:trPr>
        <w:tc>
          <w:tcPr>
            <w:tcW w:w="2150" w:type="dxa"/>
            <w:vMerge/>
            <w:tcBorders>
              <w:top w:val="single" w:sz="4" w:space="0" w:color="auto"/>
              <w:left w:val="single" w:sz="4" w:space="0" w:color="auto"/>
              <w:bottom w:val="single" w:sz="4" w:space="0" w:color="auto"/>
              <w:right w:val="single" w:sz="4" w:space="0" w:color="auto"/>
            </w:tcBorders>
            <w:vAlign w:val="center"/>
            <w:hideMark/>
          </w:tcPr>
          <w:p w14:paraId="24044084" w14:textId="77777777" w:rsidR="00C50771" w:rsidRPr="00C50771" w:rsidRDefault="00C50771" w:rsidP="00C50771">
            <w:pPr>
              <w:spacing w:after="160" w:line="259" w:lineRule="auto"/>
              <w:rPr>
                <w:rFonts w:eastAsiaTheme="minorHAnsi" w:cs="Times New Roman"/>
                <w:color w:val="000000"/>
                <w:szCs w:val="24"/>
                <w:lang w:bidi="ar-SA"/>
              </w:rPr>
            </w:pPr>
          </w:p>
        </w:tc>
        <w:tc>
          <w:tcPr>
            <w:tcW w:w="1358" w:type="dxa"/>
            <w:tcBorders>
              <w:top w:val="nil"/>
              <w:left w:val="nil"/>
              <w:bottom w:val="single" w:sz="4" w:space="0" w:color="auto"/>
              <w:right w:val="single" w:sz="4" w:space="0" w:color="auto"/>
            </w:tcBorders>
            <w:shd w:val="clear" w:color="auto" w:fill="auto"/>
            <w:noWrap/>
            <w:vAlign w:val="center"/>
            <w:hideMark/>
          </w:tcPr>
          <w:p w14:paraId="522BCA1D"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B</w:t>
            </w:r>
          </w:p>
        </w:tc>
        <w:tc>
          <w:tcPr>
            <w:tcW w:w="1442" w:type="dxa"/>
            <w:tcBorders>
              <w:top w:val="nil"/>
              <w:left w:val="nil"/>
              <w:bottom w:val="single" w:sz="4" w:space="0" w:color="auto"/>
              <w:right w:val="single" w:sz="4" w:space="0" w:color="auto"/>
            </w:tcBorders>
            <w:shd w:val="clear" w:color="auto" w:fill="auto"/>
            <w:noWrap/>
            <w:vAlign w:val="center"/>
            <w:hideMark/>
          </w:tcPr>
          <w:p w14:paraId="74F5A348"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Std. Error</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E85FED0" w14:textId="77777777" w:rsidR="00C50771" w:rsidRPr="00C50771" w:rsidRDefault="00C50771" w:rsidP="00C50771">
            <w:pPr>
              <w:spacing w:after="160" w:line="259" w:lineRule="auto"/>
              <w:rPr>
                <w:rFonts w:eastAsiaTheme="minorHAnsi" w:cs="Times New Roman"/>
                <w:color w:val="000000"/>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58D3C91" w14:textId="77777777" w:rsidR="00C50771" w:rsidRPr="00C50771" w:rsidRDefault="00C50771" w:rsidP="00C50771">
            <w:pPr>
              <w:spacing w:after="160" w:line="259" w:lineRule="auto"/>
              <w:rPr>
                <w:rFonts w:eastAsiaTheme="minorHAnsi" w:cs="Times New Roman"/>
                <w:color w:val="000000"/>
                <w:szCs w:val="24"/>
                <w:lang w:bidi="ar-SA"/>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565959B2" w14:textId="77777777" w:rsidR="00C50771" w:rsidRPr="00C50771" w:rsidRDefault="00C50771" w:rsidP="00C50771">
            <w:pPr>
              <w:spacing w:after="160" w:line="259" w:lineRule="auto"/>
              <w:rPr>
                <w:rFonts w:eastAsiaTheme="minorHAnsi" w:cs="Times New Roman"/>
                <w:color w:val="000000"/>
                <w:szCs w:val="24"/>
                <w:lang w:bidi="ar-SA"/>
              </w:rPr>
            </w:pPr>
          </w:p>
        </w:tc>
      </w:tr>
      <w:tr w:rsidR="00C50771" w:rsidRPr="00C50771" w14:paraId="579F29DE" w14:textId="77777777" w:rsidTr="00C50771">
        <w:trPr>
          <w:trHeight w:val="22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14:paraId="01B72478"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(Constant)</w:t>
            </w:r>
          </w:p>
        </w:tc>
        <w:tc>
          <w:tcPr>
            <w:tcW w:w="1358" w:type="dxa"/>
            <w:tcBorders>
              <w:top w:val="nil"/>
              <w:left w:val="nil"/>
              <w:bottom w:val="single" w:sz="4" w:space="0" w:color="auto"/>
              <w:right w:val="single" w:sz="4" w:space="0" w:color="auto"/>
            </w:tcBorders>
            <w:shd w:val="clear" w:color="auto" w:fill="auto"/>
            <w:noWrap/>
            <w:vAlign w:val="center"/>
          </w:tcPr>
          <w:p w14:paraId="69FEBBB9" w14:textId="77777777" w:rsidR="00C50771" w:rsidRPr="00C50771" w:rsidRDefault="00C50771" w:rsidP="003C7152">
            <w:pPr>
              <w:spacing w:after="160" w:line="259" w:lineRule="auto"/>
              <w:rPr>
                <w:rFonts w:eastAsiaTheme="minorHAnsi" w:cs="Times New Roman"/>
                <w:color w:val="000000"/>
                <w:szCs w:val="24"/>
                <w:lang w:bidi="ar-SA"/>
              </w:rPr>
            </w:pPr>
            <w:r w:rsidRPr="00C50771">
              <w:rPr>
                <w:rFonts w:eastAsiaTheme="minorHAnsi" w:cs="Times New Roman"/>
                <w:color w:val="000000"/>
                <w:szCs w:val="24"/>
                <w:lang w:bidi="ar-SA"/>
              </w:rPr>
              <w:t>.182</w:t>
            </w:r>
          </w:p>
        </w:tc>
        <w:tc>
          <w:tcPr>
            <w:tcW w:w="1442" w:type="dxa"/>
            <w:tcBorders>
              <w:top w:val="nil"/>
              <w:left w:val="nil"/>
              <w:bottom w:val="single" w:sz="4" w:space="0" w:color="auto"/>
              <w:right w:val="single" w:sz="4" w:space="0" w:color="auto"/>
            </w:tcBorders>
            <w:shd w:val="clear" w:color="auto" w:fill="auto"/>
            <w:noWrap/>
            <w:vAlign w:val="center"/>
          </w:tcPr>
          <w:p w14:paraId="6C74A7E3"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.191</w:t>
            </w:r>
          </w:p>
        </w:tc>
        <w:tc>
          <w:tcPr>
            <w:tcW w:w="1260" w:type="dxa"/>
            <w:tcBorders>
              <w:top w:val="nil"/>
              <w:left w:val="nil"/>
              <w:bottom w:val="single" w:sz="4" w:space="0" w:color="auto"/>
              <w:right w:val="single" w:sz="4" w:space="0" w:color="auto"/>
            </w:tcBorders>
            <w:shd w:val="clear" w:color="auto" w:fill="auto"/>
            <w:noWrap/>
            <w:vAlign w:val="center"/>
          </w:tcPr>
          <w:p w14:paraId="52598DB9"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.952</w:t>
            </w:r>
          </w:p>
        </w:tc>
        <w:tc>
          <w:tcPr>
            <w:tcW w:w="1170" w:type="dxa"/>
            <w:tcBorders>
              <w:top w:val="nil"/>
              <w:left w:val="nil"/>
              <w:bottom w:val="single" w:sz="4" w:space="0" w:color="auto"/>
              <w:right w:val="single" w:sz="4" w:space="0" w:color="auto"/>
            </w:tcBorders>
            <w:shd w:val="clear" w:color="auto" w:fill="auto"/>
            <w:noWrap/>
            <w:vAlign w:val="center"/>
          </w:tcPr>
          <w:p w14:paraId="509EDF87"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.342</w:t>
            </w:r>
          </w:p>
        </w:tc>
        <w:tc>
          <w:tcPr>
            <w:tcW w:w="921" w:type="dxa"/>
            <w:tcBorders>
              <w:top w:val="nil"/>
              <w:left w:val="nil"/>
              <w:bottom w:val="single" w:sz="4" w:space="0" w:color="auto"/>
              <w:right w:val="single" w:sz="4" w:space="0" w:color="auto"/>
            </w:tcBorders>
            <w:shd w:val="clear" w:color="auto" w:fill="auto"/>
            <w:noWrap/>
            <w:vAlign w:val="center"/>
          </w:tcPr>
          <w:p w14:paraId="79F21867" w14:textId="77777777" w:rsidR="00C50771" w:rsidRPr="00C50771" w:rsidRDefault="00C50771" w:rsidP="00776E12">
            <w:pPr>
              <w:spacing w:after="160" w:line="259" w:lineRule="auto"/>
              <w:jc w:val="right"/>
              <w:rPr>
                <w:rFonts w:eastAsiaTheme="minorHAnsi" w:cs="Times New Roman"/>
                <w:color w:val="000000"/>
                <w:szCs w:val="24"/>
                <w:lang w:bidi="ar-SA"/>
              </w:rPr>
            </w:pPr>
          </w:p>
        </w:tc>
      </w:tr>
      <w:tr w:rsidR="00C50771" w:rsidRPr="00C50771" w14:paraId="34A3824C" w14:textId="77777777" w:rsidTr="00C50771">
        <w:trPr>
          <w:trHeight w:val="228"/>
        </w:trPr>
        <w:tc>
          <w:tcPr>
            <w:tcW w:w="2150" w:type="dxa"/>
            <w:tcBorders>
              <w:top w:val="nil"/>
              <w:left w:val="single" w:sz="4" w:space="0" w:color="auto"/>
              <w:bottom w:val="single" w:sz="4" w:space="0" w:color="auto"/>
              <w:right w:val="single" w:sz="4" w:space="0" w:color="auto"/>
            </w:tcBorders>
            <w:shd w:val="clear" w:color="auto" w:fill="auto"/>
            <w:noWrap/>
            <w:vAlign w:val="center"/>
          </w:tcPr>
          <w:p w14:paraId="10160CA2"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Basic Salary</w:t>
            </w:r>
          </w:p>
        </w:tc>
        <w:tc>
          <w:tcPr>
            <w:tcW w:w="1358" w:type="dxa"/>
            <w:tcBorders>
              <w:top w:val="nil"/>
              <w:left w:val="nil"/>
              <w:bottom w:val="single" w:sz="4" w:space="0" w:color="auto"/>
              <w:right w:val="single" w:sz="4" w:space="0" w:color="auto"/>
            </w:tcBorders>
            <w:shd w:val="clear" w:color="auto" w:fill="auto"/>
            <w:noWrap/>
            <w:vAlign w:val="center"/>
          </w:tcPr>
          <w:p w14:paraId="38EF544E" w14:textId="77777777" w:rsidR="00C50771" w:rsidRPr="00C50771" w:rsidRDefault="00C50771" w:rsidP="003C7152">
            <w:pPr>
              <w:spacing w:after="160" w:line="259" w:lineRule="auto"/>
              <w:rPr>
                <w:rFonts w:eastAsiaTheme="minorHAnsi" w:cs="Times New Roman"/>
                <w:color w:val="000000"/>
                <w:szCs w:val="24"/>
                <w:lang w:bidi="ar-SA"/>
              </w:rPr>
            </w:pPr>
            <w:r w:rsidRPr="00C50771">
              <w:rPr>
                <w:rFonts w:eastAsiaTheme="minorHAnsi" w:cs="Times New Roman"/>
                <w:color w:val="000000"/>
                <w:szCs w:val="24"/>
                <w:lang w:bidi="ar-SA"/>
              </w:rPr>
              <w:t>.218***</w:t>
            </w:r>
          </w:p>
        </w:tc>
        <w:tc>
          <w:tcPr>
            <w:tcW w:w="1442" w:type="dxa"/>
            <w:tcBorders>
              <w:top w:val="nil"/>
              <w:left w:val="nil"/>
              <w:bottom w:val="single" w:sz="4" w:space="0" w:color="auto"/>
              <w:right w:val="single" w:sz="4" w:space="0" w:color="auto"/>
            </w:tcBorders>
            <w:shd w:val="clear" w:color="auto" w:fill="auto"/>
            <w:noWrap/>
            <w:vAlign w:val="center"/>
          </w:tcPr>
          <w:p w14:paraId="508209AE"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.065</w:t>
            </w:r>
          </w:p>
        </w:tc>
        <w:tc>
          <w:tcPr>
            <w:tcW w:w="1260" w:type="dxa"/>
            <w:tcBorders>
              <w:top w:val="nil"/>
              <w:left w:val="nil"/>
              <w:bottom w:val="single" w:sz="4" w:space="0" w:color="auto"/>
              <w:right w:val="single" w:sz="4" w:space="0" w:color="auto"/>
            </w:tcBorders>
            <w:shd w:val="clear" w:color="auto" w:fill="auto"/>
            <w:noWrap/>
            <w:vAlign w:val="center"/>
          </w:tcPr>
          <w:p w14:paraId="27BA2DC8"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3.359</w:t>
            </w:r>
          </w:p>
        </w:tc>
        <w:tc>
          <w:tcPr>
            <w:tcW w:w="1170" w:type="dxa"/>
            <w:tcBorders>
              <w:top w:val="nil"/>
              <w:left w:val="nil"/>
              <w:bottom w:val="single" w:sz="4" w:space="0" w:color="auto"/>
              <w:right w:val="single" w:sz="4" w:space="0" w:color="auto"/>
            </w:tcBorders>
            <w:shd w:val="clear" w:color="auto" w:fill="auto"/>
            <w:noWrap/>
            <w:vAlign w:val="center"/>
          </w:tcPr>
          <w:p w14:paraId="2C7B15C5"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.001</w:t>
            </w:r>
          </w:p>
        </w:tc>
        <w:tc>
          <w:tcPr>
            <w:tcW w:w="921" w:type="dxa"/>
            <w:tcBorders>
              <w:top w:val="nil"/>
              <w:left w:val="nil"/>
              <w:bottom w:val="single" w:sz="4" w:space="0" w:color="auto"/>
              <w:right w:val="single" w:sz="4" w:space="0" w:color="auto"/>
            </w:tcBorders>
            <w:shd w:val="clear" w:color="auto" w:fill="auto"/>
            <w:noWrap/>
            <w:vAlign w:val="center"/>
          </w:tcPr>
          <w:p w14:paraId="08FEDE51"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2.589</w:t>
            </w:r>
          </w:p>
        </w:tc>
      </w:tr>
      <w:tr w:rsidR="00C50771" w:rsidRPr="00C50771" w14:paraId="34710F22" w14:textId="77777777" w:rsidTr="00C50771">
        <w:trPr>
          <w:trHeight w:val="228"/>
        </w:trPr>
        <w:tc>
          <w:tcPr>
            <w:tcW w:w="2150" w:type="dxa"/>
            <w:tcBorders>
              <w:top w:val="nil"/>
              <w:left w:val="single" w:sz="4" w:space="0" w:color="auto"/>
              <w:bottom w:val="single" w:sz="4" w:space="0" w:color="auto"/>
              <w:right w:val="single" w:sz="4" w:space="0" w:color="auto"/>
            </w:tcBorders>
            <w:shd w:val="clear" w:color="auto" w:fill="auto"/>
            <w:noWrap/>
            <w:vAlign w:val="center"/>
          </w:tcPr>
          <w:p w14:paraId="7FCA7246"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KPI Bonus</w:t>
            </w:r>
          </w:p>
        </w:tc>
        <w:tc>
          <w:tcPr>
            <w:tcW w:w="1358" w:type="dxa"/>
            <w:tcBorders>
              <w:top w:val="nil"/>
              <w:left w:val="nil"/>
              <w:bottom w:val="single" w:sz="4" w:space="0" w:color="auto"/>
              <w:right w:val="single" w:sz="4" w:space="0" w:color="auto"/>
            </w:tcBorders>
            <w:shd w:val="clear" w:color="auto" w:fill="auto"/>
            <w:noWrap/>
            <w:vAlign w:val="center"/>
          </w:tcPr>
          <w:p w14:paraId="148EF160" w14:textId="77777777" w:rsidR="00C50771" w:rsidRPr="00C50771" w:rsidRDefault="00C50771" w:rsidP="003C7152">
            <w:pPr>
              <w:spacing w:after="160" w:line="259" w:lineRule="auto"/>
              <w:rPr>
                <w:rFonts w:eastAsiaTheme="minorHAnsi" w:cs="Times New Roman"/>
                <w:color w:val="000000"/>
                <w:szCs w:val="24"/>
                <w:lang w:bidi="ar-SA"/>
              </w:rPr>
            </w:pPr>
            <w:r w:rsidRPr="00C50771">
              <w:rPr>
                <w:rFonts w:eastAsiaTheme="minorHAnsi" w:cs="Times New Roman"/>
                <w:color w:val="000000"/>
                <w:szCs w:val="24"/>
                <w:lang w:bidi="ar-SA"/>
              </w:rPr>
              <w:t>.106*</w:t>
            </w:r>
          </w:p>
        </w:tc>
        <w:tc>
          <w:tcPr>
            <w:tcW w:w="1442" w:type="dxa"/>
            <w:tcBorders>
              <w:top w:val="nil"/>
              <w:left w:val="nil"/>
              <w:bottom w:val="single" w:sz="4" w:space="0" w:color="auto"/>
              <w:right w:val="single" w:sz="4" w:space="0" w:color="auto"/>
            </w:tcBorders>
            <w:shd w:val="clear" w:color="auto" w:fill="auto"/>
            <w:noWrap/>
            <w:vAlign w:val="center"/>
          </w:tcPr>
          <w:p w14:paraId="4ACEB2C9"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.058</w:t>
            </w:r>
          </w:p>
        </w:tc>
        <w:tc>
          <w:tcPr>
            <w:tcW w:w="1260" w:type="dxa"/>
            <w:tcBorders>
              <w:top w:val="nil"/>
              <w:left w:val="nil"/>
              <w:bottom w:val="single" w:sz="4" w:space="0" w:color="auto"/>
              <w:right w:val="single" w:sz="4" w:space="0" w:color="auto"/>
            </w:tcBorders>
            <w:shd w:val="clear" w:color="auto" w:fill="auto"/>
            <w:noWrap/>
            <w:vAlign w:val="center"/>
          </w:tcPr>
          <w:p w14:paraId="76ADAAB9"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1.849</w:t>
            </w:r>
          </w:p>
        </w:tc>
        <w:tc>
          <w:tcPr>
            <w:tcW w:w="1170" w:type="dxa"/>
            <w:tcBorders>
              <w:top w:val="nil"/>
              <w:left w:val="nil"/>
              <w:bottom w:val="single" w:sz="4" w:space="0" w:color="auto"/>
              <w:right w:val="single" w:sz="4" w:space="0" w:color="auto"/>
            </w:tcBorders>
            <w:shd w:val="clear" w:color="auto" w:fill="auto"/>
            <w:noWrap/>
            <w:vAlign w:val="center"/>
          </w:tcPr>
          <w:p w14:paraId="7F7B7603"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.066</w:t>
            </w:r>
          </w:p>
        </w:tc>
        <w:tc>
          <w:tcPr>
            <w:tcW w:w="921" w:type="dxa"/>
            <w:tcBorders>
              <w:top w:val="nil"/>
              <w:left w:val="nil"/>
              <w:bottom w:val="single" w:sz="4" w:space="0" w:color="auto"/>
              <w:right w:val="single" w:sz="4" w:space="0" w:color="auto"/>
            </w:tcBorders>
            <w:shd w:val="clear" w:color="auto" w:fill="auto"/>
            <w:noWrap/>
            <w:vAlign w:val="center"/>
          </w:tcPr>
          <w:p w14:paraId="3E6B4634"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2.348</w:t>
            </w:r>
          </w:p>
        </w:tc>
      </w:tr>
      <w:tr w:rsidR="00C50771" w:rsidRPr="00C50771" w14:paraId="48D6A798" w14:textId="77777777" w:rsidTr="00C50771">
        <w:trPr>
          <w:trHeight w:val="228"/>
        </w:trPr>
        <w:tc>
          <w:tcPr>
            <w:tcW w:w="2150" w:type="dxa"/>
            <w:tcBorders>
              <w:top w:val="nil"/>
              <w:left w:val="single" w:sz="4" w:space="0" w:color="auto"/>
              <w:bottom w:val="single" w:sz="4" w:space="0" w:color="auto"/>
              <w:right w:val="single" w:sz="4" w:space="0" w:color="auto"/>
            </w:tcBorders>
            <w:shd w:val="clear" w:color="auto" w:fill="auto"/>
            <w:noWrap/>
            <w:vAlign w:val="center"/>
          </w:tcPr>
          <w:p w14:paraId="705E67CF"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R</w:t>
            </w:r>
          </w:p>
        </w:tc>
        <w:tc>
          <w:tcPr>
            <w:tcW w:w="6151" w:type="dxa"/>
            <w:gridSpan w:val="5"/>
            <w:tcBorders>
              <w:top w:val="single" w:sz="4" w:space="0" w:color="auto"/>
              <w:left w:val="nil"/>
              <w:bottom w:val="single" w:sz="4" w:space="0" w:color="auto"/>
              <w:right w:val="single" w:sz="4" w:space="0" w:color="auto"/>
            </w:tcBorders>
            <w:shd w:val="clear" w:color="auto" w:fill="auto"/>
            <w:noWrap/>
            <w:vAlign w:val="center"/>
          </w:tcPr>
          <w:p w14:paraId="70C175F2"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.816</w:t>
            </w:r>
          </w:p>
        </w:tc>
      </w:tr>
      <w:tr w:rsidR="00C50771" w:rsidRPr="00C50771" w14:paraId="46EB7F30" w14:textId="77777777" w:rsidTr="00C50771">
        <w:trPr>
          <w:trHeight w:val="22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14:paraId="6DE85499"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R Square</w:t>
            </w:r>
          </w:p>
        </w:tc>
        <w:tc>
          <w:tcPr>
            <w:tcW w:w="6151" w:type="dxa"/>
            <w:gridSpan w:val="5"/>
            <w:tcBorders>
              <w:top w:val="single" w:sz="4" w:space="0" w:color="auto"/>
              <w:left w:val="nil"/>
              <w:bottom w:val="single" w:sz="4" w:space="0" w:color="auto"/>
              <w:right w:val="single" w:sz="4" w:space="0" w:color="auto"/>
            </w:tcBorders>
            <w:shd w:val="clear" w:color="auto" w:fill="auto"/>
            <w:noWrap/>
            <w:vAlign w:val="center"/>
          </w:tcPr>
          <w:p w14:paraId="05025E62"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.665</w:t>
            </w:r>
          </w:p>
        </w:tc>
      </w:tr>
      <w:tr w:rsidR="00C50771" w:rsidRPr="00C50771" w14:paraId="74012E39" w14:textId="77777777" w:rsidTr="00C50771">
        <w:trPr>
          <w:trHeight w:val="22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14:paraId="537B2702"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Adjusted R Square</w:t>
            </w:r>
          </w:p>
        </w:tc>
        <w:tc>
          <w:tcPr>
            <w:tcW w:w="6151" w:type="dxa"/>
            <w:gridSpan w:val="5"/>
            <w:tcBorders>
              <w:top w:val="single" w:sz="4" w:space="0" w:color="auto"/>
              <w:left w:val="nil"/>
              <w:bottom w:val="single" w:sz="4" w:space="0" w:color="auto"/>
              <w:right w:val="single" w:sz="4" w:space="0" w:color="auto"/>
            </w:tcBorders>
            <w:shd w:val="clear" w:color="auto" w:fill="auto"/>
            <w:noWrap/>
            <w:vAlign w:val="center"/>
          </w:tcPr>
          <w:p w14:paraId="36945803"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.658</w:t>
            </w:r>
          </w:p>
        </w:tc>
      </w:tr>
      <w:tr w:rsidR="00C50771" w:rsidRPr="00C50771" w14:paraId="28E776C2" w14:textId="77777777" w:rsidTr="00C50771">
        <w:trPr>
          <w:trHeight w:val="228"/>
        </w:trPr>
        <w:tc>
          <w:tcPr>
            <w:tcW w:w="2150" w:type="dxa"/>
            <w:tcBorders>
              <w:top w:val="nil"/>
              <w:left w:val="single" w:sz="4" w:space="0" w:color="auto"/>
              <w:bottom w:val="single" w:sz="4" w:space="0" w:color="auto"/>
              <w:right w:val="single" w:sz="4" w:space="0" w:color="auto"/>
            </w:tcBorders>
            <w:shd w:val="clear" w:color="auto" w:fill="auto"/>
            <w:noWrap/>
            <w:vAlign w:val="center"/>
          </w:tcPr>
          <w:p w14:paraId="6C573751"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Durbin Watson</w:t>
            </w:r>
          </w:p>
        </w:tc>
        <w:tc>
          <w:tcPr>
            <w:tcW w:w="6151" w:type="dxa"/>
            <w:gridSpan w:val="5"/>
            <w:tcBorders>
              <w:top w:val="single" w:sz="4" w:space="0" w:color="auto"/>
              <w:left w:val="nil"/>
              <w:bottom w:val="single" w:sz="4" w:space="0" w:color="auto"/>
              <w:right w:val="single" w:sz="4" w:space="0" w:color="auto"/>
            </w:tcBorders>
            <w:shd w:val="clear" w:color="auto" w:fill="auto"/>
            <w:noWrap/>
            <w:vAlign w:val="center"/>
          </w:tcPr>
          <w:p w14:paraId="68F20CF1"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2.452</w:t>
            </w:r>
          </w:p>
        </w:tc>
      </w:tr>
      <w:tr w:rsidR="00C50771" w:rsidRPr="00C50771" w14:paraId="5BF7DC42" w14:textId="77777777" w:rsidTr="00C50771">
        <w:trPr>
          <w:trHeight w:val="22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14:paraId="52C3B7F5"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F-Test</w:t>
            </w:r>
          </w:p>
        </w:tc>
        <w:tc>
          <w:tcPr>
            <w:tcW w:w="6151" w:type="dxa"/>
            <w:gridSpan w:val="5"/>
            <w:tcBorders>
              <w:top w:val="single" w:sz="4" w:space="0" w:color="auto"/>
              <w:left w:val="nil"/>
              <w:bottom w:val="single" w:sz="4" w:space="0" w:color="auto"/>
              <w:right w:val="single" w:sz="4" w:space="0" w:color="auto"/>
            </w:tcBorders>
            <w:shd w:val="clear" w:color="auto" w:fill="auto"/>
            <w:noWrap/>
            <w:vAlign w:val="center"/>
          </w:tcPr>
          <w:p w14:paraId="397516C8"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96.871***</w:t>
            </w:r>
          </w:p>
        </w:tc>
      </w:tr>
    </w:tbl>
    <w:p w14:paraId="57B2D68D" w14:textId="77777777" w:rsidR="0052398E" w:rsidRPr="00DC7D5D" w:rsidRDefault="0052398E" w:rsidP="00776E12">
      <w:pPr>
        <w:spacing w:line="360" w:lineRule="auto"/>
        <w:jc w:val="both"/>
        <w:rPr>
          <w:rFonts w:eastAsiaTheme="majorEastAsia"/>
          <w:sz w:val="20"/>
          <w:szCs w:val="22"/>
        </w:rPr>
      </w:pPr>
      <w:r w:rsidRPr="00D0067C">
        <w:rPr>
          <w:rFonts w:eastAsiaTheme="majorEastAsia"/>
          <w:sz w:val="20"/>
          <w:szCs w:val="22"/>
        </w:rPr>
        <w:t>Source: Survey Data (2025)</w:t>
      </w:r>
    </w:p>
    <w:p w14:paraId="2B44F46D" w14:textId="77777777" w:rsidR="00C50771" w:rsidRPr="00C50771" w:rsidRDefault="00C50771" w:rsidP="00776E12">
      <w:pPr>
        <w:spacing w:line="360" w:lineRule="auto"/>
        <w:jc w:val="both"/>
        <w:rPr>
          <w:rFonts w:eastAsiaTheme="minorHAnsi" w:cs="Times New Roman"/>
          <w:sz w:val="20"/>
          <w:szCs w:val="22"/>
          <w:lang w:bidi="ar-SA"/>
        </w:rPr>
      </w:pPr>
      <w:r w:rsidRPr="00C50771">
        <w:rPr>
          <w:rFonts w:eastAsiaTheme="minorHAnsi" w:cs="Times New Roman"/>
          <w:sz w:val="20"/>
          <w:szCs w:val="22"/>
          <w:lang w:bidi="ar-SA"/>
        </w:rPr>
        <w:t>Notes: *** Significant at 1% level; ** Significant at 5% level; * Significant at 10%</w:t>
      </w:r>
    </w:p>
    <w:p w14:paraId="47AC8AE0" w14:textId="454F5CEA" w:rsidR="00E357D0" w:rsidRPr="00E357D0" w:rsidRDefault="00E357D0" w:rsidP="004929C9">
      <w:pPr>
        <w:spacing w:line="360" w:lineRule="auto"/>
        <w:ind w:firstLine="720"/>
        <w:jc w:val="both"/>
        <w:rPr>
          <w:rFonts w:eastAsiaTheme="minorHAnsi" w:cs="Times New Roman"/>
          <w:szCs w:val="24"/>
          <w:lang w:bidi="ar-SA"/>
        </w:rPr>
      </w:pPr>
      <w:r w:rsidRPr="00E357D0">
        <w:rPr>
          <w:rFonts w:eastAsiaTheme="minorHAnsi" w:cs="Times New Roman"/>
          <w:szCs w:val="24"/>
          <w:lang w:bidi="ar-SA"/>
        </w:rPr>
        <w:t>According to the regression results presented in the table</w:t>
      </w:r>
      <w:r>
        <w:rPr>
          <w:rFonts w:eastAsiaTheme="minorHAnsi" w:cs="Times New Roman"/>
          <w:szCs w:val="24"/>
          <w:lang w:bidi="ar-SA"/>
        </w:rPr>
        <w:t xml:space="preserve"> (4.</w:t>
      </w:r>
      <w:r w:rsidR="006302FE">
        <w:rPr>
          <w:rFonts w:eastAsiaTheme="minorHAnsi" w:cs="Times New Roman"/>
          <w:szCs w:val="24"/>
          <w:lang w:bidi="ar-SA"/>
        </w:rPr>
        <w:t>10</w:t>
      </w:r>
      <w:r>
        <w:rPr>
          <w:rFonts w:eastAsiaTheme="minorHAnsi" w:cs="Times New Roman"/>
          <w:szCs w:val="24"/>
          <w:lang w:bidi="ar-SA"/>
        </w:rPr>
        <w:t>)</w:t>
      </w:r>
      <w:r w:rsidRPr="00E357D0">
        <w:rPr>
          <w:rFonts w:eastAsiaTheme="minorHAnsi" w:cs="Times New Roman"/>
          <w:szCs w:val="24"/>
          <w:lang w:bidi="ar-SA"/>
        </w:rPr>
        <w:t>, the R square value is 0.665, indicating that the model explains 66.5% of the variance in employee satisfaction. The adjusted R square value is 0.658, confirming that the independent variables (basic salary and KPI bonus) are significant predictors of employee satisfaction. The F-test value of 96.871, which is significant at the 1% level, indicates that the overall model is highly significant. The R value of 0.816 suggests a strong positive correlation between the independent and dependent variables. The Durbin-Watson value of 2.452 indicates no significant autocorrelation in the residuals, suggesting that the model is well-specified.</w:t>
      </w:r>
    </w:p>
    <w:p w14:paraId="7DA42359" w14:textId="5496BB5A" w:rsidR="00E357D0" w:rsidRPr="00E357D0" w:rsidRDefault="00E357D0" w:rsidP="004929C9">
      <w:pPr>
        <w:spacing w:line="360" w:lineRule="auto"/>
        <w:ind w:firstLine="720"/>
        <w:jc w:val="both"/>
        <w:rPr>
          <w:rFonts w:eastAsiaTheme="minorHAnsi" w:cs="Times New Roman"/>
          <w:szCs w:val="24"/>
          <w:lang w:bidi="ar-SA"/>
        </w:rPr>
      </w:pPr>
      <w:r w:rsidRPr="00E357D0">
        <w:rPr>
          <w:rFonts w:eastAsiaTheme="minorHAnsi" w:cs="Times New Roman"/>
          <w:szCs w:val="24"/>
          <w:lang w:bidi="ar-SA"/>
        </w:rPr>
        <w:t xml:space="preserve">The coefficient value of basic salary on employee satisfaction is 0.218 and is significant at the 1% level. This indicates that salary has a significant and positive impact on employee satisfaction. A higher salary is likely perceived by employees as </w:t>
      </w:r>
      <w:r w:rsidRPr="00E357D0">
        <w:rPr>
          <w:rFonts w:eastAsiaTheme="minorHAnsi" w:cs="Times New Roman"/>
          <w:szCs w:val="24"/>
          <w:lang w:bidi="ar-SA"/>
        </w:rPr>
        <w:lastRenderedPageBreak/>
        <w:t>an essential factor in their job satisfaction, contributing to both financial stability and motivation to perform well.</w:t>
      </w:r>
    </w:p>
    <w:p w14:paraId="12F31D38" w14:textId="0C6A48F8" w:rsidR="004929C9" w:rsidRDefault="00E357D0" w:rsidP="004929C9">
      <w:pPr>
        <w:spacing w:line="360" w:lineRule="auto"/>
        <w:ind w:firstLine="720"/>
        <w:jc w:val="both"/>
        <w:rPr>
          <w:rFonts w:eastAsiaTheme="minorHAnsi" w:cs="Times New Roman"/>
          <w:szCs w:val="24"/>
          <w:lang w:bidi="ar-SA"/>
        </w:rPr>
      </w:pPr>
      <w:r w:rsidRPr="00E357D0">
        <w:rPr>
          <w:rFonts w:eastAsiaTheme="minorHAnsi" w:cs="Times New Roman"/>
          <w:szCs w:val="24"/>
          <w:lang w:bidi="ar-SA"/>
        </w:rPr>
        <w:t>The coefficient value of KPI bonus on employee satisfaction is 0.106 at the 10% significance level. While this effect is positive, it is comparatively smaller than the effect of basic salary. This suggests that while employees appreciate KPI bonuses as a form of recognition and motivation, they may not view it as a primary driver of job satisfaction.</w:t>
      </w:r>
    </w:p>
    <w:p w14:paraId="43287EB9" w14:textId="77777777" w:rsidR="0025644B" w:rsidRPr="004929C9" w:rsidRDefault="0025644B" w:rsidP="004929C9">
      <w:pPr>
        <w:spacing w:line="360" w:lineRule="auto"/>
        <w:ind w:firstLine="720"/>
        <w:jc w:val="both"/>
        <w:rPr>
          <w:rFonts w:eastAsiaTheme="minorHAnsi" w:cs="Times New Roman"/>
          <w:szCs w:val="24"/>
          <w:lang w:bidi="ar-SA"/>
        </w:rPr>
      </w:pPr>
    </w:p>
    <w:p w14:paraId="6AE1825D" w14:textId="0ED27C67" w:rsidR="004929C9" w:rsidRPr="004929C9" w:rsidRDefault="004929C9" w:rsidP="004929C9">
      <w:pPr>
        <w:spacing w:line="360" w:lineRule="auto"/>
        <w:jc w:val="both"/>
        <w:rPr>
          <w:rFonts w:eastAsiaTheme="minorHAnsi" w:cs="Times New Roman"/>
          <w:b/>
          <w:bCs/>
          <w:szCs w:val="24"/>
          <w:lang w:bidi="ar-SA"/>
        </w:rPr>
      </w:pPr>
      <w:r w:rsidRPr="004929C9">
        <w:rPr>
          <w:rFonts w:eastAsiaTheme="minorHAnsi" w:cs="Times New Roman"/>
          <w:b/>
          <w:bCs/>
          <w:szCs w:val="24"/>
          <w:lang w:bidi="ar-SA"/>
        </w:rPr>
        <w:t>4.</w:t>
      </w:r>
      <w:r w:rsidR="001E7FEA">
        <w:rPr>
          <w:rFonts w:eastAsiaTheme="minorHAnsi" w:cs="Times New Roman"/>
          <w:b/>
          <w:bCs/>
          <w:szCs w:val="24"/>
          <w:lang w:bidi="ar-SA"/>
        </w:rPr>
        <w:t>8</w:t>
      </w:r>
      <w:r w:rsidR="00007DB6">
        <w:rPr>
          <w:rFonts w:eastAsiaTheme="minorHAnsi" w:cs="Times New Roman"/>
          <w:b/>
          <w:bCs/>
          <w:szCs w:val="24"/>
          <w:lang w:bidi="ar-SA"/>
        </w:rPr>
        <w:tab/>
      </w:r>
      <w:r w:rsidRPr="004929C9">
        <w:rPr>
          <w:rFonts w:eastAsiaTheme="minorHAnsi" w:cs="Times New Roman"/>
          <w:b/>
          <w:bCs/>
          <w:szCs w:val="24"/>
          <w:lang w:bidi="ar-SA"/>
        </w:rPr>
        <w:t>Analysis on the Effect of Non-financial Rewards on Employee Satisfaction</w:t>
      </w:r>
    </w:p>
    <w:p w14:paraId="5B36C673" w14:textId="12EA095D" w:rsidR="004929C9" w:rsidRPr="004929C9" w:rsidRDefault="004929C9" w:rsidP="004929C9">
      <w:pPr>
        <w:spacing w:line="360" w:lineRule="auto"/>
        <w:ind w:firstLine="720"/>
        <w:jc w:val="both"/>
        <w:rPr>
          <w:rFonts w:eastAsiaTheme="minorHAnsi" w:cs="Times New Roman"/>
          <w:szCs w:val="24"/>
          <w:lang w:bidi="ar-SA"/>
        </w:rPr>
      </w:pPr>
      <w:r w:rsidRPr="004929C9">
        <w:rPr>
          <w:rFonts w:eastAsiaTheme="minorHAnsi" w:cs="Times New Roman"/>
          <w:szCs w:val="24"/>
          <w:lang w:bidi="ar-SA"/>
        </w:rPr>
        <w:t>This section finds out the effect of non-financial rewards on employee</w:t>
      </w:r>
      <w:r w:rsidR="00B964C3">
        <w:rPr>
          <w:rFonts w:eastAsiaTheme="minorHAnsi" w:cs="Times New Roman"/>
          <w:szCs w:val="24"/>
          <w:lang w:bidi="ar-SA"/>
        </w:rPr>
        <w:t xml:space="preserve"> </w:t>
      </w:r>
      <w:r w:rsidRPr="004929C9">
        <w:rPr>
          <w:rFonts w:eastAsiaTheme="minorHAnsi" w:cs="Times New Roman"/>
          <w:szCs w:val="24"/>
          <w:lang w:bidi="ar-SA"/>
        </w:rPr>
        <w:t>satisfaction. In this study, linear regression is used to test the relationship between</w:t>
      </w:r>
      <w:r w:rsidR="00B964C3">
        <w:rPr>
          <w:rFonts w:eastAsiaTheme="minorHAnsi" w:cs="Times New Roman"/>
          <w:szCs w:val="24"/>
          <w:lang w:bidi="ar-SA"/>
        </w:rPr>
        <w:t xml:space="preserve"> </w:t>
      </w:r>
      <w:r w:rsidRPr="004929C9">
        <w:rPr>
          <w:rFonts w:eastAsiaTheme="minorHAnsi" w:cs="Times New Roman"/>
          <w:szCs w:val="24"/>
          <w:lang w:bidi="ar-SA"/>
        </w:rPr>
        <w:t>independent variables: recognition, career development, work conditions and</w:t>
      </w:r>
      <w:r w:rsidR="00B964C3">
        <w:rPr>
          <w:rFonts w:eastAsiaTheme="minorHAnsi" w:cs="Times New Roman"/>
          <w:szCs w:val="24"/>
          <w:lang w:bidi="ar-SA"/>
        </w:rPr>
        <w:t xml:space="preserve"> </w:t>
      </w:r>
      <w:r w:rsidRPr="004929C9">
        <w:rPr>
          <w:rFonts w:eastAsiaTheme="minorHAnsi" w:cs="Times New Roman"/>
          <w:szCs w:val="24"/>
          <w:lang w:bidi="ar-SA"/>
        </w:rPr>
        <w:t>dependent variable: employee satisfaction. Results from the regression between non-</w:t>
      </w:r>
      <w:r>
        <w:rPr>
          <w:rFonts w:eastAsiaTheme="minorHAnsi" w:cs="Times New Roman"/>
          <w:szCs w:val="24"/>
          <w:lang w:bidi="ar-SA"/>
        </w:rPr>
        <w:t xml:space="preserve"> </w:t>
      </w:r>
      <w:r w:rsidRPr="004929C9">
        <w:rPr>
          <w:rFonts w:eastAsiaTheme="minorHAnsi" w:cs="Times New Roman"/>
          <w:szCs w:val="24"/>
          <w:lang w:bidi="ar-SA"/>
        </w:rPr>
        <w:t>financial rewards and employee satisfaction are shown in Table (</w:t>
      </w:r>
      <w:r w:rsidR="006302FE">
        <w:rPr>
          <w:rFonts w:eastAsiaTheme="minorHAnsi" w:cs="Times New Roman"/>
          <w:szCs w:val="24"/>
          <w:lang w:bidi="ar-SA"/>
        </w:rPr>
        <w:t>4.11</w:t>
      </w:r>
      <w:r w:rsidRPr="004929C9">
        <w:rPr>
          <w:rFonts w:eastAsiaTheme="minorHAnsi" w:cs="Times New Roman"/>
          <w:szCs w:val="24"/>
          <w:lang w:bidi="ar-SA"/>
        </w:rPr>
        <w:t>).</w:t>
      </w:r>
    </w:p>
    <w:p w14:paraId="1266759F" w14:textId="57C67C08" w:rsidR="00C50771" w:rsidRPr="00C50771" w:rsidRDefault="00E357D0" w:rsidP="00776E12">
      <w:pPr>
        <w:spacing w:line="360" w:lineRule="auto"/>
        <w:jc w:val="center"/>
        <w:rPr>
          <w:rFonts w:eastAsiaTheme="minorHAnsi" w:cs="Times New Roman"/>
          <w:b/>
          <w:bCs/>
          <w:szCs w:val="24"/>
          <w:lang w:bidi="ar-SA"/>
        </w:rPr>
      </w:pPr>
      <w:r>
        <w:rPr>
          <w:rFonts w:eastAsiaTheme="minorHAnsi" w:cs="Times New Roman"/>
          <w:b/>
          <w:bCs/>
          <w:szCs w:val="24"/>
          <w:lang w:bidi="ar-SA"/>
        </w:rPr>
        <w:t>Table (4.</w:t>
      </w:r>
      <w:r w:rsidR="006302FE">
        <w:rPr>
          <w:rFonts w:eastAsiaTheme="minorHAnsi" w:cs="Times New Roman"/>
          <w:b/>
          <w:bCs/>
          <w:szCs w:val="24"/>
          <w:lang w:bidi="ar-SA"/>
        </w:rPr>
        <w:t>11</w:t>
      </w:r>
      <w:r>
        <w:rPr>
          <w:rFonts w:eastAsiaTheme="minorHAnsi" w:cs="Times New Roman"/>
          <w:b/>
          <w:bCs/>
          <w:szCs w:val="24"/>
          <w:lang w:bidi="ar-SA"/>
        </w:rPr>
        <w:t xml:space="preserve">) </w:t>
      </w:r>
      <w:r w:rsidR="00C50771" w:rsidRPr="00C50771">
        <w:rPr>
          <w:rFonts w:eastAsiaTheme="minorHAnsi" w:cs="Times New Roman"/>
          <w:b/>
          <w:bCs/>
          <w:szCs w:val="24"/>
          <w:lang w:bidi="ar-SA"/>
        </w:rPr>
        <w:t>Effect of Non-Financial Reward</w:t>
      </w:r>
      <w:r w:rsidR="004929C9">
        <w:rPr>
          <w:rFonts w:eastAsiaTheme="minorHAnsi" w:cs="Times New Roman"/>
          <w:b/>
          <w:bCs/>
          <w:szCs w:val="24"/>
          <w:lang w:bidi="ar-SA"/>
        </w:rPr>
        <w:t>s</w:t>
      </w:r>
      <w:r w:rsidR="00C50771" w:rsidRPr="00C50771">
        <w:rPr>
          <w:rFonts w:eastAsiaTheme="minorHAnsi" w:cs="Times New Roman"/>
          <w:b/>
          <w:bCs/>
          <w:szCs w:val="24"/>
          <w:lang w:bidi="ar-SA"/>
        </w:rPr>
        <w:t xml:space="preserve"> on Employee Satisfaction</w:t>
      </w:r>
    </w:p>
    <w:tbl>
      <w:tblPr>
        <w:tblW w:w="8640" w:type="dxa"/>
        <w:tblInd w:w="-5" w:type="dxa"/>
        <w:tblLook w:val="04A0" w:firstRow="1" w:lastRow="0" w:firstColumn="1" w:lastColumn="0" w:noHBand="0" w:noVBand="1"/>
      </w:tblPr>
      <w:tblGrid>
        <w:gridCol w:w="2340"/>
        <w:gridCol w:w="1530"/>
        <w:gridCol w:w="1440"/>
        <w:gridCol w:w="1170"/>
        <w:gridCol w:w="1170"/>
        <w:gridCol w:w="990"/>
      </w:tblGrid>
      <w:tr w:rsidR="00C50771" w:rsidRPr="00C50771" w14:paraId="3AF718E7" w14:textId="77777777" w:rsidTr="00C50771">
        <w:trPr>
          <w:trHeight w:val="228"/>
        </w:trPr>
        <w:tc>
          <w:tcPr>
            <w:tcW w:w="2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B0F6D"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Model</w:t>
            </w:r>
          </w:p>
        </w:tc>
        <w:tc>
          <w:tcPr>
            <w:tcW w:w="29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4BD16B"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Unstandardized Coefficients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DC36B"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EDFFF"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Sig</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42AB4"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VIF</w:t>
            </w:r>
          </w:p>
        </w:tc>
      </w:tr>
      <w:tr w:rsidR="00C50771" w:rsidRPr="00C50771" w14:paraId="5E42397A" w14:textId="77777777" w:rsidTr="00C50771">
        <w:trPr>
          <w:trHeight w:val="125"/>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348323C5" w14:textId="77777777" w:rsidR="00C50771" w:rsidRPr="00C50771" w:rsidRDefault="00C50771" w:rsidP="00C50771">
            <w:pPr>
              <w:spacing w:after="160" w:line="259" w:lineRule="auto"/>
              <w:rPr>
                <w:rFonts w:eastAsiaTheme="minorHAnsi" w:cs="Times New Roman"/>
                <w:color w:val="000000"/>
                <w:szCs w:val="24"/>
                <w:lang w:bidi="ar-SA"/>
              </w:rPr>
            </w:pPr>
          </w:p>
        </w:tc>
        <w:tc>
          <w:tcPr>
            <w:tcW w:w="1530" w:type="dxa"/>
            <w:tcBorders>
              <w:top w:val="nil"/>
              <w:left w:val="nil"/>
              <w:bottom w:val="single" w:sz="4" w:space="0" w:color="auto"/>
              <w:right w:val="single" w:sz="4" w:space="0" w:color="auto"/>
            </w:tcBorders>
            <w:shd w:val="clear" w:color="auto" w:fill="auto"/>
            <w:noWrap/>
            <w:vAlign w:val="center"/>
            <w:hideMark/>
          </w:tcPr>
          <w:p w14:paraId="26000BD8"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B</w:t>
            </w:r>
          </w:p>
        </w:tc>
        <w:tc>
          <w:tcPr>
            <w:tcW w:w="1440" w:type="dxa"/>
            <w:tcBorders>
              <w:top w:val="nil"/>
              <w:left w:val="nil"/>
              <w:bottom w:val="single" w:sz="4" w:space="0" w:color="auto"/>
              <w:right w:val="single" w:sz="4" w:space="0" w:color="auto"/>
            </w:tcBorders>
            <w:shd w:val="clear" w:color="auto" w:fill="auto"/>
            <w:noWrap/>
            <w:vAlign w:val="center"/>
            <w:hideMark/>
          </w:tcPr>
          <w:p w14:paraId="6AD317B0"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Std. Error</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F4099F2" w14:textId="77777777" w:rsidR="00C50771" w:rsidRPr="00C50771" w:rsidRDefault="00C50771" w:rsidP="00C50771">
            <w:pPr>
              <w:spacing w:after="160" w:line="259" w:lineRule="auto"/>
              <w:rPr>
                <w:rFonts w:eastAsiaTheme="minorHAnsi" w:cs="Times New Roman"/>
                <w:color w:val="000000"/>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C5EBF0B" w14:textId="77777777" w:rsidR="00C50771" w:rsidRPr="00C50771" w:rsidRDefault="00C50771" w:rsidP="00C50771">
            <w:pPr>
              <w:spacing w:after="160" w:line="259" w:lineRule="auto"/>
              <w:rPr>
                <w:rFonts w:eastAsiaTheme="minorHAnsi" w:cs="Times New Roman"/>
                <w:color w:val="000000"/>
                <w:szCs w:val="24"/>
                <w:lang w:bidi="ar-SA"/>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9D3D293" w14:textId="77777777" w:rsidR="00C50771" w:rsidRPr="00C50771" w:rsidRDefault="00C50771" w:rsidP="00C50771">
            <w:pPr>
              <w:spacing w:after="160" w:line="259" w:lineRule="auto"/>
              <w:rPr>
                <w:rFonts w:eastAsiaTheme="minorHAnsi" w:cs="Times New Roman"/>
                <w:color w:val="000000"/>
                <w:szCs w:val="24"/>
                <w:lang w:bidi="ar-SA"/>
              </w:rPr>
            </w:pPr>
          </w:p>
        </w:tc>
      </w:tr>
      <w:tr w:rsidR="00C50771" w:rsidRPr="00C50771" w14:paraId="01CC0F31" w14:textId="77777777" w:rsidTr="00C50771">
        <w:trPr>
          <w:trHeight w:val="228"/>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2DA3E2A0"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(Constant)</w:t>
            </w:r>
          </w:p>
        </w:tc>
        <w:tc>
          <w:tcPr>
            <w:tcW w:w="1530" w:type="dxa"/>
            <w:tcBorders>
              <w:top w:val="nil"/>
              <w:left w:val="nil"/>
              <w:bottom w:val="single" w:sz="4" w:space="0" w:color="auto"/>
              <w:right w:val="single" w:sz="4" w:space="0" w:color="auto"/>
            </w:tcBorders>
            <w:shd w:val="clear" w:color="auto" w:fill="auto"/>
            <w:noWrap/>
            <w:vAlign w:val="center"/>
          </w:tcPr>
          <w:p w14:paraId="0339DDC9" w14:textId="77777777" w:rsidR="00C50771" w:rsidRPr="00C50771" w:rsidRDefault="00C50771" w:rsidP="003C7152">
            <w:pPr>
              <w:spacing w:after="160" w:line="259" w:lineRule="auto"/>
              <w:rPr>
                <w:rFonts w:eastAsiaTheme="minorHAnsi" w:cs="Times New Roman"/>
                <w:color w:val="000000"/>
                <w:szCs w:val="24"/>
                <w:lang w:bidi="ar-SA"/>
              </w:rPr>
            </w:pPr>
            <w:r w:rsidRPr="00C50771">
              <w:rPr>
                <w:rFonts w:eastAsiaTheme="minorHAnsi" w:cs="Times New Roman"/>
                <w:color w:val="000000"/>
                <w:szCs w:val="24"/>
                <w:lang w:bidi="ar-SA"/>
              </w:rPr>
              <w:t>.771</w:t>
            </w:r>
          </w:p>
        </w:tc>
        <w:tc>
          <w:tcPr>
            <w:tcW w:w="1440" w:type="dxa"/>
            <w:tcBorders>
              <w:top w:val="nil"/>
              <w:left w:val="nil"/>
              <w:bottom w:val="single" w:sz="4" w:space="0" w:color="auto"/>
              <w:right w:val="single" w:sz="4" w:space="0" w:color="auto"/>
            </w:tcBorders>
            <w:shd w:val="clear" w:color="auto" w:fill="auto"/>
            <w:noWrap/>
            <w:vAlign w:val="center"/>
          </w:tcPr>
          <w:p w14:paraId="5DFE0A56"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.493</w:t>
            </w:r>
          </w:p>
        </w:tc>
        <w:tc>
          <w:tcPr>
            <w:tcW w:w="1170" w:type="dxa"/>
            <w:tcBorders>
              <w:top w:val="nil"/>
              <w:left w:val="nil"/>
              <w:bottom w:val="single" w:sz="4" w:space="0" w:color="auto"/>
              <w:right w:val="single" w:sz="4" w:space="0" w:color="auto"/>
            </w:tcBorders>
            <w:shd w:val="clear" w:color="auto" w:fill="auto"/>
            <w:noWrap/>
            <w:vAlign w:val="center"/>
          </w:tcPr>
          <w:p w14:paraId="75DF666C"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1.565</w:t>
            </w:r>
          </w:p>
        </w:tc>
        <w:tc>
          <w:tcPr>
            <w:tcW w:w="1170" w:type="dxa"/>
            <w:tcBorders>
              <w:top w:val="nil"/>
              <w:left w:val="nil"/>
              <w:bottom w:val="single" w:sz="4" w:space="0" w:color="auto"/>
              <w:right w:val="single" w:sz="4" w:space="0" w:color="auto"/>
            </w:tcBorders>
            <w:shd w:val="clear" w:color="auto" w:fill="auto"/>
            <w:noWrap/>
            <w:vAlign w:val="center"/>
          </w:tcPr>
          <w:p w14:paraId="166944A2"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.124</w:t>
            </w:r>
          </w:p>
        </w:tc>
        <w:tc>
          <w:tcPr>
            <w:tcW w:w="990" w:type="dxa"/>
            <w:tcBorders>
              <w:top w:val="nil"/>
              <w:left w:val="nil"/>
              <w:bottom w:val="single" w:sz="4" w:space="0" w:color="auto"/>
              <w:right w:val="single" w:sz="4" w:space="0" w:color="auto"/>
            </w:tcBorders>
            <w:shd w:val="clear" w:color="auto" w:fill="auto"/>
            <w:noWrap/>
            <w:vAlign w:val="center"/>
          </w:tcPr>
          <w:p w14:paraId="5F7AB704" w14:textId="77777777" w:rsidR="00C50771" w:rsidRPr="00C50771" w:rsidRDefault="00C50771" w:rsidP="00776E12">
            <w:pPr>
              <w:spacing w:after="160" w:line="259" w:lineRule="auto"/>
              <w:jc w:val="right"/>
              <w:rPr>
                <w:rFonts w:eastAsiaTheme="minorHAnsi" w:cs="Times New Roman"/>
                <w:color w:val="000000"/>
                <w:szCs w:val="24"/>
                <w:lang w:bidi="ar-SA"/>
              </w:rPr>
            </w:pPr>
          </w:p>
        </w:tc>
      </w:tr>
      <w:tr w:rsidR="00C50771" w:rsidRPr="00C50771" w14:paraId="79EFA7FB" w14:textId="77777777" w:rsidTr="00C50771">
        <w:trPr>
          <w:trHeight w:val="228"/>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0C6F6C26"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Recognition</w:t>
            </w:r>
          </w:p>
        </w:tc>
        <w:tc>
          <w:tcPr>
            <w:tcW w:w="1530" w:type="dxa"/>
            <w:tcBorders>
              <w:top w:val="nil"/>
              <w:left w:val="nil"/>
              <w:bottom w:val="single" w:sz="4" w:space="0" w:color="auto"/>
              <w:right w:val="single" w:sz="4" w:space="0" w:color="auto"/>
            </w:tcBorders>
            <w:shd w:val="clear" w:color="auto" w:fill="auto"/>
            <w:noWrap/>
            <w:vAlign w:val="center"/>
          </w:tcPr>
          <w:p w14:paraId="29949AC4" w14:textId="77777777" w:rsidR="00C50771" w:rsidRPr="00C50771" w:rsidRDefault="00C50771" w:rsidP="003C7152">
            <w:pPr>
              <w:spacing w:after="160" w:line="259" w:lineRule="auto"/>
              <w:rPr>
                <w:rFonts w:eastAsiaTheme="minorHAnsi" w:cs="Times New Roman"/>
                <w:color w:val="000000"/>
                <w:szCs w:val="24"/>
                <w:lang w:bidi="ar-SA"/>
              </w:rPr>
            </w:pPr>
            <w:r w:rsidRPr="00C50771">
              <w:rPr>
                <w:rFonts w:eastAsiaTheme="minorHAnsi" w:cs="Times New Roman"/>
                <w:color w:val="000000"/>
                <w:szCs w:val="24"/>
                <w:lang w:bidi="ar-SA"/>
              </w:rPr>
              <w:t>-.151</w:t>
            </w:r>
          </w:p>
        </w:tc>
        <w:tc>
          <w:tcPr>
            <w:tcW w:w="1440" w:type="dxa"/>
            <w:tcBorders>
              <w:top w:val="nil"/>
              <w:left w:val="nil"/>
              <w:bottom w:val="single" w:sz="4" w:space="0" w:color="auto"/>
              <w:right w:val="single" w:sz="4" w:space="0" w:color="auto"/>
            </w:tcBorders>
            <w:shd w:val="clear" w:color="auto" w:fill="auto"/>
            <w:noWrap/>
            <w:vAlign w:val="center"/>
          </w:tcPr>
          <w:p w14:paraId="45021B13"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.115</w:t>
            </w:r>
          </w:p>
        </w:tc>
        <w:tc>
          <w:tcPr>
            <w:tcW w:w="1170" w:type="dxa"/>
            <w:tcBorders>
              <w:top w:val="nil"/>
              <w:left w:val="nil"/>
              <w:bottom w:val="single" w:sz="4" w:space="0" w:color="auto"/>
              <w:right w:val="single" w:sz="4" w:space="0" w:color="auto"/>
            </w:tcBorders>
            <w:shd w:val="clear" w:color="auto" w:fill="auto"/>
            <w:noWrap/>
            <w:vAlign w:val="center"/>
          </w:tcPr>
          <w:p w14:paraId="7CD5763D"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-1.314</w:t>
            </w:r>
          </w:p>
        </w:tc>
        <w:tc>
          <w:tcPr>
            <w:tcW w:w="1170" w:type="dxa"/>
            <w:tcBorders>
              <w:top w:val="nil"/>
              <w:left w:val="nil"/>
              <w:bottom w:val="single" w:sz="4" w:space="0" w:color="auto"/>
              <w:right w:val="single" w:sz="4" w:space="0" w:color="auto"/>
            </w:tcBorders>
            <w:shd w:val="clear" w:color="auto" w:fill="auto"/>
            <w:noWrap/>
            <w:vAlign w:val="center"/>
          </w:tcPr>
          <w:p w14:paraId="2425EB83"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.195</w:t>
            </w:r>
          </w:p>
        </w:tc>
        <w:tc>
          <w:tcPr>
            <w:tcW w:w="990" w:type="dxa"/>
            <w:tcBorders>
              <w:top w:val="nil"/>
              <w:left w:val="nil"/>
              <w:bottom w:val="single" w:sz="4" w:space="0" w:color="auto"/>
              <w:right w:val="single" w:sz="4" w:space="0" w:color="auto"/>
            </w:tcBorders>
            <w:shd w:val="clear" w:color="auto" w:fill="auto"/>
            <w:noWrap/>
            <w:vAlign w:val="center"/>
          </w:tcPr>
          <w:p w14:paraId="5DC8C30D"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2.371</w:t>
            </w:r>
          </w:p>
        </w:tc>
      </w:tr>
      <w:tr w:rsidR="00C50771" w:rsidRPr="00C50771" w14:paraId="41B5FCF5" w14:textId="77777777" w:rsidTr="00C50771">
        <w:trPr>
          <w:trHeight w:val="228"/>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7A0C355A"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Career Development Opportunity</w:t>
            </w:r>
          </w:p>
        </w:tc>
        <w:tc>
          <w:tcPr>
            <w:tcW w:w="1530" w:type="dxa"/>
            <w:tcBorders>
              <w:top w:val="nil"/>
              <w:left w:val="nil"/>
              <w:bottom w:val="single" w:sz="4" w:space="0" w:color="auto"/>
              <w:right w:val="single" w:sz="4" w:space="0" w:color="auto"/>
            </w:tcBorders>
            <w:shd w:val="clear" w:color="auto" w:fill="auto"/>
            <w:noWrap/>
            <w:vAlign w:val="center"/>
          </w:tcPr>
          <w:p w14:paraId="4167B090" w14:textId="77777777" w:rsidR="00C50771" w:rsidRPr="00C50771" w:rsidRDefault="00C50771" w:rsidP="003C7152">
            <w:pPr>
              <w:spacing w:after="160" w:line="259" w:lineRule="auto"/>
              <w:rPr>
                <w:rFonts w:eastAsiaTheme="minorHAnsi" w:cs="Times New Roman"/>
                <w:color w:val="000000"/>
                <w:szCs w:val="24"/>
                <w:lang w:bidi="ar-SA"/>
              </w:rPr>
            </w:pPr>
            <w:r w:rsidRPr="00C50771">
              <w:rPr>
                <w:rFonts w:eastAsiaTheme="minorHAnsi" w:cs="Times New Roman"/>
                <w:color w:val="000000"/>
                <w:szCs w:val="24"/>
                <w:lang w:bidi="ar-SA"/>
              </w:rPr>
              <w:t>.563***</w:t>
            </w:r>
          </w:p>
        </w:tc>
        <w:tc>
          <w:tcPr>
            <w:tcW w:w="1440" w:type="dxa"/>
            <w:tcBorders>
              <w:top w:val="nil"/>
              <w:left w:val="nil"/>
              <w:bottom w:val="single" w:sz="4" w:space="0" w:color="auto"/>
              <w:right w:val="single" w:sz="4" w:space="0" w:color="auto"/>
            </w:tcBorders>
            <w:shd w:val="clear" w:color="auto" w:fill="auto"/>
            <w:noWrap/>
            <w:vAlign w:val="center"/>
          </w:tcPr>
          <w:p w14:paraId="41ED4952"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.204</w:t>
            </w:r>
          </w:p>
        </w:tc>
        <w:tc>
          <w:tcPr>
            <w:tcW w:w="1170" w:type="dxa"/>
            <w:tcBorders>
              <w:top w:val="nil"/>
              <w:left w:val="nil"/>
              <w:bottom w:val="single" w:sz="4" w:space="0" w:color="auto"/>
              <w:right w:val="single" w:sz="4" w:space="0" w:color="auto"/>
            </w:tcBorders>
            <w:shd w:val="clear" w:color="auto" w:fill="auto"/>
            <w:noWrap/>
            <w:vAlign w:val="center"/>
          </w:tcPr>
          <w:p w14:paraId="4722B3CB"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2.759</w:t>
            </w:r>
          </w:p>
        </w:tc>
        <w:tc>
          <w:tcPr>
            <w:tcW w:w="1170" w:type="dxa"/>
            <w:tcBorders>
              <w:top w:val="nil"/>
              <w:left w:val="nil"/>
              <w:bottom w:val="single" w:sz="4" w:space="0" w:color="auto"/>
              <w:right w:val="single" w:sz="4" w:space="0" w:color="auto"/>
            </w:tcBorders>
            <w:shd w:val="clear" w:color="auto" w:fill="auto"/>
            <w:noWrap/>
            <w:vAlign w:val="center"/>
          </w:tcPr>
          <w:p w14:paraId="195846E5"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.008</w:t>
            </w:r>
          </w:p>
        </w:tc>
        <w:tc>
          <w:tcPr>
            <w:tcW w:w="990" w:type="dxa"/>
            <w:tcBorders>
              <w:top w:val="nil"/>
              <w:left w:val="nil"/>
              <w:bottom w:val="single" w:sz="4" w:space="0" w:color="auto"/>
              <w:right w:val="single" w:sz="4" w:space="0" w:color="auto"/>
            </w:tcBorders>
            <w:shd w:val="clear" w:color="auto" w:fill="auto"/>
            <w:noWrap/>
            <w:vAlign w:val="center"/>
          </w:tcPr>
          <w:p w14:paraId="6AA471FE"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3.328</w:t>
            </w:r>
          </w:p>
        </w:tc>
      </w:tr>
      <w:tr w:rsidR="00C50771" w:rsidRPr="00C50771" w14:paraId="7E06ED27" w14:textId="77777777" w:rsidTr="00C50771">
        <w:trPr>
          <w:trHeight w:val="228"/>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7DB61B1E"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Working Conditions</w:t>
            </w:r>
          </w:p>
        </w:tc>
        <w:tc>
          <w:tcPr>
            <w:tcW w:w="1530" w:type="dxa"/>
            <w:tcBorders>
              <w:top w:val="nil"/>
              <w:left w:val="nil"/>
              <w:bottom w:val="single" w:sz="4" w:space="0" w:color="auto"/>
              <w:right w:val="single" w:sz="4" w:space="0" w:color="auto"/>
            </w:tcBorders>
            <w:shd w:val="clear" w:color="auto" w:fill="auto"/>
            <w:noWrap/>
            <w:vAlign w:val="center"/>
          </w:tcPr>
          <w:p w14:paraId="4E3B3F1D" w14:textId="77777777" w:rsidR="00C50771" w:rsidRPr="00C50771" w:rsidRDefault="00C50771" w:rsidP="003C7152">
            <w:pPr>
              <w:spacing w:after="160" w:line="259" w:lineRule="auto"/>
              <w:rPr>
                <w:rFonts w:eastAsiaTheme="minorHAnsi" w:cs="Times New Roman"/>
                <w:color w:val="000000"/>
                <w:szCs w:val="24"/>
                <w:lang w:bidi="ar-SA"/>
              </w:rPr>
            </w:pPr>
            <w:r w:rsidRPr="00C50771">
              <w:rPr>
                <w:rFonts w:eastAsiaTheme="minorHAnsi" w:cs="Times New Roman"/>
                <w:color w:val="000000"/>
                <w:szCs w:val="24"/>
                <w:lang w:bidi="ar-SA"/>
              </w:rPr>
              <w:t>.393***</w:t>
            </w:r>
          </w:p>
        </w:tc>
        <w:tc>
          <w:tcPr>
            <w:tcW w:w="1440" w:type="dxa"/>
            <w:tcBorders>
              <w:top w:val="nil"/>
              <w:left w:val="nil"/>
              <w:bottom w:val="single" w:sz="4" w:space="0" w:color="auto"/>
              <w:right w:val="single" w:sz="4" w:space="0" w:color="auto"/>
            </w:tcBorders>
            <w:shd w:val="clear" w:color="auto" w:fill="auto"/>
            <w:noWrap/>
            <w:vAlign w:val="center"/>
          </w:tcPr>
          <w:p w14:paraId="51F1270E"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.136</w:t>
            </w:r>
          </w:p>
        </w:tc>
        <w:tc>
          <w:tcPr>
            <w:tcW w:w="1170" w:type="dxa"/>
            <w:tcBorders>
              <w:top w:val="nil"/>
              <w:left w:val="nil"/>
              <w:bottom w:val="single" w:sz="4" w:space="0" w:color="auto"/>
              <w:right w:val="single" w:sz="4" w:space="0" w:color="auto"/>
            </w:tcBorders>
            <w:shd w:val="clear" w:color="auto" w:fill="auto"/>
            <w:noWrap/>
            <w:vAlign w:val="center"/>
          </w:tcPr>
          <w:p w14:paraId="2B743707"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2.886</w:t>
            </w:r>
          </w:p>
        </w:tc>
        <w:tc>
          <w:tcPr>
            <w:tcW w:w="1170" w:type="dxa"/>
            <w:tcBorders>
              <w:top w:val="nil"/>
              <w:left w:val="nil"/>
              <w:bottom w:val="single" w:sz="4" w:space="0" w:color="auto"/>
              <w:right w:val="single" w:sz="4" w:space="0" w:color="auto"/>
            </w:tcBorders>
            <w:shd w:val="clear" w:color="auto" w:fill="auto"/>
            <w:noWrap/>
            <w:vAlign w:val="center"/>
          </w:tcPr>
          <w:p w14:paraId="246FD373"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.006</w:t>
            </w:r>
          </w:p>
        </w:tc>
        <w:tc>
          <w:tcPr>
            <w:tcW w:w="990" w:type="dxa"/>
            <w:tcBorders>
              <w:top w:val="nil"/>
              <w:left w:val="nil"/>
              <w:bottom w:val="single" w:sz="4" w:space="0" w:color="auto"/>
              <w:right w:val="single" w:sz="4" w:space="0" w:color="auto"/>
            </w:tcBorders>
            <w:shd w:val="clear" w:color="auto" w:fill="auto"/>
            <w:noWrap/>
            <w:vAlign w:val="center"/>
          </w:tcPr>
          <w:p w14:paraId="710F9653"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2.051</w:t>
            </w:r>
          </w:p>
        </w:tc>
      </w:tr>
      <w:tr w:rsidR="00C50771" w:rsidRPr="00C50771" w14:paraId="290C41F9" w14:textId="77777777" w:rsidTr="00C50771">
        <w:trPr>
          <w:trHeight w:val="228"/>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6AC4ECDF"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R</w:t>
            </w:r>
          </w:p>
        </w:tc>
        <w:tc>
          <w:tcPr>
            <w:tcW w:w="6300" w:type="dxa"/>
            <w:gridSpan w:val="5"/>
            <w:tcBorders>
              <w:top w:val="single" w:sz="4" w:space="0" w:color="auto"/>
              <w:left w:val="nil"/>
              <w:bottom w:val="single" w:sz="4" w:space="0" w:color="auto"/>
              <w:right w:val="single" w:sz="4" w:space="0" w:color="auto"/>
            </w:tcBorders>
            <w:shd w:val="clear" w:color="auto" w:fill="auto"/>
            <w:noWrap/>
            <w:vAlign w:val="center"/>
          </w:tcPr>
          <w:p w14:paraId="1FC02305"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.712</w:t>
            </w:r>
          </w:p>
        </w:tc>
      </w:tr>
      <w:tr w:rsidR="00C50771" w:rsidRPr="00C50771" w14:paraId="1678A724" w14:textId="77777777" w:rsidTr="00C50771">
        <w:trPr>
          <w:trHeight w:val="228"/>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564BA80D"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R Square</w:t>
            </w:r>
          </w:p>
        </w:tc>
        <w:tc>
          <w:tcPr>
            <w:tcW w:w="6300" w:type="dxa"/>
            <w:gridSpan w:val="5"/>
            <w:tcBorders>
              <w:top w:val="single" w:sz="4" w:space="0" w:color="auto"/>
              <w:left w:val="nil"/>
              <w:bottom w:val="single" w:sz="4" w:space="0" w:color="auto"/>
              <w:right w:val="single" w:sz="4" w:space="0" w:color="auto"/>
            </w:tcBorders>
            <w:shd w:val="clear" w:color="auto" w:fill="auto"/>
            <w:noWrap/>
            <w:vAlign w:val="center"/>
          </w:tcPr>
          <w:p w14:paraId="2F7AD636"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.507</w:t>
            </w:r>
          </w:p>
        </w:tc>
      </w:tr>
      <w:tr w:rsidR="00C50771" w:rsidRPr="00C50771" w14:paraId="3AF44A61" w14:textId="77777777" w:rsidTr="00C50771">
        <w:trPr>
          <w:trHeight w:val="228"/>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2DB0DB88"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Adjusted R Square</w:t>
            </w:r>
          </w:p>
        </w:tc>
        <w:tc>
          <w:tcPr>
            <w:tcW w:w="6300" w:type="dxa"/>
            <w:gridSpan w:val="5"/>
            <w:tcBorders>
              <w:top w:val="single" w:sz="4" w:space="0" w:color="auto"/>
              <w:left w:val="nil"/>
              <w:bottom w:val="single" w:sz="4" w:space="0" w:color="auto"/>
              <w:right w:val="single" w:sz="4" w:space="0" w:color="auto"/>
            </w:tcBorders>
            <w:shd w:val="clear" w:color="auto" w:fill="auto"/>
            <w:noWrap/>
            <w:vAlign w:val="center"/>
          </w:tcPr>
          <w:p w14:paraId="74E2C6DF"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.477</w:t>
            </w:r>
          </w:p>
        </w:tc>
      </w:tr>
      <w:tr w:rsidR="00C50771" w:rsidRPr="00C50771" w14:paraId="603B536A" w14:textId="77777777" w:rsidTr="00C50771">
        <w:trPr>
          <w:trHeight w:val="228"/>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48D63E55"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Durbin Watson</w:t>
            </w:r>
          </w:p>
        </w:tc>
        <w:tc>
          <w:tcPr>
            <w:tcW w:w="6300" w:type="dxa"/>
            <w:gridSpan w:val="5"/>
            <w:tcBorders>
              <w:top w:val="single" w:sz="4" w:space="0" w:color="auto"/>
              <w:left w:val="nil"/>
              <w:bottom w:val="single" w:sz="4" w:space="0" w:color="auto"/>
              <w:right w:val="single" w:sz="4" w:space="0" w:color="auto"/>
            </w:tcBorders>
            <w:shd w:val="clear" w:color="auto" w:fill="auto"/>
            <w:noWrap/>
            <w:vAlign w:val="center"/>
          </w:tcPr>
          <w:p w14:paraId="5E222D93"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2.184</w:t>
            </w:r>
          </w:p>
        </w:tc>
      </w:tr>
      <w:tr w:rsidR="00C50771" w:rsidRPr="00C50771" w14:paraId="3A1912F1" w14:textId="77777777" w:rsidTr="00C50771">
        <w:trPr>
          <w:trHeight w:val="228"/>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5EFC02BD"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F-Test</w:t>
            </w:r>
          </w:p>
        </w:tc>
        <w:tc>
          <w:tcPr>
            <w:tcW w:w="6300" w:type="dxa"/>
            <w:gridSpan w:val="5"/>
            <w:tcBorders>
              <w:top w:val="single" w:sz="4" w:space="0" w:color="auto"/>
              <w:left w:val="nil"/>
              <w:bottom w:val="single" w:sz="4" w:space="0" w:color="auto"/>
              <w:right w:val="single" w:sz="4" w:space="0" w:color="auto"/>
            </w:tcBorders>
            <w:shd w:val="clear" w:color="auto" w:fill="auto"/>
            <w:noWrap/>
            <w:vAlign w:val="center"/>
          </w:tcPr>
          <w:p w14:paraId="050208D2"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17.139***</w:t>
            </w:r>
          </w:p>
        </w:tc>
      </w:tr>
    </w:tbl>
    <w:p w14:paraId="6EF8794C" w14:textId="77777777" w:rsidR="00C50771" w:rsidRPr="00C50771" w:rsidRDefault="00C50771" w:rsidP="00776E12">
      <w:pPr>
        <w:spacing w:line="360" w:lineRule="auto"/>
        <w:jc w:val="both"/>
        <w:rPr>
          <w:rFonts w:eastAsiaTheme="minorHAnsi" w:cs="Times New Roman"/>
          <w:sz w:val="20"/>
          <w:szCs w:val="22"/>
          <w:lang w:bidi="ar-SA"/>
        </w:rPr>
      </w:pPr>
      <w:r w:rsidRPr="00C50771">
        <w:rPr>
          <w:rFonts w:eastAsiaTheme="minorHAnsi" w:cs="Times New Roman"/>
          <w:sz w:val="20"/>
          <w:szCs w:val="22"/>
          <w:lang w:bidi="ar-SA"/>
        </w:rPr>
        <w:t>Source: Survey Data, 2025</w:t>
      </w:r>
    </w:p>
    <w:p w14:paraId="4D5238F7" w14:textId="77777777" w:rsidR="00C50771" w:rsidRPr="00C50771" w:rsidRDefault="00C50771" w:rsidP="00776E12">
      <w:pPr>
        <w:spacing w:line="360" w:lineRule="auto"/>
        <w:jc w:val="both"/>
        <w:rPr>
          <w:rFonts w:eastAsiaTheme="minorHAnsi" w:cs="Times New Roman"/>
          <w:sz w:val="20"/>
          <w:szCs w:val="22"/>
          <w:lang w:bidi="ar-SA"/>
        </w:rPr>
      </w:pPr>
      <w:r w:rsidRPr="00C50771">
        <w:rPr>
          <w:rFonts w:eastAsiaTheme="minorHAnsi" w:cs="Times New Roman"/>
          <w:sz w:val="20"/>
          <w:szCs w:val="22"/>
          <w:lang w:bidi="ar-SA"/>
        </w:rPr>
        <w:t>Notes: *** Significant at 1% level; ** Significant at 5% level; * Significant at 10%</w:t>
      </w:r>
    </w:p>
    <w:p w14:paraId="218675C1" w14:textId="7414A73B" w:rsidR="00E357D0" w:rsidRPr="00E357D0" w:rsidRDefault="00E357D0" w:rsidP="004929C9">
      <w:pPr>
        <w:spacing w:line="360" w:lineRule="auto"/>
        <w:ind w:firstLine="720"/>
        <w:jc w:val="both"/>
        <w:rPr>
          <w:rFonts w:eastAsiaTheme="minorHAnsi" w:cs="Times New Roman"/>
          <w:szCs w:val="24"/>
          <w:lang w:bidi="ar-SA"/>
        </w:rPr>
      </w:pPr>
      <w:r w:rsidRPr="00E357D0">
        <w:rPr>
          <w:rFonts w:eastAsiaTheme="minorHAnsi" w:cs="Times New Roman"/>
          <w:szCs w:val="24"/>
          <w:lang w:bidi="ar-SA"/>
        </w:rPr>
        <w:t>The R square value for the non-financial reward model is 0.507, indicat</w:t>
      </w:r>
      <w:r w:rsidR="00D01A6A">
        <w:rPr>
          <w:rFonts w:eastAsiaTheme="minorHAnsi" w:cs="Times New Roman"/>
          <w:szCs w:val="24"/>
          <w:lang w:bidi="ar-SA"/>
        </w:rPr>
        <w:t>es</w:t>
      </w:r>
      <w:r w:rsidRPr="00E357D0">
        <w:rPr>
          <w:rFonts w:eastAsiaTheme="minorHAnsi" w:cs="Times New Roman"/>
          <w:szCs w:val="24"/>
          <w:lang w:bidi="ar-SA"/>
        </w:rPr>
        <w:t xml:space="preserve"> that 50.7% of the variance in employee satisfaction is explained by the independent variables (recognition, career development opportunities, and working conditions). </w:t>
      </w:r>
      <w:r w:rsidRPr="00E357D0">
        <w:rPr>
          <w:rFonts w:eastAsiaTheme="minorHAnsi" w:cs="Times New Roman"/>
          <w:szCs w:val="24"/>
          <w:lang w:bidi="ar-SA"/>
        </w:rPr>
        <w:lastRenderedPageBreak/>
        <w:t>The adjusted R square value is 0.477, confirming that these non-financial rewards significantly impact employee satisfaction. The F-test value of 17.139, which is significant at the 1% level, shows that the model is overall significant. The Durbin-Watson value of 2.184 suggests that there are no significant autocorrelation issues.</w:t>
      </w:r>
    </w:p>
    <w:p w14:paraId="09226EC8" w14:textId="48DE6D3B" w:rsidR="00E357D0" w:rsidRPr="00E357D0" w:rsidRDefault="00E357D0" w:rsidP="00776E12">
      <w:pPr>
        <w:spacing w:line="360" w:lineRule="auto"/>
        <w:ind w:firstLine="720"/>
        <w:jc w:val="both"/>
        <w:rPr>
          <w:rFonts w:eastAsiaTheme="minorHAnsi" w:cs="Times New Roman"/>
          <w:szCs w:val="24"/>
          <w:lang w:bidi="ar-SA"/>
        </w:rPr>
      </w:pPr>
      <w:r w:rsidRPr="00E357D0">
        <w:rPr>
          <w:rFonts w:eastAsiaTheme="minorHAnsi" w:cs="Times New Roman"/>
          <w:szCs w:val="24"/>
          <w:lang w:bidi="ar-SA"/>
        </w:rPr>
        <w:t>The coefficient value for career development opportunity is 0.563, significant at the 1% level. This suggests that employees who perceive greater opportunities for career advancement and growth are likely to experience higher satisfaction with their jobs. Career development is a strong predictor of employee satisfaction, as it provides employees with a sense of progress and professional development.</w:t>
      </w:r>
    </w:p>
    <w:p w14:paraId="779DEC6D" w14:textId="18114CAC" w:rsidR="00E357D0" w:rsidRPr="00E357D0" w:rsidRDefault="00E357D0" w:rsidP="00776E12">
      <w:pPr>
        <w:spacing w:line="360" w:lineRule="auto"/>
        <w:ind w:firstLine="720"/>
        <w:jc w:val="both"/>
        <w:rPr>
          <w:rFonts w:eastAsiaTheme="minorHAnsi" w:cs="Times New Roman"/>
          <w:szCs w:val="24"/>
          <w:lang w:bidi="ar-SA"/>
        </w:rPr>
      </w:pPr>
      <w:r w:rsidRPr="00E357D0">
        <w:rPr>
          <w:rFonts w:eastAsiaTheme="minorHAnsi" w:cs="Times New Roman"/>
          <w:szCs w:val="24"/>
          <w:lang w:bidi="ar-SA"/>
        </w:rPr>
        <w:t>The coefficient value for working conditions is 0.393, significant at the 1% level, suggesting that favorable working conditions are strongly associated with higher employee satisfaction. A positive work environment enhances overall job satisfaction, indicating that employees value the physical and social aspects of their workplace.</w:t>
      </w:r>
    </w:p>
    <w:p w14:paraId="4FA00E20" w14:textId="2E4A7922" w:rsidR="00E357D0" w:rsidRDefault="00E357D0" w:rsidP="00776E12">
      <w:pPr>
        <w:spacing w:line="360" w:lineRule="auto"/>
        <w:ind w:firstLine="720"/>
        <w:jc w:val="both"/>
        <w:rPr>
          <w:rFonts w:eastAsiaTheme="minorHAnsi" w:cs="Times New Roman"/>
          <w:szCs w:val="24"/>
          <w:lang w:bidi="ar-SA"/>
        </w:rPr>
      </w:pPr>
      <w:r w:rsidRPr="00E357D0">
        <w:rPr>
          <w:rFonts w:eastAsiaTheme="minorHAnsi" w:cs="Times New Roman"/>
          <w:szCs w:val="24"/>
          <w:lang w:bidi="ar-SA"/>
        </w:rPr>
        <w:t>The coefficient for recognition is -0.151, not significant at the 5% level, indicating that recognition does not have a significant direct effect on employee satisfaction in this model.</w:t>
      </w:r>
    </w:p>
    <w:p w14:paraId="0392553B" w14:textId="77777777" w:rsidR="0025644B" w:rsidRPr="00C50771" w:rsidRDefault="0025644B" w:rsidP="00776E12">
      <w:pPr>
        <w:spacing w:line="360" w:lineRule="auto"/>
        <w:ind w:firstLine="720"/>
        <w:jc w:val="both"/>
        <w:rPr>
          <w:rFonts w:eastAsiaTheme="minorHAnsi" w:cs="Times New Roman"/>
          <w:szCs w:val="24"/>
          <w:lang w:bidi="ar-SA"/>
        </w:rPr>
      </w:pPr>
    </w:p>
    <w:p w14:paraId="05BC6CAB" w14:textId="29FB3EC6" w:rsidR="00B964C3" w:rsidRPr="004929C9" w:rsidRDefault="00B964C3" w:rsidP="00B964C3">
      <w:pPr>
        <w:spacing w:line="360" w:lineRule="auto"/>
        <w:jc w:val="both"/>
        <w:rPr>
          <w:rFonts w:eastAsiaTheme="minorHAnsi" w:cs="Times New Roman"/>
          <w:b/>
          <w:bCs/>
          <w:szCs w:val="24"/>
          <w:lang w:bidi="ar-SA"/>
        </w:rPr>
      </w:pPr>
      <w:r w:rsidRPr="004929C9">
        <w:rPr>
          <w:rFonts w:eastAsiaTheme="minorHAnsi" w:cs="Times New Roman"/>
          <w:b/>
          <w:bCs/>
          <w:szCs w:val="24"/>
          <w:lang w:bidi="ar-SA"/>
        </w:rPr>
        <w:t>4.</w:t>
      </w:r>
      <w:r w:rsidR="001E7FEA">
        <w:rPr>
          <w:rFonts w:eastAsiaTheme="minorHAnsi" w:cs="Times New Roman"/>
          <w:b/>
          <w:bCs/>
          <w:szCs w:val="24"/>
          <w:lang w:bidi="ar-SA"/>
        </w:rPr>
        <w:t>9</w:t>
      </w:r>
      <w:r w:rsidR="00007DB6">
        <w:rPr>
          <w:rFonts w:eastAsiaTheme="minorHAnsi" w:cs="Times New Roman"/>
          <w:b/>
          <w:bCs/>
          <w:szCs w:val="24"/>
          <w:lang w:bidi="ar-SA"/>
        </w:rPr>
        <w:tab/>
      </w:r>
      <w:r w:rsidRPr="004929C9">
        <w:rPr>
          <w:rFonts w:eastAsiaTheme="minorHAnsi" w:cs="Times New Roman"/>
          <w:b/>
          <w:bCs/>
          <w:szCs w:val="24"/>
          <w:lang w:bidi="ar-SA"/>
        </w:rPr>
        <w:t xml:space="preserve">Analysis on the Effect </w:t>
      </w:r>
      <w:r w:rsidR="00E3178D" w:rsidRPr="004929C9">
        <w:rPr>
          <w:rFonts w:eastAsiaTheme="minorHAnsi" w:cs="Times New Roman"/>
          <w:b/>
          <w:bCs/>
          <w:szCs w:val="24"/>
          <w:lang w:bidi="ar-SA"/>
        </w:rPr>
        <w:t xml:space="preserve">of </w:t>
      </w:r>
      <w:r w:rsidR="00E3178D">
        <w:rPr>
          <w:rFonts w:eastAsiaTheme="minorHAnsi" w:cs="Times New Roman"/>
          <w:b/>
          <w:bCs/>
          <w:szCs w:val="24"/>
          <w:lang w:bidi="ar-SA"/>
        </w:rPr>
        <w:t>Employee</w:t>
      </w:r>
      <w:r w:rsidRPr="004929C9">
        <w:rPr>
          <w:rFonts w:eastAsiaTheme="minorHAnsi" w:cs="Times New Roman"/>
          <w:b/>
          <w:bCs/>
          <w:szCs w:val="24"/>
          <w:lang w:bidi="ar-SA"/>
        </w:rPr>
        <w:t xml:space="preserve"> Satisfaction</w:t>
      </w:r>
      <w:r>
        <w:rPr>
          <w:rFonts w:eastAsiaTheme="minorHAnsi" w:cs="Times New Roman"/>
          <w:b/>
          <w:bCs/>
          <w:szCs w:val="24"/>
          <w:lang w:bidi="ar-SA"/>
        </w:rPr>
        <w:t xml:space="preserve"> on Employee Performance</w:t>
      </w:r>
    </w:p>
    <w:p w14:paraId="4C3591ED" w14:textId="66C794FD" w:rsidR="00C50771" w:rsidRDefault="00B964C3" w:rsidP="00B964C3">
      <w:pPr>
        <w:spacing w:line="360" w:lineRule="auto"/>
        <w:ind w:firstLine="720"/>
        <w:jc w:val="both"/>
        <w:rPr>
          <w:rFonts w:eastAsiaTheme="minorHAnsi" w:cs="Times New Roman"/>
          <w:szCs w:val="24"/>
          <w:lang w:bidi="ar-SA"/>
        </w:rPr>
      </w:pPr>
      <w:r w:rsidRPr="004929C9">
        <w:rPr>
          <w:rFonts w:eastAsiaTheme="minorHAnsi" w:cs="Times New Roman"/>
          <w:szCs w:val="24"/>
          <w:lang w:bidi="ar-SA"/>
        </w:rPr>
        <w:t>This section finds out the effect of employee</w:t>
      </w:r>
      <w:r>
        <w:rPr>
          <w:rFonts w:eastAsiaTheme="minorHAnsi" w:cs="Times New Roman"/>
          <w:szCs w:val="24"/>
          <w:lang w:bidi="ar-SA"/>
        </w:rPr>
        <w:t xml:space="preserve"> </w:t>
      </w:r>
      <w:r w:rsidRPr="004929C9">
        <w:rPr>
          <w:rFonts w:eastAsiaTheme="minorHAnsi" w:cs="Times New Roman"/>
          <w:szCs w:val="24"/>
          <w:lang w:bidi="ar-SA"/>
        </w:rPr>
        <w:t>satisfaction</w:t>
      </w:r>
      <w:r>
        <w:rPr>
          <w:rFonts w:eastAsiaTheme="minorHAnsi" w:cs="Times New Roman"/>
          <w:szCs w:val="24"/>
          <w:lang w:bidi="ar-SA"/>
        </w:rPr>
        <w:t xml:space="preserve"> on employee performance. </w:t>
      </w:r>
      <w:r w:rsidRPr="004929C9">
        <w:rPr>
          <w:rFonts w:eastAsiaTheme="minorHAnsi" w:cs="Times New Roman"/>
          <w:szCs w:val="24"/>
          <w:lang w:bidi="ar-SA"/>
        </w:rPr>
        <w:t>In this study, linear regression is used to test the relationship between</w:t>
      </w:r>
      <w:r>
        <w:rPr>
          <w:rFonts w:eastAsiaTheme="minorHAnsi" w:cs="Times New Roman"/>
          <w:szCs w:val="24"/>
          <w:lang w:bidi="ar-SA"/>
        </w:rPr>
        <w:t xml:space="preserve"> </w:t>
      </w:r>
      <w:r w:rsidRPr="004929C9">
        <w:rPr>
          <w:rFonts w:eastAsiaTheme="minorHAnsi" w:cs="Times New Roman"/>
          <w:szCs w:val="24"/>
          <w:lang w:bidi="ar-SA"/>
        </w:rPr>
        <w:t xml:space="preserve">independent variables: </w:t>
      </w:r>
      <w:r>
        <w:rPr>
          <w:rFonts w:eastAsiaTheme="minorHAnsi" w:cs="Times New Roman"/>
          <w:szCs w:val="24"/>
          <w:lang w:bidi="ar-SA"/>
        </w:rPr>
        <w:t xml:space="preserve">employee satisfaction </w:t>
      </w:r>
      <w:r w:rsidRPr="004929C9">
        <w:rPr>
          <w:rFonts w:eastAsiaTheme="minorHAnsi" w:cs="Times New Roman"/>
          <w:szCs w:val="24"/>
          <w:lang w:bidi="ar-SA"/>
        </w:rPr>
        <w:t>and</w:t>
      </w:r>
      <w:r>
        <w:rPr>
          <w:rFonts w:eastAsiaTheme="minorHAnsi" w:cs="Times New Roman"/>
          <w:szCs w:val="24"/>
          <w:lang w:bidi="ar-SA"/>
        </w:rPr>
        <w:t xml:space="preserve"> </w:t>
      </w:r>
      <w:r w:rsidRPr="004929C9">
        <w:rPr>
          <w:rFonts w:eastAsiaTheme="minorHAnsi" w:cs="Times New Roman"/>
          <w:szCs w:val="24"/>
          <w:lang w:bidi="ar-SA"/>
        </w:rPr>
        <w:t>dependent variable: employee</w:t>
      </w:r>
      <w:r>
        <w:rPr>
          <w:rFonts w:eastAsiaTheme="minorHAnsi" w:cs="Times New Roman"/>
          <w:szCs w:val="24"/>
          <w:lang w:bidi="ar-SA"/>
        </w:rPr>
        <w:t xml:space="preserve"> performance</w:t>
      </w:r>
      <w:r w:rsidRPr="004929C9">
        <w:rPr>
          <w:rFonts w:eastAsiaTheme="minorHAnsi" w:cs="Times New Roman"/>
          <w:szCs w:val="24"/>
          <w:lang w:bidi="ar-SA"/>
        </w:rPr>
        <w:t xml:space="preserve">. Results from the regression between employee satisfaction </w:t>
      </w:r>
      <w:r>
        <w:rPr>
          <w:rFonts w:eastAsiaTheme="minorHAnsi" w:cs="Times New Roman"/>
          <w:szCs w:val="24"/>
          <w:lang w:bidi="ar-SA"/>
        </w:rPr>
        <w:t xml:space="preserve">and employee performance </w:t>
      </w:r>
      <w:r w:rsidRPr="004929C9">
        <w:rPr>
          <w:rFonts w:eastAsiaTheme="minorHAnsi" w:cs="Times New Roman"/>
          <w:szCs w:val="24"/>
          <w:lang w:bidi="ar-SA"/>
        </w:rPr>
        <w:t>are shown in Table (</w:t>
      </w:r>
      <w:r>
        <w:rPr>
          <w:rFonts w:eastAsiaTheme="minorHAnsi" w:cs="Times New Roman"/>
          <w:szCs w:val="24"/>
          <w:lang w:bidi="ar-SA"/>
        </w:rPr>
        <w:t>4.</w:t>
      </w:r>
      <w:r w:rsidR="006302FE">
        <w:rPr>
          <w:rFonts w:eastAsiaTheme="minorHAnsi" w:cs="Times New Roman"/>
          <w:szCs w:val="24"/>
          <w:lang w:bidi="ar-SA"/>
        </w:rPr>
        <w:t>12</w:t>
      </w:r>
      <w:r w:rsidRPr="004929C9">
        <w:rPr>
          <w:rFonts w:eastAsiaTheme="minorHAnsi" w:cs="Times New Roman"/>
          <w:szCs w:val="24"/>
          <w:lang w:bidi="ar-SA"/>
        </w:rPr>
        <w:t>).</w:t>
      </w:r>
    </w:p>
    <w:p w14:paraId="1FDC59A1" w14:textId="77777777" w:rsidR="0025644B" w:rsidRPr="00B964C3" w:rsidRDefault="0025644B" w:rsidP="00B964C3">
      <w:pPr>
        <w:spacing w:line="360" w:lineRule="auto"/>
        <w:ind w:firstLine="720"/>
        <w:jc w:val="both"/>
        <w:rPr>
          <w:rFonts w:eastAsiaTheme="minorHAnsi" w:cs="Times New Roman"/>
          <w:szCs w:val="24"/>
          <w:lang w:bidi="ar-SA"/>
        </w:rPr>
      </w:pPr>
    </w:p>
    <w:p w14:paraId="3E2C082A" w14:textId="46397BAD" w:rsidR="00C50771" w:rsidRPr="00C50771" w:rsidRDefault="00E357D0" w:rsidP="00776E12">
      <w:pPr>
        <w:spacing w:line="360" w:lineRule="auto"/>
        <w:jc w:val="center"/>
        <w:rPr>
          <w:rFonts w:eastAsiaTheme="minorHAnsi" w:cs="Times New Roman"/>
          <w:b/>
          <w:bCs/>
          <w:szCs w:val="24"/>
          <w:lang w:bidi="ar-SA"/>
        </w:rPr>
      </w:pPr>
      <w:r>
        <w:rPr>
          <w:rFonts w:eastAsiaTheme="minorHAnsi" w:cs="Times New Roman"/>
          <w:b/>
          <w:bCs/>
          <w:szCs w:val="24"/>
          <w:lang w:bidi="ar-SA"/>
        </w:rPr>
        <w:t>Table (4.</w:t>
      </w:r>
      <w:r w:rsidR="006302FE">
        <w:rPr>
          <w:rFonts w:eastAsiaTheme="minorHAnsi" w:cs="Times New Roman"/>
          <w:b/>
          <w:bCs/>
          <w:szCs w:val="24"/>
          <w:lang w:bidi="ar-SA"/>
        </w:rPr>
        <w:t>12</w:t>
      </w:r>
      <w:r>
        <w:rPr>
          <w:rFonts w:eastAsiaTheme="minorHAnsi" w:cs="Times New Roman"/>
          <w:b/>
          <w:bCs/>
          <w:szCs w:val="24"/>
          <w:lang w:bidi="ar-SA"/>
        </w:rPr>
        <w:t xml:space="preserve">) </w:t>
      </w:r>
      <w:r w:rsidR="00C50771" w:rsidRPr="00C50771">
        <w:rPr>
          <w:rFonts w:eastAsiaTheme="minorHAnsi" w:cs="Times New Roman"/>
          <w:b/>
          <w:bCs/>
          <w:szCs w:val="24"/>
          <w:lang w:bidi="ar-SA"/>
        </w:rPr>
        <w:t>Effect of Employee Satisfaction on Employee Performance</w:t>
      </w:r>
    </w:p>
    <w:tbl>
      <w:tblPr>
        <w:tblW w:w="8640" w:type="dxa"/>
        <w:tblInd w:w="-5" w:type="dxa"/>
        <w:tblLook w:val="04A0" w:firstRow="1" w:lastRow="0" w:firstColumn="1" w:lastColumn="0" w:noHBand="0" w:noVBand="1"/>
      </w:tblPr>
      <w:tblGrid>
        <w:gridCol w:w="2070"/>
        <w:gridCol w:w="1530"/>
        <w:gridCol w:w="1530"/>
        <w:gridCol w:w="1080"/>
        <w:gridCol w:w="1260"/>
        <w:gridCol w:w="1170"/>
      </w:tblGrid>
      <w:tr w:rsidR="00C50771" w:rsidRPr="00C50771" w14:paraId="2BB3540B" w14:textId="77777777" w:rsidTr="00C50771">
        <w:trPr>
          <w:trHeight w:val="228"/>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20FA5"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Model</w:t>
            </w:r>
          </w:p>
        </w:tc>
        <w:tc>
          <w:tcPr>
            <w:tcW w:w="30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5F055C"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Unstandardized Coefficients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D5AC9"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0ABFB"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Sig</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2A9A8"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VIF</w:t>
            </w:r>
          </w:p>
        </w:tc>
      </w:tr>
      <w:tr w:rsidR="00C50771" w:rsidRPr="00C50771" w14:paraId="3D91AA8F" w14:textId="77777777" w:rsidTr="00C50771">
        <w:trPr>
          <w:trHeight w:val="125"/>
        </w:trPr>
        <w:tc>
          <w:tcPr>
            <w:tcW w:w="2070" w:type="dxa"/>
            <w:vMerge/>
            <w:tcBorders>
              <w:top w:val="single" w:sz="4" w:space="0" w:color="auto"/>
              <w:left w:val="single" w:sz="4" w:space="0" w:color="auto"/>
              <w:bottom w:val="single" w:sz="4" w:space="0" w:color="auto"/>
              <w:right w:val="single" w:sz="4" w:space="0" w:color="auto"/>
            </w:tcBorders>
            <w:vAlign w:val="center"/>
            <w:hideMark/>
          </w:tcPr>
          <w:p w14:paraId="19AC04D0" w14:textId="77777777" w:rsidR="00C50771" w:rsidRPr="00C50771" w:rsidRDefault="00C50771" w:rsidP="00C50771">
            <w:pPr>
              <w:spacing w:after="160" w:line="259" w:lineRule="auto"/>
              <w:rPr>
                <w:rFonts w:eastAsiaTheme="minorHAnsi" w:cs="Times New Roman"/>
                <w:color w:val="000000"/>
                <w:szCs w:val="24"/>
                <w:lang w:bidi="ar-SA"/>
              </w:rPr>
            </w:pPr>
          </w:p>
        </w:tc>
        <w:tc>
          <w:tcPr>
            <w:tcW w:w="1530" w:type="dxa"/>
            <w:tcBorders>
              <w:top w:val="nil"/>
              <w:left w:val="nil"/>
              <w:bottom w:val="single" w:sz="4" w:space="0" w:color="auto"/>
              <w:right w:val="single" w:sz="4" w:space="0" w:color="auto"/>
            </w:tcBorders>
            <w:shd w:val="clear" w:color="auto" w:fill="auto"/>
            <w:noWrap/>
            <w:vAlign w:val="center"/>
            <w:hideMark/>
          </w:tcPr>
          <w:p w14:paraId="774158BB"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B</w:t>
            </w:r>
          </w:p>
        </w:tc>
        <w:tc>
          <w:tcPr>
            <w:tcW w:w="1530" w:type="dxa"/>
            <w:tcBorders>
              <w:top w:val="nil"/>
              <w:left w:val="nil"/>
              <w:bottom w:val="single" w:sz="4" w:space="0" w:color="auto"/>
              <w:right w:val="single" w:sz="4" w:space="0" w:color="auto"/>
            </w:tcBorders>
            <w:shd w:val="clear" w:color="auto" w:fill="auto"/>
            <w:noWrap/>
            <w:vAlign w:val="center"/>
            <w:hideMark/>
          </w:tcPr>
          <w:p w14:paraId="20F5EE7A" w14:textId="77777777" w:rsidR="00C50771" w:rsidRPr="00C50771" w:rsidRDefault="00C50771" w:rsidP="00C50771">
            <w:pPr>
              <w:spacing w:after="160" w:line="259" w:lineRule="auto"/>
              <w:jc w:val="center"/>
              <w:rPr>
                <w:rFonts w:eastAsiaTheme="minorHAnsi" w:cs="Times New Roman"/>
                <w:b/>
                <w:bCs/>
                <w:color w:val="000000"/>
                <w:szCs w:val="24"/>
                <w:lang w:bidi="ar-SA"/>
              </w:rPr>
            </w:pPr>
            <w:r w:rsidRPr="00C50771">
              <w:rPr>
                <w:rFonts w:eastAsiaTheme="minorHAnsi" w:cs="Times New Roman"/>
                <w:b/>
                <w:bCs/>
                <w:color w:val="000000"/>
                <w:szCs w:val="24"/>
                <w:lang w:bidi="ar-SA"/>
              </w:rPr>
              <w:t>Std. Error</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5CA9192" w14:textId="77777777" w:rsidR="00C50771" w:rsidRPr="00C50771" w:rsidRDefault="00C50771" w:rsidP="00C50771">
            <w:pPr>
              <w:spacing w:after="160" w:line="259" w:lineRule="auto"/>
              <w:rPr>
                <w:rFonts w:eastAsiaTheme="minorHAnsi" w:cs="Times New Roman"/>
                <w:color w:val="000000"/>
                <w:szCs w:val="24"/>
                <w:lang w:bidi="ar-S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73F39F3" w14:textId="77777777" w:rsidR="00C50771" w:rsidRPr="00C50771" w:rsidRDefault="00C50771" w:rsidP="00C50771">
            <w:pPr>
              <w:spacing w:after="160" w:line="259" w:lineRule="auto"/>
              <w:rPr>
                <w:rFonts w:eastAsiaTheme="minorHAnsi" w:cs="Times New Roman"/>
                <w:color w:val="000000"/>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F9EE3AF" w14:textId="77777777" w:rsidR="00C50771" w:rsidRPr="00C50771" w:rsidRDefault="00C50771" w:rsidP="00C50771">
            <w:pPr>
              <w:spacing w:after="160" w:line="259" w:lineRule="auto"/>
              <w:rPr>
                <w:rFonts w:eastAsiaTheme="minorHAnsi" w:cs="Times New Roman"/>
                <w:color w:val="000000"/>
                <w:szCs w:val="24"/>
                <w:lang w:bidi="ar-SA"/>
              </w:rPr>
            </w:pPr>
          </w:p>
        </w:tc>
      </w:tr>
      <w:tr w:rsidR="00C50771" w:rsidRPr="00C50771" w14:paraId="48DC119D" w14:textId="77777777" w:rsidTr="00C50771">
        <w:trPr>
          <w:trHeight w:val="228"/>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1848FEB4"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(Constant)</w:t>
            </w:r>
          </w:p>
        </w:tc>
        <w:tc>
          <w:tcPr>
            <w:tcW w:w="1530" w:type="dxa"/>
            <w:tcBorders>
              <w:top w:val="nil"/>
              <w:left w:val="nil"/>
              <w:bottom w:val="single" w:sz="4" w:space="0" w:color="auto"/>
              <w:right w:val="single" w:sz="4" w:space="0" w:color="auto"/>
            </w:tcBorders>
            <w:shd w:val="clear" w:color="auto" w:fill="auto"/>
            <w:noWrap/>
            <w:vAlign w:val="center"/>
          </w:tcPr>
          <w:p w14:paraId="435FEF32"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2.752</w:t>
            </w:r>
          </w:p>
        </w:tc>
        <w:tc>
          <w:tcPr>
            <w:tcW w:w="1530" w:type="dxa"/>
            <w:tcBorders>
              <w:top w:val="nil"/>
              <w:left w:val="nil"/>
              <w:bottom w:val="single" w:sz="4" w:space="0" w:color="auto"/>
              <w:right w:val="single" w:sz="4" w:space="0" w:color="auto"/>
            </w:tcBorders>
            <w:shd w:val="clear" w:color="auto" w:fill="auto"/>
            <w:noWrap/>
            <w:vAlign w:val="center"/>
          </w:tcPr>
          <w:p w14:paraId="526826A8"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.405</w:t>
            </w:r>
          </w:p>
        </w:tc>
        <w:tc>
          <w:tcPr>
            <w:tcW w:w="1080" w:type="dxa"/>
            <w:tcBorders>
              <w:top w:val="nil"/>
              <w:left w:val="nil"/>
              <w:bottom w:val="single" w:sz="4" w:space="0" w:color="auto"/>
              <w:right w:val="single" w:sz="4" w:space="0" w:color="auto"/>
            </w:tcBorders>
            <w:shd w:val="clear" w:color="auto" w:fill="auto"/>
            <w:noWrap/>
            <w:vAlign w:val="center"/>
          </w:tcPr>
          <w:p w14:paraId="009FDE8A"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6.800</w:t>
            </w:r>
          </w:p>
        </w:tc>
        <w:tc>
          <w:tcPr>
            <w:tcW w:w="1260" w:type="dxa"/>
            <w:tcBorders>
              <w:top w:val="nil"/>
              <w:left w:val="nil"/>
              <w:bottom w:val="single" w:sz="4" w:space="0" w:color="auto"/>
              <w:right w:val="single" w:sz="4" w:space="0" w:color="auto"/>
            </w:tcBorders>
            <w:shd w:val="clear" w:color="auto" w:fill="auto"/>
            <w:noWrap/>
            <w:vAlign w:val="center"/>
          </w:tcPr>
          <w:p w14:paraId="10291001"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.000</w:t>
            </w:r>
          </w:p>
        </w:tc>
        <w:tc>
          <w:tcPr>
            <w:tcW w:w="1170" w:type="dxa"/>
            <w:tcBorders>
              <w:top w:val="nil"/>
              <w:left w:val="nil"/>
              <w:bottom w:val="single" w:sz="4" w:space="0" w:color="auto"/>
              <w:right w:val="single" w:sz="4" w:space="0" w:color="auto"/>
            </w:tcBorders>
            <w:shd w:val="clear" w:color="auto" w:fill="auto"/>
            <w:noWrap/>
            <w:vAlign w:val="center"/>
          </w:tcPr>
          <w:p w14:paraId="1257AEDD" w14:textId="77777777" w:rsidR="00C50771" w:rsidRPr="00C50771" w:rsidRDefault="00C50771" w:rsidP="00776E12">
            <w:pPr>
              <w:spacing w:after="160" w:line="259" w:lineRule="auto"/>
              <w:jc w:val="right"/>
              <w:rPr>
                <w:rFonts w:eastAsiaTheme="minorHAnsi" w:cs="Times New Roman"/>
                <w:color w:val="000000"/>
                <w:szCs w:val="24"/>
                <w:lang w:bidi="ar-SA"/>
              </w:rPr>
            </w:pPr>
          </w:p>
        </w:tc>
      </w:tr>
      <w:tr w:rsidR="00C50771" w:rsidRPr="00C50771" w14:paraId="013F0F36" w14:textId="77777777" w:rsidTr="00C50771">
        <w:trPr>
          <w:trHeight w:val="228"/>
        </w:trPr>
        <w:tc>
          <w:tcPr>
            <w:tcW w:w="2070" w:type="dxa"/>
            <w:tcBorders>
              <w:top w:val="nil"/>
              <w:left w:val="single" w:sz="4" w:space="0" w:color="auto"/>
              <w:bottom w:val="single" w:sz="4" w:space="0" w:color="auto"/>
              <w:right w:val="single" w:sz="4" w:space="0" w:color="auto"/>
            </w:tcBorders>
            <w:shd w:val="clear" w:color="auto" w:fill="auto"/>
            <w:noWrap/>
            <w:vAlign w:val="center"/>
          </w:tcPr>
          <w:p w14:paraId="3D9C9481"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Satisfaction</w:t>
            </w:r>
          </w:p>
        </w:tc>
        <w:tc>
          <w:tcPr>
            <w:tcW w:w="1530" w:type="dxa"/>
            <w:tcBorders>
              <w:top w:val="nil"/>
              <w:left w:val="nil"/>
              <w:bottom w:val="single" w:sz="4" w:space="0" w:color="auto"/>
              <w:right w:val="single" w:sz="4" w:space="0" w:color="auto"/>
            </w:tcBorders>
            <w:shd w:val="clear" w:color="auto" w:fill="auto"/>
            <w:noWrap/>
            <w:vAlign w:val="center"/>
          </w:tcPr>
          <w:p w14:paraId="3AFA0091" w14:textId="01208C60"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.411</w:t>
            </w:r>
            <w:r w:rsidR="00431B7F">
              <w:rPr>
                <w:rFonts w:eastAsiaTheme="minorHAnsi" w:cs="Times New Roman"/>
                <w:color w:val="000000"/>
                <w:szCs w:val="24"/>
                <w:lang w:bidi="ar-SA"/>
              </w:rPr>
              <w:t>***</w:t>
            </w:r>
          </w:p>
        </w:tc>
        <w:tc>
          <w:tcPr>
            <w:tcW w:w="1530" w:type="dxa"/>
            <w:tcBorders>
              <w:top w:val="nil"/>
              <w:left w:val="nil"/>
              <w:bottom w:val="single" w:sz="4" w:space="0" w:color="auto"/>
              <w:right w:val="single" w:sz="4" w:space="0" w:color="auto"/>
            </w:tcBorders>
            <w:shd w:val="clear" w:color="auto" w:fill="auto"/>
            <w:noWrap/>
            <w:vAlign w:val="center"/>
          </w:tcPr>
          <w:p w14:paraId="23F47D24"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.096</w:t>
            </w:r>
          </w:p>
        </w:tc>
        <w:tc>
          <w:tcPr>
            <w:tcW w:w="1080" w:type="dxa"/>
            <w:tcBorders>
              <w:top w:val="nil"/>
              <w:left w:val="nil"/>
              <w:bottom w:val="single" w:sz="4" w:space="0" w:color="auto"/>
              <w:right w:val="single" w:sz="4" w:space="0" w:color="auto"/>
            </w:tcBorders>
            <w:shd w:val="clear" w:color="auto" w:fill="auto"/>
            <w:noWrap/>
            <w:vAlign w:val="center"/>
          </w:tcPr>
          <w:p w14:paraId="757185F9"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4.278</w:t>
            </w:r>
          </w:p>
        </w:tc>
        <w:tc>
          <w:tcPr>
            <w:tcW w:w="1260" w:type="dxa"/>
            <w:tcBorders>
              <w:top w:val="nil"/>
              <w:left w:val="nil"/>
              <w:bottom w:val="single" w:sz="4" w:space="0" w:color="auto"/>
              <w:right w:val="single" w:sz="4" w:space="0" w:color="auto"/>
            </w:tcBorders>
            <w:shd w:val="clear" w:color="auto" w:fill="auto"/>
            <w:noWrap/>
            <w:vAlign w:val="center"/>
          </w:tcPr>
          <w:p w14:paraId="1F2D8EA1"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.000</w:t>
            </w:r>
          </w:p>
        </w:tc>
        <w:tc>
          <w:tcPr>
            <w:tcW w:w="1170" w:type="dxa"/>
            <w:tcBorders>
              <w:top w:val="nil"/>
              <w:left w:val="nil"/>
              <w:bottom w:val="single" w:sz="4" w:space="0" w:color="auto"/>
              <w:right w:val="single" w:sz="4" w:space="0" w:color="auto"/>
            </w:tcBorders>
            <w:shd w:val="clear" w:color="auto" w:fill="auto"/>
            <w:noWrap/>
            <w:vAlign w:val="center"/>
          </w:tcPr>
          <w:p w14:paraId="31C582FE" w14:textId="77777777" w:rsidR="00C50771" w:rsidRPr="00C50771" w:rsidRDefault="00C50771" w:rsidP="00776E12">
            <w:pPr>
              <w:spacing w:after="160" w:line="259" w:lineRule="auto"/>
              <w:jc w:val="right"/>
              <w:rPr>
                <w:rFonts w:eastAsiaTheme="minorHAnsi" w:cs="Times New Roman"/>
                <w:color w:val="000000"/>
                <w:szCs w:val="24"/>
                <w:lang w:bidi="ar-SA"/>
              </w:rPr>
            </w:pPr>
            <w:r w:rsidRPr="00C50771">
              <w:rPr>
                <w:rFonts w:eastAsiaTheme="minorHAnsi" w:cs="Times New Roman"/>
                <w:color w:val="000000"/>
                <w:szCs w:val="24"/>
                <w:lang w:bidi="ar-SA"/>
              </w:rPr>
              <w:t>1.000</w:t>
            </w:r>
          </w:p>
        </w:tc>
      </w:tr>
      <w:tr w:rsidR="00C50771" w:rsidRPr="00C50771" w14:paraId="385B3B22" w14:textId="77777777" w:rsidTr="0025644B">
        <w:trPr>
          <w:trHeight w:val="228"/>
        </w:trPr>
        <w:tc>
          <w:tcPr>
            <w:tcW w:w="2070" w:type="dxa"/>
            <w:tcBorders>
              <w:top w:val="nil"/>
              <w:left w:val="single" w:sz="4" w:space="0" w:color="auto"/>
              <w:bottom w:val="single" w:sz="4" w:space="0" w:color="auto"/>
              <w:right w:val="single" w:sz="4" w:space="0" w:color="auto"/>
            </w:tcBorders>
            <w:shd w:val="clear" w:color="auto" w:fill="auto"/>
            <w:noWrap/>
            <w:vAlign w:val="center"/>
          </w:tcPr>
          <w:p w14:paraId="6B374249"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R</w:t>
            </w:r>
          </w:p>
        </w:tc>
        <w:tc>
          <w:tcPr>
            <w:tcW w:w="6570" w:type="dxa"/>
            <w:gridSpan w:val="5"/>
            <w:tcBorders>
              <w:top w:val="single" w:sz="4" w:space="0" w:color="auto"/>
              <w:left w:val="nil"/>
              <w:bottom w:val="single" w:sz="4" w:space="0" w:color="auto"/>
              <w:right w:val="single" w:sz="4" w:space="0" w:color="auto"/>
            </w:tcBorders>
            <w:shd w:val="clear" w:color="auto" w:fill="auto"/>
            <w:noWrap/>
            <w:vAlign w:val="center"/>
          </w:tcPr>
          <w:p w14:paraId="41F6E926"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.510</w:t>
            </w:r>
          </w:p>
        </w:tc>
      </w:tr>
      <w:tr w:rsidR="00C50771" w:rsidRPr="00C50771" w14:paraId="4FB0F336" w14:textId="77777777" w:rsidTr="0025644B">
        <w:trPr>
          <w:trHeight w:val="228"/>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86983"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lastRenderedPageBreak/>
              <w:t>R Square</w:t>
            </w:r>
          </w:p>
        </w:tc>
        <w:tc>
          <w:tcPr>
            <w:tcW w:w="6570" w:type="dxa"/>
            <w:gridSpan w:val="5"/>
            <w:tcBorders>
              <w:top w:val="single" w:sz="4" w:space="0" w:color="auto"/>
              <w:left w:val="nil"/>
              <w:bottom w:val="single" w:sz="4" w:space="0" w:color="auto"/>
              <w:right w:val="single" w:sz="4" w:space="0" w:color="auto"/>
            </w:tcBorders>
            <w:shd w:val="clear" w:color="auto" w:fill="auto"/>
            <w:noWrap/>
            <w:vAlign w:val="center"/>
          </w:tcPr>
          <w:p w14:paraId="3AF4781E"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.260</w:t>
            </w:r>
          </w:p>
        </w:tc>
      </w:tr>
      <w:tr w:rsidR="00C50771" w:rsidRPr="00C50771" w14:paraId="5552EDFB" w14:textId="77777777" w:rsidTr="00C50771">
        <w:trPr>
          <w:trHeight w:val="228"/>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526F3010"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Adjusted R Square</w:t>
            </w:r>
          </w:p>
        </w:tc>
        <w:tc>
          <w:tcPr>
            <w:tcW w:w="6570" w:type="dxa"/>
            <w:gridSpan w:val="5"/>
            <w:tcBorders>
              <w:top w:val="single" w:sz="4" w:space="0" w:color="auto"/>
              <w:left w:val="nil"/>
              <w:bottom w:val="single" w:sz="4" w:space="0" w:color="auto"/>
              <w:right w:val="single" w:sz="4" w:space="0" w:color="auto"/>
            </w:tcBorders>
            <w:shd w:val="clear" w:color="auto" w:fill="auto"/>
            <w:noWrap/>
            <w:vAlign w:val="center"/>
          </w:tcPr>
          <w:p w14:paraId="0E93C0AA"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.246</w:t>
            </w:r>
          </w:p>
        </w:tc>
      </w:tr>
      <w:tr w:rsidR="00C50771" w:rsidRPr="00C50771" w14:paraId="4391DFCD" w14:textId="77777777" w:rsidTr="00C50771">
        <w:trPr>
          <w:trHeight w:val="228"/>
        </w:trPr>
        <w:tc>
          <w:tcPr>
            <w:tcW w:w="2070" w:type="dxa"/>
            <w:tcBorders>
              <w:top w:val="nil"/>
              <w:left w:val="single" w:sz="4" w:space="0" w:color="auto"/>
              <w:bottom w:val="single" w:sz="4" w:space="0" w:color="auto"/>
              <w:right w:val="single" w:sz="4" w:space="0" w:color="auto"/>
            </w:tcBorders>
            <w:shd w:val="clear" w:color="auto" w:fill="auto"/>
            <w:noWrap/>
            <w:vAlign w:val="center"/>
          </w:tcPr>
          <w:p w14:paraId="6980A72C"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Durbin Watson</w:t>
            </w:r>
          </w:p>
        </w:tc>
        <w:tc>
          <w:tcPr>
            <w:tcW w:w="6570" w:type="dxa"/>
            <w:gridSpan w:val="5"/>
            <w:tcBorders>
              <w:top w:val="single" w:sz="4" w:space="0" w:color="auto"/>
              <w:left w:val="nil"/>
              <w:bottom w:val="single" w:sz="4" w:space="0" w:color="auto"/>
              <w:right w:val="single" w:sz="4" w:space="0" w:color="auto"/>
            </w:tcBorders>
            <w:shd w:val="clear" w:color="auto" w:fill="auto"/>
            <w:noWrap/>
            <w:vAlign w:val="center"/>
          </w:tcPr>
          <w:p w14:paraId="079A3FE5"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2.111</w:t>
            </w:r>
          </w:p>
        </w:tc>
      </w:tr>
      <w:tr w:rsidR="00C50771" w:rsidRPr="00C50771" w14:paraId="40A874A6" w14:textId="77777777" w:rsidTr="00C50771">
        <w:trPr>
          <w:trHeight w:val="228"/>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4E438A5F" w14:textId="77777777" w:rsidR="00C50771" w:rsidRPr="00C50771" w:rsidRDefault="00C50771" w:rsidP="00C50771">
            <w:pPr>
              <w:spacing w:after="160" w:line="259" w:lineRule="auto"/>
              <w:jc w:val="both"/>
              <w:rPr>
                <w:rFonts w:eastAsiaTheme="minorHAnsi" w:cs="Times New Roman"/>
                <w:color w:val="000000"/>
                <w:szCs w:val="24"/>
                <w:lang w:bidi="ar-SA"/>
              </w:rPr>
            </w:pPr>
            <w:r w:rsidRPr="00C50771">
              <w:rPr>
                <w:rFonts w:eastAsiaTheme="minorHAnsi" w:cs="Times New Roman"/>
                <w:color w:val="000000"/>
                <w:szCs w:val="24"/>
                <w:lang w:bidi="ar-SA"/>
              </w:rPr>
              <w:t>F-Test</w:t>
            </w:r>
          </w:p>
        </w:tc>
        <w:tc>
          <w:tcPr>
            <w:tcW w:w="6570" w:type="dxa"/>
            <w:gridSpan w:val="5"/>
            <w:tcBorders>
              <w:top w:val="single" w:sz="4" w:space="0" w:color="auto"/>
              <w:left w:val="nil"/>
              <w:bottom w:val="single" w:sz="4" w:space="0" w:color="auto"/>
              <w:right w:val="single" w:sz="4" w:space="0" w:color="auto"/>
            </w:tcBorders>
            <w:shd w:val="clear" w:color="auto" w:fill="auto"/>
            <w:noWrap/>
            <w:vAlign w:val="center"/>
          </w:tcPr>
          <w:p w14:paraId="1020429F" w14:textId="77777777" w:rsidR="00C50771" w:rsidRPr="00C50771" w:rsidRDefault="00C50771" w:rsidP="00C50771">
            <w:pPr>
              <w:spacing w:after="160" w:line="259" w:lineRule="auto"/>
              <w:jc w:val="center"/>
              <w:rPr>
                <w:rFonts w:eastAsiaTheme="minorHAnsi" w:cs="Times New Roman"/>
                <w:color w:val="000000"/>
                <w:szCs w:val="24"/>
                <w:lang w:bidi="ar-SA"/>
              </w:rPr>
            </w:pPr>
            <w:r w:rsidRPr="00C50771">
              <w:rPr>
                <w:rFonts w:eastAsiaTheme="minorHAnsi" w:cs="Times New Roman"/>
                <w:color w:val="000000"/>
                <w:szCs w:val="24"/>
                <w:lang w:bidi="ar-SA"/>
              </w:rPr>
              <w:t>18.298***</w:t>
            </w:r>
          </w:p>
        </w:tc>
      </w:tr>
    </w:tbl>
    <w:p w14:paraId="198FE890" w14:textId="77777777" w:rsidR="00C50771" w:rsidRPr="00C50771" w:rsidRDefault="00C50771" w:rsidP="00C50771">
      <w:pPr>
        <w:spacing w:before="120"/>
        <w:jc w:val="both"/>
        <w:rPr>
          <w:rFonts w:eastAsiaTheme="minorHAnsi" w:cs="Times New Roman"/>
          <w:sz w:val="20"/>
          <w:szCs w:val="22"/>
          <w:lang w:bidi="ar-SA"/>
        </w:rPr>
      </w:pPr>
      <w:r w:rsidRPr="00C50771">
        <w:rPr>
          <w:rFonts w:eastAsiaTheme="minorHAnsi" w:cs="Times New Roman"/>
          <w:sz w:val="20"/>
          <w:szCs w:val="22"/>
          <w:lang w:bidi="ar-SA"/>
        </w:rPr>
        <w:t>Source: Survey Data, 2025</w:t>
      </w:r>
    </w:p>
    <w:p w14:paraId="75A1C7B9" w14:textId="1064E595" w:rsidR="00C50771" w:rsidRPr="00C50771" w:rsidRDefault="00C50771" w:rsidP="009E7812">
      <w:pPr>
        <w:spacing w:before="120" w:after="160"/>
        <w:jc w:val="both"/>
        <w:rPr>
          <w:rFonts w:eastAsiaTheme="minorHAnsi" w:cs="Times New Roman"/>
          <w:sz w:val="20"/>
          <w:szCs w:val="22"/>
          <w:lang w:bidi="ar-SA"/>
        </w:rPr>
      </w:pPr>
      <w:r w:rsidRPr="00C50771">
        <w:rPr>
          <w:rFonts w:eastAsiaTheme="minorHAnsi" w:cs="Times New Roman"/>
          <w:sz w:val="20"/>
          <w:szCs w:val="22"/>
          <w:lang w:bidi="ar-SA"/>
        </w:rPr>
        <w:t>Notes: *** Significant at 1% level; ** Significant at 5% level; * Significant at 10%</w:t>
      </w:r>
    </w:p>
    <w:p w14:paraId="44C84515" w14:textId="1D58B180" w:rsidR="009E7812" w:rsidRPr="009E7812" w:rsidRDefault="009E7812" w:rsidP="009E7812">
      <w:pPr>
        <w:autoSpaceDE w:val="0"/>
        <w:autoSpaceDN w:val="0"/>
        <w:adjustRightInd w:val="0"/>
        <w:spacing w:line="360" w:lineRule="auto"/>
        <w:ind w:firstLine="720"/>
        <w:jc w:val="both"/>
        <w:rPr>
          <w:rFonts w:eastAsiaTheme="minorHAnsi" w:cs="Times New Roman"/>
          <w:szCs w:val="24"/>
          <w:lang w:bidi="my-MM"/>
        </w:rPr>
      </w:pPr>
      <w:r w:rsidRPr="009E7812">
        <w:rPr>
          <w:rFonts w:eastAsiaTheme="minorHAnsi" w:cs="Times New Roman"/>
          <w:szCs w:val="24"/>
          <w:lang w:bidi="my-MM"/>
        </w:rPr>
        <w:t>In the model examining the effect of employee satisfaction on performance, the R square value is 0.260, meaning that 26% of the variance in employee performance is explained by employee satisfaction. The adjusted R square is 0.246, confirming that employee satisfaction plays a role in influencing job performance. The F-test value of 18.298, which is significant at the 1% level, indicates that the model is significant. The Durbin-Watson value of 2.111 shows no significant autocorrelation in the residuals.</w:t>
      </w:r>
    </w:p>
    <w:p w14:paraId="5A780682" w14:textId="520F17A9" w:rsidR="00C50771" w:rsidRPr="00C50771" w:rsidRDefault="009E7812" w:rsidP="009E7812">
      <w:pPr>
        <w:autoSpaceDE w:val="0"/>
        <w:autoSpaceDN w:val="0"/>
        <w:adjustRightInd w:val="0"/>
        <w:spacing w:line="360" w:lineRule="auto"/>
        <w:ind w:firstLine="720"/>
        <w:jc w:val="both"/>
        <w:rPr>
          <w:rFonts w:eastAsiaTheme="minorHAnsi" w:cs="Times New Roman"/>
          <w:szCs w:val="24"/>
          <w:lang w:bidi="my-MM"/>
        </w:rPr>
      </w:pPr>
      <w:r w:rsidRPr="009E7812">
        <w:rPr>
          <w:rFonts w:eastAsiaTheme="minorHAnsi" w:cs="Times New Roman"/>
          <w:szCs w:val="24"/>
          <w:lang w:bidi="my-MM"/>
        </w:rPr>
        <w:t>The coefficient value for satisfaction on performance is 0.411, significant at the 1% level, indicating that higher employee satisfaction positively affects job performance. Employees who are satisfied with their work are more likely to exhibit greater motivation and dedication to their roles, which in turn enhances their overall performance.</w:t>
      </w:r>
    </w:p>
    <w:p w14:paraId="499E7E45" w14:textId="77777777" w:rsidR="00C50771" w:rsidRDefault="00C50771" w:rsidP="009E7812">
      <w:pPr>
        <w:autoSpaceDE w:val="0"/>
        <w:autoSpaceDN w:val="0"/>
        <w:adjustRightInd w:val="0"/>
        <w:spacing w:line="360" w:lineRule="auto"/>
        <w:rPr>
          <w:rFonts w:eastAsiaTheme="minorHAnsi" w:cs="Times New Roman"/>
          <w:szCs w:val="24"/>
          <w:lang w:bidi="my-MM"/>
        </w:rPr>
      </w:pPr>
    </w:p>
    <w:p w14:paraId="551E2908" w14:textId="77777777" w:rsidR="00776E12" w:rsidRPr="00C50771" w:rsidRDefault="00776E12" w:rsidP="009E7812">
      <w:pPr>
        <w:autoSpaceDE w:val="0"/>
        <w:autoSpaceDN w:val="0"/>
        <w:adjustRightInd w:val="0"/>
        <w:spacing w:line="360" w:lineRule="auto"/>
        <w:rPr>
          <w:rFonts w:eastAsiaTheme="minorHAnsi" w:cs="Times New Roman"/>
          <w:szCs w:val="24"/>
          <w:lang w:bidi="my-MM"/>
        </w:rPr>
      </w:pPr>
    </w:p>
    <w:p w14:paraId="3EA5A0BD" w14:textId="77777777" w:rsidR="00C50771" w:rsidRPr="00C50771" w:rsidRDefault="00C50771" w:rsidP="00C50771">
      <w:pPr>
        <w:autoSpaceDE w:val="0"/>
        <w:autoSpaceDN w:val="0"/>
        <w:adjustRightInd w:val="0"/>
        <w:spacing w:line="400" w:lineRule="atLeast"/>
        <w:rPr>
          <w:rFonts w:eastAsiaTheme="minorHAnsi" w:cs="Times New Roman"/>
          <w:szCs w:val="24"/>
          <w:lang w:bidi="my-MM"/>
        </w:rPr>
      </w:pPr>
    </w:p>
    <w:p w14:paraId="7314582F" w14:textId="77777777" w:rsidR="00C50771" w:rsidRPr="00C50771" w:rsidRDefault="00C50771" w:rsidP="00C50771">
      <w:pPr>
        <w:spacing w:before="120" w:after="160"/>
        <w:jc w:val="both"/>
        <w:rPr>
          <w:rFonts w:eastAsiaTheme="minorHAnsi" w:cs="Times New Roman"/>
          <w:sz w:val="20"/>
          <w:szCs w:val="22"/>
          <w:lang w:bidi="ar-SA"/>
        </w:rPr>
      </w:pPr>
    </w:p>
    <w:p w14:paraId="304810F0" w14:textId="77777777" w:rsidR="00AB49B1" w:rsidRDefault="00AB49B1" w:rsidP="003C3598">
      <w:pPr>
        <w:spacing w:line="360" w:lineRule="auto"/>
        <w:jc w:val="center"/>
        <w:rPr>
          <w:rFonts w:cs="Times New Roman"/>
          <w:b/>
          <w:sz w:val="28"/>
        </w:rPr>
      </w:pPr>
    </w:p>
    <w:p w14:paraId="480351E7" w14:textId="77777777" w:rsidR="00AB49B1" w:rsidRDefault="00AB49B1" w:rsidP="003C3598">
      <w:pPr>
        <w:spacing w:line="360" w:lineRule="auto"/>
        <w:jc w:val="center"/>
        <w:rPr>
          <w:rFonts w:cs="Times New Roman"/>
          <w:b/>
          <w:sz w:val="28"/>
        </w:rPr>
      </w:pPr>
    </w:p>
    <w:p w14:paraId="536888B9" w14:textId="77777777" w:rsidR="009E7812" w:rsidRDefault="009E7812" w:rsidP="003C3598">
      <w:pPr>
        <w:spacing w:line="360" w:lineRule="auto"/>
        <w:jc w:val="center"/>
        <w:rPr>
          <w:rFonts w:cs="Times New Roman"/>
          <w:b/>
          <w:sz w:val="28"/>
        </w:rPr>
      </w:pPr>
    </w:p>
    <w:p w14:paraId="23D04DB1" w14:textId="77777777" w:rsidR="009E7812" w:rsidRDefault="009E7812" w:rsidP="003C3598">
      <w:pPr>
        <w:spacing w:line="360" w:lineRule="auto"/>
        <w:jc w:val="center"/>
        <w:rPr>
          <w:rFonts w:cs="Times New Roman"/>
          <w:b/>
          <w:sz w:val="28"/>
        </w:rPr>
      </w:pPr>
    </w:p>
    <w:p w14:paraId="74EF6755" w14:textId="77777777" w:rsidR="00AB49B1" w:rsidRDefault="00AB49B1" w:rsidP="003C3598">
      <w:pPr>
        <w:spacing w:line="360" w:lineRule="auto"/>
        <w:jc w:val="center"/>
        <w:rPr>
          <w:rFonts w:cs="Times New Roman"/>
          <w:b/>
          <w:sz w:val="28"/>
        </w:rPr>
      </w:pPr>
    </w:p>
    <w:p w14:paraId="6EC9AA24" w14:textId="77777777" w:rsidR="00F61840" w:rsidRDefault="00F61840" w:rsidP="003C3598">
      <w:pPr>
        <w:spacing w:line="360" w:lineRule="auto"/>
        <w:jc w:val="center"/>
        <w:rPr>
          <w:rFonts w:cs="Times New Roman"/>
          <w:b/>
          <w:sz w:val="28"/>
        </w:rPr>
      </w:pPr>
    </w:p>
    <w:p w14:paraId="5D134F90" w14:textId="77777777" w:rsidR="00F61840" w:rsidRDefault="00F61840" w:rsidP="003C3598">
      <w:pPr>
        <w:spacing w:line="360" w:lineRule="auto"/>
        <w:jc w:val="center"/>
        <w:rPr>
          <w:rFonts w:cs="Times New Roman"/>
          <w:b/>
          <w:sz w:val="28"/>
        </w:rPr>
      </w:pPr>
    </w:p>
    <w:p w14:paraId="5E249022" w14:textId="77777777" w:rsidR="00F61840" w:rsidRDefault="00F61840" w:rsidP="003C3598">
      <w:pPr>
        <w:spacing w:line="360" w:lineRule="auto"/>
        <w:jc w:val="center"/>
        <w:rPr>
          <w:rFonts w:cs="Times New Roman"/>
          <w:b/>
          <w:sz w:val="28"/>
        </w:rPr>
      </w:pPr>
    </w:p>
    <w:p w14:paraId="76B1DF21" w14:textId="77777777" w:rsidR="00F61840" w:rsidRDefault="00F61840" w:rsidP="003C3598">
      <w:pPr>
        <w:spacing w:line="360" w:lineRule="auto"/>
        <w:jc w:val="center"/>
        <w:rPr>
          <w:rFonts w:cs="Times New Roman"/>
          <w:b/>
          <w:sz w:val="28"/>
        </w:rPr>
      </w:pPr>
    </w:p>
    <w:p w14:paraId="2E4B3331" w14:textId="15F7A3F6" w:rsidR="00AD6883" w:rsidRDefault="00EA2E6F" w:rsidP="00AD6883">
      <w:pPr>
        <w:spacing w:line="360" w:lineRule="auto"/>
        <w:jc w:val="center"/>
        <w:rPr>
          <w:rFonts w:cs="Times New Roman"/>
          <w:b/>
          <w:sz w:val="28"/>
        </w:rPr>
      </w:pPr>
      <w:r>
        <w:rPr>
          <w:rFonts w:cs="Times New Roman"/>
          <w:b/>
          <w:sz w:val="28"/>
        </w:rPr>
        <w:lastRenderedPageBreak/>
        <w:t>CHAPTER V</w:t>
      </w:r>
    </w:p>
    <w:p w14:paraId="77146EB2" w14:textId="086F8B3D" w:rsidR="00AD6883" w:rsidRDefault="00AD6883" w:rsidP="00AD6883">
      <w:pPr>
        <w:spacing w:line="360" w:lineRule="auto"/>
        <w:jc w:val="center"/>
        <w:rPr>
          <w:rFonts w:cs="Times New Roman"/>
          <w:b/>
          <w:sz w:val="28"/>
        </w:rPr>
      </w:pPr>
      <w:r>
        <w:rPr>
          <w:rFonts w:cs="Times New Roman"/>
          <w:b/>
          <w:sz w:val="28"/>
        </w:rPr>
        <w:t>CONCLUSION</w:t>
      </w:r>
    </w:p>
    <w:p w14:paraId="63673ADF" w14:textId="77777777" w:rsidR="0025644B" w:rsidRDefault="0025644B" w:rsidP="00AD6883">
      <w:pPr>
        <w:spacing w:line="360" w:lineRule="auto"/>
        <w:jc w:val="center"/>
        <w:rPr>
          <w:rFonts w:cs="Times New Roman"/>
          <w:b/>
          <w:sz w:val="28"/>
        </w:rPr>
      </w:pPr>
    </w:p>
    <w:p w14:paraId="07F58D06" w14:textId="2A59D640" w:rsidR="00BE516F" w:rsidRPr="00BE516F" w:rsidRDefault="00BE516F" w:rsidP="00BE516F">
      <w:pPr>
        <w:spacing w:line="360" w:lineRule="auto"/>
        <w:ind w:firstLine="720"/>
        <w:jc w:val="both"/>
        <w:rPr>
          <w:rFonts w:cs="Times New Roman"/>
          <w:bCs/>
          <w:szCs w:val="24"/>
        </w:rPr>
      </w:pPr>
      <w:r w:rsidRPr="00BE516F">
        <w:rPr>
          <w:rFonts w:cs="Times New Roman"/>
          <w:bCs/>
          <w:szCs w:val="24"/>
        </w:rPr>
        <w:t xml:space="preserve">Employee satisfaction and job performance are critical factors in determining the success of any organization. A well-structured reward system, including both financial and non-financial incentives, plays a significant role in motivating employees and improving their productivity. This study examines the impact of the reward system at Red Dragon Cheroot Co., Ltd on employee satisfaction and job performance. </w:t>
      </w:r>
    </w:p>
    <w:p w14:paraId="645D3F94" w14:textId="610E1854" w:rsidR="00BE516F" w:rsidRDefault="00BE516F" w:rsidP="00BE516F">
      <w:pPr>
        <w:spacing w:line="360" w:lineRule="auto"/>
        <w:ind w:firstLine="720"/>
        <w:jc w:val="both"/>
        <w:rPr>
          <w:rFonts w:cs="Times New Roman"/>
          <w:bCs/>
          <w:szCs w:val="24"/>
        </w:rPr>
      </w:pPr>
      <w:r w:rsidRPr="00BE516F">
        <w:rPr>
          <w:rFonts w:cs="Times New Roman"/>
          <w:bCs/>
          <w:szCs w:val="24"/>
        </w:rPr>
        <w:t>The cheroot manufacturing industry is labor-intensive, and employee satisfaction directly affects production efficiency and business performance. The findings of this study provide insights into the strengths and weaknesses of the current reward system and offer recommendations for improvement. This chapter presents the key findings, discussions, and conclusions based on the research results. Furthermore, it includes recommendations for the company to enhance its reward structure and suggestions for future research to explore additional factors that may impact employee satisfaction and performance.</w:t>
      </w:r>
    </w:p>
    <w:p w14:paraId="0A4A5E7F" w14:textId="77777777" w:rsidR="0025644B" w:rsidRPr="00BE516F" w:rsidRDefault="0025644B" w:rsidP="00BE516F">
      <w:pPr>
        <w:spacing w:line="360" w:lineRule="auto"/>
        <w:ind w:firstLine="720"/>
        <w:jc w:val="both"/>
        <w:rPr>
          <w:rFonts w:cs="Times New Roman"/>
          <w:bCs/>
          <w:szCs w:val="24"/>
        </w:rPr>
      </w:pPr>
    </w:p>
    <w:p w14:paraId="6E4D04D8" w14:textId="334E4612" w:rsidR="00BE516F" w:rsidRPr="00BE516F" w:rsidRDefault="00AD6883" w:rsidP="00BE516F">
      <w:pPr>
        <w:spacing w:line="360" w:lineRule="auto"/>
        <w:jc w:val="both"/>
        <w:rPr>
          <w:rFonts w:cs="Times New Roman"/>
          <w:b/>
          <w:szCs w:val="24"/>
        </w:rPr>
      </w:pPr>
      <w:r w:rsidRPr="00AD6883">
        <w:rPr>
          <w:rFonts w:cs="Times New Roman"/>
          <w:b/>
          <w:szCs w:val="24"/>
        </w:rPr>
        <w:t>5.1</w:t>
      </w:r>
      <w:r w:rsidR="00007DB6">
        <w:rPr>
          <w:rFonts w:cs="Times New Roman"/>
          <w:b/>
          <w:szCs w:val="24"/>
        </w:rPr>
        <w:tab/>
      </w:r>
      <w:r w:rsidRPr="00AD6883">
        <w:rPr>
          <w:rFonts w:cs="Times New Roman"/>
          <w:b/>
          <w:szCs w:val="24"/>
        </w:rPr>
        <w:t>Findings and Discussion</w:t>
      </w:r>
    </w:p>
    <w:p w14:paraId="3F07F0D5" w14:textId="46ABA88E" w:rsidR="006D3FA9" w:rsidRPr="006D3FA9" w:rsidRDefault="006D3FA9" w:rsidP="00461EA6">
      <w:pPr>
        <w:spacing w:line="360" w:lineRule="auto"/>
        <w:ind w:firstLine="720"/>
        <w:jc w:val="both"/>
        <w:rPr>
          <w:rFonts w:cs="Times New Roman"/>
          <w:bCs/>
          <w:szCs w:val="24"/>
        </w:rPr>
      </w:pPr>
      <w:r w:rsidRPr="006D3FA9">
        <w:rPr>
          <w:rFonts w:cs="Times New Roman"/>
          <w:bCs/>
          <w:szCs w:val="24"/>
        </w:rPr>
        <w:t>This study explores the impact of financial rewards</w:t>
      </w:r>
      <w:r>
        <w:rPr>
          <w:rFonts w:cs="Times New Roman"/>
          <w:bCs/>
          <w:szCs w:val="24"/>
        </w:rPr>
        <w:t xml:space="preserve"> </w:t>
      </w:r>
      <w:r w:rsidRPr="006D3FA9">
        <w:rPr>
          <w:rFonts w:cs="Times New Roman"/>
          <w:bCs/>
          <w:szCs w:val="24"/>
        </w:rPr>
        <w:t>including salary</w:t>
      </w:r>
      <w:r>
        <w:rPr>
          <w:rFonts w:cs="Times New Roman"/>
          <w:bCs/>
          <w:szCs w:val="24"/>
        </w:rPr>
        <w:t xml:space="preserve"> and KPI</w:t>
      </w:r>
      <w:r w:rsidRPr="006D3FA9">
        <w:rPr>
          <w:rFonts w:cs="Times New Roman"/>
          <w:bCs/>
          <w:szCs w:val="24"/>
        </w:rPr>
        <w:t xml:space="preserve"> bonus</w:t>
      </w:r>
      <w:r>
        <w:rPr>
          <w:rFonts w:cs="Times New Roman"/>
          <w:bCs/>
          <w:szCs w:val="24"/>
        </w:rPr>
        <w:t xml:space="preserve"> </w:t>
      </w:r>
      <w:r w:rsidRPr="006D3FA9">
        <w:rPr>
          <w:rFonts w:cs="Times New Roman"/>
          <w:bCs/>
          <w:szCs w:val="24"/>
        </w:rPr>
        <w:t>and non-financial rewards</w:t>
      </w:r>
      <w:r>
        <w:rPr>
          <w:rFonts w:cs="Times New Roman"/>
          <w:bCs/>
          <w:szCs w:val="24"/>
        </w:rPr>
        <w:t xml:space="preserve"> </w:t>
      </w:r>
      <w:r w:rsidRPr="006D3FA9">
        <w:rPr>
          <w:rFonts w:cs="Times New Roman"/>
          <w:bCs/>
          <w:szCs w:val="24"/>
        </w:rPr>
        <w:t>such as recognition, career development, and work conditions</w:t>
      </w:r>
      <w:r>
        <w:rPr>
          <w:rFonts w:cs="Times New Roman"/>
          <w:bCs/>
          <w:szCs w:val="24"/>
        </w:rPr>
        <w:t xml:space="preserve"> </w:t>
      </w:r>
      <w:r w:rsidRPr="006D3FA9">
        <w:rPr>
          <w:rFonts w:cs="Times New Roman"/>
          <w:bCs/>
          <w:szCs w:val="24"/>
        </w:rPr>
        <w:t xml:space="preserve">on employee satisfaction </w:t>
      </w:r>
      <w:r>
        <w:rPr>
          <w:rFonts w:cs="Times New Roman"/>
          <w:bCs/>
          <w:szCs w:val="24"/>
        </w:rPr>
        <w:t xml:space="preserve">and how satisfaction influences job performance </w:t>
      </w:r>
      <w:r w:rsidRPr="006D3FA9">
        <w:rPr>
          <w:rFonts w:cs="Times New Roman"/>
          <w:bCs/>
          <w:szCs w:val="24"/>
        </w:rPr>
        <w:t xml:space="preserve">at Red Dragon Cheroot Co., Ltd. Primary data was collected from employees through structured questionnaires, distributed directly to workers and indirectly via department heads. This research focuses on employee satisfaction </w:t>
      </w:r>
      <w:r>
        <w:rPr>
          <w:rFonts w:cs="Times New Roman"/>
          <w:bCs/>
          <w:szCs w:val="24"/>
        </w:rPr>
        <w:t xml:space="preserve">and employee performance </w:t>
      </w:r>
      <w:r w:rsidRPr="006D3FA9">
        <w:rPr>
          <w:rFonts w:cs="Times New Roman"/>
          <w:bCs/>
          <w:szCs w:val="24"/>
        </w:rPr>
        <w:t>with the reward system at Red Dragon Cheroot Co., Ltd.</w:t>
      </w:r>
    </w:p>
    <w:p w14:paraId="1F229AF8" w14:textId="1BA618A3" w:rsidR="00461EA6" w:rsidRDefault="006D3FA9" w:rsidP="006D3FA9">
      <w:pPr>
        <w:spacing w:line="360" w:lineRule="auto"/>
        <w:ind w:firstLine="720"/>
        <w:jc w:val="both"/>
        <w:rPr>
          <w:rFonts w:cs="Times New Roman"/>
          <w:bCs/>
          <w:szCs w:val="24"/>
        </w:rPr>
      </w:pPr>
      <w:r w:rsidRPr="006D3FA9">
        <w:rPr>
          <w:rFonts w:cs="Times New Roman"/>
          <w:bCs/>
          <w:szCs w:val="24"/>
        </w:rPr>
        <w:t xml:space="preserve">The demographic analysis reveals that respondents include both male and female employees, with the majority aged </w:t>
      </w:r>
      <w:r>
        <w:rPr>
          <w:rFonts w:cs="Times New Roman"/>
          <w:bCs/>
          <w:szCs w:val="24"/>
        </w:rPr>
        <w:t xml:space="preserve">18-30 </w:t>
      </w:r>
      <w:r w:rsidRPr="006D3FA9">
        <w:rPr>
          <w:rFonts w:cs="Times New Roman"/>
          <w:bCs/>
          <w:szCs w:val="24"/>
        </w:rPr>
        <w:t xml:space="preserve">years old. Most employees have been with the company for </w:t>
      </w:r>
      <w:r>
        <w:rPr>
          <w:rFonts w:cs="Times New Roman"/>
          <w:bCs/>
          <w:szCs w:val="24"/>
        </w:rPr>
        <w:t>0</w:t>
      </w:r>
      <w:r w:rsidRPr="006D3FA9">
        <w:rPr>
          <w:rFonts w:cs="Times New Roman"/>
          <w:bCs/>
          <w:szCs w:val="24"/>
        </w:rPr>
        <w:t>–</w:t>
      </w:r>
      <w:r>
        <w:rPr>
          <w:rFonts w:cs="Times New Roman"/>
          <w:bCs/>
          <w:szCs w:val="24"/>
        </w:rPr>
        <w:t>6</w:t>
      </w:r>
      <w:r w:rsidRPr="006D3FA9">
        <w:rPr>
          <w:rFonts w:cs="Times New Roman"/>
          <w:bCs/>
          <w:szCs w:val="24"/>
        </w:rPr>
        <w:t xml:space="preserve"> years. Regarding salary, the largest group earns between </w:t>
      </w:r>
      <w:r w:rsidR="00A2123A">
        <w:rPr>
          <w:rFonts w:cs="Times New Roman"/>
          <w:bCs/>
          <w:szCs w:val="24"/>
        </w:rPr>
        <w:t>2</w:t>
      </w:r>
      <w:r w:rsidRPr="006D3FA9">
        <w:rPr>
          <w:rFonts w:cs="Times New Roman"/>
          <w:bCs/>
          <w:szCs w:val="24"/>
        </w:rPr>
        <w:t xml:space="preserve">00,000–500,000 MMK per month. </w:t>
      </w:r>
      <w:r w:rsidR="00C73EAC">
        <w:rPr>
          <w:rFonts w:cs="Times New Roman"/>
          <w:bCs/>
          <w:szCs w:val="24"/>
        </w:rPr>
        <w:t>M</w:t>
      </w:r>
      <w:r w:rsidR="00C73EAC" w:rsidRPr="00BE516F">
        <w:rPr>
          <w:rFonts w:cs="Times New Roman"/>
          <w:bCs/>
          <w:szCs w:val="24"/>
        </w:rPr>
        <w:t xml:space="preserve">ost </w:t>
      </w:r>
      <w:r w:rsidR="00C73EAC">
        <w:rPr>
          <w:rFonts w:cs="Times New Roman"/>
          <w:bCs/>
          <w:szCs w:val="24"/>
        </w:rPr>
        <w:t xml:space="preserve">of the </w:t>
      </w:r>
      <w:r w:rsidR="00C73EAC" w:rsidRPr="00BE516F">
        <w:rPr>
          <w:rFonts w:cs="Times New Roman"/>
          <w:bCs/>
          <w:szCs w:val="24"/>
        </w:rPr>
        <w:t>employees at Red Dragon Cheroot Co., Ltd. are in junior or senior operational roles</w:t>
      </w:r>
      <w:r w:rsidR="00C73EAC">
        <w:rPr>
          <w:rFonts w:cs="Times New Roman"/>
          <w:bCs/>
          <w:szCs w:val="24"/>
        </w:rPr>
        <w:t xml:space="preserve">. </w:t>
      </w:r>
      <w:r w:rsidRPr="006D3FA9">
        <w:rPr>
          <w:rFonts w:cs="Times New Roman"/>
          <w:bCs/>
          <w:szCs w:val="24"/>
        </w:rPr>
        <w:t xml:space="preserve">In terms of job roles, most employees work in production, quality control, and sales, while others are involved in warehouse and administrative functions. The study provides insights into how the </w:t>
      </w:r>
      <w:r w:rsidRPr="006D3FA9">
        <w:rPr>
          <w:rFonts w:cs="Times New Roman"/>
          <w:bCs/>
          <w:szCs w:val="24"/>
        </w:rPr>
        <w:lastRenderedPageBreak/>
        <w:t>company’s reward system influences overall job satisfaction</w:t>
      </w:r>
      <w:r w:rsidR="00461EA6">
        <w:rPr>
          <w:rFonts w:cs="Times New Roman"/>
          <w:bCs/>
          <w:szCs w:val="24"/>
        </w:rPr>
        <w:t xml:space="preserve"> and employee performance</w:t>
      </w:r>
      <w:r w:rsidRPr="006D3FA9">
        <w:rPr>
          <w:rFonts w:cs="Times New Roman"/>
          <w:bCs/>
          <w:szCs w:val="24"/>
        </w:rPr>
        <w:t>.</w:t>
      </w:r>
      <w:r w:rsidR="00461EA6">
        <w:rPr>
          <w:rFonts w:cs="Times New Roman"/>
          <w:bCs/>
          <w:szCs w:val="24"/>
        </w:rPr>
        <w:t xml:space="preserve"> </w:t>
      </w:r>
    </w:p>
    <w:p w14:paraId="2E8DD2D5" w14:textId="7CDCCD12" w:rsidR="00447457" w:rsidRDefault="0082643E" w:rsidP="00BE516F">
      <w:pPr>
        <w:spacing w:line="360" w:lineRule="auto"/>
        <w:ind w:firstLine="720"/>
        <w:jc w:val="both"/>
        <w:rPr>
          <w:rFonts w:cs="Times New Roman"/>
          <w:bCs/>
          <w:szCs w:val="24"/>
        </w:rPr>
      </w:pPr>
      <w:r>
        <w:rPr>
          <w:rFonts w:cs="Times New Roman"/>
          <w:bCs/>
          <w:szCs w:val="24"/>
        </w:rPr>
        <w:t>B</w:t>
      </w:r>
      <w:r w:rsidR="00447457">
        <w:rPr>
          <w:rFonts w:cs="Times New Roman"/>
          <w:bCs/>
          <w:szCs w:val="24"/>
        </w:rPr>
        <w:t xml:space="preserve">asic </w:t>
      </w:r>
      <w:r w:rsidR="00447457" w:rsidRPr="00447457">
        <w:rPr>
          <w:rFonts w:cs="Times New Roman"/>
          <w:bCs/>
          <w:szCs w:val="24"/>
        </w:rPr>
        <w:t xml:space="preserve">salary indicates a strong agreement that salary is a crucial factor in job satisfaction at Red Dragon Cheroot Co., </w:t>
      </w:r>
      <w:r w:rsidR="00E3178D" w:rsidRPr="00447457">
        <w:rPr>
          <w:rFonts w:cs="Times New Roman"/>
          <w:bCs/>
          <w:szCs w:val="24"/>
        </w:rPr>
        <w:t>Ltd.</w:t>
      </w:r>
      <w:r w:rsidR="00447457" w:rsidRPr="00447457">
        <w:rPr>
          <w:rFonts w:cs="Times New Roman"/>
          <w:bCs/>
          <w:szCs w:val="24"/>
        </w:rPr>
        <w:t xml:space="preserve"> Employees generally believe that their salaries are reasonable in relation to their performance. The highest-rated factor, “Higher salaries improve satisfaction and performance”, highlights a strong belief that better pay enhances motivation and productivity. However, the lowest-rated factor, “Timely and sufficient basic salary”, suggests that some employees experience delays or inconsistencies in salary payments, which may affect </w:t>
      </w:r>
      <w:r w:rsidR="00447457" w:rsidRPr="00AD0B07">
        <w:rPr>
          <w:rFonts w:cs="Times New Roman"/>
          <w:bCs/>
          <w:szCs w:val="24"/>
        </w:rPr>
        <w:t>morale. This viewpoint reflects that while employees appreciate the pay structure, ensuring timely salary payments and strengthening performance-based increments could further enhance job satisfaction and motivation.</w:t>
      </w:r>
    </w:p>
    <w:p w14:paraId="4AFBB3AC" w14:textId="76AC51CD" w:rsidR="00BE516F" w:rsidRPr="00AD0B07" w:rsidRDefault="00447457" w:rsidP="00447457">
      <w:pPr>
        <w:spacing w:line="360" w:lineRule="auto"/>
        <w:ind w:firstLine="720"/>
        <w:jc w:val="both"/>
        <w:rPr>
          <w:rFonts w:cs="Times New Roman"/>
          <w:bCs/>
          <w:szCs w:val="24"/>
        </w:rPr>
      </w:pPr>
      <w:r w:rsidRPr="00447457">
        <w:rPr>
          <w:rFonts w:cs="Times New Roman"/>
          <w:bCs/>
          <w:szCs w:val="24"/>
        </w:rPr>
        <w:t>KPI bonus system at Red Dragon Cheroot Co., Ltd. reveals moderate satisfaction among employees</w:t>
      </w:r>
      <w:r>
        <w:rPr>
          <w:rFonts w:cs="Times New Roman"/>
          <w:bCs/>
          <w:szCs w:val="24"/>
        </w:rPr>
        <w:t xml:space="preserve">. </w:t>
      </w:r>
      <w:r w:rsidRPr="00447457">
        <w:rPr>
          <w:rFonts w:cs="Times New Roman"/>
          <w:bCs/>
          <w:szCs w:val="24"/>
        </w:rPr>
        <w:t>Employees generally acknowledge the positive impact of performance-based incentives on accountability and efficiency. The highest-rated factor, “KPI programs enhance accountability and responsibility”, suggests that employees see the KPI system as a tool that encourages responsibility and improves work performance.</w:t>
      </w:r>
      <w:r>
        <w:rPr>
          <w:rFonts w:cs="Times New Roman"/>
          <w:bCs/>
          <w:szCs w:val="24"/>
        </w:rPr>
        <w:t xml:space="preserve"> </w:t>
      </w:r>
      <w:r w:rsidRPr="00447457">
        <w:rPr>
          <w:rFonts w:cs="Times New Roman"/>
          <w:bCs/>
          <w:szCs w:val="24"/>
        </w:rPr>
        <w:t xml:space="preserve">However, the lowest-rated factor, “KPI measurements ensure fairness”, highlights </w:t>
      </w:r>
      <w:r w:rsidR="00E3178D" w:rsidRPr="00447457">
        <w:rPr>
          <w:rFonts w:cs="Times New Roman"/>
          <w:bCs/>
          <w:szCs w:val="24"/>
        </w:rPr>
        <w:t>concern</w:t>
      </w:r>
      <w:r w:rsidRPr="00447457">
        <w:rPr>
          <w:rFonts w:cs="Times New Roman"/>
          <w:bCs/>
          <w:szCs w:val="24"/>
        </w:rPr>
        <w:t xml:space="preserve"> regarding transparency and </w:t>
      </w:r>
      <w:r w:rsidR="00AD0B07">
        <w:rPr>
          <w:rFonts w:cs="Times New Roman"/>
          <w:bCs/>
          <w:szCs w:val="24"/>
        </w:rPr>
        <w:t>fairness</w:t>
      </w:r>
      <w:r w:rsidRPr="00447457">
        <w:rPr>
          <w:rFonts w:cs="Times New Roman"/>
          <w:bCs/>
          <w:szCs w:val="24"/>
        </w:rPr>
        <w:t xml:space="preserve"> in</w:t>
      </w:r>
      <w:r w:rsidR="00AD0B07">
        <w:rPr>
          <w:rFonts w:cs="Times New Roman"/>
          <w:bCs/>
          <w:szCs w:val="24"/>
        </w:rPr>
        <w:t xml:space="preserve"> performance evaluation</w:t>
      </w:r>
      <w:r w:rsidRPr="00447457">
        <w:rPr>
          <w:rFonts w:cs="Times New Roman"/>
          <w:bCs/>
          <w:szCs w:val="24"/>
        </w:rPr>
        <w:t>.</w:t>
      </w:r>
      <w:r w:rsidR="00AD0B07">
        <w:rPr>
          <w:rFonts w:cs="Times New Roman"/>
          <w:bCs/>
          <w:szCs w:val="24"/>
        </w:rPr>
        <w:t xml:space="preserve"> </w:t>
      </w:r>
      <w:r w:rsidRPr="00AD0B07">
        <w:rPr>
          <w:rFonts w:cs="Times New Roman"/>
          <w:bCs/>
          <w:szCs w:val="24"/>
        </w:rPr>
        <w:t>Addressing these concerns by improving transparency in performance assessments, providing clear communication on KPI criteria, and ensuring objective evaluation methods could strengthen employee trust in the system and enhance overall satisfaction.</w:t>
      </w:r>
    </w:p>
    <w:p w14:paraId="6522B798" w14:textId="4066C512" w:rsidR="00447457" w:rsidRDefault="006C4356" w:rsidP="00447457">
      <w:pPr>
        <w:spacing w:line="360" w:lineRule="auto"/>
        <w:ind w:firstLine="720"/>
        <w:jc w:val="both"/>
        <w:rPr>
          <w:rFonts w:cs="Times New Roman"/>
          <w:bCs/>
          <w:szCs w:val="24"/>
        </w:rPr>
      </w:pPr>
      <w:r>
        <w:rPr>
          <w:rFonts w:cs="Times New Roman"/>
          <w:bCs/>
          <w:szCs w:val="24"/>
        </w:rPr>
        <w:t>E</w:t>
      </w:r>
      <w:r w:rsidR="00447457" w:rsidRPr="00AD0B07">
        <w:rPr>
          <w:rFonts w:cs="Times New Roman"/>
          <w:bCs/>
          <w:szCs w:val="24"/>
        </w:rPr>
        <w:t>mployee</w:t>
      </w:r>
      <w:r w:rsidR="00447457" w:rsidRPr="00447457">
        <w:rPr>
          <w:rFonts w:cs="Times New Roman"/>
          <w:bCs/>
          <w:szCs w:val="24"/>
        </w:rPr>
        <w:t xml:space="preserve"> recognition at Red Dragon Cheroot Co., Ltd. </w:t>
      </w:r>
      <w:r>
        <w:rPr>
          <w:rFonts w:cs="Times New Roman"/>
          <w:bCs/>
          <w:szCs w:val="24"/>
        </w:rPr>
        <w:t xml:space="preserve">shows </w:t>
      </w:r>
      <w:r w:rsidR="00447457" w:rsidRPr="00447457">
        <w:rPr>
          <w:rFonts w:cs="Times New Roman"/>
          <w:bCs/>
          <w:szCs w:val="24"/>
        </w:rPr>
        <w:t>moderate satisfaction. Employees generally feel that recognition exists within the company but is not consistently applied across all aspects of their work.</w:t>
      </w:r>
      <w:r w:rsidR="00447457">
        <w:rPr>
          <w:rFonts w:cs="Times New Roman"/>
          <w:bCs/>
          <w:szCs w:val="24"/>
        </w:rPr>
        <w:t xml:space="preserve"> </w:t>
      </w:r>
      <w:r w:rsidR="00447457" w:rsidRPr="00447457">
        <w:rPr>
          <w:rFonts w:cs="Times New Roman"/>
          <w:bCs/>
          <w:szCs w:val="24"/>
        </w:rPr>
        <w:t>The highest-rated factor, “Recognizing high performers encourages low performers”, indicates that employees believe acknowledging outstanding efforts helps motivate others to improve their performance. This suggests that a culture of recognition has the potential to enhance overall productivity and engagement.</w:t>
      </w:r>
      <w:r w:rsidR="00447457">
        <w:rPr>
          <w:rFonts w:cs="Times New Roman"/>
          <w:bCs/>
          <w:szCs w:val="24"/>
        </w:rPr>
        <w:t xml:space="preserve"> </w:t>
      </w:r>
      <w:r w:rsidR="00447457" w:rsidRPr="00447457">
        <w:rPr>
          <w:rFonts w:cs="Times New Roman"/>
          <w:bCs/>
          <w:szCs w:val="24"/>
        </w:rPr>
        <w:t>However, the lowest-rated factor, “Recognition for good performance”, highlights concerns that many employees feel their contributions are overlooked.</w:t>
      </w:r>
      <w:r w:rsidR="00AD0B07">
        <w:rPr>
          <w:rFonts w:cs="Times New Roman"/>
          <w:bCs/>
          <w:szCs w:val="24"/>
        </w:rPr>
        <w:t xml:space="preserve"> </w:t>
      </w:r>
      <w:r w:rsidR="00447457" w:rsidRPr="00AD0B07">
        <w:rPr>
          <w:rFonts w:cs="Times New Roman"/>
          <w:bCs/>
          <w:szCs w:val="24"/>
        </w:rPr>
        <w:t>To address this issue and enhance job satisfaction, the company should consider implementing more structured and transparent recognition programs.</w:t>
      </w:r>
      <w:r w:rsidR="00447457" w:rsidRPr="00447457">
        <w:rPr>
          <w:rFonts w:cs="Times New Roman"/>
          <w:bCs/>
          <w:szCs w:val="24"/>
        </w:rPr>
        <w:t xml:space="preserve"> </w:t>
      </w:r>
    </w:p>
    <w:p w14:paraId="36A9C771" w14:textId="10AFAA53" w:rsidR="00E0426B" w:rsidRDefault="006C4356" w:rsidP="00E0426B">
      <w:pPr>
        <w:spacing w:line="360" w:lineRule="auto"/>
        <w:ind w:firstLine="720"/>
        <w:jc w:val="both"/>
        <w:rPr>
          <w:rFonts w:cs="Times New Roman"/>
          <w:bCs/>
          <w:szCs w:val="24"/>
        </w:rPr>
      </w:pPr>
      <w:r>
        <w:rPr>
          <w:rFonts w:cs="Times New Roman"/>
          <w:bCs/>
          <w:szCs w:val="24"/>
        </w:rPr>
        <w:lastRenderedPageBreak/>
        <w:t>C</w:t>
      </w:r>
      <w:r w:rsidR="00E0426B" w:rsidRPr="00E0426B">
        <w:rPr>
          <w:rFonts w:cs="Times New Roman"/>
          <w:bCs/>
          <w:szCs w:val="24"/>
        </w:rPr>
        <w:t xml:space="preserve">areer development opportunities at Red Dragon Cheroot Co., Ltd. </w:t>
      </w:r>
      <w:r>
        <w:rPr>
          <w:rFonts w:cs="Times New Roman"/>
          <w:bCs/>
          <w:szCs w:val="24"/>
        </w:rPr>
        <w:t xml:space="preserve">indicates </w:t>
      </w:r>
      <w:r w:rsidR="00E0426B" w:rsidRPr="00E0426B">
        <w:rPr>
          <w:rFonts w:cs="Times New Roman"/>
          <w:bCs/>
          <w:szCs w:val="24"/>
        </w:rPr>
        <w:t xml:space="preserve">strong satisfaction, </w:t>
      </w:r>
      <w:r w:rsidR="00E0426B">
        <w:rPr>
          <w:rFonts w:cs="Times New Roman"/>
          <w:bCs/>
          <w:szCs w:val="24"/>
        </w:rPr>
        <w:t xml:space="preserve">which </w:t>
      </w:r>
      <w:r w:rsidR="00E0426B" w:rsidRPr="00E0426B">
        <w:rPr>
          <w:rFonts w:cs="Times New Roman"/>
          <w:bCs/>
          <w:szCs w:val="24"/>
        </w:rPr>
        <w:t>indicat</w:t>
      </w:r>
      <w:r w:rsidR="00E0426B">
        <w:rPr>
          <w:rFonts w:cs="Times New Roman"/>
          <w:bCs/>
          <w:szCs w:val="24"/>
        </w:rPr>
        <w:t>es</w:t>
      </w:r>
      <w:r w:rsidR="00E0426B" w:rsidRPr="00E0426B">
        <w:rPr>
          <w:rFonts w:cs="Times New Roman"/>
          <w:bCs/>
          <w:szCs w:val="24"/>
        </w:rPr>
        <w:t xml:space="preserve"> that employees generally feel they have access to opportunities for growth and learning.</w:t>
      </w:r>
      <w:r w:rsidR="00E0426B">
        <w:rPr>
          <w:rFonts w:cs="Times New Roman"/>
          <w:bCs/>
          <w:szCs w:val="24"/>
        </w:rPr>
        <w:t xml:space="preserve"> </w:t>
      </w:r>
      <w:r w:rsidR="00E0426B" w:rsidRPr="00E0426B">
        <w:rPr>
          <w:rFonts w:cs="Times New Roman"/>
          <w:bCs/>
          <w:szCs w:val="24"/>
        </w:rPr>
        <w:t>The highest-rated factor, “Promotion and job training improve adaptability and engagement”, suggests that employees believe career advancement and skill development significantly contribute to their job satisfaction and overall effectiveness within the company. This reflects the importance of continuous professional growth in maintaining employee motivation and improving job performance.</w:t>
      </w:r>
      <w:r w:rsidR="00E0426B">
        <w:rPr>
          <w:rFonts w:cs="Times New Roman"/>
          <w:bCs/>
          <w:szCs w:val="24"/>
        </w:rPr>
        <w:t xml:space="preserve"> </w:t>
      </w:r>
      <w:r w:rsidR="00E0426B" w:rsidRPr="00E0426B">
        <w:rPr>
          <w:rFonts w:cs="Times New Roman"/>
          <w:bCs/>
          <w:szCs w:val="24"/>
        </w:rPr>
        <w:t>However, the lowest-rated factor, “Fair and honest promotion”, reveals concerns about the transparency and fairness of the promotion process. While employees see the potential for career advancement, some may feel that promotions are not always based on merit, which can undermine their trust in the system and potentially demotivate them</w:t>
      </w:r>
      <w:r w:rsidR="00E0426B" w:rsidRPr="000C5A23">
        <w:rPr>
          <w:rFonts w:cs="Times New Roman"/>
          <w:bCs/>
          <w:szCs w:val="24"/>
        </w:rPr>
        <w:t xml:space="preserve">. To enhance the effectiveness of career development programs, the company could focus on improving transparency in the promotion process and reinforcing fair evaluation criteria. </w:t>
      </w:r>
    </w:p>
    <w:p w14:paraId="1867543F" w14:textId="038C94B4" w:rsidR="00BE516F" w:rsidRPr="00380A6D" w:rsidRDefault="006C4356" w:rsidP="00E0426B">
      <w:pPr>
        <w:spacing w:line="360" w:lineRule="auto"/>
        <w:ind w:firstLine="720"/>
        <w:jc w:val="both"/>
        <w:rPr>
          <w:rFonts w:cs="Times New Roman"/>
          <w:bCs/>
          <w:color w:val="FF0000"/>
          <w:szCs w:val="24"/>
        </w:rPr>
      </w:pPr>
      <w:r>
        <w:rPr>
          <w:rFonts w:cs="Times New Roman"/>
          <w:bCs/>
          <w:szCs w:val="24"/>
        </w:rPr>
        <w:t>W</w:t>
      </w:r>
      <w:r w:rsidR="00E0426B" w:rsidRPr="00E0426B">
        <w:rPr>
          <w:rFonts w:cs="Times New Roman"/>
          <w:bCs/>
          <w:szCs w:val="24"/>
        </w:rPr>
        <w:t>ork</w:t>
      </w:r>
      <w:r w:rsidR="00E0426B">
        <w:rPr>
          <w:rFonts w:cs="Times New Roman"/>
          <w:bCs/>
          <w:szCs w:val="24"/>
        </w:rPr>
        <w:t>ing conditions</w:t>
      </w:r>
      <w:r w:rsidR="00E0426B" w:rsidRPr="00E0426B">
        <w:rPr>
          <w:rFonts w:cs="Times New Roman"/>
          <w:bCs/>
          <w:szCs w:val="24"/>
        </w:rPr>
        <w:t xml:space="preserve"> at Red Dragon Cheroot Co., Ltd. </w:t>
      </w:r>
      <w:r>
        <w:rPr>
          <w:rFonts w:cs="Times New Roman"/>
          <w:bCs/>
          <w:szCs w:val="24"/>
        </w:rPr>
        <w:t xml:space="preserve">reveals </w:t>
      </w:r>
      <w:r w:rsidR="00E0426B" w:rsidRPr="00E0426B">
        <w:rPr>
          <w:rFonts w:cs="Times New Roman"/>
          <w:bCs/>
          <w:szCs w:val="24"/>
        </w:rPr>
        <w:t>a moderate level of employee satisfaction.</w:t>
      </w:r>
      <w:r w:rsidR="00E0426B">
        <w:rPr>
          <w:rFonts w:cs="Times New Roman"/>
          <w:bCs/>
          <w:szCs w:val="24"/>
        </w:rPr>
        <w:t xml:space="preserve"> </w:t>
      </w:r>
      <w:r w:rsidR="00E0426B" w:rsidRPr="00E0426B">
        <w:rPr>
          <w:rFonts w:cs="Times New Roman"/>
          <w:bCs/>
          <w:szCs w:val="24"/>
        </w:rPr>
        <w:t>The highest-rated factor, “The job is interesting”, suggests that employees find their tasks engaging and meaningful. This indicates that the nature of the work itself contributes significantly to job satisfaction and motivation</w:t>
      </w:r>
      <w:r w:rsidR="000C5A23">
        <w:rPr>
          <w:rFonts w:cs="Times New Roman"/>
          <w:bCs/>
          <w:szCs w:val="24"/>
        </w:rPr>
        <w:t xml:space="preserve">. </w:t>
      </w:r>
      <w:r w:rsidR="00E0426B" w:rsidRPr="00E0426B">
        <w:rPr>
          <w:rFonts w:cs="Times New Roman"/>
          <w:bCs/>
          <w:szCs w:val="24"/>
        </w:rPr>
        <w:t xml:space="preserve">However, the lowest-rated factor, “Fair treatment by seniors”, highlights </w:t>
      </w:r>
      <w:r w:rsidR="00E3178D" w:rsidRPr="00E0426B">
        <w:rPr>
          <w:rFonts w:cs="Times New Roman"/>
          <w:bCs/>
          <w:szCs w:val="24"/>
        </w:rPr>
        <w:t>concern</w:t>
      </w:r>
      <w:r w:rsidR="00E0426B" w:rsidRPr="00E0426B">
        <w:rPr>
          <w:rFonts w:cs="Times New Roman"/>
          <w:bCs/>
          <w:szCs w:val="24"/>
        </w:rPr>
        <w:t xml:space="preserve"> about leadership and management practices. Employees may feel undervalued or treated unfairly by their supervisors, which could negatively affect morale and overall job satisfaction</w:t>
      </w:r>
      <w:r w:rsidR="00E0426B" w:rsidRPr="000C5A23">
        <w:rPr>
          <w:rFonts w:cs="Times New Roman"/>
          <w:bCs/>
          <w:szCs w:val="24"/>
        </w:rPr>
        <w:t>. To address this concern and improve the work environment, the company should focus on leadership training and creating an atmosphere of open communication. Ensuring that all employees feel valued and treated fairly by their seniors will help to build trust and strengthen workplace relationships, ultimately improving overall job satisfaction and employee engagement.</w:t>
      </w:r>
    </w:p>
    <w:p w14:paraId="251C843F" w14:textId="59865CB1" w:rsidR="00380A6D" w:rsidRDefault="006C4356" w:rsidP="00380A6D">
      <w:pPr>
        <w:spacing w:line="360" w:lineRule="auto"/>
        <w:ind w:firstLine="720"/>
        <w:jc w:val="both"/>
        <w:rPr>
          <w:rFonts w:cs="Times New Roman"/>
          <w:bCs/>
          <w:szCs w:val="24"/>
        </w:rPr>
      </w:pPr>
      <w:r>
        <w:rPr>
          <w:rFonts w:cs="Times New Roman"/>
          <w:bCs/>
          <w:szCs w:val="24"/>
        </w:rPr>
        <w:t>J</w:t>
      </w:r>
      <w:r w:rsidR="00380A6D" w:rsidRPr="00380A6D">
        <w:rPr>
          <w:rFonts w:cs="Times New Roman"/>
          <w:bCs/>
          <w:szCs w:val="24"/>
        </w:rPr>
        <w:t xml:space="preserve">ob satisfaction at Red Dragon Cheroot Co., Ltd. </w:t>
      </w:r>
      <w:r>
        <w:rPr>
          <w:rFonts w:cs="Times New Roman"/>
          <w:bCs/>
          <w:szCs w:val="24"/>
        </w:rPr>
        <w:t xml:space="preserve">shows </w:t>
      </w:r>
      <w:r w:rsidR="00380A6D" w:rsidRPr="00380A6D">
        <w:rPr>
          <w:rFonts w:cs="Times New Roman"/>
          <w:bCs/>
          <w:szCs w:val="24"/>
        </w:rPr>
        <w:t>that most employees feel generally satisfied with their work. This indicates that the company has been successful in creating an environment where employees can thrive, although there is still room for improvement.</w:t>
      </w:r>
      <w:r w:rsidR="00380A6D">
        <w:rPr>
          <w:rFonts w:cs="Times New Roman"/>
          <w:bCs/>
          <w:szCs w:val="24"/>
        </w:rPr>
        <w:t xml:space="preserve"> </w:t>
      </w:r>
      <w:r w:rsidR="00380A6D" w:rsidRPr="00380A6D">
        <w:rPr>
          <w:rFonts w:cs="Times New Roman"/>
          <w:bCs/>
          <w:szCs w:val="24"/>
        </w:rPr>
        <w:t xml:space="preserve">The highest-rated factor, “Proud of my work”, underscores </w:t>
      </w:r>
      <w:r w:rsidR="00431B7F" w:rsidRPr="00380A6D">
        <w:rPr>
          <w:rFonts w:cs="Times New Roman"/>
          <w:bCs/>
          <w:szCs w:val="24"/>
        </w:rPr>
        <w:t>that employee</w:t>
      </w:r>
      <w:r w:rsidR="00380A6D" w:rsidRPr="00380A6D">
        <w:rPr>
          <w:rFonts w:cs="Times New Roman"/>
          <w:bCs/>
          <w:szCs w:val="24"/>
        </w:rPr>
        <w:t xml:space="preserve"> take pride in their contributions and feel a sense of accomplishment. This factor suggests that the company has been effective in fostering a positive self-image for its employees and encouraging them to take ownership of their responsibilities.</w:t>
      </w:r>
      <w:r w:rsidR="00380A6D">
        <w:rPr>
          <w:rFonts w:cs="Times New Roman"/>
          <w:bCs/>
          <w:szCs w:val="24"/>
        </w:rPr>
        <w:t xml:space="preserve"> </w:t>
      </w:r>
      <w:r w:rsidR="00380A6D" w:rsidRPr="00380A6D">
        <w:rPr>
          <w:rFonts w:cs="Times New Roman"/>
          <w:bCs/>
          <w:szCs w:val="24"/>
        </w:rPr>
        <w:t xml:space="preserve">However, the lowest-rated factor, “Organization makes my job </w:t>
      </w:r>
      <w:r w:rsidR="00380A6D" w:rsidRPr="00380A6D">
        <w:rPr>
          <w:rFonts w:cs="Times New Roman"/>
          <w:bCs/>
          <w:szCs w:val="24"/>
        </w:rPr>
        <w:lastRenderedPageBreak/>
        <w:t>feel important”, indicates that some employees may not fully perceive the significance of their roles within the company. This could suggest a disconnect between the employees’ understanding of their work and the company’s overall mission or objectives</w:t>
      </w:r>
      <w:r w:rsidR="00380A6D" w:rsidRPr="009844E5">
        <w:rPr>
          <w:rFonts w:cs="Times New Roman"/>
          <w:bCs/>
          <w:szCs w:val="24"/>
        </w:rPr>
        <w:t>. To address this, Red Dragon Cheroot Co., Ltd. could focus on clearer communication about how each role contributes to the organization’s broader goals. Reinforcing the importance and purpose of every position would help employees understand their value within the company, making them feel more connected to the organization’s mission.</w:t>
      </w:r>
    </w:p>
    <w:p w14:paraId="4254461C" w14:textId="3AD40612" w:rsidR="00380A6D" w:rsidRDefault="006C4356" w:rsidP="00380A6D">
      <w:pPr>
        <w:spacing w:line="360" w:lineRule="auto"/>
        <w:ind w:firstLine="720"/>
        <w:jc w:val="both"/>
        <w:rPr>
          <w:rFonts w:cs="Times New Roman"/>
          <w:bCs/>
          <w:szCs w:val="24"/>
        </w:rPr>
      </w:pPr>
      <w:r>
        <w:rPr>
          <w:rFonts w:cs="Times New Roman"/>
          <w:bCs/>
          <w:szCs w:val="24"/>
        </w:rPr>
        <w:t>J</w:t>
      </w:r>
      <w:r w:rsidR="00380A6D" w:rsidRPr="00380A6D">
        <w:rPr>
          <w:rFonts w:cs="Times New Roman"/>
          <w:bCs/>
          <w:szCs w:val="24"/>
        </w:rPr>
        <w:t>ob performance at Red Dragon Cheroot Co., Ltd. indicates a high level of motivation, engagement, and confidence among employees</w:t>
      </w:r>
      <w:r w:rsidR="00380A6D">
        <w:rPr>
          <w:rFonts w:cs="Times New Roman"/>
          <w:bCs/>
          <w:szCs w:val="24"/>
        </w:rPr>
        <w:t>.</w:t>
      </w:r>
      <w:r w:rsidR="00380A6D" w:rsidRPr="00380A6D">
        <w:rPr>
          <w:rFonts w:cs="Times New Roman"/>
          <w:bCs/>
          <w:szCs w:val="24"/>
        </w:rPr>
        <w:t xml:space="preserve"> This reflects a workforce that is generally committed to their roles and strives for excellence.</w:t>
      </w:r>
      <w:r w:rsidR="00380A6D">
        <w:rPr>
          <w:rFonts w:cs="Times New Roman"/>
          <w:bCs/>
          <w:szCs w:val="24"/>
        </w:rPr>
        <w:t xml:space="preserve"> </w:t>
      </w:r>
      <w:r w:rsidR="00380A6D" w:rsidRPr="00380A6D">
        <w:rPr>
          <w:rFonts w:cs="Times New Roman"/>
          <w:bCs/>
          <w:szCs w:val="24"/>
        </w:rPr>
        <w:t>The highest-rated factor, “Understanding and collaboration lead to success”, highlights the significance of teamwork and mutual understanding in achieving success at work. Employees strongly believe that collaboration is key to their performance, indicating that the company has fostered an environment where effective communication and cooperation are prioritized. However, the lowest-rated factor, “Perform well under supervision”, suggests that employees may not always perform at their best when under direct oversight. While they generally excel when supervised, there may be challenges related to autonomy and independence in task management. This presents an opportunity for the company to focus on improving employees’ ability to manage their work without constant supervision. Providing clearer guidance, improving supervisory support, or offering training for independent work could help boost confidence and performance when employees are working under supervision.</w:t>
      </w:r>
      <w:r w:rsidR="00380A6D">
        <w:rPr>
          <w:rFonts w:cs="Times New Roman"/>
          <w:bCs/>
          <w:szCs w:val="24"/>
        </w:rPr>
        <w:t xml:space="preserve"> </w:t>
      </w:r>
    </w:p>
    <w:p w14:paraId="03370F4D" w14:textId="1C2AB26A" w:rsidR="000F3825" w:rsidRDefault="0082643E" w:rsidP="000F3825">
      <w:pPr>
        <w:spacing w:line="360" w:lineRule="auto"/>
        <w:ind w:firstLine="720"/>
        <w:jc w:val="both"/>
        <w:rPr>
          <w:rFonts w:cs="Times New Roman"/>
          <w:bCs/>
          <w:szCs w:val="24"/>
        </w:rPr>
      </w:pPr>
      <w:r>
        <w:rPr>
          <w:rFonts w:cs="Times New Roman"/>
          <w:bCs/>
          <w:szCs w:val="24"/>
        </w:rPr>
        <w:t>According to t</w:t>
      </w:r>
      <w:r w:rsidR="00733107" w:rsidRPr="00733107">
        <w:rPr>
          <w:rFonts w:cs="Times New Roman"/>
          <w:bCs/>
          <w:szCs w:val="24"/>
        </w:rPr>
        <w:t>he regression analysis</w:t>
      </w:r>
      <w:r>
        <w:rPr>
          <w:rFonts w:cs="Times New Roman"/>
          <w:bCs/>
          <w:szCs w:val="24"/>
        </w:rPr>
        <w:t xml:space="preserve">, </w:t>
      </w:r>
      <w:r w:rsidR="00E3178D">
        <w:rPr>
          <w:rFonts w:cs="Times New Roman"/>
          <w:bCs/>
          <w:szCs w:val="24"/>
        </w:rPr>
        <w:t>financial</w:t>
      </w:r>
      <w:r w:rsidR="003C7152">
        <w:rPr>
          <w:rFonts w:cs="Times New Roman"/>
          <w:bCs/>
          <w:szCs w:val="24"/>
        </w:rPr>
        <w:t xml:space="preserve"> rewards have a positive and </w:t>
      </w:r>
      <w:r w:rsidR="00733107" w:rsidRPr="00733107">
        <w:rPr>
          <w:rFonts w:cs="Times New Roman"/>
          <w:bCs/>
          <w:szCs w:val="24"/>
        </w:rPr>
        <w:t xml:space="preserve">significant </w:t>
      </w:r>
      <w:r w:rsidR="003C7152">
        <w:rPr>
          <w:rFonts w:cs="Times New Roman"/>
          <w:bCs/>
          <w:szCs w:val="24"/>
        </w:rPr>
        <w:t>effect on</w:t>
      </w:r>
      <w:r w:rsidR="00733107" w:rsidRPr="00733107">
        <w:rPr>
          <w:rFonts w:cs="Times New Roman"/>
          <w:bCs/>
          <w:szCs w:val="24"/>
        </w:rPr>
        <w:t xml:space="preserve"> employee satisfaction at Red Dragon Cheroot Co., Ltd. The coefficient value of </w:t>
      </w:r>
      <w:r w:rsidR="00733107">
        <w:rPr>
          <w:rFonts w:cs="Times New Roman"/>
          <w:bCs/>
          <w:szCs w:val="24"/>
        </w:rPr>
        <w:t>basic salary</w:t>
      </w:r>
      <w:r w:rsidR="00733107" w:rsidRPr="00733107">
        <w:rPr>
          <w:rFonts w:cs="Times New Roman"/>
          <w:bCs/>
          <w:szCs w:val="24"/>
        </w:rPr>
        <w:t xml:space="preserve"> </w:t>
      </w:r>
      <w:r w:rsidR="000F3825">
        <w:rPr>
          <w:rFonts w:cs="Times New Roman"/>
          <w:bCs/>
          <w:szCs w:val="24"/>
        </w:rPr>
        <w:t>is positive, indicating</w:t>
      </w:r>
      <w:r w:rsidR="00733107" w:rsidRPr="00733107">
        <w:rPr>
          <w:rFonts w:cs="Times New Roman"/>
          <w:bCs/>
          <w:szCs w:val="24"/>
        </w:rPr>
        <w:t xml:space="preserve"> t</w:t>
      </w:r>
      <w:r w:rsidR="00733107">
        <w:rPr>
          <w:rFonts w:cs="Times New Roman"/>
          <w:bCs/>
          <w:szCs w:val="24"/>
        </w:rPr>
        <w:t>hat increases in salary are associated with higher</w:t>
      </w:r>
      <w:r w:rsidR="00733107" w:rsidRPr="00733107">
        <w:rPr>
          <w:rFonts w:cs="Times New Roman"/>
          <w:bCs/>
          <w:szCs w:val="24"/>
        </w:rPr>
        <w:t xml:space="preserve"> employee satisfaction</w:t>
      </w:r>
      <w:r w:rsidR="000F3825">
        <w:rPr>
          <w:rFonts w:cs="Times New Roman"/>
          <w:bCs/>
          <w:szCs w:val="24"/>
        </w:rPr>
        <w:t xml:space="preserve">. </w:t>
      </w:r>
      <w:r w:rsidR="00733107">
        <w:rPr>
          <w:rFonts w:cs="Times New Roman"/>
          <w:bCs/>
          <w:szCs w:val="24"/>
        </w:rPr>
        <w:t>KPI bonus</w:t>
      </w:r>
      <w:r w:rsidR="000F3825">
        <w:rPr>
          <w:rFonts w:cs="Times New Roman"/>
          <w:bCs/>
          <w:szCs w:val="24"/>
        </w:rPr>
        <w:t xml:space="preserve"> contribute positively as well, with employees receiving </w:t>
      </w:r>
      <w:r w:rsidR="00431B7F">
        <w:rPr>
          <w:rFonts w:cs="Times New Roman"/>
          <w:bCs/>
          <w:szCs w:val="24"/>
        </w:rPr>
        <w:t>higher</w:t>
      </w:r>
      <w:r w:rsidR="000F3825">
        <w:rPr>
          <w:rFonts w:cs="Times New Roman"/>
          <w:bCs/>
          <w:szCs w:val="24"/>
        </w:rPr>
        <w:t xml:space="preserve"> KPI bonus reporting more satisfaction</w:t>
      </w:r>
      <w:r w:rsidR="003C7152">
        <w:rPr>
          <w:rFonts w:cs="Times New Roman"/>
          <w:bCs/>
          <w:szCs w:val="24"/>
        </w:rPr>
        <w:t xml:space="preserve">. </w:t>
      </w:r>
      <w:r w:rsidR="00483402">
        <w:rPr>
          <w:rFonts w:eastAsiaTheme="minorHAnsi" w:cs="Times New Roman"/>
          <w:szCs w:val="24"/>
          <w:lang w:bidi="ar-SA"/>
        </w:rPr>
        <w:t>Although</w:t>
      </w:r>
      <w:r w:rsidR="00483402" w:rsidRPr="00E357D0">
        <w:rPr>
          <w:rFonts w:eastAsiaTheme="minorHAnsi" w:cs="Times New Roman"/>
          <w:szCs w:val="24"/>
          <w:lang w:bidi="ar-SA"/>
        </w:rPr>
        <w:t xml:space="preserve"> this effect is positive, it is comparatively smaller than the effect of basic salary.</w:t>
      </w:r>
      <w:r w:rsidR="00483402">
        <w:rPr>
          <w:rFonts w:eastAsiaTheme="minorHAnsi" w:cs="Times New Roman"/>
          <w:szCs w:val="24"/>
          <w:lang w:bidi="ar-SA"/>
        </w:rPr>
        <w:t xml:space="preserve"> </w:t>
      </w:r>
      <w:r w:rsidR="00733107" w:rsidRPr="00733107">
        <w:rPr>
          <w:rFonts w:cs="Times New Roman"/>
          <w:bCs/>
          <w:szCs w:val="24"/>
        </w:rPr>
        <w:t xml:space="preserve">This suggests that while </w:t>
      </w:r>
      <w:r w:rsidR="00733107" w:rsidRPr="00570F8A">
        <w:rPr>
          <w:rFonts w:cs="Times New Roman"/>
          <w:bCs/>
          <w:szCs w:val="24"/>
        </w:rPr>
        <w:t>appreciated, KPI bonuses are not as significant as salary in influencing overall job satisfaction.</w:t>
      </w:r>
      <w:r w:rsidR="000F3825" w:rsidRPr="00570F8A">
        <w:rPr>
          <w:rFonts w:cs="Times New Roman"/>
          <w:bCs/>
          <w:szCs w:val="24"/>
        </w:rPr>
        <w:t xml:space="preserve"> </w:t>
      </w:r>
      <w:r w:rsidR="00733107" w:rsidRPr="00570F8A">
        <w:rPr>
          <w:rFonts w:cs="Times New Roman"/>
          <w:bCs/>
          <w:szCs w:val="24"/>
        </w:rPr>
        <w:t xml:space="preserve">Overall, salary has a more substantial impact on satisfaction than KPI bonuses, emphasizing the importance of fair and timely compensation. To improve employee satisfaction further, the company may consider </w:t>
      </w:r>
      <w:r w:rsidR="00733107" w:rsidRPr="00570F8A">
        <w:rPr>
          <w:rFonts w:cs="Times New Roman"/>
          <w:bCs/>
          <w:szCs w:val="24"/>
        </w:rPr>
        <w:lastRenderedPageBreak/>
        <w:t>adjusting salary levels and refining its bonus system for more transparency and fairness.</w:t>
      </w:r>
    </w:p>
    <w:p w14:paraId="749CD076" w14:textId="71466DA0" w:rsidR="00570F8A" w:rsidRDefault="006C4356" w:rsidP="00570F8A">
      <w:pPr>
        <w:spacing w:line="360" w:lineRule="auto"/>
        <w:ind w:firstLine="720"/>
        <w:jc w:val="both"/>
        <w:rPr>
          <w:rFonts w:cs="Times New Roman"/>
          <w:bCs/>
          <w:szCs w:val="24"/>
        </w:rPr>
      </w:pPr>
      <w:r>
        <w:rPr>
          <w:rFonts w:cs="Times New Roman"/>
          <w:bCs/>
          <w:szCs w:val="24"/>
        </w:rPr>
        <w:t>Regarding t</w:t>
      </w:r>
      <w:r w:rsidR="000F3825" w:rsidRPr="000F3825">
        <w:rPr>
          <w:rFonts w:cs="Times New Roman"/>
          <w:bCs/>
          <w:szCs w:val="24"/>
        </w:rPr>
        <w:t>he</w:t>
      </w:r>
      <w:r w:rsidR="003C7152">
        <w:rPr>
          <w:rFonts w:cs="Times New Roman"/>
          <w:bCs/>
          <w:szCs w:val="24"/>
        </w:rPr>
        <w:t xml:space="preserve"> </w:t>
      </w:r>
      <w:r w:rsidR="00483402">
        <w:rPr>
          <w:rFonts w:cs="Times New Roman"/>
          <w:bCs/>
          <w:szCs w:val="24"/>
        </w:rPr>
        <w:t>regression analysis results</w:t>
      </w:r>
      <w:r>
        <w:rPr>
          <w:rFonts w:cs="Times New Roman"/>
          <w:bCs/>
          <w:szCs w:val="24"/>
        </w:rPr>
        <w:t xml:space="preserve">, among </w:t>
      </w:r>
      <w:r w:rsidR="00483402">
        <w:rPr>
          <w:rFonts w:cs="Times New Roman"/>
          <w:bCs/>
          <w:szCs w:val="24"/>
        </w:rPr>
        <w:t xml:space="preserve">three </w:t>
      </w:r>
      <w:r w:rsidR="000F3825" w:rsidRPr="000F3825">
        <w:rPr>
          <w:rFonts w:cs="Times New Roman"/>
          <w:bCs/>
          <w:szCs w:val="24"/>
        </w:rPr>
        <w:t>non-financial rewards</w:t>
      </w:r>
      <w:r w:rsidR="00483402">
        <w:rPr>
          <w:rFonts w:cs="Times New Roman"/>
          <w:bCs/>
          <w:szCs w:val="24"/>
        </w:rPr>
        <w:t xml:space="preserve">, only two rewards such as career development opportunities and working conditions have positive and </w:t>
      </w:r>
      <w:r w:rsidR="00E3178D">
        <w:rPr>
          <w:rFonts w:cs="Times New Roman"/>
          <w:bCs/>
          <w:szCs w:val="24"/>
        </w:rPr>
        <w:t>significant</w:t>
      </w:r>
      <w:r w:rsidR="00483402">
        <w:rPr>
          <w:rFonts w:cs="Times New Roman"/>
          <w:bCs/>
          <w:szCs w:val="24"/>
        </w:rPr>
        <w:t xml:space="preserve"> effect on employee satisfaction. </w:t>
      </w:r>
      <w:r w:rsidR="000F3825" w:rsidRPr="000F3825">
        <w:rPr>
          <w:rFonts w:cs="Times New Roman"/>
          <w:bCs/>
          <w:szCs w:val="24"/>
        </w:rPr>
        <w:t xml:space="preserve"> </w:t>
      </w:r>
      <w:r w:rsidR="00483402">
        <w:rPr>
          <w:rFonts w:cs="Times New Roman"/>
          <w:bCs/>
          <w:szCs w:val="24"/>
        </w:rPr>
        <w:t xml:space="preserve">The </w:t>
      </w:r>
      <w:r w:rsidR="000F3825" w:rsidRPr="000F3825">
        <w:rPr>
          <w:rFonts w:cs="Times New Roman"/>
          <w:bCs/>
          <w:szCs w:val="24"/>
        </w:rPr>
        <w:t xml:space="preserve">coefficient </w:t>
      </w:r>
      <w:r w:rsidR="00483402">
        <w:rPr>
          <w:rFonts w:cs="Times New Roman"/>
          <w:bCs/>
          <w:szCs w:val="24"/>
        </w:rPr>
        <w:t xml:space="preserve">for </w:t>
      </w:r>
      <w:r w:rsidR="000F3825" w:rsidRPr="000F3825">
        <w:rPr>
          <w:rFonts w:cs="Times New Roman"/>
          <w:bCs/>
          <w:szCs w:val="24"/>
        </w:rPr>
        <w:t>career development</w:t>
      </w:r>
      <w:r w:rsidR="00483402">
        <w:rPr>
          <w:rFonts w:cs="Times New Roman"/>
          <w:bCs/>
          <w:szCs w:val="24"/>
        </w:rPr>
        <w:t xml:space="preserve"> opportunities is positive, indicating that e</w:t>
      </w:r>
      <w:r w:rsidR="000F3825" w:rsidRPr="000F3825">
        <w:rPr>
          <w:rFonts w:cs="Times New Roman"/>
          <w:bCs/>
          <w:szCs w:val="24"/>
        </w:rPr>
        <w:t>mployees who perceive opportunities for growth and advancement are likely to experience higher satisfaction</w:t>
      </w:r>
      <w:r w:rsidR="00483402">
        <w:rPr>
          <w:rFonts w:cs="Times New Roman"/>
          <w:bCs/>
          <w:szCs w:val="24"/>
        </w:rPr>
        <w:t>.</w:t>
      </w:r>
      <w:r w:rsidR="00570F8A">
        <w:rPr>
          <w:rFonts w:cs="Times New Roman"/>
          <w:bCs/>
          <w:szCs w:val="24"/>
        </w:rPr>
        <w:t xml:space="preserve"> </w:t>
      </w:r>
      <w:r w:rsidR="000F3825" w:rsidRPr="000F3825">
        <w:rPr>
          <w:rFonts w:cs="Times New Roman"/>
          <w:bCs/>
          <w:szCs w:val="24"/>
        </w:rPr>
        <w:t>The coefficient</w:t>
      </w:r>
      <w:r w:rsidR="00570F8A">
        <w:rPr>
          <w:rFonts w:cs="Times New Roman"/>
          <w:bCs/>
          <w:szCs w:val="24"/>
        </w:rPr>
        <w:t xml:space="preserve"> for working </w:t>
      </w:r>
      <w:r w:rsidR="00E3178D">
        <w:rPr>
          <w:rFonts w:cs="Times New Roman"/>
          <w:bCs/>
          <w:szCs w:val="24"/>
        </w:rPr>
        <w:t>conditions</w:t>
      </w:r>
      <w:r w:rsidR="00570F8A">
        <w:rPr>
          <w:rFonts w:cs="Times New Roman"/>
          <w:bCs/>
          <w:szCs w:val="24"/>
        </w:rPr>
        <w:t xml:space="preserve"> shows positive as well,</w:t>
      </w:r>
      <w:r w:rsidR="000F3825" w:rsidRPr="000F3825">
        <w:rPr>
          <w:rFonts w:cs="Times New Roman"/>
          <w:bCs/>
          <w:szCs w:val="24"/>
        </w:rPr>
        <w:t xml:space="preserve"> suggest</w:t>
      </w:r>
      <w:r w:rsidR="00570F8A">
        <w:rPr>
          <w:rFonts w:cs="Times New Roman"/>
          <w:bCs/>
          <w:szCs w:val="24"/>
        </w:rPr>
        <w:t>ing</w:t>
      </w:r>
      <w:r w:rsidR="000F3825" w:rsidRPr="000F3825">
        <w:rPr>
          <w:rFonts w:cs="Times New Roman"/>
          <w:bCs/>
          <w:szCs w:val="24"/>
        </w:rPr>
        <w:t xml:space="preserve"> that favorable working conditions significantly contribute to job satisfaction. Employees value both the physical and social aspects of their workplace, and a positive environment enhances overall satisfaction.</w:t>
      </w:r>
      <w:r w:rsidR="00570F8A">
        <w:rPr>
          <w:rFonts w:cs="Times New Roman"/>
          <w:bCs/>
          <w:szCs w:val="24"/>
        </w:rPr>
        <w:t xml:space="preserve"> </w:t>
      </w:r>
      <w:r w:rsidR="000F3825" w:rsidRPr="000F3825">
        <w:rPr>
          <w:rFonts w:cs="Times New Roman"/>
          <w:bCs/>
          <w:szCs w:val="24"/>
        </w:rPr>
        <w:t xml:space="preserve">The coefficient for recognition is </w:t>
      </w:r>
      <w:r w:rsidR="00570F8A">
        <w:rPr>
          <w:rFonts w:cs="Times New Roman"/>
          <w:bCs/>
          <w:szCs w:val="24"/>
        </w:rPr>
        <w:t xml:space="preserve">negative and </w:t>
      </w:r>
      <w:r w:rsidR="000F3825" w:rsidRPr="000F3825">
        <w:rPr>
          <w:rFonts w:cs="Times New Roman"/>
          <w:bCs/>
          <w:szCs w:val="24"/>
        </w:rPr>
        <w:t>not significant, indicating that recognition, as assessed in this model, does not have a direct and significant effect on employee satisfaction. This suggests that while recognition might be valued, its immediate impact may not be as strong as career development and working conditions.</w:t>
      </w:r>
      <w:r w:rsidR="00570F8A">
        <w:rPr>
          <w:rFonts w:cs="Times New Roman"/>
          <w:bCs/>
          <w:szCs w:val="24"/>
        </w:rPr>
        <w:t xml:space="preserve"> </w:t>
      </w:r>
    </w:p>
    <w:p w14:paraId="2ED2843E" w14:textId="3E6C32CD" w:rsidR="00CA45D7" w:rsidRDefault="00431B7F" w:rsidP="00570F8A">
      <w:pPr>
        <w:spacing w:line="360" w:lineRule="auto"/>
        <w:ind w:firstLine="720"/>
        <w:jc w:val="both"/>
        <w:rPr>
          <w:rFonts w:cs="Times New Roman"/>
          <w:bCs/>
          <w:szCs w:val="24"/>
        </w:rPr>
      </w:pPr>
      <w:r>
        <w:rPr>
          <w:rFonts w:cs="Times New Roman"/>
          <w:bCs/>
          <w:szCs w:val="24"/>
        </w:rPr>
        <w:t>According to</w:t>
      </w:r>
      <w:r w:rsidR="006C4356">
        <w:rPr>
          <w:rFonts w:cs="Times New Roman"/>
          <w:bCs/>
          <w:szCs w:val="24"/>
        </w:rPr>
        <w:t xml:space="preserve"> t</w:t>
      </w:r>
      <w:r w:rsidR="00570F8A">
        <w:rPr>
          <w:rFonts w:cs="Times New Roman"/>
          <w:bCs/>
          <w:szCs w:val="24"/>
        </w:rPr>
        <w:t>he regression analysis</w:t>
      </w:r>
      <w:r w:rsidR="006C4356">
        <w:rPr>
          <w:rFonts w:cs="Times New Roman"/>
          <w:bCs/>
          <w:szCs w:val="24"/>
        </w:rPr>
        <w:t xml:space="preserve">, </w:t>
      </w:r>
      <w:r w:rsidR="00570F8A" w:rsidRPr="00570F8A">
        <w:rPr>
          <w:rFonts w:cs="Times New Roman"/>
          <w:bCs/>
          <w:szCs w:val="24"/>
        </w:rPr>
        <w:t xml:space="preserve">employee satisfaction </w:t>
      </w:r>
      <w:r w:rsidR="00570F8A">
        <w:rPr>
          <w:rFonts w:cs="Times New Roman"/>
          <w:bCs/>
          <w:szCs w:val="24"/>
        </w:rPr>
        <w:t xml:space="preserve">has positive and significant impact </w:t>
      </w:r>
      <w:r w:rsidR="00570F8A" w:rsidRPr="00570F8A">
        <w:rPr>
          <w:rFonts w:cs="Times New Roman"/>
          <w:bCs/>
          <w:szCs w:val="24"/>
        </w:rPr>
        <w:t>on</w:t>
      </w:r>
      <w:r w:rsidR="00570F8A">
        <w:rPr>
          <w:rFonts w:cs="Times New Roman"/>
          <w:bCs/>
          <w:szCs w:val="24"/>
        </w:rPr>
        <w:t xml:space="preserve"> job</w:t>
      </w:r>
      <w:r w:rsidR="00570F8A" w:rsidRPr="00570F8A">
        <w:rPr>
          <w:rFonts w:cs="Times New Roman"/>
          <w:bCs/>
          <w:szCs w:val="24"/>
        </w:rPr>
        <w:t xml:space="preserve"> performance</w:t>
      </w:r>
      <w:r w:rsidR="00570F8A">
        <w:rPr>
          <w:rFonts w:cs="Times New Roman"/>
          <w:bCs/>
          <w:szCs w:val="24"/>
        </w:rPr>
        <w:t xml:space="preserve">, indicating that higher employee satisfaction leads to higher job performance.  </w:t>
      </w:r>
      <w:r w:rsidR="00570F8A" w:rsidRPr="00570F8A">
        <w:rPr>
          <w:rFonts w:cs="Times New Roman"/>
          <w:bCs/>
          <w:szCs w:val="24"/>
        </w:rPr>
        <w:t>Employees who are satisfied with their work are more motivated, dedicated, and likely to perform at higher levels. This reinforces the idea that improving employee satisfaction can lead to enhanced performance and productivity.</w:t>
      </w:r>
      <w:r w:rsidR="00570F8A">
        <w:rPr>
          <w:rFonts w:cs="Times New Roman"/>
          <w:bCs/>
          <w:szCs w:val="24"/>
        </w:rPr>
        <w:t xml:space="preserve"> </w:t>
      </w:r>
      <w:r w:rsidR="00CA45D7" w:rsidRPr="00CA45D7">
        <w:rPr>
          <w:rFonts w:cs="Times New Roman"/>
          <w:bCs/>
          <w:szCs w:val="24"/>
        </w:rPr>
        <w:t>However, satisfaction alone does not fully explain variations in performance, indicating that other factors such as workload, leadership, and company culture may also play a role.</w:t>
      </w:r>
    </w:p>
    <w:p w14:paraId="6217EDAD" w14:textId="77777777" w:rsidR="0025644B" w:rsidRDefault="0025644B" w:rsidP="00570F8A">
      <w:pPr>
        <w:spacing w:line="360" w:lineRule="auto"/>
        <w:ind w:firstLine="720"/>
        <w:jc w:val="both"/>
        <w:rPr>
          <w:rFonts w:cs="Times New Roman"/>
          <w:bCs/>
          <w:szCs w:val="24"/>
        </w:rPr>
      </w:pPr>
    </w:p>
    <w:p w14:paraId="5C09EDC8" w14:textId="31A6CB1F" w:rsidR="00BE516F" w:rsidRPr="00BE516F" w:rsidRDefault="00BE516F" w:rsidP="00CA45D7">
      <w:pPr>
        <w:spacing w:line="360" w:lineRule="auto"/>
        <w:jc w:val="both"/>
        <w:rPr>
          <w:rFonts w:cs="Times New Roman"/>
          <w:b/>
          <w:szCs w:val="24"/>
        </w:rPr>
      </w:pPr>
      <w:r w:rsidRPr="00BE516F">
        <w:rPr>
          <w:rFonts w:cs="Times New Roman"/>
          <w:b/>
          <w:szCs w:val="24"/>
        </w:rPr>
        <w:t>5.2</w:t>
      </w:r>
      <w:r w:rsidR="00007DB6">
        <w:rPr>
          <w:rFonts w:cs="Times New Roman"/>
          <w:b/>
          <w:szCs w:val="24"/>
        </w:rPr>
        <w:tab/>
      </w:r>
      <w:r w:rsidRPr="00BE516F">
        <w:rPr>
          <w:rFonts w:cs="Times New Roman"/>
          <w:b/>
          <w:szCs w:val="24"/>
        </w:rPr>
        <w:t>Suggestions and Recommendations</w:t>
      </w:r>
    </w:p>
    <w:p w14:paraId="7FDF430C" w14:textId="77777777" w:rsidR="00642E57" w:rsidRPr="00030332" w:rsidRDefault="00642E57" w:rsidP="00642E57">
      <w:pPr>
        <w:spacing w:line="360" w:lineRule="auto"/>
        <w:ind w:firstLine="720"/>
        <w:jc w:val="both"/>
        <w:rPr>
          <w:rFonts w:cs="Times New Roman"/>
          <w:szCs w:val="24"/>
        </w:rPr>
      </w:pPr>
      <w:r w:rsidRPr="00030332">
        <w:rPr>
          <w:rFonts w:cs="Times New Roman"/>
          <w:szCs w:val="24"/>
        </w:rPr>
        <w:t>Employee satisfaction and performance are critical factors in the success of any organization. A well-structured reward system plays a fundamental role in fostering employee motivation, engagement, and productivity. This section provides recommendations for improving the reward system at Red Dragon Cheroot Co., Ltd. by addressing key issues such as salary fairness, performance evaluation transparency, employee recognition programs, career development opportunities, and leadership practices. Implementing these improvements will enhance employee satisfaction, reduce workplace concerns, and contribute to the long-term growth of the company.</w:t>
      </w:r>
    </w:p>
    <w:p w14:paraId="331C1879" w14:textId="77777777" w:rsidR="00642E57" w:rsidRPr="00030332" w:rsidRDefault="00642E57" w:rsidP="00642E57">
      <w:pPr>
        <w:spacing w:line="360" w:lineRule="auto"/>
        <w:ind w:firstLine="720"/>
        <w:jc w:val="both"/>
        <w:rPr>
          <w:rFonts w:cs="Times New Roman"/>
          <w:szCs w:val="24"/>
        </w:rPr>
      </w:pPr>
      <w:r w:rsidRPr="00030332">
        <w:rPr>
          <w:rFonts w:cs="Times New Roman"/>
          <w:szCs w:val="24"/>
        </w:rPr>
        <w:lastRenderedPageBreak/>
        <w:t>Salary consistency and transparency are essential for maintaining employee morale and financial stability. Ensuring that salaries are paid on time should be a top priority, as delayed payments can create financial stress and lead to dissatisfaction among employees. To mitigate this issue, Red Dragon Cheroot Co., Ltd. should implement a structured salary increment plan that accounts for both employee tenure and performance. This structured approach would allow for predictable and transparent salary adjustments, providing employees with a clear understanding of how their salaries are determined and what factors contribute to pay raises. Additionally, communicating the salary structure effectively to employees would enhance trust in the organization and reduce uncertainty regarding compensation.</w:t>
      </w:r>
    </w:p>
    <w:p w14:paraId="57E3B033" w14:textId="77777777" w:rsidR="00642E57" w:rsidRPr="00030332" w:rsidRDefault="00642E57" w:rsidP="00642E57">
      <w:pPr>
        <w:spacing w:line="360" w:lineRule="auto"/>
        <w:ind w:firstLine="720"/>
        <w:jc w:val="both"/>
        <w:rPr>
          <w:rFonts w:cs="Times New Roman"/>
          <w:szCs w:val="24"/>
        </w:rPr>
      </w:pPr>
      <w:r w:rsidRPr="00030332">
        <w:rPr>
          <w:rFonts w:cs="Times New Roman"/>
          <w:szCs w:val="24"/>
        </w:rPr>
        <w:t>The fairness and transparency of the KPI bonus system are crucial to maintaining employee motivation and trust in performance-based incentives. Concerns regarding the fairness of KPI-based rewards indicate a need for more structured evaluation criteria. The company should establish clear and standardized performance evaluation metrics to ensure consistency and eliminate potential bias. Employees should receive regular feedback on their performance, and performance reviews should be conducted transparently to clarify how bonuses are determined. By improving the clarity and fairness of the KPI bonus system, the company can foster a culture of meritocracy where employees feel their efforts are recognized and fairly rewarded.</w:t>
      </w:r>
    </w:p>
    <w:p w14:paraId="54EB70FD" w14:textId="77777777" w:rsidR="00642E57" w:rsidRPr="00030332" w:rsidRDefault="00642E57" w:rsidP="00642E57">
      <w:pPr>
        <w:spacing w:line="360" w:lineRule="auto"/>
        <w:ind w:firstLine="720"/>
        <w:jc w:val="both"/>
        <w:rPr>
          <w:rFonts w:cs="Times New Roman"/>
          <w:szCs w:val="24"/>
        </w:rPr>
      </w:pPr>
      <w:r w:rsidRPr="00030332">
        <w:rPr>
          <w:rFonts w:cs="Times New Roman"/>
          <w:szCs w:val="24"/>
        </w:rPr>
        <w:t>Recognition plays a significant role in motivating employees and fostering a positive work environment. Employees who feel valued are more likely to remain engaged and committed to their work. To improve employee recognition, Red Dragon Cheroot Co., Ltd. should establish a formal recognition program that includes regular appreciation events, performance-based awards, and personalized feedback from managers. Encouraging supervisors to actively acknowledge employees’ contributions would create a culture of appreciation, leading to higher job satisfaction and motivation. By implementing a structured recognition program, the company can strengthen employee loyalty and reduce turnover rates.</w:t>
      </w:r>
    </w:p>
    <w:p w14:paraId="675A794B" w14:textId="77777777" w:rsidR="00642E57" w:rsidRPr="00030332" w:rsidRDefault="00642E57" w:rsidP="00642E57">
      <w:pPr>
        <w:spacing w:line="360" w:lineRule="auto"/>
        <w:ind w:firstLine="720"/>
        <w:jc w:val="both"/>
        <w:rPr>
          <w:rFonts w:cs="Times New Roman"/>
          <w:szCs w:val="24"/>
        </w:rPr>
      </w:pPr>
      <w:r w:rsidRPr="00030332">
        <w:rPr>
          <w:rFonts w:cs="Times New Roman"/>
          <w:szCs w:val="24"/>
        </w:rPr>
        <w:t xml:space="preserve">Providing employees with clear career development opportunities is essential for fostering long-term commitment to the organization. Unclear promotion criteria can lead to dissatisfaction and discourage employees from seeking career advancement within the company. To address this, Red Dragon Cheroot Co., Ltd. should establish transparent promotion policies, ensuring that all employees have </w:t>
      </w:r>
      <w:r w:rsidRPr="00030332">
        <w:rPr>
          <w:rFonts w:cs="Times New Roman"/>
          <w:szCs w:val="24"/>
        </w:rPr>
        <w:lastRenderedPageBreak/>
        <w:t>equal opportunities for career progression. Expanding training programs and mentorship initiatives would equip employees with the necessary skills for career growth, while clearly outlining the steps required for promotion would help employees plan their professional development. A transparent and structured career advancement system would enhance employee engagement and retention.</w:t>
      </w:r>
    </w:p>
    <w:p w14:paraId="14EC14DB" w14:textId="77777777" w:rsidR="00642E57" w:rsidRPr="00030332" w:rsidRDefault="00642E57" w:rsidP="00642E57">
      <w:pPr>
        <w:spacing w:line="360" w:lineRule="auto"/>
        <w:ind w:firstLine="720"/>
        <w:jc w:val="both"/>
        <w:rPr>
          <w:rFonts w:cs="Times New Roman"/>
          <w:szCs w:val="24"/>
        </w:rPr>
      </w:pPr>
      <w:r w:rsidRPr="00030332">
        <w:rPr>
          <w:rFonts w:cs="Times New Roman"/>
          <w:szCs w:val="24"/>
        </w:rPr>
        <w:t>Effective leadership and management are essential for creating a supportive and productive workplace. Concerns about fair treatment from supervisors highlight the need for leadership development programs within the company. Managers should receive training in key areas such as communication, conflict resolution, and employee engagement to ensure a fair and supportive work environment. Additionally, implementing an open-door policy would allow employees to voice their concerns without fear of retaliation, fostering a culture of trust between management and staff. Strengthening leadership practices would improve workplace relationships and contribute to a more cohesive and motivated workforce.</w:t>
      </w:r>
    </w:p>
    <w:p w14:paraId="3FE8CA89" w14:textId="77777777" w:rsidR="00642E57" w:rsidRPr="00030332" w:rsidRDefault="00642E57" w:rsidP="00642E57">
      <w:pPr>
        <w:spacing w:line="360" w:lineRule="auto"/>
        <w:ind w:firstLine="720"/>
        <w:jc w:val="both"/>
        <w:rPr>
          <w:rFonts w:cs="Times New Roman"/>
          <w:szCs w:val="24"/>
        </w:rPr>
      </w:pPr>
      <w:r w:rsidRPr="00030332">
        <w:rPr>
          <w:rFonts w:cs="Times New Roman"/>
          <w:szCs w:val="24"/>
        </w:rPr>
        <w:t>Employees who understand how their roles contribute to the company’s overall success are more likely to be engaged and motivated. Strengthening the connection between employees and the company’s mission would help create a sense of purpose and commitment. Red Dragon Cheroot Co., Ltd. should clearly communicate its mission and goals to all employees and emphasize how individual roles contribute to the organization’s success. Regular team meetings, internal newsletters, and engagement initiatives can serve as effective tools to reinforce this connection. By ensuring that employees feel aligned with the company’s vision, the organization can cultivate a more motivated and purpose-driven workforce.</w:t>
      </w:r>
    </w:p>
    <w:p w14:paraId="60AEAD5A" w14:textId="77777777" w:rsidR="00642E57" w:rsidRDefault="00642E57" w:rsidP="00642E57">
      <w:pPr>
        <w:spacing w:line="360" w:lineRule="auto"/>
        <w:ind w:firstLine="720"/>
        <w:jc w:val="both"/>
        <w:rPr>
          <w:rFonts w:cs="Times New Roman"/>
          <w:szCs w:val="24"/>
        </w:rPr>
      </w:pPr>
      <w:r w:rsidRPr="00030332">
        <w:rPr>
          <w:rFonts w:cs="Times New Roman"/>
          <w:szCs w:val="24"/>
        </w:rPr>
        <w:t>Enhancing employee satisfaction and performance at Red Dragon Cheroot Co., Ltd. requires a comprehensive approach that focuses on salary fairness, transparent performance evaluations, employee recognition, career development opportunities, leadership improvement, and a clear connection to company goals. By addressing these key areas, the company can create a more motivated, engaged, and productive workforce, ultimately leading to sustainable organizational growth and success. Implementing these recommendations will not only enhance employee well-being but also strengthen the company’s reputation as a fair and rewarding workplace.</w:t>
      </w:r>
    </w:p>
    <w:p w14:paraId="4B05E0E3" w14:textId="77777777" w:rsidR="0025644B" w:rsidRDefault="0025644B" w:rsidP="00642E57">
      <w:pPr>
        <w:spacing w:line="360" w:lineRule="auto"/>
        <w:ind w:firstLine="720"/>
        <w:jc w:val="both"/>
        <w:rPr>
          <w:rFonts w:cs="Times New Roman"/>
          <w:szCs w:val="24"/>
        </w:rPr>
      </w:pPr>
    </w:p>
    <w:p w14:paraId="3B91328A" w14:textId="77777777" w:rsidR="0025644B" w:rsidRDefault="0025644B" w:rsidP="00642E57">
      <w:pPr>
        <w:spacing w:line="360" w:lineRule="auto"/>
        <w:ind w:firstLine="720"/>
        <w:jc w:val="both"/>
        <w:rPr>
          <w:rFonts w:cs="Times New Roman"/>
          <w:szCs w:val="24"/>
        </w:rPr>
      </w:pPr>
    </w:p>
    <w:p w14:paraId="4C4CBC50" w14:textId="77777777" w:rsidR="0025644B" w:rsidRPr="00030332" w:rsidRDefault="0025644B" w:rsidP="00642E57">
      <w:pPr>
        <w:spacing w:line="360" w:lineRule="auto"/>
        <w:ind w:firstLine="720"/>
        <w:jc w:val="both"/>
        <w:rPr>
          <w:rFonts w:cs="Times New Roman"/>
          <w:szCs w:val="24"/>
        </w:rPr>
      </w:pPr>
    </w:p>
    <w:p w14:paraId="5830EA0E" w14:textId="19E44D9E" w:rsidR="00BE516F" w:rsidRPr="00776E12" w:rsidRDefault="00BE516F" w:rsidP="00BE516F">
      <w:pPr>
        <w:spacing w:line="360" w:lineRule="auto"/>
        <w:jc w:val="both"/>
        <w:rPr>
          <w:rFonts w:cs="Times New Roman"/>
          <w:b/>
          <w:szCs w:val="24"/>
        </w:rPr>
      </w:pPr>
      <w:r w:rsidRPr="00BE516F">
        <w:rPr>
          <w:rFonts w:cs="Times New Roman"/>
          <w:b/>
          <w:szCs w:val="24"/>
        </w:rPr>
        <w:lastRenderedPageBreak/>
        <w:t>5.3</w:t>
      </w:r>
      <w:r w:rsidR="00007DB6">
        <w:rPr>
          <w:rFonts w:cs="Times New Roman"/>
          <w:b/>
          <w:szCs w:val="24"/>
        </w:rPr>
        <w:tab/>
      </w:r>
      <w:r w:rsidRPr="00BE516F">
        <w:rPr>
          <w:rFonts w:cs="Times New Roman"/>
          <w:b/>
          <w:szCs w:val="24"/>
        </w:rPr>
        <w:t>Need for Further Research</w:t>
      </w:r>
    </w:p>
    <w:p w14:paraId="73E0489B" w14:textId="3085BC28" w:rsidR="00BE516F" w:rsidRPr="00BE516F" w:rsidRDefault="00BE516F" w:rsidP="003F4B07">
      <w:pPr>
        <w:spacing w:line="360" w:lineRule="auto"/>
        <w:ind w:firstLine="720"/>
        <w:jc w:val="both"/>
        <w:rPr>
          <w:rFonts w:cs="Times New Roman"/>
          <w:bCs/>
          <w:szCs w:val="24"/>
        </w:rPr>
      </w:pPr>
      <w:r w:rsidRPr="00BE516F">
        <w:rPr>
          <w:rFonts w:cs="Times New Roman"/>
          <w:bCs/>
          <w:szCs w:val="24"/>
        </w:rPr>
        <w:t>While this study provides valuable insights into how reward systems impact job satisfaction and performance, additional research is needed to explore other related factors that may influence employee engagement and retention.</w:t>
      </w:r>
      <w:r w:rsidR="003F4B07">
        <w:rPr>
          <w:rFonts w:cs="Times New Roman"/>
          <w:bCs/>
          <w:szCs w:val="24"/>
        </w:rPr>
        <w:t xml:space="preserve"> </w:t>
      </w:r>
      <w:r w:rsidRPr="00BE516F">
        <w:rPr>
          <w:rFonts w:cs="Times New Roman"/>
          <w:bCs/>
          <w:szCs w:val="24"/>
        </w:rPr>
        <w:t>Future studies could expand the sample size to include a broader range of employees across different industries or companies. This would allow for comparative analysis and provide a better understanding of how different reward structures impact employee satisfaction in various work environments.</w:t>
      </w:r>
      <w:r w:rsidR="003F4B07">
        <w:rPr>
          <w:rFonts w:cs="Times New Roman"/>
          <w:bCs/>
          <w:szCs w:val="24"/>
        </w:rPr>
        <w:t xml:space="preserve"> </w:t>
      </w:r>
      <w:r w:rsidRPr="00BE516F">
        <w:rPr>
          <w:rFonts w:cs="Times New Roman"/>
          <w:bCs/>
          <w:szCs w:val="24"/>
        </w:rPr>
        <w:t xml:space="preserve">A longitudinal study tracking employee satisfaction and performance over time could help assess whether changes in the reward system </w:t>
      </w:r>
      <w:r w:rsidR="006643FF" w:rsidRPr="00BE516F">
        <w:rPr>
          <w:rFonts w:cs="Times New Roman"/>
          <w:bCs/>
          <w:szCs w:val="24"/>
        </w:rPr>
        <w:t>led</w:t>
      </w:r>
      <w:r w:rsidRPr="00BE516F">
        <w:rPr>
          <w:rFonts w:cs="Times New Roman"/>
          <w:bCs/>
          <w:szCs w:val="24"/>
        </w:rPr>
        <w:t xml:space="preserve"> to sustained improvements. Understanding how employees’ perceptions evolve after modifications to salary structures, bonus systems, and recognition programs would provide deeper insights into the effectiveness of these strategies.</w:t>
      </w:r>
    </w:p>
    <w:p w14:paraId="21B230A6" w14:textId="29AE270B" w:rsidR="00AB49B1" w:rsidRPr="00BE516F" w:rsidRDefault="00BE516F" w:rsidP="003F4B07">
      <w:pPr>
        <w:spacing w:line="360" w:lineRule="auto"/>
        <w:ind w:firstLine="720"/>
        <w:jc w:val="both"/>
        <w:rPr>
          <w:rFonts w:cs="Times New Roman"/>
          <w:bCs/>
          <w:szCs w:val="24"/>
        </w:rPr>
      </w:pPr>
      <w:r w:rsidRPr="00BE516F">
        <w:rPr>
          <w:rFonts w:cs="Times New Roman"/>
          <w:bCs/>
          <w:szCs w:val="24"/>
        </w:rPr>
        <w:t>Further research could also examine the impact of leadership styles on employee motivation and job satisfaction. Exploring how different managerial approaches influence employee engagement could help organizations refine their leadership development programs.</w:t>
      </w:r>
      <w:r w:rsidR="003F4B07">
        <w:rPr>
          <w:rFonts w:cs="Times New Roman"/>
          <w:bCs/>
          <w:szCs w:val="24"/>
        </w:rPr>
        <w:t xml:space="preserve"> </w:t>
      </w:r>
      <w:r w:rsidRPr="00BE516F">
        <w:rPr>
          <w:rFonts w:cs="Times New Roman"/>
          <w:bCs/>
          <w:szCs w:val="24"/>
        </w:rPr>
        <w:t>Additionally, research into work-life balance and its effect on employee retention could provide valuable insights into how organizations can create a healthier and more productive work environment. Investigating how factors like workload, flexible work arrangements, and stress management influence employee satisfaction could lead to the development of better HR policies.</w:t>
      </w:r>
      <w:r w:rsidR="003F4B07">
        <w:rPr>
          <w:rFonts w:cs="Times New Roman"/>
          <w:bCs/>
          <w:szCs w:val="24"/>
        </w:rPr>
        <w:t xml:space="preserve"> </w:t>
      </w:r>
      <w:r w:rsidRPr="00BE516F">
        <w:rPr>
          <w:rFonts w:cs="Times New Roman"/>
          <w:bCs/>
          <w:szCs w:val="24"/>
        </w:rPr>
        <w:t>By addressing these research areas, future studies could offer practical recommendations for optimizing reward systems to enhance employee motivation, retention, and overall workplace satisfaction.</w:t>
      </w:r>
    </w:p>
    <w:p w14:paraId="6272EDDB" w14:textId="77777777" w:rsidR="00AB49B1" w:rsidRDefault="00AB49B1" w:rsidP="003C3598">
      <w:pPr>
        <w:spacing w:line="360" w:lineRule="auto"/>
        <w:jc w:val="center"/>
        <w:rPr>
          <w:rFonts w:cs="Times New Roman"/>
          <w:b/>
          <w:sz w:val="28"/>
        </w:rPr>
      </w:pPr>
    </w:p>
    <w:p w14:paraId="3BA33F35" w14:textId="77777777" w:rsidR="00AB49B1" w:rsidRDefault="00AB49B1" w:rsidP="003C3598">
      <w:pPr>
        <w:spacing w:line="360" w:lineRule="auto"/>
        <w:jc w:val="center"/>
        <w:rPr>
          <w:rFonts w:cs="Times New Roman"/>
          <w:b/>
          <w:sz w:val="28"/>
        </w:rPr>
      </w:pPr>
    </w:p>
    <w:p w14:paraId="78520A4A" w14:textId="77777777" w:rsidR="00AB49B1" w:rsidRDefault="00AB49B1" w:rsidP="003C3598">
      <w:pPr>
        <w:spacing w:line="360" w:lineRule="auto"/>
        <w:jc w:val="center"/>
        <w:rPr>
          <w:rFonts w:cs="Times New Roman"/>
          <w:b/>
          <w:sz w:val="28"/>
        </w:rPr>
      </w:pPr>
    </w:p>
    <w:p w14:paraId="0479A497" w14:textId="77777777" w:rsidR="00AB49B1" w:rsidRDefault="00AB49B1" w:rsidP="003C3598">
      <w:pPr>
        <w:spacing w:line="360" w:lineRule="auto"/>
        <w:jc w:val="center"/>
        <w:rPr>
          <w:rFonts w:cs="Times New Roman"/>
          <w:b/>
          <w:sz w:val="28"/>
        </w:rPr>
      </w:pPr>
    </w:p>
    <w:p w14:paraId="62F716CF" w14:textId="77777777" w:rsidR="00AB49B1" w:rsidRDefault="00AB49B1" w:rsidP="003C3598">
      <w:pPr>
        <w:spacing w:line="360" w:lineRule="auto"/>
        <w:jc w:val="center"/>
        <w:rPr>
          <w:rFonts w:cs="Times New Roman"/>
          <w:b/>
          <w:sz w:val="28"/>
        </w:rPr>
      </w:pPr>
    </w:p>
    <w:p w14:paraId="231D1D89" w14:textId="77777777" w:rsidR="00AB49B1" w:rsidRDefault="00AB49B1" w:rsidP="003C3598">
      <w:pPr>
        <w:spacing w:line="360" w:lineRule="auto"/>
        <w:jc w:val="center"/>
        <w:rPr>
          <w:rFonts w:cs="Times New Roman"/>
          <w:b/>
          <w:sz w:val="28"/>
        </w:rPr>
      </w:pPr>
    </w:p>
    <w:p w14:paraId="66703955" w14:textId="77777777" w:rsidR="00BD1A0D" w:rsidRDefault="00BD1A0D" w:rsidP="003C3598">
      <w:pPr>
        <w:spacing w:line="360" w:lineRule="auto"/>
        <w:jc w:val="center"/>
        <w:rPr>
          <w:rFonts w:cs="Times New Roman"/>
          <w:b/>
          <w:sz w:val="28"/>
        </w:rPr>
      </w:pPr>
    </w:p>
    <w:p w14:paraId="1236BD7F" w14:textId="77777777" w:rsidR="00BD1A0D" w:rsidRDefault="00BD1A0D" w:rsidP="003C3598">
      <w:pPr>
        <w:spacing w:line="360" w:lineRule="auto"/>
        <w:jc w:val="center"/>
        <w:rPr>
          <w:rFonts w:cs="Times New Roman"/>
          <w:b/>
          <w:sz w:val="28"/>
        </w:rPr>
      </w:pPr>
    </w:p>
    <w:p w14:paraId="674691CE" w14:textId="77777777" w:rsidR="00BD1A0D" w:rsidRDefault="00BD1A0D" w:rsidP="003C3598">
      <w:pPr>
        <w:spacing w:line="360" w:lineRule="auto"/>
        <w:jc w:val="center"/>
        <w:rPr>
          <w:rFonts w:cs="Times New Roman"/>
          <w:b/>
          <w:sz w:val="28"/>
        </w:rPr>
      </w:pPr>
    </w:p>
    <w:p w14:paraId="586B4400" w14:textId="77777777" w:rsidR="00AB49B1" w:rsidRDefault="00AB49B1" w:rsidP="0025644B">
      <w:pPr>
        <w:spacing w:line="360" w:lineRule="auto"/>
        <w:rPr>
          <w:rFonts w:cs="Times New Roman"/>
          <w:b/>
          <w:sz w:val="28"/>
        </w:rPr>
      </w:pPr>
    </w:p>
    <w:sdt>
      <w:sdtPr>
        <w:rPr>
          <w:rFonts w:eastAsia="Times New Roman"/>
          <w:b w:val="0"/>
          <w:sz w:val="24"/>
          <w:szCs w:val="28"/>
        </w:rPr>
        <w:id w:val="5562555"/>
        <w:docPartObj>
          <w:docPartGallery w:val="Bibliographies"/>
          <w:docPartUnique/>
        </w:docPartObj>
      </w:sdtPr>
      <w:sdtContent>
        <w:p w14:paraId="796A1D97" w14:textId="77777777" w:rsidR="00697807" w:rsidRDefault="00697807" w:rsidP="00431B7F">
          <w:pPr>
            <w:pStyle w:val="Heading1"/>
          </w:pPr>
          <w:r>
            <w:t>REFERENCES</w:t>
          </w:r>
        </w:p>
        <w:p w14:paraId="6CE0E30D" w14:textId="77777777" w:rsidR="0025644B" w:rsidRPr="0025644B" w:rsidRDefault="0025644B" w:rsidP="0025644B"/>
        <w:p w14:paraId="76FE16F3" w14:textId="77777777" w:rsidR="00697807" w:rsidRDefault="00697807" w:rsidP="00431B7F">
          <w:pPr>
            <w:pStyle w:val="Bibliography"/>
            <w:spacing w:line="360" w:lineRule="auto"/>
            <w:ind w:left="720" w:hanging="720"/>
            <w:jc w:val="both"/>
            <w:rPr>
              <w:noProof/>
            </w:rPr>
          </w:pPr>
          <w:r>
            <w:rPr>
              <w:noProof/>
            </w:rPr>
            <w:t xml:space="preserve">Afolabi, M. O., Essien, A. E., &amp; Ogunsola, M. O. (2022, January). Effect of Recognition and Career Advancement on Employee Job Performance: A Study of Nigerian Brewery Plc. Imagbon, Ijebu- Ode, Ogun State. </w:t>
          </w:r>
          <w:r>
            <w:rPr>
              <w:i/>
              <w:iCs/>
              <w:noProof/>
            </w:rPr>
            <w:t>Business Management and Strategy, 13</w:t>
          </w:r>
          <w:r>
            <w:rPr>
              <w:noProof/>
            </w:rPr>
            <w:t>(1). doi:doi:10.5296/bms.v13i1.19468</w:t>
          </w:r>
        </w:p>
        <w:p w14:paraId="0CC3541A" w14:textId="77777777" w:rsidR="00697807" w:rsidRDefault="00697807" w:rsidP="00431B7F">
          <w:pPr>
            <w:pStyle w:val="Bibliography"/>
            <w:spacing w:line="360" w:lineRule="auto"/>
            <w:ind w:left="720" w:hanging="720"/>
            <w:jc w:val="both"/>
            <w:rPr>
              <w:noProof/>
            </w:rPr>
          </w:pPr>
          <w:r>
            <w:rPr>
              <w:noProof/>
            </w:rPr>
            <w:t xml:space="preserve">Agbenyegah, G. (2019, August). Effect of Financial and Non-Financial Rewards on Employee Motivation in Financial Institution in Ghana. </w:t>
          </w:r>
          <w:r>
            <w:rPr>
              <w:i/>
              <w:iCs/>
              <w:noProof/>
            </w:rPr>
            <w:t>International Journal of Innovative Research and Development, VIII</w:t>
          </w:r>
          <w:r>
            <w:rPr>
              <w:noProof/>
            </w:rPr>
            <w:t>(8), 121-130. doi:10.24940/ijird</w:t>
          </w:r>
        </w:p>
        <w:p w14:paraId="3C7E2B9C" w14:textId="77777777" w:rsidR="00697807" w:rsidRDefault="00697807" w:rsidP="00431B7F">
          <w:pPr>
            <w:pStyle w:val="Bibliography"/>
            <w:spacing w:line="360" w:lineRule="auto"/>
            <w:ind w:left="720" w:hanging="720"/>
            <w:jc w:val="both"/>
            <w:rPr>
              <w:noProof/>
            </w:rPr>
          </w:pPr>
          <w:r>
            <w:rPr>
              <w:noProof/>
            </w:rPr>
            <w:t xml:space="preserve">Alam, M. E., &amp; Nahar, A. A. (2022, April). Employee Satisfaction and Its’ Impact on Organizational Commitment: A Resource Based Approach. </w:t>
          </w:r>
          <w:r>
            <w:rPr>
              <w:i/>
              <w:iCs/>
              <w:noProof/>
            </w:rPr>
            <w:t>International Journal on Recent Trends in Business and Tourism, 6</w:t>
          </w:r>
          <w:r>
            <w:rPr>
              <w:noProof/>
            </w:rPr>
            <w:t>(2), 01-16. doi:10.31674/ijrtbt.2022.v06i02.001</w:t>
          </w:r>
        </w:p>
        <w:p w14:paraId="4F5BC20F" w14:textId="77777777" w:rsidR="00697807" w:rsidRDefault="00697807" w:rsidP="00431B7F">
          <w:pPr>
            <w:pStyle w:val="Bibliography"/>
            <w:spacing w:line="360" w:lineRule="auto"/>
            <w:ind w:left="720" w:hanging="720"/>
            <w:jc w:val="both"/>
            <w:rPr>
              <w:noProof/>
            </w:rPr>
          </w:pPr>
          <w:r>
            <w:rPr>
              <w:noProof/>
            </w:rPr>
            <w:t xml:space="preserve">Aljumah, A. (2023). The impact of extrinsic and intrinsic motivation on job satisfaction: The mediating role of transactional leadership. </w:t>
          </w:r>
          <w:r>
            <w:rPr>
              <w:i/>
              <w:iCs/>
              <w:noProof/>
            </w:rPr>
            <w:t>Cogent Business &amp; Management, 10</w:t>
          </w:r>
          <w:r>
            <w:rPr>
              <w:noProof/>
            </w:rPr>
            <w:t>. doi:10.1080/23311975.2023.2270813</w:t>
          </w:r>
        </w:p>
        <w:p w14:paraId="0E3090BE" w14:textId="77777777" w:rsidR="00697807" w:rsidRDefault="00697807" w:rsidP="00431B7F">
          <w:pPr>
            <w:pStyle w:val="Bibliography"/>
            <w:spacing w:line="360" w:lineRule="auto"/>
            <w:ind w:left="720" w:hanging="720"/>
            <w:jc w:val="both"/>
            <w:rPr>
              <w:noProof/>
            </w:rPr>
          </w:pPr>
          <w:r>
            <w:rPr>
              <w:noProof/>
            </w:rPr>
            <w:t xml:space="preserve">Alsafadi, Y., &amp; Altahat, S. (2021). Human resource management practices and employee performance: the role of job satisfaction. </w:t>
          </w:r>
          <w:r>
            <w:rPr>
              <w:i/>
              <w:iCs/>
              <w:noProof/>
            </w:rPr>
            <w:t>The Journal of Asian Finance, Economics and Business</w:t>
          </w:r>
          <w:r>
            <w:rPr>
              <w:noProof/>
            </w:rPr>
            <w:t>, 519-529.</w:t>
          </w:r>
        </w:p>
        <w:p w14:paraId="782D93F3" w14:textId="77777777" w:rsidR="00697807" w:rsidRDefault="00697807" w:rsidP="00431B7F">
          <w:pPr>
            <w:pStyle w:val="Bibliography"/>
            <w:spacing w:line="360" w:lineRule="auto"/>
            <w:ind w:left="720" w:hanging="720"/>
            <w:jc w:val="both"/>
            <w:rPr>
              <w:noProof/>
            </w:rPr>
          </w:pPr>
          <w:r>
            <w:rPr>
              <w:noProof/>
            </w:rPr>
            <w:t xml:space="preserve">Armstrong, M., &amp; Taylor, S. (2023). </w:t>
          </w:r>
          <w:r>
            <w:rPr>
              <w:i/>
              <w:iCs/>
              <w:noProof/>
            </w:rPr>
            <w:t>Armstrong's handbook of human resource management practice: A guide to the theory and practice of people management.</w:t>
          </w:r>
          <w:r>
            <w:rPr>
              <w:noProof/>
            </w:rPr>
            <w:t xml:space="preserve"> Kogan Page Publishers. Retrieved from https://scholar.google.com/scholar?</w:t>
          </w:r>
        </w:p>
        <w:p w14:paraId="0791C3B2" w14:textId="77777777" w:rsidR="00697807" w:rsidRDefault="00697807" w:rsidP="00431B7F">
          <w:pPr>
            <w:pStyle w:val="Bibliography"/>
            <w:spacing w:line="360" w:lineRule="auto"/>
            <w:ind w:left="720" w:hanging="720"/>
            <w:jc w:val="both"/>
            <w:rPr>
              <w:noProof/>
              <w:szCs w:val="24"/>
            </w:rPr>
          </w:pPr>
          <w:r>
            <w:rPr>
              <w:noProof/>
            </w:rPr>
            <w:t xml:space="preserve">Awan, S. H., Habib, N., &amp; Naveed, S. (2020). Development of employee engagement programme on the basis of employee satisfaction survey. </w:t>
          </w:r>
          <w:r>
            <w:rPr>
              <w:i/>
              <w:iCs/>
              <w:noProof/>
            </w:rPr>
            <w:t>Journal of Economic Development, Management, IT, Finance and Marketing</w:t>
          </w:r>
          <w:r>
            <w:rPr>
              <w:noProof/>
            </w:rPr>
            <w:t>, 27-37.</w:t>
          </w:r>
        </w:p>
        <w:p w14:paraId="7E0D4539" w14:textId="77777777" w:rsidR="00697807" w:rsidRDefault="00697807" w:rsidP="00431B7F">
          <w:pPr>
            <w:pStyle w:val="Bibliography"/>
            <w:spacing w:line="360" w:lineRule="auto"/>
            <w:ind w:left="720" w:hanging="720"/>
            <w:jc w:val="both"/>
            <w:rPr>
              <w:noProof/>
            </w:rPr>
          </w:pPr>
          <w:r>
            <w:rPr>
              <w:noProof/>
            </w:rPr>
            <w:t xml:space="preserve">Baxi, B., &amp; Atre, D. (2024, May). Job Satisfaction: Understanding the Meaning, Importance, and Dimensions. </w:t>
          </w:r>
          <w:r>
            <w:rPr>
              <w:i/>
              <w:iCs/>
              <w:noProof/>
            </w:rPr>
            <w:t>UGC Care Group 1 Journal, XVIII</w:t>
          </w:r>
          <w:r>
            <w:rPr>
              <w:noProof/>
            </w:rPr>
            <w:t xml:space="preserve">(2), 34-40. Retrieved from </w:t>
          </w:r>
          <w:r>
            <w:rPr>
              <w:noProof/>
            </w:rPr>
            <w:lastRenderedPageBreak/>
            <w:t>https://www.researchgate.net/publication/380364720_Job_Satisfaction_Understanding_the_Meaning_Importance_and_Dimensions</w:t>
          </w:r>
        </w:p>
        <w:p w14:paraId="5E25996F" w14:textId="77777777" w:rsidR="00697807" w:rsidRDefault="00697807" w:rsidP="00431B7F">
          <w:pPr>
            <w:pStyle w:val="Bibliography"/>
            <w:spacing w:line="360" w:lineRule="auto"/>
            <w:ind w:left="720" w:hanging="720"/>
            <w:jc w:val="both"/>
            <w:rPr>
              <w:noProof/>
            </w:rPr>
          </w:pPr>
          <w:r>
            <w:rPr>
              <w:noProof/>
            </w:rPr>
            <w:t xml:space="preserve">Bevans., R. (2020). </w:t>
          </w:r>
          <w:r>
            <w:rPr>
              <w:i/>
              <w:iCs/>
              <w:noProof/>
            </w:rPr>
            <w:t>An introduction to simple linear regression</w:t>
          </w:r>
          <w:r>
            <w:rPr>
              <w:noProof/>
            </w:rPr>
            <w:t>. Retrieved from Scribbr: https://www.scribbr.com/statistics/simple-linear-regression/</w:t>
          </w:r>
        </w:p>
        <w:p w14:paraId="637C2FBB" w14:textId="77777777" w:rsidR="00697807" w:rsidRDefault="00697807" w:rsidP="00431B7F">
          <w:pPr>
            <w:pStyle w:val="Bibliography"/>
            <w:spacing w:line="360" w:lineRule="auto"/>
            <w:ind w:left="720" w:hanging="720"/>
            <w:jc w:val="both"/>
            <w:rPr>
              <w:noProof/>
            </w:rPr>
          </w:pPr>
          <w:r>
            <w:rPr>
              <w:noProof/>
            </w:rPr>
            <w:t xml:space="preserve">Boachie-Mensah, F. O., &amp; Dogbe, O. D. (2011, November). Performance-Based Pay as a Motivational Tool for Achieving Organisational Performance: An Exploratory Case Study. </w:t>
          </w:r>
          <w:r>
            <w:rPr>
              <w:i/>
              <w:iCs/>
              <w:noProof/>
            </w:rPr>
            <w:t>International Journal of Business and Management, VI</w:t>
          </w:r>
          <w:r>
            <w:rPr>
              <w:noProof/>
            </w:rPr>
            <w:t>(12), 270-285. doi:10.5539/ijbm.v6n12p270</w:t>
          </w:r>
        </w:p>
        <w:p w14:paraId="2E40152B" w14:textId="77777777" w:rsidR="00697807" w:rsidRDefault="00697807" w:rsidP="00431B7F">
          <w:pPr>
            <w:pStyle w:val="Bibliography"/>
            <w:spacing w:line="360" w:lineRule="auto"/>
            <w:ind w:left="720" w:hanging="720"/>
            <w:jc w:val="both"/>
            <w:rPr>
              <w:noProof/>
            </w:rPr>
          </w:pPr>
          <w:r>
            <w:rPr>
              <w:noProof/>
            </w:rPr>
            <w:t xml:space="preserve">Bonifacio, R. (2024, November 22). </w:t>
          </w:r>
          <w:r>
            <w:rPr>
              <w:i/>
              <w:iCs/>
              <w:noProof/>
            </w:rPr>
            <w:t>Employee Incentives Examples: Monetary vs Non-Monetary Rewards</w:t>
          </w:r>
          <w:r>
            <w:rPr>
              <w:noProof/>
            </w:rPr>
            <w:t>. Retrieved from shiftbase: https://www.shiftbase.com/glossary/employee-incentives-examples#:~:text=Monetary%20incentives,experiences%2C%20opportunities%2C%20or%20benefits.</w:t>
          </w:r>
        </w:p>
        <w:p w14:paraId="6B78CC3D" w14:textId="77777777" w:rsidR="00697807" w:rsidRDefault="00697807" w:rsidP="00431B7F">
          <w:pPr>
            <w:pStyle w:val="Bibliography"/>
            <w:spacing w:line="360" w:lineRule="auto"/>
            <w:ind w:left="720" w:hanging="720"/>
            <w:jc w:val="both"/>
            <w:rPr>
              <w:noProof/>
            </w:rPr>
          </w:pPr>
          <w:r>
            <w:rPr>
              <w:noProof/>
            </w:rPr>
            <w:t xml:space="preserve">Bonifacio, R. (2024, November 22). </w:t>
          </w:r>
          <w:r>
            <w:rPr>
              <w:i/>
              <w:iCs/>
              <w:noProof/>
            </w:rPr>
            <w:t>Employee Incentives Examples: Monetary vs Non-Monetary Rewards</w:t>
          </w:r>
          <w:r>
            <w:rPr>
              <w:noProof/>
            </w:rPr>
            <w:t>. Retrieved from shiftbase: https://www.shiftbase.com/glossary/employee-incentives-examples</w:t>
          </w:r>
        </w:p>
        <w:p w14:paraId="14403427" w14:textId="77777777" w:rsidR="00697807" w:rsidRDefault="00697807" w:rsidP="00431B7F">
          <w:pPr>
            <w:pStyle w:val="Bibliography"/>
            <w:spacing w:line="360" w:lineRule="auto"/>
            <w:ind w:left="720" w:hanging="720"/>
            <w:jc w:val="both"/>
            <w:rPr>
              <w:noProof/>
            </w:rPr>
          </w:pPr>
          <w:r>
            <w:rPr>
              <w:noProof/>
            </w:rPr>
            <w:t xml:space="preserve">Bonifacio, R. (2024, October 22). </w:t>
          </w:r>
          <w:r>
            <w:rPr>
              <w:i/>
              <w:iCs/>
              <w:noProof/>
            </w:rPr>
            <w:t>Creating a Thriving Workplace Environment for Better Performance</w:t>
          </w:r>
          <w:r>
            <w:rPr>
              <w:noProof/>
            </w:rPr>
            <w:t>. Retrieved from shiftbase: https://www.shiftbase.com/glossary/workplace-environment#:~:text=Increased%20productivity%20and%20performance:,to%20contribute%20their%20best%20work.</w:t>
          </w:r>
        </w:p>
        <w:p w14:paraId="7E1D7689" w14:textId="77777777" w:rsidR="00697807" w:rsidRDefault="00697807" w:rsidP="00431B7F">
          <w:pPr>
            <w:pStyle w:val="Bibliography"/>
            <w:spacing w:line="360" w:lineRule="auto"/>
            <w:ind w:left="720" w:hanging="720"/>
            <w:jc w:val="both"/>
            <w:rPr>
              <w:noProof/>
            </w:rPr>
          </w:pPr>
          <w:r>
            <w:rPr>
              <w:noProof/>
            </w:rPr>
            <w:t xml:space="preserve">Camilleri, M. A. (2021). Using the balanced scorecard as a performance management tool in higher education. </w:t>
          </w:r>
          <w:r>
            <w:rPr>
              <w:i/>
              <w:iCs/>
              <w:noProof/>
            </w:rPr>
            <w:t xml:space="preserve">Management in Education </w:t>
          </w:r>
          <w:r>
            <w:rPr>
              <w:noProof/>
            </w:rPr>
            <w:t>, 10-21.</w:t>
          </w:r>
        </w:p>
        <w:p w14:paraId="4B5952B7" w14:textId="77777777" w:rsidR="00697807" w:rsidRDefault="00697807" w:rsidP="00431B7F">
          <w:pPr>
            <w:pStyle w:val="Bibliography"/>
            <w:spacing w:line="360" w:lineRule="auto"/>
            <w:ind w:left="720" w:hanging="720"/>
            <w:jc w:val="both"/>
            <w:rPr>
              <w:noProof/>
            </w:rPr>
          </w:pPr>
          <w:r>
            <w:rPr>
              <w:noProof/>
            </w:rPr>
            <w:t xml:space="preserve">Denomme, D. (2023, November 21). </w:t>
          </w:r>
          <w:r>
            <w:rPr>
              <w:i/>
              <w:iCs/>
              <w:noProof/>
            </w:rPr>
            <w:t>Intrinsic vs. Extrinsic Rewards | Definition, Benefits &amp; Examples</w:t>
          </w:r>
          <w:r>
            <w:rPr>
              <w:noProof/>
            </w:rPr>
            <w:t>. Retrieved from Study.com: https://study.com/academy/lesson/reward-systems-employee-behavior-intrinsic-extrinsic-rewards.html</w:t>
          </w:r>
        </w:p>
        <w:p w14:paraId="3CC71484" w14:textId="77777777" w:rsidR="00697807" w:rsidRDefault="00697807" w:rsidP="00431B7F">
          <w:pPr>
            <w:pStyle w:val="Bibliography"/>
            <w:spacing w:line="360" w:lineRule="auto"/>
            <w:ind w:left="720" w:hanging="720"/>
            <w:jc w:val="both"/>
            <w:rPr>
              <w:noProof/>
            </w:rPr>
          </w:pPr>
          <w:r>
            <w:rPr>
              <w:noProof/>
            </w:rPr>
            <w:t xml:space="preserve">Eungoo , K. (2023, July 25). Literature Evaluation: The Focus on the Difference between Job-based Pay and Skill-based Pay Scheme. </w:t>
          </w:r>
          <w:r>
            <w:rPr>
              <w:i/>
              <w:iCs/>
              <w:noProof/>
            </w:rPr>
            <w:t xml:space="preserve">The Journal of Industrial </w:t>
          </w:r>
          <w:r>
            <w:rPr>
              <w:i/>
              <w:iCs/>
              <w:noProof/>
            </w:rPr>
            <w:lastRenderedPageBreak/>
            <w:t>Distribution &amp; Business (</w:t>
          </w:r>
          <w:r>
            <w:rPr>
              <w:rFonts w:ascii="Batang" w:eastAsia="Batang" w:hAnsi="Batang" w:cs="Batang" w:hint="eastAsia"/>
              <w:i/>
              <w:iCs/>
              <w:noProof/>
            </w:rPr>
            <w:t>산경연구논집</w:t>
          </w:r>
          <w:r>
            <w:rPr>
              <w:i/>
              <w:iCs/>
              <w:noProof/>
            </w:rPr>
            <w:t>), 14</w:t>
          </w:r>
          <w:r>
            <w:rPr>
              <w:noProof/>
            </w:rPr>
            <w:t>(7), 1-7. doi:10.13106/jidb.2023.vol14.no7.1</w:t>
          </w:r>
        </w:p>
        <w:p w14:paraId="3C6AE438" w14:textId="77777777" w:rsidR="00697807" w:rsidRDefault="00697807" w:rsidP="00431B7F">
          <w:pPr>
            <w:pStyle w:val="Bibliography"/>
            <w:spacing w:line="360" w:lineRule="auto"/>
            <w:ind w:left="720" w:hanging="720"/>
            <w:jc w:val="both"/>
            <w:rPr>
              <w:noProof/>
            </w:rPr>
          </w:pPr>
          <w:r>
            <w:rPr>
              <w:noProof/>
            </w:rPr>
            <w:t xml:space="preserve">Eze, M. A., Yusuf, A., &amp; Saleh, A. S. (2023). Effect of reward systems on workers' performance at the university of Abuja. </w:t>
          </w:r>
          <w:r>
            <w:rPr>
              <w:i/>
              <w:iCs/>
              <w:noProof/>
            </w:rPr>
            <w:t xml:space="preserve">Asian Journal of Social Sciences and Management Studies </w:t>
          </w:r>
          <w:r>
            <w:rPr>
              <w:noProof/>
            </w:rPr>
            <w:t>, 9-18.</w:t>
          </w:r>
        </w:p>
        <w:p w14:paraId="6BC21122" w14:textId="77777777" w:rsidR="00697807" w:rsidRDefault="00697807" w:rsidP="00431B7F">
          <w:pPr>
            <w:pStyle w:val="Bibliography"/>
            <w:spacing w:line="360" w:lineRule="auto"/>
            <w:ind w:left="720" w:hanging="720"/>
            <w:jc w:val="both"/>
            <w:rPr>
              <w:noProof/>
            </w:rPr>
          </w:pPr>
          <w:r>
            <w:rPr>
              <w:noProof/>
            </w:rPr>
            <w:t xml:space="preserve">Fareed, Z., Abidan, Z. U., Shahzad, F., Umm-e-Amen, &amp; Lodhi, R. N. (2024, August 27). The Impact of Rewards on Employee's Job Performance and Job Satisfaction. </w:t>
          </w:r>
          <w:r>
            <w:rPr>
              <w:i/>
              <w:iCs/>
              <w:noProof/>
            </w:rPr>
            <w:t>Management and Administrative Sciences Review, 2</w:t>
          </w:r>
          <w:r>
            <w:rPr>
              <w:noProof/>
            </w:rPr>
            <w:t>(5), 431-442. Retrieved from https://www.researchgate.net/publication/258081992_The_Impact_of_Rewards_on_Employee's_Job_Performance_and_Job_Satisfaction_By_Zeeshan_Fareed_Zain_Ul_Abidan_Farrukh_Shahzad_Umm-e-Amen_and_Rab_Nawaz_Lodhi</w:t>
          </w:r>
        </w:p>
        <w:p w14:paraId="0F18288F" w14:textId="77777777" w:rsidR="00697807" w:rsidRDefault="00697807" w:rsidP="00431B7F">
          <w:pPr>
            <w:pStyle w:val="Bibliography"/>
            <w:spacing w:line="360" w:lineRule="auto"/>
            <w:ind w:left="720" w:hanging="720"/>
            <w:jc w:val="both"/>
            <w:rPr>
              <w:noProof/>
            </w:rPr>
          </w:pPr>
          <w:r>
            <w:rPr>
              <w:noProof/>
            </w:rPr>
            <w:t xml:space="preserve">Firdaus, V., Novitasari, E. D., &amp; Sudarso, S. (2023). Effectiveness of Administrative Work from Home, Reward and Servant Leadership on Employee Work Productivity Using Disciplinary Rules as Intervening Variables. </w:t>
          </w:r>
          <w:r>
            <w:rPr>
              <w:i/>
              <w:iCs/>
              <w:noProof/>
            </w:rPr>
            <w:t>Calitatea</w:t>
          </w:r>
          <w:r>
            <w:rPr>
              <w:noProof/>
            </w:rPr>
            <w:t>, 310-319.</w:t>
          </w:r>
        </w:p>
        <w:p w14:paraId="2CD8BC4F" w14:textId="77777777" w:rsidR="00697807" w:rsidRDefault="00697807" w:rsidP="00431B7F">
          <w:pPr>
            <w:pStyle w:val="Bibliography"/>
            <w:spacing w:line="360" w:lineRule="auto"/>
            <w:ind w:left="720" w:hanging="720"/>
            <w:jc w:val="both"/>
            <w:rPr>
              <w:noProof/>
            </w:rPr>
          </w:pPr>
          <w:r>
            <w:rPr>
              <w:noProof/>
            </w:rPr>
            <w:t xml:space="preserve">Francis, F., Zirra, C. T., &amp; Mambula, C. J. (2020, June 25). Reward System as a Strategy to Enhance Employees Performance in an Organization. </w:t>
          </w:r>
          <w:r>
            <w:rPr>
              <w:i/>
              <w:iCs/>
              <w:noProof/>
            </w:rPr>
            <w:t>Archives of Business Review, VIII</w:t>
          </w:r>
          <w:r>
            <w:rPr>
              <w:noProof/>
            </w:rPr>
            <w:t>(6), 156-164. doi:10.14738/abr</w:t>
          </w:r>
        </w:p>
        <w:p w14:paraId="11BCEBAF" w14:textId="77777777" w:rsidR="00697807" w:rsidRDefault="00697807" w:rsidP="00431B7F">
          <w:pPr>
            <w:pStyle w:val="Bibliography"/>
            <w:spacing w:line="360" w:lineRule="auto"/>
            <w:ind w:left="720" w:hanging="720"/>
            <w:jc w:val="both"/>
            <w:rPr>
              <w:noProof/>
            </w:rPr>
          </w:pPr>
          <w:r>
            <w:rPr>
              <w:noProof/>
            </w:rPr>
            <w:t xml:space="preserve">Frederiksen, A. (2020). Supervisors and performance management systems. </w:t>
          </w:r>
          <w:r>
            <w:rPr>
              <w:i/>
              <w:iCs/>
              <w:noProof/>
            </w:rPr>
            <w:t>Journal of Political Economy</w:t>
          </w:r>
          <w:r>
            <w:rPr>
              <w:noProof/>
            </w:rPr>
            <w:t>, 2123-2187.</w:t>
          </w:r>
        </w:p>
        <w:p w14:paraId="17AA48E8" w14:textId="77777777" w:rsidR="00697807" w:rsidRDefault="00697807" w:rsidP="00431B7F">
          <w:pPr>
            <w:pStyle w:val="Bibliography"/>
            <w:spacing w:line="360" w:lineRule="auto"/>
            <w:ind w:left="720" w:hanging="720"/>
            <w:jc w:val="both"/>
            <w:rPr>
              <w:noProof/>
            </w:rPr>
          </w:pPr>
          <w:r>
            <w:rPr>
              <w:noProof/>
            </w:rPr>
            <w:t xml:space="preserve">Glaser, B. (2022, April 18). </w:t>
          </w:r>
          <w:r>
            <w:rPr>
              <w:i/>
              <w:iCs/>
              <w:noProof/>
            </w:rPr>
            <w:t>Hierarchy of Needs: Motivating Employees with Maslow’s Theory</w:t>
          </w:r>
          <w:r>
            <w:rPr>
              <w:noProof/>
            </w:rPr>
            <w:t>. Retrieved from HRDQ: https://hrdqstore.com/blogs/hrdq-blog/hierarchy-needs-motivating-employees#:~:text=they%20enter%20adulthood.-,Self%2DActualization%20Needs,an%20internal%20locus%20of%20control.</w:t>
          </w:r>
        </w:p>
        <w:p w14:paraId="7ABBA5D3" w14:textId="77777777" w:rsidR="00697807" w:rsidRDefault="00697807" w:rsidP="00431B7F">
          <w:pPr>
            <w:pStyle w:val="Bibliography"/>
            <w:spacing w:line="360" w:lineRule="auto"/>
            <w:ind w:left="720" w:hanging="720"/>
            <w:jc w:val="both"/>
            <w:rPr>
              <w:noProof/>
            </w:rPr>
          </w:pPr>
          <w:r>
            <w:rPr>
              <w:noProof/>
            </w:rPr>
            <w:t xml:space="preserve">Grandey, A. A., Chi, N. W., &amp; Acosta, J. D. (2013, September). Show me The Money! Do Financial Rewards for Performance Enhance or Undermine The </w:t>
          </w:r>
          <w:r>
            <w:rPr>
              <w:noProof/>
            </w:rPr>
            <w:lastRenderedPageBreak/>
            <w:t xml:space="preserve">Satisfaction from Emotional Labor? </w:t>
          </w:r>
          <w:r>
            <w:rPr>
              <w:i/>
              <w:iCs/>
              <w:noProof/>
            </w:rPr>
            <w:t>Personnel Psychology, 66</w:t>
          </w:r>
          <w:r>
            <w:rPr>
              <w:noProof/>
            </w:rPr>
            <w:t>(3), 569–612. doi:10.1111/peps.12037</w:t>
          </w:r>
        </w:p>
        <w:p w14:paraId="0BD57CAD" w14:textId="77777777" w:rsidR="00697807" w:rsidRDefault="00697807" w:rsidP="00431B7F">
          <w:pPr>
            <w:pStyle w:val="Bibliography"/>
            <w:spacing w:line="360" w:lineRule="auto"/>
            <w:ind w:left="720" w:hanging="720"/>
            <w:jc w:val="both"/>
            <w:rPr>
              <w:noProof/>
            </w:rPr>
          </w:pPr>
          <w:r>
            <w:rPr>
              <w:noProof/>
            </w:rPr>
            <w:t xml:space="preserve">Hollar, N., Feinberg, J., &amp; Kuchinka, D. G. (2022, March). PROFESSIONAL DEVELOPMENT OPPORTUNITIES AND JOB SATISFACTION: A SYSTEMATIC REVIEW OF RESEARCH. </w:t>
          </w:r>
          <w:r>
            <w:rPr>
              <w:i/>
              <w:iCs/>
              <w:noProof/>
            </w:rPr>
            <w:t>Journal of International Management Studies, 22</w:t>
          </w:r>
          <w:r>
            <w:rPr>
              <w:noProof/>
            </w:rPr>
            <w:t>(1), 10-19. doi:10.18374/JIMS-22-1.2</w:t>
          </w:r>
        </w:p>
        <w:p w14:paraId="181CB76A" w14:textId="77777777" w:rsidR="00697807" w:rsidRDefault="00697807" w:rsidP="00431B7F">
          <w:pPr>
            <w:pStyle w:val="Bibliography"/>
            <w:spacing w:line="360" w:lineRule="auto"/>
            <w:ind w:left="720" w:hanging="720"/>
            <w:jc w:val="both"/>
            <w:rPr>
              <w:noProof/>
            </w:rPr>
          </w:pPr>
          <w:r>
            <w:rPr>
              <w:noProof/>
            </w:rPr>
            <w:t xml:space="preserve">Hreha, J. (2023, November 20). </w:t>
          </w:r>
          <w:r>
            <w:rPr>
              <w:i/>
              <w:iCs/>
              <w:noProof/>
            </w:rPr>
            <w:t>Work-Life Balance: Why It’s Important And How To Achieve It</w:t>
          </w:r>
          <w:r>
            <w:rPr>
              <w:noProof/>
            </w:rPr>
            <w:t>. Retrieved from Persona: https://www.personatalent.com/productivity/how-to-achieve-work-life-balance/#:~:text=Employees%20who%20feel%20they%20have,attract%20and%20retain%20top%20talent.</w:t>
          </w:r>
        </w:p>
        <w:p w14:paraId="20B52AB0" w14:textId="77777777" w:rsidR="00697807" w:rsidRDefault="00697807" w:rsidP="00431B7F">
          <w:pPr>
            <w:pStyle w:val="Bibliography"/>
            <w:spacing w:line="360" w:lineRule="auto"/>
            <w:ind w:left="720" w:hanging="720"/>
            <w:jc w:val="both"/>
            <w:rPr>
              <w:noProof/>
            </w:rPr>
          </w:pPr>
          <w:r>
            <w:rPr>
              <w:noProof/>
            </w:rPr>
            <w:t xml:space="preserve">Iyer, K. (2023, November 17). </w:t>
          </w:r>
          <w:r>
            <w:rPr>
              <w:i/>
              <w:iCs/>
              <w:noProof/>
            </w:rPr>
            <w:t>The Power of Workplace Recognition</w:t>
          </w:r>
          <w:r>
            <w:rPr>
              <w:noProof/>
            </w:rPr>
            <w:t>. Retrieved from HubEngage: https://www.hubengage.com/employee-recognition/the-power-of-workplace-recognition/#:~:text=Recognition%20has%20a%20significant%20impact,positivity%2C%20motivation%2C%20and%20success.</w:t>
          </w:r>
        </w:p>
        <w:p w14:paraId="613358DC" w14:textId="77777777" w:rsidR="00697807" w:rsidRDefault="00697807" w:rsidP="00431B7F">
          <w:pPr>
            <w:pStyle w:val="Bibliography"/>
            <w:spacing w:line="360" w:lineRule="auto"/>
            <w:ind w:left="720" w:hanging="720"/>
            <w:jc w:val="both"/>
            <w:rPr>
              <w:noProof/>
            </w:rPr>
          </w:pPr>
          <w:r>
            <w:rPr>
              <w:noProof/>
            </w:rPr>
            <w:t xml:space="preserve">Kalangulla, G. (2019). The Impact of Reward System on Employee Performance: A Case Study of Bank of Tanzania. </w:t>
          </w:r>
          <w:r>
            <w:rPr>
              <w:i/>
              <w:iCs/>
              <w:noProof/>
            </w:rPr>
            <w:t>Doctoral dissertation, The Open University Of Tanzania</w:t>
          </w:r>
          <w:r>
            <w:rPr>
              <w:noProof/>
            </w:rPr>
            <w:t>.</w:t>
          </w:r>
        </w:p>
        <w:p w14:paraId="09E4CF3C" w14:textId="77777777" w:rsidR="00697807" w:rsidRDefault="00697807" w:rsidP="00431B7F">
          <w:pPr>
            <w:pStyle w:val="Bibliography"/>
            <w:spacing w:line="360" w:lineRule="auto"/>
            <w:ind w:left="720" w:hanging="720"/>
            <w:jc w:val="both"/>
            <w:rPr>
              <w:noProof/>
            </w:rPr>
          </w:pPr>
          <w:r>
            <w:rPr>
              <w:noProof/>
            </w:rPr>
            <w:t xml:space="preserve">Kim, D. (2021). Dopaminergic regulation of reward system connectivity underpins pain and emotional suffering in migraine. </w:t>
          </w:r>
          <w:r>
            <w:rPr>
              <w:i/>
              <w:iCs/>
              <w:noProof/>
            </w:rPr>
            <w:t>Journal of pain research</w:t>
          </w:r>
          <w:r>
            <w:rPr>
              <w:noProof/>
            </w:rPr>
            <w:t>, 631-643.</w:t>
          </w:r>
        </w:p>
        <w:p w14:paraId="29EEE613" w14:textId="77777777" w:rsidR="00697807" w:rsidRDefault="00697807" w:rsidP="00431B7F">
          <w:pPr>
            <w:pStyle w:val="Bibliography"/>
            <w:spacing w:line="360" w:lineRule="auto"/>
            <w:ind w:left="720" w:hanging="720"/>
            <w:jc w:val="both"/>
            <w:rPr>
              <w:noProof/>
            </w:rPr>
          </w:pPr>
          <w:r>
            <w:rPr>
              <w:noProof/>
            </w:rPr>
            <w:t xml:space="preserve">Kurdi, B. A., Alshurideh, M. T., &amp; Alnaser, A. S. (2020, January ). The impact of employee satisfaction on customer satisfaction: Theoretical and empirical underpinning. </w:t>
          </w:r>
          <w:r>
            <w:rPr>
              <w:i/>
              <w:iCs/>
              <w:noProof/>
            </w:rPr>
            <w:t>Management Science Letters</w:t>
          </w:r>
          <w:r>
            <w:rPr>
              <w:noProof/>
            </w:rPr>
            <w:t>, 3561–3570. doi:DOI:10.5267</w:t>
          </w:r>
        </w:p>
        <w:p w14:paraId="4CFD1FFF" w14:textId="77777777" w:rsidR="00697807" w:rsidRDefault="00697807" w:rsidP="00431B7F">
          <w:pPr>
            <w:pStyle w:val="Bibliography"/>
            <w:spacing w:line="360" w:lineRule="auto"/>
            <w:ind w:left="720" w:hanging="720"/>
            <w:jc w:val="both"/>
            <w:rPr>
              <w:noProof/>
            </w:rPr>
          </w:pPr>
          <w:r>
            <w:rPr>
              <w:noProof/>
            </w:rPr>
            <w:t xml:space="preserve">Kuswati, Y. (2020). The effect of motivation on employee performance. </w:t>
          </w:r>
          <w:r>
            <w:rPr>
              <w:i/>
              <w:iCs/>
              <w:noProof/>
            </w:rPr>
            <w:t xml:space="preserve">Budapest International Research and Critics Institute-Journal (BIRCI-Journal) </w:t>
          </w:r>
          <w:r>
            <w:rPr>
              <w:noProof/>
            </w:rPr>
            <w:t>, 995-1002.</w:t>
          </w:r>
        </w:p>
        <w:p w14:paraId="25C16336" w14:textId="77777777" w:rsidR="00697807" w:rsidRDefault="00697807" w:rsidP="00431B7F">
          <w:pPr>
            <w:pStyle w:val="Bibliography"/>
            <w:spacing w:line="360" w:lineRule="auto"/>
            <w:ind w:left="720" w:hanging="720"/>
            <w:jc w:val="both"/>
            <w:rPr>
              <w:noProof/>
            </w:rPr>
          </w:pPr>
          <w:r>
            <w:rPr>
              <w:noProof/>
            </w:rPr>
            <w:t xml:space="preserve">Lavanya, P., Varalakshmi, T., &amp; Sruthi, G. (2024). Effectiveness of Reward System on the Employee’s Performance. </w:t>
          </w:r>
          <w:r>
            <w:rPr>
              <w:i/>
              <w:iCs/>
              <w:noProof/>
            </w:rPr>
            <w:t xml:space="preserve">International Research Journal on Advanced Engineering and Management </w:t>
          </w:r>
          <w:r>
            <w:rPr>
              <w:noProof/>
            </w:rPr>
            <w:t>, 1666-1669.</w:t>
          </w:r>
        </w:p>
        <w:p w14:paraId="0707E5D6" w14:textId="77777777" w:rsidR="00697807" w:rsidRDefault="00697807" w:rsidP="00431B7F">
          <w:pPr>
            <w:pStyle w:val="Bibliography"/>
            <w:spacing w:line="360" w:lineRule="auto"/>
            <w:ind w:left="720" w:hanging="720"/>
            <w:jc w:val="both"/>
            <w:rPr>
              <w:noProof/>
            </w:rPr>
          </w:pPr>
          <w:r>
            <w:rPr>
              <w:noProof/>
            </w:rPr>
            <w:lastRenderedPageBreak/>
            <w:t xml:space="preserve">Lazear, E. (2020, December). Performance Pay and Productivity. </w:t>
          </w:r>
          <w:r>
            <w:rPr>
              <w:i/>
              <w:iCs/>
              <w:noProof/>
            </w:rPr>
            <w:t>The American Economic Review, 90</w:t>
          </w:r>
          <w:r>
            <w:rPr>
              <w:noProof/>
            </w:rPr>
            <w:t>(5), 1346-1361 . Retrieved from https://www.jstor.org/stable/2677854</w:t>
          </w:r>
        </w:p>
        <w:p w14:paraId="550906B4" w14:textId="77777777" w:rsidR="00697807" w:rsidRDefault="00697807" w:rsidP="00431B7F">
          <w:pPr>
            <w:pStyle w:val="Bibliography"/>
            <w:spacing w:line="360" w:lineRule="auto"/>
            <w:ind w:left="720" w:hanging="720"/>
            <w:jc w:val="both"/>
            <w:rPr>
              <w:noProof/>
            </w:rPr>
          </w:pPr>
          <w:r>
            <w:rPr>
              <w:noProof/>
            </w:rPr>
            <w:t xml:space="preserve">Luther, D. (2023, December 1). </w:t>
          </w:r>
          <w:r>
            <w:rPr>
              <w:i/>
              <w:iCs/>
              <w:noProof/>
            </w:rPr>
            <w:t>15 Tips to Reduce Employee Turnover and Improve Hiring and Retention in 2024</w:t>
          </w:r>
          <w:r>
            <w:rPr>
              <w:noProof/>
            </w:rPr>
            <w:t>. Retrieved from ORACLE NetSuite: https://www.netsuite.com/portal/resource/articles/human-resources/reduce-employee-turnover.shtml#:~:text=Keep%20up%20with%20the%20market,also%20limit%20compensation%2Drelated%20turnover.</w:t>
          </w:r>
        </w:p>
        <w:p w14:paraId="5652F790" w14:textId="77777777" w:rsidR="00697807" w:rsidRDefault="00697807" w:rsidP="00431B7F">
          <w:pPr>
            <w:pStyle w:val="Bibliography"/>
            <w:spacing w:line="360" w:lineRule="auto"/>
            <w:ind w:left="720" w:hanging="720"/>
            <w:jc w:val="both"/>
            <w:rPr>
              <w:noProof/>
            </w:rPr>
          </w:pPr>
          <w:r>
            <w:rPr>
              <w:noProof/>
            </w:rPr>
            <w:t xml:space="preserve">Michael, O. C., Anthony, O. E., Chigbo, A. C., &amp; Ikechukwu, N. (2018, June). Competitiveness Among Employees In The Workplace: The Influence of Conflict Handling Styles And Organisational Types. </w:t>
          </w:r>
          <w:r>
            <w:rPr>
              <w:i/>
              <w:iCs/>
              <w:noProof/>
            </w:rPr>
            <w:t>IOSR Journal Of Humanities And Social Science (IOSR-JHSS), 23</w:t>
          </w:r>
          <w:r>
            <w:rPr>
              <w:noProof/>
            </w:rPr>
            <w:t>(6), 82-89. doi:10.9790/0837</w:t>
          </w:r>
        </w:p>
        <w:p w14:paraId="47F036CA" w14:textId="77777777" w:rsidR="00697807" w:rsidRDefault="00697807" w:rsidP="00431B7F">
          <w:pPr>
            <w:pStyle w:val="Bibliography"/>
            <w:spacing w:line="360" w:lineRule="auto"/>
            <w:ind w:left="720" w:hanging="720"/>
            <w:jc w:val="both"/>
            <w:rPr>
              <w:noProof/>
            </w:rPr>
          </w:pPr>
          <w:r>
            <w:rPr>
              <w:noProof/>
            </w:rPr>
            <w:t xml:space="preserve">Ngwa, W. T., Agbaeze, E., Adeleke, B., &amp; Ghasi, N. C. (2029, January). EFFECT OF REWARD SYSTEM ON EMPLOYEE PERFORMANCE AMONG SELECTED MANUFACTURING FIRMS IN THE LITORAL REGION OF CAMEROON. </w:t>
          </w:r>
          <w:r>
            <w:rPr>
              <w:i/>
              <w:iCs/>
              <w:noProof/>
            </w:rPr>
            <w:t>Academy of Strategic Management Journal, 18</w:t>
          </w:r>
          <w:r>
            <w:rPr>
              <w:noProof/>
            </w:rPr>
            <w:t>(3). Retrieved from https://www.researchgate.net/publication/352840945_EFFECT_OF_REWARD_SYSTEM_ON_EMPLOYEE_PERFORMANCE_AMONG_SELECTED_MANUFACTURING_FIRMS_IN_THE_LITORAL_REGION_OF_CAMEROON#:~:text=The%20study%20concluded%20that%20there,average%20performer%20in%20the%20group.&amp;</w:t>
          </w:r>
        </w:p>
        <w:p w14:paraId="6572B74D" w14:textId="77777777" w:rsidR="00697807" w:rsidRDefault="00697807" w:rsidP="00431B7F">
          <w:pPr>
            <w:pStyle w:val="Bibliography"/>
            <w:spacing w:line="360" w:lineRule="auto"/>
            <w:ind w:left="720" w:hanging="720"/>
            <w:jc w:val="both"/>
            <w:rPr>
              <w:noProof/>
            </w:rPr>
          </w:pPr>
          <w:r>
            <w:rPr>
              <w:noProof/>
            </w:rPr>
            <w:t xml:space="preserve">Nini, D. M. (2019, December 30). </w:t>
          </w:r>
          <w:r>
            <w:rPr>
              <w:i/>
              <w:iCs/>
              <w:noProof/>
            </w:rPr>
            <w:t>Job performance: Why task and contextual performance matter from an Evidence-based Management perspective</w:t>
          </w:r>
          <w:r>
            <w:rPr>
              <w:noProof/>
            </w:rPr>
            <w:t>. Retrieved from CQ Net: https://www.ckju.net/en/dossier/job-performance-evidence-based-management-perspective-why-task-and-contextual-performance-matters/1258</w:t>
          </w:r>
        </w:p>
        <w:p w14:paraId="7CEEEF98" w14:textId="77777777" w:rsidR="00697807" w:rsidRDefault="00697807" w:rsidP="00431B7F">
          <w:pPr>
            <w:pStyle w:val="Bibliography"/>
            <w:spacing w:line="360" w:lineRule="auto"/>
            <w:ind w:left="720" w:hanging="720"/>
            <w:jc w:val="both"/>
            <w:rPr>
              <w:noProof/>
            </w:rPr>
          </w:pPr>
          <w:r>
            <w:rPr>
              <w:noProof/>
            </w:rPr>
            <w:t xml:space="preserve">Noorazem, N. A., Sabri, S. M., &amp; Mat Nazir, E. N. (2021, January). The Effects of Reward System on Employee Performance. </w:t>
          </w:r>
          <w:r>
            <w:rPr>
              <w:i/>
              <w:iCs/>
              <w:noProof/>
            </w:rPr>
            <w:t>Jurnal Intelek, 16</w:t>
          </w:r>
          <w:r>
            <w:rPr>
              <w:noProof/>
            </w:rPr>
            <w:t>(1), 40-51. doi:10.24191/ji.v16i1.362</w:t>
          </w:r>
        </w:p>
        <w:p w14:paraId="756A8643" w14:textId="77777777" w:rsidR="00697807" w:rsidRDefault="00697807" w:rsidP="00431B7F">
          <w:pPr>
            <w:pStyle w:val="Bibliography"/>
            <w:spacing w:line="360" w:lineRule="auto"/>
            <w:ind w:left="720" w:hanging="720"/>
            <w:jc w:val="both"/>
            <w:rPr>
              <w:noProof/>
            </w:rPr>
          </w:pPr>
          <w:r>
            <w:rPr>
              <w:noProof/>
            </w:rPr>
            <w:lastRenderedPageBreak/>
            <w:t xml:space="preserve">Noorazem, N. A., Sabri, S. M., &amp; Nazir, E. N. (2021). The effects of reward system on employee performance. </w:t>
          </w:r>
          <w:r>
            <w:rPr>
              <w:i/>
              <w:iCs/>
              <w:noProof/>
            </w:rPr>
            <w:t>Jurnal Intelek</w:t>
          </w:r>
          <w:r>
            <w:rPr>
              <w:noProof/>
            </w:rPr>
            <w:t>, 40-51.</w:t>
          </w:r>
        </w:p>
        <w:p w14:paraId="12ADB5D9" w14:textId="77777777" w:rsidR="00697807" w:rsidRDefault="00697807" w:rsidP="00431B7F">
          <w:pPr>
            <w:pStyle w:val="Bibliography"/>
            <w:spacing w:line="360" w:lineRule="auto"/>
            <w:ind w:left="720" w:hanging="720"/>
            <w:jc w:val="both"/>
            <w:rPr>
              <w:noProof/>
            </w:rPr>
          </w:pPr>
          <w:r>
            <w:rPr>
              <w:noProof/>
            </w:rPr>
            <w:t xml:space="preserve">Nopiani, N., &amp; Narimawati, U. (2022). The Effect of Work Life Balance, Burnout and Workload on Employee Performance at Transportation Service Companies in Bandung City. </w:t>
          </w:r>
          <w:r>
            <w:rPr>
              <w:i/>
              <w:iCs/>
              <w:noProof/>
            </w:rPr>
            <w:t>Journal of Economics, Management, Business and Accounting</w:t>
          </w:r>
          <w:r>
            <w:rPr>
              <w:noProof/>
            </w:rPr>
            <w:t>, 119-126.</w:t>
          </w:r>
        </w:p>
        <w:p w14:paraId="2D2602E6" w14:textId="77777777" w:rsidR="00697807" w:rsidRDefault="00697807" w:rsidP="00431B7F">
          <w:pPr>
            <w:pStyle w:val="Bibliography"/>
            <w:spacing w:line="360" w:lineRule="auto"/>
            <w:ind w:left="720" w:hanging="720"/>
            <w:jc w:val="both"/>
            <w:rPr>
              <w:noProof/>
            </w:rPr>
          </w:pPr>
          <w:r>
            <w:rPr>
              <w:noProof/>
            </w:rPr>
            <w:t xml:space="preserve">Okatta, C. G., Ajayi, F. A., &amp; Olawale, O. (2024, April). ENHANCING ORGANIZATIONAL PERFORMANCE THROUGH DIVERSITY AND INCLUSION INITIATIVES: A META-ANALYSIS. </w:t>
          </w:r>
          <w:r>
            <w:rPr>
              <w:i/>
              <w:iCs/>
              <w:noProof/>
            </w:rPr>
            <w:t>International Journal of Applied Research in Social Sciences, VI</w:t>
          </w:r>
          <w:r>
            <w:rPr>
              <w:noProof/>
            </w:rPr>
            <w:t>(4), 734-758. doi:10.51594/ijarss.v6i4.1065</w:t>
          </w:r>
        </w:p>
        <w:p w14:paraId="264A0CD2" w14:textId="77777777" w:rsidR="00697807" w:rsidRDefault="00697807" w:rsidP="00431B7F">
          <w:pPr>
            <w:pStyle w:val="Bibliography"/>
            <w:spacing w:line="360" w:lineRule="auto"/>
            <w:ind w:left="720" w:hanging="720"/>
            <w:jc w:val="both"/>
            <w:rPr>
              <w:noProof/>
            </w:rPr>
          </w:pPr>
          <w:r>
            <w:rPr>
              <w:noProof/>
            </w:rPr>
            <w:t xml:space="preserve">Okwuise, U., Okwuise, Y., Ndudi, E., &amp; Ndudi, F. (2023, June). Reward System and Organizational Performance. </w:t>
          </w:r>
          <w:r>
            <w:rPr>
              <w:i/>
              <w:iCs/>
              <w:noProof/>
            </w:rPr>
            <w:t>International Journal of Management Sciences and Business Research, XII</w:t>
          </w:r>
          <w:r>
            <w:rPr>
              <w:noProof/>
            </w:rPr>
            <w:t>(6), 21-31. doi:10.5281/zenodo</w:t>
          </w:r>
        </w:p>
        <w:p w14:paraId="01DA90E9" w14:textId="77777777" w:rsidR="00697807" w:rsidRDefault="00697807" w:rsidP="00431B7F">
          <w:pPr>
            <w:pStyle w:val="Bibliography"/>
            <w:spacing w:line="360" w:lineRule="auto"/>
            <w:ind w:left="720" w:hanging="720"/>
            <w:jc w:val="both"/>
            <w:rPr>
              <w:noProof/>
            </w:rPr>
          </w:pPr>
          <w:r>
            <w:rPr>
              <w:noProof/>
            </w:rPr>
            <w:t xml:space="preserve">Onavwie, F. O., Sokoh, G., Princewill, O. O., &amp; Chris. (2023, January). Designing an Effective Reward Mangement System for Enhancing Performance in the Civil Service. </w:t>
          </w:r>
          <w:r>
            <w:rPr>
              <w:i/>
              <w:iCs/>
              <w:noProof/>
            </w:rPr>
            <w:t>Public Administration and Social Welfare Research, VIII</w:t>
          </w:r>
          <w:r>
            <w:rPr>
              <w:noProof/>
            </w:rPr>
            <w:t>(2), 72-92. doi:10.56201/jpaswr</w:t>
          </w:r>
        </w:p>
        <w:p w14:paraId="38F5EC19" w14:textId="77777777" w:rsidR="00697807" w:rsidRDefault="00697807" w:rsidP="00431B7F">
          <w:pPr>
            <w:pStyle w:val="Bibliography"/>
            <w:spacing w:line="360" w:lineRule="auto"/>
            <w:ind w:left="720" w:hanging="720"/>
            <w:jc w:val="both"/>
            <w:rPr>
              <w:noProof/>
            </w:rPr>
          </w:pPr>
          <w:r>
            <w:rPr>
              <w:noProof/>
            </w:rPr>
            <w:t xml:space="preserve">PAAIS, M., &amp; PATTIRUHU, J. (2020, August 30). Effect of Motivation, Leadership, and Organizational Culture on Satisfaction and Employee Performance. </w:t>
          </w:r>
          <w:r>
            <w:rPr>
              <w:i/>
              <w:iCs/>
              <w:noProof/>
            </w:rPr>
            <w:t>The Journal of Asian Finance, Economics and Business, 7</w:t>
          </w:r>
          <w:r>
            <w:rPr>
              <w:noProof/>
            </w:rPr>
            <w:t>(8), 577-588. doi:10.13106/jafeb.2020.vol7.no8.577</w:t>
          </w:r>
        </w:p>
        <w:p w14:paraId="4D6F506D" w14:textId="77777777" w:rsidR="00697807" w:rsidRDefault="00697807" w:rsidP="00431B7F">
          <w:pPr>
            <w:pStyle w:val="Bibliography"/>
            <w:spacing w:line="360" w:lineRule="auto"/>
            <w:ind w:left="720" w:hanging="720"/>
            <w:jc w:val="both"/>
            <w:rPr>
              <w:noProof/>
            </w:rPr>
          </w:pPr>
          <w:r>
            <w:rPr>
              <w:noProof/>
            </w:rPr>
            <w:t xml:space="preserve">Peramatzis, G., &amp; Galanakis, M. (2022, December). Herzberg's Motivation Theory in Workplace. </w:t>
          </w:r>
          <w:r>
            <w:rPr>
              <w:i/>
              <w:iCs/>
              <w:noProof/>
            </w:rPr>
            <w:t>Psychology Research, XII</w:t>
          </w:r>
          <w:r>
            <w:rPr>
              <w:noProof/>
            </w:rPr>
            <w:t>(12), 971-978. doi:10.17265/2159-5542</w:t>
          </w:r>
        </w:p>
        <w:p w14:paraId="426D522B" w14:textId="77777777" w:rsidR="00697807" w:rsidRDefault="00697807" w:rsidP="00431B7F">
          <w:pPr>
            <w:pStyle w:val="Bibliography"/>
            <w:spacing w:line="360" w:lineRule="auto"/>
            <w:ind w:left="720" w:hanging="720"/>
            <w:jc w:val="both"/>
            <w:rPr>
              <w:noProof/>
            </w:rPr>
          </w:pPr>
          <w:r>
            <w:rPr>
              <w:noProof/>
            </w:rPr>
            <w:t xml:space="preserve">Putra, M. R., &amp; Gupron, G. (2020, November). EMPLOYEE PERFORMANCE MODELS: COMPETENCE, COMPENSATION AND MOTIVATION (HUMAN RESOURCES LITERATURE REVIEW STUDY). </w:t>
          </w:r>
          <w:r>
            <w:rPr>
              <w:i/>
              <w:iCs/>
              <w:noProof/>
            </w:rPr>
            <w:t>Dinasti International Journal of Education Management And Social Science, 2</w:t>
          </w:r>
          <w:r>
            <w:rPr>
              <w:noProof/>
            </w:rPr>
            <w:t>(1), 185-198. doi:10.31933/dijemss.v2i1.629</w:t>
          </w:r>
        </w:p>
        <w:p w14:paraId="76F61D06" w14:textId="77777777" w:rsidR="00697807" w:rsidRDefault="00697807" w:rsidP="00431B7F">
          <w:pPr>
            <w:pStyle w:val="Bibliography"/>
            <w:spacing w:line="360" w:lineRule="auto"/>
            <w:ind w:left="720" w:hanging="720"/>
            <w:jc w:val="both"/>
            <w:rPr>
              <w:noProof/>
            </w:rPr>
          </w:pPr>
          <w:r>
            <w:rPr>
              <w:noProof/>
            </w:rPr>
            <w:lastRenderedPageBreak/>
            <w:t xml:space="preserve">Saleem, M., &amp; Iqbal, H. S. (2023). Effect of reward system on employee performance in University of Abuja. </w:t>
          </w:r>
          <w:r>
            <w:rPr>
              <w:i/>
              <w:iCs/>
              <w:noProof/>
            </w:rPr>
            <w:t>Pakistan Journal of Social Science Review</w:t>
          </w:r>
          <w:r>
            <w:rPr>
              <w:noProof/>
            </w:rPr>
            <w:t>, 1-3.</w:t>
          </w:r>
        </w:p>
        <w:p w14:paraId="5AC4747A" w14:textId="77777777" w:rsidR="00697807" w:rsidRDefault="00697807" w:rsidP="00431B7F">
          <w:pPr>
            <w:pStyle w:val="Bibliography"/>
            <w:spacing w:line="360" w:lineRule="auto"/>
            <w:ind w:left="720" w:hanging="720"/>
            <w:jc w:val="both"/>
            <w:rPr>
              <w:noProof/>
            </w:rPr>
          </w:pPr>
          <w:r>
            <w:rPr>
              <w:noProof/>
            </w:rPr>
            <w:t xml:space="preserve">Salvador, F., &amp; Sting, F. J. (2022, September 19). </w:t>
          </w:r>
          <w:r>
            <w:rPr>
              <w:i/>
              <w:iCs/>
              <w:noProof/>
            </w:rPr>
            <w:t>How Your Company Can Encourage Innovation from All Employees.</w:t>
          </w:r>
          <w:r>
            <w:rPr>
              <w:noProof/>
            </w:rPr>
            <w:t xml:space="preserve"> Retrieved from Havard Business Review: https://hbr.org/2022/09/how-your-company-can-encourage-innovation-from-all-employees</w:t>
          </w:r>
        </w:p>
        <w:p w14:paraId="3DB54B8E" w14:textId="77777777" w:rsidR="00697807" w:rsidRDefault="00697807" w:rsidP="00431B7F">
          <w:pPr>
            <w:pStyle w:val="Bibliography"/>
            <w:spacing w:line="360" w:lineRule="auto"/>
            <w:ind w:left="720" w:hanging="720"/>
            <w:jc w:val="both"/>
            <w:rPr>
              <w:noProof/>
            </w:rPr>
          </w:pPr>
          <w:r>
            <w:rPr>
              <w:noProof/>
            </w:rPr>
            <w:t xml:space="preserve">Siswanto, S., Maulidiyah, Z., &amp; Masyhuri, M. (2021). Employee engagement and motivation as mediators between the linkage of reward with employee performance. </w:t>
          </w:r>
          <w:r>
            <w:rPr>
              <w:i/>
              <w:iCs/>
              <w:noProof/>
            </w:rPr>
            <w:t>The journal of Asian finance, economics and business</w:t>
          </w:r>
          <w:r>
            <w:rPr>
              <w:noProof/>
            </w:rPr>
            <w:t>, 625-633.</w:t>
          </w:r>
        </w:p>
        <w:p w14:paraId="6F205B41" w14:textId="77777777" w:rsidR="00697807" w:rsidRDefault="00697807" w:rsidP="00431B7F">
          <w:pPr>
            <w:pStyle w:val="Bibliography"/>
            <w:spacing w:line="360" w:lineRule="auto"/>
            <w:ind w:left="720" w:hanging="720"/>
            <w:jc w:val="both"/>
            <w:rPr>
              <w:noProof/>
            </w:rPr>
          </w:pPr>
          <w:r>
            <w:rPr>
              <w:noProof/>
            </w:rPr>
            <w:t xml:space="preserve">Sudarso, A., Rony, Z. T., &amp; Syarief, F. (2023). The Influence of Leadership, Work Culture, Motivation and Technology Acceptance on Employee Performance Moderated by the Work Environment at the Secretariat General of the Ministry of Finance. </w:t>
          </w:r>
          <w:r>
            <w:rPr>
              <w:i/>
              <w:iCs/>
              <w:noProof/>
            </w:rPr>
            <w:t>Dinasti International Journal of Management Science</w:t>
          </w:r>
          <w:r>
            <w:rPr>
              <w:noProof/>
            </w:rPr>
            <w:t>, 666-681.</w:t>
          </w:r>
        </w:p>
        <w:p w14:paraId="4759B031" w14:textId="77777777" w:rsidR="00697807" w:rsidRDefault="00697807" w:rsidP="00431B7F">
          <w:pPr>
            <w:pStyle w:val="Bibliography"/>
            <w:spacing w:line="360" w:lineRule="auto"/>
            <w:ind w:left="720" w:hanging="720"/>
            <w:jc w:val="both"/>
            <w:rPr>
              <w:noProof/>
            </w:rPr>
          </w:pPr>
          <w:r>
            <w:rPr>
              <w:noProof/>
            </w:rPr>
            <w:t xml:space="preserve">Sultana, N., &amp; Goswami, S. (2020, July). Impact of Human Resource Management Practice, on Employee Retention Strategy: An Empirical Analysis”. </w:t>
          </w:r>
          <w:r>
            <w:rPr>
              <w:i/>
              <w:iCs/>
              <w:noProof/>
            </w:rPr>
            <w:t>International Journal of Creative Research Thoughts, VIII</w:t>
          </w:r>
          <w:r>
            <w:rPr>
              <w:noProof/>
            </w:rPr>
            <w:t>(7), 4492-4499. Retrieved from https://www.researchgate.net/publication/348786228_Impact_of_Human_Resource_Management_Practice_on_Employee_Retention_Strategy_An_Empirical_Analysis</w:t>
          </w:r>
        </w:p>
        <w:p w14:paraId="56C93113" w14:textId="77777777" w:rsidR="00697807" w:rsidRDefault="00697807" w:rsidP="00431B7F">
          <w:pPr>
            <w:pStyle w:val="Bibliography"/>
            <w:spacing w:line="360" w:lineRule="auto"/>
            <w:ind w:left="720" w:hanging="720"/>
            <w:jc w:val="both"/>
            <w:rPr>
              <w:noProof/>
            </w:rPr>
          </w:pPr>
          <w:r>
            <w:rPr>
              <w:noProof/>
            </w:rPr>
            <w:t xml:space="preserve">Tavakol, M., &amp; Dennick, R. (2011). Making Sense of Cronbach's Alpha. </w:t>
          </w:r>
          <w:r>
            <w:rPr>
              <w:i/>
              <w:iCs/>
              <w:noProof/>
            </w:rPr>
            <w:t>International Journal of Medical Education</w:t>
          </w:r>
          <w:r>
            <w:rPr>
              <w:noProof/>
            </w:rPr>
            <w:t>.</w:t>
          </w:r>
        </w:p>
        <w:p w14:paraId="7F6C879B" w14:textId="77777777" w:rsidR="00697807" w:rsidRDefault="00697807" w:rsidP="00431B7F">
          <w:pPr>
            <w:pStyle w:val="Bibliography"/>
            <w:spacing w:line="360" w:lineRule="auto"/>
            <w:ind w:left="720" w:hanging="720"/>
            <w:jc w:val="both"/>
            <w:rPr>
              <w:noProof/>
            </w:rPr>
          </w:pPr>
          <w:r>
            <w:rPr>
              <w:noProof/>
            </w:rPr>
            <w:t xml:space="preserve">Thomas, V. W., Peccei, R., &amp; Decramer, A. (2022). Performance management and teacher performance: the role of affective organizational commitment and exhaustion. </w:t>
          </w:r>
          <w:r>
            <w:rPr>
              <w:i/>
              <w:iCs/>
              <w:noProof/>
            </w:rPr>
            <w:t xml:space="preserve">The International Journal of Human Resource Management </w:t>
          </w:r>
          <w:r>
            <w:rPr>
              <w:noProof/>
            </w:rPr>
            <w:t>, 623-646.</w:t>
          </w:r>
        </w:p>
        <w:p w14:paraId="019B401F" w14:textId="77777777" w:rsidR="00697807" w:rsidRDefault="00697807" w:rsidP="00431B7F">
          <w:pPr>
            <w:pStyle w:val="Bibliography"/>
            <w:spacing w:line="360" w:lineRule="auto"/>
            <w:ind w:left="720" w:hanging="720"/>
            <w:jc w:val="both"/>
            <w:rPr>
              <w:noProof/>
            </w:rPr>
          </w:pPr>
          <w:r>
            <w:rPr>
              <w:noProof/>
            </w:rPr>
            <w:t xml:space="preserve">THOMPSON, N. (2023, March 9). </w:t>
          </w:r>
          <w:r>
            <w:rPr>
              <w:i/>
              <w:iCs/>
              <w:noProof/>
            </w:rPr>
            <w:t>Coefficient Alpha Reliability Index</w:t>
          </w:r>
          <w:r>
            <w:rPr>
              <w:noProof/>
            </w:rPr>
            <w:t>. Retrieved from ASC: https://assess.com/coefficient-alpha-</w:t>
          </w:r>
          <w:r>
            <w:rPr>
              <w:noProof/>
            </w:rPr>
            <w:lastRenderedPageBreak/>
            <w:t>reliability/#:~:text=Coefficient%20alpha%20reliability%2C%20sometimes%20called,by%20analyzing%20the%20item%20statistics</w:t>
          </w:r>
        </w:p>
        <w:p w14:paraId="3BF78DA6" w14:textId="77777777" w:rsidR="00697807" w:rsidRDefault="00697807" w:rsidP="00431B7F">
          <w:pPr>
            <w:pStyle w:val="Bibliography"/>
            <w:spacing w:line="360" w:lineRule="auto"/>
            <w:ind w:left="720" w:hanging="720"/>
            <w:jc w:val="both"/>
            <w:rPr>
              <w:noProof/>
            </w:rPr>
          </w:pPr>
          <w:r>
            <w:rPr>
              <w:noProof/>
            </w:rPr>
            <w:t xml:space="preserve">Utin, H. N., &amp; Yosepha, S. Y. (2019). The model of employee performance. </w:t>
          </w:r>
          <w:r>
            <w:rPr>
              <w:i/>
              <w:iCs/>
              <w:noProof/>
            </w:rPr>
            <w:t>International Review of Management and Marketing</w:t>
          </w:r>
          <w:r>
            <w:rPr>
              <w:noProof/>
            </w:rPr>
            <w:t>, 69.</w:t>
          </w:r>
        </w:p>
        <w:p w14:paraId="2301EF7A" w14:textId="77777777" w:rsidR="00697807" w:rsidRDefault="00697807" w:rsidP="00431B7F">
          <w:pPr>
            <w:pStyle w:val="Bibliography"/>
            <w:spacing w:line="360" w:lineRule="auto"/>
            <w:ind w:left="720" w:hanging="720"/>
            <w:jc w:val="both"/>
            <w:rPr>
              <w:noProof/>
            </w:rPr>
          </w:pPr>
          <w:r>
            <w:rPr>
              <w:noProof/>
            </w:rPr>
            <w:t xml:space="preserve">Wei , X., Wei , X., Yu, X., &amp; Ren, F. (2024, August 2). The Relationship Between Financial Stress and Job Performance in China: The Role of Work Engagement and Emotional Exhaustion. </w:t>
          </w:r>
          <w:r>
            <w:rPr>
              <w:i/>
              <w:iCs/>
              <w:noProof/>
            </w:rPr>
            <w:t>Psychology Research and Behavior Management</w:t>
          </w:r>
          <w:r>
            <w:rPr>
              <w:noProof/>
            </w:rPr>
            <w:t>, 2905–2917. doi: 10.2147/PRBM</w:t>
          </w:r>
        </w:p>
        <w:p w14:paraId="1C4CD5EB" w14:textId="77777777" w:rsidR="00697807" w:rsidRDefault="00697807" w:rsidP="00431B7F">
          <w:pPr>
            <w:pStyle w:val="Bibliography"/>
            <w:spacing w:line="360" w:lineRule="auto"/>
            <w:ind w:left="720" w:hanging="720"/>
            <w:jc w:val="both"/>
            <w:rPr>
              <w:noProof/>
            </w:rPr>
          </w:pPr>
          <w:r>
            <w:rPr>
              <w:noProof/>
            </w:rPr>
            <w:t xml:space="preserve">Wilson, M. (2023, September 12). </w:t>
          </w:r>
          <w:r>
            <w:rPr>
              <w:i/>
              <w:iCs/>
              <w:noProof/>
            </w:rPr>
            <w:t>The Impact of Monetary Rewards on Employee Motivation and Performance</w:t>
          </w:r>
          <w:r>
            <w:rPr>
              <w:noProof/>
            </w:rPr>
            <w:t>. Retrieved from bucketlist: https://bucketlistrewards.com/blog/impact-monetary-rewards-employees/#:~:text=Monetary%20rewards%20substantially%20impact%20job,and%20attachment%20to%20the%20organization.</w:t>
          </w:r>
        </w:p>
        <w:p w14:paraId="74BF35BF" w14:textId="4AB74D7F" w:rsidR="00BA60C9" w:rsidRDefault="0058370A" w:rsidP="00431B7F">
          <w:pPr>
            <w:spacing w:line="360" w:lineRule="auto"/>
            <w:jc w:val="both"/>
          </w:pPr>
        </w:p>
      </w:sdtContent>
    </w:sdt>
    <w:p w14:paraId="6F4632EC" w14:textId="77777777" w:rsidR="00E10024" w:rsidRDefault="00E10024" w:rsidP="003C3598">
      <w:pPr>
        <w:spacing w:line="360" w:lineRule="auto"/>
        <w:jc w:val="center"/>
        <w:rPr>
          <w:rFonts w:cs="Times New Roman"/>
          <w:b/>
          <w:sz w:val="28"/>
        </w:rPr>
      </w:pPr>
    </w:p>
    <w:p w14:paraId="6E57ED20" w14:textId="3E30C4AF" w:rsidR="00AC59EB" w:rsidRPr="004A5250" w:rsidRDefault="00AC59EB" w:rsidP="003C3598">
      <w:pPr>
        <w:spacing w:line="360" w:lineRule="auto"/>
        <w:ind w:left="720" w:hanging="720"/>
        <w:jc w:val="both"/>
        <w:rPr>
          <w:rFonts w:cs="Times New Roman"/>
          <w:szCs w:val="24"/>
        </w:rPr>
      </w:pPr>
    </w:p>
    <w:p w14:paraId="6FF64251" w14:textId="555B07F9" w:rsidR="00AC59EB" w:rsidRPr="004A5250" w:rsidRDefault="00AC59EB" w:rsidP="003C3598">
      <w:pPr>
        <w:spacing w:line="360" w:lineRule="auto"/>
        <w:ind w:left="720" w:hanging="720"/>
        <w:jc w:val="both"/>
        <w:rPr>
          <w:rFonts w:cs="Times New Roman"/>
          <w:szCs w:val="24"/>
        </w:rPr>
      </w:pPr>
    </w:p>
    <w:p w14:paraId="204DC0B0" w14:textId="61E5E29F" w:rsidR="00AC59EB" w:rsidRPr="004A5250" w:rsidRDefault="00AC59EB" w:rsidP="003C3598">
      <w:pPr>
        <w:spacing w:line="360" w:lineRule="auto"/>
        <w:ind w:left="720" w:hanging="720"/>
        <w:jc w:val="both"/>
        <w:rPr>
          <w:rFonts w:cs="Times New Roman"/>
          <w:szCs w:val="24"/>
        </w:rPr>
      </w:pPr>
    </w:p>
    <w:p w14:paraId="4B33E0ED" w14:textId="2048C4E8" w:rsidR="00AC59EB" w:rsidRDefault="00AC59EB" w:rsidP="003C3598">
      <w:pPr>
        <w:spacing w:line="360" w:lineRule="auto"/>
        <w:ind w:left="720" w:hanging="720"/>
        <w:jc w:val="both"/>
        <w:rPr>
          <w:rFonts w:cs="Times New Roman"/>
          <w:szCs w:val="24"/>
        </w:rPr>
      </w:pPr>
    </w:p>
    <w:p w14:paraId="620519AA" w14:textId="77777777" w:rsidR="00AB49B1" w:rsidRPr="004A5250" w:rsidRDefault="00AB49B1" w:rsidP="003C3598">
      <w:pPr>
        <w:spacing w:line="360" w:lineRule="auto"/>
        <w:ind w:left="720" w:hanging="720"/>
        <w:jc w:val="both"/>
        <w:rPr>
          <w:rFonts w:cs="Times New Roman"/>
          <w:szCs w:val="24"/>
        </w:rPr>
      </w:pPr>
    </w:p>
    <w:p w14:paraId="22B6C5D6" w14:textId="58D05624" w:rsidR="00AC59EB" w:rsidRPr="004A5250" w:rsidRDefault="00AC59EB" w:rsidP="003C3598">
      <w:pPr>
        <w:spacing w:line="360" w:lineRule="auto"/>
        <w:ind w:left="720" w:hanging="720"/>
        <w:jc w:val="both"/>
        <w:rPr>
          <w:rFonts w:cs="Times New Roman"/>
          <w:szCs w:val="24"/>
        </w:rPr>
      </w:pPr>
    </w:p>
    <w:p w14:paraId="4B859425" w14:textId="5E912CF3" w:rsidR="00AC59EB" w:rsidRPr="004A5250" w:rsidRDefault="00AC59EB" w:rsidP="003C3598">
      <w:pPr>
        <w:spacing w:line="360" w:lineRule="auto"/>
        <w:ind w:left="720" w:hanging="720"/>
        <w:jc w:val="both"/>
        <w:rPr>
          <w:rFonts w:cs="Times New Roman"/>
          <w:szCs w:val="24"/>
        </w:rPr>
      </w:pPr>
    </w:p>
    <w:p w14:paraId="02765A7F" w14:textId="117A630D" w:rsidR="00AC59EB" w:rsidRDefault="00AC59EB" w:rsidP="003C3598">
      <w:pPr>
        <w:spacing w:line="360" w:lineRule="auto"/>
        <w:ind w:left="720" w:hanging="720"/>
        <w:jc w:val="both"/>
        <w:rPr>
          <w:rFonts w:cs="Times New Roman"/>
          <w:szCs w:val="24"/>
        </w:rPr>
      </w:pPr>
    </w:p>
    <w:p w14:paraId="28D3005B" w14:textId="77777777" w:rsidR="00EC66D3" w:rsidRDefault="00EC66D3" w:rsidP="003C3598">
      <w:pPr>
        <w:spacing w:line="360" w:lineRule="auto"/>
        <w:ind w:left="720" w:hanging="720"/>
        <w:jc w:val="both"/>
        <w:rPr>
          <w:rFonts w:cs="Times New Roman"/>
          <w:szCs w:val="24"/>
        </w:rPr>
      </w:pPr>
    </w:p>
    <w:p w14:paraId="3485B063" w14:textId="77777777" w:rsidR="00EC66D3" w:rsidRDefault="00EC66D3" w:rsidP="003C3598">
      <w:pPr>
        <w:spacing w:line="360" w:lineRule="auto"/>
        <w:ind w:left="720" w:hanging="720"/>
        <w:jc w:val="both"/>
        <w:rPr>
          <w:rFonts w:cs="Times New Roman"/>
          <w:szCs w:val="24"/>
        </w:rPr>
      </w:pPr>
    </w:p>
    <w:p w14:paraId="47171294" w14:textId="77777777" w:rsidR="00820C8F" w:rsidRDefault="00820C8F" w:rsidP="003C3598">
      <w:pPr>
        <w:spacing w:line="360" w:lineRule="auto"/>
        <w:ind w:left="720" w:hanging="720"/>
        <w:jc w:val="both"/>
        <w:rPr>
          <w:rFonts w:cs="Times New Roman"/>
          <w:szCs w:val="24"/>
        </w:rPr>
      </w:pPr>
    </w:p>
    <w:p w14:paraId="706E8311" w14:textId="77777777" w:rsidR="00820C8F" w:rsidRDefault="00820C8F" w:rsidP="003C3598">
      <w:pPr>
        <w:spacing w:line="360" w:lineRule="auto"/>
        <w:ind w:left="720" w:hanging="720"/>
        <w:jc w:val="both"/>
        <w:rPr>
          <w:rFonts w:cs="Times New Roman"/>
          <w:szCs w:val="24"/>
        </w:rPr>
      </w:pPr>
    </w:p>
    <w:p w14:paraId="5561BBE3" w14:textId="77777777" w:rsidR="00820C8F" w:rsidRDefault="00820C8F" w:rsidP="003C3598">
      <w:pPr>
        <w:spacing w:line="360" w:lineRule="auto"/>
        <w:ind w:left="720" w:hanging="720"/>
        <w:jc w:val="both"/>
        <w:rPr>
          <w:rFonts w:cs="Times New Roman"/>
          <w:szCs w:val="24"/>
        </w:rPr>
      </w:pPr>
    </w:p>
    <w:p w14:paraId="25B89CB1" w14:textId="77777777" w:rsidR="00820C8F" w:rsidRDefault="00820C8F" w:rsidP="003C3598">
      <w:pPr>
        <w:spacing w:line="360" w:lineRule="auto"/>
        <w:ind w:left="720" w:hanging="720"/>
        <w:jc w:val="both"/>
        <w:rPr>
          <w:rFonts w:cs="Times New Roman"/>
          <w:szCs w:val="24"/>
        </w:rPr>
      </w:pPr>
    </w:p>
    <w:p w14:paraId="1A351B7E" w14:textId="77777777" w:rsidR="00820C8F" w:rsidRDefault="00820C8F" w:rsidP="003C3598">
      <w:pPr>
        <w:spacing w:line="360" w:lineRule="auto"/>
        <w:ind w:left="720" w:hanging="720"/>
        <w:jc w:val="both"/>
        <w:rPr>
          <w:rFonts w:cs="Times New Roman"/>
          <w:szCs w:val="24"/>
        </w:rPr>
      </w:pPr>
    </w:p>
    <w:p w14:paraId="124EE86F" w14:textId="77777777" w:rsidR="00820C8F" w:rsidRDefault="00820C8F" w:rsidP="003C3598">
      <w:pPr>
        <w:spacing w:line="360" w:lineRule="auto"/>
        <w:ind w:left="720" w:hanging="720"/>
        <w:jc w:val="both"/>
        <w:rPr>
          <w:rFonts w:cs="Times New Roman"/>
          <w:szCs w:val="24"/>
        </w:rPr>
      </w:pPr>
    </w:p>
    <w:p w14:paraId="1F36A3F2" w14:textId="0E3C4A91" w:rsidR="00AC59EB" w:rsidRDefault="00AC59EB" w:rsidP="003C3598">
      <w:pPr>
        <w:spacing w:line="360" w:lineRule="auto"/>
        <w:ind w:left="720" w:hanging="720"/>
        <w:jc w:val="both"/>
        <w:rPr>
          <w:rFonts w:cs="Times New Roman"/>
          <w:szCs w:val="24"/>
        </w:rPr>
      </w:pPr>
    </w:p>
    <w:p w14:paraId="0DA7BD45" w14:textId="577766E2" w:rsidR="006A2A42" w:rsidRDefault="006A2A42" w:rsidP="00AC1D21">
      <w:pPr>
        <w:spacing w:line="360" w:lineRule="auto"/>
        <w:ind w:left="180" w:hanging="180"/>
        <w:jc w:val="center"/>
        <w:rPr>
          <w:rFonts w:cs="Times New Roman"/>
          <w:b/>
          <w:bCs/>
          <w:sz w:val="28"/>
        </w:rPr>
      </w:pPr>
      <w:r>
        <w:rPr>
          <w:rFonts w:cs="Times New Roman"/>
          <w:b/>
          <w:bCs/>
          <w:sz w:val="28"/>
        </w:rPr>
        <w:t>APPENDIX</w:t>
      </w:r>
      <w:r w:rsidR="000D6989">
        <w:rPr>
          <w:rFonts w:cs="Times New Roman"/>
          <w:b/>
          <w:bCs/>
          <w:sz w:val="28"/>
        </w:rPr>
        <w:t xml:space="preserve"> I</w:t>
      </w:r>
    </w:p>
    <w:p w14:paraId="2130FAEE" w14:textId="54DF17FA" w:rsidR="00AB49B1" w:rsidRPr="00EC66D3" w:rsidRDefault="00AB49B1" w:rsidP="00AC1D21">
      <w:pPr>
        <w:spacing w:line="360" w:lineRule="auto"/>
        <w:ind w:left="180" w:hanging="180"/>
        <w:jc w:val="center"/>
        <w:rPr>
          <w:rFonts w:cs="Times New Roman"/>
          <w:b/>
          <w:bCs/>
          <w:sz w:val="28"/>
        </w:rPr>
      </w:pPr>
      <w:r w:rsidRPr="00EC66D3">
        <w:rPr>
          <w:rFonts w:cs="Times New Roman"/>
          <w:b/>
          <w:bCs/>
          <w:sz w:val="28"/>
        </w:rPr>
        <w:t>SURVEY QUESTIONAIRES</w:t>
      </w:r>
    </w:p>
    <w:p w14:paraId="431C36DB" w14:textId="77777777" w:rsidR="00431B7F" w:rsidRDefault="00431B7F" w:rsidP="006A2A42">
      <w:pPr>
        <w:spacing w:line="360" w:lineRule="auto"/>
        <w:ind w:left="180" w:hanging="180"/>
        <w:jc w:val="center"/>
        <w:rPr>
          <w:rFonts w:cs="Times New Roman"/>
          <w:b/>
          <w:bCs/>
          <w:szCs w:val="24"/>
        </w:rPr>
      </w:pPr>
    </w:p>
    <w:p w14:paraId="6F174E81" w14:textId="2EA6767C" w:rsidR="00AB49B1" w:rsidRPr="00AC1D21" w:rsidRDefault="006A2A42" w:rsidP="006A2A42">
      <w:pPr>
        <w:spacing w:line="360" w:lineRule="auto"/>
        <w:ind w:left="180" w:hanging="180"/>
        <w:jc w:val="center"/>
        <w:rPr>
          <w:rFonts w:cs="Times New Roman"/>
          <w:b/>
          <w:bCs/>
          <w:szCs w:val="24"/>
        </w:rPr>
      </w:pPr>
      <w:r>
        <w:rPr>
          <w:rFonts w:cs="Times New Roman"/>
          <w:b/>
          <w:bCs/>
          <w:szCs w:val="24"/>
        </w:rPr>
        <w:t>T</w:t>
      </w:r>
      <w:r w:rsidR="00AB49B1" w:rsidRPr="00AC1D21">
        <w:rPr>
          <w:rFonts w:cs="Times New Roman"/>
          <w:b/>
          <w:bCs/>
          <w:szCs w:val="24"/>
        </w:rPr>
        <w:t>he Effect of Reward System on Employee Performance</w:t>
      </w:r>
    </w:p>
    <w:p w14:paraId="20F33E37" w14:textId="77777777" w:rsidR="00431B7F" w:rsidRDefault="00431B7F" w:rsidP="00AC1D21">
      <w:pPr>
        <w:spacing w:line="360" w:lineRule="auto"/>
        <w:ind w:left="180" w:hanging="180"/>
        <w:jc w:val="both"/>
        <w:rPr>
          <w:rFonts w:cs="Times New Roman"/>
          <w:szCs w:val="24"/>
        </w:rPr>
      </w:pPr>
    </w:p>
    <w:p w14:paraId="6C2BA718" w14:textId="3E5D6B89" w:rsidR="00AB49B1" w:rsidRPr="004B69FE" w:rsidRDefault="00AB49B1" w:rsidP="00AC1D21">
      <w:pPr>
        <w:spacing w:line="360" w:lineRule="auto"/>
        <w:ind w:left="180" w:hanging="180"/>
        <w:jc w:val="both"/>
        <w:rPr>
          <w:rFonts w:cs="Times New Roman"/>
          <w:szCs w:val="24"/>
        </w:rPr>
      </w:pPr>
      <w:r w:rsidRPr="004B69FE">
        <w:rPr>
          <w:rFonts w:cs="Times New Roman"/>
          <w:szCs w:val="24"/>
        </w:rPr>
        <w:t xml:space="preserve">Dear Participant, </w:t>
      </w:r>
    </w:p>
    <w:p w14:paraId="61B623DA" w14:textId="1E12DAF7" w:rsidR="00AB49B1" w:rsidRDefault="00AB49B1" w:rsidP="00AC1D21">
      <w:pPr>
        <w:spacing w:line="360" w:lineRule="auto"/>
        <w:ind w:firstLine="720"/>
        <w:jc w:val="both"/>
        <w:rPr>
          <w:rFonts w:cs="Times New Roman"/>
          <w:szCs w:val="24"/>
        </w:rPr>
      </w:pPr>
      <w:r w:rsidRPr="004B69FE">
        <w:rPr>
          <w:rFonts w:cs="Times New Roman"/>
          <w:szCs w:val="24"/>
        </w:rPr>
        <w:t xml:space="preserve">I’m a student of Swiss School of Business Research, Centre for Professional Development and conducting this survey as one of the fulfillments for </w:t>
      </w:r>
      <w:r w:rsidR="006643FF" w:rsidRPr="004B69FE">
        <w:rPr>
          <w:rFonts w:cs="Times New Roman"/>
          <w:szCs w:val="24"/>
        </w:rPr>
        <w:t>completing my</w:t>
      </w:r>
      <w:r w:rsidRPr="004B69FE">
        <w:rPr>
          <w:rFonts w:cs="Times New Roman"/>
          <w:szCs w:val="24"/>
        </w:rPr>
        <w:t xml:space="preserve"> study of Bachelor of Business Administration (BBA). I would like to get your effective response for the following questions. Your responses would be used only in my research purpose and would be kept in a strict confidential. It will be useful and get effectiveness for my thesis. </w:t>
      </w:r>
      <w:r>
        <w:rPr>
          <w:rFonts w:cs="Times New Roman"/>
          <w:szCs w:val="24"/>
        </w:rPr>
        <w:t>Thank you so much for your time and support.</w:t>
      </w:r>
    </w:p>
    <w:p w14:paraId="134FE641" w14:textId="77777777" w:rsidR="00431B7F" w:rsidRDefault="00431B7F" w:rsidP="00AC1D21">
      <w:pPr>
        <w:spacing w:line="360" w:lineRule="auto"/>
        <w:jc w:val="both"/>
        <w:rPr>
          <w:rFonts w:cs="Times New Roman"/>
          <w:szCs w:val="24"/>
        </w:rPr>
      </w:pPr>
    </w:p>
    <w:p w14:paraId="0687128B" w14:textId="77777777" w:rsidR="00431B7F" w:rsidRDefault="00431B7F" w:rsidP="00AC1D21">
      <w:pPr>
        <w:spacing w:line="360" w:lineRule="auto"/>
        <w:jc w:val="both"/>
        <w:rPr>
          <w:rFonts w:cs="Times New Roman"/>
          <w:szCs w:val="24"/>
        </w:rPr>
      </w:pPr>
    </w:p>
    <w:p w14:paraId="238A3DD6" w14:textId="7B40F86B" w:rsidR="00AB49B1" w:rsidRDefault="00AB49B1" w:rsidP="00AC1D21">
      <w:pPr>
        <w:spacing w:line="360" w:lineRule="auto"/>
        <w:jc w:val="both"/>
        <w:rPr>
          <w:rFonts w:cs="Times New Roman"/>
          <w:szCs w:val="24"/>
        </w:rPr>
      </w:pPr>
      <w:r>
        <w:rPr>
          <w:rFonts w:cs="Times New Roman"/>
          <w:szCs w:val="24"/>
        </w:rPr>
        <w:t>Sincerely,</w:t>
      </w:r>
    </w:p>
    <w:p w14:paraId="0972F3D7" w14:textId="77777777" w:rsidR="00AB49B1" w:rsidRPr="004B69FE" w:rsidRDefault="00AB49B1" w:rsidP="00AC1D21">
      <w:pPr>
        <w:spacing w:line="360" w:lineRule="auto"/>
        <w:jc w:val="both"/>
        <w:rPr>
          <w:rFonts w:cs="Times New Roman"/>
          <w:szCs w:val="24"/>
        </w:rPr>
      </w:pPr>
      <w:r>
        <w:rPr>
          <w:rFonts w:cs="Times New Roman"/>
          <w:szCs w:val="24"/>
        </w:rPr>
        <w:t>Myat Myint Thu</w:t>
      </w:r>
    </w:p>
    <w:p w14:paraId="443E0ED4" w14:textId="77777777" w:rsidR="00431B7F" w:rsidRDefault="00431B7F" w:rsidP="00AC1D21">
      <w:pPr>
        <w:spacing w:line="360" w:lineRule="auto"/>
        <w:jc w:val="both"/>
        <w:rPr>
          <w:rFonts w:cs="Times New Roman"/>
          <w:b/>
          <w:bCs/>
          <w:szCs w:val="24"/>
        </w:rPr>
      </w:pPr>
    </w:p>
    <w:p w14:paraId="1A014252" w14:textId="1DC25B87" w:rsidR="00AB49B1" w:rsidRPr="00EC66D3" w:rsidRDefault="00AB49B1" w:rsidP="00AC1D21">
      <w:pPr>
        <w:spacing w:line="360" w:lineRule="auto"/>
        <w:jc w:val="both"/>
        <w:rPr>
          <w:rFonts w:cs="Times New Roman"/>
          <w:b/>
          <w:bCs/>
          <w:szCs w:val="24"/>
        </w:rPr>
      </w:pPr>
      <w:r w:rsidRPr="00EC66D3">
        <w:rPr>
          <w:rFonts w:cs="Times New Roman"/>
          <w:b/>
          <w:bCs/>
          <w:szCs w:val="24"/>
        </w:rPr>
        <w:t xml:space="preserve">Section </w:t>
      </w:r>
      <w:proofErr w:type="gramStart"/>
      <w:r w:rsidRPr="00EC66D3">
        <w:rPr>
          <w:rFonts w:cs="Times New Roman"/>
          <w:b/>
          <w:bCs/>
          <w:szCs w:val="24"/>
        </w:rPr>
        <w:t>A</w:t>
      </w:r>
      <w:proofErr w:type="gramEnd"/>
      <w:r w:rsidRPr="00EC66D3">
        <w:rPr>
          <w:rFonts w:cs="Times New Roman"/>
          <w:b/>
          <w:bCs/>
          <w:szCs w:val="24"/>
        </w:rPr>
        <w:t xml:space="preserve">     Demographic</w:t>
      </w:r>
    </w:p>
    <w:p w14:paraId="3D59F4A5" w14:textId="77777777" w:rsidR="00AB49B1" w:rsidRPr="004B69FE" w:rsidRDefault="00AB49B1" w:rsidP="00AC1D21">
      <w:pPr>
        <w:spacing w:line="360" w:lineRule="auto"/>
        <w:ind w:left="180" w:hanging="180"/>
        <w:jc w:val="both"/>
        <w:rPr>
          <w:rFonts w:cs="Times New Roman"/>
          <w:szCs w:val="24"/>
        </w:rPr>
      </w:pPr>
      <w:r w:rsidRPr="004B69FE">
        <w:rPr>
          <w:rFonts w:cs="Times New Roman"/>
          <w:noProof/>
          <w:szCs w:val="24"/>
          <w:lang w:eastAsia="zh-TW" w:bidi="ar-SA"/>
        </w:rPr>
        <mc:AlternateContent>
          <mc:Choice Requires="wps">
            <w:drawing>
              <wp:anchor distT="0" distB="0" distL="114300" distR="114300" simplePos="0" relativeHeight="251717632" behindDoc="0" locked="0" layoutInCell="1" allowOverlap="1" wp14:anchorId="72FC01E8" wp14:editId="48E2266E">
                <wp:simplePos x="0" y="0"/>
                <wp:positionH relativeFrom="column">
                  <wp:posOffset>-19050</wp:posOffset>
                </wp:positionH>
                <wp:positionV relativeFrom="paragraph">
                  <wp:posOffset>264160</wp:posOffset>
                </wp:positionV>
                <wp:extent cx="209550" cy="209550"/>
                <wp:effectExtent l="0" t="0" r="57150" b="19050"/>
                <wp:wrapNone/>
                <wp:docPr id="513970849"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DF641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6" o:spid="_x0000_s1026" type="#_x0000_t65" style="position:absolute;margin-left:-1.5pt;margin-top:20.8pt;width:16.5pt;height:16.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" adj="18000" filled="f" strokecolor="windowText" strokeweight="1pt">
                <v:stroke joinstyle="miter"/>
              </v:shape>
            </w:pict>
          </mc:Fallback>
        </mc:AlternateContent>
      </w:r>
      <w:r w:rsidRPr="004B69FE">
        <w:rPr>
          <w:rFonts w:cs="Times New Roman"/>
          <w:szCs w:val="24"/>
        </w:rPr>
        <w:t>Age</w:t>
      </w:r>
    </w:p>
    <w:p w14:paraId="3F0B21E7" w14:textId="77777777" w:rsidR="00AB49B1" w:rsidRPr="004B69FE" w:rsidRDefault="00AB49B1" w:rsidP="00AC1D21">
      <w:pPr>
        <w:spacing w:after="240" w:line="360" w:lineRule="auto"/>
        <w:ind w:left="180" w:hanging="180"/>
        <w:jc w:val="both"/>
        <w:rPr>
          <w:rFonts w:cs="Times New Roman"/>
          <w:szCs w:val="24"/>
        </w:rPr>
      </w:pPr>
      <w:r w:rsidRPr="004B69FE">
        <w:rPr>
          <w:rFonts w:cs="Times New Roman"/>
          <w:noProof/>
          <w:szCs w:val="24"/>
          <w:lang w:eastAsia="zh-TW" w:bidi="ar-SA"/>
        </w:rPr>
        <mc:AlternateContent>
          <mc:Choice Requires="wps">
            <w:drawing>
              <wp:anchor distT="0" distB="0" distL="114300" distR="114300" simplePos="0" relativeHeight="251719680" behindDoc="0" locked="0" layoutInCell="1" allowOverlap="1" wp14:anchorId="26E91B43" wp14:editId="57C78FE3">
                <wp:simplePos x="0" y="0"/>
                <wp:positionH relativeFrom="column">
                  <wp:posOffset>3076575</wp:posOffset>
                </wp:positionH>
                <wp:positionV relativeFrom="paragraph">
                  <wp:posOffset>10160</wp:posOffset>
                </wp:positionV>
                <wp:extent cx="209550" cy="209550"/>
                <wp:effectExtent l="0" t="0" r="57150" b="19050"/>
                <wp:wrapNone/>
                <wp:docPr id="1082159334"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D524FA" id="Rectangle: Folded Corner 6" o:spid="_x0000_s1026" type="#_x0000_t65" style="position:absolute;margin-left:242.25pt;margin-top:.8pt;width:16.5pt;height:16.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20704" behindDoc="0" locked="0" layoutInCell="1" allowOverlap="1" wp14:anchorId="1DE7DA4C" wp14:editId="62AE5F7D">
                <wp:simplePos x="0" y="0"/>
                <wp:positionH relativeFrom="column">
                  <wp:posOffset>2047875</wp:posOffset>
                </wp:positionH>
                <wp:positionV relativeFrom="paragraph">
                  <wp:posOffset>5715</wp:posOffset>
                </wp:positionV>
                <wp:extent cx="209550" cy="209550"/>
                <wp:effectExtent l="0" t="0" r="57150" b="19050"/>
                <wp:wrapNone/>
                <wp:docPr id="1919085589"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D7325" id="Rectangle: Folded Corner 6" o:spid="_x0000_s1026" type="#_x0000_t65" style="position:absolute;margin-left:161.25pt;margin-top:.45pt;width:16.5pt;height:16.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18656" behindDoc="0" locked="0" layoutInCell="1" allowOverlap="1" wp14:anchorId="56921BFF" wp14:editId="3E48DA75">
                <wp:simplePos x="0" y="0"/>
                <wp:positionH relativeFrom="column">
                  <wp:posOffset>1038225</wp:posOffset>
                </wp:positionH>
                <wp:positionV relativeFrom="paragraph">
                  <wp:posOffset>10160</wp:posOffset>
                </wp:positionV>
                <wp:extent cx="209550" cy="209550"/>
                <wp:effectExtent l="0" t="0" r="57150" b="19050"/>
                <wp:wrapNone/>
                <wp:docPr id="417790182"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435D53" id="Rectangle: Folded Corner 6" o:spid="_x0000_s1026" type="#_x0000_t65" style="position:absolute;margin-left:81.75pt;margin-top:.8pt;width:16.5pt;height:16.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" adj="18000" filled="f" strokecolor="windowText" strokeweight="1pt">
                <v:stroke joinstyle="miter"/>
              </v:shape>
            </w:pict>
          </mc:Fallback>
        </mc:AlternateContent>
      </w:r>
      <w:r w:rsidRPr="004B69FE">
        <w:rPr>
          <w:rFonts w:cs="Times New Roman"/>
          <w:szCs w:val="24"/>
        </w:rPr>
        <w:t xml:space="preserve">      </w:t>
      </w:r>
      <w:r>
        <w:rPr>
          <w:rFonts w:cs="Times New Roman"/>
          <w:szCs w:val="24"/>
        </w:rPr>
        <w:t xml:space="preserve"> </w:t>
      </w:r>
      <w:r w:rsidRPr="004B69FE">
        <w:rPr>
          <w:rFonts w:cs="Times New Roman"/>
          <w:szCs w:val="24"/>
        </w:rPr>
        <w:t xml:space="preserve">18-30      </w:t>
      </w:r>
      <w:r>
        <w:rPr>
          <w:rFonts w:cs="Times New Roman"/>
          <w:szCs w:val="24"/>
        </w:rPr>
        <w:t xml:space="preserve">   </w:t>
      </w:r>
      <w:r w:rsidRPr="004B69FE">
        <w:rPr>
          <w:rFonts w:cs="Times New Roman"/>
          <w:szCs w:val="24"/>
        </w:rPr>
        <w:t xml:space="preserve">         31-4</w:t>
      </w:r>
      <w:r>
        <w:rPr>
          <w:rFonts w:cs="Times New Roman"/>
          <w:szCs w:val="24"/>
        </w:rPr>
        <w:t>3</w:t>
      </w:r>
      <w:r w:rsidRPr="004B69FE">
        <w:rPr>
          <w:rFonts w:cs="Times New Roman"/>
          <w:szCs w:val="24"/>
        </w:rPr>
        <w:t xml:space="preserve">       </w:t>
      </w:r>
      <w:r>
        <w:rPr>
          <w:rFonts w:cs="Times New Roman"/>
          <w:szCs w:val="24"/>
        </w:rPr>
        <w:t xml:space="preserve"> </w:t>
      </w:r>
      <w:r w:rsidRPr="004B69FE">
        <w:rPr>
          <w:rFonts w:cs="Times New Roman"/>
          <w:szCs w:val="24"/>
        </w:rPr>
        <w:t xml:space="preserve">         </w:t>
      </w:r>
      <w:r>
        <w:rPr>
          <w:rFonts w:cs="Times New Roman"/>
          <w:szCs w:val="24"/>
        </w:rPr>
        <w:t xml:space="preserve"> </w:t>
      </w:r>
      <w:r w:rsidRPr="004B69FE">
        <w:rPr>
          <w:rFonts w:cs="Times New Roman"/>
          <w:szCs w:val="24"/>
        </w:rPr>
        <w:t>4</w:t>
      </w:r>
      <w:r>
        <w:rPr>
          <w:rFonts w:cs="Times New Roman"/>
          <w:szCs w:val="24"/>
        </w:rPr>
        <w:t>4</w:t>
      </w:r>
      <w:r w:rsidRPr="004B69FE">
        <w:rPr>
          <w:rFonts w:cs="Times New Roman"/>
          <w:szCs w:val="24"/>
        </w:rPr>
        <w:t>-</w:t>
      </w:r>
      <w:r>
        <w:rPr>
          <w:rFonts w:cs="Times New Roman"/>
          <w:szCs w:val="24"/>
        </w:rPr>
        <w:t>56</w:t>
      </w:r>
      <w:r w:rsidRPr="004B69FE">
        <w:rPr>
          <w:rFonts w:cs="Times New Roman"/>
          <w:szCs w:val="24"/>
        </w:rPr>
        <w:t xml:space="preserve">   </w:t>
      </w:r>
      <w:r>
        <w:rPr>
          <w:rFonts w:cs="Times New Roman"/>
          <w:szCs w:val="24"/>
        </w:rPr>
        <w:t xml:space="preserve">   </w:t>
      </w:r>
      <w:r w:rsidRPr="004B69FE">
        <w:rPr>
          <w:rFonts w:cs="Times New Roman"/>
          <w:szCs w:val="24"/>
        </w:rPr>
        <w:t xml:space="preserve">           </w:t>
      </w:r>
      <w:r>
        <w:rPr>
          <w:rFonts w:cs="Times New Roman"/>
          <w:szCs w:val="24"/>
        </w:rPr>
        <w:t>57 and above</w:t>
      </w:r>
    </w:p>
    <w:p w14:paraId="29206B18" w14:textId="77777777" w:rsidR="00AB49B1" w:rsidRPr="004B69FE" w:rsidRDefault="00AB49B1" w:rsidP="00AC1D21">
      <w:pPr>
        <w:spacing w:line="360" w:lineRule="auto"/>
        <w:ind w:left="180" w:hanging="180"/>
        <w:jc w:val="both"/>
        <w:rPr>
          <w:rFonts w:cs="Times New Roman"/>
          <w:szCs w:val="24"/>
        </w:rPr>
      </w:pPr>
      <w:r w:rsidRPr="004B69FE">
        <w:rPr>
          <w:rFonts w:cs="Times New Roman"/>
          <w:noProof/>
          <w:szCs w:val="24"/>
          <w:lang w:eastAsia="zh-TW" w:bidi="ar-SA"/>
        </w:rPr>
        <mc:AlternateContent>
          <mc:Choice Requires="wps">
            <w:drawing>
              <wp:anchor distT="0" distB="0" distL="114300" distR="114300" simplePos="0" relativeHeight="251725824" behindDoc="0" locked="0" layoutInCell="1" allowOverlap="1" wp14:anchorId="0BF185A9" wp14:editId="4BA15EFD">
                <wp:simplePos x="0" y="0"/>
                <wp:positionH relativeFrom="column">
                  <wp:posOffset>-19050</wp:posOffset>
                </wp:positionH>
                <wp:positionV relativeFrom="paragraph">
                  <wp:posOffset>270510</wp:posOffset>
                </wp:positionV>
                <wp:extent cx="209550" cy="209550"/>
                <wp:effectExtent l="0" t="0" r="57150" b="19050"/>
                <wp:wrapNone/>
                <wp:docPr id="1418946494"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A0CB7D" id="Rectangle: Folded Corner 6" o:spid="_x0000_s1026" type="#_x0000_t65" style="position:absolute;margin-left:-1.5pt;margin-top:21.3pt;width:16.5pt;height:16.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" adj="18000" filled="f" strokecolor="windowText" strokeweight="1pt">
                <v:stroke joinstyle="miter"/>
              </v:shape>
            </w:pict>
          </mc:Fallback>
        </mc:AlternateContent>
      </w:r>
      <w:r w:rsidRPr="004B69FE">
        <w:rPr>
          <w:rFonts w:cs="Times New Roman"/>
          <w:szCs w:val="24"/>
        </w:rPr>
        <w:t>Gender</w:t>
      </w:r>
    </w:p>
    <w:p w14:paraId="5BB938D4" w14:textId="77777777" w:rsidR="00AB49B1" w:rsidRPr="004B69FE" w:rsidRDefault="00AB49B1" w:rsidP="00AC1D21">
      <w:pPr>
        <w:spacing w:after="240" w:line="360" w:lineRule="auto"/>
        <w:ind w:left="180" w:hanging="180"/>
        <w:jc w:val="both"/>
        <w:rPr>
          <w:rFonts w:cs="Times New Roman"/>
          <w:szCs w:val="24"/>
        </w:rPr>
      </w:pPr>
      <w:r w:rsidRPr="004B69FE">
        <w:rPr>
          <w:rFonts w:cs="Times New Roman"/>
          <w:noProof/>
          <w:szCs w:val="24"/>
          <w:lang w:eastAsia="zh-TW" w:bidi="ar-SA"/>
        </w:rPr>
        <mc:AlternateContent>
          <mc:Choice Requires="wps">
            <w:drawing>
              <wp:anchor distT="0" distB="0" distL="114300" distR="114300" simplePos="0" relativeHeight="251721728" behindDoc="0" locked="0" layoutInCell="1" allowOverlap="1" wp14:anchorId="08C5EB67" wp14:editId="2BE47994">
                <wp:simplePos x="0" y="0"/>
                <wp:positionH relativeFrom="column">
                  <wp:posOffset>1038225</wp:posOffset>
                </wp:positionH>
                <wp:positionV relativeFrom="paragraph">
                  <wp:posOffset>6985</wp:posOffset>
                </wp:positionV>
                <wp:extent cx="209550" cy="209550"/>
                <wp:effectExtent l="0" t="0" r="57150" b="19050"/>
                <wp:wrapNone/>
                <wp:docPr id="1165115499"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7B196A" id="Rectangle: Folded Corner 6" o:spid="_x0000_s1026" type="#_x0000_t65" style="position:absolute;margin-left:81.75pt;margin-top:.55pt;width:16.5pt;height:16.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" adj="18000" filled="f" strokecolor="windowText" strokeweight="1pt">
                <v:stroke joinstyle="miter"/>
              </v:shape>
            </w:pict>
          </mc:Fallback>
        </mc:AlternateContent>
      </w:r>
      <w:r w:rsidRPr="004B69FE">
        <w:rPr>
          <w:rFonts w:cs="Times New Roman"/>
          <w:szCs w:val="24"/>
        </w:rPr>
        <w:t xml:space="preserve">      </w:t>
      </w:r>
      <w:r>
        <w:rPr>
          <w:rFonts w:cs="Times New Roman"/>
          <w:szCs w:val="24"/>
        </w:rPr>
        <w:t xml:space="preserve"> </w:t>
      </w:r>
      <w:r w:rsidRPr="004B69FE">
        <w:rPr>
          <w:rFonts w:cs="Times New Roman"/>
          <w:szCs w:val="24"/>
        </w:rPr>
        <w:t xml:space="preserve">Male         </w:t>
      </w:r>
      <w:r>
        <w:rPr>
          <w:rFonts w:cs="Times New Roman"/>
          <w:szCs w:val="24"/>
        </w:rPr>
        <w:t xml:space="preserve">  </w:t>
      </w:r>
      <w:r w:rsidRPr="004B69FE">
        <w:rPr>
          <w:rFonts w:cs="Times New Roman"/>
          <w:szCs w:val="24"/>
        </w:rPr>
        <w:t xml:space="preserve">         Female        </w:t>
      </w:r>
    </w:p>
    <w:p w14:paraId="6BC6174C" w14:textId="77777777" w:rsidR="00AB49B1" w:rsidRPr="004B69FE" w:rsidRDefault="00AB49B1" w:rsidP="00AC1D21">
      <w:pPr>
        <w:spacing w:line="360" w:lineRule="auto"/>
        <w:ind w:left="180" w:hanging="180"/>
        <w:jc w:val="both"/>
        <w:rPr>
          <w:rFonts w:cs="Times New Roman"/>
          <w:szCs w:val="24"/>
        </w:rPr>
      </w:pPr>
      <w:r w:rsidRPr="004B69FE">
        <w:rPr>
          <w:rFonts w:cs="Times New Roman"/>
          <w:noProof/>
          <w:szCs w:val="24"/>
          <w:lang w:eastAsia="zh-TW" w:bidi="ar-SA"/>
        </w:rPr>
        <mc:AlternateContent>
          <mc:Choice Requires="wps">
            <w:drawing>
              <wp:anchor distT="0" distB="0" distL="114300" distR="114300" simplePos="0" relativeHeight="251724800" behindDoc="0" locked="0" layoutInCell="1" allowOverlap="1" wp14:anchorId="7718EE37" wp14:editId="1277B0D0">
                <wp:simplePos x="0" y="0"/>
                <wp:positionH relativeFrom="column">
                  <wp:posOffset>2028825</wp:posOffset>
                </wp:positionH>
                <wp:positionV relativeFrom="paragraph">
                  <wp:posOffset>267335</wp:posOffset>
                </wp:positionV>
                <wp:extent cx="209550" cy="209550"/>
                <wp:effectExtent l="0" t="0" r="57150" b="19050"/>
                <wp:wrapNone/>
                <wp:docPr id="1871964645"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BAB1C" id="Rectangle: Folded Corner 6" o:spid="_x0000_s1026" type="#_x0000_t65" style="position:absolute;margin-left:159.75pt;margin-top:21.05pt;width:16.5pt;height:16.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26848" behindDoc="0" locked="0" layoutInCell="1" allowOverlap="1" wp14:anchorId="14C6E6B8" wp14:editId="2D8DDB70">
                <wp:simplePos x="0" y="0"/>
                <wp:positionH relativeFrom="column">
                  <wp:posOffset>1038225</wp:posOffset>
                </wp:positionH>
                <wp:positionV relativeFrom="paragraph">
                  <wp:posOffset>259715</wp:posOffset>
                </wp:positionV>
                <wp:extent cx="209550" cy="209550"/>
                <wp:effectExtent l="0" t="0" r="57150" b="19050"/>
                <wp:wrapNone/>
                <wp:docPr id="1854713001"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234DD3" id="Rectangle: Folded Corner 6" o:spid="_x0000_s1026" type="#_x0000_t65" style="position:absolute;margin-left:81.75pt;margin-top:20.45pt;width:16.5pt;height:16.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27872" behindDoc="0" locked="0" layoutInCell="1" allowOverlap="1" wp14:anchorId="3628332D" wp14:editId="3F4016DF">
                <wp:simplePos x="0" y="0"/>
                <wp:positionH relativeFrom="column">
                  <wp:posOffset>-28575</wp:posOffset>
                </wp:positionH>
                <wp:positionV relativeFrom="paragraph">
                  <wp:posOffset>264160</wp:posOffset>
                </wp:positionV>
                <wp:extent cx="209550" cy="209550"/>
                <wp:effectExtent l="0" t="0" r="57150" b="19050"/>
                <wp:wrapNone/>
                <wp:docPr id="1630387529"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669B1D" id="Rectangle: Folded Corner 6" o:spid="_x0000_s1026" type="#_x0000_t65" style="position:absolute;margin-left:-2.25pt;margin-top:20.8pt;width:16.5pt;height:16.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" adj="18000" filled="f" strokecolor="windowText" strokeweight="1pt">
                <v:stroke joinstyle="miter"/>
              </v:shape>
            </w:pict>
          </mc:Fallback>
        </mc:AlternateContent>
      </w:r>
      <w:r w:rsidRPr="004B69FE">
        <w:rPr>
          <w:rFonts w:cs="Times New Roman"/>
          <w:szCs w:val="24"/>
        </w:rPr>
        <w:t>Marital Status</w:t>
      </w:r>
    </w:p>
    <w:p w14:paraId="2978A93C" w14:textId="77777777" w:rsidR="00AB49B1" w:rsidRPr="004B69FE" w:rsidRDefault="00AB49B1" w:rsidP="00AC1D21">
      <w:pPr>
        <w:spacing w:after="240" w:line="360" w:lineRule="auto"/>
        <w:ind w:left="180" w:hanging="180"/>
        <w:jc w:val="both"/>
        <w:rPr>
          <w:rFonts w:cs="Times New Roman"/>
          <w:szCs w:val="24"/>
        </w:rPr>
      </w:pPr>
      <w:r w:rsidRPr="004B69FE">
        <w:rPr>
          <w:rFonts w:cs="Times New Roman"/>
          <w:szCs w:val="24"/>
        </w:rPr>
        <w:t xml:space="preserve">      </w:t>
      </w:r>
      <w:r>
        <w:rPr>
          <w:rFonts w:cs="Times New Roman"/>
          <w:szCs w:val="24"/>
        </w:rPr>
        <w:t xml:space="preserve"> </w:t>
      </w:r>
      <w:r w:rsidRPr="004B69FE">
        <w:rPr>
          <w:rFonts w:cs="Times New Roman"/>
          <w:szCs w:val="24"/>
        </w:rPr>
        <w:t xml:space="preserve">Single      </w:t>
      </w:r>
      <w:r>
        <w:rPr>
          <w:rFonts w:cs="Times New Roman"/>
          <w:szCs w:val="24"/>
        </w:rPr>
        <w:t xml:space="preserve">  </w:t>
      </w:r>
      <w:r w:rsidRPr="004B69FE">
        <w:rPr>
          <w:rFonts w:cs="Times New Roman"/>
          <w:szCs w:val="24"/>
        </w:rPr>
        <w:t xml:space="preserve">          Married</w:t>
      </w:r>
      <w:r>
        <w:rPr>
          <w:rFonts w:cs="Times New Roman"/>
          <w:szCs w:val="24"/>
        </w:rPr>
        <w:t xml:space="preserve"> </w:t>
      </w:r>
      <w:r w:rsidRPr="004B69FE">
        <w:rPr>
          <w:rFonts w:cs="Times New Roman"/>
          <w:szCs w:val="24"/>
        </w:rPr>
        <w:t xml:space="preserve">            Other       </w:t>
      </w:r>
    </w:p>
    <w:p w14:paraId="1501288F" w14:textId="77777777" w:rsidR="00AB49B1" w:rsidRPr="004B69FE" w:rsidRDefault="00AB49B1" w:rsidP="00AC1D21">
      <w:pPr>
        <w:spacing w:line="360" w:lineRule="auto"/>
        <w:ind w:left="180" w:hanging="180"/>
        <w:jc w:val="both"/>
        <w:rPr>
          <w:rFonts w:cs="Times New Roman"/>
          <w:szCs w:val="24"/>
        </w:rPr>
      </w:pPr>
      <w:r w:rsidRPr="004B69FE">
        <w:rPr>
          <w:rFonts w:cs="Times New Roman"/>
          <w:noProof/>
          <w:szCs w:val="24"/>
          <w:lang w:eastAsia="zh-TW" w:bidi="ar-SA"/>
        </w:rPr>
        <mc:AlternateContent>
          <mc:Choice Requires="wps">
            <w:drawing>
              <wp:anchor distT="0" distB="0" distL="114300" distR="114300" simplePos="0" relativeHeight="251723776" behindDoc="0" locked="0" layoutInCell="1" allowOverlap="1" wp14:anchorId="18BA3478" wp14:editId="3A7B8FB3">
                <wp:simplePos x="0" y="0"/>
                <wp:positionH relativeFrom="column">
                  <wp:posOffset>-19050</wp:posOffset>
                </wp:positionH>
                <wp:positionV relativeFrom="paragraph">
                  <wp:posOffset>274320</wp:posOffset>
                </wp:positionV>
                <wp:extent cx="209550" cy="209550"/>
                <wp:effectExtent l="0" t="0" r="57150" b="19050"/>
                <wp:wrapNone/>
                <wp:docPr id="1847369976"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F296FA" id="Rectangle: Folded Corner 6" o:spid="_x0000_s1026" type="#_x0000_t65" style="position:absolute;margin-left:-1.5pt;margin-top:21.6pt;width:16.5pt;height:16.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" adj="18000" filled="f" strokecolor="windowText" strokeweight="1pt">
                <v:stroke joinstyle="miter"/>
              </v:shape>
            </w:pict>
          </mc:Fallback>
        </mc:AlternateContent>
      </w:r>
      <w:r w:rsidRPr="004B69FE">
        <w:rPr>
          <w:rFonts w:cs="Times New Roman"/>
          <w:szCs w:val="24"/>
        </w:rPr>
        <w:t>Education</w:t>
      </w:r>
    </w:p>
    <w:p w14:paraId="687DAD8B" w14:textId="77777777" w:rsidR="00AB49B1" w:rsidRDefault="00AB49B1" w:rsidP="00AC1D21">
      <w:pPr>
        <w:spacing w:after="240" w:line="360" w:lineRule="auto"/>
        <w:ind w:left="180" w:hanging="180"/>
        <w:jc w:val="both"/>
        <w:rPr>
          <w:rFonts w:cstheme="minorBidi"/>
          <w:szCs w:val="24"/>
          <w:lang w:bidi="my-MM"/>
        </w:rPr>
      </w:pPr>
      <w:r w:rsidRPr="004B69FE">
        <w:rPr>
          <w:rFonts w:cs="Times New Roman"/>
          <w:noProof/>
          <w:szCs w:val="24"/>
          <w:lang w:eastAsia="zh-TW" w:bidi="ar-SA"/>
        </w:rPr>
        <mc:AlternateContent>
          <mc:Choice Requires="wps">
            <w:drawing>
              <wp:anchor distT="0" distB="0" distL="114300" distR="114300" simplePos="0" relativeHeight="251744256" behindDoc="0" locked="0" layoutInCell="1" allowOverlap="1" wp14:anchorId="31449108" wp14:editId="2E7CB2EE">
                <wp:simplePos x="0" y="0"/>
                <wp:positionH relativeFrom="column">
                  <wp:posOffset>1533525</wp:posOffset>
                </wp:positionH>
                <wp:positionV relativeFrom="paragraph">
                  <wp:posOffset>415925</wp:posOffset>
                </wp:positionV>
                <wp:extent cx="209550" cy="209550"/>
                <wp:effectExtent l="0" t="0" r="57150" b="19050"/>
                <wp:wrapNone/>
                <wp:docPr id="245971533"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414057" id="Rectangle: Folded Corner 6" o:spid="_x0000_s1026" type="#_x0000_t65" style="position:absolute;margin-left:120.75pt;margin-top:32.75pt;width:16.5pt;height:16.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45280" behindDoc="0" locked="0" layoutInCell="1" allowOverlap="1" wp14:anchorId="00E911D5" wp14:editId="085DC2CB">
                <wp:simplePos x="0" y="0"/>
                <wp:positionH relativeFrom="column">
                  <wp:posOffset>3105150</wp:posOffset>
                </wp:positionH>
                <wp:positionV relativeFrom="paragraph">
                  <wp:posOffset>368300</wp:posOffset>
                </wp:positionV>
                <wp:extent cx="209550" cy="209550"/>
                <wp:effectExtent l="0" t="0" r="57150" b="19050"/>
                <wp:wrapNone/>
                <wp:docPr id="2033062515"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1E12F2" id="Rectangle: Folded Corner 6" o:spid="_x0000_s1026" type="#_x0000_t65" style="position:absolute;margin-left:244.5pt;margin-top:29pt;width:16.5pt;height:16.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43232" behindDoc="0" locked="0" layoutInCell="1" allowOverlap="1" wp14:anchorId="100691E2" wp14:editId="6717498D">
                <wp:simplePos x="0" y="0"/>
                <wp:positionH relativeFrom="column">
                  <wp:posOffset>-38100</wp:posOffset>
                </wp:positionH>
                <wp:positionV relativeFrom="paragraph">
                  <wp:posOffset>368300</wp:posOffset>
                </wp:positionV>
                <wp:extent cx="209550" cy="209550"/>
                <wp:effectExtent l="0" t="0" r="57150" b="19050"/>
                <wp:wrapNone/>
                <wp:docPr id="702303059"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DC4840" id="Rectangle: Folded Corner 6" o:spid="_x0000_s1026" type="#_x0000_t65" style="position:absolute;margin-left:-3pt;margin-top:29pt;width:16.5pt;height:16.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22752" behindDoc="0" locked="0" layoutInCell="1" allowOverlap="1" wp14:anchorId="036DA27F" wp14:editId="1FFF8C19">
                <wp:simplePos x="0" y="0"/>
                <wp:positionH relativeFrom="column">
                  <wp:posOffset>1533525</wp:posOffset>
                </wp:positionH>
                <wp:positionV relativeFrom="paragraph">
                  <wp:posOffset>10795</wp:posOffset>
                </wp:positionV>
                <wp:extent cx="209550" cy="209550"/>
                <wp:effectExtent l="0" t="0" r="57150" b="19050"/>
                <wp:wrapNone/>
                <wp:docPr id="420387323"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263495" id="Rectangle: Folded Corner 6" o:spid="_x0000_s1026" type="#_x0000_t65" style="position:absolute;margin-left:120.75pt;margin-top:.85pt;width:16.5pt;height:16.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29920" behindDoc="0" locked="0" layoutInCell="1" allowOverlap="1" wp14:anchorId="29AE6A22" wp14:editId="232A6608">
                <wp:simplePos x="0" y="0"/>
                <wp:positionH relativeFrom="column">
                  <wp:posOffset>3076575</wp:posOffset>
                </wp:positionH>
                <wp:positionV relativeFrom="paragraph">
                  <wp:posOffset>9525</wp:posOffset>
                </wp:positionV>
                <wp:extent cx="209550" cy="209550"/>
                <wp:effectExtent l="0" t="0" r="57150" b="19050"/>
                <wp:wrapNone/>
                <wp:docPr id="125522919"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C5CCB2" id="Rectangle: Folded Corner 6" o:spid="_x0000_s1026" type="#_x0000_t65" style="position:absolute;margin-left:242.25pt;margin-top:.75pt;width:16.5pt;height:16.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" adj="18000" filled="f" strokecolor="windowText" strokeweight="1pt">
                <v:stroke joinstyle="miter"/>
              </v:shape>
            </w:pict>
          </mc:Fallback>
        </mc:AlternateContent>
      </w:r>
      <w:r w:rsidRPr="004B69FE">
        <w:rPr>
          <w:rFonts w:cs="Times New Roman"/>
          <w:szCs w:val="24"/>
        </w:rPr>
        <w:t xml:space="preserve">      </w:t>
      </w:r>
      <w:r>
        <w:rPr>
          <w:rFonts w:cstheme="minorBidi" w:hint="cs"/>
          <w:szCs w:val="24"/>
          <w:cs/>
          <w:lang w:bidi="my-MM"/>
        </w:rPr>
        <w:t xml:space="preserve"> </w:t>
      </w:r>
      <w:r>
        <w:rPr>
          <w:rFonts w:cstheme="minorBidi"/>
          <w:szCs w:val="24"/>
          <w:lang w:bidi="my-MM"/>
        </w:rPr>
        <w:t xml:space="preserve">Primary School                Middle School                High School              </w:t>
      </w:r>
    </w:p>
    <w:p w14:paraId="3877A528" w14:textId="77777777" w:rsidR="00AB49B1" w:rsidRPr="004B69FE" w:rsidRDefault="00AB49B1" w:rsidP="00AC1D21">
      <w:pPr>
        <w:spacing w:after="240" w:line="360" w:lineRule="auto"/>
        <w:ind w:left="180" w:hanging="180"/>
        <w:jc w:val="both"/>
        <w:rPr>
          <w:rFonts w:cs="Times New Roman"/>
          <w:szCs w:val="24"/>
        </w:rPr>
      </w:pPr>
      <w:r>
        <w:rPr>
          <w:rFonts w:cstheme="minorBidi"/>
          <w:szCs w:val="24"/>
          <w:lang w:bidi="my-MM"/>
        </w:rPr>
        <w:t xml:space="preserve">       Under Graduate </w:t>
      </w:r>
      <w:r w:rsidRPr="004B69FE">
        <w:rPr>
          <w:rFonts w:cs="Times New Roman"/>
          <w:szCs w:val="24"/>
        </w:rPr>
        <w:t xml:space="preserve">             </w:t>
      </w:r>
      <w:r>
        <w:rPr>
          <w:rFonts w:cs="Times New Roman"/>
          <w:szCs w:val="24"/>
        </w:rPr>
        <w:t xml:space="preserve"> </w:t>
      </w:r>
      <w:proofErr w:type="spellStart"/>
      <w:r w:rsidRPr="004B69FE">
        <w:rPr>
          <w:rFonts w:cs="Times New Roman"/>
          <w:szCs w:val="24"/>
        </w:rPr>
        <w:t>Graduate</w:t>
      </w:r>
      <w:proofErr w:type="spellEnd"/>
      <w:r w:rsidRPr="004B69FE">
        <w:rPr>
          <w:rFonts w:cs="Times New Roman"/>
          <w:szCs w:val="24"/>
        </w:rPr>
        <w:t xml:space="preserve">             </w:t>
      </w:r>
      <w:r>
        <w:rPr>
          <w:rFonts w:cs="Times New Roman"/>
          <w:szCs w:val="24"/>
        </w:rPr>
        <w:t xml:space="preserve">              </w:t>
      </w:r>
      <w:r w:rsidRPr="004B69FE">
        <w:rPr>
          <w:rFonts w:cs="Times New Roman"/>
          <w:szCs w:val="24"/>
        </w:rPr>
        <w:t>Other</w:t>
      </w:r>
    </w:p>
    <w:p w14:paraId="6107CC71" w14:textId="77777777" w:rsidR="00AB49B1" w:rsidRPr="004B69FE" w:rsidRDefault="00AB49B1" w:rsidP="00AC1D21">
      <w:pPr>
        <w:spacing w:line="360" w:lineRule="auto"/>
        <w:ind w:left="180" w:hanging="180"/>
        <w:jc w:val="both"/>
        <w:rPr>
          <w:rFonts w:cs="Times New Roman"/>
          <w:szCs w:val="24"/>
        </w:rPr>
      </w:pPr>
      <w:r w:rsidRPr="004B69FE">
        <w:rPr>
          <w:rFonts w:cs="Times New Roman"/>
          <w:noProof/>
          <w:szCs w:val="24"/>
          <w:lang w:eastAsia="zh-TW" w:bidi="ar-SA"/>
        </w:rPr>
        <mc:AlternateContent>
          <mc:Choice Requires="wps">
            <w:drawing>
              <wp:anchor distT="0" distB="0" distL="114300" distR="114300" simplePos="0" relativeHeight="251742208" behindDoc="0" locked="0" layoutInCell="1" allowOverlap="1" wp14:anchorId="2C9905EB" wp14:editId="0584C704">
                <wp:simplePos x="0" y="0"/>
                <wp:positionH relativeFrom="column">
                  <wp:posOffset>4276725</wp:posOffset>
                </wp:positionH>
                <wp:positionV relativeFrom="paragraph">
                  <wp:posOffset>267335</wp:posOffset>
                </wp:positionV>
                <wp:extent cx="209550" cy="209550"/>
                <wp:effectExtent l="0" t="0" r="57150" b="19050"/>
                <wp:wrapNone/>
                <wp:docPr id="1314792541"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F81BF2" id="Rectangle: Folded Corner 6" o:spid="_x0000_s1026" type="#_x0000_t65" style="position:absolute;margin-left:336.75pt;margin-top:21.05pt;width:16.5pt;height:16.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31968" behindDoc="0" locked="0" layoutInCell="1" allowOverlap="1" wp14:anchorId="51D3923C" wp14:editId="3C9DE0F6">
                <wp:simplePos x="0" y="0"/>
                <wp:positionH relativeFrom="column">
                  <wp:posOffset>2609850</wp:posOffset>
                </wp:positionH>
                <wp:positionV relativeFrom="paragraph">
                  <wp:posOffset>270510</wp:posOffset>
                </wp:positionV>
                <wp:extent cx="209550" cy="209550"/>
                <wp:effectExtent l="0" t="0" r="57150" b="19050"/>
                <wp:wrapNone/>
                <wp:docPr id="445953618"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FF9092" id="Rectangle: Folded Corner 6" o:spid="_x0000_s1026" type="#_x0000_t65" style="position:absolute;margin-left:205.5pt;margin-top:21.3pt;width:16.5pt;height:16.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32992" behindDoc="0" locked="0" layoutInCell="1" allowOverlap="1" wp14:anchorId="0FCC1D0E" wp14:editId="248353D7">
                <wp:simplePos x="0" y="0"/>
                <wp:positionH relativeFrom="column">
                  <wp:posOffset>1609725</wp:posOffset>
                </wp:positionH>
                <wp:positionV relativeFrom="paragraph">
                  <wp:posOffset>266700</wp:posOffset>
                </wp:positionV>
                <wp:extent cx="209550" cy="209550"/>
                <wp:effectExtent l="0" t="0" r="57150" b="19050"/>
                <wp:wrapNone/>
                <wp:docPr id="861725511"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640DEB" id="Rectangle: Folded Corner 6" o:spid="_x0000_s1026" type="#_x0000_t65" style="position:absolute;margin-left:126.75pt;margin-top:21pt;width:16.5pt;height:16.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30944" behindDoc="0" locked="0" layoutInCell="1" allowOverlap="1" wp14:anchorId="5D3429F5" wp14:editId="353A8774">
                <wp:simplePos x="0" y="0"/>
                <wp:positionH relativeFrom="column">
                  <wp:posOffset>781050</wp:posOffset>
                </wp:positionH>
                <wp:positionV relativeFrom="paragraph">
                  <wp:posOffset>271145</wp:posOffset>
                </wp:positionV>
                <wp:extent cx="209550" cy="209550"/>
                <wp:effectExtent l="0" t="0" r="57150" b="19050"/>
                <wp:wrapNone/>
                <wp:docPr id="162837008"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152B5B" id="Rectangle: Folded Corner 6" o:spid="_x0000_s1026" type="#_x0000_t65" style="position:absolute;margin-left:61.5pt;margin-top:21.35pt;width:16.5pt;height:16.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" adj="18000" filled="f" strokecolor="windowText" strokeweight="1pt">
                <v:stroke joinstyle="miter"/>
              </v:shape>
            </w:pict>
          </mc:Fallback>
        </mc:AlternateContent>
      </w:r>
      <w:r w:rsidRPr="004B69FE">
        <w:rPr>
          <w:rFonts w:cs="Times New Roman"/>
          <w:szCs w:val="24"/>
        </w:rPr>
        <w:t>Level of Position</w:t>
      </w:r>
    </w:p>
    <w:p w14:paraId="033AEDE3" w14:textId="6F70580A" w:rsidR="00AB49B1" w:rsidRPr="004B69FE" w:rsidRDefault="00AB49B1" w:rsidP="00AC1D21">
      <w:pPr>
        <w:spacing w:line="360" w:lineRule="auto"/>
        <w:ind w:left="180" w:hanging="180"/>
        <w:jc w:val="both"/>
        <w:rPr>
          <w:rFonts w:cs="Times New Roman"/>
          <w:szCs w:val="24"/>
        </w:rPr>
      </w:pPr>
      <w:r w:rsidRPr="004B69FE">
        <w:rPr>
          <w:rFonts w:cs="Times New Roman"/>
          <w:noProof/>
          <w:szCs w:val="24"/>
          <w:lang w:eastAsia="zh-TW" w:bidi="ar-SA"/>
        </w:rPr>
        <mc:AlternateContent>
          <mc:Choice Requires="wps">
            <w:drawing>
              <wp:anchor distT="0" distB="0" distL="114300" distR="114300" simplePos="0" relativeHeight="251728896" behindDoc="0" locked="0" layoutInCell="1" allowOverlap="1" wp14:anchorId="216B32C0" wp14:editId="2886BFC6">
                <wp:simplePos x="0" y="0"/>
                <wp:positionH relativeFrom="column">
                  <wp:posOffset>-19050</wp:posOffset>
                </wp:positionH>
                <wp:positionV relativeFrom="paragraph">
                  <wp:posOffset>3175</wp:posOffset>
                </wp:positionV>
                <wp:extent cx="209550" cy="209550"/>
                <wp:effectExtent l="0" t="0" r="57150" b="19050"/>
                <wp:wrapNone/>
                <wp:docPr id="73507655"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C77221" id="Rectangle: Folded Corner 6" o:spid="_x0000_s1026" type="#_x0000_t65" style="position:absolute;margin-left:-1.5pt;margin-top:.25pt;width:16.5pt;height:16.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" adj="18000" filled="f" strokecolor="windowText" strokeweight="1pt">
                <v:stroke joinstyle="miter"/>
              </v:shape>
            </w:pict>
          </mc:Fallback>
        </mc:AlternateContent>
      </w:r>
      <w:r w:rsidRPr="004B69FE">
        <w:rPr>
          <w:rFonts w:cs="Times New Roman"/>
          <w:szCs w:val="24"/>
        </w:rPr>
        <w:t xml:space="preserve">     </w:t>
      </w:r>
      <w:r>
        <w:rPr>
          <w:rFonts w:cs="Times New Roman"/>
          <w:szCs w:val="24"/>
        </w:rPr>
        <w:t xml:space="preserve"> </w:t>
      </w:r>
      <w:r w:rsidRPr="004B69FE">
        <w:rPr>
          <w:rFonts w:cs="Times New Roman"/>
          <w:szCs w:val="24"/>
        </w:rPr>
        <w:t xml:space="preserve">Junior </w:t>
      </w:r>
      <w:r>
        <w:rPr>
          <w:rFonts w:cstheme="minorBidi" w:hint="cs"/>
          <w:szCs w:val="24"/>
          <w:cs/>
          <w:lang w:bidi="my-MM"/>
        </w:rPr>
        <w:t xml:space="preserve"> </w:t>
      </w:r>
      <w:r w:rsidRPr="004B69FE">
        <w:rPr>
          <w:rFonts w:cs="Times New Roman"/>
          <w:szCs w:val="24"/>
        </w:rPr>
        <w:t xml:space="preserve">   </w:t>
      </w:r>
      <w:r>
        <w:rPr>
          <w:rFonts w:cs="Times New Roman"/>
          <w:szCs w:val="24"/>
        </w:rPr>
        <w:t xml:space="preserve">      </w:t>
      </w:r>
      <w:r w:rsidRPr="004B69FE">
        <w:rPr>
          <w:rFonts w:cs="Times New Roman"/>
          <w:szCs w:val="24"/>
        </w:rPr>
        <w:t>Senior</w:t>
      </w:r>
      <w:r>
        <w:rPr>
          <w:rFonts w:cstheme="minorBidi" w:hint="cs"/>
          <w:szCs w:val="24"/>
          <w:cs/>
          <w:lang w:bidi="my-MM"/>
        </w:rPr>
        <w:t xml:space="preserve">  </w:t>
      </w:r>
      <w:r w:rsidRPr="004B69FE">
        <w:rPr>
          <w:rFonts w:cs="Times New Roman"/>
          <w:szCs w:val="24"/>
        </w:rPr>
        <w:t xml:space="preserve">   </w:t>
      </w:r>
      <w:r>
        <w:rPr>
          <w:rFonts w:cstheme="minorBidi" w:hint="cs"/>
          <w:szCs w:val="24"/>
          <w:cs/>
          <w:lang w:bidi="my-MM"/>
        </w:rPr>
        <w:t xml:space="preserve"> </w:t>
      </w:r>
      <w:r w:rsidRPr="004B69FE">
        <w:rPr>
          <w:rFonts w:cs="Times New Roman"/>
          <w:szCs w:val="24"/>
        </w:rPr>
        <w:t xml:space="preserve"> </w:t>
      </w:r>
      <w:r>
        <w:rPr>
          <w:rFonts w:cstheme="minorBidi" w:hint="cs"/>
          <w:szCs w:val="24"/>
          <w:cs/>
          <w:lang w:bidi="my-MM"/>
        </w:rPr>
        <w:t xml:space="preserve">  </w:t>
      </w:r>
      <w:r w:rsidRPr="004B69FE">
        <w:rPr>
          <w:rFonts w:cs="Times New Roman"/>
          <w:szCs w:val="24"/>
        </w:rPr>
        <w:t xml:space="preserve">  Supervisor</w:t>
      </w:r>
      <w:r>
        <w:rPr>
          <w:rFonts w:cstheme="minorBidi" w:hint="cs"/>
          <w:szCs w:val="24"/>
          <w:cs/>
          <w:lang w:bidi="my-MM"/>
        </w:rPr>
        <w:t xml:space="preserve">        </w:t>
      </w:r>
      <w:r w:rsidRPr="004B69FE">
        <w:rPr>
          <w:rFonts w:cs="Times New Roman"/>
          <w:szCs w:val="24"/>
        </w:rPr>
        <w:t xml:space="preserve">Assistant </w:t>
      </w:r>
      <w:r w:rsidR="00431B7F" w:rsidRPr="004B69FE">
        <w:rPr>
          <w:rFonts w:cs="Times New Roman"/>
          <w:szCs w:val="24"/>
        </w:rPr>
        <w:t>Manager</w:t>
      </w:r>
      <w:r w:rsidRPr="004B69FE">
        <w:rPr>
          <w:rFonts w:cs="Times New Roman"/>
          <w:szCs w:val="24"/>
        </w:rPr>
        <w:t xml:space="preserve"> </w:t>
      </w:r>
      <w:r>
        <w:rPr>
          <w:rFonts w:cstheme="minorBidi" w:hint="cs"/>
          <w:szCs w:val="24"/>
          <w:cs/>
          <w:lang w:bidi="my-MM"/>
        </w:rPr>
        <w:t xml:space="preserve">          </w:t>
      </w:r>
      <w:r w:rsidRPr="004B69FE">
        <w:rPr>
          <w:rFonts w:cs="Times New Roman"/>
          <w:szCs w:val="24"/>
        </w:rPr>
        <w:t xml:space="preserve">   </w:t>
      </w:r>
      <w:proofErr w:type="spellStart"/>
      <w:r w:rsidRPr="004B69FE">
        <w:rPr>
          <w:rFonts w:cs="Times New Roman"/>
          <w:szCs w:val="24"/>
        </w:rPr>
        <w:t>Manager</w:t>
      </w:r>
      <w:proofErr w:type="spellEnd"/>
    </w:p>
    <w:p w14:paraId="06C4C0FC" w14:textId="77777777" w:rsidR="00AB49B1" w:rsidRDefault="00AB49B1" w:rsidP="00AC1D21">
      <w:pPr>
        <w:spacing w:line="360" w:lineRule="auto"/>
        <w:ind w:left="180" w:hanging="180"/>
        <w:jc w:val="both"/>
        <w:rPr>
          <w:rFonts w:cs="Times New Roman"/>
          <w:szCs w:val="24"/>
        </w:rPr>
      </w:pPr>
      <w:r w:rsidRPr="004B69FE">
        <w:rPr>
          <w:rFonts w:cs="Times New Roman"/>
          <w:noProof/>
          <w:szCs w:val="24"/>
          <w:lang w:eastAsia="zh-TW" w:bidi="ar-SA"/>
        </w:rPr>
        <w:lastRenderedPageBreak/>
        <mc:AlternateContent>
          <mc:Choice Requires="wps">
            <w:drawing>
              <wp:anchor distT="0" distB="0" distL="114300" distR="114300" simplePos="0" relativeHeight="251737088" behindDoc="0" locked="0" layoutInCell="1" allowOverlap="1" wp14:anchorId="5477E878" wp14:editId="171E1FC2">
                <wp:simplePos x="0" y="0"/>
                <wp:positionH relativeFrom="column">
                  <wp:posOffset>3095625</wp:posOffset>
                </wp:positionH>
                <wp:positionV relativeFrom="paragraph">
                  <wp:posOffset>242570</wp:posOffset>
                </wp:positionV>
                <wp:extent cx="209550" cy="209550"/>
                <wp:effectExtent l="0" t="0" r="57150" b="19050"/>
                <wp:wrapNone/>
                <wp:docPr id="610465697"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6A75F8" id="Rectangle: Folded Corner 6" o:spid="_x0000_s1026" type="#_x0000_t65" style="position:absolute;margin-left:243.75pt;margin-top:19.1pt;width:16.5pt;height:16.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35040" behindDoc="0" locked="0" layoutInCell="1" allowOverlap="1" wp14:anchorId="79B518FC" wp14:editId="338C6EA3">
                <wp:simplePos x="0" y="0"/>
                <wp:positionH relativeFrom="column">
                  <wp:posOffset>2028825</wp:posOffset>
                </wp:positionH>
                <wp:positionV relativeFrom="paragraph">
                  <wp:posOffset>242570</wp:posOffset>
                </wp:positionV>
                <wp:extent cx="209550" cy="209550"/>
                <wp:effectExtent l="0" t="0" r="57150" b="19050"/>
                <wp:wrapNone/>
                <wp:docPr id="454151432"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792AE" id="Rectangle: Folded Corner 6" o:spid="_x0000_s1026" type="#_x0000_t65" style="position:absolute;margin-left:159.75pt;margin-top:19.1pt;width:16.5pt;height:16.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36064" behindDoc="0" locked="0" layoutInCell="1" allowOverlap="1" wp14:anchorId="2D7D3D0E" wp14:editId="389C13C2">
                <wp:simplePos x="0" y="0"/>
                <wp:positionH relativeFrom="column">
                  <wp:posOffset>1038225</wp:posOffset>
                </wp:positionH>
                <wp:positionV relativeFrom="paragraph">
                  <wp:posOffset>242570</wp:posOffset>
                </wp:positionV>
                <wp:extent cx="209550" cy="209550"/>
                <wp:effectExtent l="0" t="0" r="57150" b="19050"/>
                <wp:wrapNone/>
                <wp:docPr id="673070970"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0DF3FA" id="Rectangle: Folded Corner 6" o:spid="_x0000_s1026" type="#_x0000_t65" style="position:absolute;margin-left:81.75pt;margin-top:19.1pt;width:16.5pt;height:16.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34016" behindDoc="0" locked="0" layoutInCell="1" allowOverlap="1" wp14:anchorId="56AED2DD" wp14:editId="0BDC5CE1">
                <wp:simplePos x="0" y="0"/>
                <wp:positionH relativeFrom="column">
                  <wp:posOffset>-28575</wp:posOffset>
                </wp:positionH>
                <wp:positionV relativeFrom="paragraph">
                  <wp:posOffset>242570</wp:posOffset>
                </wp:positionV>
                <wp:extent cx="209550" cy="209550"/>
                <wp:effectExtent l="0" t="0" r="57150" b="19050"/>
                <wp:wrapNone/>
                <wp:docPr id="400169112"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3870B" id="Rectangle: Folded Corner 6" o:spid="_x0000_s1026" type="#_x0000_t65" style="position:absolute;margin-left:-2.25pt;margin-top:19.1pt;width:16.5pt;height:16.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" adj="18000" filled="f" strokecolor="windowText" strokeweight="1pt">
                <v:stroke joinstyle="miter"/>
              </v:shape>
            </w:pict>
          </mc:Fallback>
        </mc:AlternateContent>
      </w:r>
      <w:r w:rsidRPr="004B69FE">
        <w:rPr>
          <w:rFonts w:cs="Times New Roman"/>
          <w:szCs w:val="24"/>
        </w:rPr>
        <w:t>Years of Experiences</w:t>
      </w:r>
    </w:p>
    <w:p w14:paraId="452C3AC5" w14:textId="106709B8" w:rsidR="00AB49B1" w:rsidRDefault="00AB49B1" w:rsidP="00AC1D21">
      <w:pPr>
        <w:spacing w:after="240" w:line="360" w:lineRule="auto"/>
        <w:ind w:left="180" w:hanging="180"/>
        <w:jc w:val="both"/>
        <w:rPr>
          <w:rFonts w:cs="Times New Roman"/>
          <w:szCs w:val="24"/>
        </w:rPr>
      </w:pPr>
      <w:r>
        <w:rPr>
          <w:rFonts w:cs="Times New Roman"/>
          <w:szCs w:val="24"/>
        </w:rPr>
        <w:t xml:space="preserve">      0-3 Years            4-6 Years           7-9 Years             above 9 Years</w:t>
      </w:r>
    </w:p>
    <w:p w14:paraId="4CD78361" w14:textId="77777777" w:rsidR="00AB49B1" w:rsidRDefault="00AB49B1" w:rsidP="00AC1D21">
      <w:pPr>
        <w:spacing w:line="360" w:lineRule="auto"/>
        <w:ind w:left="180" w:hanging="180"/>
        <w:jc w:val="both"/>
        <w:rPr>
          <w:rFonts w:cs="Times New Roman"/>
          <w:szCs w:val="24"/>
        </w:rPr>
      </w:pPr>
      <w:r w:rsidRPr="004B69FE">
        <w:rPr>
          <w:rFonts w:cs="Times New Roman"/>
          <w:noProof/>
          <w:szCs w:val="24"/>
          <w:lang w:eastAsia="zh-TW" w:bidi="ar-SA"/>
        </w:rPr>
        <mc:AlternateContent>
          <mc:Choice Requires="wps">
            <w:drawing>
              <wp:anchor distT="0" distB="0" distL="114300" distR="114300" simplePos="0" relativeHeight="251740160" behindDoc="0" locked="0" layoutInCell="1" allowOverlap="1" wp14:anchorId="1FE3C921" wp14:editId="00A7C2F8">
                <wp:simplePos x="0" y="0"/>
                <wp:positionH relativeFrom="column">
                  <wp:posOffset>-19050</wp:posOffset>
                </wp:positionH>
                <wp:positionV relativeFrom="paragraph">
                  <wp:posOffset>254000</wp:posOffset>
                </wp:positionV>
                <wp:extent cx="209550" cy="209550"/>
                <wp:effectExtent l="0" t="0" r="57150" b="19050"/>
                <wp:wrapNone/>
                <wp:docPr id="1513258332"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0FC70C" id="Rectangle: Folded Corner 6" o:spid="_x0000_s1026" type="#_x0000_t65" style="position:absolute;margin-left:-1.5pt;margin-top:20pt;width:16.5pt;height:16.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39136" behindDoc="0" locked="0" layoutInCell="1" allowOverlap="1" wp14:anchorId="3EEF5E9D" wp14:editId="000D818F">
                <wp:simplePos x="0" y="0"/>
                <wp:positionH relativeFrom="column">
                  <wp:posOffset>2028825</wp:posOffset>
                </wp:positionH>
                <wp:positionV relativeFrom="paragraph">
                  <wp:posOffset>254000</wp:posOffset>
                </wp:positionV>
                <wp:extent cx="209550" cy="209550"/>
                <wp:effectExtent l="0" t="0" r="57150" b="19050"/>
                <wp:wrapNone/>
                <wp:docPr id="1737142829"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4B6CB7" id="Rectangle: Folded Corner 6" o:spid="_x0000_s1026" type="#_x0000_t65" style="position:absolute;margin-left:159.75pt;margin-top:20pt;width:16.5pt;height:16.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" adj="18000" filled="f" strokecolor="windowText" strokeweight="1pt">
                <v:stroke joinstyle="miter"/>
              </v:shape>
            </w:pict>
          </mc:Fallback>
        </mc:AlternateContent>
      </w:r>
      <w:r>
        <w:rPr>
          <w:rFonts w:cs="Times New Roman"/>
          <w:szCs w:val="24"/>
        </w:rPr>
        <w:t>Monthly Income</w:t>
      </w:r>
    </w:p>
    <w:p w14:paraId="02D7F968" w14:textId="77777777" w:rsidR="00AB49B1" w:rsidRDefault="00AB49B1" w:rsidP="00AC1D21">
      <w:pPr>
        <w:spacing w:line="360" w:lineRule="auto"/>
        <w:ind w:left="180" w:hanging="180"/>
        <w:jc w:val="both"/>
        <w:rPr>
          <w:rFonts w:cs="Times New Roman"/>
          <w:szCs w:val="24"/>
        </w:rPr>
      </w:pPr>
      <w:r w:rsidRPr="004B69FE">
        <w:rPr>
          <w:rFonts w:cs="Times New Roman"/>
          <w:noProof/>
          <w:szCs w:val="24"/>
          <w:lang w:eastAsia="zh-TW" w:bidi="ar-SA"/>
        </w:rPr>
        <mc:AlternateContent>
          <mc:Choice Requires="wps">
            <w:drawing>
              <wp:anchor distT="0" distB="0" distL="114300" distR="114300" simplePos="0" relativeHeight="251738112" behindDoc="0" locked="0" layoutInCell="1" allowOverlap="1" wp14:anchorId="213005B2" wp14:editId="4A5740BA">
                <wp:simplePos x="0" y="0"/>
                <wp:positionH relativeFrom="column">
                  <wp:posOffset>-19050</wp:posOffset>
                </wp:positionH>
                <wp:positionV relativeFrom="paragraph">
                  <wp:posOffset>257810</wp:posOffset>
                </wp:positionV>
                <wp:extent cx="209550" cy="209550"/>
                <wp:effectExtent l="0" t="0" r="57150" b="19050"/>
                <wp:wrapNone/>
                <wp:docPr id="1100849923"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B4E315" id="Rectangle: Folded Corner 6" o:spid="_x0000_s1026" type="#_x0000_t65" style="position:absolute;margin-left:-1.5pt;margin-top:20.3pt;width:16.5pt;height:16.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" adj="18000" filled="f" strokecolor="windowText" strokeweight="1pt">
                <v:stroke joinstyle="miter"/>
              </v:shape>
            </w:pict>
          </mc:Fallback>
        </mc:AlternateContent>
      </w:r>
      <w:r w:rsidRPr="004B69FE">
        <w:rPr>
          <w:rFonts w:cs="Times New Roman"/>
          <w:noProof/>
          <w:szCs w:val="24"/>
          <w:lang w:eastAsia="zh-TW" w:bidi="ar-SA"/>
        </w:rPr>
        <mc:AlternateContent>
          <mc:Choice Requires="wps">
            <w:drawing>
              <wp:anchor distT="0" distB="0" distL="114300" distR="114300" simplePos="0" relativeHeight="251741184" behindDoc="0" locked="0" layoutInCell="1" allowOverlap="1" wp14:anchorId="105AF67E" wp14:editId="0CAEE7DD">
                <wp:simplePos x="0" y="0"/>
                <wp:positionH relativeFrom="column">
                  <wp:posOffset>2019300</wp:posOffset>
                </wp:positionH>
                <wp:positionV relativeFrom="paragraph">
                  <wp:posOffset>267335</wp:posOffset>
                </wp:positionV>
                <wp:extent cx="209550" cy="209550"/>
                <wp:effectExtent l="0" t="0" r="57150" b="19050"/>
                <wp:wrapNone/>
                <wp:docPr id="60280551" name="Rectangle: Folded Corner 6"/>
                <wp:cNvGraphicFramePr/>
                <a:graphic xmlns:a="http://schemas.openxmlformats.org/drawingml/2006/main">
                  <a:graphicData uri="http://schemas.microsoft.com/office/word/2010/wordprocessingShape">
                    <wps:wsp>
                      <wps:cNvSpPr/>
                      <wps:spPr>
                        <a:xfrm>
                          <a:off x="0" y="0"/>
                          <a:ext cx="209550" cy="209550"/>
                        </a:xfrm>
                        <a:prstGeom prst="foldedCorne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104B3B" id="Rectangle: Folded Corner 6" o:spid="_x0000_s1026" type="#_x0000_t65" style="position:absolute;margin-left:159pt;margin-top:21.05pt;width:16.5pt;height:16.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" adj="18000" filled="f" strokecolor="windowText" strokeweight="1pt">
                <v:stroke joinstyle="miter"/>
              </v:shape>
            </w:pict>
          </mc:Fallback>
        </mc:AlternateContent>
      </w:r>
      <w:r>
        <w:rPr>
          <w:rFonts w:cs="Times New Roman"/>
          <w:szCs w:val="24"/>
        </w:rPr>
        <w:t xml:space="preserve">       200,000-500,000 Ks                     500,001-800,000 Ks</w:t>
      </w:r>
    </w:p>
    <w:p w14:paraId="3287C41A" w14:textId="77777777" w:rsidR="00AB49B1" w:rsidRDefault="00AB49B1" w:rsidP="00AC1D21">
      <w:pPr>
        <w:spacing w:after="240" w:line="360" w:lineRule="auto"/>
        <w:ind w:left="180" w:hanging="180"/>
        <w:jc w:val="both"/>
        <w:rPr>
          <w:rFonts w:cs="Times New Roman"/>
          <w:szCs w:val="24"/>
        </w:rPr>
      </w:pPr>
      <w:r>
        <w:rPr>
          <w:rFonts w:cs="Times New Roman"/>
          <w:szCs w:val="24"/>
        </w:rPr>
        <w:t xml:space="preserve">       800,001-1,100,000 Ks                  Above 1,100,000 Ks</w:t>
      </w:r>
    </w:p>
    <w:p w14:paraId="1D7AF191" w14:textId="77777777" w:rsidR="00AB49B1" w:rsidRPr="00AC1D21" w:rsidRDefault="00AB49B1" w:rsidP="00AC1D21">
      <w:pPr>
        <w:spacing w:line="360" w:lineRule="auto"/>
        <w:ind w:left="180" w:hanging="180"/>
        <w:jc w:val="both"/>
        <w:rPr>
          <w:rFonts w:cs="Times New Roman"/>
          <w:b/>
          <w:bCs/>
          <w:szCs w:val="24"/>
        </w:rPr>
      </w:pPr>
      <w:r w:rsidRPr="00AC1D21">
        <w:rPr>
          <w:rFonts w:cs="Times New Roman"/>
          <w:b/>
          <w:bCs/>
          <w:szCs w:val="24"/>
        </w:rPr>
        <w:t>Section B     Reward System (Financial and Non-Financial Rewards)</w:t>
      </w:r>
    </w:p>
    <w:p w14:paraId="1092032C" w14:textId="77777777" w:rsidR="00AB49B1" w:rsidRDefault="00AB49B1" w:rsidP="00AC1D21">
      <w:pPr>
        <w:spacing w:line="360" w:lineRule="auto"/>
        <w:jc w:val="both"/>
        <w:rPr>
          <w:rFonts w:cs="Times New Roman"/>
          <w:szCs w:val="24"/>
        </w:rPr>
      </w:pPr>
      <w:bookmarkStart w:id="11" w:name="_Hlk187427781"/>
      <w:r>
        <w:rPr>
          <w:rFonts w:cs="Times New Roman"/>
          <w:szCs w:val="24"/>
        </w:rPr>
        <w:t>Please judge how far you agree with the following statements and tick to appropriate rating scale for all questions in the section. Use the following scale to select the number. 1= strongly disagree, 2=disagree, 3=neutral, 4=agree, 5=strongly agree</w:t>
      </w:r>
    </w:p>
    <w:bookmarkEnd w:id="11"/>
    <w:p w14:paraId="4C906B00" w14:textId="13702481" w:rsidR="00AB49B1" w:rsidRPr="00AC1D21" w:rsidRDefault="00AB49B1" w:rsidP="00AC1D21">
      <w:pPr>
        <w:spacing w:line="360" w:lineRule="auto"/>
        <w:ind w:left="180" w:hanging="180"/>
        <w:jc w:val="both"/>
        <w:rPr>
          <w:rFonts w:cs="Times New Roman"/>
          <w:b/>
          <w:bCs/>
          <w:szCs w:val="24"/>
        </w:rPr>
      </w:pPr>
      <w:r w:rsidRPr="00AC1D21">
        <w:rPr>
          <w:rFonts w:cs="Times New Roman"/>
          <w:b/>
          <w:bCs/>
          <w:szCs w:val="24"/>
        </w:rPr>
        <w:t>Financial Rewards (Bas</w:t>
      </w:r>
      <w:r w:rsidR="00AC1D21" w:rsidRPr="00AC1D21">
        <w:rPr>
          <w:rFonts w:cs="Times New Roman"/>
          <w:b/>
          <w:bCs/>
          <w:szCs w:val="24"/>
        </w:rPr>
        <w:t>ic Salary</w:t>
      </w:r>
      <w:r w:rsidRPr="00AC1D21">
        <w:rPr>
          <w:rFonts w:cs="Times New Roman"/>
          <w:b/>
          <w:bCs/>
          <w:szCs w:val="24"/>
        </w:rPr>
        <w:t>)</w:t>
      </w:r>
    </w:p>
    <w:tbl>
      <w:tblPr>
        <w:tblStyle w:val="TableGrid"/>
        <w:tblW w:w="0" w:type="auto"/>
        <w:tblInd w:w="-5" w:type="dxa"/>
        <w:tblLook w:val="04A0" w:firstRow="1" w:lastRow="0" w:firstColumn="1" w:lastColumn="0" w:noHBand="0" w:noVBand="1"/>
      </w:tblPr>
      <w:tblGrid>
        <w:gridCol w:w="510"/>
        <w:gridCol w:w="6106"/>
        <w:gridCol w:w="341"/>
        <w:gridCol w:w="336"/>
        <w:gridCol w:w="336"/>
        <w:gridCol w:w="336"/>
        <w:gridCol w:w="336"/>
      </w:tblGrid>
      <w:tr w:rsidR="00AB49B1" w14:paraId="53924453" w14:textId="77777777" w:rsidTr="00AA31C4">
        <w:trPr>
          <w:trHeight w:val="413"/>
        </w:trPr>
        <w:tc>
          <w:tcPr>
            <w:tcW w:w="510" w:type="dxa"/>
          </w:tcPr>
          <w:p w14:paraId="5B65CBCB" w14:textId="77777777" w:rsidR="00AB49B1" w:rsidRPr="00AC1D21" w:rsidRDefault="00AB49B1" w:rsidP="00AA31C4">
            <w:pPr>
              <w:spacing w:line="360" w:lineRule="auto"/>
              <w:jc w:val="center"/>
              <w:rPr>
                <w:rFonts w:cs="Times New Roman"/>
                <w:b/>
                <w:bCs/>
                <w:szCs w:val="24"/>
              </w:rPr>
            </w:pPr>
            <w:bookmarkStart w:id="12" w:name="_Hlk187423786"/>
            <w:r w:rsidRPr="00AC1D21">
              <w:rPr>
                <w:rFonts w:cs="Times New Roman"/>
                <w:b/>
                <w:bCs/>
                <w:szCs w:val="24"/>
              </w:rPr>
              <w:t>No</w:t>
            </w:r>
          </w:p>
        </w:tc>
        <w:tc>
          <w:tcPr>
            <w:tcW w:w="6106" w:type="dxa"/>
          </w:tcPr>
          <w:p w14:paraId="6B48210E"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Statement</w:t>
            </w:r>
          </w:p>
        </w:tc>
        <w:tc>
          <w:tcPr>
            <w:tcW w:w="341" w:type="dxa"/>
          </w:tcPr>
          <w:p w14:paraId="49290F05"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1</w:t>
            </w:r>
          </w:p>
        </w:tc>
        <w:tc>
          <w:tcPr>
            <w:tcW w:w="336" w:type="dxa"/>
          </w:tcPr>
          <w:p w14:paraId="47321340"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2</w:t>
            </w:r>
          </w:p>
        </w:tc>
        <w:tc>
          <w:tcPr>
            <w:tcW w:w="336" w:type="dxa"/>
          </w:tcPr>
          <w:p w14:paraId="67194F52"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3</w:t>
            </w:r>
          </w:p>
        </w:tc>
        <w:tc>
          <w:tcPr>
            <w:tcW w:w="336" w:type="dxa"/>
          </w:tcPr>
          <w:p w14:paraId="5104EB28"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4</w:t>
            </w:r>
          </w:p>
        </w:tc>
        <w:tc>
          <w:tcPr>
            <w:tcW w:w="336" w:type="dxa"/>
          </w:tcPr>
          <w:p w14:paraId="44BE4CBA"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5</w:t>
            </w:r>
          </w:p>
        </w:tc>
      </w:tr>
      <w:tr w:rsidR="00AB49B1" w14:paraId="2AEA496D" w14:textId="77777777" w:rsidTr="00AA31C4">
        <w:trPr>
          <w:trHeight w:val="917"/>
        </w:trPr>
        <w:tc>
          <w:tcPr>
            <w:tcW w:w="510" w:type="dxa"/>
          </w:tcPr>
          <w:p w14:paraId="2D540C4E" w14:textId="77777777" w:rsidR="00AB49B1" w:rsidRDefault="00AB49B1" w:rsidP="00AA31C4">
            <w:pPr>
              <w:spacing w:line="360" w:lineRule="auto"/>
              <w:jc w:val="right"/>
              <w:rPr>
                <w:rFonts w:cs="Times New Roman"/>
                <w:szCs w:val="24"/>
              </w:rPr>
            </w:pPr>
            <w:r>
              <w:rPr>
                <w:rFonts w:cs="Times New Roman"/>
                <w:szCs w:val="24"/>
              </w:rPr>
              <w:t>1</w:t>
            </w:r>
          </w:p>
        </w:tc>
        <w:tc>
          <w:tcPr>
            <w:tcW w:w="6106" w:type="dxa"/>
          </w:tcPr>
          <w:p w14:paraId="0C68D23F" w14:textId="6B6FAE8B" w:rsidR="00AB49B1" w:rsidRDefault="00AB49B1" w:rsidP="00AC1D21">
            <w:pPr>
              <w:spacing w:line="360" w:lineRule="auto"/>
              <w:jc w:val="both"/>
              <w:rPr>
                <w:rFonts w:cs="Times New Roman"/>
                <w:szCs w:val="24"/>
              </w:rPr>
            </w:pPr>
            <w:r>
              <w:rPr>
                <w:rFonts w:cs="Times New Roman"/>
                <w:szCs w:val="24"/>
              </w:rPr>
              <w:t>The company gives bas</w:t>
            </w:r>
            <w:r w:rsidR="00AA31C4">
              <w:rPr>
                <w:rFonts w:cs="Times New Roman"/>
                <w:szCs w:val="24"/>
              </w:rPr>
              <w:t>ic salary</w:t>
            </w:r>
            <w:r>
              <w:rPr>
                <w:rFonts w:cs="Times New Roman"/>
                <w:szCs w:val="24"/>
              </w:rPr>
              <w:t xml:space="preserve"> on time and paid well for employee.</w:t>
            </w:r>
          </w:p>
        </w:tc>
        <w:tc>
          <w:tcPr>
            <w:tcW w:w="341" w:type="dxa"/>
          </w:tcPr>
          <w:p w14:paraId="2C56806C" w14:textId="77777777" w:rsidR="00AB49B1" w:rsidRDefault="00AB49B1" w:rsidP="00AC1D21">
            <w:pPr>
              <w:spacing w:line="360" w:lineRule="auto"/>
              <w:jc w:val="both"/>
              <w:rPr>
                <w:rFonts w:cs="Times New Roman"/>
                <w:szCs w:val="24"/>
              </w:rPr>
            </w:pPr>
          </w:p>
        </w:tc>
        <w:tc>
          <w:tcPr>
            <w:tcW w:w="336" w:type="dxa"/>
          </w:tcPr>
          <w:p w14:paraId="0D89784B" w14:textId="77777777" w:rsidR="00AB49B1" w:rsidRDefault="00AB49B1" w:rsidP="00AC1D21">
            <w:pPr>
              <w:spacing w:line="360" w:lineRule="auto"/>
              <w:jc w:val="both"/>
              <w:rPr>
                <w:rFonts w:cs="Times New Roman"/>
                <w:szCs w:val="24"/>
              </w:rPr>
            </w:pPr>
          </w:p>
        </w:tc>
        <w:tc>
          <w:tcPr>
            <w:tcW w:w="336" w:type="dxa"/>
          </w:tcPr>
          <w:p w14:paraId="6DD88C8A" w14:textId="77777777" w:rsidR="00AB49B1" w:rsidRDefault="00AB49B1" w:rsidP="00AC1D21">
            <w:pPr>
              <w:spacing w:line="360" w:lineRule="auto"/>
              <w:jc w:val="both"/>
              <w:rPr>
                <w:rFonts w:cs="Times New Roman"/>
                <w:szCs w:val="24"/>
              </w:rPr>
            </w:pPr>
          </w:p>
        </w:tc>
        <w:tc>
          <w:tcPr>
            <w:tcW w:w="336" w:type="dxa"/>
          </w:tcPr>
          <w:p w14:paraId="27948C49" w14:textId="77777777" w:rsidR="00AB49B1" w:rsidRDefault="00AB49B1" w:rsidP="00AC1D21">
            <w:pPr>
              <w:spacing w:line="360" w:lineRule="auto"/>
              <w:jc w:val="both"/>
              <w:rPr>
                <w:rFonts w:cs="Times New Roman"/>
                <w:szCs w:val="24"/>
              </w:rPr>
            </w:pPr>
          </w:p>
        </w:tc>
        <w:tc>
          <w:tcPr>
            <w:tcW w:w="336" w:type="dxa"/>
          </w:tcPr>
          <w:p w14:paraId="08D693A1" w14:textId="77777777" w:rsidR="00AB49B1" w:rsidRDefault="00AB49B1" w:rsidP="00AC1D21">
            <w:pPr>
              <w:spacing w:line="360" w:lineRule="auto"/>
              <w:jc w:val="both"/>
              <w:rPr>
                <w:rFonts w:cs="Times New Roman"/>
                <w:szCs w:val="24"/>
              </w:rPr>
            </w:pPr>
          </w:p>
        </w:tc>
      </w:tr>
      <w:tr w:rsidR="00AB49B1" w14:paraId="64CF06A2" w14:textId="77777777" w:rsidTr="00AA31C4">
        <w:tc>
          <w:tcPr>
            <w:tcW w:w="510" w:type="dxa"/>
          </w:tcPr>
          <w:p w14:paraId="790FAE70" w14:textId="77777777" w:rsidR="00AB49B1" w:rsidRDefault="00AB49B1" w:rsidP="00AA31C4">
            <w:pPr>
              <w:spacing w:line="360" w:lineRule="auto"/>
              <w:jc w:val="right"/>
              <w:rPr>
                <w:rFonts w:cs="Times New Roman"/>
                <w:szCs w:val="24"/>
              </w:rPr>
            </w:pPr>
            <w:r>
              <w:rPr>
                <w:rFonts w:cs="Times New Roman"/>
                <w:szCs w:val="24"/>
              </w:rPr>
              <w:t>2</w:t>
            </w:r>
          </w:p>
        </w:tc>
        <w:tc>
          <w:tcPr>
            <w:tcW w:w="6106" w:type="dxa"/>
          </w:tcPr>
          <w:p w14:paraId="69A408B4" w14:textId="077E5ADB" w:rsidR="00AB49B1" w:rsidRDefault="00AB49B1" w:rsidP="00AC1D21">
            <w:pPr>
              <w:spacing w:line="360" w:lineRule="auto"/>
              <w:jc w:val="both"/>
              <w:rPr>
                <w:rFonts w:cs="Times New Roman"/>
                <w:szCs w:val="24"/>
              </w:rPr>
            </w:pPr>
            <w:r>
              <w:rPr>
                <w:rFonts w:cs="Times New Roman"/>
                <w:szCs w:val="24"/>
              </w:rPr>
              <w:t>I receive right amount of bas</w:t>
            </w:r>
            <w:r w:rsidR="00AA31C4">
              <w:rPr>
                <w:rFonts w:cs="Times New Roman"/>
                <w:szCs w:val="24"/>
              </w:rPr>
              <w:t>ic salary</w:t>
            </w:r>
            <w:r>
              <w:rPr>
                <w:rFonts w:cs="Times New Roman"/>
                <w:szCs w:val="24"/>
              </w:rPr>
              <w:t xml:space="preserve"> for my effort</w:t>
            </w:r>
            <w:r w:rsidR="00AA31C4">
              <w:rPr>
                <w:rFonts w:cs="Times New Roman"/>
                <w:szCs w:val="24"/>
              </w:rPr>
              <w:t>s</w:t>
            </w:r>
            <w:r>
              <w:rPr>
                <w:rFonts w:cs="Times New Roman"/>
                <w:szCs w:val="24"/>
              </w:rPr>
              <w:t xml:space="preserve"> and skills.</w:t>
            </w:r>
          </w:p>
        </w:tc>
        <w:tc>
          <w:tcPr>
            <w:tcW w:w="341" w:type="dxa"/>
          </w:tcPr>
          <w:p w14:paraId="54EED1B5" w14:textId="77777777" w:rsidR="00AB49B1" w:rsidRDefault="00AB49B1" w:rsidP="00AC1D21">
            <w:pPr>
              <w:spacing w:line="360" w:lineRule="auto"/>
              <w:jc w:val="both"/>
              <w:rPr>
                <w:rFonts w:cs="Times New Roman"/>
                <w:szCs w:val="24"/>
              </w:rPr>
            </w:pPr>
          </w:p>
        </w:tc>
        <w:tc>
          <w:tcPr>
            <w:tcW w:w="336" w:type="dxa"/>
          </w:tcPr>
          <w:p w14:paraId="68EFF14E" w14:textId="77777777" w:rsidR="00AB49B1" w:rsidRDefault="00AB49B1" w:rsidP="00AC1D21">
            <w:pPr>
              <w:spacing w:line="360" w:lineRule="auto"/>
              <w:jc w:val="both"/>
              <w:rPr>
                <w:rFonts w:cs="Times New Roman"/>
                <w:szCs w:val="24"/>
              </w:rPr>
            </w:pPr>
          </w:p>
        </w:tc>
        <w:tc>
          <w:tcPr>
            <w:tcW w:w="336" w:type="dxa"/>
          </w:tcPr>
          <w:p w14:paraId="58093465" w14:textId="77777777" w:rsidR="00AB49B1" w:rsidRDefault="00AB49B1" w:rsidP="00AC1D21">
            <w:pPr>
              <w:spacing w:line="360" w:lineRule="auto"/>
              <w:jc w:val="both"/>
              <w:rPr>
                <w:rFonts w:cs="Times New Roman"/>
                <w:szCs w:val="24"/>
              </w:rPr>
            </w:pPr>
          </w:p>
        </w:tc>
        <w:tc>
          <w:tcPr>
            <w:tcW w:w="336" w:type="dxa"/>
          </w:tcPr>
          <w:p w14:paraId="742BF894" w14:textId="77777777" w:rsidR="00AB49B1" w:rsidRDefault="00AB49B1" w:rsidP="00AC1D21">
            <w:pPr>
              <w:spacing w:line="360" w:lineRule="auto"/>
              <w:jc w:val="both"/>
              <w:rPr>
                <w:rFonts w:cs="Times New Roman"/>
                <w:szCs w:val="24"/>
              </w:rPr>
            </w:pPr>
          </w:p>
        </w:tc>
        <w:tc>
          <w:tcPr>
            <w:tcW w:w="336" w:type="dxa"/>
          </w:tcPr>
          <w:p w14:paraId="55EC4990" w14:textId="77777777" w:rsidR="00AB49B1" w:rsidRDefault="00AB49B1" w:rsidP="00AC1D21">
            <w:pPr>
              <w:spacing w:line="360" w:lineRule="auto"/>
              <w:jc w:val="both"/>
              <w:rPr>
                <w:rFonts w:cs="Times New Roman"/>
                <w:szCs w:val="24"/>
              </w:rPr>
            </w:pPr>
          </w:p>
        </w:tc>
      </w:tr>
      <w:tr w:rsidR="00AB49B1" w14:paraId="404A15AA" w14:textId="77777777" w:rsidTr="00AA31C4">
        <w:tc>
          <w:tcPr>
            <w:tcW w:w="510" w:type="dxa"/>
          </w:tcPr>
          <w:p w14:paraId="753E4F36" w14:textId="77777777" w:rsidR="00AB49B1" w:rsidRDefault="00AB49B1" w:rsidP="00AA31C4">
            <w:pPr>
              <w:spacing w:line="360" w:lineRule="auto"/>
              <w:jc w:val="right"/>
              <w:rPr>
                <w:rFonts w:cs="Times New Roman"/>
                <w:szCs w:val="24"/>
              </w:rPr>
            </w:pPr>
            <w:r>
              <w:rPr>
                <w:rFonts w:cs="Times New Roman"/>
                <w:szCs w:val="24"/>
              </w:rPr>
              <w:t>3</w:t>
            </w:r>
          </w:p>
        </w:tc>
        <w:tc>
          <w:tcPr>
            <w:tcW w:w="6106" w:type="dxa"/>
          </w:tcPr>
          <w:p w14:paraId="7271CD11" w14:textId="77777777" w:rsidR="00AB49B1" w:rsidRDefault="00AB49B1" w:rsidP="00AC1D21">
            <w:pPr>
              <w:spacing w:line="360" w:lineRule="auto"/>
              <w:jc w:val="both"/>
              <w:rPr>
                <w:rFonts w:cs="Times New Roman"/>
                <w:szCs w:val="24"/>
              </w:rPr>
            </w:pPr>
            <w:r>
              <w:rPr>
                <w:rFonts w:cs="Times New Roman"/>
                <w:szCs w:val="24"/>
              </w:rPr>
              <w:t>Salary increments are made based on employee performance.</w:t>
            </w:r>
          </w:p>
        </w:tc>
        <w:tc>
          <w:tcPr>
            <w:tcW w:w="341" w:type="dxa"/>
          </w:tcPr>
          <w:p w14:paraId="12D4E829" w14:textId="77777777" w:rsidR="00AB49B1" w:rsidRDefault="00AB49B1" w:rsidP="00AC1D21">
            <w:pPr>
              <w:spacing w:line="360" w:lineRule="auto"/>
              <w:jc w:val="both"/>
              <w:rPr>
                <w:rFonts w:cs="Times New Roman"/>
                <w:szCs w:val="24"/>
              </w:rPr>
            </w:pPr>
          </w:p>
        </w:tc>
        <w:tc>
          <w:tcPr>
            <w:tcW w:w="336" w:type="dxa"/>
          </w:tcPr>
          <w:p w14:paraId="0CDB1E6D" w14:textId="77777777" w:rsidR="00AB49B1" w:rsidRDefault="00AB49B1" w:rsidP="00AC1D21">
            <w:pPr>
              <w:spacing w:line="360" w:lineRule="auto"/>
              <w:jc w:val="both"/>
              <w:rPr>
                <w:rFonts w:cs="Times New Roman"/>
                <w:szCs w:val="24"/>
              </w:rPr>
            </w:pPr>
          </w:p>
        </w:tc>
        <w:tc>
          <w:tcPr>
            <w:tcW w:w="336" w:type="dxa"/>
          </w:tcPr>
          <w:p w14:paraId="4D2AF18C" w14:textId="77777777" w:rsidR="00AB49B1" w:rsidRDefault="00AB49B1" w:rsidP="00AC1D21">
            <w:pPr>
              <w:spacing w:line="360" w:lineRule="auto"/>
              <w:jc w:val="both"/>
              <w:rPr>
                <w:rFonts w:cs="Times New Roman"/>
                <w:szCs w:val="24"/>
              </w:rPr>
            </w:pPr>
          </w:p>
        </w:tc>
        <w:tc>
          <w:tcPr>
            <w:tcW w:w="336" w:type="dxa"/>
          </w:tcPr>
          <w:p w14:paraId="0381594F" w14:textId="77777777" w:rsidR="00AB49B1" w:rsidRDefault="00AB49B1" w:rsidP="00AC1D21">
            <w:pPr>
              <w:spacing w:line="360" w:lineRule="auto"/>
              <w:jc w:val="both"/>
              <w:rPr>
                <w:rFonts w:cs="Times New Roman"/>
                <w:szCs w:val="24"/>
              </w:rPr>
            </w:pPr>
          </w:p>
        </w:tc>
        <w:tc>
          <w:tcPr>
            <w:tcW w:w="336" w:type="dxa"/>
          </w:tcPr>
          <w:p w14:paraId="144BF030" w14:textId="77777777" w:rsidR="00AB49B1" w:rsidRDefault="00AB49B1" w:rsidP="00AC1D21">
            <w:pPr>
              <w:spacing w:line="360" w:lineRule="auto"/>
              <w:jc w:val="both"/>
              <w:rPr>
                <w:rFonts w:cs="Times New Roman"/>
                <w:szCs w:val="24"/>
              </w:rPr>
            </w:pPr>
          </w:p>
        </w:tc>
      </w:tr>
      <w:tr w:rsidR="00AB49B1" w14:paraId="3C496FD8" w14:textId="77777777" w:rsidTr="00AA31C4">
        <w:tc>
          <w:tcPr>
            <w:tcW w:w="510" w:type="dxa"/>
          </w:tcPr>
          <w:p w14:paraId="752DE562" w14:textId="77777777" w:rsidR="00AB49B1" w:rsidRDefault="00AB49B1" w:rsidP="00AA31C4">
            <w:pPr>
              <w:spacing w:line="360" w:lineRule="auto"/>
              <w:jc w:val="right"/>
              <w:rPr>
                <w:rFonts w:cs="Times New Roman"/>
                <w:szCs w:val="24"/>
              </w:rPr>
            </w:pPr>
            <w:r>
              <w:rPr>
                <w:rFonts w:cs="Times New Roman"/>
                <w:szCs w:val="24"/>
              </w:rPr>
              <w:t>4</w:t>
            </w:r>
          </w:p>
        </w:tc>
        <w:tc>
          <w:tcPr>
            <w:tcW w:w="6106" w:type="dxa"/>
          </w:tcPr>
          <w:p w14:paraId="7CC5DD81" w14:textId="77777777" w:rsidR="00AB49B1" w:rsidRDefault="00AB49B1" w:rsidP="00AC1D21">
            <w:pPr>
              <w:spacing w:line="360" w:lineRule="auto"/>
              <w:jc w:val="both"/>
              <w:rPr>
                <w:rFonts w:cs="Times New Roman"/>
                <w:szCs w:val="24"/>
              </w:rPr>
            </w:pPr>
            <w:r>
              <w:rPr>
                <w:rFonts w:cs="Times New Roman"/>
                <w:szCs w:val="24"/>
              </w:rPr>
              <w:t>The pay scale of this organization is attractive compare with other companies in the same industry.</w:t>
            </w:r>
          </w:p>
        </w:tc>
        <w:tc>
          <w:tcPr>
            <w:tcW w:w="341" w:type="dxa"/>
          </w:tcPr>
          <w:p w14:paraId="4DCF9646" w14:textId="77777777" w:rsidR="00AB49B1" w:rsidRDefault="00AB49B1" w:rsidP="00AC1D21">
            <w:pPr>
              <w:spacing w:line="360" w:lineRule="auto"/>
              <w:jc w:val="both"/>
              <w:rPr>
                <w:rFonts w:cs="Times New Roman"/>
                <w:szCs w:val="24"/>
              </w:rPr>
            </w:pPr>
          </w:p>
        </w:tc>
        <w:tc>
          <w:tcPr>
            <w:tcW w:w="336" w:type="dxa"/>
          </w:tcPr>
          <w:p w14:paraId="2FC4D160" w14:textId="77777777" w:rsidR="00AB49B1" w:rsidRDefault="00AB49B1" w:rsidP="00AC1D21">
            <w:pPr>
              <w:spacing w:line="360" w:lineRule="auto"/>
              <w:jc w:val="both"/>
              <w:rPr>
                <w:rFonts w:cs="Times New Roman"/>
                <w:szCs w:val="24"/>
              </w:rPr>
            </w:pPr>
          </w:p>
        </w:tc>
        <w:tc>
          <w:tcPr>
            <w:tcW w:w="336" w:type="dxa"/>
          </w:tcPr>
          <w:p w14:paraId="2CA11077" w14:textId="77777777" w:rsidR="00AB49B1" w:rsidRDefault="00AB49B1" w:rsidP="00AC1D21">
            <w:pPr>
              <w:spacing w:line="360" w:lineRule="auto"/>
              <w:jc w:val="both"/>
              <w:rPr>
                <w:rFonts w:cs="Times New Roman"/>
                <w:szCs w:val="24"/>
              </w:rPr>
            </w:pPr>
          </w:p>
        </w:tc>
        <w:tc>
          <w:tcPr>
            <w:tcW w:w="336" w:type="dxa"/>
          </w:tcPr>
          <w:p w14:paraId="3A016EBC" w14:textId="77777777" w:rsidR="00AB49B1" w:rsidRDefault="00AB49B1" w:rsidP="00AC1D21">
            <w:pPr>
              <w:spacing w:line="360" w:lineRule="auto"/>
              <w:jc w:val="both"/>
              <w:rPr>
                <w:rFonts w:cs="Times New Roman"/>
                <w:szCs w:val="24"/>
              </w:rPr>
            </w:pPr>
          </w:p>
        </w:tc>
        <w:tc>
          <w:tcPr>
            <w:tcW w:w="336" w:type="dxa"/>
          </w:tcPr>
          <w:p w14:paraId="64020367" w14:textId="77777777" w:rsidR="00AB49B1" w:rsidRDefault="00AB49B1" w:rsidP="00AC1D21">
            <w:pPr>
              <w:spacing w:line="360" w:lineRule="auto"/>
              <w:jc w:val="both"/>
              <w:rPr>
                <w:rFonts w:cs="Times New Roman"/>
                <w:szCs w:val="24"/>
              </w:rPr>
            </w:pPr>
          </w:p>
        </w:tc>
      </w:tr>
      <w:tr w:rsidR="00AB49B1" w14:paraId="05210416" w14:textId="77777777" w:rsidTr="00AA31C4">
        <w:tc>
          <w:tcPr>
            <w:tcW w:w="510" w:type="dxa"/>
          </w:tcPr>
          <w:p w14:paraId="68547ABF" w14:textId="77777777" w:rsidR="00AB49B1" w:rsidRDefault="00AB49B1" w:rsidP="00AA31C4">
            <w:pPr>
              <w:spacing w:line="360" w:lineRule="auto"/>
              <w:jc w:val="right"/>
              <w:rPr>
                <w:rFonts w:cs="Times New Roman"/>
                <w:szCs w:val="24"/>
              </w:rPr>
            </w:pPr>
            <w:r>
              <w:rPr>
                <w:rFonts w:cs="Times New Roman"/>
                <w:szCs w:val="24"/>
              </w:rPr>
              <w:t>5</w:t>
            </w:r>
          </w:p>
        </w:tc>
        <w:tc>
          <w:tcPr>
            <w:tcW w:w="6106" w:type="dxa"/>
          </w:tcPr>
          <w:p w14:paraId="0BF5E3F5" w14:textId="0B8062C2" w:rsidR="00AB49B1" w:rsidRDefault="00AB49B1" w:rsidP="00AC1D21">
            <w:pPr>
              <w:spacing w:line="360" w:lineRule="auto"/>
              <w:jc w:val="both"/>
              <w:rPr>
                <w:rFonts w:cs="Times New Roman"/>
                <w:szCs w:val="24"/>
              </w:rPr>
            </w:pPr>
            <w:r>
              <w:rPr>
                <w:rFonts w:cs="Times New Roman"/>
                <w:szCs w:val="24"/>
              </w:rPr>
              <w:t xml:space="preserve">I would </w:t>
            </w:r>
            <w:r w:rsidR="006643FF">
              <w:rPr>
                <w:rFonts w:cs="Times New Roman"/>
                <w:szCs w:val="24"/>
              </w:rPr>
              <w:t>recommend</w:t>
            </w:r>
            <w:r>
              <w:rPr>
                <w:rFonts w:cs="Times New Roman"/>
                <w:szCs w:val="24"/>
              </w:rPr>
              <w:t xml:space="preserve"> management use high salaries as a way of enhancing employee satisfaction and performance.</w:t>
            </w:r>
          </w:p>
        </w:tc>
        <w:tc>
          <w:tcPr>
            <w:tcW w:w="341" w:type="dxa"/>
          </w:tcPr>
          <w:p w14:paraId="7336D710" w14:textId="77777777" w:rsidR="00AB49B1" w:rsidRDefault="00AB49B1" w:rsidP="00AC1D21">
            <w:pPr>
              <w:spacing w:line="360" w:lineRule="auto"/>
              <w:jc w:val="both"/>
              <w:rPr>
                <w:rFonts w:cs="Times New Roman"/>
                <w:szCs w:val="24"/>
              </w:rPr>
            </w:pPr>
          </w:p>
        </w:tc>
        <w:tc>
          <w:tcPr>
            <w:tcW w:w="336" w:type="dxa"/>
          </w:tcPr>
          <w:p w14:paraId="19E56F56" w14:textId="77777777" w:rsidR="00AB49B1" w:rsidRDefault="00AB49B1" w:rsidP="00AC1D21">
            <w:pPr>
              <w:spacing w:line="360" w:lineRule="auto"/>
              <w:jc w:val="both"/>
              <w:rPr>
                <w:rFonts w:cs="Times New Roman"/>
                <w:szCs w:val="24"/>
              </w:rPr>
            </w:pPr>
          </w:p>
        </w:tc>
        <w:tc>
          <w:tcPr>
            <w:tcW w:w="336" w:type="dxa"/>
          </w:tcPr>
          <w:p w14:paraId="11ECE6B9" w14:textId="77777777" w:rsidR="00AB49B1" w:rsidRDefault="00AB49B1" w:rsidP="00AC1D21">
            <w:pPr>
              <w:spacing w:line="360" w:lineRule="auto"/>
              <w:jc w:val="both"/>
              <w:rPr>
                <w:rFonts w:cs="Times New Roman"/>
                <w:szCs w:val="24"/>
              </w:rPr>
            </w:pPr>
          </w:p>
        </w:tc>
        <w:tc>
          <w:tcPr>
            <w:tcW w:w="336" w:type="dxa"/>
          </w:tcPr>
          <w:p w14:paraId="485C0EB0" w14:textId="77777777" w:rsidR="00AB49B1" w:rsidRDefault="00AB49B1" w:rsidP="00AC1D21">
            <w:pPr>
              <w:spacing w:line="360" w:lineRule="auto"/>
              <w:jc w:val="both"/>
              <w:rPr>
                <w:rFonts w:cs="Times New Roman"/>
                <w:szCs w:val="24"/>
              </w:rPr>
            </w:pPr>
          </w:p>
        </w:tc>
        <w:tc>
          <w:tcPr>
            <w:tcW w:w="336" w:type="dxa"/>
          </w:tcPr>
          <w:p w14:paraId="0EAC5AB8" w14:textId="77777777" w:rsidR="00AB49B1" w:rsidRDefault="00AB49B1" w:rsidP="00AC1D21">
            <w:pPr>
              <w:spacing w:line="360" w:lineRule="auto"/>
              <w:jc w:val="both"/>
              <w:rPr>
                <w:rFonts w:cs="Times New Roman"/>
                <w:szCs w:val="24"/>
              </w:rPr>
            </w:pPr>
          </w:p>
        </w:tc>
      </w:tr>
    </w:tbl>
    <w:bookmarkEnd w:id="12"/>
    <w:p w14:paraId="34690017" w14:textId="77777777" w:rsidR="00AB49B1" w:rsidRPr="00AC1D21" w:rsidRDefault="00AB49B1" w:rsidP="00AC1D21">
      <w:pPr>
        <w:spacing w:line="360" w:lineRule="auto"/>
        <w:jc w:val="both"/>
        <w:rPr>
          <w:rFonts w:cs="Times New Roman"/>
          <w:b/>
          <w:bCs/>
          <w:szCs w:val="24"/>
        </w:rPr>
      </w:pPr>
      <w:r w:rsidRPr="00AC1D21">
        <w:rPr>
          <w:rFonts w:cs="Times New Roman"/>
          <w:b/>
          <w:bCs/>
          <w:szCs w:val="24"/>
        </w:rPr>
        <w:t>Financial Rewards (KPI Bonus)</w:t>
      </w:r>
    </w:p>
    <w:tbl>
      <w:tblPr>
        <w:tblStyle w:val="TableGrid"/>
        <w:tblW w:w="0" w:type="auto"/>
        <w:tblInd w:w="-5" w:type="dxa"/>
        <w:tblLook w:val="04A0" w:firstRow="1" w:lastRow="0" w:firstColumn="1" w:lastColumn="0" w:noHBand="0" w:noVBand="1"/>
      </w:tblPr>
      <w:tblGrid>
        <w:gridCol w:w="510"/>
        <w:gridCol w:w="6030"/>
        <w:gridCol w:w="360"/>
        <w:gridCol w:w="360"/>
        <w:gridCol w:w="360"/>
        <w:gridCol w:w="360"/>
        <w:gridCol w:w="381"/>
      </w:tblGrid>
      <w:tr w:rsidR="00AB49B1" w:rsidRPr="00AC1D21" w14:paraId="5C0C906F" w14:textId="77777777" w:rsidTr="00EE69F8">
        <w:trPr>
          <w:trHeight w:val="413"/>
        </w:trPr>
        <w:tc>
          <w:tcPr>
            <w:tcW w:w="450" w:type="dxa"/>
          </w:tcPr>
          <w:p w14:paraId="3B355509"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No</w:t>
            </w:r>
          </w:p>
        </w:tc>
        <w:tc>
          <w:tcPr>
            <w:tcW w:w="6030" w:type="dxa"/>
          </w:tcPr>
          <w:p w14:paraId="080C1C94"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Statement</w:t>
            </w:r>
          </w:p>
        </w:tc>
        <w:tc>
          <w:tcPr>
            <w:tcW w:w="360" w:type="dxa"/>
          </w:tcPr>
          <w:p w14:paraId="53B1193B"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1</w:t>
            </w:r>
          </w:p>
        </w:tc>
        <w:tc>
          <w:tcPr>
            <w:tcW w:w="360" w:type="dxa"/>
          </w:tcPr>
          <w:p w14:paraId="4C21C081"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2</w:t>
            </w:r>
          </w:p>
        </w:tc>
        <w:tc>
          <w:tcPr>
            <w:tcW w:w="360" w:type="dxa"/>
          </w:tcPr>
          <w:p w14:paraId="45E2E70F"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3</w:t>
            </w:r>
          </w:p>
        </w:tc>
        <w:tc>
          <w:tcPr>
            <w:tcW w:w="360" w:type="dxa"/>
          </w:tcPr>
          <w:p w14:paraId="2CC70E41"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4</w:t>
            </w:r>
          </w:p>
        </w:tc>
        <w:tc>
          <w:tcPr>
            <w:tcW w:w="381" w:type="dxa"/>
          </w:tcPr>
          <w:p w14:paraId="6B7AAB5A"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5</w:t>
            </w:r>
          </w:p>
        </w:tc>
      </w:tr>
      <w:tr w:rsidR="00AB49B1" w14:paraId="0918A299" w14:textId="77777777" w:rsidTr="00EE69F8">
        <w:trPr>
          <w:trHeight w:val="422"/>
        </w:trPr>
        <w:tc>
          <w:tcPr>
            <w:tcW w:w="450" w:type="dxa"/>
          </w:tcPr>
          <w:p w14:paraId="690DCC29" w14:textId="77777777" w:rsidR="00AB49B1" w:rsidRDefault="00AB49B1" w:rsidP="00AA31C4">
            <w:pPr>
              <w:spacing w:line="360" w:lineRule="auto"/>
              <w:jc w:val="right"/>
              <w:rPr>
                <w:rFonts w:cs="Times New Roman"/>
                <w:szCs w:val="24"/>
              </w:rPr>
            </w:pPr>
            <w:r>
              <w:rPr>
                <w:rFonts w:cs="Times New Roman"/>
                <w:szCs w:val="24"/>
              </w:rPr>
              <w:t>1</w:t>
            </w:r>
          </w:p>
        </w:tc>
        <w:tc>
          <w:tcPr>
            <w:tcW w:w="6030" w:type="dxa"/>
          </w:tcPr>
          <w:p w14:paraId="515E38EE" w14:textId="77777777" w:rsidR="00AB49B1" w:rsidRDefault="00AB49B1" w:rsidP="00AC1D21">
            <w:pPr>
              <w:spacing w:line="360" w:lineRule="auto"/>
              <w:jc w:val="both"/>
              <w:rPr>
                <w:rFonts w:cs="Times New Roman"/>
                <w:szCs w:val="24"/>
              </w:rPr>
            </w:pPr>
            <w:r>
              <w:rPr>
                <w:rFonts w:cs="Times New Roman"/>
                <w:szCs w:val="24"/>
              </w:rPr>
              <w:t>I receive KPI bonus which is suitable with my performance.</w:t>
            </w:r>
          </w:p>
        </w:tc>
        <w:tc>
          <w:tcPr>
            <w:tcW w:w="360" w:type="dxa"/>
          </w:tcPr>
          <w:p w14:paraId="26BADBDA" w14:textId="77777777" w:rsidR="00AB49B1" w:rsidRDefault="00AB49B1" w:rsidP="00AC1D21">
            <w:pPr>
              <w:spacing w:line="360" w:lineRule="auto"/>
              <w:jc w:val="both"/>
              <w:rPr>
                <w:rFonts w:cs="Times New Roman"/>
                <w:szCs w:val="24"/>
              </w:rPr>
            </w:pPr>
          </w:p>
        </w:tc>
        <w:tc>
          <w:tcPr>
            <w:tcW w:w="360" w:type="dxa"/>
          </w:tcPr>
          <w:p w14:paraId="6991086B" w14:textId="77777777" w:rsidR="00AB49B1" w:rsidRDefault="00AB49B1" w:rsidP="00AC1D21">
            <w:pPr>
              <w:spacing w:line="360" w:lineRule="auto"/>
              <w:jc w:val="both"/>
              <w:rPr>
                <w:rFonts w:cs="Times New Roman"/>
                <w:szCs w:val="24"/>
              </w:rPr>
            </w:pPr>
          </w:p>
        </w:tc>
        <w:tc>
          <w:tcPr>
            <w:tcW w:w="360" w:type="dxa"/>
          </w:tcPr>
          <w:p w14:paraId="7BFCE2FC" w14:textId="77777777" w:rsidR="00AB49B1" w:rsidRDefault="00AB49B1" w:rsidP="00AC1D21">
            <w:pPr>
              <w:spacing w:line="360" w:lineRule="auto"/>
              <w:jc w:val="both"/>
              <w:rPr>
                <w:rFonts w:cs="Times New Roman"/>
                <w:szCs w:val="24"/>
              </w:rPr>
            </w:pPr>
          </w:p>
        </w:tc>
        <w:tc>
          <w:tcPr>
            <w:tcW w:w="360" w:type="dxa"/>
          </w:tcPr>
          <w:p w14:paraId="2F9CCFE4" w14:textId="77777777" w:rsidR="00AB49B1" w:rsidRDefault="00AB49B1" w:rsidP="00AC1D21">
            <w:pPr>
              <w:spacing w:line="360" w:lineRule="auto"/>
              <w:jc w:val="both"/>
              <w:rPr>
                <w:rFonts w:cs="Times New Roman"/>
                <w:szCs w:val="24"/>
              </w:rPr>
            </w:pPr>
          </w:p>
        </w:tc>
        <w:tc>
          <w:tcPr>
            <w:tcW w:w="381" w:type="dxa"/>
          </w:tcPr>
          <w:p w14:paraId="2DE01880" w14:textId="77777777" w:rsidR="00AB49B1" w:rsidRDefault="00AB49B1" w:rsidP="00AC1D21">
            <w:pPr>
              <w:spacing w:line="360" w:lineRule="auto"/>
              <w:jc w:val="both"/>
              <w:rPr>
                <w:rFonts w:cs="Times New Roman"/>
                <w:szCs w:val="24"/>
              </w:rPr>
            </w:pPr>
          </w:p>
        </w:tc>
      </w:tr>
      <w:tr w:rsidR="00AB49B1" w14:paraId="2EB4B3D9" w14:textId="77777777" w:rsidTr="00EE69F8">
        <w:tc>
          <w:tcPr>
            <w:tcW w:w="450" w:type="dxa"/>
          </w:tcPr>
          <w:p w14:paraId="11226E9F" w14:textId="77777777" w:rsidR="00AB49B1" w:rsidRDefault="00AB49B1" w:rsidP="00AA31C4">
            <w:pPr>
              <w:spacing w:line="360" w:lineRule="auto"/>
              <w:jc w:val="right"/>
              <w:rPr>
                <w:rFonts w:cs="Times New Roman"/>
                <w:szCs w:val="24"/>
              </w:rPr>
            </w:pPr>
            <w:r>
              <w:rPr>
                <w:rFonts w:cs="Times New Roman"/>
                <w:szCs w:val="24"/>
              </w:rPr>
              <w:t>2</w:t>
            </w:r>
          </w:p>
        </w:tc>
        <w:tc>
          <w:tcPr>
            <w:tcW w:w="6030" w:type="dxa"/>
          </w:tcPr>
          <w:p w14:paraId="70FA9596" w14:textId="77777777" w:rsidR="00AB49B1" w:rsidRDefault="00AB49B1" w:rsidP="00AC1D21">
            <w:pPr>
              <w:spacing w:line="360" w:lineRule="auto"/>
              <w:jc w:val="both"/>
              <w:rPr>
                <w:rFonts w:cs="Times New Roman"/>
                <w:szCs w:val="24"/>
              </w:rPr>
            </w:pPr>
            <w:r>
              <w:rPr>
                <w:rFonts w:cs="Times New Roman"/>
                <w:szCs w:val="24"/>
              </w:rPr>
              <w:t>KPI bonus provided by the organization is attractive.</w:t>
            </w:r>
          </w:p>
        </w:tc>
        <w:tc>
          <w:tcPr>
            <w:tcW w:w="360" w:type="dxa"/>
          </w:tcPr>
          <w:p w14:paraId="584994CD" w14:textId="77777777" w:rsidR="00AB49B1" w:rsidRDefault="00AB49B1" w:rsidP="00AC1D21">
            <w:pPr>
              <w:spacing w:line="360" w:lineRule="auto"/>
              <w:jc w:val="both"/>
              <w:rPr>
                <w:rFonts w:cs="Times New Roman"/>
                <w:szCs w:val="24"/>
              </w:rPr>
            </w:pPr>
          </w:p>
        </w:tc>
        <w:tc>
          <w:tcPr>
            <w:tcW w:w="360" w:type="dxa"/>
          </w:tcPr>
          <w:p w14:paraId="19DE5950" w14:textId="77777777" w:rsidR="00AB49B1" w:rsidRDefault="00AB49B1" w:rsidP="00AC1D21">
            <w:pPr>
              <w:spacing w:line="360" w:lineRule="auto"/>
              <w:jc w:val="both"/>
              <w:rPr>
                <w:rFonts w:cs="Times New Roman"/>
                <w:szCs w:val="24"/>
              </w:rPr>
            </w:pPr>
          </w:p>
        </w:tc>
        <w:tc>
          <w:tcPr>
            <w:tcW w:w="360" w:type="dxa"/>
          </w:tcPr>
          <w:p w14:paraId="02150791" w14:textId="77777777" w:rsidR="00AB49B1" w:rsidRDefault="00AB49B1" w:rsidP="00AC1D21">
            <w:pPr>
              <w:spacing w:line="360" w:lineRule="auto"/>
              <w:jc w:val="both"/>
              <w:rPr>
                <w:rFonts w:cs="Times New Roman"/>
                <w:szCs w:val="24"/>
              </w:rPr>
            </w:pPr>
          </w:p>
        </w:tc>
        <w:tc>
          <w:tcPr>
            <w:tcW w:w="360" w:type="dxa"/>
          </w:tcPr>
          <w:p w14:paraId="7BCFED4F" w14:textId="77777777" w:rsidR="00AB49B1" w:rsidRDefault="00AB49B1" w:rsidP="00AC1D21">
            <w:pPr>
              <w:spacing w:line="360" w:lineRule="auto"/>
              <w:jc w:val="both"/>
              <w:rPr>
                <w:rFonts w:cs="Times New Roman"/>
                <w:szCs w:val="24"/>
              </w:rPr>
            </w:pPr>
          </w:p>
        </w:tc>
        <w:tc>
          <w:tcPr>
            <w:tcW w:w="381" w:type="dxa"/>
          </w:tcPr>
          <w:p w14:paraId="72CFF346" w14:textId="77777777" w:rsidR="00AB49B1" w:rsidRDefault="00AB49B1" w:rsidP="00AC1D21">
            <w:pPr>
              <w:spacing w:line="360" w:lineRule="auto"/>
              <w:jc w:val="both"/>
              <w:rPr>
                <w:rFonts w:cs="Times New Roman"/>
                <w:szCs w:val="24"/>
              </w:rPr>
            </w:pPr>
          </w:p>
        </w:tc>
      </w:tr>
      <w:tr w:rsidR="00AB49B1" w14:paraId="47BBB897" w14:textId="77777777" w:rsidTr="00EE69F8">
        <w:tc>
          <w:tcPr>
            <w:tcW w:w="450" w:type="dxa"/>
          </w:tcPr>
          <w:p w14:paraId="65646991" w14:textId="77777777" w:rsidR="00AB49B1" w:rsidRDefault="00AB49B1" w:rsidP="00AA31C4">
            <w:pPr>
              <w:spacing w:line="360" w:lineRule="auto"/>
              <w:jc w:val="right"/>
              <w:rPr>
                <w:rFonts w:cs="Times New Roman"/>
                <w:szCs w:val="24"/>
              </w:rPr>
            </w:pPr>
            <w:r>
              <w:rPr>
                <w:rFonts w:cs="Times New Roman"/>
                <w:szCs w:val="24"/>
              </w:rPr>
              <w:t>3</w:t>
            </w:r>
          </w:p>
        </w:tc>
        <w:tc>
          <w:tcPr>
            <w:tcW w:w="6030" w:type="dxa"/>
          </w:tcPr>
          <w:p w14:paraId="5832C26E" w14:textId="77777777" w:rsidR="00AB49B1" w:rsidRDefault="00AB49B1" w:rsidP="00AC1D21">
            <w:pPr>
              <w:spacing w:line="360" w:lineRule="auto"/>
              <w:jc w:val="both"/>
              <w:rPr>
                <w:rFonts w:cs="Times New Roman"/>
                <w:szCs w:val="24"/>
              </w:rPr>
            </w:pPr>
            <w:r>
              <w:rPr>
                <w:rFonts w:cs="Times New Roman"/>
                <w:szCs w:val="24"/>
              </w:rPr>
              <w:t>KPI program strengthens employees’ accountability and responsibility toward their work.</w:t>
            </w:r>
          </w:p>
        </w:tc>
        <w:tc>
          <w:tcPr>
            <w:tcW w:w="360" w:type="dxa"/>
          </w:tcPr>
          <w:p w14:paraId="2E59DF3D" w14:textId="77777777" w:rsidR="00AB49B1" w:rsidRDefault="00AB49B1" w:rsidP="00AC1D21">
            <w:pPr>
              <w:spacing w:line="360" w:lineRule="auto"/>
              <w:jc w:val="both"/>
              <w:rPr>
                <w:rFonts w:cs="Times New Roman"/>
                <w:szCs w:val="24"/>
              </w:rPr>
            </w:pPr>
          </w:p>
        </w:tc>
        <w:tc>
          <w:tcPr>
            <w:tcW w:w="360" w:type="dxa"/>
          </w:tcPr>
          <w:p w14:paraId="48D5E281" w14:textId="77777777" w:rsidR="00AB49B1" w:rsidRDefault="00AB49B1" w:rsidP="00AC1D21">
            <w:pPr>
              <w:spacing w:line="360" w:lineRule="auto"/>
              <w:jc w:val="both"/>
              <w:rPr>
                <w:rFonts w:cs="Times New Roman"/>
                <w:szCs w:val="24"/>
              </w:rPr>
            </w:pPr>
          </w:p>
        </w:tc>
        <w:tc>
          <w:tcPr>
            <w:tcW w:w="360" w:type="dxa"/>
          </w:tcPr>
          <w:p w14:paraId="505F434F" w14:textId="77777777" w:rsidR="00AB49B1" w:rsidRDefault="00AB49B1" w:rsidP="00AC1D21">
            <w:pPr>
              <w:spacing w:line="360" w:lineRule="auto"/>
              <w:jc w:val="both"/>
              <w:rPr>
                <w:rFonts w:cs="Times New Roman"/>
                <w:szCs w:val="24"/>
              </w:rPr>
            </w:pPr>
          </w:p>
        </w:tc>
        <w:tc>
          <w:tcPr>
            <w:tcW w:w="360" w:type="dxa"/>
          </w:tcPr>
          <w:p w14:paraId="71A5FC5F" w14:textId="77777777" w:rsidR="00AB49B1" w:rsidRDefault="00AB49B1" w:rsidP="00AC1D21">
            <w:pPr>
              <w:spacing w:line="360" w:lineRule="auto"/>
              <w:jc w:val="both"/>
              <w:rPr>
                <w:rFonts w:cs="Times New Roman"/>
                <w:szCs w:val="24"/>
              </w:rPr>
            </w:pPr>
          </w:p>
        </w:tc>
        <w:tc>
          <w:tcPr>
            <w:tcW w:w="381" w:type="dxa"/>
          </w:tcPr>
          <w:p w14:paraId="07CFBE14" w14:textId="77777777" w:rsidR="00AB49B1" w:rsidRDefault="00AB49B1" w:rsidP="00AC1D21">
            <w:pPr>
              <w:spacing w:line="360" w:lineRule="auto"/>
              <w:jc w:val="both"/>
              <w:rPr>
                <w:rFonts w:cs="Times New Roman"/>
                <w:szCs w:val="24"/>
              </w:rPr>
            </w:pPr>
          </w:p>
        </w:tc>
      </w:tr>
      <w:tr w:rsidR="00AB49B1" w14:paraId="641CFAFD" w14:textId="77777777" w:rsidTr="00EE69F8">
        <w:tc>
          <w:tcPr>
            <w:tcW w:w="450" w:type="dxa"/>
          </w:tcPr>
          <w:p w14:paraId="07A562F5" w14:textId="77777777" w:rsidR="00AB49B1" w:rsidRDefault="00AB49B1" w:rsidP="00AA31C4">
            <w:pPr>
              <w:spacing w:line="360" w:lineRule="auto"/>
              <w:jc w:val="right"/>
              <w:rPr>
                <w:rFonts w:cs="Times New Roman"/>
                <w:szCs w:val="24"/>
              </w:rPr>
            </w:pPr>
            <w:r>
              <w:rPr>
                <w:rFonts w:cs="Times New Roman"/>
                <w:szCs w:val="24"/>
              </w:rPr>
              <w:t>4</w:t>
            </w:r>
          </w:p>
        </w:tc>
        <w:tc>
          <w:tcPr>
            <w:tcW w:w="6030" w:type="dxa"/>
          </w:tcPr>
          <w:p w14:paraId="6ED20C45" w14:textId="77777777" w:rsidR="00AB49B1" w:rsidRDefault="00AB49B1" w:rsidP="00AC1D21">
            <w:pPr>
              <w:spacing w:line="360" w:lineRule="auto"/>
              <w:jc w:val="both"/>
              <w:rPr>
                <w:rFonts w:cs="Times New Roman"/>
                <w:szCs w:val="24"/>
              </w:rPr>
            </w:pPr>
            <w:r>
              <w:rPr>
                <w:rFonts w:cs="Times New Roman"/>
                <w:szCs w:val="24"/>
              </w:rPr>
              <w:t>KPI measurements ensure fairness among all employees.</w:t>
            </w:r>
          </w:p>
        </w:tc>
        <w:tc>
          <w:tcPr>
            <w:tcW w:w="360" w:type="dxa"/>
          </w:tcPr>
          <w:p w14:paraId="0B2DA6E9" w14:textId="77777777" w:rsidR="00AB49B1" w:rsidRDefault="00AB49B1" w:rsidP="00AC1D21">
            <w:pPr>
              <w:spacing w:line="360" w:lineRule="auto"/>
              <w:jc w:val="both"/>
              <w:rPr>
                <w:rFonts w:cs="Times New Roman"/>
                <w:szCs w:val="24"/>
              </w:rPr>
            </w:pPr>
          </w:p>
        </w:tc>
        <w:tc>
          <w:tcPr>
            <w:tcW w:w="360" w:type="dxa"/>
          </w:tcPr>
          <w:p w14:paraId="7168E539" w14:textId="77777777" w:rsidR="00AB49B1" w:rsidRDefault="00AB49B1" w:rsidP="00AC1D21">
            <w:pPr>
              <w:spacing w:line="360" w:lineRule="auto"/>
              <w:jc w:val="both"/>
              <w:rPr>
                <w:rFonts w:cs="Times New Roman"/>
                <w:szCs w:val="24"/>
              </w:rPr>
            </w:pPr>
          </w:p>
        </w:tc>
        <w:tc>
          <w:tcPr>
            <w:tcW w:w="360" w:type="dxa"/>
          </w:tcPr>
          <w:p w14:paraId="602EBED4" w14:textId="77777777" w:rsidR="00AB49B1" w:rsidRDefault="00AB49B1" w:rsidP="00AC1D21">
            <w:pPr>
              <w:spacing w:line="360" w:lineRule="auto"/>
              <w:jc w:val="both"/>
              <w:rPr>
                <w:rFonts w:cs="Times New Roman"/>
                <w:szCs w:val="24"/>
              </w:rPr>
            </w:pPr>
          </w:p>
        </w:tc>
        <w:tc>
          <w:tcPr>
            <w:tcW w:w="360" w:type="dxa"/>
          </w:tcPr>
          <w:p w14:paraId="7C5BC66B" w14:textId="77777777" w:rsidR="00AB49B1" w:rsidRDefault="00AB49B1" w:rsidP="00AC1D21">
            <w:pPr>
              <w:spacing w:line="360" w:lineRule="auto"/>
              <w:jc w:val="both"/>
              <w:rPr>
                <w:rFonts w:cs="Times New Roman"/>
                <w:szCs w:val="24"/>
              </w:rPr>
            </w:pPr>
          </w:p>
        </w:tc>
        <w:tc>
          <w:tcPr>
            <w:tcW w:w="381" w:type="dxa"/>
          </w:tcPr>
          <w:p w14:paraId="67D7FD4A" w14:textId="77777777" w:rsidR="00AB49B1" w:rsidRDefault="00AB49B1" w:rsidP="00AC1D21">
            <w:pPr>
              <w:spacing w:line="360" w:lineRule="auto"/>
              <w:jc w:val="both"/>
              <w:rPr>
                <w:rFonts w:cs="Times New Roman"/>
                <w:szCs w:val="24"/>
              </w:rPr>
            </w:pPr>
          </w:p>
        </w:tc>
      </w:tr>
      <w:tr w:rsidR="00AB49B1" w14:paraId="15535803" w14:textId="77777777" w:rsidTr="00EE69F8">
        <w:tc>
          <w:tcPr>
            <w:tcW w:w="450" w:type="dxa"/>
          </w:tcPr>
          <w:p w14:paraId="46D5A675" w14:textId="77777777" w:rsidR="00AB49B1" w:rsidRDefault="00AB49B1" w:rsidP="00AA31C4">
            <w:pPr>
              <w:spacing w:line="360" w:lineRule="auto"/>
              <w:jc w:val="right"/>
              <w:rPr>
                <w:rFonts w:cs="Times New Roman"/>
                <w:szCs w:val="24"/>
              </w:rPr>
            </w:pPr>
            <w:r>
              <w:rPr>
                <w:rFonts w:cs="Times New Roman"/>
                <w:szCs w:val="24"/>
              </w:rPr>
              <w:t>5</w:t>
            </w:r>
          </w:p>
        </w:tc>
        <w:tc>
          <w:tcPr>
            <w:tcW w:w="6030" w:type="dxa"/>
          </w:tcPr>
          <w:p w14:paraId="0D5FBB96" w14:textId="77777777" w:rsidR="00AB49B1" w:rsidRDefault="00AB49B1" w:rsidP="00AC1D21">
            <w:pPr>
              <w:spacing w:line="360" w:lineRule="auto"/>
              <w:jc w:val="both"/>
              <w:rPr>
                <w:rFonts w:cs="Times New Roman"/>
                <w:szCs w:val="24"/>
              </w:rPr>
            </w:pPr>
            <w:r>
              <w:rPr>
                <w:rFonts w:cs="Times New Roman"/>
                <w:szCs w:val="24"/>
              </w:rPr>
              <w:t>The established KPI metrics are designed to be achievable in practical workplace settings.</w:t>
            </w:r>
          </w:p>
        </w:tc>
        <w:tc>
          <w:tcPr>
            <w:tcW w:w="360" w:type="dxa"/>
          </w:tcPr>
          <w:p w14:paraId="2CAC1E3E" w14:textId="77777777" w:rsidR="00AB49B1" w:rsidRDefault="00AB49B1" w:rsidP="00AC1D21">
            <w:pPr>
              <w:spacing w:line="360" w:lineRule="auto"/>
              <w:jc w:val="both"/>
              <w:rPr>
                <w:rFonts w:cs="Times New Roman"/>
                <w:szCs w:val="24"/>
              </w:rPr>
            </w:pPr>
          </w:p>
        </w:tc>
        <w:tc>
          <w:tcPr>
            <w:tcW w:w="360" w:type="dxa"/>
          </w:tcPr>
          <w:p w14:paraId="62110591" w14:textId="77777777" w:rsidR="00AB49B1" w:rsidRDefault="00AB49B1" w:rsidP="00AC1D21">
            <w:pPr>
              <w:spacing w:line="360" w:lineRule="auto"/>
              <w:jc w:val="both"/>
              <w:rPr>
                <w:rFonts w:cs="Times New Roman"/>
                <w:szCs w:val="24"/>
              </w:rPr>
            </w:pPr>
          </w:p>
        </w:tc>
        <w:tc>
          <w:tcPr>
            <w:tcW w:w="360" w:type="dxa"/>
          </w:tcPr>
          <w:p w14:paraId="420F6BBC" w14:textId="77777777" w:rsidR="00AB49B1" w:rsidRDefault="00AB49B1" w:rsidP="00AC1D21">
            <w:pPr>
              <w:spacing w:line="360" w:lineRule="auto"/>
              <w:jc w:val="both"/>
              <w:rPr>
                <w:rFonts w:cs="Times New Roman"/>
                <w:szCs w:val="24"/>
              </w:rPr>
            </w:pPr>
          </w:p>
        </w:tc>
        <w:tc>
          <w:tcPr>
            <w:tcW w:w="360" w:type="dxa"/>
          </w:tcPr>
          <w:p w14:paraId="64A4DFE4" w14:textId="77777777" w:rsidR="00AB49B1" w:rsidRDefault="00AB49B1" w:rsidP="00AC1D21">
            <w:pPr>
              <w:spacing w:line="360" w:lineRule="auto"/>
              <w:jc w:val="both"/>
              <w:rPr>
                <w:rFonts w:cs="Times New Roman"/>
                <w:szCs w:val="24"/>
              </w:rPr>
            </w:pPr>
          </w:p>
        </w:tc>
        <w:tc>
          <w:tcPr>
            <w:tcW w:w="381" w:type="dxa"/>
          </w:tcPr>
          <w:p w14:paraId="242E0A71" w14:textId="77777777" w:rsidR="00AB49B1" w:rsidRDefault="00AB49B1" w:rsidP="00AC1D21">
            <w:pPr>
              <w:spacing w:line="360" w:lineRule="auto"/>
              <w:jc w:val="both"/>
              <w:rPr>
                <w:rFonts w:cs="Times New Roman"/>
                <w:szCs w:val="24"/>
              </w:rPr>
            </w:pPr>
          </w:p>
        </w:tc>
      </w:tr>
    </w:tbl>
    <w:p w14:paraId="2E332198" w14:textId="77777777" w:rsidR="00431B7F" w:rsidRDefault="00431B7F" w:rsidP="00AC1D21">
      <w:pPr>
        <w:spacing w:line="360" w:lineRule="auto"/>
        <w:jc w:val="both"/>
        <w:rPr>
          <w:rFonts w:cs="Times New Roman"/>
          <w:b/>
          <w:bCs/>
          <w:szCs w:val="24"/>
        </w:rPr>
      </w:pPr>
    </w:p>
    <w:p w14:paraId="2963E62A" w14:textId="77777777" w:rsidR="00431B7F" w:rsidRDefault="00431B7F" w:rsidP="00AC1D21">
      <w:pPr>
        <w:spacing w:line="360" w:lineRule="auto"/>
        <w:jc w:val="both"/>
        <w:rPr>
          <w:rFonts w:cs="Times New Roman"/>
          <w:b/>
          <w:bCs/>
          <w:szCs w:val="24"/>
        </w:rPr>
      </w:pPr>
    </w:p>
    <w:p w14:paraId="06CF78F8" w14:textId="0663453D" w:rsidR="00AB49B1" w:rsidRPr="00AC1D21" w:rsidRDefault="00AB49B1" w:rsidP="00AC1D21">
      <w:pPr>
        <w:spacing w:line="360" w:lineRule="auto"/>
        <w:jc w:val="both"/>
        <w:rPr>
          <w:rFonts w:cs="Times New Roman"/>
          <w:b/>
          <w:bCs/>
          <w:szCs w:val="24"/>
        </w:rPr>
      </w:pPr>
      <w:r w:rsidRPr="00AC1D21">
        <w:rPr>
          <w:rFonts w:cs="Times New Roman"/>
          <w:b/>
          <w:bCs/>
          <w:szCs w:val="24"/>
        </w:rPr>
        <w:lastRenderedPageBreak/>
        <w:t>Non-Financial Rewards (Recognition)</w:t>
      </w:r>
    </w:p>
    <w:tbl>
      <w:tblPr>
        <w:tblStyle w:val="TableGrid"/>
        <w:tblW w:w="0" w:type="auto"/>
        <w:tblInd w:w="-5" w:type="dxa"/>
        <w:tblLook w:val="04A0" w:firstRow="1" w:lastRow="0" w:firstColumn="1" w:lastColumn="0" w:noHBand="0" w:noVBand="1"/>
      </w:tblPr>
      <w:tblGrid>
        <w:gridCol w:w="510"/>
        <w:gridCol w:w="6030"/>
        <w:gridCol w:w="360"/>
        <w:gridCol w:w="360"/>
        <w:gridCol w:w="360"/>
        <w:gridCol w:w="360"/>
        <w:gridCol w:w="381"/>
      </w:tblGrid>
      <w:tr w:rsidR="00AB49B1" w:rsidRPr="00AC1D21" w14:paraId="37C2B7C1" w14:textId="77777777" w:rsidTr="00EE69F8">
        <w:trPr>
          <w:trHeight w:val="413"/>
        </w:trPr>
        <w:tc>
          <w:tcPr>
            <w:tcW w:w="450" w:type="dxa"/>
          </w:tcPr>
          <w:p w14:paraId="60607591"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No</w:t>
            </w:r>
          </w:p>
        </w:tc>
        <w:tc>
          <w:tcPr>
            <w:tcW w:w="6030" w:type="dxa"/>
          </w:tcPr>
          <w:p w14:paraId="6F8B33B5"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Statement</w:t>
            </w:r>
          </w:p>
        </w:tc>
        <w:tc>
          <w:tcPr>
            <w:tcW w:w="360" w:type="dxa"/>
          </w:tcPr>
          <w:p w14:paraId="4A4BA682"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1</w:t>
            </w:r>
          </w:p>
        </w:tc>
        <w:tc>
          <w:tcPr>
            <w:tcW w:w="360" w:type="dxa"/>
          </w:tcPr>
          <w:p w14:paraId="533F9787"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2</w:t>
            </w:r>
          </w:p>
        </w:tc>
        <w:tc>
          <w:tcPr>
            <w:tcW w:w="360" w:type="dxa"/>
          </w:tcPr>
          <w:p w14:paraId="49A4E8C3"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3</w:t>
            </w:r>
          </w:p>
        </w:tc>
        <w:tc>
          <w:tcPr>
            <w:tcW w:w="360" w:type="dxa"/>
          </w:tcPr>
          <w:p w14:paraId="56826F0F"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4</w:t>
            </w:r>
          </w:p>
        </w:tc>
        <w:tc>
          <w:tcPr>
            <w:tcW w:w="381" w:type="dxa"/>
          </w:tcPr>
          <w:p w14:paraId="64EB73B4" w14:textId="77777777" w:rsidR="00AB49B1" w:rsidRPr="00AC1D21" w:rsidRDefault="00AB49B1" w:rsidP="00AA31C4">
            <w:pPr>
              <w:spacing w:line="360" w:lineRule="auto"/>
              <w:jc w:val="center"/>
              <w:rPr>
                <w:rFonts w:cs="Times New Roman"/>
                <w:b/>
                <w:bCs/>
                <w:szCs w:val="24"/>
              </w:rPr>
            </w:pPr>
            <w:r w:rsidRPr="00AC1D21">
              <w:rPr>
                <w:rFonts w:cs="Times New Roman"/>
                <w:b/>
                <w:bCs/>
                <w:szCs w:val="24"/>
              </w:rPr>
              <w:t>5</w:t>
            </w:r>
          </w:p>
        </w:tc>
      </w:tr>
      <w:tr w:rsidR="00AB49B1" w14:paraId="77588813" w14:textId="77777777" w:rsidTr="00EE69F8">
        <w:trPr>
          <w:trHeight w:val="422"/>
        </w:trPr>
        <w:tc>
          <w:tcPr>
            <w:tcW w:w="450" w:type="dxa"/>
          </w:tcPr>
          <w:p w14:paraId="44102827" w14:textId="77777777" w:rsidR="00AB49B1" w:rsidRDefault="00AB49B1" w:rsidP="00AA31C4">
            <w:pPr>
              <w:spacing w:line="360" w:lineRule="auto"/>
              <w:jc w:val="right"/>
              <w:rPr>
                <w:rFonts w:cs="Times New Roman"/>
                <w:szCs w:val="24"/>
              </w:rPr>
            </w:pPr>
            <w:r>
              <w:rPr>
                <w:rFonts w:cs="Times New Roman"/>
                <w:szCs w:val="24"/>
              </w:rPr>
              <w:t>1</w:t>
            </w:r>
          </w:p>
        </w:tc>
        <w:tc>
          <w:tcPr>
            <w:tcW w:w="6030" w:type="dxa"/>
          </w:tcPr>
          <w:p w14:paraId="3AE12D1F" w14:textId="2721E49A" w:rsidR="00AB49B1" w:rsidRDefault="00AB49B1" w:rsidP="00AC1D21">
            <w:pPr>
              <w:spacing w:line="360" w:lineRule="auto"/>
              <w:jc w:val="both"/>
              <w:rPr>
                <w:rFonts w:cs="Times New Roman"/>
                <w:szCs w:val="24"/>
              </w:rPr>
            </w:pPr>
            <w:r>
              <w:rPr>
                <w:rFonts w:cs="Times New Roman"/>
                <w:szCs w:val="24"/>
              </w:rPr>
              <w:t xml:space="preserve">I receive positive </w:t>
            </w:r>
            <w:r w:rsidR="006643FF">
              <w:rPr>
                <w:rFonts w:cs="Times New Roman"/>
                <w:szCs w:val="24"/>
              </w:rPr>
              <w:t>recognition</w:t>
            </w:r>
            <w:r>
              <w:rPr>
                <w:rFonts w:cs="Times New Roman"/>
                <w:szCs w:val="24"/>
              </w:rPr>
              <w:t xml:space="preserve"> for what I </w:t>
            </w:r>
            <w:r w:rsidR="006643FF">
              <w:rPr>
                <w:rFonts w:cs="Times New Roman"/>
                <w:szCs w:val="24"/>
              </w:rPr>
              <w:t>perform</w:t>
            </w:r>
            <w:r>
              <w:rPr>
                <w:rFonts w:cs="Times New Roman"/>
                <w:szCs w:val="24"/>
              </w:rPr>
              <w:t xml:space="preserve"> better.</w:t>
            </w:r>
          </w:p>
        </w:tc>
        <w:tc>
          <w:tcPr>
            <w:tcW w:w="360" w:type="dxa"/>
          </w:tcPr>
          <w:p w14:paraId="6B8CC6A4" w14:textId="77777777" w:rsidR="00AB49B1" w:rsidRDefault="00AB49B1" w:rsidP="00AC1D21">
            <w:pPr>
              <w:spacing w:line="360" w:lineRule="auto"/>
              <w:jc w:val="both"/>
              <w:rPr>
                <w:rFonts w:cs="Times New Roman"/>
                <w:szCs w:val="24"/>
              </w:rPr>
            </w:pPr>
          </w:p>
        </w:tc>
        <w:tc>
          <w:tcPr>
            <w:tcW w:w="360" w:type="dxa"/>
          </w:tcPr>
          <w:p w14:paraId="12AD6D41" w14:textId="77777777" w:rsidR="00AB49B1" w:rsidRDefault="00AB49B1" w:rsidP="00AC1D21">
            <w:pPr>
              <w:spacing w:line="360" w:lineRule="auto"/>
              <w:jc w:val="both"/>
              <w:rPr>
                <w:rFonts w:cs="Times New Roman"/>
                <w:szCs w:val="24"/>
              </w:rPr>
            </w:pPr>
          </w:p>
        </w:tc>
        <w:tc>
          <w:tcPr>
            <w:tcW w:w="360" w:type="dxa"/>
          </w:tcPr>
          <w:p w14:paraId="22450AD7" w14:textId="77777777" w:rsidR="00AB49B1" w:rsidRDefault="00AB49B1" w:rsidP="00AC1D21">
            <w:pPr>
              <w:spacing w:line="360" w:lineRule="auto"/>
              <w:jc w:val="both"/>
              <w:rPr>
                <w:rFonts w:cs="Times New Roman"/>
                <w:szCs w:val="24"/>
              </w:rPr>
            </w:pPr>
          </w:p>
        </w:tc>
        <w:tc>
          <w:tcPr>
            <w:tcW w:w="360" w:type="dxa"/>
          </w:tcPr>
          <w:p w14:paraId="4DBDA4BC" w14:textId="77777777" w:rsidR="00AB49B1" w:rsidRDefault="00AB49B1" w:rsidP="00AC1D21">
            <w:pPr>
              <w:spacing w:line="360" w:lineRule="auto"/>
              <w:jc w:val="both"/>
              <w:rPr>
                <w:rFonts w:cs="Times New Roman"/>
                <w:szCs w:val="24"/>
              </w:rPr>
            </w:pPr>
          </w:p>
        </w:tc>
        <w:tc>
          <w:tcPr>
            <w:tcW w:w="381" w:type="dxa"/>
          </w:tcPr>
          <w:p w14:paraId="7F6596D6" w14:textId="77777777" w:rsidR="00AB49B1" w:rsidRDefault="00AB49B1" w:rsidP="00AC1D21">
            <w:pPr>
              <w:spacing w:line="360" w:lineRule="auto"/>
              <w:jc w:val="both"/>
              <w:rPr>
                <w:rFonts w:cs="Times New Roman"/>
                <w:szCs w:val="24"/>
              </w:rPr>
            </w:pPr>
          </w:p>
        </w:tc>
      </w:tr>
      <w:tr w:rsidR="00AB49B1" w14:paraId="226D54DA" w14:textId="77777777" w:rsidTr="00EE69F8">
        <w:tc>
          <w:tcPr>
            <w:tcW w:w="450" w:type="dxa"/>
          </w:tcPr>
          <w:p w14:paraId="1A693651" w14:textId="77777777" w:rsidR="00AB49B1" w:rsidRDefault="00AB49B1" w:rsidP="00AA31C4">
            <w:pPr>
              <w:spacing w:line="360" w:lineRule="auto"/>
              <w:jc w:val="right"/>
              <w:rPr>
                <w:rFonts w:cs="Times New Roman"/>
                <w:szCs w:val="24"/>
              </w:rPr>
            </w:pPr>
            <w:r>
              <w:rPr>
                <w:rFonts w:cs="Times New Roman"/>
                <w:szCs w:val="24"/>
              </w:rPr>
              <w:t>2</w:t>
            </w:r>
          </w:p>
        </w:tc>
        <w:tc>
          <w:tcPr>
            <w:tcW w:w="6030" w:type="dxa"/>
          </w:tcPr>
          <w:p w14:paraId="51558D2D" w14:textId="6DFAB49B" w:rsidR="00AB49B1" w:rsidRDefault="00AB49B1" w:rsidP="00AC1D21">
            <w:pPr>
              <w:spacing w:line="360" w:lineRule="auto"/>
              <w:jc w:val="both"/>
              <w:rPr>
                <w:rFonts w:cs="Times New Roman"/>
                <w:szCs w:val="24"/>
              </w:rPr>
            </w:pPr>
            <w:r>
              <w:rPr>
                <w:rFonts w:cs="Times New Roman"/>
                <w:szCs w:val="24"/>
              </w:rPr>
              <w:t>I feel that my organization values my opinions</w:t>
            </w:r>
            <w:r w:rsidR="00AA31C4">
              <w:rPr>
                <w:rFonts w:cs="Times New Roman"/>
                <w:szCs w:val="24"/>
              </w:rPr>
              <w:t xml:space="preserve"> and advices.</w:t>
            </w:r>
          </w:p>
        </w:tc>
        <w:tc>
          <w:tcPr>
            <w:tcW w:w="360" w:type="dxa"/>
          </w:tcPr>
          <w:p w14:paraId="5A15E9B0" w14:textId="77777777" w:rsidR="00AB49B1" w:rsidRDefault="00AB49B1" w:rsidP="00AC1D21">
            <w:pPr>
              <w:spacing w:line="360" w:lineRule="auto"/>
              <w:jc w:val="both"/>
              <w:rPr>
                <w:rFonts w:cs="Times New Roman"/>
                <w:szCs w:val="24"/>
              </w:rPr>
            </w:pPr>
          </w:p>
        </w:tc>
        <w:tc>
          <w:tcPr>
            <w:tcW w:w="360" w:type="dxa"/>
          </w:tcPr>
          <w:p w14:paraId="15B2E5D3" w14:textId="77777777" w:rsidR="00AB49B1" w:rsidRDefault="00AB49B1" w:rsidP="00AC1D21">
            <w:pPr>
              <w:spacing w:line="360" w:lineRule="auto"/>
              <w:jc w:val="both"/>
              <w:rPr>
                <w:rFonts w:cs="Times New Roman"/>
                <w:szCs w:val="24"/>
              </w:rPr>
            </w:pPr>
          </w:p>
        </w:tc>
        <w:tc>
          <w:tcPr>
            <w:tcW w:w="360" w:type="dxa"/>
          </w:tcPr>
          <w:p w14:paraId="0B277DD0" w14:textId="77777777" w:rsidR="00AB49B1" w:rsidRDefault="00AB49B1" w:rsidP="00AC1D21">
            <w:pPr>
              <w:spacing w:line="360" w:lineRule="auto"/>
              <w:jc w:val="both"/>
              <w:rPr>
                <w:rFonts w:cs="Times New Roman"/>
                <w:szCs w:val="24"/>
              </w:rPr>
            </w:pPr>
          </w:p>
        </w:tc>
        <w:tc>
          <w:tcPr>
            <w:tcW w:w="360" w:type="dxa"/>
          </w:tcPr>
          <w:p w14:paraId="051243D9" w14:textId="77777777" w:rsidR="00AB49B1" w:rsidRDefault="00AB49B1" w:rsidP="00AC1D21">
            <w:pPr>
              <w:spacing w:line="360" w:lineRule="auto"/>
              <w:jc w:val="both"/>
              <w:rPr>
                <w:rFonts w:cs="Times New Roman"/>
                <w:szCs w:val="24"/>
              </w:rPr>
            </w:pPr>
          </w:p>
        </w:tc>
        <w:tc>
          <w:tcPr>
            <w:tcW w:w="381" w:type="dxa"/>
          </w:tcPr>
          <w:p w14:paraId="28C1808C" w14:textId="77777777" w:rsidR="00AB49B1" w:rsidRDefault="00AB49B1" w:rsidP="00AC1D21">
            <w:pPr>
              <w:spacing w:line="360" w:lineRule="auto"/>
              <w:jc w:val="both"/>
              <w:rPr>
                <w:rFonts w:cs="Times New Roman"/>
                <w:szCs w:val="24"/>
              </w:rPr>
            </w:pPr>
          </w:p>
        </w:tc>
      </w:tr>
      <w:tr w:rsidR="00AB49B1" w14:paraId="2438DCBF" w14:textId="77777777" w:rsidTr="00EE69F8">
        <w:tc>
          <w:tcPr>
            <w:tcW w:w="450" w:type="dxa"/>
          </w:tcPr>
          <w:p w14:paraId="575CE870" w14:textId="77777777" w:rsidR="00AB49B1" w:rsidRDefault="00AB49B1" w:rsidP="00AA31C4">
            <w:pPr>
              <w:spacing w:line="360" w:lineRule="auto"/>
              <w:jc w:val="right"/>
              <w:rPr>
                <w:rFonts w:cs="Times New Roman"/>
                <w:szCs w:val="24"/>
              </w:rPr>
            </w:pPr>
            <w:r>
              <w:rPr>
                <w:rFonts w:cs="Times New Roman"/>
                <w:szCs w:val="24"/>
              </w:rPr>
              <w:t>3</w:t>
            </w:r>
          </w:p>
        </w:tc>
        <w:tc>
          <w:tcPr>
            <w:tcW w:w="6030" w:type="dxa"/>
          </w:tcPr>
          <w:p w14:paraId="224E0833" w14:textId="48913532" w:rsidR="00AB49B1" w:rsidRDefault="00AB49B1" w:rsidP="00AC1D21">
            <w:pPr>
              <w:spacing w:line="360" w:lineRule="auto"/>
              <w:jc w:val="both"/>
              <w:rPr>
                <w:rFonts w:cs="Times New Roman"/>
                <w:szCs w:val="24"/>
              </w:rPr>
            </w:pPr>
            <w:r>
              <w:rPr>
                <w:rFonts w:cs="Times New Roman"/>
                <w:szCs w:val="24"/>
              </w:rPr>
              <w:t xml:space="preserve">I feel that my job receives enough attentions from </w:t>
            </w:r>
            <w:r w:rsidR="00AA31C4">
              <w:rPr>
                <w:rFonts w:cs="Times New Roman"/>
                <w:szCs w:val="24"/>
              </w:rPr>
              <w:t xml:space="preserve">my </w:t>
            </w:r>
            <w:r>
              <w:rPr>
                <w:rFonts w:cs="Times New Roman"/>
                <w:szCs w:val="24"/>
              </w:rPr>
              <w:t>company.</w:t>
            </w:r>
          </w:p>
        </w:tc>
        <w:tc>
          <w:tcPr>
            <w:tcW w:w="360" w:type="dxa"/>
          </w:tcPr>
          <w:p w14:paraId="269D5B81" w14:textId="77777777" w:rsidR="00AB49B1" w:rsidRDefault="00AB49B1" w:rsidP="00AC1D21">
            <w:pPr>
              <w:spacing w:line="360" w:lineRule="auto"/>
              <w:jc w:val="both"/>
              <w:rPr>
                <w:rFonts w:cs="Times New Roman"/>
                <w:szCs w:val="24"/>
              </w:rPr>
            </w:pPr>
          </w:p>
        </w:tc>
        <w:tc>
          <w:tcPr>
            <w:tcW w:w="360" w:type="dxa"/>
          </w:tcPr>
          <w:p w14:paraId="7DCC2892" w14:textId="77777777" w:rsidR="00AB49B1" w:rsidRDefault="00AB49B1" w:rsidP="00AC1D21">
            <w:pPr>
              <w:spacing w:line="360" w:lineRule="auto"/>
              <w:jc w:val="both"/>
              <w:rPr>
                <w:rFonts w:cs="Times New Roman"/>
                <w:szCs w:val="24"/>
              </w:rPr>
            </w:pPr>
          </w:p>
        </w:tc>
        <w:tc>
          <w:tcPr>
            <w:tcW w:w="360" w:type="dxa"/>
          </w:tcPr>
          <w:p w14:paraId="1C3D5889" w14:textId="77777777" w:rsidR="00AB49B1" w:rsidRDefault="00AB49B1" w:rsidP="00AC1D21">
            <w:pPr>
              <w:spacing w:line="360" w:lineRule="auto"/>
              <w:jc w:val="both"/>
              <w:rPr>
                <w:rFonts w:cs="Times New Roman"/>
                <w:szCs w:val="24"/>
              </w:rPr>
            </w:pPr>
          </w:p>
        </w:tc>
        <w:tc>
          <w:tcPr>
            <w:tcW w:w="360" w:type="dxa"/>
          </w:tcPr>
          <w:p w14:paraId="787A3E08" w14:textId="77777777" w:rsidR="00AB49B1" w:rsidRDefault="00AB49B1" w:rsidP="00AC1D21">
            <w:pPr>
              <w:spacing w:line="360" w:lineRule="auto"/>
              <w:jc w:val="both"/>
              <w:rPr>
                <w:rFonts w:cs="Times New Roman"/>
                <w:szCs w:val="24"/>
              </w:rPr>
            </w:pPr>
          </w:p>
        </w:tc>
        <w:tc>
          <w:tcPr>
            <w:tcW w:w="381" w:type="dxa"/>
          </w:tcPr>
          <w:p w14:paraId="04AAB6F1" w14:textId="77777777" w:rsidR="00AB49B1" w:rsidRDefault="00AB49B1" w:rsidP="00AC1D21">
            <w:pPr>
              <w:spacing w:line="360" w:lineRule="auto"/>
              <w:jc w:val="both"/>
              <w:rPr>
                <w:rFonts w:cs="Times New Roman"/>
                <w:szCs w:val="24"/>
              </w:rPr>
            </w:pPr>
          </w:p>
        </w:tc>
      </w:tr>
      <w:tr w:rsidR="00AB49B1" w14:paraId="796DD906" w14:textId="77777777" w:rsidTr="00EE69F8">
        <w:tc>
          <w:tcPr>
            <w:tcW w:w="450" w:type="dxa"/>
          </w:tcPr>
          <w:p w14:paraId="347950C5" w14:textId="77777777" w:rsidR="00AB49B1" w:rsidRDefault="00AB49B1" w:rsidP="00AA31C4">
            <w:pPr>
              <w:spacing w:line="360" w:lineRule="auto"/>
              <w:jc w:val="right"/>
              <w:rPr>
                <w:rFonts w:cs="Times New Roman"/>
                <w:szCs w:val="24"/>
              </w:rPr>
            </w:pPr>
            <w:r>
              <w:rPr>
                <w:rFonts w:cs="Times New Roman"/>
                <w:szCs w:val="24"/>
              </w:rPr>
              <w:t>4</w:t>
            </w:r>
          </w:p>
        </w:tc>
        <w:tc>
          <w:tcPr>
            <w:tcW w:w="6030" w:type="dxa"/>
          </w:tcPr>
          <w:p w14:paraId="2D1C770D" w14:textId="77777777" w:rsidR="00AB49B1" w:rsidRDefault="00AB49B1" w:rsidP="00AC1D21">
            <w:pPr>
              <w:spacing w:line="360" w:lineRule="auto"/>
              <w:jc w:val="both"/>
              <w:rPr>
                <w:rFonts w:cs="Times New Roman"/>
                <w:szCs w:val="24"/>
              </w:rPr>
            </w:pPr>
            <w:r>
              <w:rPr>
                <w:rFonts w:cs="Times New Roman"/>
                <w:szCs w:val="24"/>
              </w:rPr>
              <w:t>Proper recognition motivates me to do work hard.</w:t>
            </w:r>
          </w:p>
        </w:tc>
        <w:tc>
          <w:tcPr>
            <w:tcW w:w="360" w:type="dxa"/>
          </w:tcPr>
          <w:p w14:paraId="380FED43" w14:textId="77777777" w:rsidR="00AB49B1" w:rsidRDefault="00AB49B1" w:rsidP="00AC1D21">
            <w:pPr>
              <w:spacing w:line="360" w:lineRule="auto"/>
              <w:jc w:val="both"/>
              <w:rPr>
                <w:rFonts w:cs="Times New Roman"/>
                <w:szCs w:val="24"/>
              </w:rPr>
            </w:pPr>
          </w:p>
        </w:tc>
        <w:tc>
          <w:tcPr>
            <w:tcW w:w="360" w:type="dxa"/>
          </w:tcPr>
          <w:p w14:paraId="560DFE60" w14:textId="77777777" w:rsidR="00AB49B1" w:rsidRDefault="00AB49B1" w:rsidP="00AC1D21">
            <w:pPr>
              <w:spacing w:line="360" w:lineRule="auto"/>
              <w:jc w:val="both"/>
              <w:rPr>
                <w:rFonts w:cs="Times New Roman"/>
                <w:szCs w:val="24"/>
              </w:rPr>
            </w:pPr>
          </w:p>
        </w:tc>
        <w:tc>
          <w:tcPr>
            <w:tcW w:w="360" w:type="dxa"/>
          </w:tcPr>
          <w:p w14:paraId="71E49D50" w14:textId="77777777" w:rsidR="00AB49B1" w:rsidRDefault="00AB49B1" w:rsidP="00AC1D21">
            <w:pPr>
              <w:spacing w:line="360" w:lineRule="auto"/>
              <w:jc w:val="both"/>
              <w:rPr>
                <w:rFonts w:cs="Times New Roman"/>
                <w:szCs w:val="24"/>
              </w:rPr>
            </w:pPr>
          </w:p>
        </w:tc>
        <w:tc>
          <w:tcPr>
            <w:tcW w:w="360" w:type="dxa"/>
          </w:tcPr>
          <w:p w14:paraId="6A73EA3D" w14:textId="77777777" w:rsidR="00AB49B1" w:rsidRDefault="00AB49B1" w:rsidP="00AC1D21">
            <w:pPr>
              <w:spacing w:line="360" w:lineRule="auto"/>
              <w:jc w:val="both"/>
              <w:rPr>
                <w:rFonts w:cs="Times New Roman"/>
                <w:szCs w:val="24"/>
              </w:rPr>
            </w:pPr>
          </w:p>
        </w:tc>
        <w:tc>
          <w:tcPr>
            <w:tcW w:w="381" w:type="dxa"/>
          </w:tcPr>
          <w:p w14:paraId="7BEE20D0" w14:textId="77777777" w:rsidR="00AB49B1" w:rsidRDefault="00AB49B1" w:rsidP="00AC1D21">
            <w:pPr>
              <w:spacing w:line="360" w:lineRule="auto"/>
              <w:jc w:val="both"/>
              <w:rPr>
                <w:rFonts w:cs="Times New Roman"/>
                <w:szCs w:val="24"/>
              </w:rPr>
            </w:pPr>
          </w:p>
        </w:tc>
      </w:tr>
      <w:tr w:rsidR="00AB49B1" w14:paraId="5678ED0F" w14:textId="77777777" w:rsidTr="00EE69F8">
        <w:tc>
          <w:tcPr>
            <w:tcW w:w="450" w:type="dxa"/>
          </w:tcPr>
          <w:p w14:paraId="062BB8FD" w14:textId="77777777" w:rsidR="00AB49B1" w:rsidRDefault="00AB49B1" w:rsidP="00AA31C4">
            <w:pPr>
              <w:spacing w:line="360" w:lineRule="auto"/>
              <w:jc w:val="right"/>
              <w:rPr>
                <w:rFonts w:cs="Times New Roman"/>
                <w:szCs w:val="24"/>
              </w:rPr>
            </w:pPr>
            <w:r>
              <w:rPr>
                <w:rFonts w:cs="Times New Roman"/>
                <w:szCs w:val="24"/>
              </w:rPr>
              <w:t>5</w:t>
            </w:r>
          </w:p>
        </w:tc>
        <w:tc>
          <w:tcPr>
            <w:tcW w:w="6030" w:type="dxa"/>
          </w:tcPr>
          <w:p w14:paraId="5664747C" w14:textId="77777777" w:rsidR="00AB49B1" w:rsidRDefault="00AB49B1" w:rsidP="00AC1D21">
            <w:pPr>
              <w:spacing w:line="360" w:lineRule="auto"/>
              <w:jc w:val="both"/>
              <w:rPr>
                <w:rFonts w:cs="Times New Roman"/>
                <w:szCs w:val="24"/>
              </w:rPr>
            </w:pPr>
            <w:r>
              <w:rPr>
                <w:rFonts w:cs="Times New Roman"/>
                <w:szCs w:val="24"/>
              </w:rPr>
              <w:t>Proper recognition of high performer will encourage low performer to work hard.</w:t>
            </w:r>
          </w:p>
        </w:tc>
        <w:tc>
          <w:tcPr>
            <w:tcW w:w="360" w:type="dxa"/>
          </w:tcPr>
          <w:p w14:paraId="66D5AA30" w14:textId="77777777" w:rsidR="00AB49B1" w:rsidRDefault="00AB49B1" w:rsidP="00AC1D21">
            <w:pPr>
              <w:spacing w:line="360" w:lineRule="auto"/>
              <w:jc w:val="both"/>
              <w:rPr>
                <w:rFonts w:cs="Times New Roman"/>
                <w:szCs w:val="24"/>
              </w:rPr>
            </w:pPr>
          </w:p>
        </w:tc>
        <w:tc>
          <w:tcPr>
            <w:tcW w:w="360" w:type="dxa"/>
          </w:tcPr>
          <w:p w14:paraId="2DEED7EB" w14:textId="77777777" w:rsidR="00AB49B1" w:rsidRDefault="00AB49B1" w:rsidP="00AC1D21">
            <w:pPr>
              <w:spacing w:line="360" w:lineRule="auto"/>
              <w:jc w:val="both"/>
              <w:rPr>
                <w:rFonts w:cs="Times New Roman"/>
                <w:szCs w:val="24"/>
              </w:rPr>
            </w:pPr>
          </w:p>
        </w:tc>
        <w:tc>
          <w:tcPr>
            <w:tcW w:w="360" w:type="dxa"/>
          </w:tcPr>
          <w:p w14:paraId="3EDE1C1A" w14:textId="77777777" w:rsidR="00AB49B1" w:rsidRDefault="00AB49B1" w:rsidP="00AC1D21">
            <w:pPr>
              <w:spacing w:line="360" w:lineRule="auto"/>
              <w:jc w:val="both"/>
              <w:rPr>
                <w:rFonts w:cs="Times New Roman"/>
                <w:szCs w:val="24"/>
              </w:rPr>
            </w:pPr>
          </w:p>
        </w:tc>
        <w:tc>
          <w:tcPr>
            <w:tcW w:w="360" w:type="dxa"/>
          </w:tcPr>
          <w:p w14:paraId="69E8E118" w14:textId="77777777" w:rsidR="00AB49B1" w:rsidRDefault="00AB49B1" w:rsidP="00AC1D21">
            <w:pPr>
              <w:spacing w:line="360" w:lineRule="auto"/>
              <w:jc w:val="both"/>
              <w:rPr>
                <w:rFonts w:cs="Times New Roman"/>
                <w:szCs w:val="24"/>
              </w:rPr>
            </w:pPr>
          </w:p>
        </w:tc>
        <w:tc>
          <w:tcPr>
            <w:tcW w:w="381" w:type="dxa"/>
          </w:tcPr>
          <w:p w14:paraId="261032C8" w14:textId="77777777" w:rsidR="00AB49B1" w:rsidRDefault="00AB49B1" w:rsidP="00AC1D21">
            <w:pPr>
              <w:spacing w:line="360" w:lineRule="auto"/>
              <w:jc w:val="both"/>
              <w:rPr>
                <w:rFonts w:cs="Times New Roman"/>
                <w:szCs w:val="24"/>
              </w:rPr>
            </w:pPr>
          </w:p>
        </w:tc>
      </w:tr>
    </w:tbl>
    <w:p w14:paraId="782B4072" w14:textId="77777777" w:rsidR="00AB49B1" w:rsidRDefault="00AB49B1" w:rsidP="00AC1D21">
      <w:pPr>
        <w:spacing w:line="360" w:lineRule="auto"/>
        <w:jc w:val="both"/>
        <w:rPr>
          <w:rFonts w:cs="Times New Roman"/>
          <w:szCs w:val="24"/>
        </w:rPr>
      </w:pPr>
    </w:p>
    <w:p w14:paraId="2E545A1D" w14:textId="77777777" w:rsidR="00AB49B1" w:rsidRPr="00AA31C4" w:rsidRDefault="00AB49B1" w:rsidP="00AC1D21">
      <w:pPr>
        <w:spacing w:line="360" w:lineRule="auto"/>
        <w:jc w:val="both"/>
        <w:rPr>
          <w:rFonts w:cs="Times New Roman"/>
          <w:b/>
          <w:bCs/>
          <w:szCs w:val="24"/>
        </w:rPr>
      </w:pPr>
      <w:bookmarkStart w:id="13" w:name="_Hlk187427410"/>
      <w:r w:rsidRPr="00AA31C4">
        <w:rPr>
          <w:rFonts w:cs="Times New Roman"/>
          <w:b/>
          <w:bCs/>
          <w:szCs w:val="24"/>
        </w:rPr>
        <w:t>Non-Financial Rewards (Career Development Opportunities)</w:t>
      </w:r>
    </w:p>
    <w:tbl>
      <w:tblPr>
        <w:tblStyle w:val="TableGrid"/>
        <w:tblW w:w="0" w:type="auto"/>
        <w:tblInd w:w="-5" w:type="dxa"/>
        <w:tblLook w:val="04A0" w:firstRow="1" w:lastRow="0" w:firstColumn="1" w:lastColumn="0" w:noHBand="0" w:noVBand="1"/>
      </w:tblPr>
      <w:tblGrid>
        <w:gridCol w:w="510"/>
        <w:gridCol w:w="6030"/>
        <w:gridCol w:w="360"/>
        <w:gridCol w:w="360"/>
        <w:gridCol w:w="360"/>
        <w:gridCol w:w="360"/>
        <w:gridCol w:w="381"/>
      </w:tblGrid>
      <w:tr w:rsidR="00AB49B1" w14:paraId="30E1FB66" w14:textId="77777777" w:rsidTr="00EE69F8">
        <w:trPr>
          <w:trHeight w:val="413"/>
        </w:trPr>
        <w:tc>
          <w:tcPr>
            <w:tcW w:w="450" w:type="dxa"/>
          </w:tcPr>
          <w:p w14:paraId="7511D862"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No</w:t>
            </w:r>
          </w:p>
        </w:tc>
        <w:tc>
          <w:tcPr>
            <w:tcW w:w="6030" w:type="dxa"/>
          </w:tcPr>
          <w:p w14:paraId="48A71D3D"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Statement</w:t>
            </w:r>
          </w:p>
        </w:tc>
        <w:tc>
          <w:tcPr>
            <w:tcW w:w="360" w:type="dxa"/>
          </w:tcPr>
          <w:p w14:paraId="4E198DE4"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1</w:t>
            </w:r>
          </w:p>
        </w:tc>
        <w:tc>
          <w:tcPr>
            <w:tcW w:w="360" w:type="dxa"/>
          </w:tcPr>
          <w:p w14:paraId="456550C6"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2</w:t>
            </w:r>
          </w:p>
        </w:tc>
        <w:tc>
          <w:tcPr>
            <w:tcW w:w="360" w:type="dxa"/>
          </w:tcPr>
          <w:p w14:paraId="5AD899D0"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3</w:t>
            </w:r>
          </w:p>
        </w:tc>
        <w:tc>
          <w:tcPr>
            <w:tcW w:w="360" w:type="dxa"/>
          </w:tcPr>
          <w:p w14:paraId="4291B141"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4</w:t>
            </w:r>
          </w:p>
        </w:tc>
        <w:tc>
          <w:tcPr>
            <w:tcW w:w="381" w:type="dxa"/>
          </w:tcPr>
          <w:p w14:paraId="6A49EBA5"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5</w:t>
            </w:r>
          </w:p>
        </w:tc>
      </w:tr>
      <w:tr w:rsidR="00AB49B1" w14:paraId="62406EF4" w14:textId="77777777" w:rsidTr="00EE69F8">
        <w:trPr>
          <w:trHeight w:val="422"/>
        </w:trPr>
        <w:tc>
          <w:tcPr>
            <w:tcW w:w="450" w:type="dxa"/>
          </w:tcPr>
          <w:p w14:paraId="68764574" w14:textId="77777777" w:rsidR="00AB49B1" w:rsidRDefault="00AB49B1" w:rsidP="00AA31C4">
            <w:pPr>
              <w:spacing w:line="360" w:lineRule="auto"/>
              <w:jc w:val="right"/>
              <w:rPr>
                <w:rFonts w:cs="Times New Roman"/>
                <w:szCs w:val="24"/>
              </w:rPr>
            </w:pPr>
            <w:r>
              <w:rPr>
                <w:rFonts w:cs="Times New Roman"/>
                <w:szCs w:val="24"/>
              </w:rPr>
              <w:t>1</w:t>
            </w:r>
          </w:p>
        </w:tc>
        <w:tc>
          <w:tcPr>
            <w:tcW w:w="6030" w:type="dxa"/>
          </w:tcPr>
          <w:p w14:paraId="1C536555" w14:textId="77777777" w:rsidR="00AB49B1" w:rsidRDefault="00AB49B1" w:rsidP="00AC1D21">
            <w:pPr>
              <w:spacing w:line="360" w:lineRule="auto"/>
              <w:jc w:val="both"/>
              <w:rPr>
                <w:rFonts w:cs="Times New Roman"/>
                <w:szCs w:val="24"/>
              </w:rPr>
            </w:pPr>
            <w:r>
              <w:rPr>
                <w:rFonts w:cs="Times New Roman"/>
                <w:szCs w:val="24"/>
              </w:rPr>
              <w:t>Promotion in this company always based on individual performance.</w:t>
            </w:r>
          </w:p>
        </w:tc>
        <w:tc>
          <w:tcPr>
            <w:tcW w:w="360" w:type="dxa"/>
          </w:tcPr>
          <w:p w14:paraId="466340D3" w14:textId="77777777" w:rsidR="00AB49B1" w:rsidRDefault="00AB49B1" w:rsidP="00AC1D21">
            <w:pPr>
              <w:spacing w:line="360" w:lineRule="auto"/>
              <w:jc w:val="both"/>
              <w:rPr>
                <w:rFonts w:cs="Times New Roman"/>
                <w:szCs w:val="24"/>
              </w:rPr>
            </w:pPr>
          </w:p>
        </w:tc>
        <w:tc>
          <w:tcPr>
            <w:tcW w:w="360" w:type="dxa"/>
          </w:tcPr>
          <w:p w14:paraId="68BABB69" w14:textId="77777777" w:rsidR="00AB49B1" w:rsidRDefault="00AB49B1" w:rsidP="00AC1D21">
            <w:pPr>
              <w:spacing w:line="360" w:lineRule="auto"/>
              <w:jc w:val="both"/>
              <w:rPr>
                <w:rFonts w:cs="Times New Roman"/>
                <w:szCs w:val="24"/>
              </w:rPr>
            </w:pPr>
          </w:p>
        </w:tc>
        <w:tc>
          <w:tcPr>
            <w:tcW w:w="360" w:type="dxa"/>
          </w:tcPr>
          <w:p w14:paraId="5EB4A666" w14:textId="77777777" w:rsidR="00AB49B1" w:rsidRDefault="00AB49B1" w:rsidP="00AC1D21">
            <w:pPr>
              <w:spacing w:line="360" w:lineRule="auto"/>
              <w:jc w:val="both"/>
              <w:rPr>
                <w:rFonts w:cs="Times New Roman"/>
                <w:szCs w:val="24"/>
              </w:rPr>
            </w:pPr>
          </w:p>
        </w:tc>
        <w:tc>
          <w:tcPr>
            <w:tcW w:w="360" w:type="dxa"/>
          </w:tcPr>
          <w:p w14:paraId="53608F8A" w14:textId="77777777" w:rsidR="00AB49B1" w:rsidRDefault="00AB49B1" w:rsidP="00AC1D21">
            <w:pPr>
              <w:spacing w:line="360" w:lineRule="auto"/>
              <w:jc w:val="both"/>
              <w:rPr>
                <w:rFonts w:cs="Times New Roman"/>
                <w:szCs w:val="24"/>
              </w:rPr>
            </w:pPr>
          </w:p>
        </w:tc>
        <w:tc>
          <w:tcPr>
            <w:tcW w:w="381" w:type="dxa"/>
          </w:tcPr>
          <w:p w14:paraId="3A6F7DF8" w14:textId="77777777" w:rsidR="00AB49B1" w:rsidRDefault="00AB49B1" w:rsidP="00AC1D21">
            <w:pPr>
              <w:spacing w:line="360" w:lineRule="auto"/>
              <w:jc w:val="both"/>
              <w:rPr>
                <w:rFonts w:cs="Times New Roman"/>
                <w:szCs w:val="24"/>
              </w:rPr>
            </w:pPr>
          </w:p>
        </w:tc>
      </w:tr>
      <w:tr w:rsidR="00AB49B1" w14:paraId="6B3E1570" w14:textId="77777777" w:rsidTr="00EE69F8">
        <w:tc>
          <w:tcPr>
            <w:tcW w:w="450" w:type="dxa"/>
          </w:tcPr>
          <w:p w14:paraId="5CED7B01" w14:textId="77777777" w:rsidR="00AB49B1" w:rsidRDefault="00AB49B1" w:rsidP="00AA31C4">
            <w:pPr>
              <w:spacing w:line="360" w:lineRule="auto"/>
              <w:jc w:val="right"/>
              <w:rPr>
                <w:rFonts w:cs="Times New Roman"/>
                <w:szCs w:val="24"/>
              </w:rPr>
            </w:pPr>
            <w:r>
              <w:rPr>
                <w:rFonts w:cs="Times New Roman"/>
                <w:szCs w:val="24"/>
              </w:rPr>
              <w:t>2</w:t>
            </w:r>
          </w:p>
        </w:tc>
        <w:tc>
          <w:tcPr>
            <w:tcW w:w="6030" w:type="dxa"/>
          </w:tcPr>
          <w:p w14:paraId="1D94B294" w14:textId="77777777" w:rsidR="00AB49B1" w:rsidRDefault="00AB49B1" w:rsidP="00AC1D21">
            <w:pPr>
              <w:spacing w:line="360" w:lineRule="auto"/>
              <w:jc w:val="both"/>
              <w:rPr>
                <w:rFonts w:cs="Times New Roman"/>
                <w:szCs w:val="24"/>
              </w:rPr>
            </w:pPr>
            <w:r>
              <w:rPr>
                <w:rFonts w:cs="Times New Roman"/>
                <w:szCs w:val="24"/>
              </w:rPr>
              <w:t>Workers are promoted in a fair and honest way.</w:t>
            </w:r>
          </w:p>
        </w:tc>
        <w:tc>
          <w:tcPr>
            <w:tcW w:w="360" w:type="dxa"/>
          </w:tcPr>
          <w:p w14:paraId="6C9389BE" w14:textId="77777777" w:rsidR="00AB49B1" w:rsidRDefault="00AB49B1" w:rsidP="00AC1D21">
            <w:pPr>
              <w:spacing w:line="360" w:lineRule="auto"/>
              <w:jc w:val="both"/>
              <w:rPr>
                <w:rFonts w:cs="Times New Roman"/>
                <w:szCs w:val="24"/>
              </w:rPr>
            </w:pPr>
          </w:p>
        </w:tc>
        <w:tc>
          <w:tcPr>
            <w:tcW w:w="360" w:type="dxa"/>
          </w:tcPr>
          <w:p w14:paraId="73181DC7" w14:textId="77777777" w:rsidR="00AB49B1" w:rsidRDefault="00AB49B1" w:rsidP="00AC1D21">
            <w:pPr>
              <w:spacing w:line="360" w:lineRule="auto"/>
              <w:jc w:val="both"/>
              <w:rPr>
                <w:rFonts w:cs="Times New Roman"/>
                <w:szCs w:val="24"/>
              </w:rPr>
            </w:pPr>
          </w:p>
        </w:tc>
        <w:tc>
          <w:tcPr>
            <w:tcW w:w="360" w:type="dxa"/>
          </w:tcPr>
          <w:p w14:paraId="7F3B60E3" w14:textId="77777777" w:rsidR="00AB49B1" w:rsidRDefault="00AB49B1" w:rsidP="00AC1D21">
            <w:pPr>
              <w:spacing w:line="360" w:lineRule="auto"/>
              <w:jc w:val="both"/>
              <w:rPr>
                <w:rFonts w:cs="Times New Roman"/>
                <w:szCs w:val="24"/>
              </w:rPr>
            </w:pPr>
          </w:p>
        </w:tc>
        <w:tc>
          <w:tcPr>
            <w:tcW w:w="360" w:type="dxa"/>
          </w:tcPr>
          <w:p w14:paraId="2400DF93" w14:textId="77777777" w:rsidR="00AB49B1" w:rsidRDefault="00AB49B1" w:rsidP="00AC1D21">
            <w:pPr>
              <w:spacing w:line="360" w:lineRule="auto"/>
              <w:jc w:val="both"/>
              <w:rPr>
                <w:rFonts w:cs="Times New Roman"/>
                <w:szCs w:val="24"/>
              </w:rPr>
            </w:pPr>
          </w:p>
        </w:tc>
        <w:tc>
          <w:tcPr>
            <w:tcW w:w="381" w:type="dxa"/>
          </w:tcPr>
          <w:p w14:paraId="508DCEA9" w14:textId="77777777" w:rsidR="00AB49B1" w:rsidRDefault="00AB49B1" w:rsidP="00AC1D21">
            <w:pPr>
              <w:spacing w:line="360" w:lineRule="auto"/>
              <w:jc w:val="both"/>
              <w:rPr>
                <w:rFonts w:cs="Times New Roman"/>
                <w:szCs w:val="24"/>
              </w:rPr>
            </w:pPr>
          </w:p>
        </w:tc>
      </w:tr>
      <w:tr w:rsidR="00AB49B1" w14:paraId="23770848" w14:textId="77777777" w:rsidTr="00EE69F8">
        <w:tc>
          <w:tcPr>
            <w:tcW w:w="450" w:type="dxa"/>
          </w:tcPr>
          <w:p w14:paraId="47C9670B" w14:textId="77777777" w:rsidR="00AB49B1" w:rsidRDefault="00AB49B1" w:rsidP="00AA31C4">
            <w:pPr>
              <w:spacing w:line="360" w:lineRule="auto"/>
              <w:jc w:val="right"/>
              <w:rPr>
                <w:rFonts w:cs="Times New Roman"/>
                <w:szCs w:val="24"/>
              </w:rPr>
            </w:pPr>
            <w:r>
              <w:rPr>
                <w:rFonts w:cs="Times New Roman"/>
                <w:szCs w:val="24"/>
              </w:rPr>
              <w:t>3</w:t>
            </w:r>
          </w:p>
        </w:tc>
        <w:tc>
          <w:tcPr>
            <w:tcW w:w="6030" w:type="dxa"/>
          </w:tcPr>
          <w:p w14:paraId="1482E67E" w14:textId="77777777" w:rsidR="00AB49B1" w:rsidRDefault="00AB49B1" w:rsidP="00AC1D21">
            <w:pPr>
              <w:spacing w:line="360" w:lineRule="auto"/>
              <w:jc w:val="both"/>
              <w:rPr>
                <w:rFonts w:cs="Times New Roman"/>
                <w:szCs w:val="24"/>
              </w:rPr>
            </w:pPr>
            <w:r>
              <w:rPr>
                <w:rFonts w:cs="Times New Roman"/>
                <w:szCs w:val="24"/>
              </w:rPr>
              <w:t>The firm runs on-the-job training for employees.</w:t>
            </w:r>
          </w:p>
        </w:tc>
        <w:tc>
          <w:tcPr>
            <w:tcW w:w="360" w:type="dxa"/>
          </w:tcPr>
          <w:p w14:paraId="7CD12CE9" w14:textId="77777777" w:rsidR="00AB49B1" w:rsidRDefault="00AB49B1" w:rsidP="00AC1D21">
            <w:pPr>
              <w:spacing w:line="360" w:lineRule="auto"/>
              <w:jc w:val="both"/>
              <w:rPr>
                <w:rFonts w:cs="Times New Roman"/>
                <w:szCs w:val="24"/>
              </w:rPr>
            </w:pPr>
          </w:p>
        </w:tc>
        <w:tc>
          <w:tcPr>
            <w:tcW w:w="360" w:type="dxa"/>
          </w:tcPr>
          <w:p w14:paraId="7FB4EF3C" w14:textId="77777777" w:rsidR="00AB49B1" w:rsidRDefault="00AB49B1" w:rsidP="00AC1D21">
            <w:pPr>
              <w:spacing w:line="360" w:lineRule="auto"/>
              <w:jc w:val="both"/>
              <w:rPr>
                <w:rFonts w:cs="Times New Roman"/>
                <w:szCs w:val="24"/>
              </w:rPr>
            </w:pPr>
          </w:p>
        </w:tc>
        <w:tc>
          <w:tcPr>
            <w:tcW w:w="360" w:type="dxa"/>
          </w:tcPr>
          <w:p w14:paraId="5B4AD618" w14:textId="77777777" w:rsidR="00AB49B1" w:rsidRDefault="00AB49B1" w:rsidP="00AC1D21">
            <w:pPr>
              <w:spacing w:line="360" w:lineRule="auto"/>
              <w:jc w:val="both"/>
              <w:rPr>
                <w:rFonts w:cs="Times New Roman"/>
                <w:szCs w:val="24"/>
              </w:rPr>
            </w:pPr>
          </w:p>
        </w:tc>
        <w:tc>
          <w:tcPr>
            <w:tcW w:w="360" w:type="dxa"/>
          </w:tcPr>
          <w:p w14:paraId="610435F3" w14:textId="77777777" w:rsidR="00AB49B1" w:rsidRDefault="00AB49B1" w:rsidP="00AC1D21">
            <w:pPr>
              <w:spacing w:line="360" w:lineRule="auto"/>
              <w:jc w:val="both"/>
              <w:rPr>
                <w:rFonts w:cs="Times New Roman"/>
                <w:szCs w:val="24"/>
              </w:rPr>
            </w:pPr>
          </w:p>
        </w:tc>
        <w:tc>
          <w:tcPr>
            <w:tcW w:w="381" w:type="dxa"/>
          </w:tcPr>
          <w:p w14:paraId="7996A64E" w14:textId="77777777" w:rsidR="00AB49B1" w:rsidRDefault="00AB49B1" w:rsidP="00AC1D21">
            <w:pPr>
              <w:spacing w:line="360" w:lineRule="auto"/>
              <w:jc w:val="both"/>
              <w:rPr>
                <w:rFonts w:cs="Times New Roman"/>
                <w:szCs w:val="24"/>
              </w:rPr>
            </w:pPr>
          </w:p>
        </w:tc>
      </w:tr>
      <w:tr w:rsidR="00AB49B1" w14:paraId="00DBA7DC" w14:textId="77777777" w:rsidTr="00EE69F8">
        <w:tc>
          <w:tcPr>
            <w:tcW w:w="450" w:type="dxa"/>
          </w:tcPr>
          <w:p w14:paraId="28857512" w14:textId="77777777" w:rsidR="00AB49B1" w:rsidRDefault="00AB49B1" w:rsidP="00AA31C4">
            <w:pPr>
              <w:spacing w:line="360" w:lineRule="auto"/>
              <w:jc w:val="right"/>
              <w:rPr>
                <w:rFonts w:cs="Times New Roman"/>
                <w:szCs w:val="24"/>
              </w:rPr>
            </w:pPr>
            <w:r>
              <w:rPr>
                <w:rFonts w:cs="Times New Roman"/>
                <w:szCs w:val="24"/>
              </w:rPr>
              <w:t>4</w:t>
            </w:r>
          </w:p>
        </w:tc>
        <w:tc>
          <w:tcPr>
            <w:tcW w:w="6030" w:type="dxa"/>
          </w:tcPr>
          <w:p w14:paraId="22E8EEE2" w14:textId="77777777" w:rsidR="00AB49B1" w:rsidRDefault="00AB49B1" w:rsidP="00AC1D21">
            <w:pPr>
              <w:spacing w:line="360" w:lineRule="auto"/>
              <w:jc w:val="both"/>
              <w:rPr>
                <w:rFonts w:cs="Times New Roman"/>
                <w:szCs w:val="24"/>
              </w:rPr>
            </w:pPr>
            <w:r>
              <w:rPr>
                <w:rFonts w:cs="Times New Roman"/>
                <w:szCs w:val="24"/>
              </w:rPr>
              <w:t>The orientation training is provided for new employees.</w:t>
            </w:r>
          </w:p>
        </w:tc>
        <w:tc>
          <w:tcPr>
            <w:tcW w:w="360" w:type="dxa"/>
          </w:tcPr>
          <w:p w14:paraId="5D21288B" w14:textId="77777777" w:rsidR="00AB49B1" w:rsidRDefault="00AB49B1" w:rsidP="00AC1D21">
            <w:pPr>
              <w:spacing w:line="360" w:lineRule="auto"/>
              <w:jc w:val="both"/>
              <w:rPr>
                <w:rFonts w:cs="Times New Roman"/>
                <w:szCs w:val="24"/>
              </w:rPr>
            </w:pPr>
          </w:p>
        </w:tc>
        <w:tc>
          <w:tcPr>
            <w:tcW w:w="360" w:type="dxa"/>
          </w:tcPr>
          <w:p w14:paraId="5C1D5188" w14:textId="77777777" w:rsidR="00AB49B1" w:rsidRDefault="00AB49B1" w:rsidP="00AC1D21">
            <w:pPr>
              <w:spacing w:line="360" w:lineRule="auto"/>
              <w:jc w:val="both"/>
              <w:rPr>
                <w:rFonts w:cs="Times New Roman"/>
                <w:szCs w:val="24"/>
              </w:rPr>
            </w:pPr>
          </w:p>
        </w:tc>
        <w:tc>
          <w:tcPr>
            <w:tcW w:w="360" w:type="dxa"/>
          </w:tcPr>
          <w:p w14:paraId="6BCDC3F7" w14:textId="77777777" w:rsidR="00AB49B1" w:rsidRDefault="00AB49B1" w:rsidP="00AC1D21">
            <w:pPr>
              <w:spacing w:line="360" w:lineRule="auto"/>
              <w:jc w:val="both"/>
              <w:rPr>
                <w:rFonts w:cs="Times New Roman"/>
                <w:szCs w:val="24"/>
              </w:rPr>
            </w:pPr>
          </w:p>
        </w:tc>
        <w:tc>
          <w:tcPr>
            <w:tcW w:w="360" w:type="dxa"/>
          </w:tcPr>
          <w:p w14:paraId="4FE3DAB5" w14:textId="77777777" w:rsidR="00AB49B1" w:rsidRDefault="00AB49B1" w:rsidP="00AC1D21">
            <w:pPr>
              <w:spacing w:line="360" w:lineRule="auto"/>
              <w:jc w:val="both"/>
              <w:rPr>
                <w:rFonts w:cs="Times New Roman"/>
                <w:szCs w:val="24"/>
              </w:rPr>
            </w:pPr>
          </w:p>
        </w:tc>
        <w:tc>
          <w:tcPr>
            <w:tcW w:w="381" w:type="dxa"/>
          </w:tcPr>
          <w:p w14:paraId="734A34E2" w14:textId="77777777" w:rsidR="00AB49B1" w:rsidRDefault="00AB49B1" w:rsidP="00AC1D21">
            <w:pPr>
              <w:spacing w:line="360" w:lineRule="auto"/>
              <w:jc w:val="both"/>
              <w:rPr>
                <w:rFonts w:cs="Times New Roman"/>
                <w:szCs w:val="24"/>
              </w:rPr>
            </w:pPr>
          </w:p>
        </w:tc>
      </w:tr>
      <w:tr w:rsidR="00AB49B1" w14:paraId="1C060937" w14:textId="77777777" w:rsidTr="00EE69F8">
        <w:tc>
          <w:tcPr>
            <w:tcW w:w="450" w:type="dxa"/>
          </w:tcPr>
          <w:p w14:paraId="05C349D0" w14:textId="77777777" w:rsidR="00AB49B1" w:rsidRDefault="00AB49B1" w:rsidP="00AA31C4">
            <w:pPr>
              <w:spacing w:line="360" w:lineRule="auto"/>
              <w:jc w:val="right"/>
              <w:rPr>
                <w:rFonts w:cs="Times New Roman"/>
                <w:szCs w:val="24"/>
              </w:rPr>
            </w:pPr>
            <w:r>
              <w:rPr>
                <w:rFonts w:cs="Times New Roman"/>
                <w:szCs w:val="24"/>
              </w:rPr>
              <w:t>5</w:t>
            </w:r>
          </w:p>
        </w:tc>
        <w:tc>
          <w:tcPr>
            <w:tcW w:w="6030" w:type="dxa"/>
          </w:tcPr>
          <w:p w14:paraId="2FF36E75" w14:textId="77777777" w:rsidR="00AB49B1" w:rsidRDefault="00AB49B1" w:rsidP="00AC1D21">
            <w:pPr>
              <w:spacing w:line="360" w:lineRule="auto"/>
              <w:jc w:val="both"/>
              <w:rPr>
                <w:rFonts w:cs="Times New Roman"/>
                <w:szCs w:val="24"/>
              </w:rPr>
            </w:pPr>
            <w:r>
              <w:rPr>
                <w:rFonts w:cs="Times New Roman"/>
                <w:szCs w:val="24"/>
              </w:rPr>
              <w:t>Promotion and job training help to work adaptably and actively in workplace.</w:t>
            </w:r>
          </w:p>
        </w:tc>
        <w:tc>
          <w:tcPr>
            <w:tcW w:w="360" w:type="dxa"/>
          </w:tcPr>
          <w:p w14:paraId="28E13ED4" w14:textId="77777777" w:rsidR="00AB49B1" w:rsidRDefault="00AB49B1" w:rsidP="00AC1D21">
            <w:pPr>
              <w:spacing w:line="360" w:lineRule="auto"/>
              <w:jc w:val="both"/>
              <w:rPr>
                <w:rFonts w:cs="Times New Roman"/>
                <w:szCs w:val="24"/>
              </w:rPr>
            </w:pPr>
          </w:p>
        </w:tc>
        <w:tc>
          <w:tcPr>
            <w:tcW w:w="360" w:type="dxa"/>
          </w:tcPr>
          <w:p w14:paraId="643407AB" w14:textId="77777777" w:rsidR="00AB49B1" w:rsidRDefault="00AB49B1" w:rsidP="00AC1D21">
            <w:pPr>
              <w:spacing w:line="360" w:lineRule="auto"/>
              <w:jc w:val="both"/>
              <w:rPr>
                <w:rFonts w:cs="Times New Roman"/>
                <w:szCs w:val="24"/>
              </w:rPr>
            </w:pPr>
          </w:p>
        </w:tc>
        <w:tc>
          <w:tcPr>
            <w:tcW w:w="360" w:type="dxa"/>
          </w:tcPr>
          <w:p w14:paraId="3B17199A" w14:textId="77777777" w:rsidR="00AB49B1" w:rsidRDefault="00AB49B1" w:rsidP="00AC1D21">
            <w:pPr>
              <w:spacing w:line="360" w:lineRule="auto"/>
              <w:jc w:val="both"/>
              <w:rPr>
                <w:rFonts w:cs="Times New Roman"/>
                <w:szCs w:val="24"/>
              </w:rPr>
            </w:pPr>
          </w:p>
        </w:tc>
        <w:tc>
          <w:tcPr>
            <w:tcW w:w="360" w:type="dxa"/>
          </w:tcPr>
          <w:p w14:paraId="003E0F74" w14:textId="77777777" w:rsidR="00AB49B1" w:rsidRDefault="00AB49B1" w:rsidP="00AC1D21">
            <w:pPr>
              <w:spacing w:line="360" w:lineRule="auto"/>
              <w:jc w:val="both"/>
              <w:rPr>
                <w:rFonts w:cs="Times New Roman"/>
                <w:szCs w:val="24"/>
              </w:rPr>
            </w:pPr>
          </w:p>
        </w:tc>
        <w:tc>
          <w:tcPr>
            <w:tcW w:w="381" w:type="dxa"/>
          </w:tcPr>
          <w:p w14:paraId="67E374D5" w14:textId="77777777" w:rsidR="00AB49B1" w:rsidRDefault="00AB49B1" w:rsidP="00AC1D21">
            <w:pPr>
              <w:spacing w:line="360" w:lineRule="auto"/>
              <w:jc w:val="both"/>
              <w:rPr>
                <w:rFonts w:cs="Times New Roman"/>
                <w:szCs w:val="24"/>
              </w:rPr>
            </w:pPr>
          </w:p>
        </w:tc>
      </w:tr>
    </w:tbl>
    <w:bookmarkEnd w:id="13"/>
    <w:p w14:paraId="3E098853" w14:textId="77777777" w:rsidR="00AB49B1" w:rsidRPr="00AA31C4" w:rsidRDefault="00AB49B1" w:rsidP="00AC1D21">
      <w:pPr>
        <w:spacing w:line="360" w:lineRule="auto"/>
        <w:jc w:val="both"/>
        <w:rPr>
          <w:rFonts w:cs="Times New Roman"/>
          <w:b/>
          <w:bCs/>
          <w:szCs w:val="24"/>
        </w:rPr>
      </w:pPr>
      <w:r w:rsidRPr="00AA31C4">
        <w:rPr>
          <w:rFonts w:cs="Times New Roman"/>
          <w:b/>
          <w:bCs/>
          <w:szCs w:val="24"/>
        </w:rPr>
        <w:t>Non-Financial Rewards (Working Conditions)</w:t>
      </w:r>
    </w:p>
    <w:tbl>
      <w:tblPr>
        <w:tblStyle w:val="TableGrid"/>
        <w:tblW w:w="0" w:type="auto"/>
        <w:tblInd w:w="-5" w:type="dxa"/>
        <w:tblLook w:val="04A0" w:firstRow="1" w:lastRow="0" w:firstColumn="1" w:lastColumn="0" w:noHBand="0" w:noVBand="1"/>
      </w:tblPr>
      <w:tblGrid>
        <w:gridCol w:w="510"/>
        <w:gridCol w:w="6030"/>
        <w:gridCol w:w="360"/>
        <w:gridCol w:w="360"/>
        <w:gridCol w:w="360"/>
        <w:gridCol w:w="360"/>
        <w:gridCol w:w="381"/>
      </w:tblGrid>
      <w:tr w:rsidR="00AB49B1" w14:paraId="46CFC313" w14:textId="77777777" w:rsidTr="00EE69F8">
        <w:trPr>
          <w:trHeight w:val="413"/>
        </w:trPr>
        <w:tc>
          <w:tcPr>
            <w:tcW w:w="450" w:type="dxa"/>
          </w:tcPr>
          <w:p w14:paraId="0EBFBB49" w14:textId="77777777" w:rsidR="00AB49B1" w:rsidRDefault="00AB49B1" w:rsidP="00AC1D21">
            <w:pPr>
              <w:spacing w:line="360" w:lineRule="auto"/>
              <w:jc w:val="both"/>
              <w:rPr>
                <w:rFonts w:cs="Times New Roman"/>
                <w:szCs w:val="24"/>
              </w:rPr>
            </w:pPr>
            <w:r>
              <w:rPr>
                <w:rFonts w:cs="Times New Roman"/>
                <w:szCs w:val="24"/>
              </w:rPr>
              <w:t>No</w:t>
            </w:r>
          </w:p>
        </w:tc>
        <w:tc>
          <w:tcPr>
            <w:tcW w:w="6030" w:type="dxa"/>
          </w:tcPr>
          <w:p w14:paraId="6C809EE8" w14:textId="77777777" w:rsidR="00AB49B1" w:rsidRDefault="00AB49B1" w:rsidP="00AC1D21">
            <w:pPr>
              <w:spacing w:line="360" w:lineRule="auto"/>
              <w:jc w:val="center"/>
              <w:rPr>
                <w:rFonts w:cs="Times New Roman"/>
                <w:szCs w:val="24"/>
              </w:rPr>
            </w:pPr>
            <w:r>
              <w:rPr>
                <w:rFonts w:cs="Times New Roman"/>
                <w:szCs w:val="24"/>
              </w:rPr>
              <w:t>Statement</w:t>
            </w:r>
          </w:p>
        </w:tc>
        <w:tc>
          <w:tcPr>
            <w:tcW w:w="360" w:type="dxa"/>
          </w:tcPr>
          <w:p w14:paraId="1D5D1DC0" w14:textId="77777777" w:rsidR="00AB49B1" w:rsidRDefault="00AB49B1" w:rsidP="00AC1D21">
            <w:pPr>
              <w:spacing w:line="360" w:lineRule="auto"/>
              <w:jc w:val="both"/>
              <w:rPr>
                <w:rFonts w:cs="Times New Roman"/>
                <w:szCs w:val="24"/>
              </w:rPr>
            </w:pPr>
            <w:r>
              <w:rPr>
                <w:rFonts w:cs="Times New Roman"/>
                <w:szCs w:val="24"/>
              </w:rPr>
              <w:t>1</w:t>
            </w:r>
          </w:p>
        </w:tc>
        <w:tc>
          <w:tcPr>
            <w:tcW w:w="360" w:type="dxa"/>
          </w:tcPr>
          <w:p w14:paraId="184AFEC8" w14:textId="77777777" w:rsidR="00AB49B1" w:rsidRDefault="00AB49B1" w:rsidP="00AC1D21">
            <w:pPr>
              <w:spacing w:line="360" w:lineRule="auto"/>
              <w:jc w:val="both"/>
              <w:rPr>
                <w:rFonts w:cs="Times New Roman"/>
                <w:szCs w:val="24"/>
              </w:rPr>
            </w:pPr>
            <w:r>
              <w:rPr>
                <w:rFonts w:cs="Times New Roman"/>
                <w:szCs w:val="24"/>
              </w:rPr>
              <w:t>2</w:t>
            </w:r>
          </w:p>
        </w:tc>
        <w:tc>
          <w:tcPr>
            <w:tcW w:w="360" w:type="dxa"/>
          </w:tcPr>
          <w:p w14:paraId="101D02B2" w14:textId="77777777" w:rsidR="00AB49B1" w:rsidRDefault="00AB49B1" w:rsidP="00AC1D21">
            <w:pPr>
              <w:spacing w:line="360" w:lineRule="auto"/>
              <w:jc w:val="both"/>
              <w:rPr>
                <w:rFonts w:cs="Times New Roman"/>
                <w:szCs w:val="24"/>
              </w:rPr>
            </w:pPr>
            <w:r>
              <w:rPr>
                <w:rFonts w:cs="Times New Roman"/>
                <w:szCs w:val="24"/>
              </w:rPr>
              <w:t>3</w:t>
            </w:r>
          </w:p>
        </w:tc>
        <w:tc>
          <w:tcPr>
            <w:tcW w:w="360" w:type="dxa"/>
          </w:tcPr>
          <w:p w14:paraId="43FD1771" w14:textId="77777777" w:rsidR="00AB49B1" w:rsidRDefault="00AB49B1" w:rsidP="00AC1D21">
            <w:pPr>
              <w:spacing w:line="360" w:lineRule="auto"/>
              <w:jc w:val="both"/>
              <w:rPr>
                <w:rFonts w:cs="Times New Roman"/>
                <w:szCs w:val="24"/>
              </w:rPr>
            </w:pPr>
            <w:r>
              <w:rPr>
                <w:rFonts w:cs="Times New Roman"/>
                <w:szCs w:val="24"/>
              </w:rPr>
              <w:t>4</w:t>
            </w:r>
          </w:p>
        </w:tc>
        <w:tc>
          <w:tcPr>
            <w:tcW w:w="381" w:type="dxa"/>
          </w:tcPr>
          <w:p w14:paraId="5F792D67" w14:textId="77777777" w:rsidR="00AB49B1" w:rsidRDefault="00AB49B1" w:rsidP="00AC1D21">
            <w:pPr>
              <w:spacing w:line="360" w:lineRule="auto"/>
              <w:jc w:val="both"/>
              <w:rPr>
                <w:rFonts w:cs="Times New Roman"/>
                <w:szCs w:val="24"/>
              </w:rPr>
            </w:pPr>
            <w:r>
              <w:rPr>
                <w:rFonts w:cs="Times New Roman"/>
                <w:szCs w:val="24"/>
              </w:rPr>
              <w:t>5</w:t>
            </w:r>
          </w:p>
        </w:tc>
      </w:tr>
      <w:tr w:rsidR="00AB49B1" w14:paraId="3D6AAB62" w14:textId="77777777" w:rsidTr="00EE69F8">
        <w:trPr>
          <w:trHeight w:val="422"/>
        </w:trPr>
        <w:tc>
          <w:tcPr>
            <w:tcW w:w="450" w:type="dxa"/>
          </w:tcPr>
          <w:p w14:paraId="2B7B9701" w14:textId="77777777" w:rsidR="00AB49B1" w:rsidRDefault="00AB49B1" w:rsidP="00AA31C4">
            <w:pPr>
              <w:spacing w:line="360" w:lineRule="auto"/>
              <w:jc w:val="right"/>
              <w:rPr>
                <w:rFonts w:cs="Times New Roman"/>
                <w:szCs w:val="24"/>
              </w:rPr>
            </w:pPr>
            <w:r>
              <w:rPr>
                <w:rFonts w:cs="Times New Roman"/>
                <w:szCs w:val="24"/>
              </w:rPr>
              <w:t>1</w:t>
            </w:r>
          </w:p>
        </w:tc>
        <w:tc>
          <w:tcPr>
            <w:tcW w:w="6030" w:type="dxa"/>
          </w:tcPr>
          <w:p w14:paraId="3F5CD8CE" w14:textId="77777777" w:rsidR="00AB49B1" w:rsidRDefault="00AB49B1" w:rsidP="00AC1D21">
            <w:pPr>
              <w:spacing w:line="360" w:lineRule="auto"/>
              <w:jc w:val="both"/>
              <w:rPr>
                <w:rFonts w:cs="Times New Roman"/>
                <w:szCs w:val="24"/>
              </w:rPr>
            </w:pPr>
            <w:r>
              <w:rPr>
                <w:rFonts w:cs="Times New Roman"/>
                <w:szCs w:val="24"/>
              </w:rPr>
              <w:t>The company provides a suitable and convenient workplace for carrying out job responsibilities.</w:t>
            </w:r>
          </w:p>
        </w:tc>
        <w:tc>
          <w:tcPr>
            <w:tcW w:w="360" w:type="dxa"/>
          </w:tcPr>
          <w:p w14:paraId="67F62FB3" w14:textId="77777777" w:rsidR="00AB49B1" w:rsidRDefault="00AB49B1" w:rsidP="00AC1D21">
            <w:pPr>
              <w:spacing w:line="360" w:lineRule="auto"/>
              <w:jc w:val="both"/>
              <w:rPr>
                <w:rFonts w:cs="Times New Roman"/>
                <w:szCs w:val="24"/>
              </w:rPr>
            </w:pPr>
          </w:p>
        </w:tc>
        <w:tc>
          <w:tcPr>
            <w:tcW w:w="360" w:type="dxa"/>
          </w:tcPr>
          <w:p w14:paraId="6A90D033" w14:textId="77777777" w:rsidR="00AB49B1" w:rsidRDefault="00AB49B1" w:rsidP="00AC1D21">
            <w:pPr>
              <w:spacing w:line="360" w:lineRule="auto"/>
              <w:jc w:val="both"/>
              <w:rPr>
                <w:rFonts w:cs="Times New Roman"/>
                <w:szCs w:val="24"/>
              </w:rPr>
            </w:pPr>
          </w:p>
        </w:tc>
        <w:tc>
          <w:tcPr>
            <w:tcW w:w="360" w:type="dxa"/>
          </w:tcPr>
          <w:p w14:paraId="50901D20" w14:textId="77777777" w:rsidR="00AB49B1" w:rsidRDefault="00AB49B1" w:rsidP="00AC1D21">
            <w:pPr>
              <w:spacing w:line="360" w:lineRule="auto"/>
              <w:jc w:val="both"/>
              <w:rPr>
                <w:rFonts w:cs="Times New Roman"/>
                <w:szCs w:val="24"/>
              </w:rPr>
            </w:pPr>
          </w:p>
        </w:tc>
        <w:tc>
          <w:tcPr>
            <w:tcW w:w="360" w:type="dxa"/>
          </w:tcPr>
          <w:p w14:paraId="43BA4458" w14:textId="77777777" w:rsidR="00AB49B1" w:rsidRDefault="00AB49B1" w:rsidP="00AC1D21">
            <w:pPr>
              <w:spacing w:line="360" w:lineRule="auto"/>
              <w:jc w:val="both"/>
              <w:rPr>
                <w:rFonts w:cs="Times New Roman"/>
                <w:szCs w:val="24"/>
              </w:rPr>
            </w:pPr>
          </w:p>
        </w:tc>
        <w:tc>
          <w:tcPr>
            <w:tcW w:w="381" w:type="dxa"/>
          </w:tcPr>
          <w:p w14:paraId="5BDCB723" w14:textId="77777777" w:rsidR="00AB49B1" w:rsidRDefault="00AB49B1" w:rsidP="00AC1D21">
            <w:pPr>
              <w:spacing w:line="360" w:lineRule="auto"/>
              <w:jc w:val="both"/>
              <w:rPr>
                <w:rFonts w:cs="Times New Roman"/>
                <w:szCs w:val="24"/>
              </w:rPr>
            </w:pPr>
          </w:p>
        </w:tc>
      </w:tr>
      <w:tr w:rsidR="00AB49B1" w14:paraId="3C54D497" w14:textId="77777777" w:rsidTr="00EE69F8">
        <w:tc>
          <w:tcPr>
            <w:tcW w:w="450" w:type="dxa"/>
          </w:tcPr>
          <w:p w14:paraId="403D9722" w14:textId="77777777" w:rsidR="00AB49B1" w:rsidRDefault="00AB49B1" w:rsidP="00AA31C4">
            <w:pPr>
              <w:spacing w:line="360" w:lineRule="auto"/>
              <w:jc w:val="right"/>
              <w:rPr>
                <w:rFonts w:cs="Times New Roman"/>
                <w:szCs w:val="24"/>
              </w:rPr>
            </w:pPr>
            <w:r>
              <w:rPr>
                <w:rFonts w:cs="Times New Roman"/>
                <w:szCs w:val="24"/>
              </w:rPr>
              <w:t>2</w:t>
            </w:r>
          </w:p>
        </w:tc>
        <w:tc>
          <w:tcPr>
            <w:tcW w:w="6030" w:type="dxa"/>
          </w:tcPr>
          <w:p w14:paraId="15DBC69A" w14:textId="77777777" w:rsidR="00AB49B1" w:rsidRDefault="00AB49B1" w:rsidP="00AC1D21">
            <w:pPr>
              <w:spacing w:line="360" w:lineRule="auto"/>
              <w:jc w:val="both"/>
              <w:rPr>
                <w:rFonts w:cs="Times New Roman"/>
                <w:szCs w:val="24"/>
              </w:rPr>
            </w:pPr>
            <w:r>
              <w:rPr>
                <w:rFonts w:cs="Times New Roman"/>
                <w:szCs w:val="24"/>
              </w:rPr>
              <w:t>Seniors treat subordinates fairly.</w:t>
            </w:r>
          </w:p>
        </w:tc>
        <w:tc>
          <w:tcPr>
            <w:tcW w:w="360" w:type="dxa"/>
          </w:tcPr>
          <w:p w14:paraId="2B5EADDB" w14:textId="77777777" w:rsidR="00AB49B1" w:rsidRDefault="00AB49B1" w:rsidP="00AC1D21">
            <w:pPr>
              <w:spacing w:line="360" w:lineRule="auto"/>
              <w:jc w:val="both"/>
              <w:rPr>
                <w:rFonts w:cs="Times New Roman"/>
                <w:szCs w:val="24"/>
              </w:rPr>
            </w:pPr>
          </w:p>
        </w:tc>
        <w:tc>
          <w:tcPr>
            <w:tcW w:w="360" w:type="dxa"/>
          </w:tcPr>
          <w:p w14:paraId="6A406EF7" w14:textId="77777777" w:rsidR="00AB49B1" w:rsidRDefault="00AB49B1" w:rsidP="00AC1D21">
            <w:pPr>
              <w:spacing w:line="360" w:lineRule="auto"/>
              <w:jc w:val="both"/>
              <w:rPr>
                <w:rFonts w:cs="Times New Roman"/>
                <w:szCs w:val="24"/>
              </w:rPr>
            </w:pPr>
          </w:p>
        </w:tc>
        <w:tc>
          <w:tcPr>
            <w:tcW w:w="360" w:type="dxa"/>
          </w:tcPr>
          <w:p w14:paraId="44EDF3B7" w14:textId="77777777" w:rsidR="00AB49B1" w:rsidRDefault="00AB49B1" w:rsidP="00AC1D21">
            <w:pPr>
              <w:spacing w:line="360" w:lineRule="auto"/>
              <w:jc w:val="both"/>
              <w:rPr>
                <w:rFonts w:cs="Times New Roman"/>
                <w:szCs w:val="24"/>
              </w:rPr>
            </w:pPr>
          </w:p>
        </w:tc>
        <w:tc>
          <w:tcPr>
            <w:tcW w:w="360" w:type="dxa"/>
          </w:tcPr>
          <w:p w14:paraId="77AB823A" w14:textId="77777777" w:rsidR="00AB49B1" w:rsidRDefault="00AB49B1" w:rsidP="00AC1D21">
            <w:pPr>
              <w:spacing w:line="360" w:lineRule="auto"/>
              <w:jc w:val="both"/>
              <w:rPr>
                <w:rFonts w:cs="Times New Roman"/>
                <w:szCs w:val="24"/>
              </w:rPr>
            </w:pPr>
          </w:p>
        </w:tc>
        <w:tc>
          <w:tcPr>
            <w:tcW w:w="381" w:type="dxa"/>
          </w:tcPr>
          <w:p w14:paraId="09AFE79B" w14:textId="77777777" w:rsidR="00AB49B1" w:rsidRDefault="00AB49B1" w:rsidP="00AC1D21">
            <w:pPr>
              <w:spacing w:line="360" w:lineRule="auto"/>
              <w:jc w:val="both"/>
              <w:rPr>
                <w:rFonts w:cs="Times New Roman"/>
                <w:szCs w:val="24"/>
              </w:rPr>
            </w:pPr>
          </w:p>
        </w:tc>
      </w:tr>
      <w:tr w:rsidR="00AB49B1" w14:paraId="56DF6E28" w14:textId="77777777" w:rsidTr="00EE69F8">
        <w:tc>
          <w:tcPr>
            <w:tcW w:w="450" w:type="dxa"/>
          </w:tcPr>
          <w:p w14:paraId="1D6C6FF0" w14:textId="77777777" w:rsidR="00AB49B1" w:rsidRDefault="00AB49B1" w:rsidP="00AA31C4">
            <w:pPr>
              <w:spacing w:line="360" w:lineRule="auto"/>
              <w:jc w:val="right"/>
              <w:rPr>
                <w:rFonts w:cs="Times New Roman"/>
                <w:szCs w:val="24"/>
              </w:rPr>
            </w:pPr>
            <w:r>
              <w:rPr>
                <w:rFonts w:cs="Times New Roman"/>
                <w:szCs w:val="24"/>
              </w:rPr>
              <w:t>3</w:t>
            </w:r>
          </w:p>
        </w:tc>
        <w:tc>
          <w:tcPr>
            <w:tcW w:w="6030" w:type="dxa"/>
          </w:tcPr>
          <w:p w14:paraId="640EFDD0" w14:textId="77777777" w:rsidR="00AB49B1" w:rsidRPr="00F81F34" w:rsidRDefault="00AB49B1" w:rsidP="00AC1D21">
            <w:pPr>
              <w:spacing w:line="360" w:lineRule="auto"/>
              <w:jc w:val="both"/>
              <w:rPr>
                <w:rFonts w:cs="Myanmar Text"/>
                <w:szCs w:val="24"/>
                <w:lang w:bidi="my-MM"/>
              </w:rPr>
            </w:pPr>
            <w:r>
              <w:rPr>
                <w:rFonts w:cs="Myanmar Text"/>
                <w:szCs w:val="24"/>
                <w:lang w:bidi="my-MM"/>
              </w:rPr>
              <w:t>There is a sense of trust and teamwork among my coworkers.</w:t>
            </w:r>
          </w:p>
        </w:tc>
        <w:tc>
          <w:tcPr>
            <w:tcW w:w="360" w:type="dxa"/>
          </w:tcPr>
          <w:p w14:paraId="2E2BF42C" w14:textId="77777777" w:rsidR="00AB49B1" w:rsidRDefault="00AB49B1" w:rsidP="00AC1D21">
            <w:pPr>
              <w:spacing w:line="360" w:lineRule="auto"/>
              <w:jc w:val="both"/>
              <w:rPr>
                <w:rFonts w:cs="Times New Roman"/>
                <w:szCs w:val="24"/>
              </w:rPr>
            </w:pPr>
          </w:p>
        </w:tc>
        <w:tc>
          <w:tcPr>
            <w:tcW w:w="360" w:type="dxa"/>
          </w:tcPr>
          <w:p w14:paraId="67430D21" w14:textId="77777777" w:rsidR="00AB49B1" w:rsidRDefault="00AB49B1" w:rsidP="00AC1D21">
            <w:pPr>
              <w:spacing w:line="360" w:lineRule="auto"/>
              <w:jc w:val="both"/>
              <w:rPr>
                <w:rFonts w:cs="Times New Roman"/>
                <w:szCs w:val="24"/>
              </w:rPr>
            </w:pPr>
          </w:p>
        </w:tc>
        <w:tc>
          <w:tcPr>
            <w:tcW w:w="360" w:type="dxa"/>
          </w:tcPr>
          <w:p w14:paraId="125BA054" w14:textId="77777777" w:rsidR="00AB49B1" w:rsidRDefault="00AB49B1" w:rsidP="00AC1D21">
            <w:pPr>
              <w:spacing w:line="360" w:lineRule="auto"/>
              <w:jc w:val="both"/>
              <w:rPr>
                <w:rFonts w:cs="Times New Roman"/>
                <w:szCs w:val="24"/>
              </w:rPr>
            </w:pPr>
          </w:p>
        </w:tc>
        <w:tc>
          <w:tcPr>
            <w:tcW w:w="360" w:type="dxa"/>
          </w:tcPr>
          <w:p w14:paraId="60227B39" w14:textId="77777777" w:rsidR="00AB49B1" w:rsidRDefault="00AB49B1" w:rsidP="00AC1D21">
            <w:pPr>
              <w:spacing w:line="360" w:lineRule="auto"/>
              <w:jc w:val="both"/>
              <w:rPr>
                <w:rFonts w:cs="Times New Roman"/>
                <w:szCs w:val="24"/>
              </w:rPr>
            </w:pPr>
          </w:p>
        </w:tc>
        <w:tc>
          <w:tcPr>
            <w:tcW w:w="381" w:type="dxa"/>
          </w:tcPr>
          <w:p w14:paraId="25DE2934" w14:textId="77777777" w:rsidR="00AB49B1" w:rsidRDefault="00AB49B1" w:rsidP="00AC1D21">
            <w:pPr>
              <w:spacing w:line="360" w:lineRule="auto"/>
              <w:jc w:val="both"/>
              <w:rPr>
                <w:rFonts w:cs="Times New Roman"/>
                <w:szCs w:val="24"/>
              </w:rPr>
            </w:pPr>
          </w:p>
        </w:tc>
      </w:tr>
      <w:tr w:rsidR="00AB49B1" w14:paraId="2E51B560" w14:textId="77777777" w:rsidTr="00EE69F8">
        <w:tc>
          <w:tcPr>
            <w:tcW w:w="450" w:type="dxa"/>
          </w:tcPr>
          <w:p w14:paraId="5491CC32" w14:textId="77777777" w:rsidR="00AB49B1" w:rsidRDefault="00AB49B1" w:rsidP="00AA31C4">
            <w:pPr>
              <w:spacing w:line="360" w:lineRule="auto"/>
              <w:jc w:val="right"/>
              <w:rPr>
                <w:rFonts w:cs="Times New Roman"/>
                <w:szCs w:val="24"/>
              </w:rPr>
            </w:pPr>
            <w:r>
              <w:rPr>
                <w:rFonts w:cs="Times New Roman"/>
                <w:szCs w:val="24"/>
              </w:rPr>
              <w:t>4</w:t>
            </w:r>
          </w:p>
        </w:tc>
        <w:tc>
          <w:tcPr>
            <w:tcW w:w="6030" w:type="dxa"/>
          </w:tcPr>
          <w:p w14:paraId="785387EE" w14:textId="77777777" w:rsidR="00AB49B1" w:rsidRDefault="00AB49B1" w:rsidP="00AC1D21">
            <w:pPr>
              <w:spacing w:line="360" w:lineRule="auto"/>
              <w:jc w:val="both"/>
              <w:rPr>
                <w:rFonts w:cs="Times New Roman"/>
                <w:szCs w:val="24"/>
              </w:rPr>
            </w:pPr>
            <w:r>
              <w:rPr>
                <w:rFonts w:cs="Times New Roman"/>
                <w:szCs w:val="24"/>
              </w:rPr>
              <w:t>My job is interesting.</w:t>
            </w:r>
          </w:p>
        </w:tc>
        <w:tc>
          <w:tcPr>
            <w:tcW w:w="360" w:type="dxa"/>
          </w:tcPr>
          <w:p w14:paraId="3792B9A3" w14:textId="77777777" w:rsidR="00AB49B1" w:rsidRDefault="00AB49B1" w:rsidP="00AC1D21">
            <w:pPr>
              <w:spacing w:line="360" w:lineRule="auto"/>
              <w:jc w:val="both"/>
              <w:rPr>
                <w:rFonts w:cs="Times New Roman"/>
                <w:szCs w:val="24"/>
              </w:rPr>
            </w:pPr>
          </w:p>
        </w:tc>
        <w:tc>
          <w:tcPr>
            <w:tcW w:w="360" w:type="dxa"/>
          </w:tcPr>
          <w:p w14:paraId="12E86594" w14:textId="77777777" w:rsidR="00AB49B1" w:rsidRDefault="00AB49B1" w:rsidP="00AC1D21">
            <w:pPr>
              <w:spacing w:line="360" w:lineRule="auto"/>
              <w:jc w:val="both"/>
              <w:rPr>
                <w:rFonts w:cs="Times New Roman"/>
                <w:szCs w:val="24"/>
              </w:rPr>
            </w:pPr>
          </w:p>
        </w:tc>
        <w:tc>
          <w:tcPr>
            <w:tcW w:w="360" w:type="dxa"/>
          </w:tcPr>
          <w:p w14:paraId="788D9D8D" w14:textId="77777777" w:rsidR="00AB49B1" w:rsidRDefault="00AB49B1" w:rsidP="00AC1D21">
            <w:pPr>
              <w:spacing w:line="360" w:lineRule="auto"/>
              <w:jc w:val="both"/>
              <w:rPr>
                <w:rFonts w:cs="Times New Roman"/>
                <w:szCs w:val="24"/>
              </w:rPr>
            </w:pPr>
          </w:p>
        </w:tc>
        <w:tc>
          <w:tcPr>
            <w:tcW w:w="360" w:type="dxa"/>
          </w:tcPr>
          <w:p w14:paraId="6BE232AA" w14:textId="77777777" w:rsidR="00AB49B1" w:rsidRDefault="00AB49B1" w:rsidP="00AC1D21">
            <w:pPr>
              <w:spacing w:line="360" w:lineRule="auto"/>
              <w:jc w:val="both"/>
              <w:rPr>
                <w:rFonts w:cs="Times New Roman"/>
                <w:szCs w:val="24"/>
              </w:rPr>
            </w:pPr>
          </w:p>
        </w:tc>
        <w:tc>
          <w:tcPr>
            <w:tcW w:w="381" w:type="dxa"/>
          </w:tcPr>
          <w:p w14:paraId="5FBE9B1E" w14:textId="77777777" w:rsidR="00AB49B1" w:rsidRDefault="00AB49B1" w:rsidP="00AC1D21">
            <w:pPr>
              <w:spacing w:line="360" w:lineRule="auto"/>
              <w:jc w:val="both"/>
              <w:rPr>
                <w:rFonts w:cs="Times New Roman"/>
                <w:szCs w:val="24"/>
              </w:rPr>
            </w:pPr>
          </w:p>
        </w:tc>
      </w:tr>
      <w:tr w:rsidR="00AB49B1" w14:paraId="7DF969B1" w14:textId="77777777" w:rsidTr="00EE69F8">
        <w:tc>
          <w:tcPr>
            <w:tcW w:w="450" w:type="dxa"/>
          </w:tcPr>
          <w:p w14:paraId="0FA7F7CC" w14:textId="77777777" w:rsidR="00AB49B1" w:rsidRDefault="00AB49B1" w:rsidP="00AA31C4">
            <w:pPr>
              <w:spacing w:line="360" w:lineRule="auto"/>
              <w:jc w:val="right"/>
              <w:rPr>
                <w:rFonts w:cs="Times New Roman"/>
                <w:szCs w:val="24"/>
              </w:rPr>
            </w:pPr>
            <w:r>
              <w:rPr>
                <w:rFonts w:cs="Times New Roman"/>
                <w:szCs w:val="24"/>
              </w:rPr>
              <w:t>5</w:t>
            </w:r>
          </w:p>
        </w:tc>
        <w:tc>
          <w:tcPr>
            <w:tcW w:w="6030" w:type="dxa"/>
          </w:tcPr>
          <w:p w14:paraId="39DA115F" w14:textId="77777777" w:rsidR="00AB49B1" w:rsidRDefault="00AB49B1" w:rsidP="00AC1D21">
            <w:pPr>
              <w:spacing w:line="360" w:lineRule="auto"/>
              <w:jc w:val="both"/>
              <w:rPr>
                <w:rFonts w:cs="Times New Roman"/>
                <w:szCs w:val="24"/>
              </w:rPr>
            </w:pPr>
            <w:r>
              <w:rPr>
                <w:rFonts w:cs="Times New Roman"/>
                <w:szCs w:val="24"/>
              </w:rPr>
              <w:t>The rules and regulations set by the company are appropriate for working.</w:t>
            </w:r>
          </w:p>
        </w:tc>
        <w:tc>
          <w:tcPr>
            <w:tcW w:w="360" w:type="dxa"/>
          </w:tcPr>
          <w:p w14:paraId="7DD92F31" w14:textId="77777777" w:rsidR="00AB49B1" w:rsidRDefault="00AB49B1" w:rsidP="00AC1D21">
            <w:pPr>
              <w:spacing w:line="360" w:lineRule="auto"/>
              <w:jc w:val="both"/>
              <w:rPr>
                <w:rFonts w:cs="Times New Roman"/>
                <w:szCs w:val="24"/>
              </w:rPr>
            </w:pPr>
          </w:p>
        </w:tc>
        <w:tc>
          <w:tcPr>
            <w:tcW w:w="360" w:type="dxa"/>
          </w:tcPr>
          <w:p w14:paraId="0FF46829" w14:textId="77777777" w:rsidR="00AB49B1" w:rsidRDefault="00AB49B1" w:rsidP="00AC1D21">
            <w:pPr>
              <w:spacing w:line="360" w:lineRule="auto"/>
              <w:jc w:val="both"/>
              <w:rPr>
                <w:rFonts w:cs="Times New Roman"/>
                <w:szCs w:val="24"/>
              </w:rPr>
            </w:pPr>
          </w:p>
        </w:tc>
        <w:tc>
          <w:tcPr>
            <w:tcW w:w="360" w:type="dxa"/>
          </w:tcPr>
          <w:p w14:paraId="2E4C9C07" w14:textId="77777777" w:rsidR="00AB49B1" w:rsidRDefault="00AB49B1" w:rsidP="00AC1D21">
            <w:pPr>
              <w:spacing w:line="360" w:lineRule="auto"/>
              <w:jc w:val="both"/>
              <w:rPr>
                <w:rFonts w:cs="Times New Roman"/>
                <w:szCs w:val="24"/>
              </w:rPr>
            </w:pPr>
          </w:p>
        </w:tc>
        <w:tc>
          <w:tcPr>
            <w:tcW w:w="360" w:type="dxa"/>
          </w:tcPr>
          <w:p w14:paraId="4C0A75AF" w14:textId="77777777" w:rsidR="00AB49B1" w:rsidRDefault="00AB49B1" w:rsidP="00AC1D21">
            <w:pPr>
              <w:spacing w:line="360" w:lineRule="auto"/>
              <w:jc w:val="both"/>
              <w:rPr>
                <w:rFonts w:cs="Times New Roman"/>
                <w:szCs w:val="24"/>
              </w:rPr>
            </w:pPr>
          </w:p>
        </w:tc>
        <w:tc>
          <w:tcPr>
            <w:tcW w:w="381" w:type="dxa"/>
          </w:tcPr>
          <w:p w14:paraId="48519CCE" w14:textId="77777777" w:rsidR="00AB49B1" w:rsidRDefault="00AB49B1" w:rsidP="00AC1D21">
            <w:pPr>
              <w:spacing w:line="360" w:lineRule="auto"/>
              <w:jc w:val="both"/>
              <w:rPr>
                <w:rFonts w:cs="Times New Roman"/>
                <w:szCs w:val="24"/>
              </w:rPr>
            </w:pPr>
          </w:p>
        </w:tc>
      </w:tr>
    </w:tbl>
    <w:p w14:paraId="218FE577" w14:textId="77777777" w:rsidR="00431B7F" w:rsidRDefault="00431B7F" w:rsidP="00AA31C4">
      <w:pPr>
        <w:spacing w:line="360" w:lineRule="auto"/>
        <w:jc w:val="both"/>
        <w:rPr>
          <w:rFonts w:cs="Times New Roman"/>
          <w:b/>
          <w:bCs/>
          <w:szCs w:val="24"/>
        </w:rPr>
      </w:pPr>
    </w:p>
    <w:p w14:paraId="70A30D98" w14:textId="77777777" w:rsidR="00431B7F" w:rsidRDefault="00431B7F" w:rsidP="00AA31C4">
      <w:pPr>
        <w:spacing w:line="360" w:lineRule="auto"/>
        <w:jc w:val="both"/>
        <w:rPr>
          <w:rFonts w:cs="Times New Roman"/>
          <w:b/>
          <w:bCs/>
          <w:szCs w:val="24"/>
        </w:rPr>
      </w:pPr>
    </w:p>
    <w:p w14:paraId="469B6B24" w14:textId="77777777" w:rsidR="00431B7F" w:rsidRDefault="00431B7F" w:rsidP="00AA31C4">
      <w:pPr>
        <w:spacing w:line="360" w:lineRule="auto"/>
        <w:jc w:val="both"/>
        <w:rPr>
          <w:rFonts w:cs="Times New Roman"/>
          <w:b/>
          <w:bCs/>
          <w:szCs w:val="24"/>
        </w:rPr>
      </w:pPr>
    </w:p>
    <w:p w14:paraId="4B3ACCDC" w14:textId="77777777" w:rsidR="00431B7F" w:rsidRDefault="00431B7F" w:rsidP="00AA31C4">
      <w:pPr>
        <w:spacing w:line="360" w:lineRule="auto"/>
        <w:jc w:val="both"/>
        <w:rPr>
          <w:rFonts w:cs="Times New Roman"/>
          <w:b/>
          <w:bCs/>
          <w:szCs w:val="24"/>
        </w:rPr>
      </w:pPr>
    </w:p>
    <w:p w14:paraId="73D30819" w14:textId="5E3FA8C7" w:rsidR="00AB49B1" w:rsidRPr="00AA31C4" w:rsidRDefault="00AB49B1" w:rsidP="00AA31C4">
      <w:pPr>
        <w:spacing w:line="360" w:lineRule="auto"/>
        <w:jc w:val="both"/>
        <w:rPr>
          <w:rFonts w:cs="Times New Roman"/>
          <w:b/>
          <w:bCs/>
          <w:szCs w:val="24"/>
        </w:rPr>
      </w:pPr>
      <w:r w:rsidRPr="00AA31C4">
        <w:rPr>
          <w:rFonts w:cs="Times New Roman"/>
          <w:b/>
          <w:bCs/>
          <w:szCs w:val="24"/>
        </w:rPr>
        <w:lastRenderedPageBreak/>
        <w:t xml:space="preserve">Section C     </w:t>
      </w:r>
      <w:r w:rsidR="005F493D">
        <w:rPr>
          <w:rFonts w:cs="Times New Roman"/>
          <w:b/>
          <w:bCs/>
          <w:szCs w:val="24"/>
        </w:rPr>
        <w:t>Job</w:t>
      </w:r>
      <w:r w:rsidRPr="00AA31C4">
        <w:rPr>
          <w:rFonts w:cs="Times New Roman"/>
          <w:b/>
          <w:bCs/>
          <w:szCs w:val="24"/>
        </w:rPr>
        <w:t xml:space="preserve"> Satisfaction </w:t>
      </w:r>
    </w:p>
    <w:p w14:paraId="01EA8EDD" w14:textId="77777777" w:rsidR="00AB49B1" w:rsidRDefault="00AB49B1" w:rsidP="00AC1D21">
      <w:pPr>
        <w:spacing w:line="360" w:lineRule="auto"/>
        <w:jc w:val="both"/>
        <w:rPr>
          <w:rFonts w:cs="Times New Roman"/>
          <w:szCs w:val="24"/>
        </w:rPr>
      </w:pPr>
      <w:r>
        <w:rPr>
          <w:rFonts w:cs="Times New Roman"/>
          <w:szCs w:val="24"/>
        </w:rPr>
        <w:t>Please judge how far you agree with the following statements and tick to appropriate rating scale for all questions in the section. Use the following scale to select the number. 1= strongly disagree, 2=disagree, 3=neutral, 4=agree, 5=strongly agree</w:t>
      </w:r>
    </w:p>
    <w:p w14:paraId="080422D0" w14:textId="77777777" w:rsidR="0025644B" w:rsidRDefault="0025644B" w:rsidP="00AC1D21">
      <w:pPr>
        <w:spacing w:line="360" w:lineRule="auto"/>
        <w:jc w:val="both"/>
        <w:rPr>
          <w:rFonts w:cs="Times New Roman"/>
          <w:szCs w:val="24"/>
        </w:rPr>
      </w:pPr>
    </w:p>
    <w:p w14:paraId="1E77576E" w14:textId="77777777" w:rsidR="00AB49B1" w:rsidRPr="00AA31C4" w:rsidRDefault="00AB49B1" w:rsidP="00AC1D21">
      <w:pPr>
        <w:spacing w:line="360" w:lineRule="auto"/>
        <w:jc w:val="both"/>
        <w:rPr>
          <w:rFonts w:cs="Times New Roman"/>
          <w:b/>
          <w:bCs/>
          <w:szCs w:val="24"/>
        </w:rPr>
      </w:pPr>
      <w:bookmarkStart w:id="14" w:name="_Hlk187428294"/>
      <w:r w:rsidRPr="00AA31C4">
        <w:rPr>
          <w:rFonts w:cs="Times New Roman"/>
          <w:b/>
          <w:bCs/>
          <w:szCs w:val="24"/>
        </w:rPr>
        <w:t xml:space="preserve">Job Satisfaction </w:t>
      </w:r>
    </w:p>
    <w:tbl>
      <w:tblPr>
        <w:tblStyle w:val="TableGrid"/>
        <w:tblW w:w="0" w:type="auto"/>
        <w:tblInd w:w="-5" w:type="dxa"/>
        <w:tblLook w:val="04A0" w:firstRow="1" w:lastRow="0" w:firstColumn="1" w:lastColumn="0" w:noHBand="0" w:noVBand="1"/>
      </w:tblPr>
      <w:tblGrid>
        <w:gridCol w:w="510"/>
        <w:gridCol w:w="5971"/>
        <w:gridCol w:w="360"/>
        <w:gridCol w:w="360"/>
        <w:gridCol w:w="360"/>
        <w:gridCol w:w="360"/>
        <w:gridCol w:w="380"/>
      </w:tblGrid>
      <w:tr w:rsidR="00AB49B1" w:rsidRPr="00AA31C4" w14:paraId="61414D8D" w14:textId="77777777" w:rsidTr="00EE69F8">
        <w:trPr>
          <w:trHeight w:val="413"/>
        </w:trPr>
        <w:tc>
          <w:tcPr>
            <w:tcW w:w="510" w:type="dxa"/>
          </w:tcPr>
          <w:p w14:paraId="6361D1B5"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No</w:t>
            </w:r>
          </w:p>
        </w:tc>
        <w:tc>
          <w:tcPr>
            <w:tcW w:w="5971" w:type="dxa"/>
          </w:tcPr>
          <w:p w14:paraId="3AB6E6D2"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Statement</w:t>
            </w:r>
          </w:p>
        </w:tc>
        <w:tc>
          <w:tcPr>
            <w:tcW w:w="360" w:type="dxa"/>
          </w:tcPr>
          <w:p w14:paraId="15C1C681"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1</w:t>
            </w:r>
          </w:p>
        </w:tc>
        <w:tc>
          <w:tcPr>
            <w:tcW w:w="360" w:type="dxa"/>
          </w:tcPr>
          <w:p w14:paraId="45E90FE4"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2</w:t>
            </w:r>
          </w:p>
        </w:tc>
        <w:tc>
          <w:tcPr>
            <w:tcW w:w="360" w:type="dxa"/>
          </w:tcPr>
          <w:p w14:paraId="19136D2E"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3</w:t>
            </w:r>
          </w:p>
        </w:tc>
        <w:tc>
          <w:tcPr>
            <w:tcW w:w="360" w:type="dxa"/>
          </w:tcPr>
          <w:p w14:paraId="19503EE7"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4</w:t>
            </w:r>
          </w:p>
        </w:tc>
        <w:tc>
          <w:tcPr>
            <w:tcW w:w="380" w:type="dxa"/>
          </w:tcPr>
          <w:p w14:paraId="3689D872"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5</w:t>
            </w:r>
          </w:p>
        </w:tc>
      </w:tr>
      <w:tr w:rsidR="00AB49B1" w14:paraId="676CA7A5" w14:textId="77777777" w:rsidTr="00EE69F8">
        <w:trPr>
          <w:trHeight w:val="422"/>
        </w:trPr>
        <w:tc>
          <w:tcPr>
            <w:tcW w:w="510" w:type="dxa"/>
          </w:tcPr>
          <w:p w14:paraId="214906A5" w14:textId="77777777" w:rsidR="00AB49B1" w:rsidRDefault="00AB49B1" w:rsidP="00AA31C4">
            <w:pPr>
              <w:spacing w:line="360" w:lineRule="auto"/>
              <w:jc w:val="right"/>
              <w:rPr>
                <w:rFonts w:cs="Times New Roman"/>
                <w:szCs w:val="24"/>
              </w:rPr>
            </w:pPr>
            <w:r>
              <w:rPr>
                <w:rFonts w:cs="Times New Roman"/>
                <w:szCs w:val="24"/>
              </w:rPr>
              <w:t>1</w:t>
            </w:r>
          </w:p>
        </w:tc>
        <w:tc>
          <w:tcPr>
            <w:tcW w:w="5971" w:type="dxa"/>
          </w:tcPr>
          <w:p w14:paraId="0990BB6A" w14:textId="77777777" w:rsidR="00AB49B1" w:rsidRDefault="00AB49B1" w:rsidP="00AC1D21">
            <w:pPr>
              <w:spacing w:line="360" w:lineRule="auto"/>
              <w:jc w:val="both"/>
              <w:rPr>
                <w:rFonts w:cs="Times New Roman"/>
                <w:szCs w:val="24"/>
              </w:rPr>
            </w:pPr>
            <w:r>
              <w:rPr>
                <w:rFonts w:cs="Times New Roman"/>
                <w:szCs w:val="24"/>
              </w:rPr>
              <w:t>I feel positive and up most of the time I am working.</w:t>
            </w:r>
          </w:p>
        </w:tc>
        <w:tc>
          <w:tcPr>
            <w:tcW w:w="360" w:type="dxa"/>
          </w:tcPr>
          <w:p w14:paraId="10729253" w14:textId="77777777" w:rsidR="00AB49B1" w:rsidRDefault="00AB49B1" w:rsidP="00AC1D21">
            <w:pPr>
              <w:spacing w:line="360" w:lineRule="auto"/>
              <w:jc w:val="both"/>
              <w:rPr>
                <w:rFonts w:cs="Times New Roman"/>
                <w:szCs w:val="24"/>
              </w:rPr>
            </w:pPr>
          </w:p>
        </w:tc>
        <w:tc>
          <w:tcPr>
            <w:tcW w:w="360" w:type="dxa"/>
          </w:tcPr>
          <w:p w14:paraId="16643234" w14:textId="77777777" w:rsidR="00AB49B1" w:rsidRDefault="00AB49B1" w:rsidP="00AC1D21">
            <w:pPr>
              <w:spacing w:line="360" w:lineRule="auto"/>
              <w:jc w:val="both"/>
              <w:rPr>
                <w:rFonts w:cs="Times New Roman"/>
                <w:szCs w:val="24"/>
              </w:rPr>
            </w:pPr>
          </w:p>
        </w:tc>
        <w:tc>
          <w:tcPr>
            <w:tcW w:w="360" w:type="dxa"/>
          </w:tcPr>
          <w:p w14:paraId="1CE6A346" w14:textId="77777777" w:rsidR="00AB49B1" w:rsidRDefault="00AB49B1" w:rsidP="00AC1D21">
            <w:pPr>
              <w:spacing w:line="360" w:lineRule="auto"/>
              <w:jc w:val="both"/>
              <w:rPr>
                <w:rFonts w:cs="Times New Roman"/>
                <w:szCs w:val="24"/>
              </w:rPr>
            </w:pPr>
          </w:p>
        </w:tc>
        <w:tc>
          <w:tcPr>
            <w:tcW w:w="360" w:type="dxa"/>
          </w:tcPr>
          <w:p w14:paraId="5712789D" w14:textId="77777777" w:rsidR="00AB49B1" w:rsidRDefault="00AB49B1" w:rsidP="00AC1D21">
            <w:pPr>
              <w:spacing w:line="360" w:lineRule="auto"/>
              <w:jc w:val="both"/>
              <w:rPr>
                <w:rFonts w:cs="Times New Roman"/>
                <w:szCs w:val="24"/>
              </w:rPr>
            </w:pPr>
          </w:p>
        </w:tc>
        <w:tc>
          <w:tcPr>
            <w:tcW w:w="380" w:type="dxa"/>
          </w:tcPr>
          <w:p w14:paraId="7AAA041C" w14:textId="77777777" w:rsidR="00AB49B1" w:rsidRDefault="00AB49B1" w:rsidP="00AC1D21">
            <w:pPr>
              <w:spacing w:line="360" w:lineRule="auto"/>
              <w:jc w:val="both"/>
              <w:rPr>
                <w:rFonts w:cs="Times New Roman"/>
                <w:szCs w:val="24"/>
              </w:rPr>
            </w:pPr>
          </w:p>
        </w:tc>
      </w:tr>
      <w:tr w:rsidR="00AB49B1" w14:paraId="3B4BA95D" w14:textId="77777777" w:rsidTr="00EE69F8">
        <w:tc>
          <w:tcPr>
            <w:tcW w:w="510" w:type="dxa"/>
          </w:tcPr>
          <w:p w14:paraId="4E686059" w14:textId="77777777" w:rsidR="00AB49B1" w:rsidRDefault="00AB49B1" w:rsidP="00AA31C4">
            <w:pPr>
              <w:spacing w:line="360" w:lineRule="auto"/>
              <w:jc w:val="right"/>
              <w:rPr>
                <w:rFonts w:cs="Times New Roman"/>
                <w:szCs w:val="24"/>
              </w:rPr>
            </w:pPr>
            <w:r>
              <w:rPr>
                <w:rFonts w:cs="Times New Roman"/>
                <w:szCs w:val="24"/>
              </w:rPr>
              <w:t>2</w:t>
            </w:r>
          </w:p>
        </w:tc>
        <w:tc>
          <w:tcPr>
            <w:tcW w:w="5971" w:type="dxa"/>
          </w:tcPr>
          <w:p w14:paraId="15451665" w14:textId="77777777" w:rsidR="00AB49B1" w:rsidRDefault="00AB49B1" w:rsidP="00AC1D21">
            <w:pPr>
              <w:spacing w:line="360" w:lineRule="auto"/>
              <w:jc w:val="both"/>
              <w:rPr>
                <w:rFonts w:cs="Times New Roman"/>
                <w:szCs w:val="24"/>
              </w:rPr>
            </w:pPr>
            <w:r>
              <w:rPr>
                <w:rFonts w:cs="Times New Roman"/>
                <w:szCs w:val="24"/>
              </w:rPr>
              <w:t>I am aligned with this organization missions.</w:t>
            </w:r>
          </w:p>
        </w:tc>
        <w:tc>
          <w:tcPr>
            <w:tcW w:w="360" w:type="dxa"/>
          </w:tcPr>
          <w:p w14:paraId="1678CEED" w14:textId="77777777" w:rsidR="00AB49B1" w:rsidRDefault="00AB49B1" w:rsidP="00AC1D21">
            <w:pPr>
              <w:spacing w:line="360" w:lineRule="auto"/>
              <w:jc w:val="both"/>
              <w:rPr>
                <w:rFonts w:cs="Times New Roman"/>
                <w:szCs w:val="24"/>
              </w:rPr>
            </w:pPr>
          </w:p>
        </w:tc>
        <w:tc>
          <w:tcPr>
            <w:tcW w:w="360" w:type="dxa"/>
          </w:tcPr>
          <w:p w14:paraId="33A71059" w14:textId="77777777" w:rsidR="00AB49B1" w:rsidRDefault="00AB49B1" w:rsidP="00AC1D21">
            <w:pPr>
              <w:spacing w:line="360" w:lineRule="auto"/>
              <w:jc w:val="both"/>
              <w:rPr>
                <w:rFonts w:cs="Times New Roman"/>
                <w:szCs w:val="24"/>
              </w:rPr>
            </w:pPr>
          </w:p>
        </w:tc>
        <w:tc>
          <w:tcPr>
            <w:tcW w:w="360" w:type="dxa"/>
          </w:tcPr>
          <w:p w14:paraId="2B2AED4A" w14:textId="77777777" w:rsidR="00AB49B1" w:rsidRDefault="00AB49B1" w:rsidP="00AC1D21">
            <w:pPr>
              <w:spacing w:line="360" w:lineRule="auto"/>
              <w:jc w:val="both"/>
              <w:rPr>
                <w:rFonts w:cs="Times New Roman"/>
                <w:szCs w:val="24"/>
              </w:rPr>
            </w:pPr>
          </w:p>
        </w:tc>
        <w:tc>
          <w:tcPr>
            <w:tcW w:w="360" w:type="dxa"/>
          </w:tcPr>
          <w:p w14:paraId="28DE0A40" w14:textId="77777777" w:rsidR="00AB49B1" w:rsidRDefault="00AB49B1" w:rsidP="00AC1D21">
            <w:pPr>
              <w:spacing w:line="360" w:lineRule="auto"/>
              <w:jc w:val="both"/>
              <w:rPr>
                <w:rFonts w:cs="Times New Roman"/>
                <w:szCs w:val="24"/>
              </w:rPr>
            </w:pPr>
          </w:p>
        </w:tc>
        <w:tc>
          <w:tcPr>
            <w:tcW w:w="380" w:type="dxa"/>
          </w:tcPr>
          <w:p w14:paraId="693BEEF9" w14:textId="77777777" w:rsidR="00AB49B1" w:rsidRDefault="00AB49B1" w:rsidP="00AC1D21">
            <w:pPr>
              <w:spacing w:line="360" w:lineRule="auto"/>
              <w:jc w:val="both"/>
              <w:rPr>
                <w:rFonts w:cs="Times New Roman"/>
                <w:szCs w:val="24"/>
              </w:rPr>
            </w:pPr>
          </w:p>
        </w:tc>
      </w:tr>
      <w:tr w:rsidR="00AB49B1" w14:paraId="00D02922" w14:textId="77777777" w:rsidTr="00EE69F8">
        <w:tc>
          <w:tcPr>
            <w:tcW w:w="510" w:type="dxa"/>
          </w:tcPr>
          <w:p w14:paraId="60AD25A2" w14:textId="77777777" w:rsidR="00AB49B1" w:rsidRDefault="00AB49B1" w:rsidP="00AA31C4">
            <w:pPr>
              <w:spacing w:line="360" w:lineRule="auto"/>
              <w:jc w:val="right"/>
              <w:rPr>
                <w:rFonts w:cs="Times New Roman"/>
                <w:szCs w:val="24"/>
              </w:rPr>
            </w:pPr>
            <w:r>
              <w:rPr>
                <w:rFonts w:cs="Times New Roman"/>
                <w:szCs w:val="24"/>
              </w:rPr>
              <w:t>3</w:t>
            </w:r>
          </w:p>
        </w:tc>
        <w:tc>
          <w:tcPr>
            <w:tcW w:w="5971" w:type="dxa"/>
          </w:tcPr>
          <w:p w14:paraId="6D899150" w14:textId="77777777" w:rsidR="00AB49B1" w:rsidRDefault="00AB49B1" w:rsidP="00AC1D21">
            <w:pPr>
              <w:spacing w:line="360" w:lineRule="auto"/>
              <w:jc w:val="both"/>
              <w:rPr>
                <w:rFonts w:cs="Times New Roman"/>
                <w:szCs w:val="24"/>
              </w:rPr>
            </w:pPr>
            <w:r>
              <w:rPr>
                <w:rFonts w:cs="Times New Roman"/>
                <w:szCs w:val="24"/>
              </w:rPr>
              <w:t>The organization makes me feel that my job is important.</w:t>
            </w:r>
          </w:p>
        </w:tc>
        <w:tc>
          <w:tcPr>
            <w:tcW w:w="360" w:type="dxa"/>
          </w:tcPr>
          <w:p w14:paraId="5198A59E" w14:textId="77777777" w:rsidR="00AB49B1" w:rsidRDefault="00AB49B1" w:rsidP="00AC1D21">
            <w:pPr>
              <w:spacing w:line="360" w:lineRule="auto"/>
              <w:jc w:val="both"/>
              <w:rPr>
                <w:rFonts w:cs="Times New Roman"/>
                <w:szCs w:val="24"/>
              </w:rPr>
            </w:pPr>
          </w:p>
        </w:tc>
        <w:tc>
          <w:tcPr>
            <w:tcW w:w="360" w:type="dxa"/>
          </w:tcPr>
          <w:p w14:paraId="68168C77" w14:textId="77777777" w:rsidR="00AB49B1" w:rsidRDefault="00AB49B1" w:rsidP="00AC1D21">
            <w:pPr>
              <w:spacing w:line="360" w:lineRule="auto"/>
              <w:jc w:val="both"/>
              <w:rPr>
                <w:rFonts w:cs="Times New Roman"/>
                <w:szCs w:val="24"/>
              </w:rPr>
            </w:pPr>
          </w:p>
        </w:tc>
        <w:tc>
          <w:tcPr>
            <w:tcW w:w="360" w:type="dxa"/>
          </w:tcPr>
          <w:p w14:paraId="4417AAEA" w14:textId="77777777" w:rsidR="00AB49B1" w:rsidRDefault="00AB49B1" w:rsidP="00AC1D21">
            <w:pPr>
              <w:spacing w:line="360" w:lineRule="auto"/>
              <w:jc w:val="both"/>
              <w:rPr>
                <w:rFonts w:cs="Times New Roman"/>
                <w:szCs w:val="24"/>
              </w:rPr>
            </w:pPr>
          </w:p>
        </w:tc>
        <w:tc>
          <w:tcPr>
            <w:tcW w:w="360" w:type="dxa"/>
          </w:tcPr>
          <w:p w14:paraId="5B04AC3F" w14:textId="77777777" w:rsidR="00AB49B1" w:rsidRDefault="00AB49B1" w:rsidP="00AC1D21">
            <w:pPr>
              <w:spacing w:line="360" w:lineRule="auto"/>
              <w:jc w:val="both"/>
              <w:rPr>
                <w:rFonts w:cs="Times New Roman"/>
                <w:szCs w:val="24"/>
              </w:rPr>
            </w:pPr>
          </w:p>
        </w:tc>
        <w:tc>
          <w:tcPr>
            <w:tcW w:w="380" w:type="dxa"/>
          </w:tcPr>
          <w:p w14:paraId="5D50D389" w14:textId="77777777" w:rsidR="00AB49B1" w:rsidRDefault="00AB49B1" w:rsidP="00AC1D21">
            <w:pPr>
              <w:spacing w:line="360" w:lineRule="auto"/>
              <w:jc w:val="both"/>
              <w:rPr>
                <w:rFonts w:cs="Times New Roman"/>
                <w:szCs w:val="24"/>
              </w:rPr>
            </w:pPr>
          </w:p>
        </w:tc>
      </w:tr>
      <w:tr w:rsidR="00AB49B1" w14:paraId="739F16B7" w14:textId="77777777" w:rsidTr="00EE69F8">
        <w:tc>
          <w:tcPr>
            <w:tcW w:w="510" w:type="dxa"/>
          </w:tcPr>
          <w:p w14:paraId="4CC6A237" w14:textId="77777777" w:rsidR="00AB49B1" w:rsidRDefault="00AB49B1" w:rsidP="00AA31C4">
            <w:pPr>
              <w:spacing w:line="360" w:lineRule="auto"/>
              <w:jc w:val="right"/>
              <w:rPr>
                <w:rFonts w:cs="Times New Roman"/>
                <w:szCs w:val="24"/>
              </w:rPr>
            </w:pPr>
            <w:r>
              <w:rPr>
                <w:rFonts w:cs="Times New Roman"/>
                <w:szCs w:val="24"/>
              </w:rPr>
              <w:t>4</w:t>
            </w:r>
          </w:p>
        </w:tc>
        <w:tc>
          <w:tcPr>
            <w:tcW w:w="5971" w:type="dxa"/>
          </w:tcPr>
          <w:p w14:paraId="7B49FFE7" w14:textId="77777777" w:rsidR="00AB49B1" w:rsidRDefault="00AB49B1" w:rsidP="00AC1D21">
            <w:pPr>
              <w:spacing w:line="360" w:lineRule="auto"/>
              <w:jc w:val="both"/>
              <w:rPr>
                <w:rFonts w:cs="Times New Roman"/>
                <w:szCs w:val="24"/>
              </w:rPr>
            </w:pPr>
            <w:r>
              <w:rPr>
                <w:rFonts w:cs="Times New Roman"/>
                <w:szCs w:val="24"/>
              </w:rPr>
              <w:t>I enjoy my organization culture.</w:t>
            </w:r>
          </w:p>
        </w:tc>
        <w:tc>
          <w:tcPr>
            <w:tcW w:w="360" w:type="dxa"/>
          </w:tcPr>
          <w:p w14:paraId="60EB4A1C" w14:textId="77777777" w:rsidR="00AB49B1" w:rsidRDefault="00AB49B1" w:rsidP="00AC1D21">
            <w:pPr>
              <w:spacing w:line="360" w:lineRule="auto"/>
              <w:jc w:val="both"/>
              <w:rPr>
                <w:rFonts w:cs="Times New Roman"/>
                <w:szCs w:val="24"/>
              </w:rPr>
            </w:pPr>
          </w:p>
        </w:tc>
        <w:tc>
          <w:tcPr>
            <w:tcW w:w="360" w:type="dxa"/>
          </w:tcPr>
          <w:p w14:paraId="3D87047D" w14:textId="77777777" w:rsidR="00AB49B1" w:rsidRDefault="00AB49B1" w:rsidP="00AC1D21">
            <w:pPr>
              <w:spacing w:line="360" w:lineRule="auto"/>
              <w:jc w:val="both"/>
              <w:rPr>
                <w:rFonts w:cs="Times New Roman"/>
                <w:szCs w:val="24"/>
              </w:rPr>
            </w:pPr>
          </w:p>
        </w:tc>
        <w:tc>
          <w:tcPr>
            <w:tcW w:w="360" w:type="dxa"/>
          </w:tcPr>
          <w:p w14:paraId="7FC413F6" w14:textId="77777777" w:rsidR="00AB49B1" w:rsidRDefault="00AB49B1" w:rsidP="00AC1D21">
            <w:pPr>
              <w:spacing w:line="360" w:lineRule="auto"/>
              <w:jc w:val="both"/>
              <w:rPr>
                <w:rFonts w:cs="Times New Roman"/>
                <w:szCs w:val="24"/>
              </w:rPr>
            </w:pPr>
          </w:p>
        </w:tc>
        <w:tc>
          <w:tcPr>
            <w:tcW w:w="360" w:type="dxa"/>
          </w:tcPr>
          <w:p w14:paraId="203EBB6E" w14:textId="77777777" w:rsidR="00AB49B1" w:rsidRDefault="00AB49B1" w:rsidP="00AC1D21">
            <w:pPr>
              <w:spacing w:line="360" w:lineRule="auto"/>
              <w:jc w:val="both"/>
              <w:rPr>
                <w:rFonts w:cs="Times New Roman"/>
                <w:szCs w:val="24"/>
              </w:rPr>
            </w:pPr>
          </w:p>
        </w:tc>
        <w:tc>
          <w:tcPr>
            <w:tcW w:w="380" w:type="dxa"/>
          </w:tcPr>
          <w:p w14:paraId="21A93691" w14:textId="77777777" w:rsidR="00AB49B1" w:rsidRDefault="00AB49B1" w:rsidP="00AC1D21">
            <w:pPr>
              <w:spacing w:line="360" w:lineRule="auto"/>
              <w:jc w:val="both"/>
              <w:rPr>
                <w:rFonts w:cs="Times New Roman"/>
                <w:szCs w:val="24"/>
              </w:rPr>
            </w:pPr>
          </w:p>
        </w:tc>
      </w:tr>
      <w:tr w:rsidR="00AB49B1" w14:paraId="6E919F08" w14:textId="77777777" w:rsidTr="00EE69F8">
        <w:tc>
          <w:tcPr>
            <w:tcW w:w="510" w:type="dxa"/>
          </w:tcPr>
          <w:p w14:paraId="3937539B" w14:textId="77777777" w:rsidR="00AB49B1" w:rsidRDefault="00AB49B1" w:rsidP="00AA31C4">
            <w:pPr>
              <w:spacing w:line="360" w:lineRule="auto"/>
              <w:jc w:val="right"/>
              <w:rPr>
                <w:rFonts w:cs="Times New Roman"/>
                <w:szCs w:val="24"/>
              </w:rPr>
            </w:pPr>
            <w:r>
              <w:rPr>
                <w:rFonts w:cs="Times New Roman"/>
                <w:szCs w:val="24"/>
              </w:rPr>
              <w:t>5</w:t>
            </w:r>
          </w:p>
        </w:tc>
        <w:tc>
          <w:tcPr>
            <w:tcW w:w="5971" w:type="dxa"/>
          </w:tcPr>
          <w:p w14:paraId="1A8F3528" w14:textId="77777777" w:rsidR="00AB49B1" w:rsidRDefault="00AB49B1" w:rsidP="00AC1D21">
            <w:pPr>
              <w:spacing w:line="360" w:lineRule="auto"/>
              <w:jc w:val="both"/>
              <w:rPr>
                <w:rFonts w:cs="Times New Roman"/>
                <w:szCs w:val="24"/>
              </w:rPr>
            </w:pPr>
            <w:r>
              <w:rPr>
                <w:rFonts w:cs="Times New Roman"/>
                <w:szCs w:val="24"/>
              </w:rPr>
              <w:t>I like the people I am working with.</w:t>
            </w:r>
          </w:p>
        </w:tc>
        <w:tc>
          <w:tcPr>
            <w:tcW w:w="360" w:type="dxa"/>
          </w:tcPr>
          <w:p w14:paraId="02F6FCD4" w14:textId="77777777" w:rsidR="00AB49B1" w:rsidRDefault="00AB49B1" w:rsidP="00AC1D21">
            <w:pPr>
              <w:spacing w:line="360" w:lineRule="auto"/>
              <w:jc w:val="both"/>
              <w:rPr>
                <w:rFonts w:cs="Times New Roman"/>
                <w:szCs w:val="24"/>
              </w:rPr>
            </w:pPr>
          </w:p>
        </w:tc>
        <w:tc>
          <w:tcPr>
            <w:tcW w:w="360" w:type="dxa"/>
          </w:tcPr>
          <w:p w14:paraId="584DF475" w14:textId="77777777" w:rsidR="00AB49B1" w:rsidRDefault="00AB49B1" w:rsidP="00AC1D21">
            <w:pPr>
              <w:spacing w:line="360" w:lineRule="auto"/>
              <w:jc w:val="both"/>
              <w:rPr>
                <w:rFonts w:cs="Times New Roman"/>
                <w:szCs w:val="24"/>
              </w:rPr>
            </w:pPr>
          </w:p>
        </w:tc>
        <w:tc>
          <w:tcPr>
            <w:tcW w:w="360" w:type="dxa"/>
          </w:tcPr>
          <w:p w14:paraId="41A80320" w14:textId="77777777" w:rsidR="00AB49B1" w:rsidRDefault="00AB49B1" w:rsidP="00AC1D21">
            <w:pPr>
              <w:spacing w:line="360" w:lineRule="auto"/>
              <w:jc w:val="both"/>
              <w:rPr>
                <w:rFonts w:cs="Times New Roman"/>
                <w:szCs w:val="24"/>
              </w:rPr>
            </w:pPr>
          </w:p>
        </w:tc>
        <w:tc>
          <w:tcPr>
            <w:tcW w:w="360" w:type="dxa"/>
          </w:tcPr>
          <w:p w14:paraId="658CAC34" w14:textId="77777777" w:rsidR="00AB49B1" w:rsidRDefault="00AB49B1" w:rsidP="00AC1D21">
            <w:pPr>
              <w:spacing w:line="360" w:lineRule="auto"/>
              <w:jc w:val="both"/>
              <w:rPr>
                <w:rFonts w:cs="Times New Roman"/>
                <w:szCs w:val="24"/>
              </w:rPr>
            </w:pPr>
          </w:p>
        </w:tc>
        <w:tc>
          <w:tcPr>
            <w:tcW w:w="380" w:type="dxa"/>
          </w:tcPr>
          <w:p w14:paraId="60B72EF7" w14:textId="77777777" w:rsidR="00AB49B1" w:rsidRDefault="00AB49B1" w:rsidP="00AC1D21">
            <w:pPr>
              <w:spacing w:line="360" w:lineRule="auto"/>
              <w:jc w:val="both"/>
              <w:rPr>
                <w:rFonts w:cs="Times New Roman"/>
                <w:szCs w:val="24"/>
              </w:rPr>
            </w:pPr>
          </w:p>
        </w:tc>
      </w:tr>
      <w:tr w:rsidR="00AB49B1" w14:paraId="5FB98934" w14:textId="77777777" w:rsidTr="00EE69F8">
        <w:tc>
          <w:tcPr>
            <w:tcW w:w="510" w:type="dxa"/>
          </w:tcPr>
          <w:p w14:paraId="638EE5EC" w14:textId="77777777" w:rsidR="00AB49B1" w:rsidRDefault="00AB49B1" w:rsidP="00AA31C4">
            <w:pPr>
              <w:spacing w:line="360" w:lineRule="auto"/>
              <w:jc w:val="right"/>
              <w:rPr>
                <w:rFonts w:cs="Times New Roman"/>
                <w:szCs w:val="24"/>
              </w:rPr>
            </w:pPr>
            <w:r>
              <w:rPr>
                <w:rFonts w:cs="Times New Roman"/>
                <w:szCs w:val="24"/>
              </w:rPr>
              <w:t>6</w:t>
            </w:r>
          </w:p>
        </w:tc>
        <w:tc>
          <w:tcPr>
            <w:tcW w:w="5971" w:type="dxa"/>
          </w:tcPr>
          <w:p w14:paraId="7C177DDA" w14:textId="77777777" w:rsidR="00AB49B1" w:rsidRDefault="00AB49B1" w:rsidP="00AC1D21">
            <w:pPr>
              <w:spacing w:line="360" w:lineRule="auto"/>
              <w:jc w:val="both"/>
              <w:rPr>
                <w:rFonts w:cs="Times New Roman"/>
                <w:szCs w:val="24"/>
              </w:rPr>
            </w:pPr>
            <w:r>
              <w:rPr>
                <w:rFonts w:cs="Times New Roman"/>
                <w:szCs w:val="24"/>
              </w:rPr>
              <w:t>I am proud to say what kind of work I do.</w:t>
            </w:r>
          </w:p>
        </w:tc>
        <w:tc>
          <w:tcPr>
            <w:tcW w:w="360" w:type="dxa"/>
          </w:tcPr>
          <w:p w14:paraId="2C43FC59" w14:textId="77777777" w:rsidR="00AB49B1" w:rsidRDefault="00AB49B1" w:rsidP="00AC1D21">
            <w:pPr>
              <w:spacing w:line="360" w:lineRule="auto"/>
              <w:jc w:val="both"/>
              <w:rPr>
                <w:rFonts w:cs="Times New Roman"/>
                <w:szCs w:val="24"/>
              </w:rPr>
            </w:pPr>
          </w:p>
        </w:tc>
        <w:tc>
          <w:tcPr>
            <w:tcW w:w="360" w:type="dxa"/>
          </w:tcPr>
          <w:p w14:paraId="4734A864" w14:textId="77777777" w:rsidR="00AB49B1" w:rsidRDefault="00AB49B1" w:rsidP="00AC1D21">
            <w:pPr>
              <w:spacing w:line="360" w:lineRule="auto"/>
              <w:jc w:val="both"/>
              <w:rPr>
                <w:rFonts w:cs="Times New Roman"/>
                <w:szCs w:val="24"/>
              </w:rPr>
            </w:pPr>
          </w:p>
        </w:tc>
        <w:tc>
          <w:tcPr>
            <w:tcW w:w="360" w:type="dxa"/>
          </w:tcPr>
          <w:p w14:paraId="4A2CD7CC" w14:textId="77777777" w:rsidR="00AB49B1" w:rsidRDefault="00AB49B1" w:rsidP="00AC1D21">
            <w:pPr>
              <w:spacing w:line="360" w:lineRule="auto"/>
              <w:jc w:val="both"/>
              <w:rPr>
                <w:rFonts w:cs="Times New Roman"/>
                <w:szCs w:val="24"/>
              </w:rPr>
            </w:pPr>
          </w:p>
        </w:tc>
        <w:tc>
          <w:tcPr>
            <w:tcW w:w="360" w:type="dxa"/>
          </w:tcPr>
          <w:p w14:paraId="355F9449" w14:textId="77777777" w:rsidR="00AB49B1" w:rsidRDefault="00AB49B1" w:rsidP="00AC1D21">
            <w:pPr>
              <w:spacing w:line="360" w:lineRule="auto"/>
              <w:jc w:val="both"/>
              <w:rPr>
                <w:rFonts w:cs="Times New Roman"/>
                <w:szCs w:val="24"/>
              </w:rPr>
            </w:pPr>
          </w:p>
        </w:tc>
        <w:tc>
          <w:tcPr>
            <w:tcW w:w="380" w:type="dxa"/>
          </w:tcPr>
          <w:p w14:paraId="2EC892EE" w14:textId="77777777" w:rsidR="00AB49B1" w:rsidRDefault="00AB49B1" w:rsidP="00AC1D21">
            <w:pPr>
              <w:spacing w:line="360" w:lineRule="auto"/>
              <w:jc w:val="both"/>
              <w:rPr>
                <w:rFonts w:cs="Times New Roman"/>
                <w:szCs w:val="24"/>
              </w:rPr>
            </w:pPr>
          </w:p>
        </w:tc>
      </w:tr>
      <w:tr w:rsidR="00AB49B1" w14:paraId="4D4C7381" w14:textId="77777777" w:rsidTr="00EE69F8">
        <w:tc>
          <w:tcPr>
            <w:tcW w:w="510" w:type="dxa"/>
          </w:tcPr>
          <w:p w14:paraId="6BD17A70" w14:textId="77777777" w:rsidR="00AB49B1" w:rsidRDefault="00AB49B1" w:rsidP="00AA31C4">
            <w:pPr>
              <w:spacing w:line="360" w:lineRule="auto"/>
              <w:jc w:val="right"/>
              <w:rPr>
                <w:rFonts w:cs="Times New Roman"/>
                <w:szCs w:val="24"/>
              </w:rPr>
            </w:pPr>
            <w:r>
              <w:rPr>
                <w:rFonts w:cs="Times New Roman"/>
                <w:szCs w:val="24"/>
              </w:rPr>
              <w:t>7</w:t>
            </w:r>
          </w:p>
        </w:tc>
        <w:tc>
          <w:tcPr>
            <w:tcW w:w="5971" w:type="dxa"/>
          </w:tcPr>
          <w:p w14:paraId="5E52FFC4" w14:textId="77777777" w:rsidR="00AB49B1" w:rsidRDefault="00AB49B1" w:rsidP="00AC1D21">
            <w:pPr>
              <w:spacing w:line="360" w:lineRule="auto"/>
              <w:jc w:val="both"/>
              <w:rPr>
                <w:rFonts w:cs="Times New Roman"/>
                <w:szCs w:val="24"/>
              </w:rPr>
            </w:pPr>
            <w:r>
              <w:rPr>
                <w:rFonts w:cs="Times New Roman"/>
                <w:szCs w:val="24"/>
              </w:rPr>
              <w:t>I feel a strong sense of belonging to my organization.</w:t>
            </w:r>
          </w:p>
        </w:tc>
        <w:tc>
          <w:tcPr>
            <w:tcW w:w="360" w:type="dxa"/>
          </w:tcPr>
          <w:p w14:paraId="312ADD64" w14:textId="77777777" w:rsidR="00AB49B1" w:rsidRDefault="00AB49B1" w:rsidP="00AC1D21">
            <w:pPr>
              <w:spacing w:line="360" w:lineRule="auto"/>
              <w:jc w:val="both"/>
              <w:rPr>
                <w:rFonts w:cs="Times New Roman"/>
                <w:szCs w:val="24"/>
              </w:rPr>
            </w:pPr>
          </w:p>
        </w:tc>
        <w:tc>
          <w:tcPr>
            <w:tcW w:w="360" w:type="dxa"/>
          </w:tcPr>
          <w:p w14:paraId="547C2157" w14:textId="77777777" w:rsidR="00AB49B1" w:rsidRDefault="00AB49B1" w:rsidP="00AC1D21">
            <w:pPr>
              <w:spacing w:line="360" w:lineRule="auto"/>
              <w:jc w:val="both"/>
              <w:rPr>
                <w:rFonts w:cs="Times New Roman"/>
                <w:szCs w:val="24"/>
              </w:rPr>
            </w:pPr>
          </w:p>
        </w:tc>
        <w:tc>
          <w:tcPr>
            <w:tcW w:w="360" w:type="dxa"/>
          </w:tcPr>
          <w:p w14:paraId="3917E28B" w14:textId="77777777" w:rsidR="00AB49B1" w:rsidRDefault="00AB49B1" w:rsidP="00AC1D21">
            <w:pPr>
              <w:spacing w:line="360" w:lineRule="auto"/>
              <w:jc w:val="both"/>
              <w:rPr>
                <w:rFonts w:cs="Times New Roman"/>
                <w:szCs w:val="24"/>
              </w:rPr>
            </w:pPr>
          </w:p>
        </w:tc>
        <w:tc>
          <w:tcPr>
            <w:tcW w:w="360" w:type="dxa"/>
          </w:tcPr>
          <w:p w14:paraId="645AC376" w14:textId="77777777" w:rsidR="00AB49B1" w:rsidRDefault="00AB49B1" w:rsidP="00AC1D21">
            <w:pPr>
              <w:spacing w:line="360" w:lineRule="auto"/>
              <w:jc w:val="both"/>
              <w:rPr>
                <w:rFonts w:cs="Times New Roman"/>
                <w:szCs w:val="24"/>
              </w:rPr>
            </w:pPr>
          </w:p>
        </w:tc>
        <w:tc>
          <w:tcPr>
            <w:tcW w:w="380" w:type="dxa"/>
          </w:tcPr>
          <w:p w14:paraId="09098553" w14:textId="77777777" w:rsidR="00AB49B1" w:rsidRDefault="00AB49B1" w:rsidP="00AC1D21">
            <w:pPr>
              <w:spacing w:line="360" w:lineRule="auto"/>
              <w:jc w:val="both"/>
              <w:rPr>
                <w:rFonts w:cs="Times New Roman"/>
                <w:szCs w:val="24"/>
              </w:rPr>
            </w:pPr>
          </w:p>
        </w:tc>
      </w:tr>
      <w:tr w:rsidR="00AB49B1" w14:paraId="2B153E74" w14:textId="77777777" w:rsidTr="00EE69F8">
        <w:tc>
          <w:tcPr>
            <w:tcW w:w="510" w:type="dxa"/>
          </w:tcPr>
          <w:p w14:paraId="08F7F81B" w14:textId="77777777" w:rsidR="00AB49B1" w:rsidRDefault="00AB49B1" w:rsidP="00AA31C4">
            <w:pPr>
              <w:spacing w:line="360" w:lineRule="auto"/>
              <w:jc w:val="right"/>
              <w:rPr>
                <w:rFonts w:cs="Times New Roman"/>
                <w:szCs w:val="24"/>
              </w:rPr>
            </w:pPr>
            <w:r>
              <w:rPr>
                <w:rFonts w:cs="Times New Roman"/>
                <w:szCs w:val="24"/>
              </w:rPr>
              <w:t>8</w:t>
            </w:r>
          </w:p>
        </w:tc>
        <w:tc>
          <w:tcPr>
            <w:tcW w:w="5971" w:type="dxa"/>
          </w:tcPr>
          <w:p w14:paraId="2BF5C7ED" w14:textId="77777777" w:rsidR="00AB49B1" w:rsidRDefault="00AB49B1" w:rsidP="00AC1D21">
            <w:pPr>
              <w:spacing w:line="360" w:lineRule="auto"/>
              <w:jc w:val="both"/>
              <w:rPr>
                <w:rFonts w:cs="Times New Roman"/>
                <w:szCs w:val="24"/>
              </w:rPr>
            </w:pPr>
            <w:r w:rsidRPr="00A324FB">
              <w:rPr>
                <w:rFonts w:cs="Times New Roman"/>
                <w:szCs w:val="24"/>
              </w:rPr>
              <w:t>I will be working for the same organization in next 2 year.</w:t>
            </w:r>
          </w:p>
        </w:tc>
        <w:tc>
          <w:tcPr>
            <w:tcW w:w="360" w:type="dxa"/>
          </w:tcPr>
          <w:p w14:paraId="0F0397B5" w14:textId="77777777" w:rsidR="00AB49B1" w:rsidRDefault="00AB49B1" w:rsidP="00AC1D21">
            <w:pPr>
              <w:spacing w:line="360" w:lineRule="auto"/>
              <w:jc w:val="both"/>
              <w:rPr>
                <w:rFonts w:cs="Times New Roman"/>
                <w:szCs w:val="24"/>
              </w:rPr>
            </w:pPr>
          </w:p>
        </w:tc>
        <w:tc>
          <w:tcPr>
            <w:tcW w:w="360" w:type="dxa"/>
          </w:tcPr>
          <w:p w14:paraId="17DFAE9B" w14:textId="77777777" w:rsidR="00AB49B1" w:rsidRDefault="00AB49B1" w:rsidP="00AC1D21">
            <w:pPr>
              <w:spacing w:line="360" w:lineRule="auto"/>
              <w:jc w:val="both"/>
              <w:rPr>
                <w:rFonts w:cs="Times New Roman"/>
                <w:szCs w:val="24"/>
              </w:rPr>
            </w:pPr>
          </w:p>
        </w:tc>
        <w:tc>
          <w:tcPr>
            <w:tcW w:w="360" w:type="dxa"/>
          </w:tcPr>
          <w:p w14:paraId="7B3A3E75" w14:textId="77777777" w:rsidR="00AB49B1" w:rsidRDefault="00AB49B1" w:rsidP="00AC1D21">
            <w:pPr>
              <w:spacing w:line="360" w:lineRule="auto"/>
              <w:jc w:val="both"/>
              <w:rPr>
                <w:rFonts w:cs="Times New Roman"/>
                <w:szCs w:val="24"/>
              </w:rPr>
            </w:pPr>
          </w:p>
        </w:tc>
        <w:tc>
          <w:tcPr>
            <w:tcW w:w="360" w:type="dxa"/>
          </w:tcPr>
          <w:p w14:paraId="047AF9A8" w14:textId="77777777" w:rsidR="00AB49B1" w:rsidRDefault="00AB49B1" w:rsidP="00AC1D21">
            <w:pPr>
              <w:spacing w:line="360" w:lineRule="auto"/>
              <w:jc w:val="both"/>
              <w:rPr>
                <w:rFonts w:cs="Times New Roman"/>
                <w:szCs w:val="24"/>
              </w:rPr>
            </w:pPr>
          </w:p>
        </w:tc>
        <w:tc>
          <w:tcPr>
            <w:tcW w:w="380" w:type="dxa"/>
          </w:tcPr>
          <w:p w14:paraId="7CC84BEA" w14:textId="77777777" w:rsidR="00AB49B1" w:rsidRDefault="00AB49B1" w:rsidP="00AC1D21">
            <w:pPr>
              <w:spacing w:line="360" w:lineRule="auto"/>
              <w:jc w:val="both"/>
              <w:rPr>
                <w:rFonts w:cs="Times New Roman"/>
                <w:szCs w:val="24"/>
              </w:rPr>
            </w:pPr>
          </w:p>
        </w:tc>
      </w:tr>
      <w:bookmarkEnd w:id="14"/>
    </w:tbl>
    <w:p w14:paraId="0A73655C" w14:textId="77777777" w:rsidR="0025644B" w:rsidRDefault="0025644B" w:rsidP="00AA31C4">
      <w:pPr>
        <w:spacing w:line="360" w:lineRule="auto"/>
        <w:jc w:val="both"/>
        <w:rPr>
          <w:rFonts w:cs="Times New Roman"/>
          <w:b/>
          <w:bCs/>
          <w:szCs w:val="24"/>
        </w:rPr>
      </w:pPr>
    </w:p>
    <w:p w14:paraId="34E81CED" w14:textId="77777777" w:rsidR="00AB49B1" w:rsidRPr="00AA31C4" w:rsidRDefault="00AB49B1" w:rsidP="00AA31C4">
      <w:pPr>
        <w:spacing w:line="360" w:lineRule="auto"/>
        <w:jc w:val="both"/>
        <w:rPr>
          <w:rFonts w:cs="Times New Roman"/>
          <w:b/>
          <w:bCs/>
          <w:szCs w:val="24"/>
        </w:rPr>
      </w:pPr>
      <w:r w:rsidRPr="00AA31C4">
        <w:rPr>
          <w:rFonts w:cs="Times New Roman"/>
          <w:b/>
          <w:bCs/>
          <w:szCs w:val="24"/>
        </w:rPr>
        <w:t>Section D     Job Performance</w:t>
      </w:r>
    </w:p>
    <w:p w14:paraId="47AA9061" w14:textId="77777777" w:rsidR="00AB49B1" w:rsidRDefault="00AB49B1" w:rsidP="00AC1D21">
      <w:pPr>
        <w:spacing w:line="360" w:lineRule="auto"/>
        <w:jc w:val="both"/>
        <w:rPr>
          <w:rFonts w:cs="Times New Roman"/>
          <w:szCs w:val="24"/>
        </w:rPr>
      </w:pPr>
      <w:r>
        <w:rPr>
          <w:rFonts w:cs="Times New Roman"/>
          <w:szCs w:val="24"/>
        </w:rPr>
        <w:t>Please judge how far you agree with the following statements and tick to appropriate rating scale for all questions in the section. Use the following scale to select the number. 1= strongly disagree, 2=disagree, 3=neutral, 4=agree, 5=strongly agree</w:t>
      </w:r>
    </w:p>
    <w:p w14:paraId="21B8355E" w14:textId="77777777" w:rsidR="0025644B" w:rsidRDefault="0025644B" w:rsidP="00AC1D21">
      <w:pPr>
        <w:spacing w:line="360" w:lineRule="auto"/>
        <w:jc w:val="both"/>
        <w:rPr>
          <w:rFonts w:cs="Times New Roman"/>
          <w:szCs w:val="24"/>
        </w:rPr>
      </w:pPr>
    </w:p>
    <w:p w14:paraId="7571C2BC" w14:textId="77777777" w:rsidR="00AB49B1" w:rsidRPr="00AA31C4" w:rsidRDefault="00AB49B1" w:rsidP="00AC1D21">
      <w:pPr>
        <w:spacing w:line="360" w:lineRule="auto"/>
        <w:jc w:val="both"/>
        <w:rPr>
          <w:rFonts w:cs="Times New Roman"/>
          <w:b/>
          <w:bCs/>
          <w:szCs w:val="24"/>
        </w:rPr>
      </w:pPr>
      <w:r w:rsidRPr="00AA31C4">
        <w:rPr>
          <w:rFonts w:cs="Times New Roman"/>
          <w:b/>
          <w:bCs/>
          <w:szCs w:val="24"/>
        </w:rPr>
        <w:t>Job Performance</w:t>
      </w:r>
    </w:p>
    <w:tbl>
      <w:tblPr>
        <w:tblStyle w:val="TableGrid"/>
        <w:tblW w:w="0" w:type="auto"/>
        <w:tblInd w:w="-5" w:type="dxa"/>
        <w:tblLook w:val="04A0" w:firstRow="1" w:lastRow="0" w:firstColumn="1" w:lastColumn="0" w:noHBand="0" w:noVBand="1"/>
      </w:tblPr>
      <w:tblGrid>
        <w:gridCol w:w="510"/>
        <w:gridCol w:w="5971"/>
        <w:gridCol w:w="360"/>
        <w:gridCol w:w="360"/>
        <w:gridCol w:w="360"/>
        <w:gridCol w:w="360"/>
        <w:gridCol w:w="380"/>
      </w:tblGrid>
      <w:tr w:rsidR="00AB49B1" w14:paraId="4685AB67" w14:textId="77777777" w:rsidTr="00EE69F8">
        <w:trPr>
          <w:trHeight w:val="323"/>
        </w:trPr>
        <w:tc>
          <w:tcPr>
            <w:tcW w:w="510" w:type="dxa"/>
          </w:tcPr>
          <w:p w14:paraId="28489CE9"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No</w:t>
            </w:r>
          </w:p>
        </w:tc>
        <w:tc>
          <w:tcPr>
            <w:tcW w:w="5971" w:type="dxa"/>
          </w:tcPr>
          <w:p w14:paraId="04B85ECE"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Statement</w:t>
            </w:r>
          </w:p>
        </w:tc>
        <w:tc>
          <w:tcPr>
            <w:tcW w:w="360" w:type="dxa"/>
          </w:tcPr>
          <w:p w14:paraId="3019B53E"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1</w:t>
            </w:r>
          </w:p>
        </w:tc>
        <w:tc>
          <w:tcPr>
            <w:tcW w:w="360" w:type="dxa"/>
          </w:tcPr>
          <w:p w14:paraId="654ACC09"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2</w:t>
            </w:r>
          </w:p>
        </w:tc>
        <w:tc>
          <w:tcPr>
            <w:tcW w:w="360" w:type="dxa"/>
          </w:tcPr>
          <w:p w14:paraId="01825E2C"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3</w:t>
            </w:r>
          </w:p>
        </w:tc>
        <w:tc>
          <w:tcPr>
            <w:tcW w:w="360" w:type="dxa"/>
          </w:tcPr>
          <w:p w14:paraId="01637CDA"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4</w:t>
            </w:r>
          </w:p>
        </w:tc>
        <w:tc>
          <w:tcPr>
            <w:tcW w:w="380" w:type="dxa"/>
          </w:tcPr>
          <w:p w14:paraId="60B979E2" w14:textId="77777777" w:rsidR="00AB49B1" w:rsidRPr="00AA31C4" w:rsidRDefault="00AB49B1" w:rsidP="00AA31C4">
            <w:pPr>
              <w:spacing w:line="360" w:lineRule="auto"/>
              <w:jc w:val="center"/>
              <w:rPr>
                <w:rFonts w:cs="Times New Roman"/>
                <w:b/>
                <w:bCs/>
                <w:szCs w:val="24"/>
              </w:rPr>
            </w:pPr>
            <w:r w:rsidRPr="00AA31C4">
              <w:rPr>
                <w:rFonts w:cs="Times New Roman"/>
                <w:b/>
                <w:bCs/>
                <w:szCs w:val="24"/>
              </w:rPr>
              <w:t>5</w:t>
            </w:r>
          </w:p>
        </w:tc>
      </w:tr>
      <w:tr w:rsidR="00AB49B1" w14:paraId="43FAFA80" w14:textId="77777777" w:rsidTr="00EE69F8">
        <w:trPr>
          <w:trHeight w:val="350"/>
        </w:trPr>
        <w:tc>
          <w:tcPr>
            <w:tcW w:w="510" w:type="dxa"/>
          </w:tcPr>
          <w:p w14:paraId="110D66E9" w14:textId="77777777" w:rsidR="00AB49B1" w:rsidRDefault="00AB49B1" w:rsidP="00AA31C4">
            <w:pPr>
              <w:spacing w:line="360" w:lineRule="auto"/>
              <w:jc w:val="right"/>
              <w:rPr>
                <w:rFonts w:cs="Times New Roman"/>
                <w:szCs w:val="24"/>
              </w:rPr>
            </w:pPr>
            <w:r>
              <w:rPr>
                <w:rFonts w:cs="Times New Roman"/>
                <w:szCs w:val="24"/>
              </w:rPr>
              <w:t>1</w:t>
            </w:r>
          </w:p>
        </w:tc>
        <w:tc>
          <w:tcPr>
            <w:tcW w:w="5971" w:type="dxa"/>
          </w:tcPr>
          <w:p w14:paraId="4A31BFFA" w14:textId="77777777" w:rsidR="00AB49B1" w:rsidRDefault="00AB49B1" w:rsidP="00AC1D21">
            <w:pPr>
              <w:spacing w:line="360" w:lineRule="auto"/>
              <w:jc w:val="both"/>
              <w:rPr>
                <w:rFonts w:cs="Times New Roman"/>
                <w:szCs w:val="24"/>
              </w:rPr>
            </w:pPr>
            <w:r>
              <w:rPr>
                <w:rFonts w:cs="Times New Roman"/>
                <w:szCs w:val="24"/>
              </w:rPr>
              <w:t>I am very passionate and determined about my work, overcoming challenges to successfully complete the assigned tasks.</w:t>
            </w:r>
          </w:p>
        </w:tc>
        <w:tc>
          <w:tcPr>
            <w:tcW w:w="360" w:type="dxa"/>
          </w:tcPr>
          <w:p w14:paraId="719EB0A9" w14:textId="77777777" w:rsidR="00AB49B1" w:rsidRDefault="00AB49B1" w:rsidP="00AC1D21">
            <w:pPr>
              <w:spacing w:line="360" w:lineRule="auto"/>
              <w:jc w:val="both"/>
              <w:rPr>
                <w:rFonts w:cs="Times New Roman"/>
                <w:szCs w:val="24"/>
              </w:rPr>
            </w:pPr>
          </w:p>
        </w:tc>
        <w:tc>
          <w:tcPr>
            <w:tcW w:w="360" w:type="dxa"/>
          </w:tcPr>
          <w:p w14:paraId="6FEC313D" w14:textId="77777777" w:rsidR="00AB49B1" w:rsidRDefault="00AB49B1" w:rsidP="00AC1D21">
            <w:pPr>
              <w:spacing w:line="360" w:lineRule="auto"/>
              <w:jc w:val="both"/>
              <w:rPr>
                <w:rFonts w:cs="Times New Roman"/>
                <w:szCs w:val="24"/>
              </w:rPr>
            </w:pPr>
          </w:p>
        </w:tc>
        <w:tc>
          <w:tcPr>
            <w:tcW w:w="360" w:type="dxa"/>
          </w:tcPr>
          <w:p w14:paraId="5329D616" w14:textId="77777777" w:rsidR="00AB49B1" w:rsidRDefault="00AB49B1" w:rsidP="00AC1D21">
            <w:pPr>
              <w:spacing w:line="360" w:lineRule="auto"/>
              <w:jc w:val="both"/>
              <w:rPr>
                <w:rFonts w:cs="Times New Roman"/>
                <w:szCs w:val="24"/>
              </w:rPr>
            </w:pPr>
          </w:p>
        </w:tc>
        <w:tc>
          <w:tcPr>
            <w:tcW w:w="360" w:type="dxa"/>
          </w:tcPr>
          <w:p w14:paraId="0706FD9C" w14:textId="77777777" w:rsidR="00AB49B1" w:rsidRDefault="00AB49B1" w:rsidP="00AC1D21">
            <w:pPr>
              <w:spacing w:line="360" w:lineRule="auto"/>
              <w:jc w:val="both"/>
              <w:rPr>
                <w:rFonts w:cs="Times New Roman"/>
                <w:szCs w:val="24"/>
              </w:rPr>
            </w:pPr>
          </w:p>
        </w:tc>
        <w:tc>
          <w:tcPr>
            <w:tcW w:w="380" w:type="dxa"/>
          </w:tcPr>
          <w:p w14:paraId="323C0790" w14:textId="77777777" w:rsidR="00AB49B1" w:rsidRDefault="00AB49B1" w:rsidP="00AC1D21">
            <w:pPr>
              <w:spacing w:line="360" w:lineRule="auto"/>
              <w:jc w:val="both"/>
              <w:rPr>
                <w:rFonts w:cs="Times New Roman"/>
                <w:szCs w:val="24"/>
              </w:rPr>
            </w:pPr>
          </w:p>
        </w:tc>
      </w:tr>
      <w:tr w:rsidR="00AB49B1" w14:paraId="7F34662E" w14:textId="77777777" w:rsidTr="00EE69F8">
        <w:tc>
          <w:tcPr>
            <w:tcW w:w="510" w:type="dxa"/>
          </w:tcPr>
          <w:p w14:paraId="0E68DC84" w14:textId="77777777" w:rsidR="00AB49B1" w:rsidRDefault="00AB49B1" w:rsidP="00AA31C4">
            <w:pPr>
              <w:spacing w:line="360" w:lineRule="auto"/>
              <w:jc w:val="right"/>
              <w:rPr>
                <w:rFonts w:cs="Times New Roman"/>
                <w:szCs w:val="24"/>
              </w:rPr>
            </w:pPr>
            <w:r>
              <w:rPr>
                <w:rFonts w:cs="Times New Roman"/>
                <w:szCs w:val="24"/>
              </w:rPr>
              <w:t>2</w:t>
            </w:r>
          </w:p>
        </w:tc>
        <w:tc>
          <w:tcPr>
            <w:tcW w:w="5971" w:type="dxa"/>
          </w:tcPr>
          <w:p w14:paraId="67E06986" w14:textId="77777777" w:rsidR="00AB49B1" w:rsidRDefault="00AB49B1" w:rsidP="00AC1D21">
            <w:pPr>
              <w:spacing w:line="360" w:lineRule="auto"/>
              <w:jc w:val="both"/>
              <w:rPr>
                <w:rFonts w:cs="Times New Roman"/>
                <w:szCs w:val="24"/>
              </w:rPr>
            </w:pPr>
            <w:r>
              <w:rPr>
                <w:rFonts w:cs="Times New Roman"/>
                <w:szCs w:val="24"/>
              </w:rPr>
              <w:t>I can perform as an excellent employee under supervision.</w:t>
            </w:r>
          </w:p>
        </w:tc>
        <w:tc>
          <w:tcPr>
            <w:tcW w:w="360" w:type="dxa"/>
          </w:tcPr>
          <w:p w14:paraId="273D3503" w14:textId="77777777" w:rsidR="00AB49B1" w:rsidRDefault="00AB49B1" w:rsidP="00AC1D21">
            <w:pPr>
              <w:spacing w:line="360" w:lineRule="auto"/>
              <w:jc w:val="both"/>
              <w:rPr>
                <w:rFonts w:cs="Times New Roman"/>
                <w:szCs w:val="24"/>
              </w:rPr>
            </w:pPr>
          </w:p>
        </w:tc>
        <w:tc>
          <w:tcPr>
            <w:tcW w:w="360" w:type="dxa"/>
          </w:tcPr>
          <w:p w14:paraId="72278D2D" w14:textId="77777777" w:rsidR="00AB49B1" w:rsidRDefault="00AB49B1" w:rsidP="00AC1D21">
            <w:pPr>
              <w:spacing w:line="360" w:lineRule="auto"/>
              <w:jc w:val="both"/>
              <w:rPr>
                <w:rFonts w:cs="Times New Roman"/>
                <w:szCs w:val="24"/>
              </w:rPr>
            </w:pPr>
          </w:p>
        </w:tc>
        <w:tc>
          <w:tcPr>
            <w:tcW w:w="360" w:type="dxa"/>
          </w:tcPr>
          <w:p w14:paraId="725FF66C" w14:textId="77777777" w:rsidR="00AB49B1" w:rsidRDefault="00AB49B1" w:rsidP="00AC1D21">
            <w:pPr>
              <w:spacing w:line="360" w:lineRule="auto"/>
              <w:jc w:val="both"/>
              <w:rPr>
                <w:rFonts w:cs="Times New Roman"/>
                <w:szCs w:val="24"/>
              </w:rPr>
            </w:pPr>
          </w:p>
        </w:tc>
        <w:tc>
          <w:tcPr>
            <w:tcW w:w="360" w:type="dxa"/>
          </w:tcPr>
          <w:p w14:paraId="667D8FD5" w14:textId="77777777" w:rsidR="00AB49B1" w:rsidRDefault="00AB49B1" w:rsidP="00AC1D21">
            <w:pPr>
              <w:spacing w:line="360" w:lineRule="auto"/>
              <w:jc w:val="both"/>
              <w:rPr>
                <w:rFonts w:cs="Times New Roman"/>
                <w:szCs w:val="24"/>
              </w:rPr>
            </w:pPr>
          </w:p>
        </w:tc>
        <w:tc>
          <w:tcPr>
            <w:tcW w:w="380" w:type="dxa"/>
          </w:tcPr>
          <w:p w14:paraId="7A03CF4B" w14:textId="77777777" w:rsidR="00AB49B1" w:rsidRDefault="00AB49B1" w:rsidP="00AC1D21">
            <w:pPr>
              <w:spacing w:line="360" w:lineRule="auto"/>
              <w:jc w:val="both"/>
              <w:rPr>
                <w:rFonts w:cs="Times New Roman"/>
                <w:szCs w:val="24"/>
              </w:rPr>
            </w:pPr>
          </w:p>
        </w:tc>
      </w:tr>
      <w:tr w:rsidR="00AB49B1" w14:paraId="3CAAF4BA" w14:textId="77777777" w:rsidTr="00EE69F8">
        <w:trPr>
          <w:trHeight w:val="800"/>
        </w:trPr>
        <w:tc>
          <w:tcPr>
            <w:tcW w:w="510" w:type="dxa"/>
          </w:tcPr>
          <w:p w14:paraId="1840EF52" w14:textId="77777777" w:rsidR="00AB49B1" w:rsidRDefault="00AB49B1" w:rsidP="00AA31C4">
            <w:pPr>
              <w:spacing w:line="360" w:lineRule="auto"/>
              <w:jc w:val="right"/>
              <w:rPr>
                <w:rFonts w:cs="Times New Roman"/>
                <w:szCs w:val="24"/>
              </w:rPr>
            </w:pPr>
            <w:r>
              <w:rPr>
                <w:rFonts w:cs="Times New Roman"/>
                <w:szCs w:val="24"/>
              </w:rPr>
              <w:t>3</w:t>
            </w:r>
          </w:p>
        </w:tc>
        <w:tc>
          <w:tcPr>
            <w:tcW w:w="5971" w:type="dxa"/>
          </w:tcPr>
          <w:p w14:paraId="0E29D2F7" w14:textId="77777777" w:rsidR="00AB49B1" w:rsidRDefault="00AB49B1" w:rsidP="00AC1D21">
            <w:pPr>
              <w:spacing w:line="360" w:lineRule="auto"/>
              <w:jc w:val="both"/>
              <w:rPr>
                <w:rFonts w:cs="Times New Roman"/>
                <w:szCs w:val="24"/>
              </w:rPr>
            </w:pPr>
            <w:r>
              <w:rPr>
                <w:rFonts w:cs="Times New Roman"/>
                <w:szCs w:val="24"/>
              </w:rPr>
              <w:t>I can effectively collaborate with other department members when necessary.</w:t>
            </w:r>
          </w:p>
        </w:tc>
        <w:tc>
          <w:tcPr>
            <w:tcW w:w="360" w:type="dxa"/>
          </w:tcPr>
          <w:p w14:paraId="758F0DB7" w14:textId="77777777" w:rsidR="00AB49B1" w:rsidRDefault="00AB49B1" w:rsidP="00AC1D21">
            <w:pPr>
              <w:spacing w:line="360" w:lineRule="auto"/>
              <w:jc w:val="both"/>
              <w:rPr>
                <w:rFonts w:cs="Times New Roman"/>
                <w:szCs w:val="24"/>
              </w:rPr>
            </w:pPr>
          </w:p>
        </w:tc>
        <w:tc>
          <w:tcPr>
            <w:tcW w:w="360" w:type="dxa"/>
          </w:tcPr>
          <w:p w14:paraId="0C0E2A55" w14:textId="77777777" w:rsidR="00AB49B1" w:rsidRDefault="00AB49B1" w:rsidP="00AC1D21">
            <w:pPr>
              <w:spacing w:line="360" w:lineRule="auto"/>
              <w:jc w:val="both"/>
              <w:rPr>
                <w:rFonts w:cs="Times New Roman"/>
                <w:szCs w:val="24"/>
              </w:rPr>
            </w:pPr>
          </w:p>
        </w:tc>
        <w:tc>
          <w:tcPr>
            <w:tcW w:w="360" w:type="dxa"/>
          </w:tcPr>
          <w:p w14:paraId="167AB44E" w14:textId="77777777" w:rsidR="00AB49B1" w:rsidRDefault="00AB49B1" w:rsidP="00AC1D21">
            <w:pPr>
              <w:spacing w:line="360" w:lineRule="auto"/>
              <w:jc w:val="both"/>
              <w:rPr>
                <w:rFonts w:cs="Times New Roman"/>
                <w:szCs w:val="24"/>
              </w:rPr>
            </w:pPr>
          </w:p>
        </w:tc>
        <w:tc>
          <w:tcPr>
            <w:tcW w:w="360" w:type="dxa"/>
          </w:tcPr>
          <w:p w14:paraId="7C63DB5D" w14:textId="77777777" w:rsidR="00AB49B1" w:rsidRDefault="00AB49B1" w:rsidP="00AC1D21">
            <w:pPr>
              <w:spacing w:line="360" w:lineRule="auto"/>
              <w:jc w:val="both"/>
              <w:rPr>
                <w:rFonts w:cs="Times New Roman"/>
                <w:szCs w:val="24"/>
              </w:rPr>
            </w:pPr>
          </w:p>
        </w:tc>
        <w:tc>
          <w:tcPr>
            <w:tcW w:w="380" w:type="dxa"/>
          </w:tcPr>
          <w:p w14:paraId="1DE3867C" w14:textId="77777777" w:rsidR="00AB49B1" w:rsidRDefault="00AB49B1" w:rsidP="00AC1D21">
            <w:pPr>
              <w:spacing w:line="360" w:lineRule="auto"/>
              <w:jc w:val="both"/>
              <w:rPr>
                <w:rFonts w:cs="Times New Roman"/>
                <w:szCs w:val="24"/>
              </w:rPr>
            </w:pPr>
          </w:p>
        </w:tc>
      </w:tr>
      <w:tr w:rsidR="00AB49B1" w14:paraId="57FE2754" w14:textId="77777777" w:rsidTr="00EE69F8">
        <w:trPr>
          <w:trHeight w:val="323"/>
        </w:trPr>
        <w:tc>
          <w:tcPr>
            <w:tcW w:w="510" w:type="dxa"/>
          </w:tcPr>
          <w:p w14:paraId="057B4776" w14:textId="77777777" w:rsidR="00AB49B1" w:rsidRDefault="00AB49B1" w:rsidP="00AA31C4">
            <w:pPr>
              <w:spacing w:line="360" w:lineRule="auto"/>
              <w:jc w:val="right"/>
              <w:rPr>
                <w:rFonts w:cs="Times New Roman"/>
                <w:szCs w:val="24"/>
              </w:rPr>
            </w:pPr>
            <w:r>
              <w:rPr>
                <w:rFonts w:cs="Times New Roman"/>
                <w:szCs w:val="24"/>
              </w:rPr>
              <w:t>4</w:t>
            </w:r>
          </w:p>
        </w:tc>
        <w:tc>
          <w:tcPr>
            <w:tcW w:w="5971" w:type="dxa"/>
          </w:tcPr>
          <w:p w14:paraId="65711CB5" w14:textId="77777777" w:rsidR="00AB49B1" w:rsidRDefault="00AB49B1" w:rsidP="00AC1D21">
            <w:pPr>
              <w:spacing w:line="360" w:lineRule="auto"/>
              <w:jc w:val="both"/>
              <w:rPr>
                <w:rFonts w:cs="Times New Roman"/>
                <w:szCs w:val="24"/>
              </w:rPr>
            </w:pPr>
            <w:r>
              <w:rPr>
                <w:rFonts w:cs="Times New Roman"/>
                <w:szCs w:val="24"/>
              </w:rPr>
              <w:t>I actively participate in group discussion and work meetings.</w:t>
            </w:r>
          </w:p>
        </w:tc>
        <w:tc>
          <w:tcPr>
            <w:tcW w:w="360" w:type="dxa"/>
          </w:tcPr>
          <w:p w14:paraId="3F67375A" w14:textId="77777777" w:rsidR="00AB49B1" w:rsidRDefault="00AB49B1" w:rsidP="00AC1D21">
            <w:pPr>
              <w:spacing w:line="360" w:lineRule="auto"/>
              <w:jc w:val="both"/>
              <w:rPr>
                <w:rFonts w:cs="Times New Roman"/>
                <w:szCs w:val="24"/>
              </w:rPr>
            </w:pPr>
          </w:p>
        </w:tc>
        <w:tc>
          <w:tcPr>
            <w:tcW w:w="360" w:type="dxa"/>
          </w:tcPr>
          <w:p w14:paraId="75C34B3D" w14:textId="77777777" w:rsidR="00AB49B1" w:rsidRDefault="00AB49B1" w:rsidP="00AC1D21">
            <w:pPr>
              <w:spacing w:line="360" w:lineRule="auto"/>
              <w:jc w:val="both"/>
              <w:rPr>
                <w:rFonts w:cs="Times New Roman"/>
                <w:szCs w:val="24"/>
              </w:rPr>
            </w:pPr>
          </w:p>
        </w:tc>
        <w:tc>
          <w:tcPr>
            <w:tcW w:w="360" w:type="dxa"/>
          </w:tcPr>
          <w:p w14:paraId="602A514E" w14:textId="77777777" w:rsidR="00AB49B1" w:rsidRDefault="00AB49B1" w:rsidP="00AC1D21">
            <w:pPr>
              <w:spacing w:line="360" w:lineRule="auto"/>
              <w:jc w:val="both"/>
              <w:rPr>
                <w:rFonts w:cs="Times New Roman"/>
                <w:szCs w:val="24"/>
              </w:rPr>
            </w:pPr>
          </w:p>
        </w:tc>
        <w:tc>
          <w:tcPr>
            <w:tcW w:w="360" w:type="dxa"/>
          </w:tcPr>
          <w:p w14:paraId="527DF7C6" w14:textId="77777777" w:rsidR="00AB49B1" w:rsidRDefault="00AB49B1" w:rsidP="00AC1D21">
            <w:pPr>
              <w:spacing w:line="360" w:lineRule="auto"/>
              <w:jc w:val="both"/>
              <w:rPr>
                <w:rFonts w:cs="Times New Roman"/>
                <w:szCs w:val="24"/>
              </w:rPr>
            </w:pPr>
          </w:p>
        </w:tc>
        <w:tc>
          <w:tcPr>
            <w:tcW w:w="380" w:type="dxa"/>
          </w:tcPr>
          <w:p w14:paraId="459749FC" w14:textId="77777777" w:rsidR="00AB49B1" w:rsidRDefault="00AB49B1" w:rsidP="00AC1D21">
            <w:pPr>
              <w:spacing w:line="360" w:lineRule="auto"/>
              <w:jc w:val="both"/>
              <w:rPr>
                <w:rFonts w:cs="Times New Roman"/>
                <w:szCs w:val="24"/>
              </w:rPr>
            </w:pPr>
          </w:p>
        </w:tc>
      </w:tr>
      <w:tr w:rsidR="00AB49B1" w14:paraId="6E8C7B8B" w14:textId="77777777" w:rsidTr="00EE69F8">
        <w:tc>
          <w:tcPr>
            <w:tcW w:w="510" w:type="dxa"/>
          </w:tcPr>
          <w:p w14:paraId="4C37B91A" w14:textId="77777777" w:rsidR="00AB49B1" w:rsidRDefault="00AB49B1" w:rsidP="00AA31C4">
            <w:pPr>
              <w:spacing w:line="360" w:lineRule="auto"/>
              <w:jc w:val="right"/>
              <w:rPr>
                <w:rFonts w:cs="Times New Roman"/>
                <w:szCs w:val="24"/>
              </w:rPr>
            </w:pPr>
            <w:r>
              <w:rPr>
                <w:rFonts w:cs="Times New Roman"/>
                <w:szCs w:val="24"/>
              </w:rPr>
              <w:t>5</w:t>
            </w:r>
          </w:p>
        </w:tc>
        <w:tc>
          <w:tcPr>
            <w:tcW w:w="5971" w:type="dxa"/>
          </w:tcPr>
          <w:p w14:paraId="10C4F064" w14:textId="77777777" w:rsidR="00AB49B1" w:rsidRDefault="00AB49B1" w:rsidP="00AC1D21">
            <w:pPr>
              <w:spacing w:line="360" w:lineRule="auto"/>
              <w:jc w:val="both"/>
              <w:rPr>
                <w:rFonts w:cs="Times New Roman"/>
                <w:szCs w:val="24"/>
              </w:rPr>
            </w:pPr>
            <w:r>
              <w:rPr>
                <w:rFonts w:cs="Times New Roman"/>
                <w:szCs w:val="24"/>
              </w:rPr>
              <w:t>I am capable of sharing my expertise and perspectives with my team members.</w:t>
            </w:r>
          </w:p>
        </w:tc>
        <w:tc>
          <w:tcPr>
            <w:tcW w:w="360" w:type="dxa"/>
          </w:tcPr>
          <w:p w14:paraId="6E46ECEA" w14:textId="77777777" w:rsidR="00AB49B1" w:rsidRDefault="00AB49B1" w:rsidP="00AC1D21">
            <w:pPr>
              <w:spacing w:line="360" w:lineRule="auto"/>
              <w:jc w:val="both"/>
              <w:rPr>
                <w:rFonts w:cs="Times New Roman"/>
                <w:szCs w:val="24"/>
              </w:rPr>
            </w:pPr>
          </w:p>
        </w:tc>
        <w:tc>
          <w:tcPr>
            <w:tcW w:w="360" w:type="dxa"/>
          </w:tcPr>
          <w:p w14:paraId="31FBBCE0" w14:textId="77777777" w:rsidR="00AB49B1" w:rsidRDefault="00AB49B1" w:rsidP="00AC1D21">
            <w:pPr>
              <w:spacing w:line="360" w:lineRule="auto"/>
              <w:jc w:val="both"/>
              <w:rPr>
                <w:rFonts w:cs="Times New Roman"/>
                <w:szCs w:val="24"/>
              </w:rPr>
            </w:pPr>
          </w:p>
        </w:tc>
        <w:tc>
          <w:tcPr>
            <w:tcW w:w="360" w:type="dxa"/>
          </w:tcPr>
          <w:p w14:paraId="2189BE8F" w14:textId="77777777" w:rsidR="00AB49B1" w:rsidRDefault="00AB49B1" w:rsidP="00AC1D21">
            <w:pPr>
              <w:spacing w:line="360" w:lineRule="auto"/>
              <w:jc w:val="both"/>
              <w:rPr>
                <w:rFonts w:cs="Times New Roman"/>
                <w:szCs w:val="24"/>
              </w:rPr>
            </w:pPr>
          </w:p>
        </w:tc>
        <w:tc>
          <w:tcPr>
            <w:tcW w:w="360" w:type="dxa"/>
          </w:tcPr>
          <w:p w14:paraId="3C603DFB" w14:textId="77777777" w:rsidR="00AB49B1" w:rsidRDefault="00AB49B1" w:rsidP="00AC1D21">
            <w:pPr>
              <w:spacing w:line="360" w:lineRule="auto"/>
              <w:jc w:val="both"/>
              <w:rPr>
                <w:rFonts w:cs="Times New Roman"/>
                <w:szCs w:val="24"/>
              </w:rPr>
            </w:pPr>
          </w:p>
        </w:tc>
        <w:tc>
          <w:tcPr>
            <w:tcW w:w="380" w:type="dxa"/>
          </w:tcPr>
          <w:p w14:paraId="53368B57" w14:textId="77777777" w:rsidR="00AB49B1" w:rsidRDefault="00AB49B1" w:rsidP="00AC1D21">
            <w:pPr>
              <w:spacing w:line="360" w:lineRule="auto"/>
              <w:jc w:val="both"/>
              <w:rPr>
                <w:rFonts w:cs="Times New Roman"/>
                <w:szCs w:val="24"/>
              </w:rPr>
            </w:pPr>
          </w:p>
        </w:tc>
      </w:tr>
      <w:tr w:rsidR="00AB49B1" w14:paraId="4EF8A4C0" w14:textId="77777777" w:rsidTr="00EE69F8">
        <w:tc>
          <w:tcPr>
            <w:tcW w:w="510" w:type="dxa"/>
          </w:tcPr>
          <w:p w14:paraId="1E6C75C4" w14:textId="77777777" w:rsidR="00AB49B1" w:rsidRDefault="00AB49B1" w:rsidP="00AA31C4">
            <w:pPr>
              <w:spacing w:line="360" w:lineRule="auto"/>
              <w:jc w:val="right"/>
              <w:rPr>
                <w:rFonts w:cs="Times New Roman"/>
                <w:szCs w:val="24"/>
              </w:rPr>
            </w:pPr>
            <w:r>
              <w:rPr>
                <w:rFonts w:cs="Times New Roman"/>
                <w:szCs w:val="24"/>
              </w:rPr>
              <w:lastRenderedPageBreak/>
              <w:t>6</w:t>
            </w:r>
          </w:p>
        </w:tc>
        <w:tc>
          <w:tcPr>
            <w:tcW w:w="5971" w:type="dxa"/>
          </w:tcPr>
          <w:p w14:paraId="41EE93D4" w14:textId="53349E92" w:rsidR="00AB49B1" w:rsidRDefault="00AB49B1" w:rsidP="00AC1D21">
            <w:pPr>
              <w:spacing w:line="360" w:lineRule="auto"/>
              <w:jc w:val="both"/>
              <w:rPr>
                <w:rFonts w:cs="Times New Roman"/>
                <w:szCs w:val="24"/>
              </w:rPr>
            </w:pPr>
            <w:r>
              <w:rPr>
                <w:rFonts w:cs="Times New Roman"/>
                <w:szCs w:val="24"/>
              </w:rPr>
              <w:t xml:space="preserve">I can work </w:t>
            </w:r>
            <w:r w:rsidR="006643FF">
              <w:rPr>
                <w:rFonts w:cs="Times New Roman"/>
                <w:szCs w:val="24"/>
              </w:rPr>
              <w:t>harmoniously</w:t>
            </w:r>
            <w:r>
              <w:rPr>
                <w:rFonts w:cs="Times New Roman"/>
                <w:szCs w:val="24"/>
              </w:rPr>
              <w:t xml:space="preserve"> within the workplace.</w:t>
            </w:r>
          </w:p>
        </w:tc>
        <w:tc>
          <w:tcPr>
            <w:tcW w:w="360" w:type="dxa"/>
          </w:tcPr>
          <w:p w14:paraId="78AA0B9F" w14:textId="77777777" w:rsidR="00AB49B1" w:rsidRDefault="00AB49B1" w:rsidP="00AC1D21">
            <w:pPr>
              <w:spacing w:line="360" w:lineRule="auto"/>
              <w:jc w:val="both"/>
              <w:rPr>
                <w:rFonts w:cs="Times New Roman"/>
                <w:szCs w:val="24"/>
              </w:rPr>
            </w:pPr>
          </w:p>
        </w:tc>
        <w:tc>
          <w:tcPr>
            <w:tcW w:w="360" w:type="dxa"/>
          </w:tcPr>
          <w:p w14:paraId="2E8CCA46" w14:textId="77777777" w:rsidR="00AB49B1" w:rsidRDefault="00AB49B1" w:rsidP="00AC1D21">
            <w:pPr>
              <w:spacing w:line="360" w:lineRule="auto"/>
              <w:jc w:val="both"/>
              <w:rPr>
                <w:rFonts w:cs="Times New Roman"/>
                <w:szCs w:val="24"/>
              </w:rPr>
            </w:pPr>
          </w:p>
        </w:tc>
        <w:tc>
          <w:tcPr>
            <w:tcW w:w="360" w:type="dxa"/>
          </w:tcPr>
          <w:p w14:paraId="6A38AE7A" w14:textId="77777777" w:rsidR="00AB49B1" w:rsidRDefault="00AB49B1" w:rsidP="00AC1D21">
            <w:pPr>
              <w:spacing w:line="360" w:lineRule="auto"/>
              <w:jc w:val="both"/>
              <w:rPr>
                <w:rFonts w:cs="Times New Roman"/>
                <w:szCs w:val="24"/>
              </w:rPr>
            </w:pPr>
          </w:p>
        </w:tc>
        <w:tc>
          <w:tcPr>
            <w:tcW w:w="360" w:type="dxa"/>
          </w:tcPr>
          <w:p w14:paraId="1B8A705D" w14:textId="77777777" w:rsidR="00AB49B1" w:rsidRDefault="00AB49B1" w:rsidP="00AC1D21">
            <w:pPr>
              <w:spacing w:line="360" w:lineRule="auto"/>
              <w:jc w:val="both"/>
              <w:rPr>
                <w:rFonts w:cs="Times New Roman"/>
                <w:szCs w:val="24"/>
              </w:rPr>
            </w:pPr>
          </w:p>
        </w:tc>
        <w:tc>
          <w:tcPr>
            <w:tcW w:w="380" w:type="dxa"/>
          </w:tcPr>
          <w:p w14:paraId="290564CC" w14:textId="77777777" w:rsidR="00AB49B1" w:rsidRDefault="00AB49B1" w:rsidP="00AC1D21">
            <w:pPr>
              <w:spacing w:line="360" w:lineRule="auto"/>
              <w:jc w:val="both"/>
              <w:rPr>
                <w:rFonts w:cs="Times New Roman"/>
                <w:szCs w:val="24"/>
              </w:rPr>
            </w:pPr>
          </w:p>
        </w:tc>
      </w:tr>
      <w:tr w:rsidR="00AB49B1" w14:paraId="1731ABA4" w14:textId="77777777" w:rsidTr="00EE69F8">
        <w:tc>
          <w:tcPr>
            <w:tcW w:w="510" w:type="dxa"/>
          </w:tcPr>
          <w:p w14:paraId="33D52DE5" w14:textId="77777777" w:rsidR="00AB49B1" w:rsidRDefault="00AB49B1" w:rsidP="00AA31C4">
            <w:pPr>
              <w:spacing w:line="360" w:lineRule="auto"/>
              <w:jc w:val="right"/>
              <w:rPr>
                <w:rFonts w:cs="Times New Roman"/>
                <w:szCs w:val="24"/>
              </w:rPr>
            </w:pPr>
            <w:r>
              <w:rPr>
                <w:rFonts w:cs="Times New Roman"/>
                <w:szCs w:val="24"/>
              </w:rPr>
              <w:t>7</w:t>
            </w:r>
          </w:p>
        </w:tc>
        <w:tc>
          <w:tcPr>
            <w:tcW w:w="5971" w:type="dxa"/>
          </w:tcPr>
          <w:p w14:paraId="144E835C" w14:textId="77777777" w:rsidR="00AB49B1" w:rsidRDefault="00AB49B1" w:rsidP="00AC1D21">
            <w:pPr>
              <w:spacing w:line="360" w:lineRule="auto"/>
              <w:jc w:val="both"/>
              <w:rPr>
                <w:rFonts w:cs="Times New Roman"/>
                <w:szCs w:val="24"/>
              </w:rPr>
            </w:pPr>
            <w:r>
              <w:rPr>
                <w:rFonts w:cs="Times New Roman"/>
                <w:szCs w:val="24"/>
              </w:rPr>
              <w:t>I can efficiently manage my team in situations involving change.</w:t>
            </w:r>
          </w:p>
        </w:tc>
        <w:tc>
          <w:tcPr>
            <w:tcW w:w="360" w:type="dxa"/>
          </w:tcPr>
          <w:p w14:paraId="231219BE" w14:textId="77777777" w:rsidR="00AB49B1" w:rsidRDefault="00AB49B1" w:rsidP="00AC1D21">
            <w:pPr>
              <w:spacing w:line="360" w:lineRule="auto"/>
              <w:jc w:val="both"/>
              <w:rPr>
                <w:rFonts w:cs="Times New Roman"/>
                <w:szCs w:val="24"/>
              </w:rPr>
            </w:pPr>
          </w:p>
        </w:tc>
        <w:tc>
          <w:tcPr>
            <w:tcW w:w="360" w:type="dxa"/>
          </w:tcPr>
          <w:p w14:paraId="08726625" w14:textId="77777777" w:rsidR="00AB49B1" w:rsidRDefault="00AB49B1" w:rsidP="00AC1D21">
            <w:pPr>
              <w:spacing w:line="360" w:lineRule="auto"/>
              <w:jc w:val="both"/>
              <w:rPr>
                <w:rFonts w:cs="Times New Roman"/>
                <w:szCs w:val="24"/>
              </w:rPr>
            </w:pPr>
          </w:p>
        </w:tc>
        <w:tc>
          <w:tcPr>
            <w:tcW w:w="360" w:type="dxa"/>
          </w:tcPr>
          <w:p w14:paraId="27C53DEF" w14:textId="77777777" w:rsidR="00AB49B1" w:rsidRDefault="00AB49B1" w:rsidP="00AC1D21">
            <w:pPr>
              <w:spacing w:line="360" w:lineRule="auto"/>
              <w:jc w:val="both"/>
              <w:rPr>
                <w:rFonts w:cs="Times New Roman"/>
                <w:szCs w:val="24"/>
              </w:rPr>
            </w:pPr>
          </w:p>
        </w:tc>
        <w:tc>
          <w:tcPr>
            <w:tcW w:w="360" w:type="dxa"/>
          </w:tcPr>
          <w:p w14:paraId="54E5BEE8" w14:textId="77777777" w:rsidR="00AB49B1" w:rsidRDefault="00AB49B1" w:rsidP="00AC1D21">
            <w:pPr>
              <w:spacing w:line="360" w:lineRule="auto"/>
              <w:jc w:val="both"/>
              <w:rPr>
                <w:rFonts w:cs="Times New Roman"/>
                <w:szCs w:val="24"/>
              </w:rPr>
            </w:pPr>
          </w:p>
        </w:tc>
        <w:tc>
          <w:tcPr>
            <w:tcW w:w="380" w:type="dxa"/>
          </w:tcPr>
          <w:p w14:paraId="0CD9B642" w14:textId="77777777" w:rsidR="00AB49B1" w:rsidRDefault="00AB49B1" w:rsidP="00AC1D21">
            <w:pPr>
              <w:spacing w:line="360" w:lineRule="auto"/>
              <w:jc w:val="both"/>
              <w:rPr>
                <w:rFonts w:cs="Times New Roman"/>
                <w:szCs w:val="24"/>
              </w:rPr>
            </w:pPr>
          </w:p>
        </w:tc>
      </w:tr>
      <w:tr w:rsidR="00AB49B1" w14:paraId="1765BC54" w14:textId="77777777" w:rsidTr="00EE69F8">
        <w:tc>
          <w:tcPr>
            <w:tcW w:w="510" w:type="dxa"/>
          </w:tcPr>
          <w:p w14:paraId="679265C1" w14:textId="77777777" w:rsidR="00AB49B1" w:rsidRDefault="00AB49B1" w:rsidP="00AA31C4">
            <w:pPr>
              <w:spacing w:line="360" w:lineRule="auto"/>
              <w:jc w:val="right"/>
              <w:rPr>
                <w:rFonts w:cs="Times New Roman"/>
                <w:szCs w:val="24"/>
              </w:rPr>
            </w:pPr>
            <w:r>
              <w:rPr>
                <w:rFonts w:cs="Times New Roman"/>
                <w:szCs w:val="24"/>
              </w:rPr>
              <w:t>8</w:t>
            </w:r>
          </w:p>
        </w:tc>
        <w:tc>
          <w:tcPr>
            <w:tcW w:w="5971" w:type="dxa"/>
          </w:tcPr>
          <w:p w14:paraId="76567946" w14:textId="77777777" w:rsidR="00AB49B1" w:rsidRDefault="00AB49B1" w:rsidP="00AC1D21">
            <w:pPr>
              <w:spacing w:line="360" w:lineRule="auto"/>
              <w:jc w:val="both"/>
              <w:rPr>
                <w:rFonts w:cs="Times New Roman"/>
                <w:szCs w:val="24"/>
              </w:rPr>
            </w:pPr>
            <w:r>
              <w:rPr>
                <w:rFonts w:cs="Times New Roman"/>
                <w:szCs w:val="24"/>
              </w:rPr>
              <w:t xml:space="preserve">I believe that understanding and collaboration within organization lead to success. </w:t>
            </w:r>
          </w:p>
        </w:tc>
        <w:tc>
          <w:tcPr>
            <w:tcW w:w="360" w:type="dxa"/>
          </w:tcPr>
          <w:p w14:paraId="6E775C4D" w14:textId="77777777" w:rsidR="00AB49B1" w:rsidRDefault="00AB49B1" w:rsidP="00AC1D21">
            <w:pPr>
              <w:spacing w:line="360" w:lineRule="auto"/>
              <w:jc w:val="both"/>
              <w:rPr>
                <w:rFonts w:cs="Times New Roman"/>
                <w:szCs w:val="24"/>
              </w:rPr>
            </w:pPr>
          </w:p>
        </w:tc>
        <w:tc>
          <w:tcPr>
            <w:tcW w:w="360" w:type="dxa"/>
          </w:tcPr>
          <w:p w14:paraId="741CE922" w14:textId="77777777" w:rsidR="00AB49B1" w:rsidRDefault="00AB49B1" w:rsidP="00AC1D21">
            <w:pPr>
              <w:spacing w:line="360" w:lineRule="auto"/>
              <w:jc w:val="both"/>
              <w:rPr>
                <w:rFonts w:cs="Times New Roman"/>
                <w:szCs w:val="24"/>
              </w:rPr>
            </w:pPr>
          </w:p>
        </w:tc>
        <w:tc>
          <w:tcPr>
            <w:tcW w:w="360" w:type="dxa"/>
          </w:tcPr>
          <w:p w14:paraId="1428C49A" w14:textId="77777777" w:rsidR="00AB49B1" w:rsidRDefault="00AB49B1" w:rsidP="00AC1D21">
            <w:pPr>
              <w:spacing w:line="360" w:lineRule="auto"/>
              <w:jc w:val="both"/>
              <w:rPr>
                <w:rFonts w:cs="Times New Roman"/>
                <w:szCs w:val="24"/>
              </w:rPr>
            </w:pPr>
          </w:p>
        </w:tc>
        <w:tc>
          <w:tcPr>
            <w:tcW w:w="360" w:type="dxa"/>
          </w:tcPr>
          <w:p w14:paraId="7B0AF62C" w14:textId="77777777" w:rsidR="00AB49B1" w:rsidRDefault="00AB49B1" w:rsidP="00AC1D21">
            <w:pPr>
              <w:spacing w:line="360" w:lineRule="auto"/>
              <w:jc w:val="both"/>
              <w:rPr>
                <w:rFonts w:cs="Times New Roman"/>
                <w:szCs w:val="24"/>
              </w:rPr>
            </w:pPr>
          </w:p>
        </w:tc>
        <w:tc>
          <w:tcPr>
            <w:tcW w:w="380" w:type="dxa"/>
          </w:tcPr>
          <w:p w14:paraId="6E92F8F5" w14:textId="77777777" w:rsidR="00AB49B1" w:rsidRDefault="00AB49B1" w:rsidP="00AC1D21">
            <w:pPr>
              <w:spacing w:line="360" w:lineRule="auto"/>
              <w:jc w:val="both"/>
              <w:rPr>
                <w:rFonts w:cs="Times New Roman"/>
                <w:szCs w:val="24"/>
              </w:rPr>
            </w:pPr>
          </w:p>
        </w:tc>
      </w:tr>
    </w:tbl>
    <w:p w14:paraId="34F69697" w14:textId="2E8EDBB4" w:rsidR="00AB49B1" w:rsidRPr="001A7C50" w:rsidRDefault="006643FF" w:rsidP="00AC1D21">
      <w:pPr>
        <w:spacing w:before="240" w:line="360" w:lineRule="auto"/>
        <w:ind w:left="180" w:hanging="180"/>
        <w:jc w:val="center"/>
        <w:rPr>
          <w:rFonts w:cs="Times New Roman"/>
          <w:b/>
          <w:bCs/>
          <w:szCs w:val="24"/>
        </w:rPr>
      </w:pPr>
      <w:r w:rsidRPr="001A7C50">
        <w:rPr>
          <w:rFonts w:cs="Times New Roman"/>
          <w:b/>
          <w:bCs/>
          <w:szCs w:val="24"/>
        </w:rPr>
        <w:t>“I</w:t>
      </w:r>
      <w:r w:rsidR="00AB49B1" w:rsidRPr="001A7C50">
        <w:rPr>
          <w:rFonts w:cs="Times New Roman"/>
          <w:b/>
          <w:bCs/>
          <w:szCs w:val="24"/>
        </w:rPr>
        <w:t xml:space="preserve"> do appreciate your kind support and times”</w:t>
      </w:r>
    </w:p>
    <w:p w14:paraId="3A055360" w14:textId="795C5447" w:rsidR="00AC59EB" w:rsidRPr="004B69FE" w:rsidRDefault="00AC59EB" w:rsidP="00AC1D21">
      <w:pPr>
        <w:spacing w:after="240" w:line="360" w:lineRule="auto"/>
        <w:ind w:left="180" w:hanging="180"/>
        <w:jc w:val="both"/>
        <w:rPr>
          <w:rFonts w:cs="Times New Roman"/>
          <w:szCs w:val="24"/>
        </w:rPr>
      </w:pPr>
    </w:p>
    <w:p w14:paraId="661A0FCB" w14:textId="10DCBD16" w:rsidR="00AC59EB" w:rsidRPr="004B69FE" w:rsidRDefault="00AC59EB" w:rsidP="00AC1D21">
      <w:pPr>
        <w:spacing w:line="360" w:lineRule="auto"/>
        <w:ind w:left="180" w:hanging="180"/>
        <w:jc w:val="both"/>
        <w:rPr>
          <w:rFonts w:cs="Times New Roman"/>
          <w:szCs w:val="24"/>
        </w:rPr>
      </w:pPr>
    </w:p>
    <w:p w14:paraId="7F4E9C67" w14:textId="05D30A17" w:rsidR="00AC59EB" w:rsidRPr="004B69FE" w:rsidRDefault="00AC59EB" w:rsidP="00AC1D21">
      <w:pPr>
        <w:spacing w:line="360" w:lineRule="auto"/>
        <w:ind w:left="180" w:hanging="180"/>
        <w:jc w:val="both"/>
        <w:rPr>
          <w:rFonts w:cs="Times New Roman"/>
          <w:szCs w:val="24"/>
        </w:rPr>
      </w:pPr>
    </w:p>
    <w:p w14:paraId="0C36D2C6" w14:textId="2E40B52C" w:rsidR="00AC59EB" w:rsidRPr="004B69FE" w:rsidRDefault="00AC59EB" w:rsidP="00AC1D21">
      <w:pPr>
        <w:spacing w:line="360" w:lineRule="auto"/>
        <w:ind w:left="180" w:hanging="180"/>
        <w:jc w:val="both"/>
        <w:rPr>
          <w:rFonts w:cs="Times New Roman"/>
          <w:szCs w:val="24"/>
        </w:rPr>
      </w:pPr>
    </w:p>
    <w:p w14:paraId="03731827" w14:textId="7172485D" w:rsidR="00AC59EB" w:rsidRPr="004B69FE" w:rsidRDefault="00AC59EB" w:rsidP="00AC1D21">
      <w:pPr>
        <w:spacing w:line="360" w:lineRule="auto"/>
        <w:ind w:left="180" w:hanging="180"/>
        <w:jc w:val="both"/>
        <w:rPr>
          <w:rFonts w:cs="Times New Roman"/>
          <w:szCs w:val="24"/>
        </w:rPr>
      </w:pPr>
    </w:p>
    <w:p w14:paraId="484EFA77" w14:textId="18EB899D" w:rsidR="00AC59EB" w:rsidRPr="004B69FE" w:rsidRDefault="00AC59EB" w:rsidP="00AC1D21">
      <w:pPr>
        <w:spacing w:line="360" w:lineRule="auto"/>
        <w:ind w:left="180" w:hanging="180"/>
        <w:jc w:val="both"/>
        <w:rPr>
          <w:rFonts w:cs="Times New Roman"/>
          <w:szCs w:val="24"/>
        </w:rPr>
      </w:pPr>
    </w:p>
    <w:p w14:paraId="1F0B1278" w14:textId="06D0558C" w:rsidR="00AC59EB" w:rsidRPr="004B69FE" w:rsidRDefault="00AC59EB" w:rsidP="00AC1D21">
      <w:pPr>
        <w:spacing w:line="360" w:lineRule="auto"/>
        <w:ind w:left="180" w:hanging="180"/>
        <w:jc w:val="both"/>
        <w:rPr>
          <w:rFonts w:cs="Times New Roman"/>
          <w:szCs w:val="24"/>
        </w:rPr>
      </w:pPr>
    </w:p>
    <w:p w14:paraId="6D8F133A" w14:textId="29D1E359" w:rsidR="004929C9" w:rsidRDefault="004929C9" w:rsidP="00AC1D21">
      <w:pPr>
        <w:spacing w:line="360" w:lineRule="auto"/>
        <w:jc w:val="both"/>
        <w:rPr>
          <w:rFonts w:cs="Times New Roman"/>
          <w:b/>
          <w:bCs/>
          <w:sz w:val="32"/>
          <w:szCs w:val="32"/>
        </w:rPr>
      </w:pPr>
    </w:p>
    <w:p w14:paraId="740B957C" w14:textId="7B72B32D" w:rsidR="00431B7F" w:rsidRDefault="00431B7F" w:rsidP="00AC1D21">
      <w:pPr>
        <w:spacing w:line="360" w:lineRule="auto"/>
        <w:jc w:val="both"/>
        <w:rPr>
          <w:rFonts w:cs="Times New Roman"/>
          <w:b/>
          <w:bCs/>
          <w:sz w:val="32"/>
          <w:szCs w:val="32"/>
        </w:rPr>
      </w:pPr>
    </w:p>
    <w:p w14:paraId="7A50AC5F" w14:textId="03F1AF6D" w:rsidR="00431B7F" w:rsidRDefault="00431B7F" w:rsidP="00AC1D21">
      <w:pPr>
        <w:spacing w:line="360" w:lineRule="auto"/>
        <w:jc w:val="both"/>
        <w:rPr>
          <w:rFonts w:cs="Times New Roman"/>
          <w:b/>
          <w:bCs/>
          <w:sz w:val="32"/>
          <w:szCs w:val="32"/>
        </w:rPr>
      </w:pPr>
    </w:p>
    <w:p w14:paraId="69E3A643" w14:textId="5D6E44FC" w:rsidR="00431B7F" w:rsidRDefault="00431B7F" w:rsidP="00AC1D21">
      <w:pPr>
        <w:spacing w:line="360" w:lineRule="auto"/>
        <w:jc w:val="both"/>
        <w:rPr>
          <w:rFonts w:cs="Times New Roman"/>
          <w:b/>
          <w:bCs/>
          <w:sz w:val="32"/>
          <w:szCs w:val="32"/>
        </w:rPr>
      </w:pPr>
    </w:p>
    <w:p w14:paraId="6A595FEB" w14:textId="01C1BB8D" w:rsidR="00431B7F" w:rsidRDefault="00431B7F" w:rsidP="00AC1D21">
      <w:pPr>
        <w:spacing w:line="360" w:lineRule="auto"/>
        <w:jc w:val="both"/>
        <w:rPr>
          <w:rFonts w:cs="Times New Roman"/>
          <w:b/>
          <w:bCs/>
          <w:sz w:val="32"/>
          <w:szCs w:val="32"/>
        </w:rPr>
      </w:pPr>
    </w:p>
    <w:p w14:paraId="0044C966" w14:textId="69EEF1DF" w:rsidR="00431B7F" w:rsidRDefault="00431B7F" w:rsidP="00AC1D21">
      <w:pPr>
        <w:spacing w:line="360" w:lineRule="auto"/>
        <w:jc w:val="both"/>
        <w:rPr>
          <w:rFonts w:cs="Times New Roman"/>
          <w:b/>
          <w:bCs/>
          <w:sz w:val="32"/>
          <w:szCs w:val="32"/>
        </w:rPr>
      </w:pPr>
    </w:p>
    <w:p w14:paraId="0EC1E21C" w14:textId="3F0BF72E" w:rsidR="00431B7F" w:rsidRDefault="00431B7F" w:rsidP="00AC1D21">
      <w:pPr>
        <w:spacing w:line="360" w:lineRule="auto"/>
        <w:jc w:val="both"/>
        <w:rPr>
          <w:rFonts w:cs="Times New Roman"/>
          <w:b/>
          <w:bCs/>
          <w:sz w:val="32"/>
          <w:szCs w:val="32"/>
        </w:rPr>
      </w:pPr>
    </w:p>
    <w:p w14:paraId="49168397" w14:textId="7FC31690" w:rsidR="00431B7F" w:rsidRDefault="00431B7F" w:rsidP="00AC1D21">
      <w:pPr>
        <w:spacing w:line="360" w:lineRule="auto"/>
        <w:jc w:val="both"/>
        <w:rPr>
          <w:rFonts w:cs="Times New Roman"/>
          <w:b/>
          <w:bCs/>
          <w:sz w:val="32"/>
          <w:szCs w:val="32"/>
        </w:rPr>
      </w:pPr>
    </w:p>
    <w:p w14:paraId="7A4582ED" w14:textId="57BCBE99" w:rsidR="00431B7F" w:rsidRDefault="00431B7F" w:rsidP="00AC1D21">
      <w:pPr>
        <w:spacing w:line="360" w:lineRule="auto"/>
        <w:jc w:val="both"/>
        <w:rPr>
          <w:rFonts w:cs="Times New Roman"/>
          <w:b/>
          <w:bCs/>
          <w:sz w:val="32"/>
          <w:szCs w:val="32"/>
        </w:rPr>
      </w:pPr>
    </w:p>
    <w:p w14:paraId="7EE8E133" w14:textId="471457C4" w:rsidR="00431B7F" w:rsidRDefault="00431B7F" w:rsidP="00AC1D21">
      <w:pPr>
        <w:spacing w:line="360" w:lineRule="auto"/>
        <w:jc w:val="both"/>
        <w:rPr>
          <w:rFonts w:cs="Times New Roman"/>
          <w:b/>
          <w:bCs/>
          <w:sz w:val="32"/>
          <w:szCs w:val="32"/>
        </w:rPr>
      </w:pPr>
    </w:p>
    <w:p w14:paraId="7277C5F4" w14:textId="77F213FA" w:rsidR="00431B7F" w:rsidRDefault="00431B7F" w:rsidP="00AC1D21">
      <w:pPr>
        <w:spacing w:line="360" w:lineRule="auto"/>
        <w:jc w:val="both"/>
        <w:rPr>
          <w:rFonts w:cs="Times New Roman"/>
          <w:b/>
          <w:bCs/>
          <w:sz w:val="32"/>
          <w:szCs w:val="32"/>
        </w:rPr>
      </w:pPr>
    </w:p>
    <w:p w14:paraId="1CF56538" w14:textId="0D38D184" w:rsidR="00431B7F" w:rsidRDefault="00431B7F" w:rsidP="00AC1D21">
      <w:pPr>
        <w:spacing w:line="360" w:lineRule="auto"/>
        <w:jc w:val="both"/>
        <w:rPr>
          <w:rFonts w:cs="Times New Roman"/>
          <w:b/>
          <w:bCs/>
          <w:sz w:val="32"/>
          <w:szCs w:val="32"/>
        </w:rPr>
      </w:pPr>
    </w:p>
    <w:p w14:paraId="57CA62F5" w14:textId="0A433F14" w:rsidR="00431B7F" w:rsidRDefault="00431B7F" w:rsidP="00AC1D21">
      <w:pPr>
        <w:spacing w:line="360" w:lineRule="auto"/>
        <w:jc w:val="both"/>
        <w:rPr>
          <w:rFonts w:cs="Times New Roman"/>
          <w:b/>
          <w:bCs/>
          <w:sz w:val="32"/>
          <w:szCs w:val="32"/>
        </w:rPr>
      </w:pPr>
    </w:p>
    <w:p w14:paraId="50D78F39" w14:textId="789E56F2" w:rsidR="00431B7F" w:rsidRDefault="00431B7F" w:rsidP="00AC1D21">
      <w:pPr>
        <w:spacing w:line="360" w:lineRule="auto"/>
        <w:jc w:val="both"/>
        <w:rPr>
          <w:rFonts w:cs="Times New Roman"/>
          <w:b/>
          <w:bCs/>
          <w:sz w:val="32"/>
          <w:szCs w:val="32"/>
        </w:rPr>
      </w:pPr>
    </w:p>
    <w:p w14:paraId="6C890B24" w14:textId="77777777" w:rsidR="004929C9" w:rsidRDefault="004929C9" w:rsidP="00AC1D21">
      <w:pPr>
        <w:spacing w:line="360" w:lineRule="auto"/>
        <w:jc w:val="both"/>
        <w:rPr>
          <w:rFonts w:cs="Times New Roman"/>
          <w:b/>
          <w:bCs/>
          <w:sz w:val="32"/>
          <w:szCs w:val="32"/>
        </w:rPr>
      </w:pPr>
    </w:p>
    <w:p w14:paraId="31A9EC32" w14:textId="39F094F9" w:rsidR="00E855BA" w:rsidRPr="00E855BA" w:rsidRDefault="00E855BA" w:rsidP="00E855BA">
      <w:pPr>
        <w:spacing w:line="360" w:lineRule="auto"/>
        <w:jc w:val="center"/>
        <w:rPr>
          <w:rFonts w:cs="Times New Roman"/>
          <w:b/>
          <w:bCs/>
          <w:sz w:val="28"/>
        </w:rPr>
      </w:pPr>
      <w:r w:rsidRPr="00E855BA">
        <w:rPr>
          <w:rFonts w:cs="Times New Roman"/>
          <w:b/>
          <w:bCs/>
          <w:sz w:val="28"/>
        </w:rPr>
        <w:t>APPENDIX</w:t>
      </w:r>
      <w:r w:rsidR="000D6989">
        <w:rPr>
          <w:rFonts w:cs="Times New Roman"/>
          <w:b/>
          <w:bCs/>
          <w:sz w:val="28"/>
        </w:rPr>
        <w:t xml:space="preserve"> II</w:t>
      </w:r>
    </w:p>
    <w:p w14:paraId="3CFC274B" w14:textId="77777777" w:rsidR="00FB3818" w:rsidRDefault="00E855BA" w:rsidP="00FB3818">
      <w:pPr>
        <w:spacing w:line="360" w:lineRule="auto"/>
        <w:jc w:val="center"/>
        <w:rPr>
          <w:rFonts w:cs="Times New Roman"/>
          <w:b/>
          <w:bCs/>
          <w:sz w:val="28"/>
        </w:rPr>
      </w:pPr>
      <w:r w:rsidRPr="00E855BA">
        <w:rPr>
          <w:rFonts w:cs="Times New Roman"/>
          <w:b/>
          <w:bCs/>
          <w:sz w:val="28"/>
        </w:rPr>
        <w:t>STATISTICAL OUTPUT</w:t>
      </w:r>
    </w:p>
    <w:p w14:paraId="763DD56B" w14:textId="556FCC44" w:rsidR="00E855BA" w:rsidRPr="00FB3818" w:rsidRDefault="00E855BA" w:rsidP="00FB3818">
      <w:pPr>
        <w:spacing w:line="360" w:lineRule="auto"/>
        <w:rPr>
          <w:rFonts w:cs="Times New Roman"/>
          <w:b/>
          <w:bCs/>
          <w:sz w:val="28"/>
        </w:rPr>
      </w:pPr>
      <w:r w:rsidRPr="00E855BA">
        <w:rPr>
          <w:rFonts w:cs="Times New Roman"/>
          <w:b/>
          <w:bCs/>
          <w:szCs w:val="24"/>
        </w:rPr>
        <w:t>The Effect of Financial Rewards on Employee Satisfaction</w:t>
      </w:r>
    </w:p>
    <w:tbl>
      <w:tblPr>
        <w:tblpPr w:leftFromText="180" w:rightFromText="180" w:vertAnchor="text" w:horzAnchor="margin" w:tblpX="-180" w:tblpY="77"/>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630"/>
        <w:gridCol w:w="810"/>
        <w:gridCol w:w="990"/>
        <w:gridCol w:w="990"/>
        <w:gridCol w:w="900"/>
        <w:gridCol w:w="900"/>
        <w:gridCol w:w="450"/>
        <w:gridCol w:w="540"/>
        <w:gridCol w:w="900"/>
        <w:gridCol w:w="900"/>
      </w:tblGrid>
      <w:tr w:rsidR="004929C9" w:rsidRPr="00E855BA" w14:paraId="0F90F497" w14:textId="77777777" w:rsidTr="002C2966">
        <w:trPr>
          <w:cantSplit/>
          <w:trHeight w:val="323"/>
        </w:trPr>
        <w:tc>
          <w:tcPr>
            <w:tcW w:w="8820" w:type="dxa"/>
            <w:gridSpan w:val="11"/>
            <w:tcBorders>
              <w:top w:val="nil"/>
              <w:left w:val="nil"/>
              <w:bottom w:val="nil"/>
              <w:right w:val="nil"/>
            </w:tcBorders>
            <w:shd w:val="clear" w:color="auto" w:fill="FFFFFF"/>
            <w:vAlign w:val="center"/>
          </w:tcPr>
          <w:p w14:paraId="76C8C741" w14:textId="77777777" w:rsidR="004929C9" w:rsidRPr="00E855BA" w:rsidRDefault="004929C9" w:rsidP="002C2966">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b/>
                <w:bCs/>
                <w:color w:val="000000"/>
                <w:szCs w:val="24"/>
                <w:lang w:bidi="my-MM"/>
              </w:rPr>
              <w:t xml:space="preserve">Model </w:t>
            </w:r>
            <w:proofErr w:type="spellStart"/>
            <w:r w:rsidRPr="00E855BA">
              <w:rPr>
                <w:rFonts w:eastAsiaTheme="minorHAnsi" w:cs="Times New Roman"/>
                <w:b/>
                <w:bCs/>
                <w:color w:val="000000"/>
                <w:szCs w:val="24"/>
                <w:lang w:bidi="my-MM"/>
              </w:rPr>
              <w:t>Summary</w:t>
            </w:r>
            <w:r w:rsidRPr="00E855BA">
              <w:rPr>
                <w:rFonts w:eastAsiaTheme="minorHAnsi" w:cs="Times New Roman"/>
                <w:b/>
                <w:bCs/>
                <w:color w:val="000000"/>
                <w:szCs w:val="24"/>
                <w:vertAlign w:val="superscript"/>
                <w:lang w:bidi="my-MM"/>
              </w:rPr>
              <w:t>b</w:t>
            </w:r>
            <w:proofErr w:type="spellEnd"/>
          </w:p>
        </w:tc>
      </w:tr>
      <w:tr w:rsidR="002C2966" w:rsidRPr="00E855BA" w14:paraId="1A5D35F4" w14:textId="77777777" w:rsidTr="002C2966">
        <w:trPr>
          <w:cantSplit/>
          <w:trHeight w:val="323"/>
        </w:trPr>
        <w:tc>
          <w:tcPr>
            <w:tcW w:w="810" w:type="dxa"/>
            <w:vMerge w:val="restart"/>
            <w:tcBorders>
              <w:top w:val="single" w:sz="16" w:space="0" w:color="000000"/>
              <w:left w:val="single" w:sz="16" w:space="0" w:color="000000"/>
              <w:bottom w:val="nil"/>
              <w:right w:val="single" w:sz="16" w:space="0" w:color="000000"/>
            </w:tcBorders>
            <w:shd w:val="clear" w:color="auto" w:fill="FFFFFF"/>
            <w:vAlign w:val="bottom"/>
          </w:tcPr>
          <w:p w14:paraId="4703EE97"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Model</w:t>
            </w:r>
          </w:p>
        </w:tc>
        <w:tc>
          <w:tcPr>
            <w:tcW w:w="630" w:type="dxa"/>
            <w:vMerge w:val="restart"/>
            <w:tcBorders>
              <w:top w:val="single" w:sz="16" w:space="0" w:color="000000"/>
              <w:left w:val="single" w:sz="16" w:space="0" w:color="000000"/>
            </w:tcBorders>
            <w:shd w:val="clear" w:color="auto" w:fill="FFFFFF"/>
            <w:vAlign w:val="bottom"/>
          </w:tcPr>
          <w:p w14:paraId="7CE4F75C"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R</w:t>
            </w:r>
          </w:p>
        </w:tc>
        <w:tc>
          <w:tcPr>
            <w:tcW w:w="810" w:type="dxa"/>
            <w:vMerge w:val="restart"/>
            <w:tcBorders>
              <w:top w:val="single" w:sz="16" w:space="0" w:color="000000"/>
            </w:tcBorders>
            <w:shd w:val="clear" w:color="auto" w:fill="FFFFFF"/>
            <w:vAlign w:val="bottom"/>
          </w:tcPr>
          <w:p w14:paraId="76F282D3"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R Square</w:t>
            </w:r>
          </w:p>
        </w:tc>
        <w:tc>
          <w:tcPr>
            <w:tcW w:w="990" w:type="dxa"/>
            <w:vMerge w:val="restart"/>
            <w:tcBorders>
              <w:top w:val="single" w:sz="16" w:space="0" w:color="000000"/>
            </w:tcBorders>
            <w:shd w:val="clear" w:color="auto" w:fill="FFFFFF"/>
            <w:vAlign w:val="bottom"/>
          </w:tcPr>
          <w:p w14:paraId="5091C2FA"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Adjusted R Square</w:t>
            </w:r>
          </w:p>
        </w:tc>
        <w:tc>
          <w:tcPr>
            <w:tcW w:w="990" w:type="dxa"/>
            <w:vMerge w:val="restart"/>
            <w:tcBorders>
              <w:top w:val="single" w:sz="16" w:space="0" w:color="000000"/>
            </w:tcBorders>
            <w:shd w:val="clear" w:color="auto" w:fill="FFFFFF"/>
            <w:vAlign w:val="bottom"/>
          </w:tcPr>
          <w:p w14:paraId="02F1C113"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Std. Error of the Estimate</w:t>
            </w:r>
          </w:p>
        </w:tc>
        <w:tc>
          <w:tcPr>
            <w:tcW w:w="3690" w:type="dxa"/>
            <w:gridSpan w:val="5"/>
            <w:tcBorders>
              <w:top w:val="single" w:sz="16" w:space="0" w:color="000000"/>
            </w:tcBorders>
            <w:shd w:val="clear" w:color="auto" w:fill="FFFFFF"/>
            <w:vAlign w:val="bottom"/>
          </w:tcPr>
          <w:p w14:paraId="0F8897A0"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Change Statistics</w:t>
            </w:r>
          </w:p>
        </w:tc>
        <w:tc>
          <w:tcPr>
            <w:tcW w:w="900" w:type="dxa"/>
            <w:vMerge w:val="restart"/>
            <w:tcBorders>
              <w:top w:val="single" w:sz="16" w:space="0" w:color="000000"/>
              <w:right w:val="single" w:sz="16" w:space="0" w:color="000000"/>
            </w:tcBorders>
            <w:shd w:val="clear" w:color="auto" w:fill="FFFFFF"/>
            <w:vAlign w:val="bottom"/>
          </w:tcPr>
          <w:p w14:paraId="062D7E91"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E855BA">
              <w:rPr>
                <w:rFonts w:eastAsiaTheme="minorHAnsi" w:cs="Times New Roman"/>
                <w:color w:val="000000"/>
                <w:sz w:val="22"/>
                <w:szCs w:val="22"/>
                <w:lang w:bidi="my-MM"/>
              </w:rPr>
              <w:t>Durbin-Watson</w:t>
            </w:r>
          </w:p>
        </w:tc>
      </w:tr>
      <w:tr w:rsidR="002C2966" w:rsidRPr="00E855BA" w14:paraId="2FD9FD7C" w14:textId="77777777" w:rsidTr="002C2966">
        <w:trPr>
          <w:cantSplit/>
          <w:trHeight w:val="359"/>
        </w:trPr>
        <w:tc>
          <w:tcPr>
            <w:tcW w:w="810" w:type="dxa"/>
            <w:vMerge/>
            <w:tcBorders>
              <w:top w:val="single" w:sz="16" w:space="0" w:color="000000"/>
              <w:left w:val="single" w:sz="16" w:space="0" w:color="000000"/>
              <w:bottom w:val="nil"/>
              <w:right w:val="single" w:sz="16" w:space="0" w:color="000000"/>
            </w:tcBorders>
            <w:shd w:val="clear" w:color="auto" w:fill="FFFFFF"/>
            <w:vAlign w:val="bottom"/>
          </w:tcPr>
          <w:p w14:paraId="04EB8ABD" w14:textId="77777777" w:rsidR="004929C9" w:rsidRPr="002C2966" w:rsidRDefault="004929C9" w:rsidP="002C2966">
            <w:pPr>
              <w:autoSpaceDE w:val="0"/>
              <w:autoSpaceDN w:val="0"/>
              <w:adjustRightInd w:val="0"/>
              <w:spacing w:line="360" w:lineRule="auto"/>
              <w:rPr>
                <w:rFonts w:eastAsiaTheme="minorHAnsi" w:cs="Times New Roman"/>
                <w:color w:val="000000"/>
                <w:sz w:val="22"/>
                <w:szCs w:val="22"/>
                <w:lang w:bidi="my-MM"/>
              </w:rPr>
            </w:pPr>
          </w:p>
        </w:tc>
        <w:tc>
          <w:tcPr>
            <w:tcW w:w="630" w:type="dxa"/>
            <w:vMerge/>
            <w:tcBorders>
              <w:top w:val="single" w:sz="16" w:space="0" w:color="000000"/>
              <w:left w:val="single" w:sz="16" w:space="0" w:color="000000"/>
            </w:tcBorders>
            <w:shd w:val="clear" w:color="auto" w:fill="FFFFFF"/>
            <w:vAlign w:val="bottom"/>
          </w:tcPr>
          <w:p w14:paraId="5B3637DF" w14:textId="77777777" w:rsidR="004929C9" w:rsidRPr="002C2966" w:rsidRDefault="004929C9" w:rsidP="002C2966">
            <w:pPr>
              <w:autoSpaceDE w:val="0"/>
              <w:autoSpaceDN w:val="0"/>
              <w:adjustRightInd w:val="0"/>
              <w:spacing w:line="360" w:lineRule="auto"/>
              <w:rPr>
                <w:rFonts w:eastAsiaTheme="minorHAnsi" w:cs="Times New Roman"/>
                <w:color w:val="000000"/>
                <w:sz w:val="22"/>
                <w:szCs w:val="22"/>
                <w:lang w:bidi="my-MM"/>
              </w:rPr>
            </w:pPr>
          </w:p>
        </w:tc>
        <w:tc>
          <w:tcPr>
            <w:tcW w:w="810" w:type="dxa"/>
            <w:vMerge/>
            <w:tcBorders>
              <w:top w:val="single" w:sz="16" w:space="0" w:color="000000"/>
            </w:tcBorders>
            <w:shd w:val="clear" w:color="auto" w:fill="FFFFFF"/>
            <w:vAlign w:val="bottom"/>
          </w:tcPr>
          <w:p w14:paraId="4A0A3D3A" w14:textId="77777777" w:rsidR="004929C9" w:rsidRPr="002C2966" w:rsidRDefault="004929C9" w:rsidP="002C2966">
            <w:pPr>
              <w:autoSpaceDE w:val="0"/>
              <w:autoSpaceDN w:val="0"/>
              <w:adjustRightInd w:val="0"/>
              <w:spacing w:line="360" w:lineRule="auto"/>
              <w:rPr>
                <w:rFonts w:eastAsiaTheme="minorHAnsi" w:cs="Times New Roman"/>
                <w:color w:val="000000"/>
                <w:sz w:val="22"/>
                <w:szCs w:val="22"/>
                <w:lang w:bidi="my-MM"/>
              </w:rPr>
            </w:pPr>
          </w:p>
        </w:tc>
        <w:tc>
          <w:tcPr>
            <w:tcW w:w="990" w:type="dxa"/>
            <w:vMerge/>
            <w:tcBorders>
              <w:top w:val="single" w:sz="16" w:space="0" w:color="000000"/>
            </w:tcBorders>
            <w:shd w:val="clear" w:color="auto" w:fill="FFFFFF"/>
            <w:vAlign w:val="bottom"/>
          </w:tcPr>
          <w:p w14:paraId="05DBC466" w14:textId="77777777" w:rsidR="004929C9" w:rsidRPr="002C2966" w:rsidRDefault="004929C9" w:rsidP="002C2966">
            <w:pPr>
              <w:autoSpaceDE w:val="0"/>
              <w:autoSpaceDN w:val="0"/>
              <w:adjustRightInd w:val="0"/>
              <w:spacing w:line="360" w:lineRule="auto"/>
              <w:rPr>
                <w:rFonts w:eastAsiaTheme="minorHAnsi" w:cs="Times New Roman"/>
                <w:color w:val="000000"/>
                <w:sz w:val="22"/>
                <w:szCs w:val="22"/>
                <w:lang w:bidi="my-MM"/>
              </w:rPr>
            </w:pPr>
          </w:p>
        </w:tc>
        <w:tc>
          <w:tcPr>
            <w:tcW w:w="990" w:type="dxa"/>
            <w:vMerge/>
            <w:tcBorders>
              <w:top w:val="single" w:sz="16" w:space="0" w:color="000000"/>
            </w:tcBorders>
            <w:shd w:val="clear" w:color="auto" w:fill="FFFFFF"/>
            <w:vAlign w:val="bottom"/>
          </w:tcPr>
          <w:p w14:paraId="5B0A26DD" w14:textId="77777777" w:rsidR="004929C9" w:rsidRPr="002C2966" w:rsidRDefault="004929C9" w:rsidP="002C2966">
            <w:pPr>
              <w:autoSpaceDE w:val="0"/>
              <w:autoSpaceDN w:val="0"/>
              <w:adjustRightInd w:val="0"/>
              <w:spacing w:line="360" w:lineRule="auto"/>
              <w:rPr>
                <w:rFonts w:eastAsiaTheme="minorHAnsi" w:cs="Times New Roman"/>
                <w:color w:val="000000"/>
                <w:sz w:val="22"/>
                <w:szCs w:val="22"/>
                <w:lang w:bidi="my-MM"/>
              </w:rPr>
            </w:pPr>
          </w:p>
        </w:tc>
        <w:tc>
          <w:tcPr>
            <w:tcW w:w="900" w:type="dxa"/>
            <w:tcBorders>
              <w:bottom w:val="single" w:sz="16" w:space="0" w:color="000000"/>
            </w:tcBorders>
            <w:shd w:val="clear" w:color="auto" w:fill="FFFFFF"/>
            <w:vAlign w:val="bottom"/>
          </w:tcPr>
          <w:p w14:paraId="2F81D3C3" w14:textId="77777777" w:rsidR="004929C9" w:rsidRPr="002C2966" w:rsidRDefault="004929C9" w:rsidP="002C2966">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R Square Change</w:t>
            </w:r>
          </w:p>
        </w:tc>
        <w:tc>
          <w:tcPr>
            <w:tcW w:w="900" w:type="dxa"/>
            <w:tcBorders>
              <w:bottom w:val="single" w:sz="16" w:space="0" w:color="000000"/>
            </w:tcBorders>
            <w:shd w:val="clear" w:color="auto" w:fill="FFFFFF"/>
            <w:vAlign w:val="bottom"/>
          </w:tcPr>
          <w:p w14:paraId="22A5B3C3" w14:textId="77777777" w:rsidR="004929C9" w:rsidRPr="002C2966" w:rsidRDefault="004929C9" w:rsidP="002C2966">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F Change</w:t>
            </w:r>
          </w:p>
        </w:tc>
        <w:tc>
          <w:tcPr>
            <w:tcW w:w="450" w:type="dxa"/>
            <w:tcBorders>
              <w:bottom w:val="single" w:sz="16" w:space="0" w:color="000000"/>
            </w:tcBorders>
            <w:shd w:val="clear" w:color="auto" w:fill="FFFFFF"/>
            <w:vAlign w:val="bottom"/>
          </w:tcPr>
          <w:p w14:paraId="49EE0419" w14:textId="77777777" w:rsidR="004929C9" w:rsidRPr="002C2966" w:rsidRDefault="004929C9" w:rsidP="002C2966">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df1</w:t>
            </w:r>
          </w:p>
        </w:tc>
        <w:tc>
          <w:tcPr>
            <w:tcW w:w="540" w:type="dxa"/>
            <w:tcBorders>
              <w:bottom w:val="single" w:sz="16" w:space="0" w:color="000000"/>
            </w:tcBorders>
            <w:shd w:val="clear" w:color="auto" w:fill="FFFFFF"/>
            <w:vAlign w:val="bottom"/>
          </w:tcPr>
          <w:p w14:paraId="4B201F21" w14:textId="77777777" w:rsidR="004929C9" w:rsidRPr="002C2966" w:rsidRDefault="004929C9" w:rsidP="002C2966">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df2</w:t>
            </w:r>
          </w:p>
        </w:tc>
        <w:tc>
          <w:tcPr>
            <w:tcW w:w="900" w:type="dxa"/>
            <w:tcBorders>
              <w:bottom w:val="single" w:sz="16" w:space="0" w:color="000000"/>
            </w:tcBorders>
            <w:shd w:val="clear" w:color="auto" w:fill="FFFFFF"/>
            <w:vAlign w:val="bottom"/>
          </w:tcPr>
          <w:p w14:paraId="2A570BFB" w14:textId="77777777" w:rsidR="004929C9" w:rsidRPr="002C2966" w:rsidRDefault="004929C9" w:rsidP="002C2966">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Sig. F Change</w:t>
            </w:r>
          </w:p>
        </w:tc>
        <w:tc>
          <w:tcPr>
            <w:tcW w:w="900" w:type="dxa"/>
            <w:vMerge/>
            <w:tcBorders>
              <w:top w:val="single" w:sz="16" w:space="0" w:color="000000"/>
              <w:right w:val="single" w:sz="16" w:space="0" w:color="000000"/>
            </w:tcBorders>
            <w:shd w:val="clear" w:color="auto" w:fill="FFFFFF"/>
            <w:vAlign w:val="bottom"/>
          </w:tcPr>
          <w:p w14:paraId="6873719A" w14:textId="77777777" w:rsidR="004929C9" w:rsidRPr="00E855BA" w:rsidRDefault="004929C9" w:rsidP="002C2966">
            <w:pPr>
              <w:autoSpaceDE w:val="0"/>
              <w:autoSpaceDN w:val="0"/>
              <w:adjustRightInd w:val="0"/>
              <w:spacing w:line="360" w:lineRule="auto"/>
              <w:rPr>
                <w:rFonts w:eastAsiaTheme="minorHAnsi" w:cs="Times New Roman"/>
                <w:color w:val="000000"/>
                <w:sz w:val="22"/>
                <w:szCs w:val="22"/>
                <w:lang w:bidi="my-MM"/>
              </w:rPr>
            </w:pPr>
          </w:p>
        </w:tc>
      </w:tr>
      <w:tr w:rsidR="002C2966" w:rsidRPr="00E855BA" w14:paraId="59E259B3" w14:textId="77777777" w:rsidTr="002C2966">
        <w:trPr>
          <w:cantSplit/>
          <w:trHeight w:val="323"/>
        </w:trPr>
        <w:tc>
          <w:tcPr>
            <w:tcW w:w="810" w:type="dxa"/>
            <w:tcBorders>
              <w:top w:val="single" w:sz="16" w:space="0" w:color="000000"/>
              <w:left w:val="single" w:sz="16" w:space="0" w:color="000000"/>
              <w:bottom w:val="single" w:sz="16" w:space="0" w:color="000000"/>
              <w:right w:val="single" w:sz="16" w:space="0" w:color="000000"/>
            </w:tcBorders>
            <w:shd w:val="clear" w:color="auto" w:fill="FFFFFF"/>
          </w:tcPr>
          <w:p w14:paraId="58DE3E09" w14:textId="77777777" w:rsidR="004929C9" w:rsidRPr="00E855BA" w:rsidRDefault="004929C9" w:rsidP="002C2966">
            <w:pPr>
              <w:autoSpaceDE w:val="0"/>
              <w:autoSpaceDN w:val="0"/>
              <w:adjustRightInd w:val="0"/>
              <w:spacing w:line="360" w:lineRule="auto"/>
              <w:ind w:left="60" w:right="60"/>
              <w:jc w:val="right"/>
              <w:rPr>
                <w:rFonts w:eastAsiaTheme="minorHAnsi" w:cs="Times New Roman"/>
                <w:color w:val="000000"/>
                <w:sz w:val="22"/>
                <w:szCs w:val="22"/>
                <w:lang w:bidi="my-MM"/>
              </w:rPr>
            </w:pPr>
            <w:r w:rsidRPr="00E855BA">
              <w:rPr>
                <w:rFonts w:eastAsiaTheme="minorHAnsi" w:cs="Times New Roman"/>
                <w:color w:val="000000"/>
                <w:sz w:val="22"/>
                <w:szCs w:val="22"/>
                <w:lang w:bidi="my-MM"/>
              </w:rPr>
              <w:t>1</w:t>
            </w:r>
          </w:p>
        </w:tc>
        <w:tc>
          <w:tcPr>
            <w:tcW w:w="630" w:type="dxa"/>
            <w:tcBorders>
              <w:top w:val="single" w:sz="16" w:space="0" w:color="000000"/>
              <w:left w:val="single" w:sz="16" w:space="0" w:color="000000"/>
              <w:bottom w:val="single" w:sz="16" w:space="0" w:color="000000"/>
            </w:tcBorders>
            <w:shd w:val="clear" w:color="auto" w:fill="FFFFFF"/>
            <w:vAlign w:val="center"/>
          </w:tcPr>
          <w:p w14:paraId="60FEBDC1" w14:textId="77777777" w:rsidR="004929C9" w:rsidRPr="00E855BA" w:rsidRDefault="004929C9" w:rsidP="002C2966">
            <w:pPr>
              <w:autoSpaceDE w:val="0"/>
              <w:autoSpaceDN w:val="0"/>
              <w:adjustRightInd w:val="0"/>
              <w:spacing w:line="360" w:lineRule="auto"/>
              <w:ind w:left="60" w:right="60"/>
              <w:jc w:val="right"/>
              <w:rPr>
                <w:rFonts w:eastAsiaTheme="minorHAnsi" w:cs="Times New Roman"/>
                <w:color w:val="000000"/>
                <w:sz w:val="22"/>
                <w:szCs w:val="22"/>
                <w:lang w:bidi="my-MM"/>
              </w:rPr>
            </w:pPr>
            <w:r w:rsidRPr="00E855BA">
              <w:rPr>
                <w:rFonts w:eastAsiaTheme="minorHAnsi" w:cs="Times New Roman"/>
                <w:color w:val="000000"/>
                <w:sz w:val="22"/>
                <w:szCs w:val="22"/>
                <w:lang w:bidi="my-MM"/>
              </w:rPr>
              <w:t>.816</w:t>
            </w:r>
            <w:r w:rsidRPr="00E855BA">
              <w:rPr>
                <w:rFonts w:eastAsiaTheme="minorHAnsi" w:cs="Times New Roman"/>
                <w:color w:val="000000"/>
                <w:sz w:val="22"/>
                <w:szCs w:val="22"/>
                <w:vertAlign w:val="superscript"/>
                <w:lang w:bidi="my-MM"/>
              </w:rPr>
              <w:t>a</w:t>
            </w:r>
          </w:p>
        </w:tc>
        <w:tc>
          <w:tcPr>
            <w:tcW w:w="810" w:type="dxa"/>
            <w:tcBorders>
              <w:top w:val="single" w:sz="16" w:space="0" w:color="000000"/>
              <w:bottom w:val="single" w:sz="16" w:space="0" w:color="000000"/>
            </w:tcBorders>
            <w:shd w:val="clear" w:color="auto" w:fill="FFFFFF"/>
            <w:vAlign w:val="center"/>
          </w:tcPr>
          <w:p w14:paraId="27C270D4" w14:textId="77777777" w:rsidR="004929C9" w:rsidRPr="00E855BA" w:rsidRDefault="004929C9" w:rsidP="002C2966">
            <w:pPr>
              <w:autoSpaceDE w:val="0"/>
              <w:autoSpaceDN w:val="0"/>
              <w:adjustRightInd w:val="0"/>
              <w:spacing w:line="360" w:lineRule="auto"/>
              <w:ind w:left="60" w:right="60"/>
              <w:jc w:val="right"/>
              <w:rPr>
                <w:rFonts w:eastAsiaTheme="minorHAnsi" w:cs="Times New Roman"/>
                <w:color w:val="000000"/>
                <w:sz w:val="22"/>
                <w:szCs w:val="22"/>
                <w:lang w:bidi="my-MM"/>
              </w:rPr>
            </w:pPr>
            <w:r w:rsidRPr="00E855BA">
              <w:rPr>
                <w:rFonts w:eastAsiaTheme="minorHAnsi" w:cs="Times New Roman"/>
                <w:color w:val="000000"/>
                <w:sz w:val="22"/>
                <w:szCs w:val="22"/>
                <w:lang w:bidi="my-MM"/>
              </w:rPr>
              <w:t>.665</w:t>
            </w:r>
          </w:p>
        </w:tc>
        <w:tc>
          <w:tcPr>
            <w:tcW w:w="990" w:type="dxa"/>
            <w:tcBorders>
              <w:top w:val="single" w:sz="16" w:space="0" w:color="000000"/>
              <w:bottom w:val="single" w:sz="16" w:space="0" w:color="000000"/>
            </w:tcBorders>
            <w:shd w:val="clear" w:color="auto" w:fill="FFFFFF"/>
            <w:vAlign w:val="center"/>
          </w:tcPr>
          <w:p w14:paraId="696F3514" w14:textId="77777777" w:rsidR="004929C9" w:rsidRPr="00E855BA" w:rsidRDefault="004929C9" w:rsidP="002C2966">
            <w:pPr>
              <w:autoSpaceDE w:val="0"/>
              <w:autoSpaceDN w:val="0"/>
              <w:adjustRightInd w:val="0"/>
              <w:spacing w:line="360" w:lineRule="auto"/>
              <w:ind w:left="60" w:right="60"/>
              <w:jc w:val="right"/>
              <w:rPr>
                <w:rFonts w:eastAsiaTheme="minorHAnsi" w:cs="Times New Roman"/>
                <w:color w:val="000000"/>
                <w:sz w:val="22"/>
                <w:szCs w:val="22"/>
                <w:lang w:bidi="my-MM"/>
              </w:rPr>
            </w:pPr>
            <w:r w:rsidRPr="00E855BA">
              <w:rPr>
                <w:rFonts w:eastAsiaTheme="minorHAnsi" w:cs="Times New Roman"/>
                <w:color w:val="000000"/>
                <w:sz w:val="22"/>
                <w:szCs w:val="22"/>
                <w:lang w:bidi="my-MM"/>
              </w:rPr>
              <w:t>.658</w:t>
            </w:r>
          </w:p>
        </w:tc>
        <w:tc>
          <w:tcPr>
            <w:tcW w:w="990" w:type="dxa"/>
            <w:tcBorders>
              <w:top w:val="single" w:sz="16" w:space="0" w:color="000000"/>
              <w:bottom w:val="single" w:sz="16" w:space="0" w:color="000000"/>
            </w:tcBorders>
            <w:shd w:val="clear" w:color="auto" w:fill="FFFFFF"/>
            <w:vAlign w:val="center"/>
          </w:tcPr>
          <w:p w14:paraId="6A5425B7" w14:textId="77777777" w:rsidR="004929C9" w:rsidRPr="00E855BA" w:rsidRDefault="004929C9" w:rsidP="002C2966">
            <w:pPr>
              <w:autoSpaceDE w:val="0"/>
              <w:autoSpaceDN w:val="0"/>
              <w:adjustRightInd w:val="0"/>
              <w:spacing w:line="360" w:lineRule="auto"/>
              <w:ind w:left="60" w:right="60"/>
              <w:jc w:val="right"/>
              <w:rPr>
                <w:rFonts w:eastAsiaTheme="minorHAnsi" w:cs="Times New Roman"/>
                <w:color w:val="000000"/>
                <w:sz w:val="22"/>
                <w:szCs w:val="22"/>
                <w:lang w:bidi="my-MM"/>
              </w:rPr>
            </w:pPr>
            <w:r w:rsidRPr="00E855BA">
              <w:rPr>
                <w:rFonts w:eastAsiaTheme="minorHAnsi" w:cs="Times New Roman"/>
                <w:color w:val="000000"/>
                <w:sz w:val="22"/>
                <w:szCs w:val="22"/>
                <w:lang w:bidi="my-MM"/>
              </w:rPr>
              <w:t>.33249</w:t>
            </w:r>
          </w:p>
        </w:tc>
        <w:tc>
          <w:tcPr>
            <w:tcW w:w="900" w:type="dxa"/>
            <w:tcBorders>
              <w:top w:val="single" w:sz="16" w:space="0" w:color="000000"/>
              <w:bottom w:val="single" w:sz="16" w:space="0" w:color="000000"/>
            </w:tcBorders>
            <w:shd w:val="clear" w:color="auto" w:fill="FFFFFF"/>
            <w:vAlign w:val="center"/>
          </w:tcPr>
          <w:p w14:paraId="3937DB70" w14:textId="77777777" w:rsidR="004929C9" w:rsidRPr="00E855BA" w:rsidRDefault="004929C9" w:rsidP="002C2966">
            <w:pPr>
              <w:autoSpaceDE w:val="0"/>
              <w:autoSpaceDN w:val="0"/>
              <w:adjustRightInd w:val="0"/>
              <w:spacing w:line="360" w:lineRule="auto"/>
              <w:ind w:left="60" w:right="60"/>
              <w:jc w:val="right"/>
              <w:rPr>
                <w:rFonts w:eastAsiaTheme="minorHAnsi" w:cs="Times New Roman"/>
                <w:color w:val="000000"/>
                <w:sz w:val="22"/>
                <w:szCs w:val="22"/>
                <w:lang w:bidi="my-MM"/>
              </w:rPr>
            </w:pPr>
            <w:r w:rsidRPr="00E855BA">
              <w:rPr>
                <w:rFonts w:eastAsiaTheme="minorHAnsi" w:cs="Times New Roman"/>
                <w:color w:val="000000"/>
                <w:sz w:val="22"/>
                <w:szCs w:val="22"/>
                <w:lang w:bidi="my-MM"/>
              </w:rPr>
              <w:t>.665</w:t>
            </w:r>
          </w:p>
        </w:tc>
        <w:tc>
          <w:tcPr>
            <w:tcW w:w="900" w:type="dxa"/>
            <w:tcBorders>
              <w:top w:val="single" w:sz="16" w:space="0" w:color="000000"/>
              <w:bottom w:val="single" w:sz="16" w:space="0" w:color="000000"/>
            </w:tcBorders>
            <w:shd w:val="clear" w:color="auto" w:fill="FFFFFF"/>
            <w:vAlign w:val="center"/>
          </w:tcPr>
          <w:p w14:paraId="2EEA1821" w14:textId="77777777" w:rsidR="004929C9" w:rsidRPr="00E855BA" w:rsidRDefault="004929C9" w:rsidP="002C2966">
            <w:pPr>
              <w:autoSpaceDE w:val="0"/>
              <w:autoSpaceDN w:val="0"/>
              <w:adjustRightInd w:val="0"/>
              <w:spacing w:line="360" w:lineRule="auto"/>
              <w:ind w:left="60" w:right="60"/>
              <w:jc w:val="right"/>
              <w:rPr>
                <w:rFonts w:eastAsiaTheme="minorHAnsi" w:cs="Times New Roman"/>
                <w:color w:val="000000"/>
                <w:sz w:val="22"/>
                <w:szCs w:val="22"/>
                <w:lang w:bidi="my-MM"/>
              </w:rPr>
            </w:pPr>
            <w:r w:rsidRPr="00E855BA">
              <w:rPr>
                <w:rFonts w:eastAsiaTheme="minorHAnsi" w:cs="Times New Roman"/>
                <w:color w:val="000000"/>
                <w:sz w:val="22"/>
                <w:szCs w:val="22"/>
                <w:lang w:bidi="my-MM"/>
              </w:rPr>
              <w:t>96.871</w:t>
            </w:r>
          </w:p>
        </w:tc>
        <w:tc>
          <w:tcPr>
            <w:tcW w:w="450" w:type="dxa"/>
            <w:tcBorders>
              <w:top w:val="single" w:sz="16" w:space="0" w:color="000000"/>
              <w:bottom w:val="single" w:sz="16" w:space="0" w:color="000000"/>
            </w:tcBorders>
            <w:shd w:val="clear" w:color="auto" w:fill="FFFFFF"/>
            <w:vAlign w:val="center"/>
          </w:tcPr>
          <w:p w14:paraId="65AC658E" w14:textId="77777777" w:rsidR="004929C9" w:rsidRPr="00E855BA" w:rsidRDefault="004929C9" w:rsidP="002C2966">
            <w:pPr>
              <w:autoSpaceDE w:val="0"/>
              <w:autoSpaceDN w:val="0"/>
              <w:adjustRightInd w:val="0"/>
              <w:spacing w:line="360" w:lineRule="auto"/>
              <w:ind w:left="60" w:right="60"/>
              <w:jc w:val="right"/>
              <w:rPr>
                <w:rFonts w:eastAsiaTheme="minorHAnsi" w:cs="Times New Roman"/>
                <w:color w:val="000000"/>
                <w:sz w:val="22"/>
                <w:szCs w:val="22"/>
                <w:lang w:bidi="my-MM"/>
              </w:rPr>
            </w:pPr>
            <w:r w:rsidRPr="00E855BA">
              <w:rPr>
                <w:rFonts w:eastAsiaTheme="minorHAnsi" w:cs="Times New Roman"/>
                <w:color w:val="000000"/>
                <w:sz w:val="22"/>
                <w:szCs w:val="22"/>
                <w:lang w:bidi="my-MM"/>
              </w:rPr>
              <w:t>4</w:t>
            </w:r>
          </w:p>
        </w:tc>
        <w:tc>
          <w:tcPr>
            <w:tcW w:w="540" w:type="dxa"/>
            <w:tcBorders>
              <w:top w:val="single" w:sz="16" w:space="0" w:color="000000"/>
              <w:bottom w:val="single" w:sz="16" w:space="0" w:color="000000"/>
            </w:tcBorders>
            <w:shd w:val="clear" w:color="auto" w:fill="FFFFFF"/>
            <w:vAlign w:val="center"/>
          </w:tcPr>
          <w:p w14:paraId="21C0E1F0" w14:textId="77777777" w:rsidR="004929C9" w:rsidRPr="00E855BA" w:rsidRDefault="004929C9" w:rsidP="002C2966">
            <w:pPr>
              <w:autoSpaceDE w:val="0"/>
              <w:autoSpaceDN w:val="0"/>
              <w:adjustRightInd w:val="0"/>
              <w:spacing w:line="360" w:lineRule="auto"/>
              <w:ind w:left="60" w:right="60"/>
              <w:jc w:val="right"/>
              <w:rPr>
                <w:rFonts w:eastAsiaTheme="minorHAnsi" w:cs="Times New Roman"/>
                <w:color w:val="000000"/>
                <w:sz w:val="22"/>
                <w:szCs w:val="22"/>
                <w:lang w:bidi="my-MM"/>
              </w:rPr>
            </w:pPr>
            <w:r w:rsidRPr="00E855BA">
              <w:rPr>
                <w:rFonts w:eastAsiaTheme="minorHAnsi" w:cs="Times New Roman"/>
                <w:color w:val="000000"/>
                <w:sz w:val="22"/>
                <w:szCs w:val="22"/>
                <w:lang w:bidi="my-MM"/>
              </w:rPr>
              <w:t>195</w:t>
            </w:r>
          </w:p>
        </w:tc>
        <w:tc>
          <w:tcPr>
            <w:tcW w:w="900" w:type="dxa"/>
            <w:tcBorders>
              <w:top w:val="single" w:sz="16" w:space="0" w:color="000000"/>
              <w:bottom w:val="single" w:sz="16" w:space="0" w:color="000000"/>
            </w:tcBorders>
            <w:shd w:val="clear" w:color="auto" w:fill="FFFFFF"/>
            <w:vAlign w:val="center"/>
          </w:tcPr>
          <w:p w14:paraId="7FA8767F" w14:textId="77777777" w:rsidR="004929C9" w:rsidRPr="00E855BA" w:rsidRDefault="004929C9" w:rsidP="002C2966">
            <w:pPr>
              <w:autoSpaceDE w:val="0"/>
              <w:autoSpaceDN w:val="0"/>
              <w:adjustRightInd w:val="0"/>
              <w:spacing w:line="360" w:lineRule="auto"/>
              <w:ind w:left="60" w:right="60"/>
              <w:jc w:val="right"/>
              <w:rPr>
                <w:rFonts w:eastAsiaTheme="minorHAnsi" w:cs="Times New Roman"/>
                <w:color w:val="000000"/>
                <w:sz w:val="22"/>
                <w:szCs w:val="22"/>
                <w:lang w:bidi="my-MM"/>
              </w:rPr>
            </w:pPr>
            <w:r w:rsidRPr="00E855BA">
              <w:rPr>
                <w:rFonts w:eastAsiaTheme="minorHAnsi" w:cs="Times New Roman"/>
                <w:color w:val="000000"/>
                <w:sz w:val="22"/>
                <w:szCs w:val="22"/>
                <w:lang w:bidi="my-MM"/>
              </w:rPr>
              <w:t>.000</w:t>
            </w:r>
          </w:p>
        </w:tc>
        <w:tc>
          <w:tcPr>
            <w:tcW w:w="900" w:type="dxa"/>
            <w:tcBorders>
              <w:top w:val="single" w:sz="16" w:space="0" w:color="000000"/>
              <w:bottom w:val="single" w:sz="16" w:space="0" w:color="000000"/>
              <w:right w:val="single" w:sz="16" w:space="0" w:color="000000"/>
            </w:tcBorders>
            <w:shd w:val="clear" w:color="auto" w:fill="FFFFFF"/>
            <w:vAlign w:val="center"/>
          </w:tcPr>
          <w:p w14:paraId="7CD6DCD2" w14:textId="77777777" w:rsidR="004929C9" w:rsidRPr="00E855BA" w:rsidRDefault="004929C9" w:rsidP="002C2966">
            <w:pPr>
              <w:autoSpaceDE w:val="0"/>
              <w:autoSpaceDN w:val="0"/>
              <w:adjustRightInd w:val="0"/>
              <w:spacing w:line="360" w:lineRule="auto"/>
              <w:ind w:left="60" w:right="60"/>
              <w:jc w:val="right"/>
              <w:rPr>
                <w:rFonts w:eastAsiaTheme="minorHAnsi" w:cs="Times New Roman"/>
                <w:color w:val="000000"/>
                <w:sz w:val="22"/>
                <w:szCs w:val="22"/>
                <w:lang w:bidi="my-MM"/>
              </w:rPr>
            </w:pPr>
            <w:r w:rsidRPr="00E855BA">
              <w:rPr>
                <w:rFonts w:eastAsiaTheme="minorHAnsi" w:cs="Times New Roman"/>
                <w:color w:val="000000"/>
                <w:sz w:val="22"/>
                <w:szCs w:val="22"/>
                <w:lang w:bidi="my-MM"/>
              </w:rPr>
              <w:t>2.452</w:t>
            </w:r>
          </w:p>
        </w:tc>
      </w:tr>
      <w:tr w:rsidR="004929C9" w:rsidRPr="00E855BA" w14:paraId="752FC96A" w14:textId="77777777" w:rsidTr="002C2966">
        <w:trPr>
          <w:cantSplit/>
          <w:trHeight w:val="323"/>
        </w:trPr>
        <w:tc>
          <w:tcPr>
            <w:tcW w:w="8820" w:type="dxa"/>
            <w:gridSpan w:val="11"/>
            <w:tcBorders>
              <w:top w:val="nil"/>
              <w:left w:val="nil"/>
              <w:bottom w:val="nil"/>
              <w:right w:val="nil"/>
            </w:tcBorders>
            <w:shd w:val="clear" w:color="auto" w:fill="FFFFFF"/>
          </w:tcPr>
          <w:p w14:paraId="5B981A24" w14:textId="77777777" w:rsidR="004929C9" w:rsidRPr="00E855BA" w:rsidRDefault="004929C9" w:rsidP="002C2966">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a. Predictors: (Constant), Basic Salary, KPI Bonus</w:t>
            </w:r>
          </w:p>
        </w:tc>
      </w:tr>
      <w:tr w:rsidR="004929C9" w:rsidRPr="00E855BA" w14:paraId="002A36B6" w14:textId="77777777" w:rsidTr="002C2966">
        <w:trPr>
          <w:cantSplit/>
          <w:trHeight w:val="311"/>
        </w:trPr>
        <w:tc>
          <w:tcPr>
            <w:tcW w:w="8820" w:type="dxa"/>
            <w:gridSpan w:val="11"/>
            <w:tcBorders>
              <w:top w:val="nil"/>
              <w:left w:val="nil"/>
              <w:bottom w:val="nil"/>
              <w:right w:val="nil"/>
            </w:tcBorders>
            <w:shd w:val="clear" w:color="auto" w:fill="FFFFFF"/>
          </w:tcPr>
          <w:p w14:paraId="454EEEC1" w14:textId="77777777" w:rsidR="004929C9" w:rsidRPr="00E855BA" w:rsidRDefault="004929C9" w:rsidP="002C2966">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b. Dependent Variable: Satisfaction</w:t>
            </w:r>
          </w:p>
        </w:tc>
      </w:tr>
    </w:tbl>
    <w:p w14:paraId="510DB371" w14:textId="77777777" w:rsidR="00E855BA" w:rsidRPr="00E855BA" w:rsidRDefault="00E855BA" w:rsidP="00AC1D21">
      <w:pPr>
        <w:spacing w:after="160" w:line="360" w:lineRule="auto"/>
        <w:rPr>
          <w:rFonts w:eastAsiaTheme="minorHAnsi" w:cs="Times New Roman"/>
          <w:szCs w:val="24"/>
          <w:lang w:bidi="ar-SA"/>
        </w:rPr>
      </w:pPr>
    </w:p>
    <w:tbl>
      <w:tblPr>
        <w:tblpPr w:leftFromText="180" w:rightFromText="180" w:vertAnchor="text" w:horzAnchor="margin" w:tblpY="156"/>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1657"/>
        <w:gridCol w:w="1469"/>
        <w:gridCol w:w="1010"/>
        <w:gridCol w:w="1408"/>
        <w:gridCol w:w="1010"/>
        <w:gridCol w:w="1010"/>
      </w:tblGrid>
      <w:tr w:rsidR="004929C9" w:rsidRPr="00E855BA" w14:paraId="491527A2" w14:textId="77777777" w:rsidTr="00EE69F8">
        <w:trPr>
          <w:cantSplit/>
        </w:trPr>
        <w:tc>
          <w:tcPr>
            <w:tcW w:w="7924" w:type="dxa"/>
            <w:gridSpan w:val="7"/>
            <w:tcBorders>
              <w:top w:val="nil"/>
              <w:left w:val="nil"/>
              <w:bottom w:val="nil"/>
              <w:right w:val="nil"/>
            </w:tcBorders>
            <w:shd w:val="clear" w:color="auto" w:fill="FFFFFF"/>
            <w:vAlign w:val="center"/>
          </w:tcPr>
          <w:p w14:paraId="7D0BCF1B" w14:textId="77777777" w:rsidR="004929C9" w:rsidRPr="00E855BA" w:rsidRDefault="004929C9" w:rsidP="00AC1D21">
            <w:pPr>
              <w:autoSpaceDE w:val="0"/>
              <w:autoSpaceDN w:val="0"/>
              <w:adjustRightInd w:val="0"/>
              <w:spacing w:line="360" w:lineRule="auto"/>
              <w:ind w:left="60" w:right="60"/>
              <w:jc w:val="center"/>
              <w:rPr>
                <w:rFonts w:eastAsiaTheme="minorHAnsi" w:cs="Times New Roman"/>
                <w:color w:val="000000"/>
                <w:szCs w:val="24"/>
                <w:lang w:bidi="my-MM"/>
              </w:rPr>
            </w:pPr>
            <w:proofErr w:type="spellStart"/>
            <w:r w:rsidRPr="00E855BA">
              <w:rPr>
                <w:rFonts w:eastAsiaTheme="minorHAnsi" w:cs="Times New Roman"/>
                <w:b/>
                <w:bCs/>
                <w:color w:val="000000"/>
                <w:szCs w:val="24"/>
                <w:lang w:bidi="my-MM"/>
              </w:rPr>
              <w:t>ANOVA</w:t>
            </w:r>
            <w:r w:rsidRPr="00E855BA">
              <w:rPr>
                <w:rFonts w:eastAsiaTheme="minorHAnsi" w:cs="Times New Roman"/>
                <w:b/>
                <w:bCs/>
                <w:color w:val="000000"/>
                <w:szCs w:val="24"/>
                <w:vertAlign w:val="superscript"/>
                <w:lang w:bidi="my-MM"/>
              </w:rPr>
              <w:t>a</w:t>
            </w:r>
            <w:proofErr w:type="spellEnd"/>
          </w:p>
        </w:tc>
      </w:tr>
      <w:tr w:rsidR="004929C9" w:rsidRPr="00E855BA" w14:paraId="639D25AB" w14:textId="77777777" w:rsidTr="00EE69F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4B9E5030"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13770F37"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Sum of Squares</w:t>
            </w:r>
          </w:p>
        </w:tc>
        <w:tc>
          <w:tcPr>
            <w:tcW w:w="1010" w:type="dxa"/>
            <w:tcBorders>
              <w:top w:val="single" w:sz="16" w:space="0" w:color="000000"/>
              <w:bottom w:val="single" w:sz="16" w:space="0" w:color="000000"/>
            </w:tcBorders>
            <w:shd w:val="clear" w:color="auto" w:fill="FFFFFF"/>
            <w:vAlign w:val="bottom"/>
          </w:tcPr>
          <w:p w14:paraId="598F7949"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proofErr w:type="spellStart"/>
            <w:r w:rsidRPr="00E855BA">
              <w:rPr>
                <w:rFonts w:eastAsiaTheme="minorHAnsi" w:cs="Times New Roman"/>
                <w:color w:val="000000"/>
                <w:szCs w:val="24"/>
                <w:lang w:bidi="my-MM"/>
              </w:rPr>
              <w:t>df</w:t>
            </w:r>
            <w:proofErr w:type="spellEnd"/>
          </w:p>
        </w:tc>
        <w:tc>
          <w:tcPr>
            <w:tcW w:w="1408" w:type="dxa"/>
            <w:tcBorders>
              <w:top w:val="single" w:sz="16" w:space="0" w:color="000000"/>
              <w:bottom w:val="single" w:sz="16" w:space="0" w:color="000000"/>
            </w:tcBorders>
            <w:shd w:val="clear" w:color="auto" w:fill="FFFFFF"/>
            <w:vAlign w:val="bottom"/>
          </w:tcPr>
          <w:p w14:paraId="702CCA38"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Mean Square</w:t>
            </w:r>
          </w:p>
        </w:tc>
        <w:tc>
          <w:tcPr>
            <w:tcW w:w="1010" w:type="dxa"/>
            <w:tcBorders>
              <w:top w:val="single" w:sz="16" w:space="0" w:color="000000"/>
              <w:bottom w:val="single" w:sz="16" w:space="0" w:color="000000"/>
            </w:tcBorders>
            <w:shd w:val="clear" w:color="auto" w:fill="FFFFFF"/>
            <w:vAlign w:val="bottom"/>
          </w:tcPr>
          <w:p w14:paraId="0156CB58"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F</w:t>
            </w:r>
          </w:p>
        </w:tc>
        <w:tc>
          <w:tcPr>
            <w:tcW w:w="1010" w:type="dxa"/>
            <w:tcBorders>
              <w:top w:val="single" w:sz="16" w:space="0" w:color="000000"/>
              <w:bottom w:val="single" w:sz="16" w:space="0" w:color="000000"/>
              <w:right w:val="single" w:sz="16" w:space="0" w:color="000000"/>
            </w:tcBorders>
            <w:shd w:val="clear" w:color="auto" w:fill="FFFFFF"/>
            <w:vAlign w:val="bottom"/>
          </w:tcPr>
          <w:p w14:paraId="79C3B253"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Sig.</w:t>
            </w:r>
          </w:p>
        </w:tc>
      </w:tr>
      <w:tr w:rsidR="004929C9" w:rsidRPr="00E855BA" w14:paraId="56F1B149" w14:textId="77777777" w:rsidTr="00FB3818">
        <w:trPr>
          <w:cantSplit/>
        </w:trPr>
        <w:tc>
          <w:tcPr>
            <w:tcW w:w="360" w:type="dxa"/>
            <w:vMerge w:val="restart"/>
            <w:tcBorders>
              <w:top w:val="single" w:sz="16" w:space="0" w:color="000000"/>
              <w:left w:val="single" w:sz="16" w:space="0" w:color="000000"/>
              <w:bottom w:val="single" w:sz="16" w:space="0" w:color="000000"/>
              <w:right w:val="nil"/>
            </w:tcBorders>
            <w:shd w:val="clear" w:color="auto" w:fill="FFFFFF"/>
          </w:tcPr>
          <w:p w14:paraId="1EBAFEBE" w14:textId="77777777" w:rsidR="004929C9" w:rsidRPr="00E855BA" w:rsidRDefault="004929C9" w:rsidP="002C2966">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w:t>
            </w:r>
          </w:p>
        </w:tc>
        <w:tc>
          <w:tcPr>
            <w:tcW w:w="1657" w:type="dxa"/>
            <w:tcBorders>
              <w:top w:val="single" w:sz="16" w:space="0" w:color="000000"/>
              <w:left w:val="nil"/>
              <w:bottom w:val="nil"/>
              <w:right w:val="single" w:sz="16" w:space="0" w:color="000000"/>
            </w:tcBorders>
            <w:shd w:val="clear" w:color="auto" w:fill="FFFFFF"/>
          </w:tcPr>
          <w:p w14:paraId="06CB8EE7"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Regression</w:t>
            </w:r>
          </w:p>
        </w:tc>
        <w:tc>
          <w:tcPr>
            <w:tcW w:w="1469" w:type="dxa"/>
            <w:tcBorders>
              <w:top w:val="single" w:sz="16" w:space="0" w:color="000000"/>
              <w:left w:val="single" w:sz="16" w:space="0" w:color="000000"/>
              <w:bottom w:val="nil"/>
            </w:tcBorders>
            <w:shd w:val="clear" w:color="auto" w:fill="FFFFFF"/>
            <w:vAlign w:val="center"/>
          </w:tcPr>
          <w:p w14:paraId="4A35D928"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42.835</w:t>
            </w:r>
          </w:p>
        </w:tc>
        <w:tc>
          <w:tcPr>
            <w:tcW w:w="1010" w:type="dxa"/>
            <w:tcBorders>
              <w:top w:val="single" w:sz="16" w:space="0" w:color="000000"/>
              <w:bottom w:val="nil"/>
            </w:tcBorders>
            <w:shd w:val="clear" w:color="auto" w:fill="FFFFFF"/>
            <w:vAlign w:val="center"/>
          </w:tcPr>
          <w:p w14:paraId="0ED8B7F0"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2</w:t>
            </w:r>
          </w:p>
        </w:tc>
        <w:tc>
          <w:tcPr>
            <w:tcW w:w="1408" w:type="dxa"/>
            <w:tcBorders>
              <w:top w:val="single" w:sz="16" w:space="0" w:color="000000"/>
              <w:bottom w:val="nil"/>
            </w:tcBorders>
            <w:shd w:val="clear" w:color="auto" w:fill="FFFFFF"/>
            <w:vAlign w:val="center"/>
          </w:tcPr>
          <w:p w14:paraId="2B1534F3"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10.709</w:t>
            </w:r>
          </w:p>
        </w:tc>
        <w:tc>
          <w:tcPr>
            <w:tcW w:w="1010" w:type="dxa"/>
            <w:tcBorders>
              <w:top w:val="single" w:sz="16" w:space="0" w:color="000000"/>
              <w:bottom w:val="nil"/>
            </w:tcBorders>
            <w:shd w:val="clear" w:color="auto" w:fill="FFFFFF"/>
            <w:vAlign w:val="center"/>
          </w:tcPr>
          <w:p w14:paraId="679D220C"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96.871</w:t>
            </w:r>
          </w:p>
        </w:tc>
        <w:tc>
          <w:tcPr>
            <w:tcW w:w="1010" w:type="dxa"/>
            <w:tcBorders>
              <w:top w:val="single" w:sz="16" w:space="0" w:color="000000"/>
              <w:bottom w:val="nil"/>
              <w:right w:val="single" w:sz="16" w:space="0" w:color="000000"/>
            </w:tcBorders>
            <w:shd w:val="clear" w:color="auto" w:fill="FFFFFF"/>
            <w:vAlign w:val="center"/>
          </w:tcPr>
          <w:p w14:paraId="1230030C"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.000</w:t>
            </w:r>
            <w:r w:rsidRPr="00E855BA">
              <w:rPr>
                <w:rFonts w:eastAsiaTheme="minorHAnsi" w:cs="Times New Roman"/>
                <w:color w:val="000000"/>
                <w:szCs w:val="24"/>
                <w:vertAlign w:val="superscript"/>
                <w:lang w:bidi="my-MM"/>
              </w:rPr>
              <w:t>b</w:t>
            </w:r>
          </w:p>
        </w:tc>
      </w:tr>
      <w:tr w:rsidR="004929C9" w:rsidRPr="00E855BA" w14:paraId="65C3CF62" w14:textId="77777777" w:rsidTr="00FB3818">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112B13C4" w14:textId="77777777" w:rsidR="004929C9" w:rsidRPr="00E855BA" w:rsidRDefault="004929C9" w:rsidP="00AC1D21">
            <w:pPr>
              <w:autoSpaceDE w:val="0"/>
              <w:autoSpaceDN w:val="0"/>
              <w:adjustRightInd w:val="0"/>
              <w:spacing w:line="360" w:lineRule="auto"/>
              <w:rPr>
                <w:rFonts w:eastAsiaTheme="minorHAnsi" w:cs="Times New Roman"/>
                <w:color w:val="000000"/>
                <w:szCs w:val="24"/>
                <w:lang w:bidi="my-MM"/>
              </w:rPr>
            </w:pPr>
          </w:p>
        </w:tc>
        <w:tc>
          <w:tcPr>
            <w:tcW w:w="1657" w:type="dxa"/>
            <w:tcBorders>
              <w:top w:val="nil"/>
              <w:left w:val="nil"/>
              <w:bottom w:val="nil"/>
              <w:right w:val="single" w:sz="16" w:space="0" w:color="000000"/>
            </w:tcBorders>
            <w:shd w:val="clear" w:color="auto" w:fill="FFFFFF"/>
          </w:tcPr>
          <w:p w14:paraId="3CA1FC4D"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Residual</w:t>
            </w:r>
          </w:p>
        </w:tc>
        <w:tc>
          <w:tcPr>
            <w:tcW w:w="1469" w:type="dxa"/>
            <w:tcBorders>
              <w:top w:val="nil"/>
              <w:left w:val="single" w:sz="16" w:space="0" w:color="000000"/>
              <w:bottom w:val="nil"/>
            </w:tcBorders>
            <w:shd w:val="clear" w:color="auto" w:fill="FFFFFF"/>
            <w:vAlign w:val="center"/>
          </w:tcPr>
          <w:p w14:paraId="2D58F55C"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21.557</w:t>
            </w:r>
          </w:p>
        </w:tc>
        <w:tc>
          <w:tcPr>
            <w:tcW w:w="1010" w:type="dxa"/>
            <w:tcBorders>
              <w:top w:val="nil"/>
              <w:bottom w:val="nil"/>
            </w:tcBorders>
            <w:shd w:val="clear" w:color="auto" w:fill="FFFFFF"/>
            <w:vAlign w:val="center"/>
          </w:tcPr>
          <w:p w14:paraId="48C986AA"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157</w:t>
            </w:r>
          </w:p>
        </w:tc>
        <w:tc>
          <w:tcPr>
            <w:tcW w:w="1408" w:type="dxa"/>
            <w:tcBorders>
              <w:top w:val="nil"/>
              <w:bottom w:val="nil"/>
            </w:tcBorders>
            <w:shd w:val="clear" w:color="auto" w:fill="FFFFFF"/>
            <w:vAlign w:val="center"/>
          </w:tcPr>
          <w:p w14:paraId="76400318"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.111</w:t>
            </w:r>
          </w:p>
        </w:tc>
        <w:tc>
          <w:tcPr>
            <w:tcW w:w="1010" w:type="dxa"/>
            <w:tcBorders>
              <w:top w:val="nil"/>
              <w:bottom w:val="nil"/>
            </w:tcBorders>
            <w:shd w:val="clear" w:color="auto" w:fill="FFFFFF"/>
            <w:vAlign w:val="center"/>
          </w:tcPr>
          <w:p w14:paraId="10C399AC"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010" w:type="dxa"/>
            <w:tcBorders>
              <w:top w:val="nil"/>
              <w:bottom w:val="nil"/>
              <w:right w:val="single" w:sz="16" w:space="0" w:color="000000"/>
            </w:tcBorders>
            <w:shd w:val="clear" w:color="auto" w:fill="FFFFFF"/>
            <w:vAlign w:val="center"/>
          </w:tcPr>
          <w:p w14:paraId="3AEB08F7"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r>
      <w:tr w:rsidR="004929C9" w:rsidRPr="00E855BA" w14:paraId="78C9A420" w14:textId="77777777" w:rsidTr="00FB3818">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23F7D2C5"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657" w:type="dxa"/>
            <w:tcBorders>
              <w:top w:val="nil"/>
              <w:left w:val="nil"/>
              <w:bottom w:val="single" w:sz="16" w:space="0" w:color="000000"/>
              <w:right w:val="single" w:sz="16" w:space="0" w:color="000000"/>
            </w:tcBorders>
            <w:shd w:val="clear" w:color="auto" w:fill="FFFFFF"/>
          </w:tcPr>
          <w:p w14:paraId="755DA62E"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Total</w:t>
            </w:r>
          </w:p>
        </w:tc>
        <w:tc>
          <w:tcPr>
            <w:tcW w:w="1469" w:type="dxa"/>
            <w:tcBorders>
              <w:top w:val="nil"/>
              <w:left w:val="single" w:sz="16" w:space="0" w:color="000000"/>
              <w:bottom w:val="single" w:sz="16" w:space="0" w:color="000000"/>
            </w:tcBorders>
            <w:shd w:val="clear" w:color="auto" w:fill="FFFFFF"/>
            <w:vAlign w:val="center"/>
          </w:tcPr>
          <w:p w14:paraId="24BD3204"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64.392</w:t>
            </w:r>
          </w:p>
        </w:tc>
        <w:tc>
          <w:tcPr>
            <w:tcW w:w="1010" w:type="dxa"/>
            <w:tcBorders>
              <w:top w:val="nil"/>
              <w:bottom w:val="single" w:sz="16" w:space="0" w:color="000000"/>
            </w:tcBorders>
            <w:shd w:val="clear" w:color="auto" w:fill="FFFFFF"/>
            <w:vAlign w:val="center"/>
          </w:tcPr>
          <w:p w14:paraId="09348E4F"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159</w:t>
            </w:r>
          </w:p>
        </w:tc>
        <w:tc>
          <w:tcPr>
            <w:tcW w:w="1408" w:type="dxa"/>
            <w:tcBorders>
              <w:top w:val="nil"/>
              <w:bottom w:val="single" w:sz="16" w:space="0" w:color="000000"/>
            </w:tcBorders>
            <w:shd w:val="clear" w:color="auto" w:fill="FFFFFF"/>
            <w:vAlign w:val="center"/>
          </w:tcPr>
          <w:p w14:paraId="404431C9"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010" w:type="dxa"/>
            <w:tcBorders>
              <w:top w:val="nil"/>
              <w:bottom w:val="single" w:sz="16" w:space="0" w:color="000000"/>
            </w:tcBorders>
            <w:shd w:val="clear" w:color="auto" w:fill="FFFFFF"/>
            <w:vAlign w:val="center"/>
          </w:tcPr>
          <w:p w14:paraId="1336B1A2"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010" w:type="dxa"/>
            <w:tcBorders>
              <w:top w:val="nil"/>
              <w:bottom w:val="single" w:sz="16" w:space="0" w:color="000000"/>
              <w:right w:val="single" w:sz="16" w:space="0" w:color="000000"/>
            </w:tcBorders>
            <w:shd w:val="clear" w:color="auto" w:fill="FFFFFF"/>
            <w:vAlign w:val="center"/>
          </w:tcPr>
          <w:p w14:paraId="34493D83"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r>
      <w:tr w:rsidR="004929C9" w:rsidRPr="00E855BA" w14:paraId="258435D5" w14:textId="77777777" w:rsidTr="00EE69F8">
        <w:trPr>
          <w:cantSplit/>
        </w:trPr>
        <w:tc>
          <w:tcPr>
            <w:tcW w:w="7924" w:type="dxa"/>
            <w:gridSpan w:val="7"/>
            <w:tcBorders>
              <w:top w:val="nil"/>
              <w:left w:val="nil"/>
              <w:bottom w:val="nil"/>
              <w:right w:val="nil"/>
            </w:tcBorders>
            <w:shd w:val="clear" w:color="auto" w:fill="FFFFFF"/>
          </w:tcPr>
          <w:p w14:paraId="6AAA6226"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a. Dependent Variable: Satisfaction</w:t>
            </w:r>
          </w:p>
        </w:tc>
      </w:tr>
      <w:tr w:rsidR="004929C9" w:rsidRPr="00E855BA" w14:paraId="34E544CF" w14:textId="77777777" w:rsidTr="00EE69F8">
        <w:trPr>
          <w:cantSplit/>
        </w:trPr>
        <w:tc>
          <w:tcPr>
            <w:tcW w:w="7924" w:type="dxa"/>
            <w:gridSpan w:val="7"/>
            <w:tcBorders>
              <w:top w:val="nil"/>
              <w:left w:val="nil"/>
              <w:bottom w:val="nil"/>
              <w:right w:val="nil"/>
            </w:tcBorders>
            <w:shd w:val="clear" w:color="auto" w:fill="FFFFFF"/>
          </w:tcPr>
          <w:p w14:paraId="5C11E0AD"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b. Predictors: (Constant), Basic Salary, KPI Bonus</w:t>
            </w:r>
          </w:p>
        </w:tc>
      </w:tr>
    </w:tbl>
    <w:tbl>
      <w:tblPr>
        <w:tblW w:w="8550" w:type="dxa"/>
        <w:tblLayout w:type="fixed"/>
        <w:tblLook w:val="04A0" w:firstRow="1" w:lastRow="0" w:firstColumn="1" w:lastColumn="0" w:noHBand="0" w:noVBand="1"/>
      </w:tblPr>
      <w:tblGrid>
        <w:gridCol w:w="336"/>
        <w:gridCol w:w="1230"/>
        <w:gridCol w:w="864"/>
        <w:gridCol w:w="990"/>
        <w:gridCol w:w="1530"/>
        <w:gridCol w:w="810"/>
        <w:gridCol w:w="720"/>
        <w:gridCol w:w="1260"/>
        <w:gridCol w:w="810"/>
      </w:tblGrid>
      <w:tr w:rsidR="004929C9" w:rsidRPr="00E855BA" w14:paraId="35C66E8D" w14:textId="77777777" w:rsidTr="002C2966">
        <w:trPr>
          <w:trHeight w:val="300"/>
        </w:trPr>
        <w:tc>
          <w:tcPr>
            <w:tcW w:w="8550" w:type="dxa"/>
            <w:gridSpan w:val="9"/>
            <w:tcBorders>
              <w:top w:val="nil"/>
              <w:left w:val="nil"/>
              <w:bottom w:val="single" w:sz="12" w:space="0" w:color="000000"/>
              <w:right w:val="nil"/>
            </w:tcBorders>
            <w:shd w:val="clear" w:color="auto" w:fill="auto"/>
            <w:vAlign w:val="center"/>
            <w:hideMark/>
          </w:tcPr>
          <w:p w14:paraId="0332251D" w14:textId="77777777" w:rsidR="004929C9" w:rsidRPr="00E855BA" w:rsidRDefault="004929C9" w:rsidP="00AC1D21">
            <w:pPr>
              <w:spacing w:line="360" w:lineRule="auto"/>
              <w:jc w:val="center"/>
              <w:rPr>
                <w:rFonts w:cs="Times New Roman"/>
                <w:b/>
                <w:bCs/>
                <w:color w:val="000000"/>
                <w:szCs w:val="24"/>
                <w:lang w:bidi="my-MM"/>
              </w:rPr>
            </w:pPr>
            <w:bookmarkStart w:id="15" w:name="_GoBack"/>
            <w:bookmarkEnd w:id="15"/>
            <w:proofErr w:type="spellStart"/>
            <w:r w:rsidRPr="00E855BA">
              <w:rPr>
                <w:rFonts w:cs="Times New Roman"/>
                <w:b/>
                <w:bCs/>
                <w:color w:val="000000"/>
                <w:szCs w:val="24"/>
                <w:lang w:bidi="my-MM"/>
              </w:rPr>
              <w:t>Coefficients</w:t>
            </w:r>
            <w:r w:rsidRPr="00E855BA">
              <w:rPr>
                <w:rFonts w:cs="Times New Roman"/>
                <w:b/>
                <w:bCs/>
                <w:color w:val="000000"/>
                <w:szCs w:val="24"/>
                <w:vertAlign w:val="superscript"/>
                <w:lang w:bidi="my-MM"/>
              </w:rPr>
              <w:t>a</w:t>
            </w:r>
            <w:proofErr w:type="spellEnd"/>
          </w:p>
        </w:tc>
      </w:tr>
      <w:tr w:rsidR="004929C9" w:rsidRPr="00E855BA" w14:paraId="3C1D39C5" w14:textId="77777777" w:rsidTr="002C2966">
        <w:trPr>
          <w:trHeight w:val="948"/>
        </w:trPr>
        <w:tc>
          <w:tcPr>
            <w:tcW w:w="1566"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188BE6BA" w14:textId="77777777" w:rsidR="004929C9" w:rsidRPr="00E855BA" w:rsidRDefault="004929C9" w:rsidP="00FB3818">
            <w:pPr>
              <w:spacing w:line="360" w:lineRule="auto"/>
              <w:jc w:val="center"/>
              <w:rPr>
                <w:rFonts w:cs="Times New Roman"/>
                <w:color w:val="000000"/>
                <w:szCs w:val="24"/>
                <w:lang w:bidi="my-MM"/>
              </w:rPr>
            </w:pPr>
            <w:r w:rsidRPr="00E855BA">
              <w:rPr>
                <w:rFonts w:cs="Times New Roman"/>
                <w:color w:val="000000"/>
                <w:szCs w:val="24"/>
                <w:lang w:bidi="my-MM"/>
              </w:rPr>
              <w:t>Model</w:t>
            </w:r>
          </w:p>
        </w:tc>
        <w:tc>
          <w:tcPr>
            <w:tcW w:w="1854" w:type="dxa"/>
            <w:gridSpan w:val="2"/>
            <w:tcBorders>
              <w:top w:val="single" w:sz="12" w:space="0" w:color="000000"/>
              <w:left w:val="nil"/>
              <w:bottom w:val="single" w:sz="4" w:space="0" w:color="000000"/>
              <w:right w:val="single" w:sz="4" w:space="0" w:color="000000"/>
            </w:tcBorders>
            <w:shd w:val="clear" w:color="auto" w:fill="auto"/>
            <w:vAlign w:val="bottom"/>
            <w:hideMark/>
          </w:tcPr>
          <w:p w14:paraId="4A1F2D56" w14:textId="77777777" w:rsidR="004929C9" w:rsidRPr="00E855BA" w:rsidRDefault="004929C9" w:rsidP="00FB3818">
            <w:pPr>
              <w:spacing w:line="360" w:lineRule="auto"/>
              <w:jc w:val="center"/>
              <w:rPr>
                <w:rFonts w:cs="Times New Roman"/>
                <w:color w:val="000000"/>
                <w:szCs w:val="24"/>
                <w:lang w:bidi="my-MM"/>
              </w:rPr>
            </w:pPr>
            <w:r w:rsidRPr="00E855BA">
              <w:rPr>
                <w:rFonts w:cs="Times New Roman"/>
                <w:color w:val="000000"/>
                <w:szCs w:val="24"/>
                <w:lang w:bidi="my-MM"/>
              </w:rPr>
              <w:t>Unstandardized Coefficients</w:t>
            </w:r>
          </w:p>
        </w:tc>
        <w:tc>
          <w:tcPr>
            <w:tcW w:w="1530" w:type="dxa"/>
            <w:tcBorders>
              <w:top w:val="nil"/>
              <w:left w:val="nil"/>
              <w:bottom w:val="single" w:sz="4" w:space="0" w:color="000000"/>
              <w:right w:val="single" w:sz="4" w:space="0" w:color="000000"/>
            </w:tcBorders>
            <w:shd w:val="clear" w:color="auto" w:fill="auto"/>
            <w:vAlign w:val="bottom"/>
            <w:hideMark/>
          </w:tcPr>
          <w:p w14:paraId="291B05D3" w14:textId="77777777" w:rsidR="004929C9" w:rsidRPr="00E855BA" w:rsidRDefault="004929C9" w:rsidP="00FB3818">
            <w:pPr>
              <w:spacing w:line="360" w:lineRule="auto"/>
              <w:jc w:val="center"/>
              <w:rPr>
                <w:rFonts w:cs="Times New Roman"/>
                <w:color w:val="000000"/>
                <w:szCs w:val="24"/>
                <w:lang w:bidi="my-MM"/>
              </w:rPr>
            </w:pPr>
            <w:r w:rsidRPr="00E855BA">
              <w:rPr>
                <w:rFonts w:cs="Times New Roman"/>
                <w:color w:val="000000"/>
                <w:szCs w:val="24"/>
                <w:lang w:bidi="my-MM"/>
              </w:rPr>
              <w:t>Standardized Coefficients</w:t>
            </w:r>
          </w:p>
        </w:tc>
        <w:tc>
          <w:tcPr>
            <w:tcW w:w="810" w:type="dxa"/>
            <w:vMerge w:val="restart"/>
            <w:tcBorders>
              <w:top w:val="nil"/>
              <w:left w:val="single" w:sz="4" w:space="0" w:color="000000"/>
              <w:bottom w:val="single" w:sz="12" w:space="0" w:color="000000"/>
              <w:right w:val="single" w:sz="4" w:space="0" w:color="000000"/>
            </w:tcBorders>
            <w:shd w:val="clear" w:color="auto" w:fill="auto"/>
            <w:vAlign w:val="bottom"/>
            <w:hideMark/>
          </w:tcPr>
          <w:p w14:paraId="0CBB315E" w14:textId="77777777" w:rsidR="004929C9" w:rsidRPr="00E855BA" w:rsidRDefault="004929C9" w:rsidP="00FB3818">
            <w:pPr>
              <w:spacing w:line="360" w:lineRule="auto"/>
              <w:jc w:val="center"/>
              <w:rPr>
                <w:rFonts w:cs="Times New Roman"/>
                <w:color w:val="000000"/>
                <w:szCs w:val="24"/>
                <w:lang w:bidi="my-MM"/>
              </w:rPr>
            </w:pPr>
            <w:r w:rsidRPr="00E855BA">
              <w:rPr>
                <w:rFonts w:cs="Times New Roman"/>
                <w:color w:val="000000"/>
                <w:szCs w:val="24"/>
                <w:lang w:bidi="my-MM"/>
              </w:rPr>
              <w:t>t</w:t>
            </w:r>
          </w:p>
        </w:tc>
        <w:tc>
          <w:tcPr>
            <w:tcW w:w="720" w:type="dxa"/>
            <w:vMerge w:val="restart"/>
            <w:tcBorders>
              <w:top w:val="nil"/>
              <w:left w:val="single" w:sz="4" w:space="0" w:color="000000"/>
              <w:bottom w:val="single" w:sz="12" w:space="0" w:color="000000"/>
              <w:right w:val="single" w:sz="4" w:space="0" w:color="000000"/>
            </w:tcBorders>
            <w:shd w:val="clear" w:color="auto" w:fill="auto"/>
            <w:vAlign w:val="bottom"/>
            <w:hideMark/>
          </w:tcPr>
          <w:p w14:paraId="0461A218" w14:textId="77777777" w:rsidR="004929C9" w:rsidRPr="00E855BA" w:rsidRDefault="004929C9" w:rsidP="00FB3818">
            <w:pPr>
              <w:spacing w:line="360" w:lineRule="auto"/>
              <w:jc w:val="center"/>
              <w:rPr>
                <w:rFonts w:cs="Times New Roman"/>
                <w:color w:val="000000"/>
                <w:szCs w:val="24"/>
                <w:lang w:bidi="my-MM"/>
              </w:rPr>
            </w:pPr>
            <w:r w:rsidRPr="00E855BA">
              <w:rPr>
                <w:rFonts w:cs="Times New Roman"/>
                <w:color w:val="000000"/>
                <w:szCs w:val="24"/>
                <w:lang w:bidi="my-MM"/>
              </w:rPr>
              <w:t>Sig.</w:t>
            </w:r>
          </w:p>
        </w:tc>
        <w:tc>
          <w:tcPr>
            <w:tcW w:w="2070" w:type="dxa"/>
            <w:gridSpan w:val="2"/>
            <w:tcBorders>
              <w:top w:val="single" w:sz="12" w:space="0" w:color="000000"/>
              <w:left w:val="nil"/>
              <w:bottom w:val="single" w:sz="4" w:space="0" w:color="000000"/>
              <w:right w:val="single" w:sz="12" w:space="0" w:color="000000"/>
            </w:tcBorders>
            <w:shd w:val="clear" w:color="auto" w:fill="auto"/>
            <w:vAlign w:val="bottom"/>
            <w:hideMark/>
          </w:tcPr>
          <w:p w14:paraId="30941603" w14:textId="77777777" w:rsidR="004929C9" w:rsidRPr="00E855BA" w:rsidRDefault="004929C9" w:rsidP="00FB3818">
            <w:pPr>
              <w:spacing w:line="360" w:lineRule="auto"/>
              <w:jc w:val="center"/>
              <w:rPr>
                <w:rFonts w:cs="Times New Roman"/>
                <w:color w:val="000000"/>
                <w:szCs w:val="24"/>
                <w:lang w:bidi="my-MM"/>
              </w:rPr>
            </w:pPr>
            <w:r w:rsidRPr="00E855BA">
              <w:rPr>
                <w:rFonts w:cs="Times New Roman"/>
                <w:color w:val="000000"/>
                <w:szCs w:val="24"/>
                <w:lang w:bidi="my-MM"/>
              </w:rPr>
              <w:t>Collinearity Statistics</w:t>
            </w:r>
          </w:p>
        </w:tc>
      </w:tr>
      <w:tr w:rsidR="004929C9" w:rsidRPr="00E855BA" w14:paraId="42055205" w14:textId="77777777" w:rsidTr="002C2966">
        <w:trPr>
          <w:trHeight w:val="300"/>
        </w:trPr>
        <w:tc>
          <w:tcPr>
            <w:tcW w:w="1566"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483E1BC0" w14:textId="77777777" w:rsidR="004929C9" w:rsidRPr="00E855BA" w:rsidRDefault="004929C9" w:rsidP="00FB3818">
            <w:pPr>
              <w:spacing w:line="360" w:lineRule="auto"/>
              <w:jc w:val="center"/>
              <w:rPr>
                <w:rFonts w:cs="Times New Roman"/>
                <w:color w:val="000000"/>
                <w:szCs w:val="24"/>
                <w:lang w:bidi="my-MM"/>
              </w:rPr>
            </w:pPr>
          </w:p>
        </w:tc>
        <w:tc>
          <w:tcPr>
            <w:tcW w:w="864" w:type="dxa"/>
            <w:tcBorders>
              <w:top w:val="nil"/>
              <w:left w:val="nil"/>
              <w:bottom w:val="single" w:sz="12" w:space="0" w:color="000000"/>
              <w:right w:val="single" w:sz="4" w:space="0" w:color="000000"/>
            </w:tcBorders>
            <w:shd w:val="clear" w:color="auto" w:fill="auto"/>
            <w:vAlign w:val="bottom"/>
            <w:hideMark/>
          </w:tcPr>
          <w:p w14:paraId="11BB5EC8" w14:textId="77777777" w:rsidR="004929C9" w:rsidRPr="00E855BA" w:rsidRDefault="004929C9" w:rsidP="00FB3818">
            <w:pPr>
              <w:spacing w:line="360" w:lineRule="auto"/>
              <w:jc w:val="center"/>
              <w:rPr>
                <w:rFonts w:cs="Times New Roman"/>
                <w:color w:val="000000"/>
                <w:szCs w:val="24"/>
                <w:lang w:bidi="my-MM"/>
              </w:rPr>
            </w:pPr>
            <w:r w:rsidRPr="00E855BA">
              <w:rPr>
                <w:rFonts w:cs="Times New Roman"/>
                <w:color w:val="000000"/>
                <w:szCs w:val="24"/>
                <w:lang w:bidi="my-MM"/>
              </w:rPr>
              <w:t>B</w:t>
            </w:r>
          </w:p>
        </w:tc>
        <w:tc>
          <w:tcPr>
            <w:tcW w:w="990" w:type="dxa"/>
            <w:tcBorders>
              <w:top w:val="nil"/>
              <w:left w:val="nil"/>
              <w:bottom w:val="single" w:sz="12" w:space="0" w:color="000000"/>
              <w:right w:val="single" w:sz="4" w:space="0" w:color="000000"/>
            </w:tcBorders>
            <w:shd w:val="clear" w:color="auto" w:fill="auto"/>
            <w:vAlign w:val="bottom"/>
            <w:hideMark/>
          </w:tcPr>
          <w:p w14:paraId="5C2FE3D0" w14:textId="77777777" w:rsidR="004929C9" w:rsidRPr="00E855BA" w:rsidRDefault="004929C9" w:rsidP="00FB3818">
            <w:pPr>
              <w:spacing w:line="360" w:lineRule="auto"/>
              <w:jc w:val="center"/>
              <w:rPr>
                <w:rFonts w:cs="Times New Roman"/>
                <w:color w:val="000000"/>
                <w:szCs w:val="24"/>
                <w:lang w:bidi="my-MM"/>
              </w:rPr>
            </w:pPr>
            <w:r w:rsidRPr="00E855BA">
              <w:rPr>
                <w:rFonts w:cs="Times New Roman"/>
                <w:color w:val="000000"/>
                <w:szCs w:val="24"/>
                <w:lang w:bidi="my-MM"/>
              </w:rPr>
              <w:t>Std. Error</w:t>
            </w:r>
          </w:p>
        </w:tc>
        <w:tc>
          <w:tcPr>
            <w:tcW w:w="1530" w:type="dxa"/>
            <w:tcBorders>
              <w:top w:val="nil"/>
              <w:left w:val="nil"/>
              <w:bottom w:val="single" w:sz="12" w:space="0" w:color="000000"/>
              <w:right w:val="single" w:sz="4" w:space="0" w:color="000000"/>
            </w:tcBorders>
            <w:shd w:val="clear" w:color="auto" w:fill="auto"/>
            <w:vAlign w:val="bottom"/>
            <w:hideMark/>
          </w:tcPr>
          <w:p w14:paraId="34439581" w14:textId="77777777" w:rsidR="004929C9" w:rsidRPr="00E855BA" w:rsidRDefault="004929C9" w:rsidP="00FB3818">
            <w:pPr>
              <w:spacing w:line="360" w:lineRule="auto"/>
              <w:jc w:val="center"/>
              <w:rPr>
                <w:rFonts w:cs="Times New Roman"/>
                <w:color w:val="000000"/>
                <w:szCs w:val="24"/>
                <w:lang w:bidi="my-MM"/>
              </w:rPr>
            </w:pPr>
            <w:r w:rsidRPr="00E855BA">
              <w:rPr>
                <w:rFonts w:cs="Times New Roman"/>
                <w:color w:val="000000"/>
                <w:szCs w:val="24"/>
                <w:lang w:bidi="my-MM"/>
              </w:rPr>
              <w:t>Beta</w:t>
            </w:r>
          </w:p>
        </w:tc>
        <w:tc>
          <w:tcPr>
            <w:tcW w:w="810" w:type="dxa"/>
            <w:vMerge/>
            <w:tcBorders>
              <w:top w:val="nil"/>
              <w:left w:val="single" w:sz="4" w:space="0" w:color="000000"/>
              <w:bottom w:val="single" w:sz="12" w:space="0" w:color="000000"/>
              <w:right w:val="single" w:sz="4" w:space="0" w:color="000000"/>
            </w:tcBorders>
            <w:vAlign w:val="center"/>
            <w:hideMark/>
          </w:tcPr>
          <w:p w14:paraId="1FCB41C5" w14:textId="77777777" w:rsidR="004929C9" w:rsidRPr="00E855BA" w:rsidRDefault="004929C9" w:rsidP="00FB3818">
            <w:pPr>
              <w:spacing w:line="360" w:lineRule="auto"/>
              <w:jc w:val="center"/>
              <w:rPr>
                <w:rFonts w:cs="Times New Roman"/>
                <w:color w:val="000000"/>
                <w:szCs w:val="24"/>
                <w:lang w:bidi="my-MM"/>
              </w:rPr>
            </w:pPr>
          </w:p>
        </w:tc>
        <w:tc>
          <w:tcPr>
            <w:tcW w:w="720" w:type="dxa"/>
            <w:vMerge/>
            <w:tcBorders>
              <w:top w:val="nil"/>
              <w:left w:val="single" w:sz="4" w:space="0" w:color="000000"/>
              <w:bottom w:val="single" w:sz="12" w:space="0" w:color="000000"/>
              <w:right w:val="single" w:sz="4" w:space="0" w:color="000000"/>
            </w:tcBorders>
            <w:vAlign w:val="center"/>
            <w:hideMark/>
          </w:tcPr>
          <w:p w14:paraId="53A6D61E" w14:textId="77777777" w:rsidR="004929C9" w:rsidRPr="00E855BA" w:rsidRDefault="004929C9" w:rsidP="00FB3818">
            <w:pPr>
              <w:spacing w:line="360" w:lineRule="auto"/>
              <w:jc w:val="center"/>
              <w:rPr>
                <w:rFonts w:cs="Times New Roman"/>
                <w:color w:val="000000"/>
                <w:szCs w:val="24"/>
                <w:lang w:bidi="my-MM"/>
              </w:rPr>
            </w:pPr>
          </w:p>
        </w:tc>
        <w:tc>
          <w:tcPr>
            <w:tcW w:w="1260" w:type="dxa"/>
            <w:tcBorders>
              <w:top w:val="nil"/>
              <w:left w:val="nil"/>
              <w:bottom w:val="single" w:sz="12" w:space="0" w:color="000000"/>
              <w:right w:val="single" w:sz="4" w:space="0" w:color="000000"/>
            </w:tcBorders>
            <w:shd w:val="clear" w:color="auto" w:fill="auto"/>
            <w:vAlign w:val="bottom"/>
            <w:hideMark/>
          </w:tcPr>
          <w:p w14:paraId="4271158A" w14:textId="77777777" w:rsidR="004929C9" w:rsidRPr="00E855BA" w:rsidRDefault="004929C9" w:rsidP="00FB3818">
            <w:pPr>
              <w:spacing w:line="360" w:lineRule="auto"/>
              <w:jc w:val="center"/>
              <w:rPr>
                <w:rFonts w:cs="Times New Roman"/>
                <w:color w:val="000000"/>
                <w:szCs w:val="24"/>
                <w:lang w:bidi="my-MM"/>
              </w:rPr>
            </w:pPr>
            <w:r w:rsidRPr="00E855BA">
              <w:rPr>
                <w:rFonts w:cs="Times New Roman"/>
                <w:color w:val="000000"/>
                <w:szCs w:val="24"/>
                <w:lang w:bidi="my-MM"/>
              </w:rPr>
              <w:t>Tolerance</w:t>
            </w:r>
          </w:p>
        </w:tc>
        <w:tc>
          <w:tcPr>
            <w:tcW w:w="810" w:type="dxa"/>
            <w:tcBorders>
              <w:top w:val="nil"/>
              <w:left w:val="nil"/>
              <w:bottom w:val="single" w:sz="12" w:space="0" w:color="000000"/>
              <w:right w:val="single" w:sz="12" w:space="0" w:color="000000"/>
            </w:tcBorders>
            <w:shd w:val="clear" w:color="auto" w:fill="auto"/>
            <w:vAlign w:val="bottom"/>
            <w:hideMark/>
          </w:tcPr>
          <w:p w14:paraId="07542468" w14:textId="77777777" w:rsidR="004929C9" w:rsidRPr="00E855BA" w:rsidRDefault="004929C9" w:rsidP="00FB3818">
            <w:pPr>
              <w:spacing w:line="360" w:lineRule="auto"/>
              <w:jc w:val="center"/>
              <w:rPr>
                <w:rFonts w:cs="Times New Roman"/>
                <w:color w:val="000000"/>
                <w:szCs w:val="24"/>
                <w:lang w:bidi="my-MM"/>
              </w:rPr>
            </w:pPr>
            <w:r w:rsidRPr="00E855BA">
              <w:rPr>
                <w:rFonts w:cs="Times New Roman"/>
                <w:color w:val="000000"/>
                <w:szCs w:val="24"/>
                <w:lang w:bidi="my-MM"/>
              </w:rPr>
              <w:t>VIF</w:t>
            </w:r>
          </w:p>
        </w:tc>
      </w:tr>
      <w:tr w:rsidR="004929C9" w:rsidRPr="00E855BA" w14:paraId="1D7609FD" w14:textId="77777777" w:rsidTr="002C2966">
        <w:trPr>
          <w:trHeight w:val="300"/>
        </w:trPr>
        <w:tc>
          <w:tcPr>
            <w:tcW w:w="336" w:type="dxa"/>
            <w:vMerge w:val="restart"/>
            <w:tcBorders>
              <w:top w:val="nil"/>
              <w:left w:val="single" w:sz="12" w:space="0" w:color="000000"/>
              <w:bottom w:val="single" w:sz="12" w:space="0" w:color="000000"/>
              <w:right w:val="nil"/>
            </w:tcBorders>
            <w:shd w:val="clear" w:color="auto" w:fill="auto"/>
            <w:noWrap/>
            <w:hideMark/>
          </w:tcPr>
          <w:p w14:paraId="6128520C" w14:textId="77777777" w:rsidR="004929C9" w:rsidRPr="00E855BA" w:rsidRDefault="004929C9" w:rsidP="00AC1D21">
            <w:pPr>
              <w:spacing w:line="360" w:lineRule="auto"/>
              <w:rPr>
                <w:rFonts w:cs="Times New Roman"/>
                <w:color w:val="000000"/>
                <w:szCs w:val="24"/>
                <w:lang w:bidi="my-MM"/>
              </w:rPr>
            </w:pPr>
            <w:r w:rsidRPr="00E855BA">
              <w:rPr>
                <w:rFonts w:cs="Times New Roman"/>
                <w:color w:val="000000"/>
                <w:szCs w:val="24"/>
                <w:lang w:bidi="my-MM"/>
              </w:rPr>
              <w:t>1</w:t>
            </w:r>
          </w:p>
        </w:tc>
        <w:tc>
          <w:tcPr>
            <w:tcW w:w="1230" w:type="dxa"/>
            <w:tcBorders>
              <w:top w:val="nil"/>
              <w:left w:val="nil"/>
              <w:bottom w:val="nil"/>
              <w:right w:val="single" w:sz="12" w:space="0" w:color="000000"/>
            </w:tcBorders>
            <w:shd w:val="clear" w:color="auto" w:fill="auto"/>
            <w:hideMark/>
          </w:tcPr>
          <w:p w14:paraId="62E07418" w14:textId="77777777" w:rsidR="004929C9" w:rsidRPr="00E855BA" w:rsidRDefault="004929C9" w:rsidP="00AC1D21">
            <w:pPr>
              <w:spacing w:line="360" w:lineRule="auto"/>
              <w:rPr>
                <w:rFonts w:cs="Times New Roman"/>
                <w:color w:val="000000"/>
                <w:szCs w:val="24"/>
                <w:lang w:bidi="my-MM"/>
              </w:rPr>
            </w:pPr>
            <w:r w:rsidRPr="00E855BA">
              <w:rPr>
                <w:rFonts w:cs="Times New Roman"/>
                <w:color w:val="000000"/>
                <w:szCs w:val="24"/>
                <w:lang w:bidi="my-MM"/>
              </w:rPr>
              <w:t>(Constant)</w:t>
            </w:r>
          </w:p>
        </w:tc>
        <w:tc>
          <w:tcPr>
            <w:tcW w:w="864" w:type="dxa"/>
            <w:tcBorders>
              <w:top w:val="nil"/>
              <w:left w:val="nil"/>
              <w:bottom w:val="nil"/>
              <w:right w:val="single" w:sz="4" w:space="0" w:color="000000"/>
            </w:tcBorders>
            <w:shd w:val="clear" w:color="auto" w:fill="auto"/>
            <w:noWrap/>
            <w:vAlign w:val="center"/>
            <w:hideMark/>
          </w:tcPr>
          <w:p w14:paraId="57D29F79"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.182</w:t>
            </w:r>
          </w:p>
        </w:tc>
        <w:tc>
          <w:tcPr>
            <w:tcW w:w="990" w:type="dxa"/>
            <w:tcBorders>
              <w:top w:val="nil"/>
              <w:left w:val="nil"/>
              <w:bottom w:val="nil"/>
              <w:right w:val="single" w:sz="4" w:space="0" w:color="000000"/>
            </w:tcBorders>
            <w:shd w:val="clear" w:color="auto" w:fill="auto"/>
            <w:noWrap/>
            <w:vAlign w:val="center"/>
            <w:hideMark/>
          </w:tcPr>
          <w:p w14:paraId="463CCE3B"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.191</w:t>
            </w:r>
          </w:p>
        </w:tc>
        <w:tc>
          <w:tcPr>
            <w:tcW w:w="1530" w:type="dxa"/>
            <w:tcBorders>
              <w:top w:val="nil"/>
              <w:left w:val="nil"/>
              <w:bottom w:val="nil"/>
              <w:right w:val="single" w:sz="4" w:space="0" w:color="000000"/>
            </w:tcBorders>
            <w:shd w:val="clear" w:color="auto" w:fill="auto"/>
            <w:vAlign w:val="center"/>
            <w:hideMark/>
          </w:tcPr>
          <w:p w14:paraId="25C08F24" w14:textId="77777777" w:rsidR="004929C9" w:rsidRPr="00E855BA" w:rsidRDefault="004929C9" w:rsidP="00AC1D21">
            <w:pPr>
              <w:spacing w:line="360" w:lineRule="auto"/>
              <w:rPr>
                <w:rFonts w:cs="Times New Roman"/>
                <w:color w:val="000000"/>
                <w:szCs w:val="24"/>
                <w:lang w:bidi="my-MM"/>
              </w:rPr>
            </w:pPr>
            <w:r w:rsidRPr="00E855BA">
              <w:rPr>
                <w:rFonts w:cs="Times New Roman"/>
                <w:color w:val="000000"/>
                <w:szCs w:val="24"/>
                <w:lang w:bidi="my-MM"/>
              </w:rPr>
              <w:t> </w:t>
            </w:r>
          </w:p>
        </w:tc>
        <w:tc>
          <w:tcPr>
            <w:tcW w:w="810" w:type="dxa"/>
            <w:tcBorders>
              <w:top w:val="nil"/>
              <w:left w:val="nil"/>
              <w:bottom w:val="nil"/>
              <w:right w:val="single" w:sz="4" w:space="0" w:color="000000"/>
            </w:tcBorders>
            <w:shd w:val="clear" w:color="auto" w:fill="auto"/>
            <w:noWrap/>
            <w:vAlign w:val="center"/>
            <w:hideMark/>
          </w:tcPr>
          <w:p w14:paraId="67402C85"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.952</w:t>
            </w:r>
          </w:p>
        </w:tc>
        <w:tc>
          <w:tcPr>
            <w:tcW w:w="720" w:type="dxa"/>
            <w:tcBorders>
              <w:top w:val="nil"/>
              <w:left w:val="nil"/>
              <w:bottom w:val="nil"/>
              <w:right w:val="single" w:sz="4" w:space="0" w:color="000000"/>
            </w:tcBorders>
            <w:shd w:val="clear" w:color="auto" w:fill="auto"/>
            <w:noWrap/>
            <w:vAlign w:val="center"/>
            <w:hideMark/>
          </w:tcPr>
          <w:p w14:paraId="23F8DF5B"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.342</w:t>
            </w:r>
          </w:p>
        </w:tc>
        <w:tc>
          <w:tcPr>
            <w:tcW w:w="1260" w:type="dxa"/>
            <w:tcBorders>
              <w:top w:val="nil"/>
              <w:left w:val="nil"/>
              <w:bottom w:val="nil"/>
              <w:right w:val="single" w:sz="4" w:space="0" w:color="000000"/>
            </w:tcBorders>
            <w:shd w:val="clear" w:color="auto" w:fill="auto"/>
            <w:vAlign w:val="center"/>
            <w:hideMark/>
          </w:tcPr>
          <w:p w14:paraId="1D9D7543" w14:textId="77777777" w:rsidR="004929C9" w:rsidRPr="00E855BA" w:rsidRDefault="004929C9" w:rsidP="00AC1D21">
            <w:pPr>
              <w:spacing w:line="360" w:lineRule="auto"/>
              <w:rPr>
                <w:rFonts w:cs="Times New Roman"/>
                <w:color w:val="000000"/>
                <w:szCs w:val="24"/>
                <w:lang w:bidi="my-MM"/>
              </w:rPr>
            </w:pPr>
            <w:r w:rsidRPr="00E855BA">
              <w:rPr>
                <w:rFonts w:cs="Times New Roman"/>
                <w:color w:val="000000"/>
                <w:szCs w:val="24"/>
                <w:lang w:bidi="my-MM"/>
              </w:rPr>
              <w:t> </w:t>
            </w:r>
          </w:p>
        </w:tc>
        <w:tc>
          <w:tcPr>
            <w:tcW w:w="810" w:type="dxa"/>
            <w:tcBorders>
              <w:top w:val="nil"/>
              <w:left w:val="nil"/>
              <w:bottom w:val="nil"/>
              <w:right w:val="single" w:sz="12" w:space="0" w:color="000000"/>
            </w:tcBorders>
            <w:shd w:val="clear" w:color="auto" w:fill="auto"/>
            <w:vAlign w:val="center"/>
            <w:hideMark/>
          </w:tcPr>
          <w:p w14:paraId="3CA83E97" w14:textId="77777777" w:rsidR="004929C9" w:rsidRPr="00E855BA" w:rsidRDefault="004929C9" w:rsidP="00AC1D21">
            <w:pPr>
              <w:spacing w:line="360" w:lineRule="auto"/>
              <w:rPr>
                <w:rFonts w:cs="Times New Roman"/>
                <w:color w:val="000000"/>
                <w:szCs w:val="24"/>
                <w:lang w:bidi="my-MM"/>
              </w:rPr>
            </w:pPr>
            <w:r w:rsidRPr="00E855BA">
              <w:rPr>
                <w:rFonts w:cs="Times New Roman"/>
                <w:color w:val="000000"/>
                <w:szCs w:val="24"/>
                <w:lang w:bidi="my-MM"/>
              </w:rPr>
              <w:t> </w:t>
            </w:r>
          </w:p>
        </w:tc>
      </w:tr>
      <w:tr w:rsidR="004929C9" w:rsidRPr="00E855BA" w14:paraId="26835559" w14:textId="77777777" w:rsidTr="002C2966">
        <w:trPr>
          <w:trHeight w:val="288"/>
        </w:trPr>
        <w:tc>
          <w:tcPr>
            <w:tcW w:w="336" w:type="dxa"/>
            <w:vMerge/>
            <w:tcBorders>
              <w:top w:val="nil"/>
              <w:left w:val="single" w:sz="12" w:space="0" w:color="000000"/>
              <w:bottom w:val="single" w:sz="12" w:space="0" w:color="000000"/>
              <w:right w:val="nil"/>
            </w:tcBorders>
            <w:vAlign w:val="center"/>
            <w:hideMark/>
          </w:tcPr>
          <w:p w14:paraId="5469EE4C" w14:textId="77777777" w:rsidR="004929C9" w:rsidRPr="00E855BA" w:rsidRDefault="004929C9" w:rsidP="00AC1D21">
            <w:pPr>
              <w:spacing w:line="360" w:lineRule="auto"/>
              <w:rPr>
                <w:rFonts w:cs="Times New Roman"/>
                <w:color w:val="000000"/>
                <w:szCs w:val="24"/>
                <w:lang w:bidi="my-MM"/>
              </w:rPr>
            </w:pPr>
          </w:p>
        </w:tc>
        <w:tc>
          <w:tcPr>
            <w:tcW w:w="1230" w:type="dxa"/>
            <w:tcBorders>
              <w:top w:val="nil"/>
              <w:left w:val="nil"/>
              <w:bottom w:val="nil"/>
              <w:right w:val="single" w:sz="12" w:space="0" w:color="000000"/>
            </w:tcBorders>
            <w:shd w:val="clear" w:color="auto" w:fill="auto"/>
            <w:hideMark/>
          </w:tcPr>
          <w:p w14:paraId="7EE7CD12" w14:textId="77777777" w:rsidR="004929C9" w:rsidRPr="00E855BA" w:rsidRDefault="004929C9" w:rsidP="00AC1D21">
            <w:pPr>
              <w:spacing w:line="360" w:lineRule="auto"/>
              <w:rPr>
                <w:rFonts w:cs="Times New Roman"/>
                <w:color w:val="000000"/>
                <w:szCs w:val="24"/>
                <w:lang w:bidi="my-MM"/>
              </w:rPr>
            </w:pPr>
            <w:r w:rsidRPr="00E855BA">
              <w:rPr>
                <w:rFonts w:cs="Times New Roman"/>
                <w:color w:val="000000"/>
                <w:szCs w:val="24"/>
                <w:lang w:bidi="my-MM"/>
              </w:rPr>
              <w:t>Salary</w:t>
            </w:r>
          </w:p>
        </w:tc>
        <w:tc>
          <w:tcPr>
            <w:tcW w:w="864" w:type="dxa"/>
            <w:tcBorders>
              <w:top w:val="nil"/>
              <w:left w:val="nil"/>
              <w:bottom w:val="nil"/>
              <w:right w:val="single" w:sz="4" w:space="0" w:color="000000"/>
            </w:tcBorders>
            <w:shd w:val="clear" w:color="auto" w:fill="auto"/>
            <w:noWrap/>
            <w:vAlign w:val="center"/>
            <w:hideMark/>
          </w:tcPr>
          <w:p w14:paraId="1DB32839"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.218</w:t>
            </w:r>
          </w:p>
        </w:tc>
        <w:tc>
          <w:tcPr>
            <w:tcW w:w="990" w:type="dxa"/>
            <w:tcBorders>
              <w:top w:val="nil"/>
              <w:left w:val="nil"/>
              <w:bottom w:val="nil"/>
              <w:right w:val="single" w:sz="4" w:space="0" w:color="000000"/>
            </w:tcBorders>
            <w:shd w:val="clear" w:color="auto" w:fill="auto"/>
            <w:noWrap/>
            <w:vAlign w:val="center"/>
            <w:hideMark/>
          </w:tcPr>
          <w:p w14:paraId="7D1ACFC5"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.065</w:t>
            </w:r>
          </w:p>
        </w:tc>
        <w:tc>
          <w:tcPr>
            <w:tcW w:w="1530" w:type="dxa"/>
            <w:tcBorders>
              <w:top w:val="nil"/>
              <w:left w:val="nil"/>
              <w:bottom w:val="nil"/>
              <w:right w:val="single" w:sz="4" w:space="0" w:color="000000"/>
            </w:tcBorders>
            <w:shd w:val="clear" w:color="auto" w:fill="auto"/>
            <w:noWrap/>
            <w:vAlign w:val="center"/>
            <w:hideMark/>
          </w:tcPr>
          <w:p w14:paraId="08A1BA32"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.224</w:t>
            </w:r>
          </w:p>
        </w:tc>
        <w:tc>
          <w:tcPr>
            <w:tcW w:w="810" w:type="dxa"/>
            <w:tcBorders>
              <w:top w:val="nil"/>
              <w:left w:val="nil"/>
              <w:bottom w:val="nil"/>
              <w:right w:val="single" w:sz="4" w:space="0" w:color="000000"/>
            </w:tcBorders>
            <w:shd w:val="clear" w:color="auto" w:fill="auto"/>
            <w:noWrap/>
            <w:vAlign w:val="center"/>
            <w:hideMark/>
          </w:tcPr>
          <w:p w14:paraId="3F70CCEE"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3.359</w:t>
            </w:r>
          </w:p>
        </w:tc>
        <w:tc>
          <w:tcPr>
            <w:tcW w:w="720" w:type="dxa"/>
            <w:tcBorders>
              <w:top w:val="nil"/>
              <w:left w:val="nil"/>
              <w:bottom w:val="nil"/>
              <w:right w:val="single" w:sz="4" w:space="0" w:color="000000"/>
            </w:tcBorders>
            <w:shd w:val="clear" w:color="auto" w:fill="auto"/>
            <w:noWrap/>
            <w:vAlign w:val="center"/>
            <w:hideMark/>
          </w:tcPr>
          <w:p w14:paraId="6572AC36"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.001</w:t>
            </w:r>
          </w:p>
        </w:tc>
        <w:tc>
          <w:tcPr>
            <w:tcW w:w="1260" w:type="dxa"/>
            <w:tcBorders>
              <w:top w:val="nil"/>
              <w:left w:val="nil"/>
              <w:bottom w:val="nil"/>
              <w:right w:val="single" w:sz="4" w:space="0" w:color="000000"/>
            </w:tcBorders>
            <w:shd w:val="clear" w:color="auto" w:fill="auto"/>
            <w:noWrap/>
            <w:vAlign w:val="center"/>
            <w:hideMark/>
          </w:tcPr>
          <w:p w14:paraId="7B458714"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.386</w:t>
            </w:r>
          </w:p>
        </w:tc>
        <w:tc>
          <w:tcPr>
            <w:tcW w:w="810" w:type="dxa"/>
            <w:tcBorders>
              <w:top w:val="nil"/>
              <w:left w:val="nil"/>
              <w:bottom w:val="nil"/>
              <w:right w:val="single" w:sz="12" w:space="0" w:color="000000"/>
            </w:tcBorders>
            <w:shd w:val="clear" w:color="auto" w:fill="auto"/>
            <w:noWrap/>
            <w:vAlign w:val="center"/>
            <w:hideMark/>
          </w:tcPr>
          <w:p w14:paraId="355C06F3"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2.589</w:t>
            </w:r>
          </w:p>
        </w:tc>
      </w:tr>
      <w:tr w:rsidR="004929C9" w:rsidRPr="00E855BA" w14:paraId="54AA10C8" w14:textId="77777777" w:rsidTr="002C2966">
        <w:trPr>
          <w:trHeight w:val="288"/>
        </w:trPr>
        <w:tc>
          <w:tcPr>
            <w:tcW w:w="336" w:type="dxa"/>
            <w:vMerge/>
            <w:tcBorders>
              <w:top w:val="nil"/>
              <w:left w:val="single" w:sz="12" w:space="0" w:color="000000"/>
              <w:bottom w:val="single" w:sz="12" w:space="0" w:color="000000"/>
              <w:right w:val="nil"/>
            </w:tcBorders>
            <w:vAlign w:val="center"/>
            <w:hideMark/>
          </w:tcPr>
          <w:p w14:paraId="176DEC3C" w14:textId="77777777" w:rsidR="004929C9" w:rsidRPr="00E855BA" w:rsidRDefault="004929C9" w:rsidP="00AC1D21">
            <w:pPr>
              <w:spacing w:line="360" w:lineRule="auto"/>
              <w:rPr>
                <w:rFonts w:cs="Times New Roman"/>
                <w:color w:val="000000"/>
                <w:szCs w:val="24"/>
                <w:lang w:bidi="my-MM"/>
              </w:rPr>
            </w:pPr>
          </w:p>
        </w:tc>
        <w:tc>
          <w:tcPr>
            <w:tcW w:w="1230" w:type="dxa"/>
            <w:tcBorders>
              <w:top w:val="nil"/>
              <w:left w:val="nil"/>
              <w:bottom w:val="nil"/>
              <w:right w:val="single" w:sz="12" w:space="0" w:color="000000"/>
            </w:tcBorders>
            <w:shd w:val="clear" w:color="auto" w:fill="auto"/>
            <w:hideMark/>
          </w:tcPr>
          <w:p w14:paraId="6F0C7669" w14:textId="77777777" w:rsidR="004929C9" w:rsidRPr="00E855BA" w:rsidRDefault="004929C9" w:rsidP="00AC1D21">
            <w:pPr>
              <w:spacing w:line="360" w:lineRule="auto"/>
              <w:rPr>
                <w:rFonts w:cs="Times New Roman"/>
                <w:color w:val="000000"/>
                <w:szCs w:val="24"/>
                <w:lang w:bidi="my-MM"/>
              </w:rPr>
            </w:pPr>
            <w:r w:rsidRPr="00E855BA">
              <w:rPr>
                <w:rFonts w:cs="Times New Roman"/>
                <w:color w:val="000000"/>
                <w:szCs w:val="24"/>
                <w:lang w:bidi="my-MM"/>
              </w:rPr>
              <w:t>KPI</w:t>
            </w:r>
          </w:p>
        </w:tc>
        <w:tc>
          <w:tcPr>
            <w:tcW w:w="864" w:type="dxa"/>
            <w:tcBorders>
              <w:top w:val="nil"/>
              <w:left w:val="nil"/>
              <w:bottom w:val="nil"/>
              <w:right w:val="single" w:sz="4" w:space="0" w:color="000000"/>
            </w:tcBorders>
            <w:shd w:val="clear" w:color="auto" w:fill="auto"/>
            <w:noWrap/>
            <w:vAlign w:val="center"/>
            <w:hideMark/>
          </w:tcPr>
          <w:p w14:paraId="4C279853"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.106</w:t>
            </w:r>
          </w:p>
        </w:tc>
        <w:tc>
          <w:tcPr>
            <w:tcW w:w="990" w:type="dxa"/>
            <w:tcBorders>
              <w:top w:val="nil"/>
              <w:left w:val="nil"/>
              <w:bottom w:val="nil"/>
              <w:right w:val="single" w:sz="4" w:space="0" w:color="000000"/>
            </w:tcBorders>
            <w:shd w:val="clear" w:color="auto" w:fill="auto"/>
            <w:noWrap/>
            <w:vAlign w:val="center"/>
            <w:hideMark/>
          </w:tcPr>
          <w:p w14:paraId="260B7D7F"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.058</w:t>
            </w:r>
          </w:p>
        </w:tc>
        <w:tc>
          <w:tcPr>
            <w:tcW w:w="1530" w:type="dxa"/>
            <w:tcBorders>
              <w:top w:val="nil"/>
              <w:left w:val="nil"/>
              <w:bottom w:val="nil"/>
              <w:right w:val="single" w:sz="4" w:space="0" w:color="000000"/>
            </w:tcBorders>
            <w:shd w:val="clear" w:color="auto" w:fill="auto"/>
            <w:noWrap/>
            <w:vAlign w:val="center"/>
            <w:hideMark/>
          </w:tcPr>
          <w:p w14:paraId="21DA46B5"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.117</w:t>
            </w:r>
          </w:p>
        </w:tc>
        <w:tc>
          <w:tcPr>
            <w:tcW w:w="810" w:type="dxa"/>
            <w:tcBorders>
              <w:top w:val="nil"/>
              <w:left w:val="nil"/>
              <w:bottom w:val="nil"/>
              <w:right w:val="single" w:sz="4" w:space="0" w:color="000000"/>
            </w:tcBorders>
            <w:shd w:val="clear" w:color="auto" w:fill="auto"/>
            <w:noWrap/>
            <w:vAlign w:val="center"/>
            <w:hideMark/>
          </w:tcPr>
          <w:p w14:paraId="4DD751DD"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1.849</w:t>
            </w:r>
          </w:p>
        </w:tc>
        <w:tc>
          <w:tcPr>
            <w:tcW w:w="720" w:type="dxa"/>
            <w:tcBorders>
              <w:top w:val="nil"/>
              <w:left w:val="nil"/>
              <w:bottom w:val="nil"/>
              <w:right w:val="single" w:sz="4" w:space="0" w:color="000000"/>
            </w:tcBorders>
            <w:shd w:val="clear" w:color="auto" w:fill="auto"/>
            <w:noWrap/>
            <w:vAlign w:val="center"/>
            <w:hideMark/>
          </w:tcPr>
          <w:p w14:paraId="586C6965"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.066</w:t>
            </w:r>
          </w:p>
        </w:tc>
        <w:tc>
          <w:tcPr>
            <w:tcW w:w="1260" w:type="dxa"/>
            <w:tcBorders>
              <w:top w:val="nil"/>
              <w:left w:val="nil"/>
              <w:bottom w:val="nil"/>
              <w:right w:val="single" w:sz="4" w:space="0" w:color="000000"/>
            </w:tcBorders>
            <w:shd w:val="clear" w:color="auto" w:fill="auto"/>
            <w:noWrap/>
            <w:vAlign w:val="center"/>
            <w:hideMark/>
          </w:tcPr>
          <w:p w14:paraId="521426ED"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.426</w:t>
            </w:r>
          </w:p>
        </w:tc>
        <w:tc>
          <w:tcPr>
            <w:tcW w:w="810" w:type="dxa"/>
            <w:tcBorders>
              <w:top w:val="nil"/>
              <w:left w:val="nil"/>
              <w:bottom w:val="nil"/>
              <w:right w:val="single" w:sz="12" w:space="0" w:color="000000"/>
            </w:tcBorders>
            <w:shd w:val="clear" w:color="auto" w:fill="auto"/>
            <w:noWrap/>
            <w:vAlign w:val="center"/>
            <w:hideMark/>
          </w:tcPr>
          <w:p w14:paraId="6A2626C4" w14:textId="77777777" w:rsidR="004929C9" w:rsidRPr="00E855BA" w:rsidRDefault="004929C9" w:rsidP="00AC1D21">
            <w:pPr>
              <w:spacing w:line="360" w:lineRule="auto"/>
              <w:jc w:val="right"/>
              <w:rPr>
                <w:rFonts w:cs="Times New Roman"/>
                <w:color w:val="000000"/>
                <w:szCs w:val="24"/>
                <w:lang w:bidi="my-MM"/>
              </w:rPr>
            </w:pPr>
            <w:r w:rsidRPr="00E855BA">
              <w:rPr>
                <w:rFonts w:cs="Times New Roman"/>
                <w:color w:val="000000"/>
                <w:szCs w:val="24"/>
                <w:lang w:bidi="my-MM"/>
              </w:rPr>
              <w:t>2.348</w:t>
            </w:r>
          </w:p>
        </w:tc>
      </w:tr>
      <w:tr w:rsidR="004929C9" w:rsidRPr="00E855BA" w14:paraId="4E7DF94C" w14:textId="77777777" w:rsidTr="002C2966">
        <w:trPr>
          <w:trHeight w:val="300"/>
        </w:trPr>
        <w:tc>
          <w:tcPr>
            <w:tcW w:w="8550" w:type="dxa"/>
            <w:gridSpan w:val="9"/>
            <w:tcBorders>
              <w:top w:val="single" w:sz="12" w:space="0" w:color="000000"/>
              <w:left w:val="nil"/>
              <w:bottom w:val="nil"/>
              <w:right w:val="nil"/>
            </w:tcBorders>
            <w:shd w:val="clear" w:color="auto" w:fill="auto"/>
            <w:hideMark/>
          </w:tcPr>
          <w:p w14:paraId="1B52B1DC" w14:textId="77777777" w:rsidR="004929C9" w:rsidRPr="00E855BA" w:rsidRDefault="004929C9" w:rsidP="00AC1D21">
            <w:pPr>
              <w:spacing w:line="360" w:lineRule="auto"/>
              <w:ind w:firstLineChars="100" w:firstLine="240"/>
              <w:rPr>
                <w:rFonts w:cs="Times New Roman"/>
                <w:color w:val="000000"/>
                <w:szCs w:val="24"/>
                <w:lang w:bidi="my-MM"/>
              </w:rPr>
            </w:pPr>
            <w:r w:rsidRPr="00E855BA">
              <w:rPr>
                <w:rFonts w:cs="Times New Roman"/>
                <w:color w:val="000000"/>
                <w:szCs w:val="24"/>
                <w:lang w:bidi="my-MM"/>
              </w:rPr>
              <w:t>a. Dependent Variable: Satisfaction</w:t>
            </w:r>
          </w:p>
        </w:tc>
      </w:tr>
    </w:tbl>
    <w:tbl>
      <w:tblPr>
        <w:tblpPr w:leftFromText="180" w:rightFromText="180" w:vertAnchor="text" w:horzAnchor="margin" w:tblpY="597"/>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630"/>
        <w:gridCol w:w="783"/>
        <w:gridCol w:w="1034"/>
        <w:gridCol w:w="973"/>
        <w:gridCol w:w="990"/>
        <w:gridCol w:w="900"/>
        <w:gridCol w:w="450"/>
        <w:gridCol w:w="450"/>
        <w:gridCol w:w="900"/>
        <w:gridCol w:w="900"/>
      </w:tblGrid>
      <w:tr w:rsidR="004929C9" w:rsidRPr="00E855BA" w14:paraId="5F6C4AEE" w14:textId="77777777" w:rsidTr="00FB3818">
        <w:trPr>
          <w:cantSplit/>
          <w:trHeight w:val="315"/>
        </w:trPr>
        <w:tc>
          <w:tcPr>
            <w:tcW w:w="8820" w:type="dxa"/>
            <w:gridSpan w:val="11"/>
            <w:tcBorders>
              <w:top w:val="nil"/>
              <w:left w:val="nil"/>
              <w:bottom w:val="nil"/>
              <w:right w:val="nil"/>
            </w:tcBorders>
            <w:shd w:val="clear" w:color="auto" w:fill="FFFFFF"/>
            <w:vAlign w:val="center"/>
          </w:tcPr>
          <w:p w14:paraId="0AEDCA08"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b/>
                <w:bCs/>
                <w:color w:val="000000"/>
                <w:szCs w:val="24"/>
                <w:lang w:bidi="my-MM"/>
              </w:rPr>
              <w:lastRenderedPageBreak/>
              <w:t xml:space="preserve">Model </w:t>
            </w:r>
            <w:proofErr w:type="spellStart"/>
            <w:r w:rsidRPr="00E855BA">
              <w:rPr>
                <w:rFonts w:eastAsiaTheme="minorHAnsi" w:cs="Times New Roman"/>
                <w:b/>
                <w:bCs/>
                <w:color w:val="000000"/>
                <w:szCs w:val="24"/>
                <w:lang w:bidi="my-MM"/>
              </w:rPr>
              <w:t>Summary</w:t>
            </w:r>
            <w:r w:rsidRPr="00E855BA">
              <w:rPr>
                <w:rFonts w:eastAsiaTheme="minorHAnsi" w:cs="Times New Roman"/>
                <w:b/>
                <w:bCs/>
                <w:color w:val="000000"/>
                <w:szCs w:val="24"/>
                <w:vertAlign w:val="superscript"/>
                <w:lang w:bidi="my-MM"/>
              </w:rPr>
              <w:t>b</w:t>
            </w:r>
            <w:proofErr w:type="spellEnd"/>
          </w:p>
        </w:tc>
      </w:tr>
      <w:tr w:rsidR="002C2966" w:rsidRPr="00E855BA" w14:paraId="15EBCF64" w14:textId="77777777" w:rsidTr="00FB3818">
        <w:trPr>
          <w:cantSplit/>
          <w:trHeight w:val="315"/>
        </w:trPr>
        <w:tc>
          <w:tcPr>
            <w:tcW w:w="810" w:type="dxa"/>
            <w:vMerge w:val="restart"/>
            <w:tcBorders>
              <w:top w:val="single" w:sz="16" w:space="0" w:color="000000"/>
              <w:left w:val="single" w:sz="16" w:space="0" w:color="000000"/>
              <w:bottom w:val="nil"/>
              <w:right w:val="single" w:sz="16" w:space="0" w:color="000000"/>
            </w:tcBorders>
            <w:shd w:val="clear" w:color="auto" w:fill="FFFFFF"/>
            <w:vAlign w:val="bottom"/>
          </w:tcPr>
          <w:p w14:paraId="588364E0"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Model</w:t>
            </w:r>
          </w:p>
        </w:tc>
        <w:tc>
          <w:tcPr>
            <w:tcW w:w="630" w:type="dxa"/>
            <w:vMerge w:val="restart"/>
            <w:tcBorders>
              <w:top w:val="single" w:sz="16" w:space="0" w:color="000000"/>
              <w:left w:val="single" w:sz="16" w:space="0" w:color="000000"/>
            </w:tcBorders>
            <w:shd w:val="clear" w:color="auto" w:fill="FFFFFF"/>
            <w:vAlign w:val="bottom"/>
          </w:tcPr>
          <w:p w14:paraId="43C1CC1A"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R</w:t>
            </w:r>
          </w:p>
        </w:tc>
        <w:tc>
          <w:tcPr>
            <w:tcW w:w="783" w:type="dxa"/>
            <w:vMerge w:val="restart"/>
            <w:tcBorders>
              <w:top w:val="single" w:sz="16" w:space="0" w:color="000000"/>
            </w:tcBorders>
            <w:shd w:val="clear" w:color="auto" w:fill="FFFFFF"/>
            <w:vAlign w:val="bottom"/>
          </w:tcPr>
          <w:p w14:paraId="7CBFDC68"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R Square</w:t>
            </w:r>
          </w:p>
        </w:tc>
        <w:tc>
          <w:tcPr>
            <w:tcW w:w="1034" w:type="dxa"/>
            <w:vMerge w:val="restart"/>
            <w:tcBorders>
              <w:top w:val="single" w:sz="16" w:space="0" w:color="000000"/>
            </w:tcBorders>
            <w:shd w:val="clear" w:color="auto" w:fill="FFFFFF"/>
            <w:vAlign w:val="bottom"/>
          </w:tcPr>
          <w:p w14:paraId="67776F40"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Adjusted R Square</w:t>
            </w:r>
          </w:p>
        </w:tc>
        <w:tc>
          <w:tcPr>
            <w:tcW w:w="973" w:type="dxa"/>
            <w:vMerge w:val="restart"/>
            <w:tcBorders>
              <w:top w:val="single" w:sz="16" w:space="0" w:color="000000"/>
            </w:tcBorders>
            <w:shd w:val="clear" w:color="auto" w:fill="FFFFFF"/>
            <w:vAlign w:val="bottom"/>
          </w:tcPr>
          <w:p w14:paraId="6BF3D29F"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Std. Error of the Estimate</w:t>
            </w:r>
          </w:p>
        </w:tc>
        <w:tc>
          <w:tcPr>
            <w:tcW w:w="3690" w:type="dxa"/>
            <w:gridSpan w:val="5"/>
            <w:tcBorders>
              <w:top w:val="single" w:sz="16" w:space="0" w:color="000000"/>
            </w:tcBorders>
            <w:shd w:val="clear" w:color="auto" w:fill="FFFFFF"/>
            <w:vAlign w:val="bottom"/>
          </w:tcPr>
          <w:p w14:paraId="03E41EF1"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Change Statistics</w:t>
            </w:r>
          </w:p>
        </w:tc>
        <w:tc>
          <w:tcPr>
            <w:tcW w:w="900" w:type="dxa"/>
            <w:vMerge w:val="restart"/>
            <w:tcBorders>
              <w:top w:val="single" w:sz="16" w:space="0" w:color="000000"/>
              <w:right w:val="single" w:sz="16" w:space="0" w:color="000000"/>
            </w:tcBorders>
            <w:shd w:val="clear" w:color="auto" w:fill="FFFFFF"/>
            <w:vAlign w:val="bottom"/>
          </w:tcPr>
          <w:p w14:paraId="6183BCB8"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Durbin-Watson</w:t>
            </w:r>
          </w:p>
        </w:tc>
      </w:tr>
      <w:tr w:rsidR="002C2966" w:rsidRPr="00E855BA" w14:paraId="4CF5EE92" w14:textId="77777777" w:rsidTr="00FB3818">
        <w:trPr>
          <w:cantSplit/>
          <w:trHeight w:val="354"/>
        </w:trPr>
        <w:tc>
          <w:tcPr>
            <w:tcW w:w="810" w:type="dxa"/>
            <w:vMerge/>
            <w:tcBorders>
              <w:top w:val="single" w:sz="16" w:space="0" w:color="000000"/>
              <w:left w:val="single" w:sz="16" w:space="0" w:color="000000"/>
              <w:bottom w:val="nil"/>
              <w:right w:val="single" w:sz="16" w:space="0" w:color="000000"/>
            </w:tcBorders>
            <w:shd w:val="clear" w:color="auto" w:fill="FFFFFF"/>
            <w:vAlign w:val="bottom"/>
          </w:tcPr>
          <w:p w14:paraId="127FDC10" w14:textId="77777777" w:rsidR="004929C9" w:rsidRPr="002C2966" w:rsidRDefault="004929C9" w:rsidP="00FB3818">
            <w:pPr>
              <w:autoSpaceDE w:val="0"/>
              <w:autoSpaceDN w:val="0"/>
              <w:adjustRightInd w:val="0"/>
              <w:spacing w:line="360" w:lineRule="auto"/>
              <w:rPr>
                <w:rFonts w:eastAsiaTheme="minorHAnsi" w:cs="Times New Roman"/>
                <w:color w:val="000000"/>
                <w:sz w:val="22"/>
                <w:szCs w:val="22"/>
                <w:lang w:bidi="my-MM"/>
              </w:rPr>
            </w:pPr>
          </w:p>
        </w:tc>
        <w:tc>
          <w:tcPr>
            <w:tcW w:w="630" w:type="dxa"/>
            <w:vMerge/>
            <w:tcBorders>
              <w:top w:val="single" w:sz="16" w:space="0" w:color="000000"/>
              <w:left w:val="single" w:sz="16" w:space="0" w:color="000000"/>
            </w:tcBorders>
            <w:shd w:val="clear" w:color="auto" w:fill="FFFFFF"/>
            <w:vAlign w:val="bottom"/>
          </w:tcPr>
          <w:p w14:paraId="4E2A1626" w14:textId="77777777" w:rsidR="004929C9" w:rsidRPr="002C2966" w:rsidRDefault="004929C9" w:rsidP="00FB3818">
            <w:pPr>
              <w:autoSpaceDE w:val="0"/>
              <w:autoSpaceDN w:val="0"/>
              <w:adjustRightInd w:val="0"/>
              <w:spacing w:line="360" w:lineRule="auto"/>
              <w:rPr>
                <w:rFonts w:eastAsiaTheme="minorHAnsi" w:cs="Times New Roman"/>
                <w:color w:val="000000"/>
                <w:sz w:val="22"/>
                <w:szCs w:val="22"/>
                <w:lang w:bidi="my-MM"/>
              </w:rPr>
            </w:pPr>
          </w:p>
        </w:tc>
        <w:tc>
          <w:tcPr>
            <w:tcW w:w="783" w:type="dxa"/>
            <w:vMerge/>
            <w:tcBorders>
              <w:top w:val="single" w:sz="16" w:space="0" w:color="000000"/>
            </w:tcBorders>
            <w:shd w:val="clear" w:color="auto" w:fill="FFFFFF"/>
            <w:vAlign w:val="bottom"/>
          </w:tcPr>
          <w:p w14:paraId="3FA07C75" w14:textId="77777777" w:rsidR="004929C9" w:rsidRPr="002C2966" w:rsidRDefault="004929C9" w:rsidP="00FB3818">
            <w:pPr>
              <w:autoSpaceDE w:val="0"/>
              <w:autoSpaceDN w:val="0"/>
              <w:adjustRightInd w:val="0"/>
              <w:spacing w:line="360" w:lineRule="auto"/>
              <w:jc w:val="center"/>
              <w:rPr>
                <w:rFonts w:eastAsiaTheme="minorHAnsi" w:cs="Times New Roman"/>
                <w:color w:val="000000"/>
                <w:sz w:val="22"/>
                <w:szCs w:val="22"/>
                <w:lang w:bidi="my-MM"/>
              </w:rPr>
            </w:pPr>
          </w:p>
        </w:tc>
        <w:tc>
          <w:tcPr>
            <w:tcW w:w="1034" w:type="dxa"/>
            <w:vMerge/>
            <w:tcBorders>
              <w:top w:val="single" w:sz="16" w:space="0" w:color="000000"/>
            </w:tcBorders>
            <w:shd w:val="clear" w:color="auto" w:fill="FFFFFF"/>
            <w:vAlign w:val="bottom"/>
          </w:tcPr>
          <w:p w14:paraId="0AD36761" w14:textId="77777777" w:rsidR="004929C9" w:rsidRPr="002C2966" w:rsidRDefault="004929C9" w:rsidP="00FB3818">
            <w:pPr>
              <w:autoSpaceDE w:val="0"/>
              <w:autoSpaceDN w:val="0"/>
              <w:adjustRightInd w:val="0"/>
              <w:spacing w:line="360" w:lineRule="auto"/>
              <w:jc w:val="center"/>
              <w:rPr>
                <w:rFonts w:eastAsiaTheme="minorHAnsi" w:cs="Times New Roman"/>
                <w:color w:val="000000"/>
                <w:sz w:val="22"/>
                <w:szCs w:val="22"/>
                <w:lang w:bidi="my-MM"/>
              </w:rPr>
            </w:pPr>
          </w:p>
        </w:tc>
        <w:tc>
          <w:tcPr>
            <w:tcW w:w="973" w:type="dxa"/>
            <w:vMerge/>
            <w:tcBorders>
              <w:top w:val="single" w:sz="16" w:space="0" w:color="000000"/>
            </w:tcBorders>
            <w:shd w:val="clear" w:color="auto" w:fill="FFFFFF"/>
            <w:vAlign w:val="bottom"/>
          </w:tcPr>
          <w:p w14:paraId="6B31A3AA" w14:textId="77777777" w:rsidR="004929C9" w:rsidRPr="002C2966" w:rsidRDefault="004929C9" w:rsidP="00FB3818">
            <w:pPr>
              <w:autoSpaceDE w:val="0"/>
              <w:autoSpaceDN w:val="0"/>
              <w:adjustRightInd w:val="0"/>
              <w:spacing w:line="360" w:lineRule="auto"/>
              <w:jc w:val="center"/>
              <w:rPr>
                <w:rFonts w:eastAsiaTheme="minorHAnsi" w:cs="Times New Roman"/>
                <w:color w:val="000000"/>
                <w:sz w:val="22"/>
                <w:szCs w:val="22"/>
                <w:lang w:bidi="my-MM"/>
              </w:rPr>
            </w:pPr>
          </w:p>
        </w:tc>
        <w:tc>
          <w:tcPr>
            <w:tcW w:w="990" w:type="dxa"/>
            <w:tcBorders>
              <w:bottom w:val="single" w:sz="16" w:space="0" w:color="000000"/>
            </w:tcBorders>
            <w:shd w:val="clear" w:color="auto" w:fill="FFFFFF"/>
            <w:vAlign w:val="bottom"/>
          </w:tcPr>
          <w:p w14:paraId="6A60B022"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R Square Change</w:t>
            </w:r>
          </w:p>
        </w:tc>
        <w:tc>
          <w:tcPr>
            <w:tcW w:w="900" w:type="dxa"/>
            <w:tcBorders>
              <w:bottom w:val="single" w:sz="16" w:space="0" w:color="000000"/>
            </w:tcBorders>
            <w:shd w:val="clear" w:color="auto" w:fill="FFFFFF"/>
            <w:vAlign w:val="bottom"/>
          </w:tcPr>
          <w:p w14:paraId="1A520077"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F Change</w:t>
            </w:r>
          </w:p>
        </w:tc>
        <w:tc>
          <w:tcPr>
            <w:tcW w:w="450" w:type="dxa"/>
            <w:tcBorders>
              <w:bottom w:val="single" w:sz="16" w:space="0" w:color="000000"/>
            </w:tcBorders>
            <w:shd w:val="clear" w:color="auto" w:fill="FFFFFF"/>
            <w:vAlign w:val="bottom"/>
          </w:tcPr>
          <w:p w14:paraId="56E88F39"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df1</w:t>
            </w:r>
          </w:p>
        </w:tc>
        <w:tc>
          <w:tcPr>
            <w:tcW w:w="450" w:type="dxa"/>
            <w:tcBorders>
              <w:bottom w:val="single" w:sz="16" w:space="0" w:color="000000"/>
            </w:tcBorders>
            <w:shd w:val="clear" w:color="auto" w:fill="FFFFFF"/>
            <w:vAlign w:val="bottom"/>
          </w:tcPr>
          <w:p w14:paraId="32CB6E2D"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df2</w:t>
            </w:r>
          </w:p>
        </w:tc>
        <w:tc>
          <w:tcPr>
            <w:tcW w:w="900" w:type="dxa"/>
            <w:tcBorders>
              <w:bottom w:val="single" w:sz="16" w:space="0" w:color="000000"/>
            </w:tcBorders>
            <w:shd w:val="clear" w:color="auto" w:fill="FFFFFF"/>
            <w:vAlign w:val="bottom"/>
          </w:tcPr>
          <w:p w14:paraId="414E807A" w14:textId="77777777" w:rsidR="004929C9" w:rsidRPr="002C2966" w:rsidRDefault="004929C9" w:rsidP="00FB381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Sig. F Change</w:t>
            </w:r>
          </w:p>
        </w:tc>
        <w:tc>
          <w:tcPr>
            <w:tcW w:w="900" w:type="dxa"/>
            <w:vMerge/>
            <w:tcBorders>
              <w:top w:val="single" w:sz="16" w:space="0" w:color="000000"/>
              <w:right w:val="single" w:sz="16" w:space="0" w:color="000000"/>
            </w:tcBorders>
            <w:shd w:val="clear" w:color="auto" w:fill="FFFFFF"/>
            <w:vAlign w:val="bottom"/>
          </w:tcPr>
          <w:p w14:paraId="7BA390C6" w14:textId="77777777" w:rsidR="004929C9" w:rsidRPr="002C2966" w:rsidRDefault="004929C9" w:rsidP="00FB3818">
            <w:pPr>
              <w:autoSpaceDE w:val="0"/>
              <w:autoSpaceDN w:val="0"/>
              <w:adjustRightInd w:val="0"/>
              <w:spacing w:line="360" w:lineRule="auto"/>
              <w:rPr>
                <w:rFonts w:eastAsiaTheme="minorHAnsi" w:cs="Times New Roman"/>
                <w:color w:val="000000"/>
                <w:sz w:val="22"/>
                <w:szCs w:val="22"/>
                <w:lang w:bidi="my-MM"/>
              </w:rPr>
            </w:pPr>
          </w:p>
        </w:tc>
      </w:tr>
      <w:tr w:rsidR="002C2966" w:rsidRPr="00E855BA" w14:paraId="29378CFD" w14:textId="77777777" w:rsidTr="00FB3818">
        <w:trPr>
          <w:cantSplit/>
          <w:trHeight w:val="315"/>
        </w:trPr>
        <w:tc>
          <w:tcPr>
            <w:tcW w:w="810" w:type="dxa"/>
            <w:tcBorders>
              <w:top w:val="single" w:sz="16" w:space="0" w:color="000000"/>
              <w:left w:val="single" w:sz="16" w:space="0" w:color="000000"/>
              <w:bottom w:val="single" w:sz="16" w:space="0" w:color="000000"/>
              <w:right w:val="single" w:sz="16" w:space="0" w:color="000000"/>
            </w:tcBorders>
            <w:shd w:val="clear" w:color="auto" w:fill="FFFFFF"/>
          </w:tcPr>
          <w:p w14:paraId="11CE2D96" w14:textId="77777777" w:rsidR="004929C9" w:rsidRPr="002C2966" w:rsidRDefault="004929C9" w:rsidP="00FB381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1</w:t>
            </w:r>
          </w:p>
        </w:tc>
        <w:tc>
          <w:tcPr>
            <w:tcW w:w="630" w:type="dxa"/>
            <w:tcBorders>
              <w:top w:val="single" w:sz="16" w:space="0" w:color="000000"/>
              <w:left w:val="single" w:sz="16" w:space="0" w:color="000000"/>
              <w:bottom w:val="single" w:sz="16" w:space="0" w:color="000000"/>
            </w:tcBorders>
            <w:shd w:val="clear" w:color="auto" w:fill="FFFFFF"/>
            <w:vAlign w:val="center"/>
          </w:tcPr>
          <w:p w14:paraId="2DB77F1A" w14:textId="77777777" w:rsidR="004929C9" w:rsidRPr="002C2966" w:rsidRDefault="004929C9" w:rsidP="00FB381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.712</w:t>
            </w:r>
            <w:r w:rsidRPr="002C2966">
              <w:rPr>
                <w:rFonts w:eastAsiaTheme="minorHAnsi" w:cs="Times New Roman"/>
                <w:color w:val="000000"/>
                <w:sz w:val="22"/>
                <w:szCs w:val="22"/>
                <w:vertAlign w:val="superscript"/>
                <w:lang w:bidi="my-MM"/>
              </w:rPr>
              <w:t>a</w:t>
            </w:r>
          </w:p>
        </w:tc>
        <w:tc>
          <w:tcPr>
            <w:tcW w:w="783" w:type="dxa"/>
            <w:tcBorders>
              <w:top w:val="single" w:sz="16" w:space="0" w:color="000000"/>
              <w:bottom w:val="single" w:sz="16" w:space="0" w:color="000000"/>
            </w:tcBorders>
            <w:shd w:val="clear" w:color="auto" w:fill="FFFFFF"/>
            <w:vAlign w:val="center"/>
          </w:tcPr>
          <w:p w14:paraId="7393D758" w14:textId="77777777" w:rsidR="004929C9" w:rsidRPr="002C2966" w:rsidRDefault="004929C9" w:rsidP="00FB381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.507</w:t>
            </w:r>
          </w:p>
        </w:tc>
        <w:tc>
          <w:tcPr>
            <w:tcW w:w="1034" w:type="dxa"/>
            <w:tcBorders>
              <w:top w:val="single" w:sz="16" w:space="0" w:color="000000"/>
              <w:bottom w:val="single" w:sz="16" w:space="0" w:color="000000"/>
            </w:tcBorders>
            <w:shd w:val="clear" w:color="auto" w:fill="FFFFFF"/>
            <w:vAlign w:val="center"/>
          </w:tcPr>
          <w:p w14:paraId="09B92F14" w14:textId="77777777" w:rsidR="004929C9" w:rsidRPr="002C2966" w:rsidRDefault="004929C9" w:rsidP="00FB381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.477</w:t>
            </w:r>
          </w:p>
        </w:tc>
        <w:tc>
          <w:tcPr>
            <w:tcW w:w="973" w:type="dxa"/>
            <w:tcBorders>
              <w:top w:val="single" w:sz="16" w:space="0" w:color="000000"/>
              <w:bottom w:val="single" w:sz="16" w:space="0" w:color="000000"/>
            </w:tcBorders>
            <w:shd w:val="clear" w:color="auto" w:fill="FFFFFF"/>
            <w:vAlign w:val="center"/>
          </w:tcPr>
          <w:p w14:paraId="204FB928" w14:textId="77777777" w:rsidR="004929C9" w:rsidRPr="002C2966" w:rsidRDefault="004929C9" w:rsidP="00FB381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.51093</w:t>
            </w:r>
          </w:p>
        </w:tc>
        <w:tc>
          <w:tcPr>
            <w:tcW w:w="990" w:type="dxa"/>
            <w:tcBorders>
              <w:top w:val="single" w:sz="16" w:space="0" w:color="000000"/>
              <w:bottom w:val="single" w:sz="16" w:space="0" w:color="000000"/>
            </w:tcBorders>
            <w:shd w:val="clear" w:color="auto" w:fill="FFFFFF"/>
            <w:vAlign w:val="center"/>
          </w:tcPr>
          <w:p w14:paraId="2D7EF16C" w14:textId="77777777" w:rsidR="004929C9" w:rsidRPr="002C2966" w:rsidRDefault="004929C9" w:rsidP="00FB381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.507</w:t>
            </w:r>
          </w:p>
        </w:tc>
        <w:tc>
          <w:tcPr>
            <w:tcW w:w="900" w:type="dxa"/>
            <w:tcBorders>
              <w:top w:val="single" w:sz="16" w:space="0" w:color="000000"/>
              <w:bottom w:val="single" w:sz="16" w:space="0" w:color="000000"/>
            </w:tcBorders>
            <w:shd w:val="clear" w:color="auto" w:fill="FFFFFF"/>
            <w:vAlign w:val="center"/>
          </w:tcPr>
          <w:p w14:paraId="7A00976B" w14:textId="77777777" w:rsidR="004929C9" w:rsidRPr="002C2966" w:rsidRDefault="004929C9" w:rsidP="00FB381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17.139</w:t>
            </w:r>
          </w:p>
        </w:tc>
        <w:tc>
          <w:tcPr>
            <w:tcW w:w="450" w:type="dxa"/>
            <w:tcBorders>
              <w:top w:val="single" w:sz="16" w:space="0" w:color="000000"/>
              <w:bottom w:val="single" w:sz="16" w:space="0" w:color="000000"/>
            </w:tcBorders>
            <w:shd w:val="clear" w:color="auto" w:fill="FFFFFF"/>
            <w:vAlign w:val="center"/>
          </w:tcPr>
          <w:p w14:paraId="03BDE640" w14:textId="77777777" w:rsidR="004929C9" w:rsidRPr="002C2966" w:rsidRDefault="004929C9" w:rsidP="00FB381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3</w:t>
            </w:r>
          </w:p>
        </w:tc>
        <w:tc>
          <w:tcPr>
            <w:tcW w:w="450" w:type="dxa"/>
            <w:tcBorders>
              <w:top w:val="single" w:sz="16" w:space="0" w:color="000000"/>
              <w:bottom w:val="single" w:sz="16" w:space="0" w:color="000000"/>
            </w:tcBorders>
            <w:shd w:val="clear" w:color="auto" w:fill="FFFFFF"/>
            <w:vAlign w:val="center"/>
          </w:tcPr>
          <w:p w14:paraId="2736DAD3" w14:textId="77777777" w:rsidR="004929C9" w:rsidRPr="002C2966" w:rsidRDefault="004929C9" w:rsidP="00FB381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50</w:t>
            </w:r>
          </w:p>
        </w:tc>
        <w:tc>
          <w:tcPr>
            <w:tcW w:w="900" w:type="dxa"/>
            <w:tcBorders>
              <w:top w:val="single" w:sz="16" w:space="0" w:color="000000"/>
              <w:bottom w:val="single" w:sz="16" w:space="0" w:color="000000"/>
            </w:tcBorders>
            <w:shd w:val="clear" w:color="auto" w:fill="FFFFFF"/>
            <w:vAlign w:val="center"/>
          </w:tcPr>
          <w:p w14:paraId="7E75A59E" w14:textId="77777777" w:rsidR="004929C9" w:rsidRPr="002C2966" w:rsidRDefault="004929C9" w:rsidP="00FB381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.000</w:t>
            </w:r>
          </w:p>
        </w:tc>
        <w:tc>
          <w:tcPr>
            <w:tcW w:w="900" w:type="dxa"/>
            <w:tcBorders>
              <w:top w:val="single" w:sz="16" w:space="0" w:color="000000"/>
              <w:bottom w:val="single" w:sz="16" w:space="0" w:color="000000"/>
              <w:right w:val="single" w:sz="16" w:space="0" w:color="000000"/>
            </w:tcBorders>
            <w:shd w:val="clear" w:color="auto" w:fill="FFFFFF"/>
            <w:vAlign w:val="center"/>
          </w:tcPr>
          <w:p w14:paraId="025F9DDB" w14:textId="77777777" w:rsidR="004929C9" w:rsidRPr="002C2966" w:rsidRDefault="004929C9" w:rsidP="00FB381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2.184</w:t>
            </w:r>
          </w:p>
        </w:tc>
      </w:tr>
      <w:tr w:rsidR="004929C9" w:rsidRPr="00E855BA" w14:paraId="542D0379" w14:textId="77777777" w:rsidTr="00FB3818">
        <w:trPr>
          <w:cantSplit/>
          <w:trHeight w:val="315"/>
        </w:trPr>
        <w:tc>
          <w:tcPr>
            <w:tcW w:w="8820" w:type="dxa"/>
            <w:gridSpan w:val="11"/>
            <w:tcBorders>
              <w:top w:val="nil"/>
              <w:left w:val="nil"/>
              <w:bottom w:val="nil"/>
              <w:right w:val="nil"/>
            </w:tcBorders>
            <w:shd w:val="clear" w:color="auto" w:fill="FFFFFF"/>
          </w:tcPr>
          <w:p w14:paraId="532882C1" w14:textId="77777777" w:rsidR="004929C9" w:rsidRPr="00E855BA" w:rsidRDefault="004929C9" w:rsidP="00FB3818">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a. Predictors: (Constant), Condition, Recognition, Career</w:t>
            </w:r>
          </w:p>
        </w:tc>
      </w:tr>
      <w:tr w:rsidR="004929C9" w:rsidRPr="00E855BA" w14:paraId="201A1851" w14:textId="77777777" w:rsidTr="00FB3818">
        <w:trPr>
          <w:cantSplit/>
          <w:trHeight w:val="351"/>
        </w:trPr>
        <w:tc>
          <w:tcPr>
            <w:tcW w:w="8820" w:type="dxa"/>
            <w:gridSpan w:val="11"/>
            <w:tcBorders>
              <w:top w:val="nil"/>
              <w:left w:val="nil"/>
              <w:bottom w:val="nil"/>
              <w:right w:val="nil"/>
            </w:tcBorders>
            <w:shd w:val="clear" w:color="auto" w:fill="FFFFFF"/>
          </w:tcPr>
          <w:p w14:paraId="5DEB1F3C" w14:textId="77777777" w:rsidR="004929C9" w:rsidRPr="00E855BA" w:rsidRDefault="004929C9" w:rsidP="00FB3818">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b. Dependent Variable: Satisfaction</w:t>
            </w:r>
          </w:p>
        </w:tc>
      </w:tr>
    </w:tbl>
    <w:p w14:paraId="477D2CA2" w14:textId="0738040C" w:rsidR="00FB3818" w:rsidRPr="00FB3818" w:rsidRDefault="00FB3818" w:rsidP="00FB3818">
      <w:pPr>
        <w:spacing w:line="360" w:lineRule="auto"/>
        <w:rPr>
          <w:rFonts w:cs="Times New Roman"/>
          <w:b/>
          <w:bCs/>
          <w:sz w:val="28"/>
        </w:rPr>
      </w:pPr>
      <w:r w:rsidRPr="00E855BA">
        <w:rPr>
          <w:rFonts w:cs="Times New Roman"/>
          <w:b/>
          <w:bCs/>
          <w:szCs w:val="24"/>
        </w:rPr>
        <w:t xml:space="preserve">The Effect of </w:t>
      </w:r>
      <w:r>
        <w:rPr>
          <w:rFonts w:cs="Times New Roman"/>
          <w:b/>
          <w:bCs/>
          <w:szCs w:val="24"/>
        </w:rPr>
        <w:t>Non-</w:t>
      </w:r>
      <w:r w:rsidRPr="00E855BA">
        <w:rPr>
          <w:rFonts w:cs="Times New Roman"/>
          <w:b/>
          <w:bCs/>
          <w:szCs w:val="24"/>
        </w:rPr>
        <w:t>Financial Rewards on Employee Satisfaction</w:t>
      </w:r>
    </w:p>
    <w:p w14:paraId="2D844CA5" w14:textId="77777777" w:rsidR="00FB3818" w:rsidRPr="00E855BA" w:rsidRDefault="00FB3818" w:rsidP="00AC1D21">
      <w:pPr>
        <w:autoSpaceDE w:val="0"/>
        <w:autoSpaceDN w:val="0"/>
        <w:adjustRightInd w:val="0"/>
        <w:spacing w:line="360" w:lineRule="auto"/>
        <w:rPr>
          <w:rFonts w:eastAsiaTheme="minorHAnsi" w:cs="Times New Roman"/>
          <w:szCs w:val="24"/>
          <w:lang w:bidi="my-MM"/>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1620"/>
        <w:gridCol w:w="1260"/>
        <w:gridCol w:w="1271"/>
        <w:gridCol w:w="1408"/>
        <w:gridCol w:w="1025"/>
        <w:gridCol w:w="1025"/>
      </w:tblGrid>
      <w:tr w:rsidR="004929C9" w:rsidRPr="00E855BA" w14:paraId="76C18E55" w14:textId="77777777" w:rsidTr="002C2966">
        <w:trPr>
          <w:cantSplit/>
        </w:trPr>
        <w:tc>
          <w:tcPr>
            <w:tcW w:w="7969" w:type="dxa"/>
            <w:gridSpan w:val="7"/>
            <w:tcBorders>
              <w:top w:val="nil"/>
              <w:left w:val="nil"/>
              <w:bottom w:val="nil"/>
              <w:right w:val="nil"/>
            </w:tcBorders>
            <w:shd w:val="clear" w:color="auto" w:fill="FFFFFF"/>
            <w:vAlign w:val="center"/>
          </w:tcPr>
          <w:p w14:paraId="0D9A6280" w14:textId="77777777" w:rsidR="004929C9" w:rsidRPr="00E855BA" w:rsidRDefault="004929C9" w:rsidP="00AC1D21">
            <w:pPr>
              <w:autoSpaceDE w:val="0"/>
              <w:autoSpaceDN w:val="0"/>
              <w:adjustRightInd w:val="0"/>
              <w:spacing w:line="360" w:lineRule="auto"/>
              <w:ind w:left="60" w:right="60"/>
              <w:jc w:val="center"/>
              <w:rPr>
                <w:rFonts w:eastAsiaTheme="minorHAnsi" w:cs="Times New Roman"/>
                <w:color w:val="000000"/>
                <w:szCs w:val="24"/>
                <w:lang w:bidi="my-MM"/>
              </w:rPr>
            </w:pPr>
            <w:proofErr w:type="spellStart"/>
            <w:r w:rsidRPr="00E855BA">
              <w:rPr>
                <w:rFonts w:eastAsiaTheme="minorHAnsi" w:cs="Times New Roman"/>
                <w:b/>
                <w:bCs/>
                <w:color w:val="000000"/>
                <w:szCs w:val="24"/>
                <w:lang w:bidi="my-MM"/>
              </w:rPr>
              <w:t>ANOVA</w:t>
            </w:r>
            <w:r w:rsidRPr="00E855BA">
              <w:rPr>
                <w:rFonts w:eastAsiaTheme="minorHAnsi" w:cs="Times New Roman"/>
                <w:b/>
                <w:bCs/>
                <w:color w:val="000000"/>
                <w:szCs w:val="24"/>
                <w:vertAlign w:val="superscript"/>
                <w:lang w:bidi="my-MM"/>
              </w:rPr>
              <w:t>a</w:t>
            </w:r>
            <w:proofErr w:type="spellEnd"/>
          </w:p>
        </w:tc>
      </w:tr>
      <w:tr w:rsidR="004929C9" w:rsidRPr="00E855BA" w14:paraId="79191759" w14:textId="77777777" w:rsidTr="002C2966">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vAlign w:val="bottom"/>
          </w:tcPr>
          <w:p w14:paraId="7A7E37CE"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Model</w:t>
            </w:r>
          </w:p>
        </w:tc>
        <w:tc>
          <w:tcPr>
            <w:tcW w:w="1260" w:type="dxa"/>
            <w:tcBorders>
              <w:top w:val="single" w:sz="16" w:space="0" w:color="000000"/>
              <w:left w:val="single" w:sz="16" w:space="0" w:color="000000"/>
              <w:bottom w:val="single" w:sz="16" w:space="0" w:color="000000"/>
            </w:tcBorders>
            <w:shd w:val="clear" w:color="auto" w:fill="FFFFFF"/>
            <w:vAlign w:val="bottom"/>
          </w:tcPr>
          <w:p w14:paraId="572FCD73"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Sum of Squares</w:t>
            </w:r>
          </w:p>
        </w:tc>
        <w:tc>
          <w:tcPr>
            <w:tcW w:w="1271" w:type="dxa"/>
            <w:tcBorders>
              <w:top w:val="single" w:sz="16" w:space="0" w:color="000000"/>
              <w:bottom w:val="single" w:sz="16" w:space="0" w:color="000000"/>
            </w:tcBorders>
            <w:shd w:val="clear" w:color="auto" w:fill="FFFFFF"/>
            <w:vAlign w:val="bottom"/>
          </w:tcPr>
          <w:p w14:paraId="5FE9991B"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proofErr w:type="spellStart"/>
            <w:r w:rsidRPr="00E855BA">
              <w:rPr>
                <w:rFonts w:eastAsiaTheme="minorHAnsi" w:cs="Times New Roman"/>
                <w:color w:val="000000"/>
                <w:szCs w:val="24"/>
                <w:lang w:bidi="my-MM"/>
              </w:rPr>
              <w:t>df</w:t>
            </w:r>
            <w:proofErr w:type="spellEnd"/>
          </w:p>
        </w:tc>
        <w:tc>
          <w:tcPr>
            <w:tcW w:w="1408" w:type="dxa"/>
            <w:tcBorders>
              <w:top w:val="single" w:sz="16" w:space="0" w:color="000000"/>
              <w:bottom w:val="single" w:sz="16" w:space="0" w:color="000000"/>
            </w:tcBorders>
            <w:shd w:val="clear" w:color="auto" w:fill="FFFFFF"/>
            <w:vAlign w:val="bottom"/>
          </w:tcPr>
          <w:p w14:paraId="1FA382F8"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Mean Square</w:t>
            </w:r>
          </w:p>
        </w:tc>
        <w:tc>
          <w:tcPr>
            <w:tcW w:w="1025" w:type="dxa"/>
            <w:tcBorders>
              <w:top w:val="single" w:sz="16" w:space="0" w:color="000000"/>
              <w:bottom w:val="single" w:sz="16" w:space="0" w:color="000000"/>
            </w:tcBorders>
            <w:shd w:val="clear" w:color="auto" w:fill="FFFFFF"/>
            <w:vAlign w:val="bottom"/>
          </w:tcPr>
          <w:p w14:paraId="5EE4159F"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6F1E5112"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Sig.</w:t>
            </w:r>
          </w:p>
        </w:tc>
      </w:tr>
      <w:tr w:rsidR="002C2966" w:rsidRPr="00E855BA" w14:paraId="722DEEA2" w14:textId="77777777" w:rsidTr="002C2966">
        <w:trPr>
          <w:cantSplit/>
        </w:trPr>
        <w:tc>
          <w:tcPr>
            <w:tcW w:w="360" w:type="dxa"/>
            <w:vMerge w:val="restart"/>
            <w:tcBorders>
              <w:top w:val="single" w:sz="16" w:space="0" w:color="000000"/>
              <w:left w:val="single" w:sz="16" w:space="0" w:color="000000"/>
              <w:bottom w:val="single" w:sz="16" w:space="0" w:color="000000"/>
              <w:right w:val="nil"/>
            </w:tcBorders>
            <w:shd w:val="clear" w:color="auto" w:fill="FFFFFF"/>
          </w:tcPr>
          <w:p w14:paraId="52A19C41" w14:textId="77777777" w:rsidR="004929C9" w:rsidRPr="00E855BA" w:rsidRDefault="004929C9" w:rsidP="002C2966">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w:t>
            </w:r>
          </w:p>
        </w:tc>
        <w:tc>
          <w:tcPr>
            <w:tcW w:w="1620" w:type="dxa"/>
            <w:tcBorders>
              <w:top w:val="single" w:sz="16" w:space="0" w:color="000000"/>
              <w:left w:val="nil"/>
              <w:bottom w:val="nil"/>
              <w:right w:val="single" w:sz="16" w:space="0" w:color="000000"/>
            </w:tcBorders>
            <w:shd w:val="clear" w:color="auto" w:fill="FFFFFF"/>
          </w:tcPr>
          <w:p w14:paraId="1CF44B3F"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Regression</w:t>
            </w:r>
          </w:p>
        </w:tc>
        <w:tc>
          <w:tcPr>
            <w:tcW w:w="1260" w:type="dxa"/>
            <w:tcBorders>
              <w:top w:val="single" w:sz="16" w:space="0" w:color="000000"/>
              <w:left w:val="single" w:sz="16" w:space="0" w:color="000000"/>
              <w:bottom w:val="nil"/>
            </w:tcBorders>
            <w:shd w:val="clear" w:color="auto" w:fill="FFFFFF"/>
            <w:vAlign w:val="center"/>
          </w:tcPr>
          <w:p w14:paraId="62F77D5C"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13.422</w:t>
            </w:r>
          </w:p>
        </w:tc>
        <w:tc>
          <w:tcPr>
            <w:tcW w:w="1271" w:type="dxa"/>
            <w:tcBorders>
              <w:top w:val="single" w:sz="16" w:space="0" w:color="000000"/>
              <w:bottom w:val="nil"/>
            </w:tcBorders>
            <w:shd w:val="clear" w:color="auto" w:fill="FFFFFF"/>
            <w:vAlign w:val="center"/>
          </w:tcPr>
          <w:p w14:paraId="4B912B95"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3</w:t>
            </w:r>
          </w:p>
        </w:tc>
        <w:tc>
          <w:tcPr>
            <w:tcW w:w="1408" w:type="dxa"/>
            <w:tcBorders>
              <w:top w:val="single" w:sz="16" w:space="0" w:color="000000"/>
              <w:bottom w:val="nil"/>
            </w:tcBorders>
            <w:shd w:val="clear" w:color="auto" w:fill="FFFFFF"/>
            <w:vAlign w:val="center"/>
          </w:tcPr>
          <w:p w14:paraId="1B41C1F5"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4.474</w:t>
            </w:r>
          </w:p>
        </w:tc>
        <w:tc>
          <w:tcPr>
            <w:tcW w:w="1025" w:type="dxa"/>
            <w:tcBorders>
              <w:top w:val="single" w:sz="16" w:space="0" w:color="000000"/>
              <w:bottom w:val="nil"/>
            </w:tcBorders>
            <w:shd w:val="clear" w:color="auto" w:fill="FFFFFF"/>
            <w:vAlign w:val="center"/>
          </w:tcPr>
          <w:p w14:paraId="44BA8AC7"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17.139</w:t>
            </w:r>
          </w:p>
        </w:tc>
        <w:tc>
          <w:tcPr>
            <w:tcW w:w="1025" w:type="dxa"/>
            <w:tcBorders>
              <w:top w:val="single" w:sz="16" w:space="0" w:color="000000"/>
              <w:bottom w:val="nil"/>
              <w:right w:val="single" w:sz="16" w:space="0" w:color="000000"/>
            </w:tcBorders>
            <w:shd w:val="clear" w:color="auto" w:fill="FFFFFF"/>
            <w:vAlign w:val="center"/>
          </w:tcPr>
          <w:p w14:paraId="436AC5AA"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.000</w:t>
            </w:r>
            <w:r w:rsidRPr="00E855BA">
              <w:rPr>
                <w:rFonts w:eastAsiaTheme="minorHAnsi" w:cs="Times New Roman"/>
                <w:color w:val="000000"/>
                <w:szCs w:val="24"/>
                <w:vertAlign w:val="superscript"/>
                <w:lang w:bidi="my-MM"/>
              </w:rPr>
              <w:t>b</w:t>
            </w:r>
          </w:p>
        </w:tc>
      </w:tr>
      <w:tr w:rsidR="002C2966" w:rsidRPr="00E855BA" w14:paraId="3699E98F" w14:textId="77777777" w:rsidTr="002C2966">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6728C1EC" w14:textId="77777777" w:rsidR="004929C9" w:rsidRPr="00E855BA" w:rsidRDefault="004929C9" w:rsidP="00AC1D21">
            <w:pPr>
              <w:autoSpaceDE w:val="0"/>
              <w:autoSpaceDN w:val="0"/>
              <w:adjustRightInd w:val="0"/>
              <w:spacing w:line="360" w:lineRule="auto"/>
              <w:rPr>
                <w:rFonts w:eastAsiaTheme="minorHAnsi" w:cs="Times New Roman"/>
                <w:color w:val="000000"/>
                <w:szCs w:val="24"/>
                <w:lang w:bidi="my-MM"/>
              </w:rPr>
            </w:pPr>
          </w:p>
        </w:tc>
        <w:tc>
          <w:tcPr>
            <w:tcW w:w="1620" w:type="dxa"/>
            <w:tcBorders>
              <w:top w:val="nil"/>
              <w:left w:val="nil"/>
              <w:bottom w:val="nil"/>
              <w:right w:val="single" w:sz="16" w:space="0" w:color="000000"/>
            </w:tcBorders>
            <w:shd w:val="clear" w:color="auto" w:fill="FFFFFF"/>
          </w:tcPr>
          <w:p w14:paraId="21A46B5B"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Residual</w:t>
            </w:r>
          </w:p>
        </w:tc>
        <w:tc>
          <w:tcPr>
            <w:tcW w:w="1260" w:type="dxa"/>
            <w:tcBorders>
              <w:top w:val="nil"/>
              <w:left w:val="single" w:sz="16" w:space="0" w:color="000000"/>
              <w:bottom w:val="nil"/>
            </w:tcBorders>
            <w:shd w:val="clear" w:color="auto" w:fill="FFFFFF"/>
            <w:vAlign w:val="center"/>
          </w:tcPr>
          <w:p w14:paraId="3BB735C2"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13.052</w:t>
            </w:r>
          </w:p>
        </w:tc>
        <w:tc>
          <w:tcPr>
            <w:tcW w:w="1271" w:type="dxa"/>
            <w:tcBorders>
              <w:top w:val="nil"/>
              <w:bottom w:val="nil"/>
            </w:tcBorders>
            <w:shd w:val="clear" w:color="auto" w:fill="FFFFFF"/>
            <w:vAlign w:val="center"/>
          </w:tcPr>
          <w:p w14:paraId="7E963A0D"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156</w:t>
            </w:r>
          </w:p>
        </w:tc>
        <w:tc>
          <w:tcPr>
            <w:tcW w:w="1408" w:type="dxa"/>
            <w:tcBorders>
              <w:top w:val="nil"/>
              <w:bottom w:val="nil"/>
            </w:tcBorders>
            <w:shd w:val="clear" w:color="auto" w:fill="FFFFFF"/>
            <w:vAlign w:val="center"/>
          </w:tcPr>
          <w:p w14:paraId="643DF81C"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.261</w:t>
            </w:r>
          </w:p>
        </w:tc>
        <w:tc>
          <w:tcPr>
            <w:tcW w:w="1025" w:type="dxa"/>
            <w:tcBorders>
              <w:top w:val="nil"/>
              <w:bottom w:val="nil"/>
            </w:tcBorders>
            <w:shd w:val="clear" w:color="auto" w:fill="FFFFFF"/>
            <w:vAlign w:val="center"/>
          </w:tcPr>
          <w:p w14:paraId="38643FE3"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025" w:type="dxa"/>
            <w:tcBorders>
              <w:top w:val="nil"/>
              <w:bottom w:val="nil"/>
              <w:right w:val="single" w:sz="16" w:space="0" w:color="000000"/>
            </w:tcBorders>
            <w:shd w:val="clear" w:color="auto" w:fill="FFFFFF"/>
            <w:vAlign w:val="center"/>
          </w:tcPr>
          <w:p w14:paraId="78F3A8A6"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r>
      <w:tr w:rsidR="002C2966" w:rsidRPr="00E855BA" w14:paraId="5E67E4EC" w14:textId="77777777" w:rsidTr="002C2966">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49A1D32A"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620" w:type="dxa"/>
            <w:tcBorders>
              <w:top w:val="nil"/>
              <w:left w:val="nil"/>
              <w:bottom w:val="single" w:sz="16" w:space="0" w:color="000000"/>
              <w:right w:val="single" w:sz="16" w:space="0" w:color="000000"/>
            </w:tcBorders>
            <w:shd w:val="clear" w:color="auto" w:fill="FFFFFF"/>
          </w:tcPr>
          <w:p w14:paraId="602EBF48"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Total</w:t>
            </w:r>
          </w:p>
        </w:tc>
        <w:tc>
          <w:tcPr>
            <w:tcW w:w="1260" w:type="dxa"/>
            <w:tcBorders>
              <w:top w:val="nil"/>
              <w:left w:val="single" w:sz="16" w:space="0" w:color="000000"/>
              <w:bottom w:val="single" w:sz="16" w:space="0" w:color="000000"/>
            </w:tcBorders>
            <w:shd w:val="clear" w:color="auto" w:fill="FFFFFF"/>
            <w:vAlign w:val="center"/>
          </w:tcPr>
          <w:p w14:paraId="7C6D22DD"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26.475</w:t>
            </w:r>
          </w:p>
        </w:tc>
        <w:tc>
          <w:tcPr>
            <w:tcW w:w="1271" w:type="dxa"/>
            <w:tcBorders>
              <w:top w:val="nil"/>
              <w:bottom w:val="single" w:sz="16" w:space="0" w:color="000000"/>
            </w:tcBorders>
            <w:shd w:val="clear" w:color="auto" w:fill="FFFFFF"/>
            <w:vAlign w:val="center"/>
          </w:tcPr>
          <w:p w14:paraId="01DF8634"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159</w:t>
            </w:r>
          </w:p>
        </w:tc>
        <w:tc>
          <w:tcPr>
            <w:tcW w:w="1408" w:type="dxa"/>
            <w:tcBorders>
              <w:top w:val="nil"/>
              <w:bottom w:val="single" w:sz="16" w:space="0" w:color="000000"/>
            </w:tcBorders>
            <w:shd w:val="clear" w:color="auto" w:fill="FFFFFF"/>
            <w:vAlign w:val="center"/>
          </w:tcPr>
          <w:p w14:paraId="772C2D90"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025" w:type="dxa"/>
            <w:tcBorders>
              <w:top w:val="nil"/>
              <w:bottom w:val="single" w:sz="16" w:space="0" w:color="000000"/>
            </w:tcBorders>
            <w:shd w:val="clear" w:color="auto" w:fill="FFFFFF"/>
            <w:vAlign w:val="center"/>
          </w:tcPr>
          <w:p w14:paraId="74DCE1C0"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025" w:type="dxa"/>
            <w:tcBorders>
              <w:top w:val="nil"/>
              <w:bottom w:val="single" w:sz="16" w:space="0" w:color="000000"/>
              <w:right w:val="single" w:sz="16" w:space="0" w:color="000000"/>
            </w:tcBorders>
            <w:shd w:val="clear" w:color="auto" w:fill="FFFFFF"/>
            <w:vAlign w:val="center"/>
          </w:tcPr>
          <w:p w14:paraId="58CD7E01"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r>
      <w:tr w:rsidR="004929C9" w:rsidRPr="00E855BA" w14:paraId="143526E0" w14:textId="77777777" w:rsidTr="002C2966">
        <w:trPr>
          <w:cantSplit/>
        </w:trPr>
        <w:tc>
          <w:tcPr>
            <w:tcW w:w="7969" w:type="dxa"/>
            <w:gridSpan w:val="7"/>
            <w:tcBorders>
              <w:top w:val="nil"/>
              <w:left w:val="nil"/>
              <w:bottom w:val="nil"/>
              <w:right w:val="nil"/>
            </w:tcBorders>
            <w:shd w:val="clear" w:color="auto" w:fill="FFFFFF"/>
          </w:tcPr>
          <w:p w14:paraId="52C6158A"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a. Dependent Variable: Satisfaction</w:t>
            </w:r>
          </w:p>
        </w:tc>
      </w:tr>
      <w:tr w:rsidR="004929C9" w:rsidRPr="00E855BA" w14:paraId="51E4F870" w14:textId="77777777" w:rsidTr="002C2966">
        <w:trPr>
          <w:cantSplit/>
        </w:trPr>
        <w:tc>
          <w:tcPr>
            <w:tcW w:w="7969" w:type="dxa"/>
            <w:gridSpan w:val="7"/>
            <w:tcBorders>
              <w:top w:val="nil"/>
              <w:left w:val="nil"/>
              <w:bottom w:val="nil"/>
              <w:right w:val="nil"/>
            </w:tcBorders>
            <w:shd w:val="clear" w:color="auto" w:fill="FFFFFF"/>
          </w:tcPr>
          <w:p w14:paraId="56212DC0"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b. Predictors: (Constant), Condition, Recognition, Career</w:t>
            </w:r>
          </w:p>
        </w:tc>
      </w:tr>
    </w:tbl>
    <w:p w14:paraId="39737EAF"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bl>
      <w:tblPr>
        <w:tblW w:w="8815"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5"/>
        <w:gridCol w:w="638"/>
        <w:gridCol w:w="758"/>
        <w:gridCol w:w="134"/>
        <w:gridCol w:w="891"/>
        <w:gridCol w:w="189"/>
        <w:gridCol w:w="900"/>
        <w:gridCol w:w="270"/>
        <w:gridCol w:w="630"/>
        <w:gridCol w:w="360"/>
        <w:gridCol w:w="540"/>
        <w:gridCol w:w="270"/>
        <w:gridCol w:w="180"/>
        <w:gridCol w:w="450"/>
        <w:gridCol w:w="630"/>
        <w:gridCol w:w="270"/>
        <w:gridCol w:w="900"/>
      </w:tblGrid>
      <w:tr w:rsidR="00CF3BA2" w:rsidRPr="00E855BA" w14:paraId="5035F612" w14:textId="77777777" w:rsidTr="00EE69F8">
        <w:trPr>
          <w:cantSplit/>
          <w:trHeight w:val="307"/>
        </w:trPr>
        <w:tc>
          <w:tcPr>
            <w:tcW w:w="8815" w:type="dxa"/>
            <w:gridSpan w:val="17"/>
            <w:tcBorders>
              <w:top w:val="nil"/>
              <w:left w:val="nil"/>
              <w:bottom w:val="nil"/>
              <w:right w:val="nil"/>
            </w:tcBorders>
            <w:shd w:val="clear" w:color="auto" w:fill="FFFFFF"/>
            <w:vAlign w:val="center"/>
          </w:tcPr>
          <w:p w14:paraId="052AA62E" w14:textId="77777777" w:rsidR="00CF3BA2" w:rsidRPr="00E855BA" w:rsidRDefault="00CF3BA2" w:rsidP="00EE69F8">
            <w:pPr>
              <w:autoSpaceDE w:val="0"/>
              <w:autoSpaceDN w:val="0"/>
              <w:adjustRightInd w:val="0"/>
              <w:spacing w:line="360" w:lineRule="auto"/>
              <w:ind w:left="60" w:right="60"/>
              <w:jc w:val="center"/>
              <w:rPr>
                <w:rFonts w:eastAsiaTheme="minorHAnsi" w:cs="Times New Roman"/>
                <w:color w:val="000000"/>
                <w:szCs w:val="24"/>
                <w:lang w:bidi="my-MM"/>
              </w:rPr>
            </w:pPr>
            <w:bookmarkStart w:id="16" w:name="_Hlk189872049"/>
            <w:proofErr w:type="spellStart"/>
            <w:r w:rsidRPr="00E855BA">
              <w:rPr>
                <w:rFonts w:eastAsiaTheme="minorHAnsi" w:cs="Times New Roman"/>
                <w:b/>
                <w:bCs/>
                <w:color w:val="000000"/>
                <w:szCs w:val="24"/>
                <w:lang w:bidi="my-MM"/>
              </w:rPr>
              <w:t>Coefficients</w:t>
            </w:r>
            <w:r w:rsidRPr="00E855BA">
              <w:rPr>
                <w:rFonts w:eastAsiaTheme="minorHAnsi" w:cs="Times New Roman"/>
                <w:b/>
                <w:bCs/>
                <w:color w:val="000000"/>
                <w:szCs w:val="24"/>
                <w:vertAlign w:val="superscript"/>
                <w:lang w:bidi="my-MM"/>
              </w:rPr>
              <w:t>a</w:t>
            </w:r>
            <w:proofErr w:type="spellEnd"/>
          </w:p>
        </w:tc>
      </w:tr>
      <w:tr w:rsidR="00CF3BA2" w:rsidRPr="00E855BA" w14:paraId="103CA3AE" w14:textId="77777777" w:rsidTr="00EE69F8">
        <w:trPr>
          <w:cantSplit/>
          <w:trHeight w:val="307"/>
        </w:trPr>
        <w:tc>
          <w:tcPr>
            <w:tcW w:w="2335" w:type="dxa"/>
            <w:gridSpan w:val="4"/>
            <w:vMerge w:val="restart"/>
            <w:tcBorders>
              <w:top w:val="single" w:sz="16" w:space="0" w:color="000000"/>
              <w:left w:val="single" w:sz="16" w:space="0" w:color="000000"/>
              <w:bottom w:val="nil"/>
              <w:right w:val="nil"/>
            </w:tcBorders>
            <w:shd w:val="clear" w:color="auto" w:fill="FFFFFF"/>
            <w:vAlign w:val="bottom"/>
          </w:tcPr>
          <w:p w14:paraId="412DF5B1" w14:textId="77777777" w:rsidR="00CF3BA2" w:rsidRPr="00E855BA" w:rsidRDefault="00CF3BA2" w:rsidP="00EE69F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Model</w:t>
            </w:r>
          </w:p>
        </w:tc>
        <w:tc>
          <w:tcPr>
            <w:tcW w:w="2250" w:type="dxa"/>
            <w:gridSpan w:val="4"/>
            <w:tcBorders>
              <w:top w:val="single" w:sz="16" w:space="0" w:color="000000"/>
              <w:left w:val="single" w:sz="16" w:space="0" w:color="000000"/>
            </w:tcBorders>
            <w:shd w:val="clear" w:color="auto" w:fill="FFFFFF"/>
            <w:vAlign w:val="bottom"/>
          </w:tcPr>
          <w:p w14:paraId="1B376962" w14:textId="77777777" w:rsidR="00CF3BA2" w:rsidRPr="00E855BA" w:rsidRDefault="00CF3BA2" w:rsidP="00EE69F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Unstandardized Coefficients</w:t>
            </w:r>
          </w:p>
        </w:tc>
        <w:tc>
          <w:tcPr>
            <w:tcW w:w="990" w:type="dxa"/>
            <w:gridSpan w:val="2"/>
            <w:vMerge w:val="restart"/>
            <w:tcBorders>
              <w:top w:val="single" w:sz="16" w:space="0" w:color="000000"/>
            </w:tcBorders>
            <w:shd w:val="clear" w:color="auto" w:fill="FFFFFF"/>
            <w:vAlign w:val="bottom"/>
          </w:tcPr>
          <w:p w14:paraId="37D2A586" w14:textId="77777777" w:rsidR="00CF3BA2" w:rsidRPr="00E855BA" w:rsidRDefault="00CF3BA2" w:rsidP="00EE69F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t</w:t>
            </w:r>
          </w:p>
        </w:tc>
        <w:tc>
          <w:tcPr>
            <w:tcW w:w="810" w:type="dxa"/>
            <w:gridSpan w:val="2"/>
            <w:vMerge w:val="restart"/>
            <w:tcBorders>
              <w:top w:val="single" w:sz="16" w:space="0" w:color="000000"/>
            </w:tcBorders>
            <w:shd w:val="clear" w:color="auto" w:fill="FFFFFF"/>
            <w:vAlign w:val="bottom"/>
          </w:tcPr>
          <w:p w14:paraId="2724E61D" w14:textId="77777777" w:rsidR="00CF3BA2" w:rsidRPr="00E855BA" w:rsidRDefault="00CF3BA2" w:rsidP="00EE69F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Sig.</w:t>
            </w:r>
          </w:p>
        </w:tc>
        <w:tc>
          <w:tcPr>
            <w:tcW w:w="2430" w:type="dxa"/>
            <w:gridSpan w:val="5"/>
            <w:tcBorders>
              <w:top w:val="single" w:sz="16" w:space="0" w:color="000000"/>
              <w:right w:val="single" w:sz="16" w:space="0" w:color="000000"/>
            </w:tcBorders>
            <w:shd w:val="clear" w:color="auto" w:fill="FFFFFF"/>
            <w:vAlign w:val="bottom"/>
          </w:tcPr>
          <w:p w14:paraId="4D9CB79B" w14:textId="77777777" w:rsidR="00CF3BA2" w:rsidRPr="00E855BA" w:rsidRDefault="00CF3BA2" w:rsidP="00EE69F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Collinearity Statistics</w:t>
            </w:r>
          </w:p>
        </w:tc>
      </w:tr>
      <w:tr w:rsidR="00CF3BA2" w:rsidRPr="00E855BA" w14:paraId="24AD8763" w14:textId="77777777" w:rsidTr="00EE69F8">
        <w:trPr>
          <w:cantSplit/>
          <w:trHeight w:val="345"/>
        </w:trPr>
        <w:tc>
          <w:tcPr>
            <w:tcW w:w="2335" w:type="dxa"/>
            <w:gridSpan w:val="4"/>
            <w:vMerge/>
            <w:tcBorders>
              <w:top w:val="single" w:sz="16" w:space="0" w:color="000000"/>
              <w:left w:val="single" w:sz="16" w:space="0" w:color="000000"/>
              <w:bottom w:val="nil"/>
              <w:right w:val="nil"/>
            </w:tcBorders>
            <w:shd w:val="clear" w:color="auto" w:fill="FFFFFF"/>
            <w:vAlign w:val="bottom"/>
          </w:tcPr>
          <w:p w14:paraId="0160130C" w14:textId="77777777" w:rsidR="00CF3BA2" w:rsidRPr="00E855BA" w:rsidRDefault="00CF3BA2" w:rsidP="00EE69F8">
            <w:pPr>
              <w:autoSpaceDE w:val="0"/>
              <w:autoSpaceDN w:val="0"/>
              <w:adjustRightInd w:val="0"/>
              <w:spacing w:line="360" w:lineRule="auto"/>
              <w:jc w:val="center"/>
              <w:rPr>
                <w:rFonts w:eastAsiaTheme="minorHAnsi" w:cs="Times New Roman"/>
                <w:color w:val="000000"/>
                <w:szCs w:val="24"/>
                <w:lang w:bidi="my-MM"/>
              </w:rPr>
            </w:pPr>
          </w:p>
        </w:tc>
        <w:tc>
          <w:tcPr>
            <w:tcW w:w="1080" w:type="dxa"/>
            <w:gridSpan w:val="2"/>
            <w:tcBorders>
              <w:left w:val="single" w:sz="16" w:space="0" w:color="000000"/>
              <w:bottom w:val="single" w:sz="16" w:space="0" w:color="000000"/>
            </w:tcBorders>
            <w:shd w:val="clear" w:color="auto" w:fill="FFFFFF"/>
            <w:vAlign w:val="bottom"/>
          </w:tcPr>
          <w:p w14:paraId="5DC755C0" w14:textId="77777777" w:rsidR="00CF3BA2" w:rsidRPr="00E855BA" w:rsidRDefault="00CF3BA2" w:rsidP="00EE69F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B</w:t>
            </w:r>
          </w:p>
        </w:tc>
        <w:tc>
          <w:tcPr>
            <w:tcW w:w="1170" w:type="dxa"/>
            <w:gridSpan w:val="2"/>
            <w:tcBorders>
              <w:bottom w:val="single" w:sz="16" w:space="0" w:color="000000"/>
            </w:tcBorders>
            <w:shd w:val="clear" w:color="auto" w:fill="FFFFFF"/>
            <w:vAlign w:val="bottom"/>
          </w:tcPr>
          <w:p w14:paraId="43318EE7" w14:textId="77777777" w:rsidR="00CF3BA2" w:rsidRPr="00E855BA" w:rsidRDefault="00CF3BA2" w:rsidP="00EE69F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Std. Error</w:t>
            </w:r>
          </w:p>
        </w:tc>
        <w:tc>
          <w:tcPr>
            <w:tcW w:w="990" w:type="dxa"/>
            <w:gridSpan w:val="2"/>
            <w:vMerge/>
            <w:tcBorders>
              <w:top w:val="single" w:sz="16" w:space="0" w:color="000000"/>
            </w:tcBorders>
            <w:shd w:val="clear" w:color="auto" w:fill="FFFFFF"/>
            <w:vAlign w:val="bottom"/>
          </w:tcPr>
          <w:p w14:paraId="5F44054A" w14:textId="77777777" w:rsidR="00CF3BA2" w:rsidRPr="00E855BA" w:rsidRDefault="00CF3BA2" w:rsidP="00EE69F8">
            <w:pPr>
              <w:autoSpaceDE w:val="0"/>
              <w:autoSpaceDN w:val="0"/>
              <w:adjustRightInd w:val="0"/>
              <w:spacing w:line="360" w:lineRule="auto"/>
              <w:jc w:val="center"/>
              <w:rPr>
                <w:rFonts w:eastAsiaTheme="minorHAnsi" w:cs="Times New Roman"/>
                <w:color w:val="000000"/>
                <w:szCs w:val="24"/>
                <w:lang w:bidi="my-MM"/>
              </w:rPr>
            </w:pPr>
          </w:p>
        </w:tc>
        <w:tc>
          <w:tcPr>
            <w:tcW w:w="810" w:type="dxa"/>
            <w:gridSpan w:val="2"/>
            <w:vMerge/>
            <w:tcBorders>
              <w:top w:val="single" w:sz="16" w:space="0" w:color="000000"/>
            </w:tcBorders>
            <w:shd w:val="clear" w:color="auto" w:fill="FFFFFF"/>
            <w:vAlign w:val="bottom"/>
          </w:tcPr>
          <w:p w14:paraId="4F8BCBC3" w14:textId="77777777" w:rsidR="00CF3BA2" w:rsidRPr="00E855BA" w:rsidRDefault="00CF3BA2" w:rsidP="00EE69F8">
            <w:pPr>
              <w:autoSpaceDE w:val="0"/>
              <w:autoSpaceDN w:val="0"/>
              <w:adjustRightInd w:val="0"/>
              <w:spacing w:line="360" w:lineRule="auto"/>
              <w:jc w:val="center"/>
              <w:rPr>
                <w:rFonts w:eastAsiaTheme="minorHAnsi" w:cs="Times New Roman"/>
                <w:color w:val="000000"/>
                <w:szCs w:val="24"/>
                <w:lang w:bidi="my-MM"/>
              </w:rPr>
            </w:pPr>
          </w:p>
        </w:tc>
        <w:tc>
          <w:tcPr>
            <w:tcW w:w="1260" w:type="dxa"/>
            <w:gridSpan w:val="3"/>
            <w:tcBorders>
              <w:bottom w:val="single" w:sz="16" w:space="0" w:color="000000"/>
            </w:tcBorders>
            <w:shd w:val="clear" w:color="auto" w:fill="FFFFFF"/>
            <w:vAlign w:val="bottom"/>
          </w:tcPr>
          <w:p w14:paraId="4114D68D" w14:textId="77777777" w:rsidR="00CF3BA2" w:rsidRPr="00E855BA" w:rsidRDefault="00CF3BA2" w:rsidP="00EE69F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Tolerance</w:t>
            </w:r>
          </w:p>
        </w:tc>
        <w:tc>
          <w:tcPr>
            <w:tcW w:w="1170" w:type="dxa"/>
            <w:gridSpan w:val="2"/>
            <w:tcBorders>
              <w:bottom w:val="single" w:sz="16" w:space="0" w:color="000000"/>
              <w:right w:val="single" w:sz="16" w:space="0" w:color="000000"/>
            </w:tcBorders>
            <w:shd w:val="clear" w:color="auto" w:fill="FFFFFF"/>
            <w:vAlign w:val="bottom"/>
          </w:tcPr>
          <w:p w14:paraId="5777A97A" w14:textId="77777777" w:rsidR="00CF3BA2" w:rsidRPr="00E855BA" w:rsidRDefault="00CF3BA2" w:rsidP="00EE69F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VIF</w:t>
            </w:r>
          </w:p>
        </w:tc>
      </w:tr>
      <w:tr w:rsidR="00CF3BA2" w:rsidRPr="00E855BA" w14:paraId="6671BFDC" w14:textId="77777777" w:rsidTr="00EE69F8">
        <w:trPr>
          <w:cantSplit/>
          <w:trHeight w:val="307"/>
        </w:trPr>
        <w:tc>
          <w:tcPr>
            <w:tcW w:w="805" w:type="dxa"/>
            <w:vMerge w:val="restart"/>
            <w:tcBorders>
              <w:top w:val="single" w:sz="16" w:space="0" w:color="000000"/>
              <w:left w:val="single" w:sz="16" w:space="0" w:color="000000"/>
              <w:bottom w:val="single" w:sz="16" w:space="0" w:color="000000"/>
              <w:right w:val="nil"/>
            </w:tcBorders>
            <w:shd w:val="clear" w:color="auto" w:fill="FFFFFF"/>
          </w:tcPr>
          <w:p w14:paraId="302FA12E" w14:textId="77777777" w:rsidR="00CF3BA2" w:rsidRPr="00E855BA" w:rsidRDefault="00CF3BA2" w:rsidP="00EE69F8">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1</w:t>
            </w:r>
          </w:p>
        </w:tc>
        <w:tc>
          <w:tcPr>
            <w:tcW w:w="1530" w:type="dxa"/>
            <w:gridSpan w:val="3"/>
            <w:tcBorders>
              <w:top w:val="single" w:sz="16" w:space="0" w:color="000000"/>
              <w:left w:val="nil"/>
              <w:bottom w:val="nil"/>
              <w:right w:val="single" w:sz="16" w:space="0" w:color="000000"/>
            </w:tcBorders>
            <w:shd w:val="clear" w:color="auto" w:fill="FFFFFF"/>
          </w:tcPr>
          <w:p w14:paraId="2E472EBD" w14:textId="77777777" w:rsidR="00CF3BA2" w:rsidRPr="00E855BA" w:rsidRDefault="00CF3BA2" w:rsidP="00EE69F8">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(Constant)</w:t>
            </w:r>
          </w:p>
        </w:tc>
        <w:tc>
          <w:tcPr>
            <w:tcW w:w="1080" w:type="dxa"/>
            <w:gridSpan w:val="2"/>
            <w:tcBorders>
              <w:top w:val="single" w:sz="16" w:space="0" w:color="000000"/>
              <w:left w:val="single" w:sz="16" w:space="0" w:color="000000"/>
              <w:bottom w:val="nil"/>
            </w:tcBorders>
            <w:shd w:val="clear" w:color="auto" w:fill="FFFFFF"/>
            <w:vAlign w:val="center"/>
          </w:tcPr>
          <w:p w14:paraId="7BD8D802"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.771</w:t>
            </w:r>
          </w:p>
        </w:tc>
        <w:tc>
          <w:tcPr>
            <w:tcW w:w="1170" w:type="dxa"/>
            <w:gridSpan w:val="2"/>
            <w:tcBorders>
              <w:top w:val="single" w:sz="16" w:space="0" w:color="000000"/>
              <w:bottom w:val="nil"/>
            </w:tcBorders>
            <w:shd w:val="clear" w:color="auto" w:fill="FFFFFF"/>
            <w:vAlign w:val="center"/>
          </w:tcPr>
          <w:p w14:paraId="48E3AC47"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.493</w:t>
            </w:r>
          </w:p>
        </w:tc>
        <w:tc>
          <w:tcPr>
            <w:tcW w:w="990" w:type="dxa"/>
            <w:gridSpan w:val="2"/>
            <w:tcBorders>
              <w:top w:val="single" w:sz="16" w:space="0" w:color="000000"/>
              <w:bottom w:val="nil"/>
            </w:tcBorders>
            <w:shd w:val="clear" w:color="auto" w:fill="FFFFFF"/>
            <w:vAlign w:val="center"/>
          </w:tcPr>
          <w:p w14:paraId="6154FAD4"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1.565</w:t>
            </w:r>
          </w:p>
        </w:tc>
        <w:tc>
          <w:tcPr>
            <w:tcW w:w="810" w:type="dxa"/>
            <w:gridSpan w:val="2"/>
            <w:tcBorders>
              <w:top w:val="single" w:sz="16" w:space="0" w:color="000000"/>
              <w:bottom w:val="nil"/>
            </w:tcBorders>
            <w:shd w:val="clear" w:color="auto" w:fill="FFFFFF"/>
            <w:vAlign w:val="center"/>
          </w:tcPr>
          <w:p w14:paraId="14278B75"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.124</w:t>
            </w:r>
          </w:p>
        </w:tc>
        <w:tc>
          <w:tcPr>
            <w:tcW w:w="1260" w:type="dxa"/>
            <w:gridSpan w:val="3"/>
            <w:tcBorders>
              <w:top w:val="single" w:sz="16" w:space="0" w:color="000000"/>
              <w:bottom w:val="nil"/>
            </w:tcBorders>
            <w:shd w:val="clear" w:color="auto" w:fill="FFFFFF"/>
            <w:vAlign w:val="center"/>
          </w:tcPr>
          <w:p w14:paraId="4C1DC552" w14:textId="77777777" w:rsidR="00CF3BA2" w:rsidRPr="00E855BA" w:rsidRDefault="00CF3BA2" w:rsidP="00EE69F8">
            <w:pPr>
              <w:autoSpaceDE w:val="0"/>
              <w:autoSpaceDN w:val="0"/>
              <w:adjustRightInd w:val="0"/>
              <w:spacing w:line="360" w:lineRule="auto"/>
              <w:rPr>
                <w:rFonts w:eastAsiaTheme="minorHAnsi" w:cs="Times New Roman"/>
                <w:szCs w:val="24"/>
                <w:lang w:bidi="my-MM"/>
              </w:rPr>
            </w:pPr>
          </w:p>
        </w:tc>
        <w:tc>
          <w:tcPr>
            <w:tcW w:w="1170" w:type="dxa"/>
            <w:gridSpan w:val="2"/>
            <w:tcBorders>
              <w:top w:val="single" w:sz="16" w:space="0" w:color="000000"/>
              <w:bottom w:val="nil"/>
              <w:right w:val="single" w:sz="16" w:space="0" w:color="000000"/>
            </w:tcBorders>
            <w:shd w:val="clear" w:color="auto" w:fill="FFFFFF"/>
            <w:vAlign w:val="center"/>
          </w:tcPr>
          <w:p w14:paraId="2D27AF03" w14:textId="77777777" w:rsidR="00CF3BA2" w:rsidRPr="00E855BA" w:rsidRDefault="00CF3BA2" w:rsidP="00EE69F8">
            <w:pPr>
              <w:autoSpaceDE w:val="0"/>
              <w:autoSpaceDN w:val="0"/>
              <w:adjustRightInd w:val="0"/>
              <w:spacing w:line="360" w:lineRule="auto"/>
              <w:rPr>
                <w:rFonts w:eastAsiaTheme="minorHAnsi" w:cs="Times New Roman"/>
                <w:szCs w:val="24"/>
                <w:lang w:bidi="my-MM"/>
              </w:rPr>
            </w:pPr>
          </w:p>
        </w:tc>
      </w:tr>
      <w:tr w:rsidR="00CF3BA2" w:rsidRPr="00E855BA" w14:paraId="61752E9B" w14:textId="77777777" w:rsidTr="00EE69F8">
        <w:trPr>
          <w:cantSplit/>
          <w:trHeight w:val="345"/>
        </w:trPr>
        <w:tc>
          <w:tcPr>
            <w:tcW w:w="805" w:type="dxa"/>
            <w:vMerge/>
            <w:tcBorders>
              <w:top w:val="single" w:sz="16" w:space="0" w:color="000000"/>
              <w:left w:val="single" w:sz="16" w:space="0" w:color="000000"/>
              <w:bottom w:val="single" w:sz="16" w:space="0" w:color="000000"/>
              <w:right w:val="nil"/>
            </w:tcBorders>
            <w:shd w:val="clear" w:color="auto" w:fill="FFFFFF"/>
          </w:tcPr>
          <w:p w14:paraId="34DA367C" w14:textId="77777777" w:rsidR="00CF3BA2" w:rsidRPr="00E855BA" w:rsidRDefault="00CF3BA2" w:rsidP="00EE69F8">
            <w:pPr>
              <w:autoSpaceDE w:val="0"/>
              <w:autoSpaceDN w:val="0"/>
              <w:adjustRightInd w:val="0"/>
              <w:spacing w:line="360" w:lineRule="auto"/>
              <w:rPr>
                <w:rFonts w:eastAsiaTheme="minorHAnsi" w:cs="Times New Roman"/>
                <w:szCs w:val="24"/>
                <w:lang w:bidi="my-MM"/>
              </w:rPr>
            </w:pPr>
          </w:p>
        </w:tc>
        <w:tc>
          <w:tcPr>
            <w:tcW w:w="1530" w:type="dxa"/>
            <w:gridSpan w:val="3"/>
            <w:tcBorders>
              <w:top w:val="nil"/>
              <w:left w:val="nil"/>
              <w:bottom w:val="nil"/>
              <w:right w:val="single" w:sz="16" w:space="0" w:color="000000"/>
            </w:tcBorders>
            <w:shd w:val="clear" w:color="auto" w:fill="FFFFFF"/>
          </w:tcPr>
          <w:p w14:paraId="32690B8A" w14:textId="77777777" w:rsidR="00CF3BA2" w:rsidRPr="00E855BA" w:rsidRDefault="00CF3BA2" w:rsidP="00EE69F8">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Recognition</w:t>
            </w:r>
          </w:p>
        </w:tc>
        <w:tc>
          <w:tcPr>
            <w:tcW w:w="1080" w:type="dxa"/>
            <w:gridSpan w:val="2"/>
            <w:tcBorders>
              <w:top w:val="nil"/>
              <w:left w:val="single" w:sz="16" w:space="0" w:color="000000"/>
              <w:bottom w:val="nil"/>
            </w:tcBorders>
            <w:shd w:val="clear" w:color="auto" w:fill="FFFFFF"/>
            <w:vAlign w:val="center"/>
          </w:tcPr>
          <w:p w14:paraId="02EC7478"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-.151</w:t>
            </w:r>
          </w:p>
        </w:tc>
        <w:tc>
          <w:tcPr>
            <w:tcW w:w="1170" w:type="dxa"/>
            <w:gridSpan w:val="2"/>
            <w:tcBorders>
              <w:top w:val="nil"/>
              <w:bottom w:val="nil"/>
            </w:tcBorders>
            <w:shd w:val="clear" w:color="auto" w:fill="FFFFFF"/>
            <w:vAlign w:val="center"/>
          </w:tcPr>
          <w:p w14:paraId="443CD013"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.115</w:t>
            </w:r>
          </w:p>
        </w:tc>
        <w:tc>
          <w:tcPr>
            <w:tcW w:w="990" w:type="dxa"/>
            <w:gridSpan w:val="2"/>
            <w:tcBorders>
              <w:top w:val="nil"/>
              <w:bottom w:val="nil"/>
            </w:tcBorders>
            <w:shd w:val="clear" w:color="auto" w:fill="FFFFFF"/>
            <w:vAlign w:val="center"/>
          </w:tcPr>
          <w:p w14:paraId="6C073062"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-1.314</w:t>
            </w:r>
          </w:p>
        </w:tc>
        <w:tc>
          <w:tcPr>
            <w:tcW w:w="810" w:type="dxa"/>
            <w:gridSpan w:val="2"/>
            <w:tcBorders>
              <w:top w:val="nil"/>
              <w:bottom w:val="nil"/>
            </w:tcBorders>
            <w:shd w:val="clear" w:color="auto" w:fill="FFFFFF"/>
            <w:vAlign w:val="center"/>
          </w:tcPr>
          <w:p w14:paraId="6AD81B61"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.195</w:t>
            </w:r>
          </w:p>
        </w:tc>
        <w:tc>
          <w:tcPr>
            <w:tcW w:w="1260" w:type="dxa"/>
            <w:gridSpan w:val="3"/>
            <w:tcBorders>
              <w:top w:val="nil"/>
              <w:bottom w:val="nil"/>
            </w:tcBorders>
            <w:shd w:val="clear" w:color="auto" w:fill="FFFFFF"/>
            <w:vAlign w:val="center"/>
          </w:tcPr>
          <w:p w14:paraId="7F9F5B22"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.422</w:t>
            </w:r>
          </w:p>
        </w:tc>
        <w:tc>
          <w:tcPr>
            <w:tcW w:w="1170" w:type="dxa"/>
            <w:gridSpan w:val="2"/>
            <w:tcBorders>
              <w:top w:val="nil"/>
              <w:bottom w:val="nil"/>
              <w:right w:val="single" w:sz="16" w:space="0" w:color="000000"/>
            </w:tcBorders>
            <w:shd w:val="clear" w:color="auto" w:fill="FFFFFF"/>
            <w:vAlign w:val="center"/>
          </w:tcPr>
          <w:p w14:paraId="1F783425"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2.371</w:t>
            </w:r>
          </w:p>
        </w:tc>
      </w:tr>
      <w:tr w:rsidR="00CF3BA2" w:rsidRPr="00E855BA" w14:paraId="2E558396" w14:textId="77777777" w:rsidTr="00EE69F8">
        <w:trPr>
          <w:cantSplit/>
          <w:trHeight w:val="345"/>
        </w:trPr>
        <w:tc>
          <w:tcPr>
            <w:tcW w:w="805" w:type="dxa"/>
            <w:vMerge/>
            <w:tcBorders>
              <w:top w:val="single" w:sz="16" w:space="0" w:color="000000"/>
              <w:left w:val="single" w:sz="16" w:space="0" w:color="000000"/>
              <w:bottom w:val="single" w:sz="16" w:space="0" w:color="000000"/>
              <w:right w:val="nil"/>
            </w:tcBorders>
            <w:shd w:val="clear" w:color="auto" w:fill="FFFFFF"/>
          </w:tcPr>
          <w:p w14:paraId="6789CEDE" w14:textId="77777777" w:rsidR="00CF3BA2" w:rsidRPr="00E855BA" w:rsidRDefault="00CF3BA2" w:rsidP="00EE69F8">
            <w:pPr>
              <w:autoSpaceDE w:val="0"/>
              <w:autoSpaceDN w:val="0"/>
              <w:adjustRightInd w:val="0"/>
              <w:spacing w:line="360" w:lineRule="auto"/>
              <w:rPr>
                <w:rFonts w:eastAsiaTheme="minorHAnsi" w:cs="Times New Roman"/>
                <w:color w:val="000000"/>
                <w:szCs w:val="24"/>
                <w:lang w:bidi="my-MM"/>
              </w:rPr>
            </w:pPr>
          </w:p>
        </w:tc>
        <w:tc>
          <w:tcPr>
            <w:tcW w:w="1530" w:type="dxa"/>
            <w:gridSpan w:val="3"/>
            <w:tcBorders>
              <w:top w:val="nil"/>
              <w:left w:val="nil"/>
              <w:bottom w:val="nil"/>
              <w:right w:val="single" w:sz="16" w:space="0" w:color="000000"/>
            </w:tcBorders>
            <w:shd w:val="clear" w:color="auto" w:fill="FFFFFF"/>
          </w:tcPr>
          <w:p w14:paraId="2CD1FD55" w14:textId="77777777" w:rsidR="00CF3BA2" w:rsidRPr="00E855BA" w:rsidRDefault="00CF3BA2" w:rsidP="00EE69F8">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Career</w:t>
            </w:r>
          </w:p>
        </w:tc>
        <w:tc>
          <w:tcPr>
            <w:tcW w:w="1080" w:type="dxa"/>
            <w:gridSpan w:val="2"/>
            <w:tcBorders>
              <w:top w:val="nil"/>
              <w:left w:val="single" w:sz="16" w:space="0" w:color="000000"/>
              <w:bottom w:val="nil"/>
            </w:tcBorders>
            <w:shd w:val="clear" w:color="auto" w:fill="FFFFFF"/>
            <w:vAlign w:val="center"/>
          </w:tcPr>
          <w:p w14:paraId="0EF061D3"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.563</w:t>
            </w:r>
          </w:p>
        </w:tc>
        <w:tc>
          <w:tcPr>
            <w:tcW w:w="1170" w:type="dxa"/>
            <w:gridSpan w:val="2"/>
            <w:tcBorders>
              <w:top w:val="nil"/>
              <w:bottom w:val="nil"/>
            </w:tcBorders>
            <w:shd w:val="clear" w:color="auto" w:fill="FFFFFF"/>
            <w:vAlign w:val="center"/>
          </w:tcPr>
          <w:p w14:paraId="36E59B1E"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.204</w:t>
            </w:r>
          </w:p>
        </w:tc>
        <w:tc>
          <w:tcPr>
            <w:tcW w:w="990" w:type="dxa"/>
            <w:gridSpan w:val="2"/>
            <w:tcBorders>
              <w:top w:val="nil"/>
              <w:bottom w:val="nil"/>
            </w:tcBorders>
            <w:shd w:val="clear" w:color="auto" w:fill="FFFFFF"/>
            <w:vAlign w:val="center"/>
          </w:tcPr>
          <w:p w14:paraId="217CA1F8"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2.759</w:t>
            </w:r>
          </w:p>
        </w:tc>
        <w:tc>
          <w:tcPr>
            <w:tcW w:w="810" w:type="dxa"/>
            <w:gridSpan w:val="2"/>
            <w:tcBorders>
              <w:top w:val="nil"/>
              <w:bottom w:val="nil"/>
            </w:tcBorders>
            <w:shd w:val="clear" w:color="auto" w:fill="FFFFFF"/>
            <w:vAlign w:val="center"/>
          </w:tcPr>
          <w:p w14:paraId="455E794A"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.008</w:t>
            </w:r>
          </w:p>
        </w:tc>
        <w:tc>
          <w:tcPr>
            <w:tcW w:w="1260" w:type="dxa"/>
            <w:gridSpan w:val="3"/>
            <w:tcBorders>
              <w:top w:val="nil"/>
              <w:bottom w:val="nil"/>
            </w:tcBorders>
            <w:shd w:val="clear" w:color="auto" w:fill="FFFFFF"/>
            <w:vAlign w:val="center"/>
          </w:tcPr>
          <w:p w14:paraId="545FEFB0"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.300</w:t>
            </w:r>
          </w:p>
        </w:tc>
        <w:tc>
          <w:tcPr>
            <w:tcW w:w="1170" w:type="dxa"/>
            <w:gridSpan w:val="2"/>
            <w:tcBorders>
              <w:top w:val="nil"/>
              <w:bottom w:val="nil"/>
              <w:right w:val="single" w:sz="16" w:space="0" w:color="000000"/>
            </w:tcBorders>
            <w:shd w:val="clear" w:color="auto" w:fill="FFFFFF"/>
            <w:vAlign w:val="center"/>
          </w:tcPr>
          <w:p w14:paraId="7F7B0AAD"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3.328</w:t>
            </w:r>
          </w:p>
        </w:tc>
      </w:tr>
      <w:tr w:rsidR="00CF3BA2" w:rsidRPr="00E855BA" w14:paraId="00879729" w14:textId="77777777" w:rsidTr="00EE69F8">
        <w:trPr>
          <w:cantSplit/>
          <w:trHeight w:val="345"/>
        </w:trPr>
        <w:tc>
          <w:tcPr>
            <w:tcW w:w="805" w:type="dxa"/>
            <w:vMerge/>
            <w:tcBorders>
              <w:top w:val="single" w:sz="16" w:space="0" w:color="000000"/>
              <w:left w:val="single" w:sz="16" w:space="0" w:color="000000"/>
              <w:bottom w:val="single" w:sz="16" w:space="0" w:color="000000"/>
              <w:right w:val="nil"/>
            </w:tcBorders>
            <w:shd w:val="clear" w:color="auto" w:fill="FFFFFF"/>
          </w:tcPr>
          <w:p w14:paraId="21A5EB55" w14:textId="77777777" w:rsidR="00CF3BA2" w:rsidRPr="00E855BA" w:rsidRDefault="00CF3BA2" w:rsidP="00EE69F8">
            <w:pPr>
              <w:autoSpaceDE w:val="0"/>
              <w:autoSpaceDN w:val="0"/>
              <w:adjustRightInd w:val="0"/>
              <w:spacing w:line="360" w:lineRule="auto"/>
              <w:rPr>
                <w:rFonts w:eastAsiaTheme="minorHAnsi" w:cs="Times New Roman"/>
                <w:color w:val="000000"/>
                <w:szCs w:val="24"/>
                <w:lang w:bidi="my-MM"/>
              </w:rPr>
            </w:pPr>
          </w:p>
        </w:tc>
        <w:tc>
          <w:tcPr>
            <w:tcW w:w="1530" w:type="dxa"/>
            <w:gridSpan w:val="3"/>
            <w:tcBorders>
              <w:top w:val="nil"/>
              <w:left w:val="nil"/>
              <w:bottom w:val="single" w:sz="16" w:space="0" w:color="000000"/>
              <w:right w:val="single" w:sz="16" w:space="0" w:color="000000"/>
            </w:tcBorders>
            <w:shd w:val="clear" w:color="auto" w:fill="FFFFFF"/>
          </w:tcPr>
          <w:p w14:paraId="7541ED8C" w14:textId="77777777" w:rsidR="00CF3BA2" w:rsidRPr="00E855BA" w:rsidRDefault="00CF3BA2" w:rsidP="00EE69F8">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Condition</w:t>
            </w:r>
          </w:p>
        </w:tc>
        <w:tc>
          <w:tcPr>
            <w:tcW w:w="1080" w:type="dxa"/>
            <w:gridSpan w:val="2"/>
            <w:tcBorders>
              <w:top w:val="nil"/>
              <w:left w:val="single" w:sz="16" w:space="0" w:color="000000"/>
              <w:bottom w:val="single" w:sz="16" w:space="0" w:color="000000"/>
            </w:tcBorders>
            <w:shd w:val="clear" w:color="auto" w:fill="FFFFFF"/>
            <w:vAlign w:val="center"/>
          </w:tcPr>
          <w:p w14:paraId="7D43139C"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.393</w:t>
            </w:r>
          </w:p>
        </w:tc>
        <w:tc>
          <w:tcPr>
            <w:tcW w:w="1170" w:type="dxa"/>
            <w:gridSpan w:val="2"/>
            <w:tcBorders>
              <w:top w:val="nil"/>
              <w:bottom w:val="single" w:sz="16" w:space="0" w:color="000000"/>
            </w:tcBorders>
            <w:shd w:val="clear" w:color="auto" w:fill="FFFFFF"/>
            <w:vAlign w:val="center"/>
          </w:tcPr>
          <w:p w14:paraId="11543C57"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.136</w:t>
            </w:r>
          </w:p>
        </w:tc>
        <w:tc>
          <w:tcPr>
            <w:tcW w:w="990" w:type="dxa"/>
            <w:gridSpan w:val="2"/>
            <w:tcBorders>
              <w:top w:val="nil"/>
              <w:bottom w:val="single" w:sz="16" w:space="0" w:color="000000"/>
            </w:tcBorders>
            <w:shd w:val="clear" w:color="auto" w:fill="FFFFFF"/>
            <w:vAlign w:val="center"/>
          </w:tcPr>
          <w:p w14:paraId="679B8209"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2.886</w:t>
            </w:r>
          </w:p>
        </w:tc>
        <w:tc>
          <w:tcPr>
            <w:tcW w:w="810" w:type="dxa"/>
            <w:gridSpan w:val="2"/>
            <w:tcBorders>
              <w:top w:val="nil"/>
              <w:bottom w:val="single" w:sz="16" w:space="0" w:color="000000"/>
            </w:tcBorders>
            <w:shd w:val="clear" w:color="auto" w:fill="FFFFFF"/>
            <w:vAlign w:val="center"/>
          </w:tcPr>
          <w:p w14:paraId="53D88875"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.006</w:t>
            </w:r>
          </w:p>
        </w:tc>
        <w:tc>
          <w:tcPr>
            <w:tcW w:w="1260" w:type="dxa"/>
            <w:gridSpan w:val="3"/>
            <w:tcBorders>
              <w:top w:val="nil"/>
              <w:bottom w:val="single" w:sz="16" w:space="0" w:color="000000"/>
            </w:tcBorders>
            <w:shd w:val="clear" w:color="auto" w:fill="FFFFFF"/>
            <w:vAlign w:val="center"/>
          </w:tcPr>
          <w:p w14:paraId="34F7CDA4"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.488</w:t>
            </w:r>
          </w:p>
        </w:tc>
        <w:tc>
          <w:tcPr>
            <w:tcW w:w="1170" w:type="dxa"/>
            <w:gridSpan w:val="2"/>
            <w:tcBorders>
              <w:top w:val="nil"/>
              <w:bottom w:val="single" w:sz="16" w:space="0" w:color="000000"/>
              <w:right w:val="single" w:sz="16" w:space="0" w:color="000000"/>
            </w:tcBorders>
            <w:shd w:val="clear" w:color="auto" w:fill="FFFFFF"/>
            <w:vAlign w:val="center"/>
          </w:tcPr>
          <w:p w14:paraId="2198DDF4" w14:textId="77777777" w:rsidR="00CF3BA2" w:rsidRPr="00E855BA" w:rsidRDefault="00CF3BA2" w:rsidP="00EE69F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2.051</w:t>
            </w:r>
          </w:p>
        </w:tc>
      </w:tr>
      <w:tr w:rsidR="00CF3BA2" w:rsidRPr="00E855BA" w14:paraId="6BAEECC7" w14:textId="77777777" w:rsidTr="00EE69F8">
        <w:trPr>
          <w:cantSplit/>
          <w:trHeight w:val="482"/>
        </w:trPr>
        <w:tc>
          <w:tcPr>
            <w:tcW w:w="8815" w:type="dxa"/>
            <w:gridSpan w:val="17"/>
            <w:tcBorders>
              <w:top w:val="nil"/>
              <w:left w:val="nil"/>
              <w:bottom w:val="nil"/>
              <w:right w:val="nil"/>
            </w:tcBorders>
            <w:shd w:val="clear" w:color="auto" w:fill="FFFFFF"/>
          </w:tcPr>
          <w:p w14:paraId="4808A343" w14:textId="77777777" w:rsidR="00CF3BA2" w:rsidRDefault="00CF3BA2" w:rsidP="00CF3BA2">
            <w:pPr>
              <w:pStyle w:val="ListParagraph"/>
              <w:numPr>
                <w:ilvl w:val="0"/>
                <w:numId w:val="19"/>
              </w:numPr>
              <w:autoSpaceDE w:val="0"/>
              <w:autoSpaceDN w:val="0"/>
              <w:adjustRightInd w:val="0"/>
              <w:spacing w:line="360" w:lineRule="auto"/>
              <w:ind w:left="360" w:right="60" w:hanging="270"/>
              <w:rPr>
                <w:rFonts w:eastAsiaTheme="minorHAnsi"/>
                <w:color w:val="000000"/>
                <w:szCs w:val="24"/>
                <w:lang w:bidi="my-MM"/>
              </w:rPr>
            </w:pPr>
            <w:r w:rsidRPr="002C2966">
              <w:rPr>
                <w:rFonts w:eastAsiaTheme="minorHAnsi"/>
                <w:color w:val="000000"/>
                <w:szCs w:val="24"/>
                <w:lang w:bidi="my-MM"/>
              </w:rPr>
              <w:t>Dependent Variable: Satisfaction</w:t>
            </w:r>
          </w:p>
          <w:p w14:paraId="412F1FD1" w14:textId="77777777" w:rsidR="00CF3BA2" w:rsidRDefault="00CF3BA2" w:rsidP="00CF3BA2">
            <w:pPr>
              <w:autoSpaceDE w:val="0"/>
              <w:autoSpaceDN w:val="0"/>
              <w:adjustRightInd w:val="0"/>
              <w:spacing w:line="360" w:lineRule="auto"/>
              <w:ind w:right="60"/>
              <w:rPr>
                <w:rFonts w:eastAsiaTheme="minorHAnsi"/>
                <w:color w:val="000000"/>
                <w:szCs w:val="24"/>
                <w:lang w:bidi="my-MM"/>
              </w:rPr>
            </w:pPr>
          </w:p>
          <w:p w14:paraId="1FFBD814" w14:textId="77777777" w:rsidR="00CF3BA2" w:rsidRDefault="00CF3BA2" w:rsidP="00CF3BA2">
            <w:pPr>
              <w:autoSpaceDE w:val="0"/>
              <w:autoSpaceDN w:val="0"/>
              <w:adjustRightInd w:val="0"/>
              <w:spacing w:line="360" w:lineRule="auto"/>
              <w:ind w:right="60"/>
              <w:rPr>
                <w:rFonts w:eastAsiaTheme="minorHAnsi"/>
                <w:color w:val="000000"/>
                <w:szCs w:val="24"/>
                <w:lang w:bidi="my-MM"/>
              </w:rPr>
            </w:pPr>
          </w:p>
          <w:p w14:paraId="6CBEB83D" w14:textId="77777777" w:rsidR="00CF3BA2" w:rsidRPr="00CF3BA2" w:rsidRDefault="00CF3BA2" w:rsidP="00CF3BA2">
            <w:pPr>
              <w:autoSpaceDE w:val="0"/>
              <w:autoSpaceDN w:val="0"/>
              <w:adjustRightInd w:val="0"/>
              <w:spacing w:line="360" w:lineRule="auto"/>
              <w:ind w:right="60"/>
              <w:rPr>
                <w:rFonts w:eastAsiaTheme="minorHAnsi"/>
                <w:color w:val="000000"/>
                <w:szCs w:val="24"/>
                <w:lang w:bidi="my-MM"/>
              </w:rPr>
            </w:pPr>
          </w:p>
        </w:tc>
      </w:tr>
      <w:tr w:rsidR="00CF3BA2" w:rsidRPr="00E855BA" w14:paraId="1573DDAB" w14:textId="77777777" w:rsidTr="00EE69F8">
        <w:trPr>
          <w:cantSplit/>
          <w:trHeight w:val="482"/>
        </w:trPr>
        <w:tc>
          <w:tcPr>
            <w:tcW w:w="8815" w:type="dxa"/>
            <w:gridSpan w:val="17"/>
            <w:tcBorders>
              <w:top w:val="nil"/>
              <w:left w:val="nil"/>
              <w:bottom w:val="nil"/>
              <w:right w:val="nil"/>
            </w:tcBorders>
            <w:shd w:val="clear" w:color="auto" w:fill="FFFFFF"/>
          </w:tcPr>
          <w:p w14:paraId="30BE73F9" w14:textId="77777777" w:rsidR="00CF3BA2" w:rsidRPr="00D17FA9" w:rsidRDefault="00CF3BA2" w:rsidP="00EE69F8">
            <w:pPr>
              <w:spacing w:line="360" w:lineRule="auto"/>
              <w:ind w:left="180"/>
              <w:jc w:val="both"/>
              <w:rPr>
                <w:rFonts w:cs="Times New Roman"/>
                <w:b/>
                <w:bCs/>
                <w:sz w:val="32"/>
                <w:szCs w:val="32"/>
              </w:rPr>
            </w:pPr>
            <w:r w:rsidRPr="00E855BA">
              <w:rPr>
                <w:rFonts w:cs="Times New Roman"/>
                <w:b/>
                <w:bCs/>
                <w:szCs w:val="24"/>
              </w:rPr>
              <w:lastRenderedPageBreak/>
              <w:t>The Effect of Employee Satisfaction</w:t>
            </w:r>
            <w:r>
              <w:rPr>
                <w:rFonts w:cs="Times New Roman"/>
                <w:b/>
                <w:bCs/>
                <w:szCs w:val="24"/>
              </w:rPr>
              <w:t xml:space="preserve"> on Employee Performance</w:t>
            </w:r>
          </w:p>
        </w:tc>
      </w:tr>
      <w:tr w:rsidR="00CF3BA2" w:rsidRPr="00E855BA" w14:paraId="6EA5BE30" w14:textId="77777777" w:rsidTr="00EE69F8">
        <w:trPr>
          <w:cantSplit/>
          <w:trHeight w:val="315"/>
        </w:trPr>
        <w:tc>
          <w:tcPr>
            <w:tcW w:w="8815" w:type="dxa"/>
            <w:gridSpan w:val="17"/>
            <w:tcBorders>
              <w:top w:val="nil"/>
              <w:left w:val="nil"/>
              <w:bottom w:val="nil"/>
              <w:right w:val="nil"/>
            </w:tcBorders>
            <w:shd w:val="clear" w:color="auto" w:fill="FFFFFF"/>
            <w:vAlign w:val="center"/>
          </w:tcPr>
          <w:p w14:paraId="190BA42B" w14:textId="77777777" w:rsidR="00CF3BA2" w:rsidRPr="00E855BA" w:rsidRDefault="00CF3BA2" w:rsidP="00EE69F8">
            <w:pPr>
              <w:autoSpaceDE w:val="0"/>
              <w:autoSpaceDN w:val="0"/>
              <w:adjustRightInd w:val="0"/>
              <w:spacing w:line="360" w:lineRule="auto"/>
              <w:ind w:left="60" w:right="60"/>
              <w:jc w:val="center"/>
              <w:rPr>
                <w:rFonts w:eastAsiaTheme="minorHAnsi" w:cs="Times New Roman"/>
                <w:color w:val="000000"/>
                <w:szCs w:val="24"/>
                <w:lang w:bidi="my-MM"/>
              </w:rPr>
            </w:pPr>
            <w:bookmarkStart w:id="17" w:name="_Hlk189871747"/>
            <w:r w:rsidRPr="00E855BA">
              <w:rPr>
                <w:rFonts w:eastAsiaTheme="minorHAnsi" w:cs="Times New Roman"/>
                <w:b/>
                <w:bCs/>
                <w:color w:val="000000"/>
                <w:szCs w:val="24"/>
                <w:lang w:bidi="my-MM"/>
              </w:rPr>
              <w:t xml:space="preserve">Model </w:t>
            </w:r>
            <w:proofErr w:type="spellStart"/>
            <w:r w:rsidRPr="00E855BA">
              <w:rPr>
                <w:rFonts w:eastAsiaTheme="minorHAnsi" w:cs="Times New Roman"/>
                <w:b/>
                <w:bCs/>
                <w:color w:val="000000"/>
                <w:szCs w:val="24"/>
                <w:lang w:bidi="my-MM"/>
              </w:rPr>
              <w:t>Summary</w:t>
            </w:r>
            <w:r w:rsidRPr="00E855BA">
              <w:rPr>
                <w:rFonts w:eastAsiaTheme="minorHAnsi" w:cs="Times New Roman"/>
                <w:b/>
                <w:bCs/>
                <w:color w:val="000000"/>
                <w:szCs w:val="24"/>
                <w:vertAlign w:val="superscript"/>
                <w:lang w:bidi="my-MM"/>
              </w:rPr>
              <w:t>b</w:t>
            </w:r>
            <w:proofErr w:type="spellEnd"/>
          </w:p>
        </w:tc>
      </w:tr>
      <w:tr w:rsidR="00CF3BA2" w:rsidRPr="002C2966" w14:paraId="353A7E72" w14:textId="77777777" w:rsidTr="00EE69F8">
        <w:trPr>
          <w:cantSplit/>
          <w:trHeight w:val="315"/>
        </w:trPr>
        <w:tc>
          <w:tcPr>
            <w:tcW w:w="805" w:type="dxa"/>
            <w:vMerge w:val="restart"/>
            <w:tcBorders>
              <w:top w:val="single" w:sz="16" w:space="0" w:color="000000"/>
              <w:left w:val="single" w:sz="16" w:space="0" w:color="000000"/>
              <w:bottom w:val="nil"/>
              <w:right w:val="single" w:sz="16" w:space="0" w:color="000000"/>
            </w:tcBorders>
            <w:shd w:val="clear" w:color="auto" w:fill="FFFFFF"/>
            <w:vAlign w:val="bottom"/>
          </w:tcPr>
          <w:p w14:paraId="677E3CF5" w14:textId="77777777" w:rsidR="00CF3BA2" w:rsidRPr="002C2966" w:rsidRDefault="00CF3BA2" w:rsidP="00EE69F8">
            <w:pPr>
              <w:autoSpaceDE w:val="0"/>
              <w:autoSpaceDN w:val="0"/>
              <w:adjustRightInd w:val="0"/>
              <w:spacing w:line="360" w:lineRule="auto"/>
              <w:ind w:left="60" w:right="60"/>
              <w:rPr>
                <w:rFonts w:eastAsiaTheme="minorHAnsi" w:cs="Times New Roman"/>
                <w:color w:val="000000"/>
                <w:sz w:val="22"/>
                <w:szCs w:val="22"/>
                <w:lang w:bidi="my-MM"/>
              </w:rPr>
            </w:pPr>
            <w:r w:rsidRPr="002C2966">
              <w:rPr>
                <w:rFonts w:eastAsiaTheme="minorHAnsi" w:cs="Times New Roman"/>
                <w:color w:val="000000"/>
                <w:sz w:val="22"/>
                <w:szCs w:val="22"/>
                <w:lang w:bidi="my-MM"/>
              </w:rPr>
              <w:t>Model</w:t>
            </w:r>
          </w:p>
        </w:tc>
        <w:tc>
          <w:tcPr>
            <w:tcW w:w="638" w:type="dxa"/>
            <w:vMerge w:val="restart"/>
            <w:tcBorders>
              <w:top w:val="single" w:sz="16" w:space="0" w:color="000000"/>
              <w:left w:val="single" w:sz="16" w:space="0" w:color="000000"/>
            </w:tcBorders>
            <w:shd w:val="clear" w:color="auto" w:fill="FFFFFF"/>
            <w:vAlign w:val="bottom"/>
          </w:tcPr>
          <w:p w14:paraId="70F57737" w14:textId="77777777" w:rsidR="00CF3BA2" w:rsidRPr="002C2966" w:rsidRDefault="00CF3BA2" w:rsidP="00EE69F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R</w:t>
            </w:r>
          </w:p>
        </w:tc>
        <w:tc>
          <w:tcPr>
            <w:tcW w:w="758" w:type="dxa"/>
            <w:vMerge w:val="restart"/>
            <w:tcBorders>
              <w:top w:val="single" w:sz="16" w:space="0" w:color="000000"/>
            </w:tcBorders>
            <w:shd w:val="clear" w:color="auto" w:fill="FFFFFF"/>
            <w:vAlign w:val="bottom"/>
          </w:tcPr>
          <w:p w14:paraId="13EB6E9F" w14:textId="77777777" w:rsidR="00CF3BA2" w:rsidRPr="002C2966" w:rsidRDefault="00CF3BA2" w:rsidP="00EE69F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R Square</w:t>
            </w:r>
          </w:p>
        </w:tc>
        <w:tc>
          <w:tcPr>
            <w:tcW w:w="1025" w:type="dxa"/>
            <w:gridSpan w:val="2"/>
            <w:vMerge w:val="restart"/>
            <w:tcBorders>
              <w:top w:val="single" w:sz="16" w:space="0" w:color="000000"/>
            </w:tcBorders>
            <w:shd w:val="clear" w:color="auto" w:fill="FFFFFF"/>
            <w:vAlign w:val="bottom"/>
          </w:tcPr>
          <w:p w14:paraId="49FF8421" w14:textId="77777777" w:rsidR="00CF3BA2" w:rsidRPr="002C2966" w:rsidRDefault="00CF3BA2" w:rsidP="00EE69F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Adjusted R Square</w:t>
            </w:r>
          </w:p>
        </w:tc>
        <w:tc>
          <w:tcPr>
            <w:tcW w:w="1089" w:type="dxa"/>
            <w:gridSpan w:val="2"/>
            <w:vMerge w:val="restart"/>
            <w:tcBorders>
              <w:top w:val="single" w:sz="16" w:space="0" w:color="000000"/>
            </w:tcBorders>
            <w:shd w:val="clear" w:color="auto" w:fill="FFFFFF"/>
            <w:vAlign w:val="bottom"/>
          </w:tcPr>
          <w:p w14:paraId="6A7CD2EF" w14:textId="77777777" w:rsidR="00CF3BA2" w:rsidRPr="002C2966" w:rsidRDefault="00CF3BA2" w:rsidP="00EE69F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Std. Error of the Estimate</w:t>
            </w:r>
          </w:p>
        </w:tc>
        <w:tc>
          <w:tcPr>
            <w:tcW w:w="3600" w:type="dxa"/>
            <w:gridSpan w:val="9"/>
            <w:tcBorders>
              <w:top w:val="single" w:sz="16" w:space="0" w:color="000000"/>
            </w:tcBorders>
            <w:shd w:val="clear" w:color="auto" w:fill="FFFFFF"/>
            <w:vAlign w:val="bottom"/>
          </w:tcPr>
          <w:p w14:paraId="51B4F8B5" w14:textId="77777777" w:rsidR="00CF3BA2" w:rsidRPr="002C2966" w:rsidRDefault="00CF3BA2" w:rsidP="00EE69F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Change Statistics</w:t>
            </w:r>
          </w:p>
        </w:tc>
        <w:tc>
          <w:tcPr>
            <w:tcW w:w="900" w:type="dxa"/>
            <w:vMerge w:val="restart"/>
            <w:tcBorders>
              <w:top w:val="single" w:sz="16" w:space="0" w:color="000000"/>
              <w:right w:val="single" w:sz="16" w:space="0" w:color="000000"/>
            </w:tcBorders>
            <w:shd w:val="clear" w:color="auto" w:fill="FFFFFF"/>
            <w:vAlign w:val="bottom"/>
          </w:tcPr>
          <w:p w14:paraId="26B62873" w14:textId="77777777" w:rsidR="00CF3BA2" w:rsidRPr="002C2966" w:rsidRDefault="00CF3BA2" w:rsidP="00EE69F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Durbin-Watson</w:t>
            </w:r>
          </w:p>
        </w:tc>
      </w:tr>
      <w:tr w:rsidR="00CF3BA2" w:rsidRPr="002C2966" w14:paraId="7F30606E" w14:textId="77777777" w:rsidTr="00EE69F8">
        <w:trPr>
          <w:cantSplit/>
          <w:trHeight w:val="354"/>
        </w:trPr>
        <w:tc>
          <w:tcPr>
            <w:tcW w:w="805" w:type="dxa"/>
            <w:vMerge/>
            <w:tcBorders>
              <w:top w:val="single" w:sz="16" w:space="0" w:color="000000"/>
              <w:left w:val="single" w:sz="16" w:space="0" w:color="000000"/>
              <w:bottom w:val="nil"/>
              <w:right w:val="single" w:sz="16" w:space="0" w:color="000000"/>
            </w:tcBorders>
            <w:shd w:val="clear" w:color="auto" w:fill="FFFFFF"/>
            <w:vAlign w:val="bottom"/>
          </w:tcPr>
          <w:p w14:paraId="2011BDDF" w14:textId="77777777" w:rsidR="00CF3BA2" w:rsidRPr="002C2966" w:rsidRDefault="00CF3BA2" w:rsidP="00EE69F8">
            <w:pPr>
              <w:autoSpaceDE w:val="0"/>
              <w:autoSpaceDN w:val="0"/>
              <w:adjustRightInd w:val="0"/>
              <w:spacing w:line="360" w:lineRule="auto"/>
              <w:rPr>
                <w:rFonts w:eastAsiaTheme="minorHAnsi" w:cs="Times New Roman"/>
                <w:color w:val="000000"/>
                <w:sz w:val="22"/>
                <w:szCs w:val="22"/>
                <w:lang w:bidi="my-MM"/>
              </w:rPr>
            </w:pPr>
          </w:p>
        </w:tc>
        <w:tc>
          <w:tcPr>
            <w:tcW w:w="638" w:type="dxa"/>
            <w:vMerge/>
            <w:tcBorders>
              <w:top w:val="single" w:sz="16" w:space="0" w:color="000000"/>
              <w:left w:val="single" w:sz="16" w:space="0" w:color="000000"/>
            </w:tcBorders>
            <w:shd w:val="clear" w:color="auto" w:fill="FFFFFF"/>
            <w:vAlign w:val="bottom"/>
          </w:tcPr>
          <w:p w14:paraId="63ADE169" w14:textId="77777777" w:rsidR="00CF3BA2" w:rsidRPr="002C2966" w:rsidRDefault="00CF3BA2" w:rsidP="00EE69F8">
            <w:pPr>
              <w:autoSpaceDE w:val="0"/>
              <w:autoSpaceDN w:val="0"/>
              <w:adjustRightInd w:val="0"/>
              <w:spacing w:line="360" w:lineRule="auto"/>
              <w:rPr>
                <w:rFonts w:eastAsiaTheme="minorHAnsi" w:cs="Times New Roman"/>
                <w:color w:val="000000"/>
                <w:sz w:val="22"/>
                <w:szCs w:val="22"/>
                <w:lang w:bidi="my-MM"/>
              </w:rPr>
            </w:pPr>
          </w:p>
        </w:tc>
        <w:tc>
          <w:tcPr>
            <w:tcW w:w="758" w:type="dxa"/>
            <w:vMerge/>
            <w:tcBorders>
              <w:top w:val="single" w:sz="16" w:space="0" w:color="000000"/>
            </w:tcBorders>
            <w:shd w:val="clear" w:color="auto" w:fill="FFFFFF"/>
            <w:vAlign w:val="bottom"/>
          </w:tcPr>
          <w:p w14:paraId="20AD6B56" w14:textId="77777777" w:rsidR="00CF3BA2" w:rsidRPr="002C2966" w:rsidRDefault="00CF3BA2" w:rsidP="00EE69F8">
            <w:pPr>
              <w:autoSpaceDE w:val="0"/>
              <w:autoSpaceDN w:val="0"/>
              <w:adjustRightInd w:val="0"/>
              <w:spacing w:line="360" w:lineRule="auto"/>
              <w:rPr>
                <w:rFonts w:eastAsiaTheme="minorHAnsi" w:cs="Times New Roman"/>
                <w:color w:val="000000"/>
                <w:sz w:val="22"/>
                <w:szCs w:val="22"/>
                <w:lang w:bidi="my-MM"/>
              </w:rPr>
            </w:pPr>
          </w:p>
        </w:tc>
        <w:tc>
          <w:tcPr>
            <w:tcW w:w="1025" w:type="dxa"/>
            <w:gridSpan w:val="2"/>
            <w:vMerge/>
            <w:tcBorders>
              <w:top w:val="single" w:sz="16" w:space="0" w:color="000000"/>
            </w:tcBorders>
            <w:shd w:val="clear" w:color="auto" w:fill="FFFFFF"/>
            <w:vAlign w:val="bottom"/>
          </w:tcPr>
          <w:p w14:paraId="37FB9530" w14:textId="77777777" w:rsidR="00CF3BA2" w:rsidRPr="002C2966" w:rsidRDefault="00CF3BA2" w:rsidP="00EE69F8">
            <w:pPr>
              <w:autoSpaceDE w:val="0"/>
              <w:autoSpaceDN w:val="0"/>
              <w:adjustRightInd w:val="0"/>
              <w:spacing w:line="360" w:lineRule="auto"/>
              <w:rPr>
                <w:rFonts w:eastAsiaTheme="minorHAnsi" w:cs="Times New Roman"/>
                <w:color w:val="000000"/>
                <w:sz w:val="22"/>
                <w:szCs w:val="22"/>
                <w:lang w:bidi="my-MM"/>
              </w:rPr>
            </w:pPr>
          </w:p>
        </w:tc>
        <w:tc>
          <w:tcPr>
            <w:tcW w:w="1089" w:type="dxa"/>
            <w:gridSpan w:val="2"/>
            <w:vMerge/>
            <w:tcBorders>
              <w:top w:val="single" w:sz="16" w:space="0" w:color="000000"/>
            </w:tcBorders>
            <w:shd w:val="clear" w:color="auto" w:fill="FFFFFF"/>
            <w:vAlign w:val="bottom"/>
          </w:tcPr>
          <w:p w14:paraId="49972F33" w14:textId="77777777" w:rsidR="00CF3BA2" w:rsidRPr="002C2966" w:rsidRDefault="00CF3BA2" w:rsidP="00EE69F8">
            <w:pPr>
              <w:autoSpaceDE w:val="0"/>
              <w:autoSpaceDN w:val="0"/>
              <w:adjustRightInd w:val="0"/>
              <w:spacing w:line="360" w:lineRule="auto"/>
              <w:rPr>
                <w:rFonts w:eastAsiaTheme="minorHAnsi" w:cs="Times New Roman"/>
                <w:color w:val="000000"/>
                <w:sz w:val="22"/>
                <w:szCs w:val="22"/>
                <w:lang w:bidi="my-MM"/>
              </w:rPr>
            </w:pPr>
          </w:p>
        </w:tc>
        <w:tc>
          <w:tcPr>
            <w:tcW w:w="900" w:type="dxa"/>
            <w:gridSpan w:val="2"/>
            <w:tcBorders>
              <w:bottom w:val="single" w:sz="16" w:space="0" w:color="000000"/>
            </w:tcBorders>
            <w:shd w:val="clear" w:color="auto" w:fill="FFFFFF"/>
            <w:vAlign w:val="bottom"/>
          </w:tcPr>
          <w:p w14:paraId="47FA8C6C" w14:textId="77777777" w:rsidR="00CF3BA2" w:rsidRPr="002C2966" w:rsidRDefault="00CF3BA2" w:rsidP="00EE69F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R Square Change</w:t>
            </w:r>
          </w:p>
        </w:tc>
        <w:tc>
          <w:tcPr>
            <w:tcW w:w="900" w:type="dxa"/>
            <w:gridSpan w:val="2"/>
            <w:tcBorders>
              <w:bottom w:val="single" w:sz="16" w:space="0" w:color="000000"/>
            </w:tcBorders>
            <w:shd w:val="clear" w:color="auto" w:fill="FFFFFF"/>
            <w:vAlign w:val="bottom"/>
          </w:tcPr>
          <w:p w14:paraId="71E9DD5A" w14:textId="77777777" w:rsidR="00CF3BA2" w:rsidRPr="002C2966" w:rsidRDefault="00CF3BA2" w:rsidP="00EE69F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F Change</w:t>
            </w:r>
          </w:p>
        </w:tc>
        <w:tc>
          <w:tcPr>
            <w:tcW w:w="450" w:type="dxa"/>
            <w:gridSpan w:val="2"/>
            <w:tcBorders>
              <w:bottom w:val="single" w:sz="16" w:space="0" w:color="000000"/>
            </w:tcBorders>
            <w:shd w:val="clear" w:color="auto" w:fill="FFFFFF"/>
            <w:vAlign w:val="bottom"/>
          </w:tcPr>
          <w:p w14:paraId="33DDC8E5" w14:textId="77777777" w:rsidR="00CF3BA2" w:rsidRPr="002C2966" w:rsidRDefault="00CF3BA2" w:rsidP="00EE69F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df1</w:t>
            </w:r>
          </w:p>
        </w:tc>
        <w:tc>
          <w:tcPr>
            <w:tcW w:w="450" w:type="dxa"/>
            <w:tcBorders>
              <w:bottom w:val="single" w:sz="16" w:space="0" w:color="000000"/>
            </w:tcBorders>
            <w:shd w:val="clear" w:color="auto" w:fill="FFFFFF"/>
            <w:vAlign w:val="bottom"/>
          </w:tcPr>
          <w:p w14:paraId="5E70D520" w14:textId="77777777" w:rsidR="00CF3BA2" w:rsidRPr="002C2966" w:rsidRDefault="00CF3BA2" w:rsidP="00EE69F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df2</w:t>
            </w:r>
          </w:p>
        </w:tc>
        <w:tc>
          <w:tcPr>
            <w:tcW w:w="900" w:type="dxa"/>
            <w:gridSpan w:val="2"/>
            <w:tcBorders>
              <w:bottom w:val="single" w:sz="16" w:space="0" w:color="000000"/>
            </w:tcBorders>
            <w:shd w:val="clear" w:color="auto" w:fill="FFFFFF"/>
            <w:vAlign w:val="bottom"/>
          </w:tcPr>
          <w:p w14:paraId="29AD27F5" w14:textId="77777777" w:rsidR="00CF3BA2" w:rsidRPr="002C2966" w:rsidRDefault="00CF3BA2" w:rsidP="00EE69F8">
            <w:pPr>
              <w:autoSpaceDE w:val="0"/>
              <w:autoSpaceDN w:val="0"/>
              <w:adjustRightInd w:val="0"/>
              <w:spacing w:line="360" w:lineRule="auto"/>
              <w:ind w:left="60" w:right="60"/>
              <w:jc w:val="center"/>
              <w:rPr>
                <w:rFonts w:eastAsiaTheme="minorHAnsi" w:cs="Times New Roman"/>
                <w:color w:val="000000"/>
                <w:sz w:val="22"/>
                <w:szCs w:val="22"/>
                <w:lang w:bidi="my-MM"/>
              </w:rPr>
            </w:pPr>
            <w:r w:rsidRPr="002C2966">
              <w:rPr>
                <w:rFonts w:eastAsiaTheme="minorHAnsi" w:cs="Times New Roman"/>
                <w:color w:val="000000"/>
                <w:sz w:val="22"/>
                <w:szCs w:val="22"/>
                <w:lang w:bidi="my-MM"/>
              </w:rPr>
              <w:t>Sig. F Change</w:t>
            </w:r>
          </w:p>
        </w:tc>
        <w:tc>
          <w:tcPr>
            <w:tcW w:w="900" w:type="dxa"/>
            <w:vMerge/>
            <w:tcBorders>
              <w:top w:val="single" w:sz="16" w:space="0" w:color="000000"/>
              <w:right w:val="single" w:sz="16" w:space="0" w:color="000000"/>
            </w:tcBorders>
            <w:shd w:val="clear" w:color="auto" w:fill="FFFFFF"/>
            <w:vAlign w:val="bottom"/>
          </w:tcPr>
          <w:p w14:paraId="72E2BB17" w14:textId="77777777" w:rsidR="00CF3BA2" w:rsidRPr="002C2966" w:rsidRDefault="00CF3BA2" w:rsidP="00EE69F8">
            <w:pPr>
              <w:autoSpaceDE w:val="0"/>
              <w:autoSpaceDN w:val="0"/>
              <w:adjustRightInd w:val="0"/>
              <w:spacing w:line="360" w:lineRule="auto"/>
              <w:rPr>
                <w:rFonts w:eastAsiaTheme="minorHAnsi" w:cs="Times New Roman"/>
                <w:color w:val="000000"/>
                <w:sz w:val="22"/>
                <w:szCs w:val="22"/>
                <w:lang w:bidi="my-MM"/>
              </w:rPr>
            </w:pPr>
          </w:p>
        </w:tc>
      </w:tr>
      <w:tr w:rsidR="00CF3BA2" w:rsidRPr="002C2966" w14:paraId="3C41F30E" w14:textId="77777777" w:rsidTr="00EE69F8">
        <w:trPr>
          <w:cantSplit/>
          <w:trHeight w:val="315"/>
        </w:trPr>
        <w:tc>
          <w:tcPr>
            <w:tcW w:w="805" w:type="dxa"/>
            <w:tcBorders>
              <w:top w:val="single" w:sz="16" w:space="0" w:color="000000"/>
              <w:left w:val="single" w:sz="16" w:space="0" w:color="000000"/>
              <w:bottom w:val="single" w:sz="16" w:space="0" w:color="000000"/>
              <w:right w:val="single" w:sz="16" w:space="0" w:color="000000"/>
            </w:tcBorders>
            <w:shd w:val="clear" w:color="auto" w:fill="FFFFFF"/>
          </w:tcPr>
          <w:p w14:paraId="7DF05E8F" w14:textId="77777777" w:rsidR="00CF3BA2" w:rsidRPr="002C2966" w:rsidRDefault="00CF3BA2" w:rsidP="00EE69F8">
            <w:pPr>
              <w:autoSpaceDE w:val="0"/>
              <w:autoSpaceDN w:val="0"/>
              <w:adjustRightInd w:val="0"/>
              <w:spacing w:line="360" w:lineRule="auto"/>
              <w:ind w:left="60" w:right="60"/>
              <w:rPr>
                <w:rFonts w:eastAsiaTheme="minorHAnsi" w:cs="Times New Roman"/>
                <w:color w:val="000000"/>
                <w:sz w:val="22"/>
                <w:szCs w:val="22"/>
                <w:lang w:bidi="my-MM"/>
              </w:rPr>
            </w:pPr>
            <w:r w:rsidRPr="002C2966">
              <w:rPr>
                <w:rFonts w:eastAsiaTheme="minorHAnsi" w:cs="Times New Roman"/>
                <w:color w:val="000000"/>
                <w:sz w:val="22"/>
                <w:szCs w:val="22"/>
                <w:lang w:bidi="my-MM"/>
              </w:rPr>
              <w:t>1</w:t>
            </w:r>
          </w:p>
        </w:tc>
        <w:tc>
          <w:tcPr>
            <w:tcW w:w="638" w:type="dxa"/>
            <w:tcBorders>
              <w:top w:val="single" w:sz="16" w:space="0" w:color="000000"/>
              <w:left w:val="single" w:sz="16" w:space="0" w:color="000000"/>
              <w:bottom w:val="single" w:sz="16" w:space="0" w:color="000000"/>
            </w:tcBorders>
            <w:shd w:val="clear" w:color="auto" w:fill="FFFFFF"/>
            <w:vAlign w:val="center"/>
          </w:tcPr>
          <w:p w14:paraId="096884DF" w14:textId="77777777" w:rsidR="00CF3BA2" w:rsidRPr="002C2966" w:rsidRDefault="00CF3BA2" w:rsidP="00EE69F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.510</w:t>
            </w:r>
            <w:r w:rsidRPr="002C2966">
              <w:rPr>
                <w:rFonts w:eastAsiaTheme="minorHAnsi" w:cs="Times New Roman"/>
                <w:color w:val="000000"/>
                <w:sz w:val="22"/>
                <w:szCs w:val="22"/>
                <w:vertAlign w:val="superscript"/>
                <w:lang w:bidi="my-MM"/>
              </w:rPr>
              <w:t>a</w:t>
            </w:r>
          </w:p>
        </w:tc>
        <w:tc>
          <w:tcPr>
            <w:tcW w:w="758" w:type="dxa"/>
            <w:tcBorders>
              <w:top w:val="single" w:sz="16" w:space="0" w:color="000000"/>
              <w:bottom w:val="single" w:sz="16" w:space="0" w:color="000000"/>
            </w:tcBorders>
            <w:shd w:val="clear" w:color="auto" w:fill="FFFFFF"/>
            <w:vAlign w:val="center"/>
          </w:tcPr>
          <w:p w14:paraId="09BE084D" w14:textId="77777777" w:rsidR="00CF3BA2" w:rsidRPr="002C2966" w:rsidRDefault="00CF3BA2" w:rsidP="00EE69F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.260</w:t>
            </w:r>
          </w:p>
        </w:tc>
        <w:tc>
          <w:tcPr>
            <w:tcW w:w="1025" w:type="dxa"/>
            <w:gridSpan w:val="2"/>
            <w:tcBorders>
              <w:top w:val="single" w:sz="16" w:space="0" w:color="000000"/>
              <w:bottom w:val="single" w:sz="16" w:space="0" w:color="000000"/>
            </w:tcBorders>
            <w:shd w:val="clear" w:color="auto" w:fill="FFFFFF"/>
            <w:vAlign w:val="center"/>
          </w:tcPr>
          <w:p w14:paraId="5A5128AB" w14:textId="77777777" w:rsidR="00CF3BA2" w:rsidRPr="002C2966" w:rsidRDefault="00CF3BA2" w:rsidP="00EE69F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.246</w:t>
            </w:r>
          </w:p>
        </w:tc>
        <w:tc>
          <w:tcPr>
            <w:tcW w:w="1089" w:type="dxa"/>
            <w:gridSpan w:val="2"/>
            <w:tcBorders>
              <w:top w:val="single" w:sz="16" w:space="0" w:color="000000"/>
              <w:bottom w:val="single" w:sz="16" w:space="0" w:color="000000"/>
            </w:tcBorders>
            <w:shd w:val="clear" w:color="auto" w:fill="FFFFFF"/>
            <w:vAlign w:val="center"/>
          </w:tcPr>
          <w:p w14:paraId="769218E3" w14:textId="77777777" w:rsidR="00CF3BA2" w:rsidRPr="002C2966" w:rsidRDefault="00CF3BA2" w:rsidP="00EE69F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.49393</w:t>
            </w:r>
          </w:p>
        </w:tc>
        <w:tc>
          <w:tcPr>
            <w:tcW w:w="900" w:type="dxa"/>
            <w:gridSpan w:val="2"/>
            <w:tcBorders>
              <w:top w:val="single" w:sz="16" w:space="0" w:color="000000"/>
              <w:bottom w:val="single" w:sz="16" w:space="0" w:color="000000"/>
            </w:tcBorders>
            <w:shd w:val="clear" w:color="auto" w:fill="FFFFFF"/>
            <w:vAlign w:val="center"/>
          </w:tcPr>
          <w:p w14:paraId="5DD1A477" w14:textId="77777777" w:rsidR="00CF3BA2" w:rsidRPr="002C2966" w:rsidRDefault="00CF3BA2" w:rsidP="00EE69F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.260</w:t>
            </w:r>
          </w:p>
        </w:tc>
        <w:tc>
          <w:tcPr>
            <w:tcW w:w="900" w:type="dxa"/>
            <w:gridSpan w:val="2"/>
            <w:tcBorders>
              <w:top w:val="single" w:sz="16" w:space="0" w:color="000000"/>
              <w:bottom w:val="single" w:sz="16" w:space="0" w:color="000000"/>
            </w:tcBorders>
            <w:shd w:val="clear" w:color="auto" w:fill="FFFFFF"/>
            <w:vAlign w:val="center"/>
          </w:tcPr>
          <w:p w14:paraId="4E9F4791" w14:textId="77777777" w:rsidR="00CF3BA2" w:rsidRPr="002C2966" w:rsidRDefault="00CF3BA2" w:rsidP="00EE69F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18.298</w:t>
            </w:r>
          </w:p>
        </w:tc>
        <w:tc>
          <w:tcPr>
            <w:tcW w:w="450" w:type="dxa"/>
            <w:gridSpan w:val="2"/>
            <w:tcBorders>
              <w:top w:val="single" w:sz="16" w:space="0" w:color="000000"/>
              <w:bottom w:val="single" w:sz="16" w:space="0" w:color="000000"/>
            </w:tcBorders>
            <w:shd w:val="clear" w:color="auto" w:fill="FFFFFF"/>
            <w:vAlign w:val="center"/>
          </w:tcPr>
          <w:p w14:paraId="4F895373" w14:textId="77777777" w:rsidR="00CF3BA2" w:rsidRPr="002C2966" w:rsidRDefault="00CF3BA2" w:rsidP="00EE69F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1</w:t>
            </w:r>
          </w:p>
        </w:tc>
        <w:tc>
          <w:tcPr>
            <w:tcW w:w="450" w:type="dxa"/>
            <w:tcBorders>
              <w:top w:val="single" w:sz="16" w:space="0" w:color="000000"/>
              <w:bottom w:val="single" w:sz="16" w:space="0" w:color="000000"/>
            </w:tcBorders>
            <w:shd w:val="clear" w:color="auto" w:fill="FFFFFF"/>
            <w:vAlign w:val="center"/>
          </w:tcPr>
          <w:p w14:paraId="62535172" w14:textId="77777777" w:rsidR="00CF3BA2" w:rsidRPr="002C2966" w:rsidRDefault="00CF3BA2" w:rsidP="00EE69F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52</w:t>
            </w:r>
          </w:p>
        </w:tc>
        <w:tc>
          <w:tcPr>
            <w:tcW w:w="900" w:type="dxa"/>
            <w:gridSpan w:val="2"/>
            <w:tcBorders>
              <w:top w:val="single" w:sz="16" w:space="0" w:color="000000"/>
              <w:bottom w:val="single" w:sz="16" w:space="0" w:color="000000"/>
            </w:tcBorders>
            <w:shd w:val="clear" w:color="auto" w:fill="FFFFFF"/>
            <w:vAlign w:val="center"/>
          </w:tcPr>
          <w:p w14:paraId="3168671E" w14:textId="77777777" w:rsidR="00CF3BA2" w:rsidRPr="002C2966" w:rsidRDefault="00CF3BA2" w:rsidP="00EE69F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.000</w:t>
            </w:r>
          </w:p>
        </w:tc>
        <w:tc>
          <w:tcPr>
            <w:tcW w:w="900" w:type="dxa"/>
            <w:tcBorders>
              <w:top w:val="single" w:sz="16" w:space="0" w:color="000000"/>
              <w:bottom w:val="single" w:sz="16" w:space="0" w:color="000000"/>
              <w:right w:val="single" w:sz="16" w:space="0" w:color="000000"/>
            </w:tcBorders>
            <w:shd w:val="clear" w:color="auto" w:fill="FFFFFF"/>
            <w:vAlign w:val="center"/>
          </w:tcPr>
          <w:p w14:paraId="0D48C889" w14:textId="77777777" w:rsidR="00CF3BA2" w:rsidRPr="002C2966" w:rsidRDefault="00CF3BA2" w:rsidP="00EE69F8">
            <w:pPr>
              <w:autoSpaceDE w:val="0"/>
              <w:autoSpaceDN w:val="0"/>
              <w:adjustRightInd w:val="0"/>
              <w:spacing w:line="360" w:lineRule="auto"/>
              <w:ind w:left="60" w:right="60"/>
              <w:jc w:val="right"/>
              <w:rPr>
                <w:rFonts w:eastAsiaTheme="minorHAnsi" w:cs="Times New Roman"/>
                <w:color w:val="000000"/>
                <w:sz w:val="22"/>
                <w:szCs w:val="22"/>
                <w:lang w:bidi="my-MM"/>
              </w:rPr>
            </w:pPr>
            <w:r w:rsidRPr="002C2966">
              <w:rPr>
                <w:rFonts w:eastAsiaTheme="minorHAnsi" w:cs="Times New Roman"/>
                <w:color w:val="000000"/>
                <w:sz w:val="22"/>
                <w:szCs w:val="22"/>
                <w:lang w:bidi="my-MM"/>
              </w:rPr>
              <w:t>2.111</w:t>
            </w:r>
          </w:p>
        </w:tc>
      </w:tr>
      <w:tr w:rsidR="00CF3BA2" w:rsidRPr="00E855BA" w14:paraId="755FC344" w14:textId="77777777" w:rsidTr="00EE69F8">
        <w:trPr>
          <w:cantSplit/>
          <w:trHeight w:val="315"/>
        </w:trPr>
        <w:tc>
          <w:tcPr>
            <w:tcW w:w="8815" w:type="dxa"/>
            <w:gridSpan w:val="17"/>
            <w:tcBorders>
              <w:top w:val="nil"/>
              <w:left w:val="nil"/>
              <w:bottom w:val="nil"/>
              <w:right w:val="nil"/>
            </w:tcBorders>
            <w:shd w:val="clear" w:color="auto" w:fill="FFFFFF"/>
          </w:tcPr>
          <w:p w14:paraId="49163E45" w14:textId="77777777" w:rsidR="00CF3BA2" w:rsidRPr="00E855BA" w:rsidRDefault="00CF3BA2" w:rsidP="00EE69F8">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a. Predictors: (Constant), Satisfaction</w:t>
            </w:r>
          </w:p>
        </w:tc>
      </w:tr>
      <w:tr w:rsidR="00CF3BA2" w:rsidRPr="00E855BA" w14:paraId="3A7EB111" w14:textId="77777777" w:rsidTr="00EE69F8">
        <w:trPr>
          <w:cantSplit/>
          <w:trHeight w:val="315"/>
        </w:trPr>
        <w:tc>
          <w:tcPr>
            <w:tcW w:w="8815" w:type="dxa"/>
            <w:gridSpan w:val="17"/>
            <w:tcBorders>
              <w:top w:val="nil"/>
              <w:left w:val="nil"/>
              <w:bottom w:val="nil"/>
              <w:right w:val="nil"/>
            </w:tcBorders>
            <w:shd w:val="clear" w:color="auto" w:fill="FFFFFF"/>
          </w:tcPr>
          <w:p w14:paraId="75D2FE9D" w14:textId="77777777" w:rsidR="00CF3BA2" w:rsidRPr="00E855BA" w:rsidRDefault="00CF3BA2" w:rsidP="00EE69F8">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b. Dependent Variable: Performance</w:t>
            </w:r>
          </w:p>
        </w:tc>
      </w:tr>
      <w:bookmarkEnd w:id="16"/>
      <w:bookmarkEnd w:id="17"/>
    </w:tbl>
    <w:p w14:paraId="065128A6" w14:textId="77777777" w:rsidR="00CF3BA2" w:rsidRPr="00E855BA" w:rsidRDefault="00CF3BA2" w:rsidP="00AC1D21">
      <w:pPr>
        <w:autoSpaceDE w:val="0"/>
        <w:autoSpaceDN w:val="0"/>
        <w:adjustRightInd w:val="0"/>
        <w:spacing w:line="360" w:lineRule="auto"/>
        <w:rPr>
          <w:rFonts w:eastAsiaTheme="minorHAnsi" w:cs="Times New Roman"/>
          <w:szCs w:val="24"/>
          <w:lang w:bidi="my-MM"/>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1657"/>
        <w:gridCol w:w="1469"/>
        <w:gridCol w:w="1025"/>
        <w:gridCol w:w="1408"/>
        <w:gridCol w:w="1025"/>
        <w:gridCol w:w="1025"/>
      </w:tblGrid>
      <w:tr w:rsidR="004929C9" w:rsidRPr="00E855BA" w14:paraId="72884F5E" w14:textId="77777777" w:rsidTr="00FB3818">
        <w:trPr>
          <w:cantSplit/>
        </w:trPr>
        <w:tc>
          <w:tcPr>
            <w:tcW w:w="7969" w:type="dxa"/>
            <w:gridSpan w:val="7"/>
            <w:tcBorders>
              <w:top w:val="nil"/>
              <w:left w:val="nil"/>
              <w:bottom w:val="nil"/>
              <w:right w:val="nil"/>
            </w:tcBorders>
            <w:shd w:val="clear" w:color="auto" w:fill="FFFFFF"/>
            <w:vAlign w:val="center"/>
          </w:tcPr>
          <w:p w14:paraId="757DB4A7" w14:textId="77777777" w:rsidR="004929C9" w:rsidRPr="00E855BA" w:rsidRDefault="004929C9" w:rsidP="00AC1D21">
            <w:pPr>
              <w:autoSpaceDE w:val="0"/>
              <w:autoSpaceDN w:val="0"/>
              <w:adjustRightInd w:val="0"/>
              <w:spacing w:line="360" w:lineRule="auto"/>
              <w:ind w:left="60" w:right="60"/>
              <w:jc w:val="center"/>
              <w:rPr>
                <w:rFonts w:eastAsiaTheme="minorHAnsi" w:cs="Times New Roman"/>
                <w:color w:val="000000"/>
                <w:szCs w:val="24"/>
                <w:lang w:bidi="my-MM"/>
              </w:rPr>
            </w:pPr>
            <w:proofErr w:type="spellStart"/>
            <w:r w:rsidRPr="00E855BA">
              <w:rPr>
                <w:rFonts w:eastAsiaTheme="minorHAnsi" w:cs="Times New Roman"/>
                <w:b/>
                <w:bCs/>
                <w:color w:val="000000"/>
                <w:szCs w:val="24"/>
                <w:lang w:bidi="my-MM"/>
              </w:rPr>
              <w:t>ANOVA</w:t>
            </w:r>
            <w:r w:rsidRPr="00E855BA">
              <w:rPr>
                <w:rFonts w:eastAsiaTheme="minorHAnsi" w:cs="Times New Roman"/>
                <w:b/>
                <w:bCs/>
                <w:color w:val="000000"/>
                <w:szCs w:val="24"/>
                <w:vertAlign w:val="superscript"/>
                <w:lang w:bidi="my-MM"/>
              </w:rPr>
              <w:t>a</w:t>
            </w:r>
            <w:proofErr w:type="spellEnd"/>
          </w:p>
        </w:tc>
      </w:tr>
      <w:tr w:rsidR="004929C9" w:rsidRPr="00E855BA" w14:paraId="23BCB071" w14:textId="77777777" w:rsidTr="00FB381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259CE25"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7A464B29"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Sum of Squares</w:t>
            </w:r>
          </w:p>
        </w:tc>
        <w:tc>
          <w:tcPr>
            <w:tcW w:w="1025" w:type="dxa"/>
            <w:tcBorders>
              <w:top w:val="single" w:sz="16" w:space="0" w:color="000000"/>
              <w:bottom w:val="single" w:sz="16" w:space="0" w:color="000000"/>
            </w:tcBorders>
            <w:shd w:val="clear" w:color="auto" w:fill="FFFFFF"/>
            <w:vAlign w:val="bottom"/>
          </w:tcPr>
          <w:p w14:paraId="75BE6F7C"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proofErr w:type="spellStart"/>
            <w:r w:rsidRPr="00E855BA">
              <w:rPr>
                <w:rFonts w:eastAsiaTheme="minorHAnsi" w:cs="Times New Roman"/>
                <w:color w:val="000000"/>
                <w:szCs w:val="24"/>
                <w:lang w:bidi="my-MM"/>
              </w:rPr>
              <w:t>df</w:t>
            </w:r>
            <w:proofErr w:type="spellEnd"/>
          </w:p>
        </w:tc>
        <w:tc>
          <w:tcPr>
            <w:tcW w:w="1408" w:type="dxa"/>
            <w:tcBorders>
              <w:top w:val="single" w:sz="16" w:space="0" w:color="000000"/>
              <w:bottom w:val="single" w:sz="16" w:space="0" w:color="000000"/>
            </w:tcBorders>
            <w:shd w:val="clear" w:color="auto" w:fill="FFFFFF"/>
            <w:vAlign w:val="bottom"/>
          </w:tcPr>
          <w:p w14:paraId="25C7D12C"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Mean Square</w:t>
            </w:r>
          </w:p>
        </w:tc>
        <w:tc>
          <w:tcPr>
            <w:tcW w:w="1025" w:type="dxa"/>
            <w:tcBorders>
              <w:top w:val="single" w:sz="16" w:space="0" w:color="000000"/>
              <w:bottom w:val="single" w:sz="16" w:space="0" w:color="000000"/>
            </w:tcBorders>
            <w:shd w:val="clear" w:color="auto" w:fill="FFFFFF"/>
            <w:vAlign w:val="bottom"/>
          </w:tcPr>
          <w:p w14:paraId="7DB058D3"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714CA0AB"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Sig.</w:t>
            </w:r>
          </w:p>
        </w:tc>
      </w:tr>
      <w:tr w:rsidR="004929C9" w:rsidRPr="00E855BA" w14:paraId="3207E039" w14:textId="77777777" w:rsidTr="00FB3818">
        <w:trPr>
          <w:cantSplit/>
        </w:trPr>
        <w:tc>
          <w:tcPr>
            <w:tcW w:w="360" w:type="dxa"/>
            <w:vMerge w:val="restart"/>
            <w:tcBorders>
              <w:top w:val="single" w:sz="16" w:space="0" w:color="000000"/>
              <w:left w:val="single" w:sz="16" w:space="0" w:color="000000"/>
              <w:bottom w:val="single" w:sz="16" w:space="0" w:color="000000"/>
              <w:right w:val="nil"/>
            </w:tcBorders>
            <w:shd w:val="clear" w:color="auto" w:fill="FFFFFF"/>
          </w:tcPr>
          <w:p w14:paraId="18C99D52" w14:textId="77777777" w:rsidR="004929C9" w:rsidRPr="00E855BA" w:rsidRDefault="004929C9" w:rsidP="00FB3818">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w:t>
            </w:r>
          </w:p>
        </w:tc>
        <w:tc>
          <w:tcPr>
            <w:tcW w:w="1657" w:type="dxa"/>
            <w:tcBorders>
              <w:top w:val="single" w:sz="16" w:space="0" w:color="000000"/>
              <w:left w:val="nil"/>
              <w:bottom w:val="nil"/>
              <w:right w:val="single" w:sz="16" w:space="0" w:color="000000"/>
            </w:tcBorders>
            <w:shd w:val="clear" w:color="auto" w:fill="FFFFFF"/>
          </w:tcPr>
          <w:p w14:paraId="09A50418"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Regression</w:t>
            </w:r>
          </w:p>
        </w:tc>
        <w:tc>
          <w:tcPr>
            <w:tcW w:w="1469" w:type="dxa"/>
            <w:tcBorders>
              <w:top w:val="single" w:sz="16" w:space="0" w:color="000000"/>
              <w:left w:val="single" w:sz="16" w:space="0" w:color="000000"/>
              <w:bottom w:val="nil"/>
            </w:tcBorders>
            <w:shd w:val="clear" w:color="auto" w:fill="FFFFFF"/>
            <w:vAlign w:val="center"/>
          </w:tcPr>
          <w:p w14:paraId="1A9AD421"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4.464</w:t>
            </w:r>
          </w:p>
        </w:tc>
        <w:tc>
          <w:tcPr>
            <w:tcW w:w="1025" w:type="dxa"/>
            <w:tcBorders>
              <w:top w:val="single" w:sz="16" w:space="0" w:color="000000"/>
              <w:bottom w:val="nil"/>
            </w:tcBorders>
            <w:shd w:val="clear" w:color="auto" w:fill="FFFFFF"/>
            <w:vAlign w:val="center"/>
          </w:tcPr>
          <w:p w14:paraId="40C8AD6F"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w:t>
            </w:r>
          </w:p>
        </w:tc>
        <w:tc>
          <w:tcPr>
            <w:tcW w:w="1408" w:type="dxa"/>
            <w:tcBorders>
              <w:top w:val="single" w:sz="16" w:space="0" w:color="000000"/>
              <w:bottom w:val="nil"/>
            </w:tcBorders>
            <w:shd w:val="clear" w:color="auto" w:fill="FFFFFF"/>
            <w:vAlign w:val="center"/>
          </w:tcPr>
          <w:p w14:paraId="6DB2650C"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4.464</w:t>
            </w:r>
          </w:p>
        </w:tc>
        <w:tc>
          <w:tcPr>
            <w:tcW w:w="1025" w:type="dxa"/>
            <w:tcBorders>
              <w:top w:val="single" w:sz="16" w:space="0" w:color="000000"/>
              <w:bottom w:val="nil"/>
            </w:tcBorders>
            <w:shd w:val="clear" w:color="auto" w:fill="FFFFFF"/>
            <w:vAlign w:val="center"/>
          </w:tcPr>
          <w:p w14:paraId="6FDB6283"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18.298</w:t>
            </w:r>
          </w:p>
        </w:tc>
        <w:tc>
          <w:tcPr>
            <w:tcW w:w="1025" w:type="dxa"/>
            <w:tcBorders>
              <w:top w:val="single" w:sz="16" w:space="0" w:color="000000"/>
              <w:bottom w:val="nil"/>
              <w:right w:val="single" w:sz="16" w:space="0" w:color="000000"/>
            </w:tcBorders>
            <w:shd w:val="clear" w:color="auto" w:fill="FFFFFF"/>
            <w:vAlign w:val="center"/>
          </w:tcPr>
          <w:p w14:paraId="4E5F1DD2"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.000</w:t>
            </w:r>
            <w:r w:rsidRPr="00E855BA">
              <w:rPr>
                <w:rFonts w:eastAsiaTheme="minorHAnsi" w:cs="Times New Roman"/>
                <w:color w:val="000000"/>
                <w:szCs w:val="24"/>
                <w:vertAlign w:val="superscript"/>
                <w:lang w:bidi="my-MM"/>
              </w:rPr>
              <w:t>b</w:t>
            </w:r>
          </w:p>
        </w:tc>
      </w:tr>
      <w:tr w:rsidR="004929C9" w:rsidRPr="00E855BA" w14:paraId="62B50319" w14:textId="77777777" w:rsidTr="00FB3818">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7331C9DD" w14:textId="77777777" w:rsidR="004929C9" w:rsidRPr="00E855BA" w:rsidRDefault="004929C9" w:rsidP="00AC1D21">
            <w:pPr>
              <w:autoSpaceDE w:val="0"/>
              <w:autoSpaceDN w:val="0"/>
              <w:adjustRightInd w:val="0"/>
              <w:spacing w:line="360" w:lineRule="auto"/>
              <w:rPr>
                <w:rFonts w:eastAsiaTheme="minorHAnsi" w:cs="Times New Roman"/>
                <w:color w:val="000000"/>
                <w:szCs w:val="24"/>
                <w:lang w:bidi="my-MM"/>
              </w:rPr>
            </w:pPr>
          </w:p>
        </w:tc>
        <w:tc>
          <w:tcPr>
            <w:tcW w:w="1657" w:type="dxa"/>
            <w:tcBorders>
              <w:top w:val="nil"/>
              <w:left w:val="nil"/>
              <w:bottom w:val="nil"/>
              <w:right w:val="single" w:sz="16" w:space="0" w:color="000000"/>
            </w:tcBorders>
            <w:shd w:val="clear" w:color="auto" w:fill="FFFFFF"/>
          </w:tcPr>
          <w:p w14:paraId="581A1759"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Residual</w:t>
            </w:r>
          </w:p>
        </w:tc>
        <w:tc>
          <w:tcPr>
            <w:tcW w:w="1469" w:type="dxa"/>
            <w:tcBorders>
              <w:top w:val="nil"/>
              <w:left w:val="single" w:sz="16" w:space="0" w:color="000000"/>
              <w:bottom w:val="nil"/>
            </w:tcBorders>
            <w:shd w:val="clear" w:color="auto" w:fill="FFFFFF"/>
            <w:vAlign w:val="center"/>
          </w:tcPr>
          <w:p w14:paraId="7BFE991B"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12.686</w:t>
            </w:r>
          </w:p>
        </w:tc>
        <w:tc>
          <w:tcPr>
            <w:tcW w:w="1025" w:type="dxa"/>
            <w:tcBorders>
              <w:top w:val="nil"/>
              <w:bottom w:val="nil"/>
            </w:tcBorders>
            <w:shd w:val="clear" w:color="auto" w:fill="FFFFFF"/>
            <w:vAlign w:val="center"/>
          </w:tcPr>
          <w:p w14:paraId="71449099"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158</w:t>
            </w:r>
          </w:p>
        </w:tc>
        <w:tc>
          <w:tcPr>
            <w:tcW w:w="1408" w:type="dxa"/>
            <w:tcBorders>
              <w:top w:val="nil"/>
              <w:bottom w:val="nil"/>
            </w:tcBorders>
            <w:shd w:val="clear" w:color="auto" w:fill="FFFFFF"/>
            <w:vAlign w:val="center"/>
          </w:tcPr>
          <w:p w14:paraId="6E6C3E15"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.244</w:t>
            </w:r>
          </w:p>
        </w:tc>
        <w:tc>
          <w:tcPr>
            <w:tcW w:w="1025" w:type="dxa"/>
            <w:tcBorders>
              <w:top w:val="nil"/>
              <w:bottom w:val="nil"/>
            </w:tcBorders>
            <w:shd w:val="clear" w:color="auto" w:fill="FFFFFF"/>
            <w:vAlign w:val="center"/>
          </w:tcPr>
          <w:p w14:paraId="49969940"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025" w:type="dxa"/>
            <w:tcBorders>
              <w:top w:val="nil"/>
              <w:bottom w:val="nil"/>
              <w:right w:val="single" w:sz="16" w:space="0" w:color="000000"/>
            </w:tcBorders>
            <w:shd w:val="clear" w:color="auto" w:fill="FFFFFF"/>
            <w:vAlign w:val="center"/>
          </w:tcPr>
          <w:p w14:paraId="3181FC33"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r>
      <w:tr w:rsidR="004929C9" w:rsidRPr="00E855BA" w14:paraId="04208728" w14:textId="77777777" w:rsidTr="00FB3818">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5544B65D"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657" w:type="dxa"/>
            <w:tcBorders>
              <w:top w:val="nil"/>
              <w:left w:val="nil"/>
              <w:bottom w:val="single" w:sz="16" w:space="0" w:color="000000"/>
              <w:right w:val="single" w:sz="16" w:space="0" w:color="000000"/>
            </w:tcBorders>
            <w:shd w:val="clear" w:color="auto" w:fill="FFFFFF"/>
          </w:tcPr>
          <w:p w14:paraId="4814F749"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Total</w:t>
            </w:r>
          </w:p>
        </w:tc>
        <w:tc>
          <w:tcPr>
            <w:tcW w:w="1469" w:type="dxa"/>
            <w:tcBorders>
              <w:top w:val="nil"/>
              <w:left w:val="single" w:sz="16" w:space="0" w:color="000000"/>
              <w:bottom w:val="single" w:sz="16" w:space="0" w:color="000000"/>
            </w:tcBorders>
            <w:shd w:val="clear" w:color="auto" w:fill="FFFFFF"/>
            <w:vAlign w:val="center"/>
          </w:tcPr>
          <w:p w14:paraId="675F7BC4"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17.150</w:t>
            </w:r>
          </w:p>
        </w:tc>
        <w:tc>
          <w:tcPr>
            <w:tcW w:w="1025" w:type="dxa"/>
            <w:tcBorders>
              <w:top w:val="nil"/>
              <w:bottom w:val="single" w:sz="16" w:space="0" w:color="000000"/>
            </w:tcBorders>
            <w:shd w:val="clear" w:color="auto" w:fill="FFFFFF"/>
            <w:vAlign w:val="center"/>
          </w:tcPr>
          <w:p w14:paraId="551BFCA5"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159</w:t>
            </w:r>
          </w:p>
        </w:tc>
        <w:tc>
          <w:tcPr>
            <w:tcW w:w="1408" w:type="dxa"/>
            <w:tcBorders>
              <w:top w:val="nil"/>
              <w:bottom w:val="single" w:sz="16" w:space="0" w:color="000000"/>
            </w:tcBorders>
            <w:shd w:val="clear" w:color="auto" w:fill="FFFFFF"/>
            <w:vAlign w:val="center"/>
          </w:tcPr>
          <w:p w14:paraId="2DB83C1B"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025" w:type="dxa"/>
            <w:tcBorders>
              <w:top w:val="nil"/>
              <w:bottom w:val="single" w:sz="16" w:space="0" w:color="000000"/>
            </w:tcBorders>
            <w:shd w:val="clear" w:color="auto" w:fill="FFFFFF"/>
            <w:vAlign w:val="center"/>
          </w:tcPr>
          <w:p w14:paraId="0FE69C72"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025" w:type="dxa"/>
            <w:tcBorders>
              <w:top w:val="nil"/>
              <w:bottom w:val="single" w:sz="16" w:space="0" w:color="000000"/>
              <w:right w:val="single" w:sz="16" w:space="0" w:color="000000"/>
            </w:tcBorders>
            <w:shd w:val="clear" w:color="auto" w:fill="FFFFFF"/>
            <w:vAlign w:val="center"/>
          </w:tcPr>
          <w:p w14:paraId="1D0C8394"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r>
      <w:tr w:rsidR="004929C9" w:rsidRPr="00E855BA" w14:paraId="31170BCC" w14:textId="77777777" w:rsidTr="00FB3818">
        <w:trPr>
          <w:cantSplit/>
        </w:trPr>
        <w:tc>
          <w:tcPr>
            <w:tcW w:w="7969" w:type="dxa"/>
            <w:gridSpan w:val="7"/>
            <w:tcBorders>
              <w:top w:val="nil"/>
              <w:left w:val="nil"/>
              <w:bottom w:val="nil"/>
              <w:right w:val="nil"/>
            </w:tcBorders>
            <w:shd w:val="clear" w:color="auto" w:fill="FFFFFF"/>
          </w:tcPr>
          <w:p w14:paraId="6EEDBA75"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a. Dependent Variable: Performance</w:t>
            </w:r>
          </w:p>
        </w:tc>
      </w:tr>
      <w:tr w:rsidR="004929C9" w:rsidRPr="00E855BA" w14:paraId="2CFED5BF" w14:textId="77777777" w:rsidTr="00FB3818">
        <w:trPr>
          <w:cantSplit/>
        </w:trPr>
        <w:tc>
          <w:tcPr>
            <w:tcW w:w="7969" w:type="dxa"/>
            <w:gridSpan w:val="7"/>
            <w:tcBorders>
              <w:top w:val="nil"/>
              <w:left w:val="nil"/>
              <w:bottom w:val="nil"/>
              <w:right w:val="nil"/>
            </w:tcBorders>
            <w:shd w:val="clear" w:color="auto" w:fill="FFFFFF"/>
          </w:tcPr>
          <w:p w14:paraId="5C2C5D29"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b. Predictors: (Constant), Satisfaction</w:t>
            </w:r>
          </w:p>
        </w:tc>
      </w:tr>
    </w:tbl>
    <w:p w14:paraId="678421AA"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1440"/>
        <w:gridCol w:w="1260"/>
        <w:gridCol w:w="1080"/>
        <w:gridCol w:w="1170"/>
        <w:gridCol w:w="990"/>
        <w:gridCol w:w="1260"/>
        <w:gridCol w:w="1080"/>
      </w:tblGrid>
      <w:tr w:rsidR="004929C9" w:rsidRPr="00E855BA" w14:paraId="2BAF5530" w14:textId="77777777" w:rsidTr="00EE69F8">
        <w:trPr>
          <w:cantSplit/>
        </w:trPr>
        <w:tc>
          <w:tcPr>
            <w:tcW w:w="8640" w:type="dxa"/>
            <w:gridSpan w:val="8"/>
            <w:tcBorders>
              <w:top w:val="nil"/>
              <w:left w:val="nil"/>
              <w:bottom w:val="nil"/>
              <w:right w:val="nil"/>
            </w:tcBorders>
            <w:shd w:val="clear" w:color="auto" w:fill="FFFFFF"/>
            <w:vAlign w:val="center"/>
          </w:tcPr>
          <w:p w14:paraId="1BE49831" w14:textId="77777777" w:rsidR="004929C9" w:rsidRPr="00E855BA" w:rsidRDefault="004929C9" w:rsidP="00AC1D21">
            <w:pPr>
              <w:autoSpaceDE w:val="0"/>
              <w:autoSpaceDN w:val="0"/>
              <w:adjustRightInd w:val="0"/>
              <w:spacing w:line="360" w:lineRule="auto"/>
              <w:ind w:left="60" w:right="60"/>
              <w:jc w:val="center"/>
              <w:rPr>
                <w:rFonts w:eastAsiaTheme="minorHAnsi" w:cs="Times New Roman"/>
                <w:color w:val="000000"/>
                <w:szCs w:val="24"/>
                <w:lang w:bidi="my-MM"/>
              </w:rPr>
            </w:pPr>
            <w:proofErr w:type="spellStart"/>
            <w:r w:rsidRPr="00E855BA">
              <w:rPr>
                <w:rFonts w:eastAsiaTheme="minorHAnsi" w:cs="Times New Roman"/>
                <w:b/>
                <w:bCs/>
                <w:color w:val="000000"/>
                <w:szCs w:val="24"/>
                <w:lang w:bidi="my-MM"/>
              </w:rPr>
              <w:t>Coefficients</w:t>
            </w:r>
            <w:r w:rsidRPr="00E855BA">
              <w:rPr>
                <w:rFonts w:eastAsiaTheme="minorHAnsi" w:cs="Times New Roman"/>
                <w:b/>
                <w:bCs/>
                <w:color w:val="000000"/>
                <w:szCs w:val="24"/>
                <w:vertAlign w:val="superscript"/>
                <w:lang w:bidi="my-MM"/>
              </w:rPr>
              <w:t>a</w:t>
            </w:r>
            <w:proofErr w:type="spellEnd"/>
          </w:p>
        </w:tc>
      </w:tr>
      <w:tr w:rsidR="004929C9" w:rsidRPr="00E855BA" w14:paraId="32BD73E0" w14:textId="77777777" w:rsidTr="00EE69F8">
        <w:trPr>
          <w:cantSplit/>
        </w:trPr>
        <w:tc>
          <w:tcPr>
            <w:tcW w:w="1800" w:type="dxa"/>
            <w:gridSpan w:val="2"/>
            <w:vMerge w:val="restart"/>
            <w:tcBorders>
              <w:top w:val="single" w:sz="16" w:space="0" w:color="000000"/>
              <w:left w:val="single" w:sz="16" w:space="0" w:color="000000"/>
              <w:bottom w:val="nil"/>
              <w:right w:val="nil"/>
            </w:tcBorders>
            <w:shd w:val="clear" w:color="auto" w:fill="FFFFFF"/>
            <w:vAlign w:val="bottom"/>
          </w:tcPr>
          <w:p w14:paraId="0063E490"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Model</w:t>
            </w:r>
          </w:p>
        </w:tc>
        <w:tc>
          <w:tcPr>
            <w:tcW w:w="2340" w:type="dxa"/>
            <w:gridSpan w:val="2"/>
            <w:tcBorders>
              <w:top w:val="single" w:sz="16" w:space="0" w:color="000000"/>
              <w:left w:val="single" w:sz="16" w:space="0" w:color="000000"/>
            </w:tcBorders>
            <w:shd w:val="clear" w:color="auto" w:fill="FFFFFF"/>
            <w:vAlign w:val="bottom"/>
          </w:tcPr>
          <w:p w14:paraId="13441ECA"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Unstandardized Coefficients</w:t>
            </w:r>
          </w:p>
        </w:tc>
        <w:tc>
          <w:tcPr>
            <w:tcW w:w="1170" w:type="dxa"/>
            <w:vMerge w:val="restart"/>
            <w:tcBorders>
              <w:top w:val="single" w:sz="16" w:space="0" w:color="000000"/>
            </w:tcBorders>
            <w:shd w:val="clear" w:color="auto" w:fill="FFFFFF"/>
            <w:vAlign w:val="bottom"/>
          </w:tcPr>
          <w:p w14:paraId="375DE0E2"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t</w:t>
            </w:r>
          </w:p>
        </w:tc>
        <w:tc>
          <w:tcPr>
            <w:tcW w:w="990" w:type="dxa"/>
            <w:vMerge w:val="restart"/>
            <w:tcBorders>
              <w:top w:val="single" w:sz="16" w:space="0" w:color="000000"/>
            </w:tcBorders>
            <w:shd w:val="clear" w:color="auto" w:fill="FFFFFF"/>
            <w:vAlign w:val="bottom"/>
          </w:tcPr>
          <w:p w14:paraId="27891A79"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Sig.</w:t>
            </w:r>
          </w:p>
        </w:tc>
        <w:tc>
          <w:tcPr>
            <w:tcW w:w="2340" w:type="dxa"/>
            <w:gridSpan w:val="2"/>
            <w:tcBorders>
              <w:top w:val="single" w:sz="16" w:space="0" w:color="000000"/>
              <w:right w:val="single" w:sz="16" w:space="0" w:color="000000"/>
            </w:tcBorders>
            <w:shd w:val="clear" w:color="auto" w:fill="FFFFFF"/>
            <w:vAlign w:val="bottom"/>
          </w:tcPr>
          <w:p w14:paraId="51C94DE0"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Collinearity Statistics</w:t>
            </w:r>
          </w:p>
        </w:tc>
      </w:tr>
      <w:tr w:rsidR="004929C9" w:rsidRPr="00E855BA" w14:paraId="75F238A6" w14:textId="77777777" w:rsidTr="00EE69F8">
        <w:trPr>
          <w:cantSplit/>
        </w:trPr>
        <w:tc>
          <w:tcPr>
            <w:tcW w:w="1800" w:type="dxa"/>
            <w:gridSpan w:val="2"/>
            <w:vMerge/>
            <w:tcBorders>
              <w:top w:val="single" w:sz="16" w:space="0" w:color="000000"/>
              <w:left w:val="single" w:sz="16" w:space="0" w:color="000000"/>
              <w:bottom w:val="nil"/>
              <w:right w:val="nil"/>
            </w:tcBorders>
            <w:shd w:val="clear" w:color="auto" w:fill="FFFFFF"/>
            <w:vAlign w:val="bottom"/>
          </w:tcPr>
          <w:p w14:paraId="291328A0" w14:textId="77777777" w:rsidR="004929C9" w:rsidRPr="00E855BA" w:rsidRDefault="004929C9" w:rsidP="00FB3818">
            <w:pPr>
              <w:autoSpaceDE w:val="0"/>
              <w:autoSpaceDN w:val="0"/>
              <w:adjustRightInd w:val="0"/>
              <w:spacing w:line="360" w:lineRule="auto"/>
              <w:jc w:val="center"/>
              <w:rPr>
                <w:rFonts w:eastAsiaTheme="minorHAnsi" w:cs="Times New Roman"/>
                <w:color w:val="000000"/>
                <w:szCs w:val="24"/>
                <w:lang w:bidi="my-MM"/>
              </w:rPr>
            </w:pPr>
          </w:p>
        </w:tc>
        <w:tc>
          <w:tcPr>
            <w:tcW w:w="1260" w:type="dxa"/>
            <w:tcBorders>
              <w:left w:val="single" w:sz="16" w:space="0" w:color="000000"/>
              <w:bottom w:val="single" w:sz="16" w:space="0" w:color="000000"/>
            </w:tcBorders>
            <w:shd w:val="clear" w:color="auto" w:fill="FFFFFF"/>
            <w:vAlign w:val="bottom"/>
          </w:tcPr>
          <w:p w14:paraId="5F0A4A34"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B</w:t>
            </w:r>
          </w:p>
        </w:tc>
        <w:tc>
          <w:tcPr>
            <w:tcW w:w="1080" w:type="dxa"/>
            <w:tcBorders>
              <w:bottom w:val="single" w:sz="16" w:space="0" w:color="000000"/>
            </w:tcBorders>
            <w:shd w:val="clear" w:color="auto" w:fill="FFFFFF"/>
            <w:vAlign w:val="bottom"/>
          </w:tcPr>
          <w:p w14:paraId="28CDA30E"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Std. Error</w:t>
            </w:r>
          </w:p>
        </w:tc>
        <w:tc>
          <w:tcPr>
            <w:tcW w:w="1170" w:type="dxa"/>
            <w:vMerge/>
            <w:tcBorders>
              <w:top w:val="single" w:sz="16" w:space="0" w:color="000000"/>
            </w:tcBorders>
            <w:shd w:val="clear" w:color="auto" w:fill="FFFFFF"/>
            <w:vAlign w:val="bottom"/>
          </w:tcPr>
          <w:p w14:paraId="73F514B8" w14:textId="77777777" w:rsidR="004929C9" w:rsidRPr="00E855BA" w:rsidRDefault="004929C9" w:rsidP="00FB3818">
            <w:pPr>
              <w:autoSpaceDE w:val="0"/>
              <w:autoSpaceDN w:val="0"/>
              <w:adjustRightInd w:val="0"/>
              <w:spacing w:line="360" w:lineRule="auto"/>
              <w:jc w:val="center"/>
              <w:rPr>
                <w:rFonts w:eastAsiaTheme="minorHAnsi" w:cs="Times New Roman"/>
                <w:color w:val="000000"/>
                <w:szCs w:val="24"/>
                <w:lang w:bidi="my-MM"/>
              </w:rPr>
            </w:pPr>
          </w:p>
        </w:tc>
        <w:tc>
          <w:tcPr>
            <w:tcW w:w="990" w:type="dxa"/>
            <w:vMerge/>
            <w:tcBorders>
              <w:top w:val="single" w:sz="16" w:space="0" w:color="000000"/>
            </w:tcBorders>
            <w:shd w:val="clear" w:color="auto" w:fill="FFFFFF"/>
            <w:vAlign w:val="bottom"/>
          </w:tcPr>
          <w:p w14:paraId="1C28BF5F" w14:textId="77777777" w:rsidR="004929C9" w:rsidRPr="00E855BA" w:rsidRDefault="004929C9" w:rsidP="00FB3818">
            <w:pPr>
              <w:autoSpaceDE w:val="0"/>
              <w:autoSpaceDN w:val="0"/>
              <w:adjustRightInd w:val="0"/>
              <w:spacing w:line="360" w:lineRule="auto"/>
              <w:jc w:val="center"/>
              <w:rPr>
                <w:rFonts w:eastAsiaTheme="minorHAnsi" w:cs="Times New Roman"/>
                <w:color w:val="000000"/>
                <w:szCs w:val="24"/>
                <w:lang w:bidi="my-MM"/>
              </w:rPr>
            </w:pPr>
          </w:p>
        </w:tc>
        <w:tc>
          <w:tcPr>
            <w:tcW w:w="1260" w:type="dxa"/>
            <w:tcBorders>
              <w:bottom w:val="single" w:sz="16" w:space="0" w:color="000000"/>
            </w:tcBorders>
            <w:shd w:val="clear" w:color="auto" w:fill="FFFFFF"/>
            <w:vAlign w:val="bottom"/>
          </w:tcPr>
          <w:p w14:paraId="624261F9"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Tolerance</w:t>
            </w:r>
          </w:p>
        </w:tc>
        <w:tc>
          <w:tcPr>
            <w:tcW w:w="1080" w:type="dxa"/>
            <w:tcBorders>
              <w:bottom w:val="single" w:sz="16" w:space="0" w:color="000000"/>
              <w:right w:val="single" w:sz="16" w:space="0" w:color="000000"/>
            </w:tcBorders>
            <w:shd w:val="clear" w:color="auto" w:fill="FFFFFF"/>
            <w:vAlign w:val="bottom"/>
          </w:tcPr>
          <w:p w14:paraId="27B56BB8" w14:textId="77777777" w:rsidR="004929C9" w:rsidRPr="00E855BA" w:rsidRDefault="004929C9" w:rsidP="00FB3818">
            <w:pPr>
              <w:autoSpaceDE w:val="0"/>
              <w:autoSpaceDN w:val="0"/>
              <w:adjustRightInd w:val="0"/>
              <w:spacing w:line="360" w:lineRule="auto"/>
              <w:ind w:left="60" w:right="60"/>
              <w:jc w:val="center"/>
              <w:rPr>
                <w:rFonts w:eastAsiaTheme="minorHAnsi" w:cs="Times New Roman"/>
                <w:color w:val="000000"/>
                <w:szCs w:val="24"/>
                <w:lang w:bidi="my-MM"/>
              </w:rPr>
            </w:pPr>
            <w:r w:rsidRPr="00E855BA">
              <w:rPr>
                <w:rFonts w:eastAsiaTheme="minorHAnsi" w:cs="Times New Roman"/>
                <w:color w:val="000000"/>
                <w:szCs w:val="24"/>
                <w:lang w:bidi="my-MM"/>
              </w:rPr>
              <w:t>VIF</w:t>
            </w:r>
          </w:p>
        </w:tc>
      </w:tr>
      <w:tr w:rsidR="004929C9" w:rsidRPr="00E855BA" w14:paraId="090D5060" w14:textId="77777777" w:rsidTr="00FB3818">
        <w:trPr>
          <w:cantSplit/>
        </w:trPr>
        <w:tc>
          <w:tcPr>
            <w:tcW w:w="360" w:type="dxa"/>
            <w:vMerge w:val="restart"/>
            <w:tcBorders>
              <w:top w:val="single" w:sz="16" w:space="0" w:color="000000"/>
              <w:left w:val="single" w:sz="16" w:space="0" w:color="000000"/>
              <w:bottom w:val="single" w:sz="16" w:space="0" w:color="000000"/>
              <w:right w:val="nil"/>
            </w:tcBorders>
            <w:shd w:val="clear" w:color="auto" w:fill="FFFFFF"/>
          </w:tcPr>
          <w:p w14:paraId="68742B18"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1</w:t>
            </w:r>
          </w:p>
        </w:tc>
        <w:tc>
          <w:tcPr>
            <w:tcW w:w="1440" w:type="dxa"/>
            <w:tcBorders>
              <w:top w:val="single" w:sz="16" w:space="0" w:color="000000"/>
              <w:left w:val="nil"/>
              <w:bottom w:val="nil"/>
              <w:right w:val="single" w:sz="16" w:space="0" w:color="000000"/>
            </w:tcBorders>
            <w:shd w:val="clear" w:color="auto" w:fill="FFFFFF"/>
          </w:tcPr>
          <w:p w14:paraId="4BA61C0C"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(Constant)</w:t>
            </w:r>
          </w:p>
        </w:tc>
        <w:tc>
          <w:tcPr>
            <w:tcW w:w="1260" w:type="dxa"/>
            <w:tcBorders>
              <w:top w:val="single" w:sz="16" w:space="0" w:color="000000"/>
              <w:left w:val="single" w:sz="16" w:space="0" w:color="000000"/>
              <w:bottom w:val="nil"/>
            </w:tcBorders>
            <w:shd w:val="clear" w:color="auto" w:fill="FFFFFF"/>
            <w:vAlign w:val="center"/>
          </w:tcPr>
          <w:p w14:paraId="3E8EDA84"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2.752</w:t>
            </w:r>
          </w:p>
        </w:tc>
        <w:tc>
          <w:tcPr>
            <w:tcW w:w="1080" w:type="dxa"/>
            <w:tcBorders>
              <w:top w:val="single" w:sz="16" w:space="0" w:color="000000"/>
              <w:bottom w:val="nil"/>
            </w:tcBorders>
            <w:shd w:val="clear" w:color="auto" w:fill="FFFFFF"/>
            <w:vAlign w:val="center"/>
          </w:tcPr>
          <w:p w14:paraId="0961D1D9"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.405</w:t>
            </w:r>
          </w:p>
        </w:tc>
        <w:tc>
          <w:tcPr>
            <w:tcW w:w="1170" w:type="dxa"/>
            <w:tcBorders>
              <w:top w:val="single" w:sz="16" w:space="0" w:color="000000"/>
              <w:bottom w:val="nil"/>
            </w:tcBorders>
            <w:shd w:val="clear" w:color="auto" w:fill="FFFFFF"/>
            <w:vAlign w:val="center"/>
          </w:tcPr>
          <w:p w14:paraId="08BC27C9"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6.800</w:t>
            </w:r>
          </w:p>
        </w:tc>
        <w:tc>
          <w:tcPr>
            <w:tcW w:w="990" w:type="dxa"/>
            <w:tcBorders>
              <w:top w:val="single" w:sz="16" w:space="0" w:color="000000"/>
              <w:bottom w:val="nil"/>
            </w:tcBorders>
            <w:shd w:val="clear" w:color="auto" w:fill="FFFFFF"/>
            <w:vAlign w:val="center"/>
          </w:tcPr>
          <w:p w14:paraId="354EF51B"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.000</w:t>
            </w:r>
          </w:p>
        </w:tc>
        <w:tc>
          <w:tcPr>
            <w:tcW w:w="1260" w:type="dxa"/>
            <w:tcBorders>
              <w:top w:val="single" w:sz="16" w:space="0" w:color="000000"/>
              <w:bottom w:val="nil"/>
            </w:tcBorders>
            <w:shd w:val="clear" w:color="auto" w:fill="FFFFFF"/>
            <w:vAlign w:val="center"/>
          </w:tcPr>
          <w:p w14:paraId="311DD14B"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080" w:type="dxa"/>
            <w:tcBorders>
              <w:top w:val="single" w:sz="16" w:space="0" w:color="000000"/>
              <w:bottom w:val="nil"/>
              <w:right w:val="single" w:sz="16" w:space="0" w:color="000000"/>
            </w:tcBorders>
            <w:shd w:val="clear" w:color="auto" w:fill="FFFFFF"/>
            <w:vAlign w:val="center"/>
          </w:tcPr>
          <w:p w14:paraId="5FF304D5"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r>
      <w:tr w:rsidR="004929C9" w:rsidRPr="00E855BA" w14:paraId="6FCF27B3" w14:textId="77777777" w:rsidTr="00FB3818">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5ED1230D" w14:textId="77777777" w:rsidR="004929C9" w:rsidRPr="00E855BA" w:rsidRDefault="004929C9" w:rsidP="00AC1D21">
            <w:pPr>
              <w:autoSpaceDE w:val="0"/>
              <w:autoSpaceDN w:val="0"/>
              <w:adjustRightInd w:val="0"/>
              <w:spacing w:line="360" w:lineRule="auto"/>
              <w:rPr>
                <w:rFonts w:eastAsiaTheme="minorHAnsi" w:cs="Times New Roman"/>
                <w:szCs w:val="24"/>
                <w:lang w:bidi="my-MM"/>
              </w:rPr>
            </w:pPr>
          </w:p>
        </w:tc>
        <w:tc>
          <w:tcPr>
            <w:tcW w:w="1440" w:type="dxa"/>
            <w:tcBorders>
              <w:top w:val="nil"/>
              <w:left w:val="nil"/>
              <w:bottom w:val="single" w:sz="16" w:space="0" w:color="000000"/>
              <w:right w:val="single" w:sz="16" w:space="0" w:color="000000"/>
            </w:tcBorders>
            <w:shd w:val="clear" w:color="auto" w:fill="FFFFFF"/>
          </w:tcPr>
          <w:p w14:paraId="183AA20F"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Satisfaction</w:t>
            </w:r>
          </w:p>
        </w:tc>
        <w:tc>
          <w:tcPr>
            <w:tcW w:w="1260" w:type="dxa"/>
            <w:tcBorders>
              <w:top w:val="nil"/>
              <w:left w:val="single" w:sz="16" w:space="0" w:color="000000"/>
              <w:bottom w:val="single" w:sz="16" w:space="0" w:color="000000"/>
            </w:tcBorders>
            <w:shd w:val="clear" w:color="auto" w:fill="FFFFFF"/>
            <w:vAlign w:val="center"/>
          </w:tcPr>
          <w:p w14:paraId="1C67E85A"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.411</w:t>
            </w:r>
          </w:p>
        </w:tc>
        <w:tc>
          <w:tcPr>
            <w:tcW w:w="1080" w:type="dxa"/>
            <w:tcBorders>
              <w:top w:val="nil"/>
              <w:bottom w:val="single" w:sz="16" w:space="0" w:color="000000"/>
            </w:tcBorders>
            <w:shd w:val="clear" w:color="auto" w:fill="FFFFFF"/>
            <w:vAlign w:val="center"/>
          </w:tcPr>
          <w:p w14:paraId="5949826F"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.096</w:t>
            </w:r>
          </w:p>
        </w:tc>
        <w:tc>
          <w:tcPr>
            <w:tcW w:w="1170" w:type="dxa"/>
            <w:tcBorders>
              <w:top w:val="nil"/>
              <w:bottom w:val="single" w:sz="16" w:space="0" w:color="000000"/>
            </w:tcBorders>
            <w:shd w:val="clear" w:color="auto" w:fill="FFFFFF"/>
            <w:vAlign w:val="center"/>
          </w:tcPr>
          <w:p w14:paraId="741DCFF0"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4.278</w:t>
            </w:r>
          </w:p>
        </w:tc>
        <w:tc>
          <w:tcPr>
            <w:tcW w:w="990" w:type="dxa"/>
            <w:tcBorders>
              <w:top w:val="nil"/>
              <w:bottom w:val="single" w:sz="16" w:space="0" w:color="000000"/>
            </w:tcBorders>
            <w:shd w:val="clear" w:color="auto" w:fill="FFFFFF"/>
            <w:vAlign w:val="center"/>
          </w:tcPr>
          <w:p w14:paraId="36BF0E71"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.000</w:t>
            </w:r>
          </w:p>
        </w:tc>
        <w:tc>
          <w:tcPr>
            <w:tcW w:w="1260" w:type="dxa"/>
            <w:tcBorders>
              <w:top w:val="nil"/>
              <w:bottom w:val="single" w:sz="16" w:space="0" w:color="000000"/>
            </w:tcBorders>
            <w:shd w:val="clear" w:color="auto" w:fill="FFFFFF"/>
            <w:vAlign w:val="center"/>
          </w:tcPr>
          <w:p w14:paraId="5A99E063"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1.000</w:t>
            </w:r>
          </w:p>
        </w:tc>
        <w:tc>
          <w:tcPr>
            <w:tcW w:w="1080" w:type="dxa"/>
            <w:tcBorders>
              <w:top w:val="nil"/>
              <w:bottom w:val="single" w:sz="16" w:space="0" w:color="000000"/>
              <w:right w:val="single" w:sz="16" w:space="0" w:color="000000"/>
            </w:tcBorders>
            <w:shd w:val="clear" w:color="auto" w:fill="FFFFFF"/>
            <w:vAlign w:val="center"/>
          </w:tcPr>
          <w:p w14:paraId="5C421FE9" w14:textId="77777777" w:rsidR="004929C9" w:rsidRPr="00E855BA" w:rsidRDefault="004929C9" w:rsidP="00AC1D21">
            <w:pPr>
              <w:autoSpaceDE w:val="0"/>
              <w:autoSpaceDN w:val="0"/>
              <w:adjustRightInd w:val="0"/>
              <w:spacing w:line="360" w:lineRule="auto"/>
              <w:ind w:left="60" w:right="60"/>
              <w:jc w:val="right"/>
              <w:rPr>
                <w:rFonts w:eastAsiaTheme="minorHAnsi" w:cs="Times New Roman"/>
                <w:color w:val="000000"/>
                <w:szCs w:val="24"/>
                <w:lang w:bidi="my-MM"/>
              </w:rPr>
            </w:pPr>
            <w:r w:rsidRPr="00E855BA">
              <w:rPr>
                <w:rFonts w:eastAsiaTheme="minorHAnsi" w:cs="Times New Roman"/>
                <w:color w:val="000000"/>
                <w:szCs w:val="24"/>
                <w:lang w:bidi="my-MM"/>
              </w:rPr>
              <w:t>1.000</w:t>
            </w:r>
          </w:p>
        </w:tc>
      </w:tr>
      <w:tr w:rsidR="004929C9" w:rsidRPr="00E855BA" w14:paraId="33B1D638" w14:textId="77777777" w:rsidTr="00EE69F8">
        <w:trPr>
          <w:cantSplit/>
        </w:trPr>
        <w:tc>
          <w:tcPr>
            <w:tcW w:w="8640" w:type="dxa"/>
            <w:gridSpan w:val="8"/>
            <w:tcBorders>
              <w:top w:val="nil"/>
              <w:left w:val="nil"/>
              <w:bottom w:val="nil"/>
              <w:right w:val="nil"/>
            </w:tcBorders>
            <w:shd w:val="clear" w:color="auto" w:fill="FFFFFF"/>
          </w:tcPr>
          <w:p w14:paraId="7932FA1B" w14:textId="77777777" w:rsidR="004929C9" w:rsidRPr="00E855BA" w:rsidRDefault="004929C9" w:rsidP="00AC1D21">
            <w:pPr>
              <w:autoSpaceDE w:val="0"/>
              <w:autoSpaceDN w:val="0"/>
              <w:adjustRightInd w:val="0"/>
              <w:spacing w:line="360" w:lineRule="auto"/>
              <w:ind w:left="60" w:right="60"/>
              <w:rPr>
                <w:rFonts w:eastAsiaTheme="minorHAnsi" w:cs="Times New Roman"/>
                <w:color w:val="000000"/>
                <w:szCs w:val="24"/>
                <w:lang w:bidi="my-MM"/>
              </w:rPr>
            </w:pPr>
            <w:r w:rsidRPr="00E855BA">
              <w:rPr>
                <w:rFonts w:eastAsiaTheme="minorHAnsi" w:cs="Times New Roman"/>
                <w:color w:val="000000"/>
                <w:szCs w:val="24"/>
                <w:lang w:bidi="my-MM"/>
              </w:rPr>
              <w:t>a. Dependent Variable: Performance</w:t>
            </w:r>
          </w:p>
        </w:tc>
      </w:tr>
    </w:tbl>
    <w:p w14:paraId="457A101B" w14:textId="77777777" w:rsidR="004929C9" w:rsidRPr="00E855BA" w:rsidRDefault="004929C9" w:rsidP="00AC1D21">
      <w:pPr>
        <w:spacing w:line="360" w:lineRule="auto"/>
        <w:ind w:left="180" w:hanging="180"/>
        <w:jc w:val="both"/>
        <w:rPr>
          <w:rFonts w:cs="Times New Roman"/>
          <w:b/>
          <w:bCs/>
          <w:szCs w:val="24"/>
        </w:rPr>
      </w:pPr>
    </w:p>
    <w:sectPr w:rsidR="004929C9" w:rsidRPr="00E855BA" w:rsidSect="004F75F3">
      <w:pgSz w:w="11906" w:h="16838" w:code="9"/>
      <w:pgMar w:top="1440" w:right="1440" w:bottom="1440" w:left="216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6CBEA" w14:textId="77777777" w:rsidR="00071EA8" w:rsidRDefault="00071EA8" w:rsidP="00DB57B7">
      <w:r>
        <w:separator/>
      </w:r>
    </w:p>
  </w:endnote>
  <w:endnote w:type="continuationSeparator" w:id="0">
    <w:p w14:paraId="3B3BF7A0" w14:textId="77777777" w:rsidR="00071EA8" w:rsidRDefault="00071EA8" w:rsidP="00DB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ordiaUPC">
    <w:altName w:val="Arial Unicode MS"/>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03477581"/>
      <w:docPartObj>
        <w:docPartGallery w:val="Page Numbers (Bottom of Page)"/>
        <w:docPartUnique/>
      </w:docPartObj>
    </w:sdtPr>
    <w:sdtContent>
      <w:p w14:paraId="0CE0A64D" w14:textId="0F362F60" w:rsidR="0058370A" w:rsidRDefault="0058370A" w:rsidP="004F75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2551B175" w14:textId="77777777" w:rsidR="0058370A" w:rsidRDefault="00583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EC28" w14:textId="29AB147C" w:rsidR="0058370A" w:rsidRDefault="0058370A">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4942653"/>
      <w:docPartObj>
        <w:docPartGallery w:val="Page Numbers (Bottom of Page)"/>
        <w:docPartUnique/>
      </w:docPartObj>
    </w:sdtPr>
    <w:sdtContent>
      <w:p w14:paraId="1371FD24" w14:textId="69C99089" w:rsidR="0058370A" w:rsidRDefault="0058370A" w:rsidP="007929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5644B">
          <w:rPr>
            <w:rStyle w:val="PageNumber"/>
            <w:noProof/>
          </w:rPr>
          <w:t>59</w:t>
        </w:r>
        <w:r>
          <w:rPr>
            <w:rStyle w:val="PageNumber"/>
          </w:rPr>
          <w:fldChar w:fldCharType="end"/>
        </w:r>
      </w:p>
    </w:sdtContent>
  </w:sdt>
  <w:p w14:paraId="0EF06DC1" w14:textId="77777777" w:rsidR="0058370A" w:rsidRPr="005679E3" w:rsidRDefault="0058370A" w:rsidP="004F75F3">
    <w:pPr>
      <w:pStyle w:val="Footer"/>
      <w:jc w:val="cen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07609039"/>
      <w:docPartObj>
        <w:docPartGallery w:val="Page Numbers (Bottom of Page)"/>
        <w:docPartUnique/>
      </w:docPartObj>
    </w:sdtPr>
    <w:sdtContent>
      <w:p w14:paraId="1AD4F2C4" w14:textId="7EC183EC" w:rsidR="0058370A" w:rsidRDefault="0058370A" w:rsidP="007929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62AD6C44" w14:textId="77777777" w:rsidR="0058370A" w:rsidRDefault="0058370A" w:rsidP="004F75F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32833" w14:textId="77777777" w:rsidR="00071EA8" w:rsidRDefault="00071EA8" w:rsidP="00DB57B7">
      <w:r>
        <w:separator/>
      </w:r>
    </w:p>
  </w:footnote>
  <w:footnote w:type="continuationSeparator" w:id="0">
    <w:p w14:paraId="67323E2B" w14:textId="77777777" w:rsidR="00071EA8" w:rsidRDefault="00071EA8" w:rsidP="00DB5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3CC8"/>
    <w:multiLevelType w:val="hybridMultilevel"/>
    <w:tmpl w:val="C5725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726E9"/>
    <w:multiLevelType w:val="hybridMultilevel"/>
    <w:tmpl w:val="E6ACD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11201A"/>
    <w:multiLevelType w:val="hybridMultilevel"/>
    <w:tmpl w:val="7AB2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64369"/>
    <w:multiLevelType w:val="hybridMultilevel"/>
    <w:tmpl w:val="C4964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32862"/>
    <w:multiLevelType w:val="hybridMultilevel"/>
    <w:tmpl w:val="F45ABD16"/>
    <w:lvl w:ilvl="0" w:tplc="639A9456">
      <w:start w:val="1"/>
      <w:numFmt w:val="decimal"/>
      <w:lvlText w:val="%1."/>
      <w:lvlJc w:val="center"/>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C30617"/>
    <w:multiLevelType w:val="hybridMultilevel"/>
    <w:tmpl w:val="0C649CFC"/>
    <w:lvl w:ilvl="0" w:tplc="114AA602">
      <w:start w:val="1"/>
      <w:numFmt w:val="decimal"/>
      <w:lvlText w:val="%1."/>
      <w:lvlJc w:val="center"/>
      <w:pPr>
        <w:ind w:left="1418" w:hanging="360"/>
      </w:pPr>
    </w:lvl>
    <w:lvl w:ilvl="1" w:tplc="FFFFFFFF">
      <w:start w:val="1"/>
      <w:numFmt w:val="lowerLetter"/>
      <w:lvlText w:val="%2."/>
      <w:lvlJc w:val="left"/>
      <w:pPr>
        <w:ind w:left="2138" w:hanging="360"/>
      </w:pPr>
    </w:lvl>
    <w:lvl w:ilvl="2" w:tplc="FFFFFFFF">
      <w:start w:val="1"/>
      <w:numFmt w:val="lowerRoman"/>
      <w:lvlText w:val="%3."/>
      <w:lvlJc w:val="right"/>
      <w:pPr>
        <w:ind w:left="2858" w:hanging="180"/>
      </w:pPr>
    </w:lvl>
    <w:lvl w:ilvl="3" w:tplc="FFFFFFFF">
      <w:start w:val="1"/>
      <w:numFmt w:val="decimal"/>
      <w:lvlText w:val="%4."/>
      <w:lvlJc w:val="left"/>
      <w:pPr>
        <w:ind w:left="3578" w:hanging="360"/>
      </w:pPr>
    </w:lvl>
    <w:lvl w:ilvl="4" w:tplc="FFFFFFFF">
      <w:start w:val="1"/>
      <w:numFmt w:val="lowerLetter"/>
      <w:lvlText w:val="%5."/>
      <w:lvlJc w:val="left"/>
      <w:pPr>
        <w:ind w:left="4298" w:hanging="360"/>
      </w:pPr>
    </w:lvl>
    <w:lvl w:ilvl="5" w:tplc="FFFFFFFF">
      <w:start w:val="1"/>
      <w:numFmt w:val="lowerRoman"/>
      <w:lvlText w:val="%6."/>
      <w:lvlJc w:val="right"/>
      <w:pPr>
        <w:ind w:left="5018" w:hanging="180"/>
      </w:pPr>
    </w:lvl>
    <w:lvl w:ilvl="6" w:tplc="FFFFFFFF">
      <w:start w:val="1"/>
      <w:numFmt w:val="decimal"/>
      <w:lvlText w:val="%7."/>
      <w:lvlJc w:val="left"/>
      <w:pPr>
        <w:ind w:left="5738" w:hanging="360"/>
      </w:pPr>
    </w:lvl>
    <w:lvl w:ilvl="7" w:tplc="FFFFFFFF">
      <w:start w:val="1"/>
      <w:numFmt w:val="lowerLetter"/>
      <w:lvlText w:val="%8."/>
      <w:lvlJc w:val="left"/>
      <w:pPr>
        <w:ind w:left="6458" w:hanging="360"/>
      </w:pPr>
    </w:lvl>
    <w:lvl w:ilvl="8" w:tplc="FFFFFFFF">
      <w:start w:val="1"/>
      <w:numFmt w:val="lowerRoman"/>
      <w:lvlText w:val="%9."/>
      <w:lvlJc w:val="right"/>
      <w:pPr>
        <w:ind w:left="7178" w:hanging="180"/>
      </w:pPr>
    </w:lvl>
  </w:abstractNum>
  <w:abstractNum w:abstractNumId="6">
    <w:nsid w:val="43CD5490"/>
    <w:multiLevelType w:val="hybridMultilevel"/>
    <w:tmpl w:val="35A8E0A6"/>
    <w:lvl w:ilvl="0" w:tplc="C56A2386">
      <w:start w:val="2"/>
      <w:numFmt w:val="bullet"/>
      <w:lvlText w:val="-"/>
      <w:lvlJc w:val="left"/>
      <w:pPr>
        <w:ind w:left="540" w:hanging="360"/>
      </w:pPr>
      <w:rPr>
        <w:rFonts w:ascii="Times New Roman" w:eastAsia="MS Mincho"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44C62981"/>
    <w:multiLevelType w:val="hybridMultilevel"/>
    <w:tmpl w:val="0C649CFC"/>
    <w:lvl w:ilvl="0" w:tplc="FFFFFFFF">
      <w:start w:val="1"/>
      <w:numFmt w:val="decimal"/>
      <w:lvlText w:val="%1."/>
      <w:lvlJc w:val="center"/>
      <w:pPr>
        <w:ind w:left="1418" w:hanging="360"/>
      </w:pPr>
    </w:lvl>
    <w:lvl w:ilvl="1" w:tplc="FFFFFFFF">
      <w:start w:val="1"/>
      <w:numFmt w:val="lowerLetter"/>
      <w:lvlText w:val="%2."/>
      <w:lvlJc w:val="left"/>
      <w:pPr>
        <w:ind w:left="2138" w:hanging="360"/>
      </w:pPr>
    </w:lvl>
    <w:lvl w:ilvl="2" w:tplc="FFFFFFFF">
      <w:start w:val="1"/>
      <w:numFmt w:val="lowerRoman"/>
      <w:lvlText w:val="%3."/>
      <w:lvlJc w:val="right"/>
      <w:pPr>
        <w:ind w:left="2858" w:hanging="180"/>
      </w:pPr>
    </w:lvl>
    <w:lvl w:ilvl="3" w:tplc="FFFFFFFF">
      <w:start w:val="1"/>
      <w:numFmt w:val="decimal"/>
      <w:lvlText w:val="%4."/>
      <w:lvlJc w:val="left"/>
      <w:pPr>
        <w:ind w:left="3578" w:hanging="360"/>
      </w:pPr>
    </w:lvl>
    <w:lvl w:ilvl="4" w:tplc="FFFFFFFF">
      <w:start w:val="1"/>
      <w:numFmt w:val="lowerLetter"/>
      <w:lvlText w:val="%5."/>
      <w:lvlJc w:val="left"/>
      <w:pPr>
        <w:ind w:left="4298" w:hanging="360"/>
      </w:pPr>
    </w:lvl>
    <w:lvl w:ilvl="5" w:tplc="FFFFFFFF">
      <w:start w:val="1"/>
      <w:numFmt w:val="lowerRoman"/>
      <w:lvlText w:val="%6."/>
      <w:lvlJc w:val="right"/>
      <w:pPr>
        <w:ind w:left="5018" w:hanging="180"/>
      </w:pPr>
    </w:lvl>
    <w:lvl w:ilvl="6" w:tplc="FFFFFFFF">
      <w:start w:val="1"/>
      <w:numFmt w:val="decimal"/>
      <w:lvlText w:val="%7."/>
      <w:lvlJc w:val="left"/>
      <w:pPr>
        <w:ind w:left="5738" w:hanging="360"/>
      </w:pPr>
    </w:lvl>
    <w:lvl w:ilvl="7" w:tplc="FFFFFFFF">
      <w:start w:val="1"/>
      <w:numFmt w:val="lowerLetter"/>
      <w:lvlText w:val="%8."/>
      <w:lvlJc w:val="left"/>
      <w:pPr>
        <w:ind w:left="6458" w:hanging="360"/>
      </w:pPr>
    </w:lvl>
    <w:lvl w:ilvl="8" w:tplc="FFFFFFFF">
      <w:start w:val="1"/>
      <w:numFmt w:val="lowerRoman"/>
      <w:lvlText w:val="%9."/>
      <w:lvlJc w:val="right"/>
      <w:pPr>
        <w:ind w:left="7178" w:hanging="180"/>
      </w:pPr>
    </w:lvl>
  </w:abstractNum>
  <w:abstractNum w:abstractNumId="8">
    <w:nsid w:val="475831C4"/>
    <w:multiLevelType w:val="hybridMultilevel"/>
    <w:tmpl w:val="B84CE8D8"/>
    <w:lvl w:ilvl="0" w:tplc="13F01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6C65EE"/>
    <w:multiLevelType w:val="hybridMultilevel"/>
    <w:tmpl w:val="4D18F5C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9DC1A20"/>
    <w:multiLevelType w:val="hybridMultilevel"/>
    <w:tmpl w:val="D52C9052"/>
    <w:lvl w:ilvl="0" w:tplc="114AA602">
      <w:start w:val="1"/>
      <w:numFmt w:val="decimal"/>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643E5FD9"/>
    <w:multiLevelType w:val="hybridMultilevel"/>
    <w:tmpl w:val="383A6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361BCB"/>
    <w:multiLevelType w:val="hybridMultilevel"/>
    <w:tmpl w:val="D88AC5CA"/>
    <w:lvl w:ilvl="0" w:tplc="13F01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126BEF"/>
    <w:multiLevelType w:val="hybridMultilevel"/>
    <w:tmpl w:val="09F0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32DA5"/>
    <w:multiLevelType w:val="hybridMultilevel"/>
    <w:tmpl w:val="B61E1B68"/>
    <w:lvl w:ilvl="0" w:tplc="13F01D2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FD2E35"/>
    <w:multiLevelType w:val="hybridMultilevel"/>
    <w:tmpl w:val="E39C8A4E"/>
    <w:lvl w:ilvl="0" w:tplc="5C42E13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7C6160B1"/>
    <w:multiLevelType w:val="hybridMultilevel"/>
    <w:tmpl w:val="5566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6D7F46"/>
    <w:multiLevelType w:val="hybridMultilevel"/>
    <w:tmpl w:val="E514F436"/>
    <w:lvl w:ilvl="0" w:tplc="13F01D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8"/>
  </w:num>
  <w:num w:numId="4">
    <w:abstractNumId w:val="17"/>
  </w:num>
  <w:num w:numId="5">
    <w:abstractNumId w:val="0"/>
  </w:num>
  <w:num w:numId="6">
    <w:abstractNumId w:val="1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7"/>
  </w:num>
  <w:num w:numId="12">
    <w:abstractNumId w:val="2"/>
  </w:num>
  <w:num w:numId="13">
    <w:abstractNumId w:val="16"/>
  </w:num>
  <w:num w:numId="14">
    <w:abstractNumId w:val="13"/>
  </w:num>
  <w:num w:numId="15">
    <w:abstractNumId w:val="1"/>
  </w:num>
  <w:num w:numId="16">
    <w:abstractNumId w:val="6"/>
  </w:num>
  <w:num w:numId="17">
    <w:abstractNumId w:val="3"/>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51"/>
    <w:rsid w:val="00001467"/>
    <w:rsid w:val="000040B0"/>
    <w:rsid w:val="00005EC1"/>
    <w:rsid w:val="00007DB6"/>
    <w:rsid w:val="000106BA"/>
    <w:rsid w:val="0001528A"/>
    <w:rsid w:val="00024088"/>
    <w:rsid w:val="00026F82"/>
    <w:rsid w:val="0002771E"/>
    <w:rsid w:val="00027D78"/>
    <w:rsid w:val="00035A28"/>
    <w:rsid w:val="00037FC8"/>
    <w:rsid w:val="00043F6E"/>
    <w:rsid w:val="000512E5"/>
    <w:rsid w:val="000522DF"/>
    <w:rsid w:val="0005260A"/>
    <w:rsid w:val="00052BBD"/>
    <w:rsid w:val="0005771A"/>
    <w:rsid w:val="0006280E"/>
    <w:rsid w:val="000675AC"/>
    <w:rsid w:val="00071EA8"/>
    <w:rsid w:val="00072615"/>
    <w:rsid w:val="00072B7E"/>
    <w:rsid w:val="00072E68"/>
    <w:rsid w:val="0007374E"/>
    <w:rsid w:val="000738B7"/>
    <w:rsid w:val="000742BE"/>
    <w:rsid w:val="00091FC0"/>
    <w:rsid w:val="000B4B02"/>
    <w:rsid w:val="000C1AA7"/>
    <w:rsid w:val="000C1F90"/>
    <w:rsid w:val="000C368F"/>
    <w:rsid w:val="000C5A23"/>
    <w:rsid w:val="000C77A2"/>
    <w:rsid w:val="000D1C56"/>
    <w:rsid w:val="000D280B"/>
    <w:rsid w:val="000D6989"/>
    <w:rsid w:val="000D6E4B"/>
    <w:rsid w:val="000E02E1"/>
    <w:rsid w:val="000E4EBD"/>
    <w:rsid w:val="000E7660"/>
    <w:rsid w:val="000F0788"/>
    <w:rsid w:val="000F0FC7"/>
    <w:rsid w:val="000F2018"/>
    <w:rsid w:val="000F3825"/>
    <w:rsid w:val="000F5522"/>
    <w:rsid w:val="000F63DF"/>
    <w:rsid w:val="00102593"/>
    <w:rsid w:val="00103B9F"/>
    <w:rsid w:val="0010402D"/>
    <w:rsid w:val="001061FC"/>
    <w:rsid w:val="00107CFA"/>
    <w:rsid w:val="00110D8D"/>
    <w:rsid w:val="001139F9"/>
    <w:rsid w:val="001151C7"/>
    <w:rsid w:val="001153D0"/>
    <w:rsid w:val="001159D7"/>
    <w:rsid w:val="0012555A"/>
    <w:rsid w:val="00125E94"/>
    <w:rsid w:val="001278C5"/>
    <w:rsid w:val="0013520F"/>
    <w:rsid w:val="00135DDF"/>
    <w:rsid w:val="00144911"/>
    <w:rsid w:val="00147915"/>
    <w:rsid w:val="001527FD"/>
    <w:rsid w:val="00160E81"/>
    <w:rsid w:val="00165189"/>
    <w:rsid w:val="00166C4B"/>
    <w:rsid w:val="0017010B"/>
    <w:rsid w:val="00171CC4"/>
    <w:rsid w:val="001731AE"/>
    <w:rsid w:val="00177286"/>
    <w:rsid w:val="00177B1F"/>
    <w:rsid w:val="001818EF"/>
    <w:rsid w:val="00185274"/>
    <w:rsid w:val="00191B45"/>
    <w:rsid w:val="00191B5B"/>
    <w:rsid w:val="001975AA"/>
    <w:rsid w:val="00197CD5"/>
    <w:rsid w:val="001A0AA8"/>
    <w:rsid w:val="001A5638"/>
    <w:rsid w:val="001A6432"/>
    <w:rsid w:val="001B3E02"/>
    <w:rsid w:val="001B501B"/>
    <w:rsid w:val="001C7D29"/>
    <w:rsid w:val="001D2200"/>
    <w:rsid w:val="001E3E12"/>
    <w:rsid w:val="001E3E3B"/>
    <w:rsid w:val="001E76FB"/>
    <w:rsid w:val="001E7FEA"/>
    <w:rsid w:val="001F15F9"/>
    <w:rsid w:val="001F281B"/>
    <w:rsid w:val="001F2B19"/>
    <w:rsid w:val="001F33D0"/>
    <w:rsid w:val="001F415F"/>
    <w:rsid w:val="001F7014"/>
    <w:rsid w:val="00210862"/>
    <w:rsid w:val="00211D30"/>
    <w:rsid w:val="00216292"/>
    <w:rsid w:val="002166FD"/>
    <w:rsid w:val="002167CA"/>
    <w:rsid w:val="0022521A"/>
    <w:rsid w:val="00232231"/>
    <w:rsid w:val="00241F46"/>
    <w:rsid w:val="00241FB0"/>
    <w:rsid w:val="00245204"/>
    <w:rsid w:val="00245260"/>
    <w:rsid w:val="00246D87"/>
    <w:rsid w:val="00251227"/>
    <w:rsid w:val="002528CF"/>
    <w:rsid w:val="00253C00"/>
    <w:rsid w:val="0025644B"/>
    <w:rsid w:val="0025646E"/>
    <w:rsid w:val="00256685"/>
    <w:rsid w:val="002725EE"/>
    <w:rsid w:val="00272E22"/>
    <w:rsid w:val="00273994"/>
    <w:rsid w:val="00273F79"/>
    <w:rsid w:val="00275C9C"/>
    <w:rsid w:val="00277A62"/>
    <w:rsid w:val="00286B7F"/>
    <w:rsid w:val="00295C17"/>
    <w:rsid w:val="00296CE1"/>
    <w:rsid w:val="0029749F"/>
    <w:rsid w:val="0029789D"/>
    <w:rsid w:val="002A13B6"/>
    <w:rsid w:val="002A202D"/>
    <w:rsid w:val="002A3125"/>
    <w:rsid w:val="002A31F5"/>
    <w:rsid w:val="002A592C"/>
    <w:rsid w:val="002A5B46"/>
    <w:rsid w:val="002A6934"/>
    <w:rsid w:val="002A78E5"/>
    <w:rsid w:val="002B056F"/>
    <w:rsid w:val="002B0A32"/>
    <w:rsid w:val="002B28F6"/>
    <w:rsid w:val="002B3B8F"/>
    <w:rsid w:val="002B4974"/>
    <w:rsid w:val="002C0938"/>
    <w:rsid w:val="002C206D"/>
    <w:rsid w:val="002C2966"/>
    <w:rsid w:val="002C29C4"/>
    <w:rsid w:val="002C3E3A"/>
    <w:rsid w:val="002C436A"/>
    <w:rsid w:val="002C448A"/>
    <w:rsid w:val="002C4B0A"/>
    <w:rsid w:val="002D0984"/>
    <w:rsid w:val="002D3F90"/>
    <w:rsid w:val="002D6666"/>
    <w:rsid w:val="002E0C95"/>
    <w:rsid w:val="002E26E2"/>
    <w:rsid w:val="002F1BA2"/>
    <w:rsid w:val="002F1E9D"/>
    <w:rsid w:val="002F6E01"/>
    <w:rsid w:val="002F7FDC"/>
    <w:rsid w:val="003006FA"/>
    <w:rsid w:val="0030179B"/>
    <w:rsid w:val="003043DC"/>
    <w:rsid w:val="00307A64"/>
    <w:rsid w:val="00307E73"/>
    <w:rsid w:val="003129FF"/>
    <w:rsid w:val="003177BA"/>
    <w:rsid w:val="00322299"/>
    <w:rsid w:val="00326C25"/>
    <w:rsid w:val="00342372"/>
    <w:rsid w:val="003457F3"/>
    <w:rsid w:val="003466EE"/>
    <w:rsid w:val="003518B2"/>
    <w:rsid w:val="00353565"/>
    <w:rsid w:val="0035456F"/>
    <w:rsid w:val="003545FE"/>
    <w:rsid w:val="003708BA"/>
    <w:rsid w:val="00370F24"/>
    <w:rsid w:val="00373977"/>
    <w:rsid w:val="003755C5"/>
    <w:rsid w:val="00376FD6"/>
    <w:rsid w:val="00380A6D"/>
    <w:rsid w:val="003814FD"/>
    <w:rsid w:val="0038179D"/>
    <w:rsid w:val="00386CC5"/>
    <w:rsid w:val="00386E28"/>
    <w:rsid w:val="00394B54"/>
    <w:rsid w:val="00394F26"/>
    <w:rsid w:val="00396E76"/>
    <w:rsid w:val="00397DC6"/>
    <w:rsid w:val="003A3843"/>
    <w:rsid w:val="003A54B9"/>
    <w:rsid w:val="003A59B5"/>
    <w:rsid w:val="003A5C47"/>
    <w:rsid w:val="003B17D1"/>
    <w:rsid w:val="003B2193"/>
    <w:rsid w:val="003B4AC0"/>
    <w:rsid w:val="003C2CD5"/>
    <w:rsid w:val="003C2F2B"/>
    <w:rsid w:val="003C3598"/>
    <w:rsid w:val="003C7152"/>
    <w:rsid w:val="003D0BAD"/>
    <w:rsid w:val="003D455D"/>
    <w:rsid w:val="003D6978"/>
    <w:rsid w:val="003D7881"/>
    <w:rsid w:val="003F4B07"/>
    <w:rsid w:val="003F6C81"/>
    <w:rsid w:val="00400918"/>
    <w:rsid w:val="004018C9"/>
    <w:rsid w:val="004023F5"/>
    <w:rsid w:val="00405865"/>
    <w:rsid w:val="00407CA4"/>
    <w:rsid w:val="00411E1D"/>
    <w:rsid w:val="00415824"/>
    <w:rsid w:val="00431B7F"/>
    <w:rsid w:val="00432E97"/>
    <w:rsid w:val="004352D8"/>
    <w:rsid w:val="00441223"/>
    <w:rsid w:val="0044545E"/>
    <w:rsid w:val="00446D58"/>
    <w:rsid w:val="00447457"/>
    <w:rsid w:val="00451749"/>
    <w:rsid w:val="00454BF1"/>
    <w:rsid w:val="00456508"/>
    <w:rsid w:val="00457F79"/>
    <w:rsid w:val="00460C48"/>
    <w:rsid w:val="00461EA6"/>
    <w:rsid w:val="004634BD"/>
    <w:rsid w:val="004707CE"/>
    <w:rsid w:val="0047185A"/>
    <w:rsid w:val="004732CC"/>
    <w:rsid w:val="0047435A"/>
    <w:rsid w:val="0047485F"/>
    <w:rsid w:val="004759C1"/>
    <w:rsid w:val="004771B6"/>
    <w:rsid w:val="00483402"/>
    <w:rsid w:val="004836A0"/>
    <w:rsid w:val="004929C9"/>
    <w:rsid w:val="00497A86"/>
    <w:rsid w:val="00497D52"/>
    <w:rsid w:val="004A09B9"/>
    <w:rsid w:val="004A4C1A"/>
    <w:rsid w:val="004A5250"/>
    <w:rsid w:val="004A712C"/>
    <w:rsid w:val="004A73AB"/>
    <w:rsid w:val="004B19A3"/>
    <w:rsid w:val="004B2500"/>
    <w:rsid w:val="004B69FE"/>
    <w:rsid w:val="004C2B76"/>
    <w:rsid w:val="004C47CA"/>
    <w:rsid w:val="004D13EC"/>
    <w:rsid w:val="004D4EBA"/>
    <w:rsid w:val="004D55DD"/>
    <w:rsid w:val="004D5CD2"/>
    <w:rsid w:val="004D5FFA"/>
    <w:rsid w:val="004D6AE5"/>
    <w:rsid w:val="004E05EC"/>
    <w:rsid w:val="004E0D6D"/>
    <w:rsid w:val="004E2923"/>
    <w:rsid w:val="004E3546"/>
    <w:rsid w:val="004F25D9"/>
    <w:rsid w:val="004F4209"/>
    <w:rsid w:val="004F6C1D"/>
    <w:rsid w:val="004F75F3"/>
    <w:rsid w:val="00500B41"/>
    <w:rsid w:val="00513843"/>
    <w:rsid w:val="00515332"/>
    <w:rsid w:val="00515541"/>
    <w:rsid w:val="00516FE3"/>
    <w:rsid w:val="005170EA"/>
    <w:rsid w:val="00521015"/>
    <w:rsid w:val="00522ACE"/>
    <w:rsid w:val="00522F19"/>
    <w:rsid w:val="0052398E"/>
    <w:rsid w:val="00524E1F"/>
    <w:rsid w:val="005326EB"/>
    <w:rsid w:val="005415AF"/>
    <w:rsid w:val="0054355B"/>
    <w:rsid w:val="0054755E"/>
    <w:rsid w:val="00556CBA"/>
    <w:rsid w:val="0055795D"/>
    <w:rsid w:val="00562E70"/>
    <w:rsid w:val="00563804"/>
    <w:rsid w:val="00563890"/>
    <w:rsid w:val="00564345"/>
    <w:rsid w:val="00566FB9"/>
    <w:rsid w:val="005679E3"/>
    <w:rsid w:val="00570F8A"/>
    <w:rsid w:val="005728BF"/>
    <w:rsid w:val="0058370A"/>
    <w:rsid w:val="00584E73"/>
    <w:rsid w:val="00586C45"/>
    <w:rsid w:val="0059424E"/>
    <w:rsid w:val="0059587A"/>
    <w:rsid w:val="0059682E"/>
    <w:rsid w:val="00596E61"/>
    <w:rsid w:val="00597754"/>
    <w:rsid w:val="00597D18"/>
    <w:rsid w:val="005A0ADB"/>
    <w:rsid w:val="005A0C5F"/>
    <w:rsid w:val="005A3372"/>
    <w:rsid w:val="005B1ABF"/>
    <w:rsid w:val="005B2544"/>
    <w:rsid w:val="005B39A9"/>
    <w:rsid w:val="005B474D"/>
    <w:rsid w:val="005B480E"/>
    <w:rsid w:val="005D18AD"/>
    <w:rsid w:val="005D334F"/>
    <w:rsid w:val="005D4E06"/>
    <w:rsid w:val="005D58ED"/>
    <w:rsid w:val="005E42A7"/>
    <w:rsid w:val="005E54E9"/>
    <w:rsid w:val="005E610A"/>
    <w:rsid w:val="005F0E82"/>
    <w:rsid w:val="005F3051"/>
    <w:rsid w:val="005F493D"/>
    <w:rsid w:val="005F71D1"/>
    <w:rsid w:val="005F7D0B"/>
    <w:rsid w:val="0060095E"/>
    <w:rsid w:val="00601149"/>
    <w:rsid w:val="0060450C"/>
    <w:rsid w:val="006053F3"/>
    <w:rsid w:val="0060542C"/>
    <w:rsid w:val="00605D64"/>
    <w:rsid w:val="0061265B"/>
    <w:rsid w:val="00617423"/>
    <w:rsid w:val="006243E2"/>
    <w:rsid w:val="00625229"/>
    <w:rsid w:val="006302FE"/>
    <w:rsid w:val="00630556"/>
    <w:rsid w:val="0063383F"/>
    <w:rsid w:val="00633D57"/>
    <w:rsid w:val="00640C31"/>
    <w:rsid w:val="00642B1A"/>
    <w:rsid w:val="00642E57"/>
    <w:rsid w:val="00643370"/>
    <w:rsid w:val="00652784"/>
    <w:rsid w:val="00660449"/>
    <w:rsid w:val="006643FF"/>
    <w:rsid w:val="00664AA2"/>
    <w:rsid w:val="00664FC8"/>
    <w:rsid w:val="00665DD8"/>
    <w:rsid w:val="00680B6D"/>
    <w:rsid w:val="00681185"/>
    <w:rsid w:val="006855A0"/>
    <w:rsid w:val="006855AB"/>
    <w:rsid w:val="00686B79"/>
    <w:rsid w:val="0069099B"/>
    <w:rsid w:val="00690F04"/>
    <w:rsid w:val="0069260E"/>
    <w:rsid w:val="006973CA"/>
    <w:rsid w:val="00697807"/>
    <w:rsid w:val="006A0880"/>
    <w:rsid w:val="006A08BF"/>
    <w:rsid w:val="006A2A42"/>
    <w:rsid w:val="006A3BD8"/>
    <w:rsid w:val="006A3F96"/>
    <w:rsid w:val="006A4C33"/>
    <w:rsid w:val="006B3DB7"/>
    <w:rsid w:val="006B4C51"/>
    <w:rsid w:val="006B4FBC"/>
    <w:rsid w:val="006C4356"/>
    <w:rsid w:val="006D33F6"/>
    <w:rsid w:val="006D362C"/>
    <w:rsid w:val="006D3B78"/>
    <w:rsid w:val="006D3C81"/>
    <w:rsid w:val="006D3FA9"/>
    <w:rsid w:val="006D620C"/>
    <w:rsid w:val="006E14CD"/>
    <w:rsid w:val="006E7E49"/>
    <w:rsid w:val="006F05A0"/>
    <w:rsid w:val="006F082F"/>
    <w:rsid w:val="006F3F45"/>
    <w:rsid w:val="0070160C"/>
    <w:rsid w:val="007034BA"/>
    <w:rsid w:val="0070583C"/>
    <w:rsid w:val="00706792"/>
    <w:rsid w:val="00713223"/>
    <w:rsid w:val="00717102"/>
    <w:rsid w:val="00731C87"/>
    <w:rsid w:val="007320E4"/>
    <w:rsid w:val="00733107"/>
    <w:rsid w:val="00734EB8"/>
    <w:rsid w:val="007353E7"/>
    <w:rsid w:val="00735BC3"/>
    <w:rsid w:val="00736CD4"/>
    <w:rsid w:val="00753F6C"/>
    <w:rsid w:val="007552F6"/>
    <w:rsid w:val="0075560B"/>
    <w:rsid w:val="00761A0C"/>
    <w:rsid w:val="00776E12"/>
    <w:rsid w:val="00781900"/>
    <w:rsid w:val="00782618"/>
    <w:rsid w:val="007877CD"/>
    <w:rsid w:val="007900DE"/>
    <w:rsid w:val="007929BB"/>
    <w:rsid w:val="007A1E9C"/>
    <w:rsid w:val="007B282E"/>
    <w:rsid w:val="007B2FC0"/>
    <w:rsid w:val="007B702F"/>
    <w:rsid w:val="007C097A"/>
    <w:rsid w:val="007C7E9E"/>
    <w:rsid w:val="007D3471"/>
    <w:rsid w:val="007D4BCC"/>
    <w:rsid w:val="007D4EEB"/>
    <w:rsid w:val="007E077F"/>
    <w:rsid w:val="007E68D9"/>
    <w:rsid w:val="007E6937"/>
    <w:rsid w:val="007F0ACA"/>
    <w:rsid w:val="007F7228"/>
    <w:rsid w:val="00812A78"/>
    <w:rsid w:val="00813983"/>
    <w:rsid w:val="00814E3D"/>
    <w:rsid w:val="008166EE"/>
    <w:rsid w:val="008174E0"/>
    <w:rsid w:val="00820C8F"/>
    <w:rsid w:val="00825422"/>
    <w:rsid w:val="00825783"/>
    <w:rsid w:val="00826030"/>
    <w:rsid w:val="0082643E"/>
    <w:rsid w:val="0082698E"/>
    <w:rsid w:val="008278B2"/>
    <w:rsid w:val="00833622"/>
    <w:rsid w:val="00840091"/>
    <w:rsid w:val="00841B86"/>
    <w:rsid w:val="00850865"/>
    <w:rsid w:val="00850D45"/>
    <w:rsid w:val="00851D97"/>
    <w:rsid w:val="008520C2"/>
    <w:rsid w:val="00854563"/>
    <w:rsid w:val="00855134"/>
    <w:rsid w:val="00862DF5"/>
    <w:rsid w:val="008668E6"/>
    <w:rsid w:val="0088389A"/>
    <w:rsid w:val="008851CE"/>
    <w:rsid w:val="0089060B"/>
    <w:rsid w:val="008953E1"/>
    <w:rsid w:val="0089652B"/>
    <w:rsid w:val="008A13BA"/>
    <w:rsid w:val="008A5966"/>
    <w:rsid w:val="008A7E5E"/>
    <w:rsid w:val="008B7DEF"/>
    <w:rsid w:val="008C2296"/>
    <w:rsid w:val="008C2CBC"/>
    <w:rsid w:val="008C2DB2"/>
    <w:rsid w:val="008C52DB"/>
    <w:rsid w:val="008C7D24"/>
    <w:rsid w:val="008D00DD"/>
    <w:rsid w:val="008D13AC"/>
    <w:rsid w:val="008D2647"/>
    <w:rsid w:val="008D3603"/>
    <w:rsid w:val="008E1811"/>
    <w:rsid w:val="008E61BD"/>
    <w:rsid w:val="008E7777"/>
    <w:rsid w:val="008F31D8"/>
    <w:rsid w:val="008F4305"/>
    <w:rsid w:val="009107EC"/>
    <w:rsid w:val="009116DB"/>
    <w:rsid w:val="0091427A"/>
    <w:rsid w:val="00920811"/>
    <w:rsid w:val="00923263"/>
    <w:rsid w:val="00924181"/>
    <w:rsid w:val="00934414"/>
    <w:rsid w:val="00942A89"/>
    <w:rsid w:val="00953BAD"/>
    <w:rsid w:val="00955691"/>
    <w:rsid w:val="0095615E"/>
    <w:rsid w:val="009677AD"/>
    <w:rsid w:val="00974729"/>
    <w:rsid w:val="0097479C"/>
    <w:rsid w:val="00975859"/>
    <w:rsid w:val="00980DBF"/>
    <w:rsid w:val="009813B2"/>
    <w:rsid w:val="0098264E"/>
    <w:rsid w:val="009844E5"/>
    <w:rsid w:val="009862A8"/>
    <w:rsid w:val="0099225F"/>
    <w:rsid w:val="009927BB"/>
    <w:rsid w:val="009947FA"/>
    <w:rsid w:val="00995720"/>
    <w:rsid w:val="009A011A"/>
    <w:rsid w:val="009A1D12"/>
    <w:rsid w:val="009A4071"/>
    <w:rsid w:val="009A4EB2"/>
    <w:rsid w:val="009B01CB"/>
    <w:rsid w:val="009C0F67"/>
    <w:rsid w:val="009C3586"/>
    <w:rsid w:val="009D3600"/>
    <w:rsid w:val="009D6FD4"/>
    <w:rsid w:val="009E1A8F"/>
    <w:rsid w:val="009E4CC9"/>
    <w:rsid w:val="009E74E9"/>
    <w:rsid w:val="009E7812"/>
    <w:rsid w:val="009F0905"/>
    <w:rsid w:val="009F2784"/>
    <w:rsid w:val="009F6CB9"/>
    <w:rsid w:val="009F6E12"/>
    <w:rsid w:val="009F72D5"/>
    <w:rsid w:val="009F78C7"/>
    <w:rsid w:val="00A06635"/>
    <w:rsid w:val="00A112E2"/>
    <w:rsid w:val="00A12BFC"/>
    <w:rsid w:val="00A13DDD"/>
    <w:rsid w:val="00A15B95"/>
    <w:rsid w:val="00A15DFE"/>
    <w:rsid w:val="00A16CD3"/>
    <w:rsid w:val="00A2123A"/>
    <w:rsid w:val="00A21A61"/>
    <w:rsid w:val="00A26D37"/>
    <w:rsid w:val="00A27E39"/>
    <w:rsid w:val="00A324FB"/>
    <w:rsid w:val="00A32691"/>
    <w:rsid w:val="00A33C1F"/>
    <w:rsid w:val="00A40205"/>
    <w:rsid w:val="00A402DE"/>
    <w:rsid w:val="00A42471"/>
    <w:rsid w:val="00A51D7F"/>
    <w:rsid w:val="00A5236D"/>
    <w:rsid w:val="00A54501"/>
    <w:rsid w:val="00A54635"/>
    <w:rsid w:val="00A55BCD"/>
    <w:rsid w:val="00A55E36"/>
    <w:rsid w:val="00A65741"/>
    <w:rsid w:val="00A709DA"/>
    <w:rsid w:val="00A70B01"/>
    <w:rsid w:val="00A7528C"/>
    <w:rsid w:val="00A76599"/>
    <w:rsid w:val="00A81F1F"/>
    <w:rsid w:val="00A85E36"/>
    <w:rsid w:val="00A90756"/>
    <w:rsid w:val="00A91016"/>
    <w:rsid w:val="00AA04DD"/>
    <w:rsid w:val="00AA233A"/>
    <w:rsid w:val="00AA2B11"/>
    <w:rsid w:val="00AA31C4"/>
    <w:rsid w:val="00AB39D5"/>
    <w:rsid w:val="00AB40AE"/>
    <w:rsid w:val="00AB49B1"/>
    <w:rsid w:val="00AB7DF2"/>
    <w:rsid w:val="00AC12F2"/>
    <w:rsid w:val="00AC1D21"/>
    <w:rsid w:val="00AC59EB"/>
    <w:rsid w:val="00AD006B"/>
    <w:rsid w:val="00AD0B07"/>
    <w:rsid w:val="00AD141B"/>
    <w:rsid w:val="00AD3E8B"/>
    <w:rsid w:val="00AD6883"/>
    <w:rsid w:val="00AD759C"/>
    <w:rsid w:val="00AE12AE"/>
    <w:rsid w:val="00AE4670"/>
    <w:rsid w:val="00AF0371"/>
    <w:rsid w:val="00AF100B"/>
    <w:rsid w:val="00AF5A47"/>
    <w:rsid w:val="00B03982"/>
    <w:rsid w:val="00B06D44"/>
    <w:rsid w:val="00B06D93"/>
    <w:rsid w:val="00B17482"/>
    <w:rsid w:val="00B23693"/>
    <w:rsid w:val="00B25941"/>
    <w:rsid w:val="00B325D3"/>
    <w:rsid w:val="00B336C6"/>
    <w:rsid w:val="00B5117C"/>
    <w:rsid w:val="00B53A19"/>
    <w:rsid w:val="00B558B0"/>
    <w:rsid w:val="00B55B19"/>
    <w:rsid w:val="00B56735"/>
    <w:rsid w:val="00B56BA0"/>
    <w:rsid w:val="00B657D8"/>
    <w:rsid w:val="00B664A8"/>
    <w:rsid w:val="00B762A1"/>
    <w:rsid w:val="00B770CC"/>
    <w:rsid w:val="00B84CF8"/>
    <w:rsid w:val="00B867E7"/>
    <w:rsid w:val="00B90AE2"/>
    <w:rsid w:val="00B92E50"/>
    <w:rsid w:val="00B9326D"/>
    <w:rsid w:val="00B93369"/>
    <w:rsid w:val="00B964C3"/>
    <w:rsid w:val="00BA20D0"/>
    <w:rsid w:val="00BA23AD"/>
    <w:rsid w:val="00BA4179"/>
    <w:rsid w:val="00BA42A9"/>
    <w:rsid w:val="00BA60C9"/>
    <w:rsid w:val="00BB0D2C"/>
    <w:rsid w:val="00BC30CE"/>
    <w:rsid w:val="00BC3E44"/>
    <w:rsid w:val="00BC4FD0"/>
    <w:rsid w:val="00BD01FE"/>
    <w:rsid w:val="00BD0DA2"/>
    <w:rsid w:val="00BD1A0D"/>
    <w:rsid w:val="00BD6B6D"/>
    <w:rsid w:val="00BE516F"/>
    <w:rsid w:val="00BF2CE6"/>
    <w:rsid w:val="00BF49A4"/>
    <w:rsid w:val="00C00789"/>
    <w:rsid w:val="00C048BD"/>
    <w:rsid w:val="00C05368"/>
    <w:rsid w:val="00C07FD5"/>
    <w:rsid w:val="00C109A6"/>
    <w:rsid w:val="00C11F7B"/>
    <w:rsid w:val="00C14451"/>
    <w:rsid w:val="00C174DF"/>
    <w:rsid w:val="00C210B2"/>
    <w:rsid w:val="00C25BCE"/>
    <w:rsid w:val="00C2632D"/>
    <w:rsid w:val="00C36E63"/>
    <w:rsid w:val="00C40726"/>
    <w:rsid w:val="00C41E8C"/>
    <w:rsid w:val="00C46699"/>
    <w:rsid w:val="00C50771"/>
    <w:rsid w:val="00C52582"/>
    <w:rsid w:val="00C56C00"/>
    <w:rsid w:val="00C6062A"/>
    <w:rsid w:val="00C64E1A"/>
    <w:rsid w:val="00C6708E"/>
    <w:rsid w:val="00C67DF6"/>
    <w:rsid w:val="00C7217C"/>
    <w:rsid w:val="00C73EAC"/>
    <w:rsid w:val="00C74D97"/>
    <w:rsid w:val="00C81C76"/>
    <w:rsid w:val="00C87F4D"/>
    <w:rsid w:val="00C97AE3"/>
    <w:rsid w:val="00CA45D7"/>
    <w:rsid w:val="00CA4696"/>
    <w:rsid w:val="00CA510B"/>
    <w:rsid w:val="00CA6D43"/>
    <w:rsid w:val="00CB367C"/>
    <w:rsid w:val="00CB604F"/>
    <w:rsid w:val="00CB6A05"/>
    <w:rsid w:val="00CB7325"/>
    <w:rsid w:val="00CC0406"/>
    <w:rsid w:val="00CC4299"/>
    <w:rsid w:val="00CC4B1F"/>
    <w:rsid w:val="00CD1923"/>
    <w:rsid w:val="00CD2240"/>
    <w:rsid w:val="00CD5529"/>
    <w:rsid w:val="00CD6C65"/>
    <w:rsid w:val="00CE42A0"/>
    <w:rsid w:val="00CE6674"/>
    <w:rsid w:val="00CE7792"/>
    <w:rsid w:val="00CF035E"/>
    <w:rsid w:val="00CF3BA2"/>
    <w:rsid w:val="00CF4C62"/>
    <w:rsid w:val="00CF5778"/>
    <w:rsid w:val="00CF6D0D"/>
    <w:rsid w:val="00D00606"/>
    <w:rsid w:val="00D0067C"/>
    <w:rsid w:val="00D00A11"/>
    <w:rsid w:val="00D01A6A"/>
    <w:rsid w:val="00D04067"/>
    <w:rsid w:val="00D0439C"/>
    <w:rsid w:val="00D07025"/>
    <w:rsid w:val="00D1433C"/>
    <w:rsid w:val="00D165A2"/>
    <w:rsid w:val="00D16FAA"/>
    <w:rsid w:val="00D24724"/>
    <w:rsid w:val="00D25CEA"/>
    <w:rsid w:val="00D31631"/>
    <w:rsid w:val="00D31BED"/>
    <w:rsid w:val="00D34944"/>
    <w:rsid w:val="00D34C37"/>
    <w:rsid w:val="00D4122A"/>
    <w:rsid w:val="00D41601"/>
    <w:rsid w:val="00D4309B"/>
    <w:rsid w:val="00D44C70"/>
    <w:rsid w:val="00D47FBB"/>
    <w:rsid w:val="00D52BCD"/>
    <w:rsid w:val="00D57F92"/>
    <w:rsid w:val="00D600B2"/>
    <w:rsid w:val="00D67E43"/>
    <w:rsid w:val="00D706AD"/>
    <w:rsid w:val="00D71CD8"/>
    <w:rsid w:val="00D76286"/>
    <w:rsid w:val="00D81081"/>
    <w:rsid w:val="00D821C8"/>
    <w:rsid w:val="00D82A4D"/>
    <w:rsid w:val="00D867F6"/>
    <w:rsid w:val="00D877F5"/>
    <w:rsid w:val="00D9211B"/>
    <w:rsid w:val="00D93EEA"/>
    <w:rsid w:val="00DA4F39"/>
    <w:rsid w:val="00DB2021"/>
    <w:rsid w:val="00DB57B7"/>
    <w:rsid w:val="00DC3770"/>
    <w:rsid w:val="00DC40CD"/>
    <w:rsid w:val="00DC452E"/>
    <w:rsid w:val="00DC7D5D"/>
    <w:rsid w:val="00DD3757"/>
    <w:rsid w:val="00DE1C84"/>
    <w:rsid w:val="00DE518B"/>
    <w:rsid w:val="00DE5B79"/>
    <w:rsid w:val="00DE75D7"/>
    <w:rsid w:val="00DE794C"/>
    <w:rsid w:val="00DF2B3E"/>
    <w:rsid w:val="00E03394"/>
    <w:rsid w:val="00E0426B"/>
    <w:rsid w:val="00E10024"/>
    <w:rsid w:val="00E10BC0"/>
    <w:rsid w:val="00E10E1A"/>
    <w:rsid w:val="00E13093"/>
    <w:rsid w:val="00E156B1"/>
    <w:rsid w:val="00E17C91"/>
    <w:rsid w:val="00E20FAF"/>
    <w:rsid w:val="00E24ECC"/>
    <w:rsid w:val="00E3178D"/>
    <w:rsid w:val="00E3299D"/>
    <w:rsid w:val="00E32AB2"/>
    <w:rsid w:val="00E357D0"/>
    <w:rsid w:val="00E35F9C"/>
    <w:rsid w:val="00E42DD8"/>
    <w:rsid w:val="00E507A9"/>
    <w:rsid w:val="00E527C1"/>
    <w:rsid w:val="00E55F29"/>
    <w:rsid w:val="00E727B7"/>
    <w:rsid w:val="00E7324B"/>
    <w:rsid w:val="00E74371"/>
    <w:rsid w:val="00E7678E"/>
    <w:rsid w:val="00E80BC7"/>
    <w:rsid w:val="00E84C38"/>
    <w:rsid w:val="00E855BA"/>
    <w:rsid w:val="00E85CF0"/>
    <w:rsid w:val="00E901A6"/>
    <w:rsid w:val="00E95388"/>
    <w:rsid w:val="00E9710D"/>
    <w:rsid w:val="00EA16AB"/>
    <w:rsid w:val="00EA2E6F"/>
    <w:rsid w:val="00EA440E"/>
    <w:rsid w:val="00EA4D3E"/>
    <w:rsid w:val="00EB4D82"/>
    <w:rsid w:val="00EC032D"/>
    <w:rsid w:val="00EC07C9"/>
    <w:rsid w:val="00EC1D1E"/>
    <w:rsid w:val="00EC35A6"/>
    <w:rsid w:val="00EC3B4F"/>
    <w:rsid w:val="00EC4B72"/>
    <w:rsid w:val="00EC5C0D"/>
    <w:rsid w:val="00EC66D3"/>
    <w:rsid w:val="00EC793F"/>
    <w:rsid w:val="00ED2906"/>
    <w:rsid w:val="00ED469C"/>
    <w:rsid w:val="00ED4934"/>
    <w:rsid w:val="00ED59A2"/>
    <w:rsid w:val="00EE089F"/>
    <w:rsid w:val="00EE40AC"/>
    <w:rsid w:val="00EE5B73"/>
    <w:rsid w:val="00EE69F8"/>
    <w:rsid w:val="00EE75E8"/>
    <w:rsid w:val="00EF376F"/>
    <w:rsid w:val="00EF4CCE"/>
    <w:rsid w:val="00EF4E07"/>
    <w:rsid w:val="00F02B05"/>
    <w:rsid w:val="00F07583"/>
    <w:rsid w:val="00F11BAD"/>
    <w:rsid w:val="00F13FD1"/>
    <w:rsid w:val="00F156E0"/>
    <w:rsid w:val="00F15BEE"/>
    <w:rsid w:val="00F21170"/>
    <w:rsid w:val="00F2577E"/>
    <w:rsid w:val="00F35AE2"/>
    <w:rsid w:val="00F35DF1"/>
    <w:rsid w:val="00F41B3D"/>
    <w:rsid w:val="00F45F96"/>
    <w:rsid w:val="00F475EB"/>
    <w:rsid w:val="00F5064B"/>
    <w:rsid w:val="00F50B27"/>
    <w:rsid w:val="00F55364"/>
    <w:rsid w:val="00F61840"/>
    <w:rsid w:val="00F62B0E"/>
    <w:rsid w:val="00F66054"/>
    <w:rsid w:val="00F667C9"/>
    <w:rsid w:val="00F70B9B"/>
    <w:rsid w:val="00F82F6C"/>
    <w:rsid w:val="00F83702"/>
    <w:rsid w:val="00F90534"/>
    <w:rsid w:val="00F91578"/>
    <w:rsid w:val="00F962F3"/>
    <w:rsid w:val="00FA0FA8"/>
    <w:rsid w:val="00FA2A20"/>
    <w:rsid w:val="00FA6683"/>
    <w:rsid w:val="00FA747B"/>
    <w:rsid w:val="00FA7678"/>
    <w:rsid w:val="00FB360C"/>
    <w:rsid w:val="00FB3818"/>
    <w:rsid w:val="00FC4213"/>
    <w:rsid w:val="00FC4F20"/>
    <w:rsid w:val="00FD487D"/>
    <w:rsid w:val="00FD58DC"/>
    <w:rsid w:val="00FE2E46"/>
    <w:rsid w:val="00FE4633"/>
    <w:rsid w:val="00FF196E"/>
    <w:rsid w:val="00FF73D4"/>
  </w:rsids>
  <m:mathPr>
    <m:mathFont m:val="Cambria Math"/>
    <m:brkBin m:val="before"/>
    <m:brkBinSub m:val="--"/>
    <m:smallFrac m:val="0"/>
    <m:dispDef/>
    <m:lMargin m:val="0"/>
    <m:rMargin m:val="0"/>
    <m:defJc m:val="centerGroup"/>
    <m:wrapIndent m:val="1440"/>
    <m:intLim m:val="subSup"/>
    <m:naryLim m:val="undOvr"/>
  </m:mathPr>
  <w:themeFontLang w:val="en-US" w:eastAsia="zh-TW"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US" w:eastAsia="en-US" w:bidi="my-MM"/>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4E"/>
    <w:rPr>
      <w:sz w:val="24"/>
      <w:szCs w:val="28"/>
      <w:lang w:bidi="th-TH"/>
    </w:rPr>
  </w:style>
  <w:style w:type="paragraph" w:styleId="Heading1">
    <w:name w:val="heading 1"/>
    <w:basedOn w:val="Normal"/>
    <w:next w:val="Normal"/>
    <w:link w:val="Heading1Char"/>
    <w:autoRedefine/>
    <w:uiPriority w:val="9"/>
    <w:qFormat/>
    <w:rsid w:val="00AC59EB"/>
    <w:pPr>
      <w:keepNext/>
      <w:keepLines/>
      <w:tabs>
        <w:tab w:val="center" w:pos="4153"/>
        <w:tab w:val="left" w:pos="5722"/>
      </w:tabs>
      <w:spacing w:line="360" w:lineRule="auto"/>
      <w:jc w:val="center"/>
      <w:outlineLvl w:val="0"/>
    </w:pPr>
    <w:rPr>
      <w:rFonts w:eastAsiaTheme="majorEastAsia"/>
      <w:b/>
      <w:sz w:val="28"/>
      <w:szCs w:val="40"/>
    </w:rPr>
  </w:style>
  <w:style w:type="paragraph" w:styleId="Heading2">
    <w:name w:val="heading 2"/>
    <w:basedOn w:val="Normal"/>
    <w:next w:val="Normal"/>
    <w:link w:val="Heading2Char"/>
    <w:unhideWhenUsed/>
    <w:qFormat/>
    <w:rsid w:val="00AC59EB"/>
    <w:pPr>
      <w:keepNext/>
      <w:keepLines/>
      <w:spacing w:before="40"/>
      <w:outlineLvl w:val="1"/>
    </w:pPr>
    <w:rPr>
      <w:rFonts w:asciiTheme="majorHAnsi" w:eastAsiaTheme="majorEastAsia" w:hAnsiTheme="majorHAnsi"/>
      <w:color w:val="2F5496" w:themeColor="accent1" w:themeShade="BF"/>
      <w:sz w:val="26"/>
      <w:szCs w:val="33"/>
    </w:rPr>
  </w:style>
  <w:style w:type="paragraph" w:styleId="Heading6">
    <w:name w:val="heading 6"/>
    <w:basedOn w:val="Normal"/>
    <w:next w:val="Normal"/>
    <w:link w:val="Heading6Char"/>
    <w:qFormat/>
    <w:rsid w:val="009927BB"/>
    <w:pPr>
      <w:spacing w:before="240" w:after="60"/>
      <w:outlineLvl w:val="5"/>
    </w:pPr>
    <w:rPr>
      <w:rFonts w:eastAsia="Cordia New"/>
      <w:b/>
      <w:bCs/>
      <w:sz w:val="22"/>
      <w:szCs w:val="25"/>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24E"/>
    <w:pPr>
      <w:jc w:val="center"/>
    </w:pPr>
    <w:rPr>
      <w:rFonts w:eastAsia="Cordia New" w:cs="Cordia New"/>
      <w:sz w:val="32"/>
      <w:szCs w:val="32"/>
      <w:lang w:val="x-none"/>
    </w:rPr>
  </w:style>
  <w:style w:type="paragraph" w:styleId="Title">
    <w:name w:val="Title"/>
    <w:basedOn w:val="Normal"/>
    <w:qFormat/>
    <w:rsid w:val="0059424E"/>
    <w:pPr>
      <w:jc w:val="center"/>
    </w:pPr>
    <w:rPr>
      <w:rFonts w:ascii="CordiaUPC" w:eastAsia="Cordia New" w:hAnsi="CordiaUPC" w:cs="CordiaUPC"/>
      <w:b/>
      <w:bCs/>
      <w:sz w:val="32"/>
      <w:szCs w:val="32"/>
    </w:rPr>
  </w:style>
  <w:style w:type="paragraph" w:styleId="ListParagraph">
    <w:name w:val="List Paragraph"/>
    <w:basedOn w:val="Normal"/>
    <w:uiPriority w:val="34"/>
    <w:qFormat/>
    <w:rsid w:val="00CB6A05"/>
    <w:pPr>
      <w:spacing w:after="200" w:line="276" w:lineRule="auto"/>
      <w:ind w:left="720"/>
      <w:contextualSpacing/>
    </w:pPr>
    <w:rPr>
      <w:rFonts w:ascii="Calibri" w:eastAsia="MS Mincho" w:hAnsi="Calibri" w:cs="Times New Roman"/>
      <w:sz w:val="22"/>
      <w:szCs w:val="22"/>
      <w:lang w:eastAsia="ja-JP" w:bidi="ar-SA"/>
    </w:rPr>
  </w:style>
  <w:style w:type="character" w:customStyle="1" w:styleId="BodyTextChar">
    <w:name w:val="Body Text Char"/>
    <w:link w:val="BodyText"/>
    <w:rsid w:val="00CD5529"/>
    <w:rPr>
      <w:rFonts w:eastAsia="Cordia New" w:cs="Cordia New"/>
      <w:sz w:val="32"/>
      <w:szCs w:val="32"/>
      <w:lang w:eastAsia="en-US" w:bidi="th-TH"/>
    </w:rPr>
  </w:style>
  <w:style w:type="character" w:customStyle="1" w:styleId="Heading6Char">
    <w:name w:val="Heading 6 Char"/>
    <w:link w:val="Heading6"/>
    <w:rsid w:val="009927BB"/>
    <w:rPr>
      <w:rFonts w:eastAsia="Cordia New"/>
      <w:b/>
      <w:bCs/>
      <w:sz w:val="22"/>
      <w:szCs w:val="25"/>
      <w:lang w:eastAsia="en-US" w:bidi="th-TH"/>
    </w:rPr>
  </w:style>
  <w:style w:type="paragraph" w:customStyle="1" w:styleId="a">
    <w:name w:val="ชื่อบท"/>
    <w:basedOn w:val="Normal"/>
    <w:next w:val="Normal"/>
    <w:rsid w:val="00563890"/>
    <w:pPr>
      <w:jc w:val="center"/>
    </w:pPr>
    <w:rPr>
      <w:rFonts w:ascii="Cordia New" w:eastAsia="Cordia New" w:hAnsi="Cordia New"/>
      <w:b/>
      <w:bCs/>
      <w:sz w:val="36"/>
      <w:szCs w:val="36"/>
    </w:rPr>
  </w:style>
  <w:style w:type="paragraph" w:customStyle="1" w:styleId="a0">
    <w:name w:val="รายการอ้างอิง"/>
    <w:basedOn w:val="Normal"/>
    <w:rsid w:val="00563890"/>
    <w:pPr>
      <w:ind w:left="720" w:hanging="720"/>
    </w:pPr>
    <w:rPr>
      <w:rFonts w:ascii="Cordia New" w:eastAsia="Cordia New" w:hAnsi="Cordia New"/>
      <w:sz w:val="32"/>
      <w:szCs w:val="32"/>
    </w:rPr>
  </w:style>
  <w:style w:type="character" w:styleId="Hyperlink">
    <w:name w:val="Hyperlink"/>
    <w:uiPriority w:val="99"/>
    <w:rsid w:val="00563890"/>
    <w:rPr>
      <w:color w:val="0000FF"/>
      <w:u w:val="single"/>
    </w:rPr>
  </w:style>
  <w:style w:type="paragraph" w:styleId="BalloonText">
    <w:name w:val="Balloon Text"/>
    <w:basedOn w:val="Normal"/>
    <w:link w:val="BalloonTextChar"/>
    <w:rsid w:val="00731C87"/>
    <w:rPr>
      <w:rFonts w:ascii="Tahoma" w:hAnsi="Tahoma" w:cs="Times New Roman"/>
      <w:sz w:val="16"/>
      <w:szCs w:val="20"/>
      <w:lang w:val="x-none" w:eastAsia="x-none" w:bidi="ar-SA"/>
    </w:rPr>
  </w:style>
  <w:style w:type="character" w:customStyle="1" w:styleId="BalloonTextChar">
    <w:name w:val="Balloon Text Char"/>
    <w:link w:val="BalloonText"/>
    <w:rsid w:val="00731C87"/>
    <w:rPr>
      <w:rFonts w:ascii="Tahoma" w:hAnsi="Tahoma"/>
      <w:sz w:val="16"/>
    </w:rPr>
  </w:style>
  <w:style w:type="paragraph" w:styleId="Header">
    <w:name w:val="header"/>
    <w:basedOn w:val="Normal"/>
    <w:link w:val="HeaderChar"/>
    <w:rsid w:val="00DB57B7"/>
    <w:pPr>
      <w:tabs>
        <w:tab w:val="center" w:pos="4513"/>
        <w:tab w:val="right" w:pos="9026"/>
      </w:tabs>
    </w:pPr>
    <w:rPr>
      <w:rFonts w:cs="Times New Roman"/>
      <w:lang w:val="x-none" w:eastAsia="x-none" w:bidi="ar-SA"/>
    </w:rPr>
  </w:style>
  <w:style w:type="character" w:customStyle="1" w:styleId="HeaderChar">
    <w:name w:val="Header Char"/>
    <w:link w:val="Header"/>
    <w:rsid w:val="00DB57B7"/>
    <w:rPr>
      <w:sz w:val="24"/>
      <w:szCs w:val="28"/>
    </w:rPr>
  </w:style>
  <w:style w:type="paragraph" w:styleId="Footer">
    <w:name w:val="footer"/>
    <w:basedOn w:val="Normal"/>
    <w:link w:val="FooterChar"/>
    <w:uiPriority w:val="99"/>
    <w:rsid w:val="00DB57B7"/>
    <w:pPr>
      <w:tabs>
        <w:tab w:val="center" w:pos="4513"/>
        <w:tab w:val="right" w:pos="9026"/>
      </w:tabs>
    </w:pPr>
    <w:rPr>
      <w:rFonts w:cs="Times New Roman"/>
      <w:lang w:val="x-none" w:eastAsia="x-none" w:bidi="ar-SA"/>
    </w:rPr>
  </w:style>
  <w:style w:type="character" w:customStyle="1" w:styleId="FooterChar">
    <w:name w:val="Footer Char"/>
    <w:link w:val="Footer"/>
    <w:uiPriority w:val="99"/>
    <w:rsid w:val="00DB57B7"/>
    <w:rPr>
      <w:sz w:val="24"/>
      <w:szCs w:val="28"/>
    </w:rPr>
  </w:style>
  <w:style w:type="table" w:customStyle="1" w:styleId="PlainTable31">
    <w:name w:val="Plain Table 31"/>
    <w:basedOn w:val="TableNormal"/>
    <w:uiPriority w:val="43"/>
    <w:rsid w:val="000F201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AC59EB"/>
    <w:rPr>
      <w:rFonts w:eastAsiaTheme="majorEastAsia"/>
      <w:b/>
      <w:sz w:val="28"/>
      <w:szCs w:val="40"/>
      <w:lang w:bidi="th-TH"/>
    </w:rPr>
  </w:style>
  <w:style w:type="paragraph" w:styleId="TOCHeading">
    <w:name w:val="TOC Heading"/>
    <w:basedOn w:val="Heading1"/>
    <w:next w:val="Normal"/>
    <w:uiPriority w:val="39"/>
    <w:unhideWhenUsed/>
    <w:qFormat/>
    <w:rsid w:val="00AC59EB"/>
    <w:pPr>
      <w:tabs>
        <w:tab w:val="clear" w:pos="4153"/>
        <w:tab w:val="clear" w:pos="5722"/>
      </w:tabs>
      <w:spacing w:before="240" w:line="259" w:lineRule="auto"/>
      <w:jc w:val="left"/>
      <w:outlineLvl w:val="9"/>
    </w:pPr>
    <w:rPr>
      <w:rFonts w:asciiTheme="majorHAnsi" w:hAnsiTheme="majorHAnsi" w:cstheme="majorBidi"/>
      <w:b w:val="0"/>
      <w:color w:val="2F5496" w:themeColor="accent1" w:themeShade="BF"/>
      <w:sz w:val="32"/>
      <w:szCs w:val="32"/>
      <w:lang w:bidi="ar-SA"/>
    </w:rPr>
  </w:style>
  <w:style w:type="paragraph" w:styleId="TOC1">
    <w:name w:val="toc 1"/>
    <w:basedOn w:val="Normal"/>
    <w:next w:val="Normal"/>
    <w:autoRedefine/>
    <w:uiPriority w:val="39"/>
    <w:rsid w:val="00AC59EB"/>
    <w:pPr>
      <w:ind w:left="2160"/>
    </w:pPr>
  </w:style>
  <w:style w:type="character" w:customStyle="1" w:styleId="Heading2Char">
    <w:name w:val="Heading 2 Char"/>
    <w:basedOn w:val="DefaultParagraphFont"/>
    <w:link w:val="Heading2"/>
    <w:rsid w:val="00AC59EB"/>
    <w:rPr>
      <w:rFonts w:asciiTheme="majorHAnsi" w:eastAsiaTheme="majorEastAsia" w:hAnsiTheme="majorHAnsi"/>
      <w:color w:val="2F5496" w:themeColor="accent1" w:themeShade="BF"/>
      <w:sz w:val="26"/>
      <w:szCs w:val="33"/>
      <w:lang w:bidi="th-TH"/>
    </w:rPr>
  </w:style>
  <w:style w:type="paragraph" w:styleId="TOC2">
    <w:name w:val="toc 2"/>
    <w:basedOn w:val="Normal"/>
    <w:next w:val="Normal"/>
    <w:autoRedefine/>
    <w:uiPriority w:val="39"/>
    <w:rsid w:val="00AC59EB"/>
    <w:pPr>
      <w:spacing w:after="100"/>
      <w:ind w:left="240"/>
    </w:pPr>
  </w:style>
  <w:style w:type="table" w:styleId="TableGrid">
    <w:name w:val="Table Grid"/>
    <w:basedOn w:val="TableNormal"/>
    <w:rsid w:val="00304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679E3"/>
  </w:style>
  <w:style w:type="paragraph" w:customStyle="1" w:styleId="Paragraph-center">
    <w:name w:val="Paragraph-center"/>
    <w:basedOn w:val="Normal"/>
    <w:rsid w:val="00515332"/>
    <w:pPr>
      <w:suppressAutoHyphens/>
      <w:jc w:val="center"/>
    </w:pPr>
    <w:rPr>
      <w:rFonts w:cs="Times New Roman"/>
      <w:szCs w:val="24"/>
      <w:lang w:bidi="ar-SA"/>
    </w:rPr>
  </w:style>
  <w:style w:type="paragraph" w:styleId="TOC5">
    <w:name w:val="toc 5"/>
    <w:basedOn w:val="Normal"/>
    <w:next w:val="Normal"/>
    <w:autoRedefine/>
    <w:rsid w:val="00515332"/>
    <w:pPr>
      <w:spacing w:after="100"/>
      <w:ind w:left="960"/>
    </w:pPr>
  </w:style>
  <w:style w:type="character" w:styleId="HTMLCite">
    <w:name w:val="HTML Cite"/>
    <w:basedOn w:val="DefaultParagraphFont"/>
    <w:uiPriority w:val="99"/>
    <w:unhideWhenUsed/>
    <w:rsid w:val="001A6432"/>
    <w:rPr>
      <w:i/>
      <w:iCs/>
    </w:rPr>
  </w:style>
  <w:style w:type="paragraph" w:styleId="Bibliography">
    <w:name w:val="Bibliography"/>
    <w:basedOn w:val="Normal"/>
    <w:next w:val="Normal"/>
    <w:uiPriority w:val="37"/>
    <w:unhideWhenUsed/>
    <w:rsid w:val="001A6432"/>
    <w:pPr>
      <w:spacing w:after="200"/>
    </w:pPr>
    <w:rPr>
      <w:rFonts w:eastAsiaTheme="minorEastAsia" w:cstheme="minorBidi"/>
      <w:szCs w:val="22"/>
      <w:lang w:bidi="ar-SA"/>
    </w:rPr>
  </w:style>
  <w:style w:type="paragraph" w:styleId="NoSpacing">
    <w:name w:val="No Spacing"/>
    <w:uiPriority w:val="1"/>
    <w:qFormat/>
    <w:rsid w:val="00850D45"/>
    <w:pPr>
      <w:ind w:left="10" w:right="7" w:hanging="10"/>
      <w:jc w:val="both"/>
    </w:pPr>
    <w:rPr>
      <w:color w:val="000000"/>
      <w:kern w:val="2"/>
      <w:sz w:val="23"/>
      <w:szCs w:val="30"/>
      <w:lang w:bidi="th-TH"/>
      <w14:ligatures w14:val="standardContextual"/>
    </w:rPr>
  </w:style>
  <w:style w:type="paragraph" w:customStyle="1" w:styleId="Default">
    <w:name w:val="Default"/>
    <w:rsid w:val="002C29C4"/>
    <w:pPr>
      <w:autoSpaceDE w:val="0"/>
      <w:autoSpaceDN w:val="0"/>
      <w:adjustRightInd w:val="0"/>
    </w:pPr>
    <w:rPr>
      <w:rFonts w:eastAsiaTheme="minorHAnsi" w:cs="Times New Roman"/>
      <w:color w:val="000000"/>
      <w:sz w:val="24"/>
      <w:szCs w:val="24"/>
    </w:rPr>
  </w:style>
  <w:style w:type="character" w:styleId="Strong">
    <w:name w:val="Strong"/>
    <w:basedOn w:val="DefaultParagraphFont"/>
    <w:uiPriority w:val="22"/>
    <w:qFormat/>
    <w:rsid w:val="002C29C4"/>
    <w:rPr>
      <w:b/>
      <w:bCs/>
    </w:rPr>
  </w:style>
  <w:style w:type="paragraph" w:styleId="Caption">
    <w:name w:val="caption"/>
    <w:basedOn w:val="Normal"/>
    <w:next w:val="Normal"/>
    <w:uiPriority w:val="35"/>
    <w:unhideWhenUsed/>
    <w:qFormat/>
    <w:rsid w:val="002C29C4"/>
    <w:pPr>
      <w:spacing w:after="200"/>
    </w:pPr>
    <w:rPr>
      <w:rFonts w:ascii="Calibri" w:hAnsi="Calibri" w:cs="Myanmar Text"/>
      <w:i/>
      <w:iCs/>
      <w:color w:val="44546A" w:themeColor="text2"/>
      <w:sz w:val="18"/>
      <w:szCs w:val="18"/>
      <w:lang w:val="en-AU" w:eastAsia="en-AU" w:bidi="my-MM"/>
    </w:rPr>
  </w:style>
  <w:style w:type="character" w:customStyle="1" w:styleId="meta-description">
    <w:name w:val="meta-description"/>
    <w:basedOn w:val="DefaultParagraphFont"/>
    <w:rsid w:val="002C29C4"/>
  </w:style>
  <w:style w:type="table" w:customStyle="1" w:styleId="TableGrid1">
    <w:name w:val="Table Grid1"/>
    <w:basedOn w:val="TableNormal"/>
    <w:next w:val="TableGrid"/>
    <w:uiPriority w:val="59"/>
    <w:rsid w:val="00C50771"/>
    <w:rPr>
      <w:rFonts w:asciiTheme="minorHAnsi" w:eastAsiaTheme="minorHAnsi"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B933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US" w:eastAsia="en-US" w:bidi="my-MM"/>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4E"/>
    <w:rPr>
      <w:sz w:val="24"/>
      <w:szCs w:val="28"/>
      <w:lang w:bidi="th-TH"/>
    </w:rPr>
  </w:style>
  <w:style w:type="paragraph" w:styleId="Heading1">
    <w:name w:val="heading 1"/>
    <w:basedOn w:val="Normal"/>
    <w:next w:val="Normal"/>
    <w:link w:val="Heading1Char"/>
    <w:autoRedefine/>
    <w:uiPriority w:val="9"/>
    <w:qFormat/>
    <w:rsid w:val="00AC59EB"/>
    <w:pPr>
      <w:keepNext/>
      <w:keepLines/>
      <w:tabs>
        <w:tab w:val="center" w:pos="4153"/>
        <w:tab w:val="left" w:pos="5722"/>
      </w:tabs>
      <w:spacing w:line="360" w:lineRule="auto"/>
      <w:jc w:val="center"/>
      <w:outlineLvl w:val="0"/>
    </w:pPr>
    <w:rPr>
      <w:rFonts w:eastAsiaTheme="majorEastAsia"/>
      <w:b/>
      <w:sz w:val="28"/>
      <w:szCs w:val="40"/>
    </w:rPr>
  </w:style>
  <w:style w:type="paragraph" w:styleId="Heading2">
    <w:name w:val="heading 2"/>
    <w:basedOn w:val="Normal"/>
    <w:next w:val="Normal"/>
    <w:link w:val="Heading2Char"/>
    <w:unhideWhenUsed/>
    <w:qFormat/>
    <w:rsid w:val="00AC59EB"/>
    <w:pPr>
      <w:keepNext/>
      <w:keepLines/>
      <w:spacing w:before="40"/>
      <w:outlineLvl w:val="1"/>
    </w:pPr>
    <w:rPr>
      <w:rFonts w:asciiTheme="majorHAnsi" w:eastAsiaTheme="majorEastAsia" w:hAnsiTheme="majorHAnsi"/>
      <w:color w:val="2F5496" w:themeColor="accent1" w:themeShade="BF"/>
      <w:sz w:val="26"/>
      <w:szCs w:val="33"/>
    </w:rPr>
  </w:style>
  <w:style w:type="paragraph" w:styleId="Heading6">
    <w:name w:val="heading 6"/>
    <w:basedOn w:val="Normal"/>
    <w:next w:val="Normal"/>
    <w:link w:val="Heading6Char"/>
    <w:qFormat/>
    <w:rsid w:val="009927BB"/>
    <w:pPr>
      <w:spacing w:before="240" w:after="60"/>
      <w:outlineLvl w:val="5"/>
    </w:pPr>
    <w:rPr>
      <w:rFonts w:eastAsia="Cordia New"/>
      <w:b/>
      <w:bCs/>
      <w:sz w:val="22"/>
      <w:szCs w:val="25"/>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24E"/>
    <w:pPr>
      <w:jc w:val="center"/>
    </w:pPr>
    <w:rPr>
      <w:rFonts w:eastAsia="Cordia New" w:cs="Cordia New"/>
      <w:sz w:val="32"/>
      <w:szCs w:val="32"/>
      <w:lang w:val="x-none"/>
    </w:rPr>
  </w:style>
  <w:style w:type="paragraph" w:styleId="Title">
    <w:name w:val="Title"/>
    <w:basedOn w:val="Normal"/>
    <w:qFormat/>
    <w:rsid w:val="0059424E"/>
    <w:pPr>
      <w:jc w:val="center"/>
    </w:pPr>
    <w:rPr>
      <w:rFonts w:ascii="CordiaUPC" w:eastAsia="Cordia New" w:hAnsi="CordiaUPC" w:cs="CordiaUPC"/>
      <w:b/>
      <w:bCs/>
      <w:sz w:val="32"/>
      <w:szCs w:val="32"/>
    </w:rPr>
  </w:style>
  <w:style w:type="paragraph" w:styleId="ListParagraph">
    <w:name w:val="List Paragraph"/>
    <w:basedOn w:val="Normal"/>
    <w:uiPriority w:val="34"/>
    <w:qFormat/>
    <w:rsid w:val="00CB6A05"/>
    <w:pPr>
      <w:spacing w:after="200" w:line="276" w:lineRule="auto"/>
      <w:ind w:left="720"/>
      <w:contextualSpacing/>
    </w:pPr>
    <w:rPr>
      <w:rFonts w:ascii="Calibri" w:eastAsia="MS Mincho" w:hAnsi="Calibri" w:cs="Times New Roman"/>
      <w:sz w:val="22"/>
      <w:szCs w:val="22"/>
      <w:lang w:eastAsia="ja-JP" w:bidi="ar-SA"/>
    </w:rPr>
  </w:style>
  <w:style w:type="character" w:customStyle="1" w:styleId="BodyTextChar">
    <w:name w:val="Body Text Char"/>
    <w:link w:val="BodyText"/>
    <w:rsid w:val="00CD5529"/>
    <w:rPr>
      <w:rFonts w:eastAsia="Cordia New" w:cs="Cordia New"/>
      <w:sz w:val="32"/>
      <w:szCs w:val="32"/>
      <w:lang w:eastAsia="en-US" w:bidi="th-TH"/>
    </w:rPr>
  </w:style>
  <w:style w:type="character" w:customStyle="1" w:styleId="Heading6Char">
    <w:name w:val="Heading 6 Char"/>
    <w:link w:val="Heading6"/>
    <w:rsid w:val="009927BB"/>
    <w:rPr>
      <w:rFonts w:eastAsia="Cordia New"/>
      <w:b/>
      <w:bCs/>
      <w:sz w:val="22"/>
      <w:szCs w:val="25"/>
      <w:lang w:eastAsia="en-US" w:bidi="th-TH"/>
    </w:rPr>
  </w:style>
  <w:style w:type="paragraph" w:customStyle="1" w:styleId="a">
    <w:name w:val="ชื่อบท"/>
    <w:basedOn w:val="Normal"/>
    <w:next w:val="Normal"/>
    <w:rsid w:val="00563890"/>
    <w:pPr>
      <w:jc w:val="center"/>
    </w:pPr>
    <w:rPr>
      <w:rFonts w:ascii="Cordia New" w:eastAsia="Cordia New" w:hAnsi="Cordia New"/>
      <w:b/>
      <w:bCs/>
      <w:sz w:val="36"/>
      <w:szCs w:val="36"/>
    </w:rPr>
  </w:style>
  <w:style w:type="paragraph" w:customStyle="1" w:styleId="a0">
    <w:name w:val="รายการอ้างอิง"/>
    <w:basedOn w:val="Normal"/>
    <w:rsid w:val="00563890"/>
    <w:pPr>
      <w:ind w:left="720" w:hanging="720"/>
    </w:pPr>
    <w:rPr>
      <w:rFonts w:ascii="Cordia New" w:eastAsia="Cordia New" w:hAnsi="Cordia New"/>
      <w:sz w:val="32"/>
      <w:szCs w:val="32"/>
    </w:rPr>
  </w:style>
  <w:style w:type="character" w:styleId="Hyperlink">
    <w:name w:val="Hyperlink"/>
    <w:uiPriority w:val="99"/>
    <w:rsid w:val="00563890"/>
    <w:rPr>
      <w:color w:val="0000FF"/>
      <w:u w:val="single"/>
    </w:rPr>
  </w:style>
  <w:style w:type="paragraph" w:styleId="BalloonText">
    <w:name w:val="Balloon Text"/>
    <w:basedOn w:val="Normal"/>
    <w:link w:val="BalloonTextChar"/>
    <w:rsid w:val="00731C87"/>
    <w:rPr>
      <w:rFonts w:ascii="Tahoma" w:hAnsi="Tahoma" w:cs="Times New Roman"/>
      <w:sz w:val="16"/>
      <w:szCs w:val="20"/>
      <w:lang w:val="x-none" w:eastAsia="x-none" w:bidi="ar-SA"/>
    </w:rPr>
  </w:style>
  <w:style w:type="character" w:customStyle="1" w:styleId="BalloonTextChar">
    <w:name w:val="Balloon Text Char"/>
    <w:link w:val="BalloonText"/>
    <w:rsid w:val="00731C87"/>
    <w:rPr>
      <w:rFonts w:ascii="Tahoma" w:hAnsi="Tahoma"/>
      <w:sz w:val="16"/>
    </w:rPr>
  </w:style>
  <w:style w:type="paragraph" w:styleId="Header">
    <w:name w:val="header"/>
    <w:basedOn w:val="Normal"/>
    <w:link w:val="HeaderChar"/>
    <w:rsid w:val="00DB57B7"/>
    <w:pPr>
      <w:tabs>
        <w:tab w:val="center" w:pos="4513"/>
        <w:tab w:val="right" w:pos="9026"/>
      </w:tabs>
    </w:pPr>
    <w:rPr>
      <w:rFonts w:cs="Times New Roman"/>
      <w:lang w:val="x-none" w:eastAsia="x-none" w:bidi="ar-SA"/>
    </w:rPr>
  </w:style>
  <w:style w:type="character" w:customStyle="1" w:styleId="HeaderChar">
    <w:name w:val="Header Char"/>
    <w:link w:val="Header"/>
    <w:rsid w:val="00DB57B7"/>
    <w:rPr>
      <w:sz w:val="24"/>
      <w:szCs w:val="28"/>
    </w:rPr>
  </w:style>
  <w:style w:type="paragraph" w:styleId="Footer">
    <w:name w:val="footer"/>
    <w:basedOn w:val="Normal"/>
    <w:link w:val="FooterChar"/>
    <w:uiPriority w:val="99"/>
    <w:rsid w:val="00DB57B7"/>
    <w:pPr>
      <w:tabs>
        <w:tab w:val="center" w:pos="4513"/>
        <w:tab w:val="right" w:pos="9026"/>
      </w:tabs>
    </w:pPr>
    <w:rPr>
      <w:rFonts w:cs="Times New Roman"/>
      <w:lang w:val="x-none" w:eastAsia="x-none" w:bidi="ar-SA"/>
    </w:rPr>
  </w:style>
  <w:style w:type="character" w:customStyle="1" w:styleId="FooterChar">
    <w:name w:val="Footer Char"/>
    <w:link w:val="Footer"/>
    <w:uiPriority w:val="99"/>
    <w:rsid w:val="00DB57B7"/>
    <w:rPr>
      <w:sz w:val="24"/>
      <w:szCs w:val="28"/>
    </w:rPr>
  </w:style>
  <w:style w:type="table" w:customStyle="1" w:styleId="PlainTable31">
    <w:name w:val="Plain Table 31"/>
    <w:basedOn w:val="TableNormal"/>
    <w:uiPriority w:val="43"/>
    <w:rsid w:val="000F201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AC59EB"/>
    <w:rPr>
      <w:rFonts w:eastAsiaTheme="majorEastAsia"/>
      <w:b/>
      <w:sz w:val="28"/>
      <w:szCs w:val="40"/>
      <w:lang w:bidi="th-TH"/>
    </w:rPr>
  </w:style>
  <w:style w:type="paragraph" w:styleId="TOCHeading">
    <w:name w:val="TOC Heading"/>
    <w:basedOn w:val="Heading1"/>
    <w:next w:val="Normal"/>
    <w:uiPriority w:val="39"/>
    <w:unhideWhenUsed/>
    <w:qFormat/>
    <w:rsid w:val="00AC59EB"/>
    <w:pPr>
      <w:tabs>
        <w:tab w:val="clear" w:pos="4153"/>
        <w:tab w:val="clear" w:pos="5722"/>
      </w:tabs>
      <w:spacing w:before="240" w:line="259" w:lineRule="auto"/>
      <w:jc w:val="left"/>
      <w:outlineLvl w:val="9"/>
    </w:pPr>
    <w:rPr>
      <w:rFonts w:asciiTheme="majorHAnsi" w:hAnsiTheme="majorHAnsi" w:cstheme="majorBidi"/>
      <w:b w:val="0"/>
      <w:color w:val="2F5496" w:themeColor="accent1" w:themeShade="BF"/>
      <w:sz w:val="32"/>
      <w:szCs w:val="32"/>
      <w:lang w:bidi="ar-SA"/>
    </w:rPr>
  </w:style>
  <w:style w:type="paragraph" w:styleId="TOC1">
    <w:name w:val="toc 1"/>
    <w:basedOn w:val="Normal"/>
    <w:next w:val="Normal"/>
    <w:autoRedefine/>
    <w:uiPriority w:val="39"/>
    <w:rsid w:val="00AC59EB"/>
    <w:pPr>
      <w:ind w:left="2160"/>
    </w:pPr>
  </w:style>
  <w:style w:type="character" w:customStyle="1" w:styleId="Heading2Char">
    <w:name w:val="Heading 2 Char"/>
    <w:basedOn w:val="DefaultParagraphFont"/>
    <w:link w:val="Heading2"/>
    <w:rsid w:val="00AC59EB"/>
    <w:rPr>
      <w:rFonts w:asciiTheme="majorHAnsi" w:eastAsiaTheme="majorEastAsia" w:hAnsiTheme="majorHAnsi"/>
      <w:color w:val="2F5496" w:themeColor="accent1" w:themeShade="BF"/>
      <w:sz w:val="26"/>
      <w:szCs w:val="33"/>
      <w:lang w:bidi="th-TH"/>
    </w:rPr>
  </w:style>
  <w:style w:type="paragraph" w:styleId="TOC2">
    <w:name w:val="toc 2"/>
    <w:basedOn w:val="Normal"/>
    <w:next w:val="Normal"/>
    <w:autoRedefine/>
    <w:uiPriority w:val="39"/>
    <w:rsid w:val="00AC59EB"/>
    <w:pPr>
      <w:spacing w:after="100"/>
      <w:ind w:left="240"/>
    </w:pPr>
  </w:style>
  <w:style w:type="table" w:styleId="TableGrid">
    <w:name w:val="Table Grid"/>
    <w:basedOn w:val="TableNormal"/>
    <w:rsid w:val="00304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679E3"/>
  </w:style>
  <w:style w:type="paragraph" w:customStyle="1" w:styleId="Paragraph-center">
    <w:name w:val="Paragraph-center"/>
    <w:basedOn w:val="Normal"/>
    <w:rsid w:val="00515332"/>
    <w:pPr>
      <w:suppressAutoHyphens/>
      <w:jc w:val="center"/>
    </w:pPr>
    <w:rPr>
      <w:rFonts w:cs="Times New Roman"/>
      <w:szCs w:val="24"/>
      <w:lang w:bidi="ar-SA"/>
    </w:rPr>
  </w:style>
  <w:style w:type="paragraph" w:styleId="TOC5">
    <w:name w:val="toc 5"/>
    <w:basedOn w:val="Normal"/>
    <w:next w:val="Normal"/>
    <w:autoRedefine/>
    <w:rsid w:val="00515332"/>
    <w:pPr>
      <w:spacing w:after="100"/>
      <w:ind w:left="960"/>
    </w:pPr>
  </w:style>
  <w:style w:type="character" w:styleId="HTMLCite">
    <w:name w:val="HTML Cite"/>
    <w:basedOn w:val="DefaultParagraphFont"/>
    <w:uiPriority w:val="99"/>
    <w:unhideWhenUsed/>
    <w:rsid w:val="001A6432"/>
    <w:rPr>
      <w:i/>
      <w:iCs/>
    </w:rPr>
  </w:style>
  <w:style w:type="paragraph" w:styleId="Bibliography">
    <w:name w:val="Bibliography"/>
    <w:basedOn w:val="Normal"/>
    <w:next w:val="Normal"/>
    <w:uiPriority w:val="37"/>
    <w:unhideWhenUsed/>
    <w:rsid w:val="001A6432"/>
    <w:pPr>
      <w:spacing w:after="200"/>
    </w:pPr>
    <w:rPr>
      <w:rFonts w:eastAsiaTheme="minorEastAsia" w:cstheme="minorBidi"/>
      <w:szCs w:val="22"/>
      <w:lang w:bidi="ar-SA"/>
    </w:rPr>
  </w:style>
  <w:style w:type="paragraph" w:styleId="NoSpacing">
    <w:name w:val="No Spacing"/>
    <w:uiPriority w:val="1"/>
    <w:qFormat/>
    <w:rsid w:val="00850D45"/>
    <w:pPr>
      <w:ind w:left="10" w:right="7" w:hanging="10"/>
      <w:jc w:val="both"/>
    </w:pPr>
    <w:rPr>
      <w:color w:val="000000"/>
      <w:kern w:val="2"/>
      <w:sz w:val="23"/>
      <w:szCs w:val="30"/>
      <w:lang w:bidi="th-TH"/>
      <w14:ligatures w14:val="standardContextual"/>
    </w:rPr>
  </w:style>
  <w:style w:type="paragraph" w:customStyle="1" w:styleId="Default">
    <w:name w:val="Default"/>
    <w:rsid w:val="002C29C4"/>
    <w:pPr>
      <w:autoSpaceDE w:val="0"/>
      <w:autoSpaceDN w:val="0"/>
      <w:adjustRightInd w:val="0"/>
    </w:pPr>
    <w:rPr>
      <w:rFonts w:eastAsiaTheme="minorHAnsi" w:cs="Times New Roman"/>
      <w:color w:val="000000"/>
      <w:sz w:val="24"/>
      <w:szCs w:val="24"/>
    </w:rPr>
  </w:style>
  <w:style w:type="character" w:styleId="Strong">
    <w:name w:val="Strong"/>
    <w:basedOn w:val="DefaultParagraphFont"/>
    <w:uiPriority w:val="22"/>
    <w:qFormat/>
    <w:rsid w:val="002C29C4"/>
    <w:rPr>
      <w:b/>
      <w:bCs/>
    </w:rPr>
  </w:style>
  <w:style w:type="paragraph" w:styleId="Caption">
    <w:name w:val="caption"/>
    <w:basedOn w:val="Normal"/>
    <w:next w:val="Normal"/>
    <w:uiPriority w:val="35"/>
    <w:unhideWhenUsed/>
    <w:qFormat/>
    <w:rsid w:val="002C29C4"/>
    <w:pPr>
      <w:spacing w:after="200"/>
    </w:pPr>
    <w:rPr>
      <w:rFonts w:ascii="Calibri" w:hAnsi="Calibri" w:cs="Myanmar Text"/>
      <w:i/>
      <w:iCs/>
      <w:color w:val="44546A" w:themeColor="text2"/>
      <w:sz w:val="18"/>
      <w:szCs w:val="18"/>
      <w:lang w:val="en-AU" w:eastAsia="en-AU" w:bidi="my-MM"/>
    </w:rPr>
  </w:style>
  <w:style w:type="character" w:customStyle="1" w:styleId="meta-description">
    <w:name w:val="meta-description"/>
    <w:basedOn w:val="DefaultParagraphFont"/>
    <w:rsid w:val="002C29C4"/>
  </w:style>
  <w:style w:type="table" w:customStyle="1" w:styleId="TableGrid1">
    <w:name w:val="Table Grid1"/>
    <w:basedOn w:val="TableNormal"/>
    <w:next w:val="TableGrid"/>
    <w:uiPriority w:val="59"/>
    <w:rsid w:val="00C50771"/>
    <w:rPr>
      <w:rFonts w:asciiTheme="minorHAnsi" w:eastAsiaTheme="minorHAnsi"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B933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5603">
      <w:bodyDiv w:val="1"/>
      <w:marLeft w:val="0"/>
      <w:marRight w:val="0"/>
      <w:marTop w:val="0"/>
      <w:marBottom w:val="0"/>
      <w:divBdr>
        <w:top w:val="none" w:sz="0" w:space="0" w:color="auto"/>
        <w:left w:val="none" w:sz="0" w:space="0" w:color="auto"/>
        <w:bottom w:val="none" w:sz="0" w:space="0" w:color="auto"/>
        <w:right w:val="none" w:sz="0" w:space="0" w:color="auto"/>
      </w:divBdr>
    </w:div>
    <w:div w:id="27682252">
      <w:bodyDiv w:val="1"/>
      <w:marLeft w:val="0"/>
      <w:marRight w:val="0"/>
      <w:marTop w:val="0"/>
      <w:marBottom w:val="0"/>
      <w:divBdr>
        <w:top w:val="none" w:sz="0" w:space="0" w:color="auto"/>
        <w:left w:val="none" w:sz="0" w:space="0" w:color="auto"/>
        <w:bottom w:val="none" w:sz="0" w:space="0" w:color="auto"/>
        <w:right w:val="none" w:sz="0" w:space="0" w:color="auto"/>
      </w:divBdr>
    </w:div>
    <w:div w:id="28726088">
      <w:bodyDiv w:val="1"/>
      <w:marLeft w:val="0"/>
      <w:marRight w:val="0"/>
      <w:marTop w:val="0"/>
      <w:marBottom w:val="0"/>
      <w:divBdr>
        <w:top w:val="none" w:sz="0" w:space="0" w:color="auto"/>
        <w:left w:val="none" w:sz="0" w:space="0" w:color="auto"/>
        <w:bottom w:val="none" w:sz="0" w:space="0" w:color="auto"/>
        <w:right w:val="none" w:sz="0" w:space="0" w:color="auto"/>
      </w:divBdr>
    </w:div>
    <w:div w:id="32391940">
      <w:bodyDiv w:val="1"/>
      <w:marLeft w:val="0"/>
      <w:marRight w:val="0"/>
      <w:marTop w:val="0"/>
      <w:marBottom w:val="0"/>
      <w:divBdr>
        <w:top w:val="none" w:sz="0" w:space="0" w:color="auto"/>
        <w:left w:val="none" w:sz="0" w:space="0" w:color="auto"/>
        <w:bottom w:val="none" w:sz="0" w:space="0" w:color="auto"/>
        <w:right w:val="none" w:sz="0" w:space="0" w:color="auto"/>
      </w:divBdr>
    </w:div>
    <w:div w:id="35278058">
      <w:bodyDiv w:val="1"/>
      <w:marLeft w:val="0"/>
      <w:marRight w:val="0"/>
      <w:marTop w:val="0"/>
      <w:marBottom w:val="0"/>
      <w:divBdr>
        <w:top w:val="none" w:sz="0" w:space="0" w:color="auto"/>
        <w:left w:val="none" w:sz="0" w:space="0" w:color="auto"/>
        <w:bottom w:val="none" w:sz="0" w:space="0" w:color="auto"/>
        <w:right w:val="none" w:sz="0" w:space="0" w:color="auto"/>
      </w:divBdr>
    </w:div>
    <w:div w:id="41101402">
      <w:bodyDiv w:val="1"/>
      <w:marLeft w:val="0"/>
      <w:marRight w:val="0"/>
      <w:marTop w:val="0"/>
      <w:marBottom w:val="0"/>
      <w:divBdr>
        <w:top w:val="none" w:sz="0" w:space="0" w:color="auto"/>
        <w:left w:val="none" w:sz="0" w:space="0" w:color="auto"/>
        <w:bottom w:val="none" w:sz="0" w:space="0" w:color="auto"/>
        <w:right w:val="none" w:sz="0" w:space="0" w:color="auto"/>
      </w:divBdr>
    </w:div>
    <w:div w:id="49307521">
      <w:bodyDiv w:val="1"/>
      <w:marLeft w:val="0"/>
      <w:marRight w:val="0"/>
      <w:marTop w:val="0"/>
      <w:marBottom w:val="0"/>
      <w:divBdr>
        <w:top w:val="none" w:sz="0" w:space="0" w:color="auto"/>
        <w:left w:val="none" w:sz="0" w:space="0" w:color="auto"/>
        <w:bottom w:val="none" w:sz="0" w:space="0" w:color="auto"/>
        <w:right w:val="none" w:sz="0" w:space="0" w:color="auto"/>
      </w:divBdr>
    </w:div>
    <w:div w:id="51585591">
      <w:bodyDiv w:val="1"/>
      <w:marLeft w:val="0"/>
      <w:marRight w:val="0"/>
      <w:marTop w:val="0"/>
      <w:marBottom w:val="0"/>
      <w:divBdr>
        <w:top w:val="none" w:sz="0" w:space="0" w:color="auto"/>
        <w:left w:val="none" w:sz="0" w:space="0" w:color="auto"/>
        <w:bottom w:val="none" w:sz="0" w:space="0" w:color="auto"/>
        <w:right w:val="none" w:sz="0" w:space="0" w:color="auto"/>
      </w:divBdr>
    </w:div>
    <w:div w:id="54551075">
      <w:bodyDiv w:val="1"/>
      <w:marLeft w:val="0"/>
      <w:marRight w:val="0"/>
      <w:marTop w:val="0"/>
      <w:marBottom w:val="0"/>
      <w:divBdr>
        <w:top w:val="none" w:sz="0" w:space="0" w:color="auto"/>
        <w:left w:val="none" w:sz="0" w:space="0" w:color="auto"/>
        <w:bottom w:val="none" w:sz="0" w:space="0" w:color="auto"/>
        <w:right w:val="none" w:sz="0" w:space="0" w:color="auto"/>
      </w:divBdr>
    </w:div>
    <w:div w:id="63769606">
      <w:bodyDiv w:val="1"/>
      <w:marLeft w:val="0"/>
      <w:marRight w:val="0"/>
      <w:marTop w:val="0"/>
      <w:marBottom w:val="0"/>
      <w:divBdr>
        <w:top w:val="none" w:sz="0" w:space="0" w:color="auto"/>
        <w:left w:val="none" w:sz="0" w:space="0" w:color="auto"/>
        <w:bottom w:val="none" w:sz="0" w:space="0" w:color="auto"/>
        <w:right w:val="none" w:sz="0" w:space="0" w:color="auto"/>
      </w:divBdr>
    </w:div>
    <w:div w:id="65079399">
      <w:bodyDiv w:val="1"/>
      <w:marLeft w:val="0"/>
      <w:marRight w:val="0"/>
      <w:marTop w:val="0"/>
      <w:marBottom w:val="0"/>
      <w:divBdr>
        <w:top w:val="none" w:sz="0" w:space="0" w:color="auto"/>
        <w:left w:val="none" w:sz="0" w:space="0" w:color="auto"/>
        <w:bottom w:val="none" w:sz="0" w:space="0" w:color="auto"/>
        <w:right w:val="none" w:sz="0" w:space="0" w:color="auto"/>
      </w:divBdr>
    </w:div>
    <w:div w:id="65808622">
      <w:bodyDiv w:val="1"/>
      <w:marLeft w:val="0"/>
      <w:marRight w:val="0"/>
      <w:marTop w:val="0"/>
      <w:marBottom w:val="0"/>
      <w:divBdr>
        <w:top w:val="none" w:sz="0" w:space="0" w:color="auto"/>
        <w:left w:val="none" w:sz="0" w:space="0" w:color="auto"/>
        <w:bottom w:val="none" w:sz="0" w:space="0" w:color="auto"/>
        <w:right w:val="none" w:sz="0" w:space="0" w:color="auto"/>
      </w:divBdr>
    </w:div>
    <w:div w:id="68383975">
      <w:bodyDiv w:val="1"/>
      <w:marLeft w:val="0"/>
      <w:marRight w:val="0"/>
      <w:marTop w:val="0"/>
      <w:marBottom w:val="0"/>
      <w:divBdr>
        <w:top w:val="none" w:sz="0" w:space="0" w:color="auto"/>
        <w:left w:val="none" w:sz="0" w:space="0" w:color="auto"/>
        <w:bottom w:val="none" w:sz="0" w:space="0" w:color="auto"/>
        <w:right w:val="none" w:sz="0" w:space="0" w:color="auto"/>
      </w:divBdr>
    </w:div>
    <w:div w:id="79378516">
      <w:bodyDiv w:val="1"/>
      <w:marLeft w:val="0"/>
      <w:marRight w:val="0"/>
      <w:marTop w:val="0"/>
      <w:marBottom w:val="0"/>
      <w:divBdr>
        <w:top w:val="none" w:sz="0" w:space="0" w:color="auto"/>
        <w:left w:val="none" w:sz="0" w:space="0" w:color="auto"/>
        <w:bottom w:val="none" w:sz="0" w:space="0" w:color="auto"/>
        <w:right w:val="none" w:sz="0" w:space="0" w:color="auto"/>
      </w:divBdr>
    </w:div>
    <w:div w:id="82260940">
      <w:bodyDiv w:val="1"/>
      <w:marLeft w:val="0"/>
      <w:marRight w:val="0"/>
      <w:marTop w:val="0"/>
      <w:marBottom w:val="0"/>
      <w:divBdr>
        <w:top w:val="none" w:sz="0" w:space="0" w:color="auto"/>
        <w:left w:val="none" w:sz="0" w:space="0" w:color="auto"/>
        <w:bottom w:val="none" w:sz="0" w:space="0" w:color="auto"/>
        <w:right w:val="none" w:sz="0" w:space="0" w:color="auto"/>
      </w:divBdr>
    </w:div>
    <w:div w:id="87045546">
      <w:bodyDiv w:val="1"/>
      <w:marLeft w:val="0"/>
      <w:marRight w:val="0"/>
      <w:marTop w:val="0"/>
      <w:marBottom w:val="0"/>
      <w:divBdr>
        <w:top w:val="none" w:sz="0" w:space="0" w:color="auto"/>
        <w:left w:val="none" w:sz="0" w:space="0" w:color="auto"/>
        <w:bottom w:val="none" w:sz="0" w:space="0" w:color="auto"/>
        <w:right w:val="none" w:sz="0" w:space="0" w:color="auto"/>
      </w:divBdr>
    </w:div>
    <w:div w:id="93938016">
      <w:bodyDiv w:val="1"/>
      <w:marLeft w:val="0"/>
      <w:marRight w:val="0"/>
      <w:marTop w:val="0"/>
      <w:marBottom w:val="0"/>
      <w:divBdr>
        <w:top w:val="none" w:sz="0" w:space="0" w:color="auto"/>
        <w:left w:val="none" w:sz="0" w:space="0" w:color="auto"/>
        <w:bottom w:val="none" w:sz="0" w:space="0" w:color="auto"/>
        <w:right w:val="none" w:sz="0" w:space="0" w:color="auto"/>
      </w:divBdr>
    </w:div>
    <w:div w:id="98528552">
      <w:bodyDiv w:val="1"/>
      <w:marLeft w:val="0"/>
      <w:marRight w:val="0"/>
      <w:marTop w:val="0"/>
      <w:marBottom w:val="0"/>
      <w:divBdr>
        <w:top w:val="none" w:sz="0" w:space="0" w:color="auto"/>
        <w:left w:val="none" w:sz="0" w:space="0" w:color="auto"/>
        <w:bottom w:val="none" w:sz="0" w:space="0" w:color="auto"/>
        <w:right w:val="none" w:sz="0" w:space="0" w:color="auto"/>
      </w:divBdr>
    </w:div>
    <w:div w:id="101458645">
      <w:bodyDiv w:val="1"/>
      <w:marLeft w:val="0"/>
      <w:marRight w:val="0"/>
      <w:marTop w:val="0"/>
      <w:marBottom w:val="0"/>
      <w:divBdr>
        <w:top w:val="none" w:sz="0" w:space="0" w:color="auto"/>
        <w:left w:val="none" w:sz="0" w:space="0" w:color="auto"/>
        <w:bottom w:val="none" w:sz="0" w:space="0" w:color="auto"/>
        <w:right w:val="none" w:sz="0" w:space="0" w:color="auto"/>
      </w:divBdr>
    </w:div>
    <w:div w:id="102845200">
      <w:bodyDiv w:val="1"/>
      <w:marLeft w:val="0"/>
      <w:marRight w:val="0"/>
      <w:marTop w:val="0"/>
      <w:marBottom w:val="0"/>
      <w:divBdr>
        <w:top w:val="none" w:sz="0" w:space="0" w:color="auto"/>
        <w:left w:val="none" w:sz="0" w:space="0" w:color="auto"/>
        <w:bottom w:val="none" w:sz="0" w:space="0" w:color="auto"/>
        <w:right w:val="none" w:sz="0" w:space="0" w:color="auto"/>
      </w:divBdr>
    </w:div>
    <w:div w:id="106580278">
      <w:bodyDiv w:val="1"/>
      <w:marLeft w:val="0"/>
      <w:marRight w:val="0"/>
      <w:marTop w:val="0"/>
      <w:marBottom w:val="0"/>
      <w:divBdr>
        <w:top w:val="none" w:sz="0" w:space="0" w:color="auto"/>
        <w:left w:val="none" w:sz="0" w:space="0" w:color="auto"/>
        <w:bottom w:val="none" w:sz="0" w:space="0" w:color="auto"/>
        <w:right w:val="none" w:sz="0" w:space="0" w:color="auto"/>
      </w:divBdr>
    </w:div>
    <w:div w:id="107240736">
      <w:bodyDiv w:val="1"/>
      <w:marLeft w:val="0"/>
      <w:marRight w:val="0"/>
      <w:marTop w:val="0"/>
      <w:marBottom w:val="0"/>
      <w:divBdr>
        <w:top w:val="none" w:sz="0" w:space="0" w:color="auto"/>
        <w:left w:val="none" w:sz="0" w:space="0" w:color="auto"/>
        <w:bottom w:val="none" w:sz="0" w:space="0" w:color="auto"/>
        <w:right w:val="none" w:sz="0" w:space="0" w:color="auto"/>
      </w:divBdr>
    </w:div>
    <w:div w:id="112133765">
      <w:bodyDiv w:val="1"/>
      <w:marLeft w:val="0"/>
      <w:marRight w:val="0"/>
      <w:marTop w:val="0"/>
      <w:marBottom w:val="0"/>
      <w:divBdr>
        <w:top w:val="none" w:sz="0" w:space="0" w:color="auto"/>
        <w:left w:val="none" w:sz="0" w:space="0" w:color="auto"/>
        <w:bottom w:val="none" w:sz="0" w:space="0" w:color="auto"/>
        <w:right w:val="none" w:sz="0" w:space="0" w:color="auto"/>
      </w:divBdr>
    </w:div>
    <w:div w:id="115411193">
      <w:bodyDiv w:val="1"/>
      <w:marLeft w:val="0"/>
      <w:marRight w:val="0"/>
      <w:marTop w:val="0"/>
      <w:marBottom w:val="0"/>
      <w:divBdr>
        <w:top w:val="none" w:sz="0" w:space="0" w:color="auto"/>
        <w:left w:val="none" w:sz="0" w:space="0" w:color="auto"/>
        <w:bottom w:val="none" w:sz="0" w:space="0" w:color="auto"/>
        <w:right w:val="none" w:sz="0" w:space="0" w:color="auto"/>
      </w:divBdr>
    </w:div>
    <w:div w:id="117267010">
      <w:bodyDiv w:val="1"/>
      <w:marLeft w:val="0"/>
      <w:marRight w:val="0"/>
      <w:marTop w:val="0"/>
      <w:marBottom w:val="0"/>
      <w:divBdr>
        <w:top w:val="none" w:sz="0" w:space="0" w:color="auto"/>
        <w:left w:val="none" w:sz="0" w:space="0" w:color="auto"/>
        <w:bottom w:val="none" w:sz="0" w:space="0" w:color="auto"/>
        <w:right w:val="none" w:sz="0" w:space="0" w:color="auto"/>
      </w:divBdr>
    </w:div>
    <w:div w:id="118844257">
      <w:bodyDiv w:val="1"/>
      <w:marLeft w:val="0"/>
      <w:marRight w:val="0"/>
      <w:marTop w:val="0"/>
      <w:marBottom w:val="0"/>
      <w:divBdr>
        <w:top w:val="none" w:sz="0" w:space="0" w:color="auto"/>
        <w:left w:val="none" w:sz="0" w:space="0" w:color="auto"/>
        <w:bottom w:val="none" w:sz="0" w:space="0" w:color="auto"/>
        <w:right w:val="none" w:sz="0" w:space="0" w:color="auto"/>
      </w:divBdr>
    </w:div>
    <w:div w:id="128015484">
      <w:bodyDiv w:val="1"/>
      <w:marLeft w:val="0"/>
      <w:marRight w:val="0"/>
      <w:marTop w:val="0"/>
      <w:marBottom w:val="0"/>
      <w:divBdr>
        <w:top w:val="none" w:sz="0" w:space="0" w:color="auto"/>
        <w:left w:val="none" w:sz="0" w:space="0" w:color="auto"/>
        <w:bottom w:val="none" w:sz="0" w:space="0" w:color="auto"/>
        <w:right w:val="none" w:sz="0" w:space="0" w:color="auto"/>
      </w:divBdr>
    </w:div>
    <w:div w:id="130101584">
      <w:bodyDiv w:val="1"/>
      <w:marLeft w:val="0"/>
      <w:marRight w:val="0"/>
      <w:marTop w:val="0"/>
      <w:marBottom w:val="0"/>
      <w:divBdr>
        <w:top w:val="none" w:sz="0" w:space="0" w:color="auto"/>
        <w:left w:val="none" w:sz="0" w:space="0" w:color="auto"/>
        <w:bottom w:val="none" w:sz="0" w:space="0" w:color="auto"/>
        <w:right w:val="none" w:sz="0" w:space="0" w:color="auto"/>
      </w:divBdr>
    </w:div>
    <w:div w:id="133258116">
      <w:bodyDiv w:val="1"/>
      <w:marLeft w:val="0"/>
      <w:marRight w:val="0"/>
      <w:marTop w:val="0"/>
      <w:marBottom w:val="0"/>
      <w:divBdr>
        <w:top w:val="none" w:sz="0" w:space="0" w:color="auto"/>
        <w:left w:val="none" w:sz="0" w:space="0" w:color="auto"/>
        <w:bottom w:val="none" w:sz="0" w:space="0" w:color="auto"/>
        <w:right w:val="none" w:sz="0" w:space="0" w:color="auto"/>
      </w:divBdr>
    </w:div>
    <w:div w:id="136992721">
      <w:bodyDiv w:val="1"/>
      <w:marLeft w:val="0"/>
      <w:marRight w:val="0"/>
      <w:marTop w:val="0"/>
      <w:marBottom w:val="0"/>
      <w:divBdr>
        <w:top w:val="none" w:sz="0" w:space="0" w:color="auto"/>
        <w:left w:val="none" w:sz="0" w:space="0" w:color="auto"/>
        <w:bottom w:val="none" w:sz="0" w:space="0" w:color="auto"/>
        <w:right w:val="none" w:sz="0" w:space="0" w:color="auto"/>
      </w:divBdr>
    </w:div>
    <w:div w:id="159850643">
      <w:bodyDiv w:val="1"/>
      <w:marLeft w:val="0"/>
      <w:marRight w:val="0"/>
      <w:marTop w:val="0"/>
      <w:marBottom w:val="0"/>
      <w:divBdr>
        <w:top w:val="none" w:sz="0" w:space="0" w:color="auto"/>
        <w:left w:val="none" w:sz="0" w:space="0" w:color="auto"/>
        <w:bottom w:val="none" w:sz="0" w:space="0" w:color="auto"/>
        <w:right w:val="none" w:sz="0" w:space="0" w:color="auto"/>
      </w:divBdr>
    </w:div>
    <w:div w:id="165481689">
      <w:bodyDiv w:val="1"/>
      <w:marLeft w:val="0"/>
      <w:marRight w:val="0"/>
      <w:marTop w:val="0"/>
      <w:marBottom w:val="0"/>
      <w:divBdr>
        <w:top w:val="none" w:sz="0" w:space="0" w:color="auto"/>
        <w:left w:val="none" w:sz="0" w:space="0" w:color="auto"/>
        <w:bottom w:val="none" w:sz="0" w:space="0" w:color="auto"/>
        <w:right w:val="none" w:sz="0" w:space="0" w:color="auto"/>
      </w:divBdr>
    </w:div>
    <w:div w:id="172501584">
      <w:bodyDiv w:val="1"/>
      <w:marLeft w:val="0"/>
      <w:marRight w:val="0"/>
      <w:marTop w:val="0"/>
      <w:marBottom w:val="0"/>
      <w:divBdr>
        <w:top w:val="none" w:sz="0" w:space="0" w:color="auto"/>
        <w:left w:val="none" w:sz="0" w:space="0" w:color="auto"/>
        <w:bottom w:val="none" w:sz="0" w:space="0" w:color="auto"/>
        <w:right w:val="none" w:sz="0" w:space="0" w:color="auto"/>
      </w:divBdr>
    </w:div>
    <w:div w:id="181288399">
      <w:bodyDiv w:val="1"/>
      <w:marLeft w:val="0"/>
      <w:marRight w:val="0"/>
      <w:marTop w:val="0"/>
      <w:marBottom w:val="0"/>
      <w:divBdr>
        <w:top w:val="none" w:sz="0" w:space="0" w:color="auto"/>
        <w:left w:val="none" w:sz="0" w:space="0" w:color="auto"/>
        <w:bottom w:val="none" w:sz="0" w:space="0" w:color="auto"/>
        <w:right w:val="none" w:sz="0" w:space="0" w:color="auto"/>
      </w:divBdr>
    </w:div>
    <w:div w:id="183250923">
      <w:bodyDiv w:val="1"/>
      <w:marLeft w:val="0"/>
      <w:marRight w:val="0"/>
      <w:marTop w:val="0"/>
      <w:marBottom w:val="0"/>
      <w:divBdr>
        <w:top w:val="none" w:sz="0" w:space="0" w:color="auto"/>
        <w:left w:val="none" w:sz="0" w:space="0" w:color="auto"/>
        <w:bottom w:val="none" w:sz="0" w:space="0" w:color="auto"/>
        <w:right w:val="none" w:sz="0" w:space="0" w:color="auto"/>
      </w:divBdr>
    </w:div>
    <w:div w:id="198592554">
      <w:bodyDiv w:val="1"/>
      <w:marLeft w:val="0"/>
      <w:marRight w:val="0"/>
      <w:marTop w:val="0"/>
      <w:marBottom w:val="0"/>
      <w:divBdr>
        <w:top w:val="none" w:sz="0" w:space="0" w:color="auto"/>
        <w:left w:val="none" w:sz="0" w:space="0" w:color="auto"/>
        <w:bottom w:val="none" w:sz="0" w:space="0" w:color="auto"/>
        <w:right w:val="none" w:sz="0" w:space="0" w:color="auto"/>
      </w:divBdr>
    </w:div>
    <w:div w:id="198781200">
      <w:bodyDiv w:val="1"/>
      <w:marLeft w:val="0"/>
      <w:marRight w:val="0"/>
      <w:marTop w:val="0"/>
      <w:marBottom w:val="0"/>
      <w:divBdr>
        <w:top w:val="none" w:sz="0" w:space="0" w:color="auto"/>
        <w:left w:val="none" w:sz="0" w:space="0" w:color="auto"/>
        <w:bottom w:val="none" w:sz="0" w:space="0" w:color="auto"/>
        <w:right w:val="none" w:sz="0" w:space="0" w:color="auto"/>
      </w:divBdr>
    </w:div>
    <w:div w:id="203762429">
      <w:bodyDiv w:val="1"/>
      <w:marLeft w:val="0"/>
      <w:marRight w:val="0"/>
      <w:marTop w:val="0"/>
      <w:marBottom w:val="0"/>
      <w:divBdr>
        <w:top w:val="none" w:sz="0" w:space="0" w:color="auto"/>
        <w:left w:val="none" w:sz="0" w:space="0" w:color="auto"/>
        <w:bottom w:val="none" w:sz="0" w:space="0" w:color="auto"/>
        <w:right w:val="none" w:sz="0" w:space="0" w:color="auto"/>
      </w:divBdr>
    </w:div>
    <w:div w:id="210926159">
      <w:bodyDiv w:val="1"/>
      <w:marLeft w:val="0"/>
      <w:marRight w:val="0"/>
      <w:marTop w:val="0"/>
      <w:marBottom w:val="0"/>
      <w:divBdr>
        <w:top w:val="none" w:sz="0" w:space="0" w:color="auto"/>
        <w:left w:val="none" w:sz="0" w:space="0" w:color="auto"/>
        <w:bottom w:val="none" w:sz="0" w:space="0" w:color="auto"/>
        <w:right w:val="none" w:sz="0" w:space="0" w:color="auto"/>
      </w:divBdr>
    </w:div>
    <w:div w:id="212616654">
      <w:bodyDiv w:val="1"/>
      <w:marLeft w:val="0"/>
      <w:marRight w:val="0"/>
      <w:marTop w:val="0"/>
      <w:marBottom w:val="0"/>
      <w:divBdr>
        <w:top w:val="none" w:sz="0" w:space="0" w:color="auto"/>
        <w:left w:val="none" w:sz="0" w:space="0" w:color="auto"/>
        <w:bottom w:val="none" w:sz="0" w:space="0" w:color="auto"/>
        <w:right w:val="none" w:sz="0" w:space="0" w:color="auto"/>
      </w:divBdr>
    </w:div>
    <w:div w:id="214319941">
      <w:bodyDiv w:val="1"/>
      <w:marLeft w:val="0"/>
      <w:marRight w:val="0"/>
      <w:marTop w:val="0"/>
      <w:marBottom w:val="0"/>
      <w:divBdr>
        <w:top w:val="none" w:sz="0" w:space="0" w:color="auto"/>
        <w:left w:val="none" w:sz="0" w:space="0" w:color="auto"/>
        <w:bottom w:val="none" w:sz="0" w:space="0" w:color="auto"/>
        <w:right w:val="none" w:sz="0" w:space="0" w:color="auto"/>
      </w:divBdr>
    </w:div>
    <w:div w:id="214391161">
      <w:bodyDiv w:val="1"/>
      <w:marLeft w:val="0"/>
      <w:marRight w:val="0"/>
      <w:marTop w:val="0"/>
      <w:marBottom w:val="0"/>
      <w:divBdr>
        <w:top w:val="none" w:sz="0" w:space="0" w:color="auto"/>
        <w:left w:val="none" w:sz="0" w:space="0" w:color="auto"/>
        <w:bottom w:val="none" w:sz="0" w:space="0" w:color="auto"/>
        <w:right w:val="none" w:sz="0" w:space="0" w:color="auto"/>
      </w:divBdr>
    </w:div>
    <w:div w:id="218176122">
      <w:bodyDiv w:val="1"/>
      <w:marLeft w:val="0"/>
      <w:marRight w:val="0"/>
      <w:marTop w:val="0"/>
      <w:marBottom w:val="0"/>
      <w:divBdr>
        <w:top w:val="none" w:sz="0" w:space="0" w:color="auto"/>
        <w:left w:val="none" w:sz="0" w:space="0" w:color="auto"/>
        <w:bottom w:val="none" w:sz="0" w:space="0" w:color="auto"/>
        <w:right w:val="none" w:sz="0" w:space="0" w:color="auto"/>
      </w:divBdr>
    </w:div>
    <w:div w:id="219246088">
      <w:bodyDiv w:val="1"/>
      <w:marLeft w:val="0"/>
      <w:marRight w:val="0"/>
      <w:marTop w:val="0"/>
      <w:marBottom w:val="0"/>
      <w:divBdr>
        <w:top w:val="none" w:sz="0" w:space="0" w:color="auto"/>
        <w:left w:val="none" w:sz="0" w:space="0" w:color="auto"/>
        <w:bottom w:val="none" w:sz="0" w:space="0" w:color="auto"/>
        <w:right w:val="none" w:sz="0" w:space="0" w:color="auto"/>
      </w:divBdr>
    </w:div>
    <w:div w:id="222449885">
      <w:bodyDiv w:val="1"/>
      <w:marLeft w:val="0"/>
      <w:marRight w:val="0"/>
      <w:marTop w:val="0"/>
      <w:marBottom w:val="0"/>
      <w:divBdr>
        <w:top w:val="none" w:sz="0" w:space="0" w:color="auto"/>
        <w:left w:val="none" w:sz="0" w:space="0" w:color="auto"/>
        <w:bottom w:val="none" w:sz="0" w:space="0" w:color="auto"/>
        <w:right w:val="none" w:sz="0" w:space="0" w:color="auto"/>
      </w:divBdr>
    </w:div>
    <w:div w:id="223953244">
      <w:bodyDiv w:val="1"/>
      <w:marLeft w:val="0"/>
      <w:marRight w:val="0"/>
      <w:marTop w:val="0"/>
      <w:marBottom w:val="0"/>
      <w:divBdr>
        <w:top w:val="none" w:sz="0" w:space="0" w:color="auto"/>
        <w:left w:val="none" w:sz="0" w:space="0" w:color="auto"/>
        <w:bottom w:val="none" w:sz="0" w:space="0" w:color="auto"/>
        <w:right w:val="none" w:sz="0" w:space="0" w:color="auto"/>
      </w:divBdr>
    </w:div>
    <w:div w:id="227109156">
      <w:bodyDiv w:val="1"/>
      <w:marLeft w:val="0"/>
      <w:marRight w:val="0"/>
      <w:marTop w:val="0"/>
      <w:marBottom w:val="0"/>
      <w:divBdr>
        <w:top w:val="none" w:sz="0" w:space="0" w:color="auto"/>
        <w:left w:val="none" w:sz="0" w:space="0" w:color="auto"/>
        <w:bottom w:val="none" w:sz="0" w:space="0" w:color="auto"/>
        <w:right w:val="none" w:sz="0" w:space="0" w:color="auto"/>
      </w:divBdr>
    </w:div>
    <w:div w:id="233509136">
      <w:bodyDiv w:val="1"/>
      <w:marLeft w:val="0"/>
      <w:marRight w:val="0"/>
      <w:marTop w:val="0"/>
      <w:marBottom w:val="0"/>
      <w:divBdr>
        <w:top w:val="none" w:sz="0" w:space="0" w:color="auto"/>
        <w:left w:val="none" w:sz="0" w:space="0" w:color="auto"/>
        <w:bottom w:val="none" w:sz="0" w:space="0" w:color="auto"/>
        <w:right w:val="none" w:sz="0" w:space="0" w:color="auto"/>
      </w:divBdr>
    </w:div>
    <w:div w:id="236785759">
      <w:bodyDiv w:val="1"/>
      <w:marLeft w:val="0"/>
      <w:marRight w:val="0"/>
      <w:marTop w:val="0"/>
      <w:marBottom w:val="0"/>
      <w:divBdr>
        <w:top w:val="none" w:sz="0" w:space="0" w:color="auto"/>
        <w:left w:val="none" w:sz="0" w:space="0" w:color="auto"/>
        <w:bottom w:val="none" w:sz="0" w:space="0" w:color="auto"/>
        <w:right w:val="none" w:sz="0" w:space="0" w:color="auto"/>
      </w:divBdr>
    </w:div>
    <w:div w:id="239097041">
      <w:bodyDiv w:val="1"/>
      <w:marLeft w:val="0"/>
      <w:marRight w:val="0"/>
      <w:marTop w:val="0"/>
      <w:marBottom w:val="0"/>
      <w:divBdr>
        <w:top w:val="none" w:sz="0" w:space="0" w:color="auto"/>
        <w:left w:val="none" w:sz="0" w:space="0" w:color="auto"/>
        <w:bottom w:val="none" w:sz="0" w:space="0" w:color="auto"/>
        <w:right w:val="none" w:sz="0" w:space="0" w:color="auto"/>
      </w:divBdr>
    </w:div>
    <w:div w:id="245304684">
      <w:bodyDiv w:val="1"/>
      <w:marLeft w:val="0"/>
      <w:marRight w:val="0"/>
      <w:marTop w:val="0"/>
      <w:marBottom w:val="0"/>
      <w:divBdr>
        <w:top w:val="none" w:sz="0" w:space="0" w:color="auto"/>
        <w:left w:val="none" w:sz="0" w:space="0" w:color="auto"/>
        <w:bottom w:val="none" w:sz="0" w:space="0" w:color="auto"/>
        <w:right w:val="none" w:sz="0" w:space="0" w:color="auto"/>
      </w:divBdr>
    </w:div>
    <w:div w:id="245575921">
      <w:bodyDiv w:val="1"/>
      <w:marLeft w:val="0"/>
      <w:marRight w:val="0"/>
      <w:marTop w:val="0"/>
      <w:marBottom w:val="0"/>
      <w:divBdr>
        <w:top w:val="none" w:sz="0" w:space="0" w:color="auto"/>
        <w:left w:val="none" w:sz="0" w:space="0" w:color="auto"/>
        <w:bottom w:val="none" w:sz="0" w:space="0" w:color="auto"/>
        <w:right w:val="none" w:sz="0" w:space="0" w:color="auto"/>
      </w:divBdr>
    </w:div>
    <w:div w:id="245850020">
      <w:bodyDiv w:val="1"/>
      <w:marLeft w:val="0"/>
      <w:marRight w:val="0"/>
      <w:marTop w:val="0"/>
      <w:marBottom w:val="0"/>
      <w:divBdr>
        <w:top w:val="none" w:sz="0" w:space="0" w:color="auto"/>
        <w:left w:val="none" w:sz="0" w:space="0" w:color="auto"/>
        <w:bottom w:val="none" w:sz="0" w:space="0" w:color="auto"/>
        <w:right w:val="none" w:sz="0" w:space="0" w:color="auto"/>
      </w:divBdr>
    </w:div>
    <w:div w:id="258413599">
      <w:bodyDiv w:val="1"/>
      <w:marLeft w:val="0"/>
      <w:marRight w:val="0"/>
      <w:marTop w:val="0"/>
      <w:marBottom w:val="0"/>
      <w:divBdr>
        <w:top w:val="none" w:sz="0" w:space="0" w:color="auto"/>
        <w:left w:val="none" w:sz="0" w:space="0" w:color="auto"/>
        <w:bottom w:val="none" w:sz="0" w:space="0" w:color="auto"/>
        <w:right w:val="none" w:sz="0" w:space="0" w:color="auto"/>
      </w:divBdr>
    </w:div>
    <w:div w:id="267542093">
      <w:bodyDiv w:val="1"/>
      <w:marLeft w:val="0"/>
      <w:marRight w:val="0"/>
      <w:marTop w:val="0"/>
      <w:marBottom w:val="0"/>
      <w:divBdr>
        <w:top w:val="none" w:sz="0" w:space="0" w:color="auto"/>
        <w:left w:val="none" w:sz="0" w:space="0" w:color="auto"/>
        <w:bottom w:val="none" w:sz="0" w:space="0" w:color="auto"/>
        <w:right w:val="none" w:sz="0" w:space="0" w:color="auto"/>
      </w:divBdr>
    </w:div>
    <w:div w:id="275255596">
      <w:bodyDiv w:val="1"/>
      <w:marLeft w:val="0"/>
      <w:marRight w:val="0"/>
      <w:marTop w:val="0"/>
      <w:marBottom w:val="0"/>
      <w:divBdr>
        <w:top w:val="none" w:sz="0" w:space="0" w:color="auto"/>
        <w:left w:val="none" w:sz="0" w:space="0" w:color="auto"/>
        <w:bottom w:val="none" w:sz="0" w:space="0" w:color="auto"/>
        <w:right w:val="none" w:sz="0" w:space="0" w:color="auto"/>
      </w:divBdr>
    </w:div>
    <w:div w:id="276454334">
      <w:bodyDiv w:val="1"/>
      <w:marLeft w:val="0"/>
      <w:marRight w:val="0"/>
      <w:marTop w:val="0"/>
      <w:marBottom w:val="0"/>
      <w:divBdr>
        <w:top w:val="none" w:sz="0" w:space="0" w:color="auto"/>
        <w:left w:val="none" w:sz="0" w:space="0" w:color="auto"/>
        <w:bottom w:val="none" w:sz="0" w:space="0" w:color="auto"/>
        <w:right w:val="none" w:sz="0" w:space="0" w:color="auto"/>
      </w:divBdr>
    </w:div>
    <w:div w:id="286590834">
      <w:bodyDiv w:val="1"/>
      <w:marLeft w:val="0"/>
      <w:marRight w:val="0"/>
      <w:marTop w:val="0"/>
      <w:marBottom w:val="0"/>
      <w:divBdr>
        <w:top w:val="none" w:sz="0" w:space="0" w:color="auto"/>
        <w:left w:val="none" w:sz="0" w:space="0" w:color="auto"/>
        <w:bottom w:val="none" w:sz="0" w:space="0" w:color="auto"/>
        <w:right w:val="none" w:sz="0" w:space="0" w:color="auto"/>
      </w:divBdr>
    </w:div>
    <w:div w:id="293604590">
      <w:bodyDiv w:val="1"/>
      <w:marLeft w:val="0"/>
      <w:marRight w:val="0"/>
      <w:marTop w:val="0"/>
      <w:marBottom w:val="0"/>
      <w:divBdr>
        <w:top w:val="none" w:sz="0" w:space="0" w:color="auto"/>
        <w:left w:val="none" w:sz="0" w:space="0" w:color="auto"/>
        <w:bottom w:val="none" w:sz="0" w:space="0" w:color="auto"/>
        <w:right w:val="none" w:sz="0" w:space="0" w:color="auto"/>
      </w:divBdr>
    </w:div>
    <w:div w:id="296642742">
      <w:bodyDiv w:val="1"/>
      <w:marLeft w:val="0"/>
      <w:marRight w:val="0"/>
      <w:marTop w:val="0"/>
      <w:marBottom w:val="0"/>
      <w:divBdr>
        <w:top w:val="none" w:sz="0" w:space="0" w:color="auto"/>
        <w:left w:val="none" w:sz="0" w:space="0" w:color="auto"/>
        <w:bottom w:val="none" w:sz="0" w:space="0" w:color="auto"/>
        <w:right w:val="none" w:sz="0" w:space="0" w:color="auto"/>
      </w:divBdr>
    </w:div>
    <w:div w:id="301155891">
      <w:bodyDiv w:val="1"/>
      <w:marLeft w:val="0"/>
      <w:marRight w:val="0"/>
      <w:marTop w:val="0"/>
      <w:marBottom w:val="0"/>
      <w:divBdr>
        <w:top w:val="none" w:sz="0" w:space="0" w:color="auto"/>
        <w:left w:val="none" w:sz="0" w:space="0" w:color="auto"/>
        <w:bottom w:val="none" w:sz="0" w:space="0" w:color="auto"/>
        <w:right w:val="none" w:sz="0" w:space="0" w:color="auto"/>
      </w:divBdr>
    </w:div>
    <w:div w:id="302084103">
      <w:bodyDiv w:val="1"/>
      <w:marLeft w:val="0"/>
      <w:marRight w:val="0"/>
      <w:marTop w:val="0"/>
      <w:marBottom w:val="0"/>
      <w:divBdr>
        <w:top w:val="none" w:sz="0" w:space="0" w:color="auto"/>
        <w:left w:val="none" w:sz="0" w:space="0" w:color="auto"/>
        <w:bottom w:val="none" w:sz="0" w:space="0" w:color="auto"/>
        <w:right w:val="none" w:sz="0" w:space="0" w:color="auto"/>
      </w:divBdr>
    </w:div>
    <w:div w:id="314258709">
      <w:bodyDiv w:val="1"/>
      <w:marLeft w:val="0"/>
      <w:marRight w:val="0"/>
      <w:marTop w:val="0"/>
      <w:marBottom w:val="0"/>
      <w:divBdr>
        <w:top w:val="none" w:sz="0" w:space="0" w:color="auto"/>
        <w:left w:val="none" w:sz="0" w:space="0" w:color="auto"/>
        <w:bottom w:val="none" w:sz="0" w:space="0" w:color="auto"/>
        <w:right w:val="none" w:sz="0" w:space="0" w:color="auto"/>
      </w:divBdr>
    </w:div>
    <w:div w:id="328026999">
      <w:bodyDiv w:val="1"/>
      <w:marLeft w:val="0"/>
      <w:marRight w:val="0"/>
      <w:marTop w:val="0"/>
      <w:marBottom w:val="0"/>
      <w:divBdr>
        <w:top w:val="none" w:sz="0" w:space="0" w:color="auto"/>
        <w:left w:val="none" w:sz="0" w:space="0" w:color="auto"/>
        <w:bottom w:val="none" w:sz="0" w:space="0" w:color="auto"/>
        <w:right w:val="none" w:sz="0" w:space="0" w:color="auto"/>
      </w:divBdr>
    </w:div>
    <w:div w:id="330715145">
      <w:bodyDiv w:val="1"/>
      <w:marLeft w:val="0"/>
      <w:marRight w:val="0"/>
      <w:marTop w:val="0"/>
      <w:marBottom w:val="0"/>
      <w:divBdr>
        <w:top w:val="none" w:sz="0" w:space="0" w:color="auto"/>
        <w:left w:val="none" w:sz="0" w:space="0" w:color="auto"/>
        <w:bottom w:val="none" w:sz="0" w:space="0" w:color="auto"/>
        <w:right w:val="none" w:sz="0" w:space="0" w:color="auto"/>
      </w:divBdr>
    </w:div>
    <w:div w:id="330912236">
      <w:bodyDiv w:val="1"/>
      <w:marLeft w:val="0"/>
      <w:marRight w:val="0"/>
      <w:marTop w:val="0"/>
      <w:marBottom w:val="0"/>
      <w:divBdr>
        <w:top w:val="none" w:sz="0" w:space="0" w:color="auto"/>
        <w:left w:val="none" w:sz="0" w:space="0" w:color="auto"/>
        <w:bottom w:val="none" w:sz="0" w:space="0" w:color="auto"/>
        <w:right w:val="none" w:sz="0" w:space="0" w:color="auto"/>
      </w:divBdr>
    </w:div>
    <w:div w:id="348915325">
      <w:bodyDiv w:val="1"/>
      <w:marLeft w:val="0"/>
      <w:marRight w:val="0"/>
      <w:marTop w:val="0"/>
      <w:marBottom w:val="0"/>
      <w:divBdr>
        <w:top w:val="none" w:sz="0" w:space="0" w:color="auto"/>
        <w:left w:val="none" w:sz="0" w:space="0" w:color="auto"/>
        <w:bottom w:val="none" w:sz="0" w:space="0" w:color="auto"/>
        <w:right w:val="none" w:sz="0" w:space="0" w:color="auto"/>
      </w:divBdr>
    </w:div>
    <w:div w:id="353652486">
      <w:bodyDiv w:val="1"/>
      <w:marLeft w:val="0"/>
      <w:marRight w:val="0"/>
      <w:marTop w:val="0"/>
      <w:marBottom w:val="0"/>
      <w:divBdr>
        <w:top w:val="none" w:sz="0" w:space="0" w:color="auto"/>
        <w:left w:val="none" w:sz="0" w:space="0" w:color="auto"/>
        <w:bottom w:val="none" w:sz="0" w:space="0" w:color="auto"/>
        <w:right w:val="none" w:sz="0" w:space="0" w:color="auto"/>
      </w:divBdr>
    </w:div>
    <w:div w:id="355236535">
      <w:bodyDiv w:val="1"/>
      <w:marLeft w:val="0"/>
      <w:marRight w:val="0"/>
      <w:marTop w:val="0"/>
      <w:marBottom w:val="0"/>
      <w:divBdr>
        <w:top w:val="none" w:sz="0" w:space="0" w:color="auto"/>
        <w:left w:val="none" w:sz="0" w:space="0" w:color="auto"/>
        <w:bottom w:val="none" w:sz="0" w:space="0" w:color="auto"/>
        <w:right w:val="none" w:sz="0" w:space="0" w:color="auto"/>
      </w:divBdr>
    </w:div>
    <w:div w:id="359277819">
      <w:bodyDiv w:val="1"/>
      <w:marLeft w:val="0"/>
      <w:marRight w:val="0"/>
      <w:marTop w:val="0"/>
      <w:marBottom w:val="0"/>
      <w:divBdr>
        <w:top w:val="none" w:sz="0" w:space="0" w:color="auto"/>
        <w:left w:val="none" w:sz="0" w:space="0" w:color="auto"/>
        <w:bottom w:val="none" w:sz="0" w:space="0" w:color="auto"/>
        <w:right w:val="none" w:sz="0" w:space="0" w:color="auto"/>
      </w:divBdr>
    </w:div>
    <w:div w:id="368461140">
      <w:bodyDiv w:val="1"/>
      <w:marLeft w:val="0"/>
      <w:marRight w:val="0"/>
      <w:marTop w:val="0"/>
      <w:marBottom w:val="0"/>
      <w:divBdr>
        <w:top w:val="none" w:sz="0" w:space="0" w:color="auto"/>
        <w:left w:val="none" w:sz="0" w:space="0" w:color="auto"/>
        <w:bottom w:val="none" w:sz="0" w:space="0" w:color="auto"/>
        <w:right w:val="none" w:sz="0" w:space="0" w:color="auto"/>
      </w:divBdr>
    </w:div>
    <w:div w:id="373891882">
      <w:bodyDiv w:val="1"/>
      <w:marLeft w:val="0"/>
      <w:marRight w:val="0"/>
      <w:marTop w:val="0"/>
      <w:marBottom w:val="0"/>
      <w:divBdr>
        <w:top w:val="none" w:sz="0" w:space="0" w:color="auto"/>
        <w:left w:val="none" w:sz="0" w:space="0" w:color="auto"/>
        <w:bottom w:val="none" w:sz="0" w:space="0" w:color="auto"/>
        <w:right w:val="none" w:sz="0" w:space="0" w:color="auto"/>
      </w:divBdr>
    </w:div>
    <w:div w:id="379284959">
      <w:bodyDiv w:val="1"/>
      <w:marLeft w:val="0"/>
      <w:marRight w:val="0"/>
      <w:marTop w:val="0"/>
      <w:marBottom w:val="0"/>
      <w:divBdr>
        <w:top w:val="none" w:sz="0" w:space="0" w:color="auto"/>
        <w:left w:val="none" w:sz="0" w:space="0" w:color="auto"/>
        <w:bottom w:val="none" w:sz="0" w:space="0" w:color="auto"/>
        <w:right w:val="none" w:sz="0" w:space="0" w:color="auto"/>
      </w:divBdr>
    </w:div>
    <w:div w:id="381904726">
      <w:bodyDiv w:val="1"/>
      <w:marLeft w:val="0"/>
      <w:marRight w:val="0"/>
      <w:marTop w:val="0"/>
      <w:marBottom w:val="0"/>
      <w:divBdr>
        <w:top w:val="none" w:sz="0" w:space="0" w:color="auto"/>
        <w:left w:val="none" w:sz="0" w:space="0" w:color="auto"/>
        <w:bottom w:val="none" w:sz="0" w:space="0" w:color="auto"/>
        <w:right w:val="none" w:sz="0" w:space="0" w:color="auto"/>
      </w:divBdr>
    </w:div>
    <w:div w:id="383257833">
      <w:bodyDiv w:val="1"/>
      <w:marLeft w:val="0"/>
      <w:marRight w:val="0"/>
      <w:marTop w:val="0"/>
      <w:marBottom w:val="0"/>
      <w:divBdr>
        <w:top w:val="none" w:sz="0" w:space="0" w:color="auto"/>
        <w:left w:val="none" w:sz="0" w:space="0" w:color="auto"/>
        <w:bottom w:val="none" w:sz="0" w:space="0" w:color="auto"/>
        <w:right w:val="none" w:sz="0" w:space="0" w:color="auto"/>
      </w:divBdr>
    </w:div>
    <w:div w:id="386687280">
      <w:bodyDiv w:val="1"/>
      <w:marLeft w:val="0"/>
      <w:marRight w:val="0"/>
      <w:marTop w:val="0"/>
      <w:marBottom w:val="0"/>
      <w:divBdr>
        <w:top w:val="none" w:sz="0" w:space="0" w:color="auto"/>
        <w:left w:val="none" w:sz="0" w:space="0" w:color="auto"/>
        <w:bottom w:val="none" w:sz="0" w:space="0" w:color="auto"/>
        <w:right w:val="none" w:sz="0" w:space="0" w:color="auto"/>
      </w:divBdr>
    </w:div>
    <w:div w:id="396981225">
      <w:bodyDiv w:val="1"/>
      <w:marLeft w:val="0"/>
      <w:marRight w:val="0"/>
      <w:marTop w:val="0"/>
      <w:marBottom w:val="0"/>
      <w:divBdr>
        <w:top w:val="none" w:sz="0" w:space="0" w:color="auto"/>
        <w:left w:val="none" w:sz="0" w:space="0" w:color="auto"/>
        <w:bottom w:val="none" w:sz="0" w:space="0" w:color="auto"/>
        <w:right w:val="none" w:sz="0" w:space="0" w:color="auto"/>
      </w:divBdr>
    </w:div>
    <w:div w:id="415173326">
      <w:bodyDiv w:val="1"/>
      <w:marLeft w:val="0"/>
      <w:marRight w:val="0"/>
      <w:marTop w:val="0"/>
      <w:marBottom w:val="0"/>
      <w:divBdr>
        <w:top w:val="none" w:sz="0" w:space="0" w:color="auto"/>
        <w:left w:val="none" w:sz="0" w:space="0" w:color="auto"/>
        <w:bottom w:val="none" w:sz="0" w:space="0" w:color="auto"/>
        <w:right w:val="none" w:sz="0" w:space="0" w:color="auto"/>
      </w:divBdr>
    </w:div>
    <w:div w:id="419065792">
      <w:bodyDiv w:val="1"/>
      <w:marLeft w:val="0"/>
      <w:marRight w:val="0"/>
      <w:marTop w:val="0"/>
      <w:marBottom w:val="0"/>
      <w:divBdr>
        <w:top w:val="none" w:sz="0" w:space="0" w:color="auto"/>
        <w:left w:val="none" w:sz="0" w:space="0" w:color="auto"/>
        <w:bottom w:val="none" w:sz="0" w:space="0" w:color="auto"/>
        <w:right w:val="none" w:sz="0" w:space="0" w:color="auto"/>
      </w:divBdr>
    </w:div>
    <w:div w:id="419453781">
      <w:bodyDiv w:val="1"/>
      <w:marLeft w:val="0"/>
      <w:marRight w:val="0"/>
      <w:marTop w:val="0"/>
      <w:marBottom w:val="0"/>
      <w:divBdr>
        <w:top w:val="none" w:sz="0" w:space="0" w:color="auto"/>
        <w:left w:val="none" w:sz="0" w:space="0" w:color="auto"/>
        <w:bottom w:val="none" w:sz="0" w:space="0" w:color="auto"/>
        <w:right w:val="none" w:sz="0" w:space="0" w:color="auto"/>
      </w:divBdr>
    </w:div>
    <w:div w:id="420837167">
      <w:bodyDiv w:val="1"/>
      <w:marLeft w:val="0"/>
      <w:marRight w:val="0"/>
      <w:marTop w:val="0"/>
      <w:marBottom w:val="0"/>
      <w:divBdr>
        <w:top w:val="none" w:sz="0" w:space="0" w:color="auto"/>
        <w:left w:val="none" w:sz="0" w:space="0" w:color="auto"/>
        <w:bottom w:val="none" w:sz="0" w:space="0" w:color="auto"/>
        <w:right w:val="none" w:sz="0" w:space="0" w:color="auto"/>
      </w:divBdr>
    </w:div>
    <w:div w:id="423721424">
      <w:bodyDiv w:val="1"/>
      <w:marLeft w:val="0"/>
      <w:marRight w:val="0"/>
      <w:marTop w:val="0"/>
      <w:marBottom w:val="0"/>
      <w:divBdr>
        <w:top w:val="none" w:sz="0" w:space="0" w:color="auto"/>
        <w:left w:val="none" w:sz="0" w:space="0" w:color="auto"/>
        <w:bottom w:val="none" w:sz="0" w:space="0" w:color="auto"/>
        <w:right w:val="none" w:sz="0" w:space="0" w:color="auto"/>
      </w:divBdr>
    </w:div>
    <w:div w:id="433404347">
      <w:bodyDiv w:val="1"/>
      <w:marLeft w:val="0"/>
      <w:marRight w:val="0"/>
      <w:marTop w:val="0"/>
      <w:marBottom w:val="0"/>
      <w:divBdr>
        <w:top w:val="none" w:sz="0" w:space="0" w:color="auto"/>
        <w:left w:val="none" w:sz="0" w:space="0" w:color="auto"/>
        <w:bottom w:val="none" w:sz="0" w:space="0" w:color="auto"/>
        <w:right w:val="none" w:sz="0" w:space="0" w:color="auto"/>
      </w:divBdr>
    </w:div>
    <w:div w:id="447555546">
      <w:bodyDiv w:val="1"/>
      <w:marLeft w:val="0"/>
      <w:marRight w:val="0"/>
      <w:marTop w:val="0"/>
      <w:marBottom w:val="0"/>
      <w:divBdr>
        <w:top w:val="none" w:sz="0" w:space="0" w:color="auto"/>
        <w:left w:val="none" w:sz="0" w:space="0" w:color="auto"/>
        <w:bottom w:val="none" w:sz="0" w:space="0" w:color="auto"/>
        <w:right w:val="none" w:sz="0" w:space="0" w:color="auto"/>
      </w:divBdr>
    </w:div>
    <w:div w:id="451899619">
      <w:bodyDiv w:val="1"/>
      <w:marLeft w:val="0"/>
      <w:marRight w:val="0"/>
      <w:marTop w:val="0"/>
      <w:marBottom w:val="0"/>
      <w:divBdr>
        <w:top w:val="none" w:sz="0" w:space="0" w:color="auto"/>
        <w:left w:val="none" w:sz="0" w:space="0" w:color="auto"/>
        <w:bottom w:val="none" w:sz="0" w:space="0" w:color="auto"/>
        <w:right w:val="none" w:sz="0" w:space="0" w:color="auto"/>
      </w:divBdr>
    </w:div>
    <w:div w:id="452211623">
      <w:bodyDiv w:val="1"/>
      <w:marLeft w:val="0"/>
      <w:marRight w:val="0"/>
      <w:marTop w:val="0"/>
      <w:marBottom w:val="0"/>
      <w:divBdr>
        <w:top w:val="none" w:sz="0" w:space="0" w:color="auto"/>
        <w:left w:val="none" w:sz="0" w:space="0" w:color="auto"/>
        <w:bottom w:val="none" w:sz="0" w:space="0" w:color="auto"/>
        <w:right w:val="none" w:sz="0" w:space="0" w:color="auto"/>
      </w:divBdr>
    </w:div>
    <w:div w:id="452334414">
      <w:bodyDiv w:val="1"/>
      <w:marLeft w:val="0"/>
      <w:marRight w:val="0"/>
      <w:marTop w:val="0"/>
      <w:marBottom w:val="0"/>
      <w:divBdr>
        <w:top w:val="none" w:sz="0" w:space="0" w:color="auto"/>
        <w:left w:val="none" w:sz="0" w:space="0" w:color="auto"/>
        <w:bottom w:val="none" w:sz="0" w:space="0" w:color="auto"/>
        <w:right w:val="none" w:sz="0" w:space="0" w:color="auto"/>
      </w:divBdr>
    </w:div>
    <w:div w:id="454449891">
      <w:bodyDiv w:val="1"/>
      <w:marLeft w:val="0"/>
      <w:marRight w:val="0"/>
      <w:marTop w:val="0"/>
      <w:marBottom w:val="0"/>
      <w:divBdr>
        <w:top w:val="none" w:sz="0" w:space="0" w:color="auto"/>
        <w:left w:val="none" w:sz="0" w:space="0" w:color="auto"/>
        <w:bottom w:val="none" w:sz="0" w:space="0" w:color="auto"/>
        <w:right w:val="none" w:sz="0" w:space="0" w:color="auto"/>
      </w:divBdr>
    </w:div>
    <w:div w:id="458764995">
      <w:bodyDiv w:val="1"/>
      <w:marLeft w:val="0"/>
      <w:marRight w:val="0"/>
      <w:marTop w:val="0"/>
      <w:marBottom w:val="0"/>
      <w:divBdr>
        <w:top w:val="none" w:sz="0" w:space="0" w:color="auto"/>
        <w:left w:val="none" w:sz="0" w:space="0" w:color="auto"/>
        <w:bottom w:val="none" w:sz="0" w:space="0" w:color="auto"/>
        <w:right w:val="none" w:sz="0" w:space="0" w:color="auto"/>
      </w:divBdr>
    </w:div>
    <w:div w:id="459081586">
      <w:bodyDiv w:val="1"/>
      <w:marLeft w:val="0"/>
      <w:marRight w:val="0"/>
      <w:marTop w:val="0"/>
      <w:marBottom w:val="0"/>
      <w:divBdr>
        <w:top w:val="none" w:sz="0" w:space="0" w:color="auto"/>
        <w:left w:val="none" w:sz="0" w:space="0" w:color="auto"/>
        <w:bottom w:val="none" w:sz="0" w:space="0" w:color="auto"/>
        <w:right w:val="none" w:sz="0" w:space="0" w:color="auto"/>
      </w:divBdr>
    </w:div>
    <w:div w:id="465978330">
      <w:bodyDiv w:val="1"/>
      <w:marLeft w:val="0"/>
      <w:marRight w:val="0"/>
      <w:marTop w:val="0"/>
      <w:marBottom w:val="0"/>
      <w:divBdr>
        <w:top w:val="none" w:sz="0" w:space="0" w:color="auto"/>
        <w:left w:val="none" w:sz="0" w:space="0" w:color="auto"/>
        <w:bottom w:val="none" w:sz="0" w:space="0" w:color="auto"/>
        <w:right w:val="none" w:sz="0" w:space="0" w:color="auto"/>
      </w:divBdr>
    </w:div>
    <w:div w:id="468745392">
      <w:bodyDiv w:val="1"/>
      <w:marLeft w:val="0"/>
      <w:marRight w:val="0"/>
      <w:marTop w:val="0"/>
      <w:marBottom w:val="0"/>
      <w:divBdr>
        <w:top w:val="none" w:sz="0" w:space="0" w:color="auto"/>
        <w:left w:val="none" w:sz="0" w:space="0" w:color="auto"/>
        <w:bottom w:val="none" w:sz="0" w:space="0" w:color="auto"/>
        <w:right w:val="none" w:sz="0" w:space="0" w:color="auto"/>
      </w:divBdr>
    </w:div>
    <w:div w:id="475420096">
      <w:bodyDiv w:val="1"/>
      <w:marLeft w:val="0"/>
      <w:marRight w:val="0"/>
      <w:marTop w:val="0"/>
      <w:marBottom w:val="0"/>
      <w:divBdr>
        <w:top w:val="none" w:sz="0" w:space="0" w:color="auto"/>
        <w:left w:val="none" w:sz="0" w:space="0" w:color="auto"/>
        <w:bottom w:val="none" w:sz="0" w:space="0" w:color="auto"/>
        <w:right w:val="none" w:sz="0" w:space="0" w:color="auto"/>
      </w:divBdr>
    </w:div>
    <w:div w:id="478613521">
      <w:bodyDiv w:val="1"/>
      <w:marLeft w:val="0"/>
      <w:marRight w:val="0"/>
      <w:marTop w:val="0"/>
      <w:marBottom w:val="0"/>
      <w:divBdr>
        <w:top w:val="none" w:sz="0" w:space="0" w:color="auto"/>
        <w:left w:val="none" w:sz="0" w:space="0" w:color="auto"/>
        <w:bottom w:val="none" w:sz="0" w:space="0" w:color="auto"/>
        <w:right w:val="none" w:sz="0" w:space="0" w:color="auto"/>
      </w:divBdr>
    </w:div>
    <w:div w:id="486946145">
      <w:bodyDiv w:val="1"/>
      <w:marLeft w:val="0"/>
      <w:marRight w:val="0"/>
      <w:marTop w:val="0"/>
      <w:marBottom w:val="0"/>
      <w:divBdr>
        <w:top w:val="none" w:sz="0" w:space="0" w:color="auto"/>
        <w:left w:val="none" w:sz="0" w:space="0" w:color="auto"/>
        <w:bottom w:val="none" w:sz="0" w:space="0" w:color="auto"/>
        <w:right w:val="none" w:sz="0" w:space="0" w:color="auto"/>
      </w:divBdr>
    </w:div>
    <w:div w:id="490144408">
      <w:bodyDiv w:val="1"/>
      <w:marLeft w:val="0"/>
      <w:marRight w:val="0"/>
      <w:marTop w:val="0"/>
      <w:marBottom w:val="0"/>
      <w:divBdr>
        <w:top w:val="none" w:sz="0" w:space="0" w:color="auto"/>
        <w:left w:val="none" w:sz="0" w:space="0" w:color="auto"/>
        <w:bottom w:val="none" w:sz="0" w:space="0" w:color="auto"/>
        <w:right w:val="none" w:sz="0" w:space="0" w:color="auto"/>
      </w:divBdr>
    </w:div>
    <w:div w:id="500631974">
      <w:bodyDiv w:val="1"/>
      <w:marLeft w:val="0"/>
      <w:marRight w:val="0"/>
      <w:marTop w:val="0"/>
      <w:marBottom w:val="0"/>
      <w:divBdr>
        <w:top w:val="none" w:sz="0" w:space="0" w:color="auto"/>
        <w:left w:val="none" w:sz="0" w:space="0" w:color="auto"/>
        <w:bottom w:val="none" w:sz="0" w:space="0" w:color="auto"/>
        <w:right w:val="none" w:sz="0" w:space="0" w:color="auto"/>
      </w:divBdr>
    </w:div>
    <w:div w:id="519852202">
      <w:bodyDiv w:val="1"/>
      <w:marLeft w:val="0"/>
      <w:marRight w:val="0"/>
      <w:marTop w:val="0"/>
      <w:marBottom w:val="0"/>
      <w:divBdr>
        <w:top w:val="none" w:sz="0" w:space="0" w:color="auto"/>
        <w:left w:val="none" w:sz="0" w:space="0" w:color="auto"/>
        <w:bottom w:val="none" w:sz="0" w:space="0" w:color="auto"/>
        <w:right w:val="none" w:sz="0" w:space="0" w:color="auto"/>
      </w:divBdr>
    </w:div>
    <w:div w:id="520363466">
      <w:bodyDiv w:val="1"/>
      <w:marLeft w:val="0"/>
      <w:marRight w:val="0"/>
      <w:marTop w:val="0"/>
      <w:marBottom w:val="0"/>
      <w:divBdr>
        <w:top w:val="none" w:sz="0" w:space="0" w:color="auto"/>
        <w:left w:val="none" w:sz="0" w:space="0" w:color="auto"/>
        <w:bottom w:val="none" w:sz="0" w:space="0" w:color="auto"/>
        <w:right w:val="none" w:sz="0" w:space="0" w:color="auto"/>
      </w:divBdr>
    </w:div>
    <w:div w:id="522792425">
      <w:bodyDiv w:val="1"/>
      <w:marLeft w:val="0"/>
      <w:marRight w:val="0"/>
      <w:marTop w:val="0"/>
      <w:marBottom w:val="0"/>
      <w:divBdr>
        <w:top w:val="none" w:sz="0" w:space="0" w:color="auto"/>
        <w:left w:val="none" w:sz="0" w:space="0" w:color="auto"/>
        <w:bottom w:val="none" w:sz="0" w:space="0" w:color="auto"/>
        <w:right w:val="none" w:sz="0" w:space="0" w:color="auto"/>
      </w:divBdr>
    </w:div>
    <w:div w:id="530145203">
      <w:bodyDiv w:val="1"/>
      <w:marLeft w:val="0"/>
      <w:marRight w:val="0"/>
      <w:marTop w:val="0"/>
      <w:marBottom w:val="0"/>
      <w:divBdr>
        <w:top w:val="none" w:sz="0" w:space="0" w:color="auto"/>
        <w:left w:val="none" w:sz="0" w:space="0" w:color="auto"/>
        <w:bottom w:val="none" w:sz="0" w:space="0" w:color="auto"/>
        <w:right w:val="none" w:sz="0" w:space="0" w:color="auto"/>
      </w:divBdr>
    </w:div>
    <w:div w:id="532501319">
      <w:bodyDiv w:val="1"/>
      <w:marLeft w:val="0"/>
      <w:marRight w:val="0"/>
      <w:marTop w:val="0"/>
      <w:marBottom w:val="0"/>
      <w:divBdr>
        <w:top w:val="none" w:sz="0" w:space="0" w:color="auto"/>
        <w:left w:val="none" w:sz="0" w:space="0" w:color="auto"/>
        <w:bottom w:val="none" w:sz="0" w:space="0" w:color="auto"/>
        <w:right w:val="none" w:sz="0" w:space="0" w:color="auto"/>
      </w:divBdr>
    </w:div>
    <w:div w:id="535429159">
      <w:bodyDiv w:val="1"/>
      <w:marLeft w:val="0"/>
      <w:marRight w:val="0"/>
      <w:marTop w:val="0"/>
      <w:marBottom w:val="0"/>
      <w:divBdr>
        <w:top w:val="none" w:sz="0" w:space="0" w:color="auto"/>
        <w:left w:val="none" w:sz="0" w:space="0" w:color="auto"/>
        <w:bottom w:val="none" w:sz="0" w:space="0" w:color="auto"/>
        <w:right w:val="none" w:sz="0" w:space="0" w:color="auto"/>
      </w:divBdr>
    </w:div>
    <w:div w:id="538399325">
      <w:bodyDiv w:val="1"/>
      <w:marLeft w:val="0"/>
      <w:marRight w:val="0"/>
      <w:marTop w:val="0"/>
      <w:marBottom w:val="0"/>
      <w:divBdr>
        <w:top w:val="none" w:sz="0" w:space="0" w:color="auto"/>
        <w:left w:val="none" w:sz="0" w:space="0" w:color="auto"/>
        <w:bottom w:val="none" w:sz="0" w:space="0" w:color="auto"/>
        <w:right w:val="none" w:sz="0" w:space="0" w:color="auto"/>
      </w:divBdr>
    </w:div>
    <w:div w:id="541407945">
      <w:bodyDiv w:val="1"/>
      <w:marLeft w:val="0"/>
      <w:marRight w:val="0"/>
      <w:marTop w:val="0"/>
      <w:marBottom w:val="0"/>
      <w:divBdr>
        <w:top w:val="none" w:sz="0" w:space="0" w:color="auto"/>
        <w:left w:val="none" w:sz="0" w:space="0" w:color="auto"/>
        <w:bottom w:val="none" w:sz="0" w:space="0" w:color="auto"/>
        <w:right w:val="none" w:sz="0" w:space="0" w:color="auto"/>
      </w:divBdr>
    </w:div>
    <w:div w:id="554512673">
      <w:bodyDiv w:val="1"/>
      <w:marLeft w:val="0"/>
      <w:marRight w:val="0"/>
      <w:marTop w:val="0"/>
      <w:marBottom w:val="0"/>
      <w:divBdr>
        <w:top w:val="none" w:sz="0" w:space="0" w:color="auto"/>
        <w:left w:val="none" w:sz="0" w:space="0" w:color="auto"/>
        <w:bottom w:val="none" w:sz="0" w:space="0" w:color="auto"/>
        <w:right w:val="none" w:sz="0" w:space="0" w:color="auto"/>
      </w:divBdr>
    </w:div>
    <w:div w:id="555090523">
      <w:bodyDiv w:val="1"/>
      <w:marLeft w:val="0"/>
      <w:marRight w:val="0"/>
      <w:marTop w:val="0"/>
      <w:marBottom w:val="0"/>
      <w:divBdr>
        <w:top w:val="none" w:sz="0" w:space="0" w:color="auto"/>
        <w:left w:val="none" w:sz="0" w:space="0" w:color="auto"/>
        <w:bottom w:val="none" w:sz="0" w:space="0" w:color="auto"/>
        <w:right w:val="none" w:sz="0" w:space="0" w:color="auto"/>
      </w:divBdr>
    </w:div>
    <w:div w:id="555897236">
      <w:bodyDiv w:val="1"/>
      <w:marLeft w:val="0"/>
      <w:marRight w:val="0"/>
      <w:marTop w:val="0"/>
      <w:marBottom w:val="0"/>
      <w:divBdr>
        <w:top w:val="none" w:sz="0" w:space="0" w:color="auto"/>
        <w:left w:val="none" w:sz="0" w:space="0" w:color="auto"/>
        <w:bottom w:val="none" w:sz="0" w:space="0" w:color="auto"/>
        <w:right w:val="none" w:sz="0" w:space="0" w:color="auto"/>
      </w:divBdr>
    </w:div>
    <w:div w:id="560865061">
      <w:bodyDiv w:val="1"/>
      <w:marLeft w:val="0"/>
      <w:marRight w:val="0"/>
      <w:marTop w:val="0"/>
      <w:marBottom w:val="0"/>
      <w:divBdr>
        <w:top w:val="none" w:sz="0" w:space="0" w:color="auto"/>
        <w:left w:val="none" w:sz="0" w:space="0" w:color="auto"/>
        <w:bottom w:val="none" w:sz="0" w:space="0" w:color="auto"/>
        <w:right w:val="none" w:sz="0" w:space="0" w:color="auto"/>
      </w:divBdr>
    </w:div>
    <w:div w:id="563494386">
      <w:bodyDiv w:val="1"/>
      <w:marLeft w:val="0"/>
      <w:marRight w:val="0"/>
      <w:marTop w:val="0"/>
      <w:marBottom w:val="0"/>
      <w:divBdr>
        <w:top w:val="none" w:sz="0" w:space="0" w:color="auto"/>
        <w:left w:val="none" w:sz="0" w:space="0" w:color="auto"/>
        <w:bottom w:val="none" w:sz="0" w:space="0" w:color="auto"/>
        <w:right w:val="none" w:sz="0" w:space="0" w:color="auto"/>
      </w:divBdr>
    </w:div>
    <w:div w:id="564100667">
      <w:bodyDiv w:val="1"/>
      <w:marLeft w:val="0"/>
      <w:marRight w:val="0"/>
      <w:marTop w:val="0"/>
      <w:marBottom w:val="0"/>
      <w:divBdr>
        <w:top w:val="none" w:sz="0" w:space="0" w:color="auto"/>
        <w:left w:val="none" w:sz="0" w:space="0" w:color="auto"/>
        <w:bottom w:val="none" w:sz="0" w:space="0" w:color="auto"/>
        <w:right w:val="none" w:sz="0" w:space="0" w:color="auto"/>
      </w:divBdr>
    </w:div>
    <w:div w:id="566648476">
      <w:bodyDiv w:val="1"/>
      <w:marLeft w:val="0"/>
      <w:marRight w:val="0"/>
      <w:marTop w:val="0"/>
      <w:marBottom w:val="0"/>
      <w:divBdr>
        <w:top w:val="none" w:sz="0" w:space="0" w:color="auto"/>
        <w:left w:val="none" w:sz="0" w:space="0" w:color="auto"/>
        <w:bottom w:val="none" w:sz="0" w:space="0" w:color="auto"/>
        <w:right w:val="none" w:sz="0" w:space="0" w:color="auto"/>
      </w:divBdr>
    </w:div>
    <w:div w:id="567499162">
      <w:bodyDiv w:val="1"/>
      <w:marLeft w:val="0"/>
      <w:marRight w:val="0"/>
      <w:marTop w:val="0"/>
      <w:marBottom w:val="0"/>
      <w:divBdr>
        <w:top w:val="none" w:sz="0" w:space="0" w:color="auto"/>
        <w:left w:val="none" w:sz="0" w:space="0" w:color="auto"/>
        <w:bottom w:val="none" w:sz="0" w:space="0" w:color="auto"/>
        <w:right w:val="none" w:sz="0" w:space="0" w:color="auto"/>
      </w:divBdr>
    </w:div>
    <w:div w:id="567690434">
      <w:bodyDiv w:val="1"/>
      <w:marLeft w:val="0"/>
      <w:marRight w:val="0"/>
      <w:marTop w:val="0"/>
      <w:marBottom w:val="0"/>
      <w:divBdr>
        <w:top w:val="none" w:sz="0" w:space="0" w:color="auto"/>
        <w:left w:val="none" w:sz="0" w:space="0" w:color="auto"/>
        <w:bottom w:val="none" w:sz="0" w:space="0" w:color="auto"/>
        <w:right w:val="none" w:sz="0" w:space="0" w:color="auto"/>
      </w:divBdr>
    </w:div>
    <w:div w:id="568736980">
      <w:bodyDiv w:val="1"/>
      <w:marLeft w:val="0"/>
      <w:marRight w:val="0"/>
      <w:marTop w:val="0"/>
      <w:marBottom w:val="0"/>
      <w:divBdr>
        <w:top w:val="none" w:sz="0" w:space="0" w:color="auto"/>
        <w:left w:val="none" w:sz="0" w:space="0" w:color="auto"/>
        <w:bottom w:val="none" w:sz="0" w:space="0" w:color="auto"/>
        <w:right w:val="none" w:sz="0" w:space="0" w:color="auto"/>
      </w:divBdr>
    </w:div>
    <w:div w:id="571038572">
      <w:bodyDiv w:val="1"/>
      <w:marLeft w:val="0"/>
      <w:marRight w:val="0"/>
      <w:marTop w:val="0"/>
      <w:marBottom w:val="0"/>
      <w:divBdr>
        <w:top w:val="none" w:sz="0" w:space="0" w:color="auto"/>
        <w:left w:val="none" w:sz="0" w:space="0" w:color="auto"/>
        <w:bottom w:val="none" w:sz="0" w:space="0" w:color="auto"/>
        <w:right w:val="none" w:sz="0" w:space="0" w:color="auto"/>
      </w:divBdr>
    </w:div>
    <w:div w:id="578292511">
      <w:bodyDiv w:val="1"/>
      <w:marLeft w:val="0"/>
      <w:marRight w:val="0"/>
      <w:marTop w:val="0"/>
      <w:marBottom w:val="0"/>
      <w:divBdr>
        <w:top w:val="none" w:sz="0" w:space="0" w:color="auto"/>
        <w:left w:val="none" w:sz="0" w:space="0" w:color="auto"/>
        <w:bottom w:val="none" w:sz="0" w:space="0" w:color="auto"/>
        <w:right w:val="none" w:sz="0" w:space="0" w:color="auto"/>
      </w:divBdr>
    </w:div>
    <w:div w:id="583808015">
      <w:bodyDiv w:val="1"/>
      <w:marLeft w:val="0"/>
      <w:marRight w:val="0"/>
      <w:marTop w:val="0"/>
      <w:marBottom w:val="0"/>
      <w:divBdr>
        <w:top w:val="none" w:sz="0" w:space="0" w:color="auto"/>
        <w:left w:val="none" w:sz="0" w:space="0" w:color="auto"/>
        <w:bottom w:val="none" w:sz="0" w:space="0" w:color="auto"/>
        <w:right w:val="none" w:sz="0" w:space="0" w:color="auto"/>
      </w:divBdr>
    </w:div>
    <w:div w:id="589240112">
      <w:bodyDiv w:val="1"/>
      <w:marLeft w:val="0"/>
      <w:marRight w:val="0"/>
      <w:marTop w:val="0"/>
      <w:marBottom w:val="0"/>
      <w:divBdr>
        <w:top w:val="none" w:sz="0" w:space="0" w:color="auto"/>
        <w:left w:val="none" w:sz="0" w:space="0" w:color="auto"/>
        <w:bottom w:val="none" w:sz="0" w:space="0" w:color="auto"/>
        <w:right w:val="none" w:sz="0" w:space="0" w:color="auto"/>
      </w:divBdr>
    </w:div>
    <w:div w:id="594096952">
      <w:bodyDiv w:val="1"/>
      <w:marLeft w:val="0"/>
      <w:marRight w:val="0"/>
      <w:marTop w:val="0"/>
      <w:marBottom w:val="0"/>
      <w:divBdr>
        <w:top w:val="none" w:sz="0" w:space="0" w:color="auto"/>
        <w:left w:val="none" w:sz="0" w:space="0" w:color="auto"/>
        <w:bottom w:val="none" w:sz="0" w:space="0" w:color="auto"/>
        <w:right w:val="none" w:sz="0" w:space="0" w:color="auto"/>
      </w:divBdr>
    </w:div>
    <w:div w:id="601108065">
      <w:bodyDiv w:val="1"/>
      <w:marLeft w:val="0"/>
      <w:marRight w:val="0"/>
      <w:marTop w:val="0"/>
      <w:marBottom w:val="0"/>
      <w:divBdr>
        <w:top w:val="none" w:sz="0" w:space="0" w:color="auto"/>
        <w:left w:val="none" w:sz="0" w:space="0" w:color="auto"/>
        <w:bottom w:val="none" w:sz="0" w:space="0" w:color="auto"/>
        <w:right w:val="none" w:sz="0" w:space="0" w:color="auto"/>
      </w:divBdr>
    </w:div>
    <w:div w:id="611591840">
      <w:bodyDiv w:val="1"/>
      <w:marLeft w:val="0"/>
      <w:marRight w:val="0"/>
      <w:marTop w:val="0"/>
      <w:marBottom w:val="0"/>
      <w:divBdr>
        <w:top w:val="none" w:sz="0" w:space="0" w:color="auto"/>
        <w:left w:val="none" w:sz="0" w:space="0" w:color="auto"/>
        <w:bottom w:val="none" w:sz="0" w:space="0" w:color="auto"/>
        <w:right w:val="none" w:sz="0" w:space="0" w:color="auto"/>
      </w:divBdr>
    </w:div>
    <w:div w:id="614405619">
      <w:bodyDiv w:val="1"/>
      <w:marLeft w:val="0"/>
      <w:marRight w:val="0"/>
      <w:marTop w:val="0"/>
      <w:marBottom w:val="0"/>
      <w:divBdr>
        <w:top w:val="none" w:sz="0" w:space="0" w:color="auto"/>
        <w:left w:val="none" w:sz="0" w:space="0" w:color="auto"/>
        <w:bottom w:val="none" w:sz="0" w:space="0" w:color="auto"/>
        <w:right w:val="none" w:sz="0" w:space="0" w:color="auto"/>
      </w:divBdr>
    </w:div>
    <w:div w:id="627468497">
      <w:bodyDiv w:val="1"/>
      <w:marLeft w:val="0"/>
      <w:marRight w:val="0"/>
      <w:marTop w:val="0"/>
      <w:marBottom w:val="0"/>
      <w:divBdr>
        <w:top w:val="none" w:sz="0" w:space="0" w:color="auto"/>
        <w:left w:val="none" w:sz="0" w:space="0" w:color="auto"/>
        <w:bottom w:val="none" w:sz="0" w:space="0" w:color="auto"/>
        <w:right w:val="none" w:sz="0" w:space="0" w:color="auto"/>
      </w:divBdr>
    </w:div>
    <w:div w:id="636380957">
      <w:bodyDiv w:val="1"/>
      <w:marLeft w:val="0"/>
      <w:marRight w:val="0"/>
      <w:marTop w:val="0"/>
      <w:marBottom w:val="0"/>
      <w:divBdr>
        <w:top w:val="none" w:sz="0" w:space="0" w:color="auto"/>
        <w:left w:val="none" w:sz="0" w:space="0" w:color="auto"/>
        <w:bottom w:val="none" w:sz="0" w:space="0" w:color="auto"/>
        <w:right w:val="none" w:sz="0" w:space="0" w:color="auto"/>
      </w:divBdr>
    </w:div>
    <w:div w:id="636762015">
      <w:bodyDiv w:val="1"/>
      <w:marLeft w:val="0"/>
      <w:marRight w:val="0"/>
      <w:marTop w:val="0"/>
      <w:marBottom w:val="0"/>
      <w:divBdr>
        <w:top w:val="none" w:sz="0" w:space="0" w:color="auto"/>
        <w:left w:val="none" w:sz="0" w:space="0" w:color="auto"/>
        <w:bottom w:val="none" w:sz="0" w:space="0" w:color="auto"/>
        <w:right w:val="none" w:sz="0" w:space="0" w:color="auto"/>
      </w:divBdr>
    </w:div>
    <w:div w:id="648822619">
      <w:bodyDiv w:val="1"/>
      <w:marLeft w:val="0"/>
      <w:marRight w:val="0"/>
      <w:marTop w:val="0"/>
      <w:marBottom w:val="0"/>
      <w:divBdr>
        <w:top w:val="none" w:sz="0" w:space="0" w:color="auto"/>
        <w:left w:val="none" w:sz="0" w:space="0" w:color="auto"/>
        <w:bottom w:val="none" w:sz="0" w:space="0" w:color="auto"/>
        <w:right w:val="none" w:sz="0" w:space="0" w:color="auto"/>
      </w:divBdr>
    </w:div>
    <w:div w:id="649989702">
      <w:bodyDiv w:val="1"/>
      <w:marLeft w:val="0"/>
      <w:marRight w:val="0"/>
      <w:marTop w:val="0"/>
      <w:marBottom w:val="0"/>
      <w:divBdr>
        <w:top w:val="none" w:sz="0" w:space="0" w:color="auto"/>
        <w:left w:val="none" w:sz="0" w:space="0" w:color="auto"/>
        <w:bottom w:val="none" w:sz="0" w:space="0" w:color="auto"/>
        <w:right w:val="none" w:sz="0" w:space="0" w:color="auto"/>
      </w:divBdr>
    </w:div>
    <w:div w:id="650446621">
      <w:bodyDiv w:val="1"/>
      <w:marLeft w:val="0"/>
      <w:marRight w:val="0"/>
      <w:marTop w:val="0"/>
      <w:marBottom w:val="0"/>
      <w:divBdr>
        <w:top w:val="none" w:sz="0" w:space="0" w:color="auto"/>
        <w:left w:val="none" w:sz="0" w:space="0" w:color="auto"/>
        <w:bottom w:val="none" w:sz="0" w:space="0" w:color="auto"/>
        <w:right w:val="none" w:sz="0" w:space="0" w:color="auto"/>
      </w:divBdr>
    </w:div>
    <w:div w:id="652563744">
      <w:bodyDiv w:val="1"/>
      <w:marLeft w:val="0"/>
      <w:marRight w:val="0"/>
      <w:marTop w:val="0"/>
      <w:marBottom w:val="0"/>
      <w:divBdr>
        <w:top w:val="none" w:sz="0" w:space="0" w:color="auto"/>
        <w:left w:val="none" w:sz="0" w:space="0" w:color="auto"/>
        <w:bottom w:val="none" w:sz="0" w:space="0" w:color="auto"/>
        <w:right w:val="none" w:sz="0" w:space="0" w:color="auto"/>
      </w:divBdr>
    </w:div>
    <w:div w:id="653069487">
      <w:bodyDiv w:val="1"/>
      <w:marLeft w:val="0"/>
      <w:marRight w:val="0"/>
      <w:marTop w:val="0"/>
      <w:marBottom w:val="0"/>
      <w:divBdr>
        <w:top w:val="none" w:sz="0" w:space="0" w:color="auto"/>
        <w:left w:val="none" w:sz="0" w:space="0" w:color="auto"/>
        <w:bottom w:val="none" w:sz="0" w:space="0" w:color="auto"/>
        <w:right w:val="none" w:sz="0" w:space="0" w:color="auto"/>
      </w:divBdr>
    </w:div>
    <w:div w:id="653219387">
      <w:bodyDiv w:val="1"/>
      <w:marLeft w:val="0"/>
      <w:marRight w:val="0"/>
      <w:marTop w:val="0"/>
      <w:marBottom w:val="0"/>
      <w:divBdr>
        <w:top w:val="none" w:sz="0" w:space="0" w:color="auto"/>
        <w:left w:val="none" w:sz="0" w:space="0" w:color="auto"/>
        <w:bottom w:val="none" w:sz="0" w:space="0" w:color="auto"/>
        <w:right w:val="none" w:sz="0" w:space="0" w:color="auto"/>
      </w:divBdr>
    </w:div>
    <w:div w:id="653947133">
      <w:bodyDiv w:val="1"/>
      <w:marLeft w:val="0"/>
      <w:marRight w:val="0"/>
      <w:marTop w:val="0"/>
      <w:marBottom w:val="0"/>
      <w:divBdr>
        <w:top w:val="none" w:sz="0" w:space="0" w:color="auto"/>
        <w:left w:val="none" w:sz="0" w:space="0" w:color="auto"/>
        <w:bottom w:val="none" w:sz="0" w:space="0" w:color="auto"/>
        <w:right w:val="none" w:sz="0" w:space="0" w:color="auto"/>
      </w:divBdr>
    </w:div>
    <w:div w:id="666520678">
      <w:bodyDiv w:val="1"/>
      <w:marLeft w:val="0"/>
      <w:marRight w:val="0"/>
      <w:marTop w:val="0"/>
      <w:marBottom w:val="0"/>
      <w:divBdr>
        <w:top w:val="none" w:sz="0" w:space="0" w:color="auto"/>
        <w:left w:val="none" w:sz="0" w:space="0" w:color="auto"/>
        <w:bottom w:val="none" w:sz="0" w:space="0" w:color="auto"/>
        <w:right w:val="none" w:sz="0" w:space="0" w:color="auto"/>
      </w:divBdr>
    </w:div>
    <w:div w:id="691489784">
      <w:bodyDiv w:val="1"/>
      <w:marLeft w:val="0"/>
      <w:marRight w:val="0"/>
      <w:marTop w:val="0"/>
      <w:marBottom w:val="0"/>
      <w:divBdr>
        <w:top w:val="none" w:sz="0" w:space="0" w:color="auto"/>
        <w:left w:val="none" w:sz="0" w:space="0" w:color="auto"/>
        <w:bottom w:val="none" w:sz="0" w:space="0" w:color="auto"/>
        <w:right w:val="none" w:sz="0" w:space="0" w:color="auto"/>
      </w:divBdr>
    </w:div>
    <w:div w:id="693265481">
      <w:bodyDiv w:val="1"/>
      <w:marLeft w:val="0"/>
      <w:marRight w:val="0"/>
      <w:marTop w:val="0"/>
      <w:marBottom w:val="0"/>
      <w:divBdr>
        <w:top w:val="none" w:sz="0" w:space="0" w:color="auto"/>
        <w:left w:val="none" w:sz="0" w:space="0" w:color="auto"/>
        <w:bottom w:val="none" w:sz="0" w:space="0" w:color="auto"/>
        <w:right w:val="none" w:sz="0" w:space="0" w:color="auto"/>
      </w:divBdr>
    </w:div>
    <w:div w:id="710615814">
      <w:bodyDiv w:val="1"/>
      <w:marLeft w:val="0"/>
      <w:marRight w:val="0"/>
      <w:marTop w:val="0"/>
      <w:marBottom w:val="0"/>
      <w:divBdr>
        <w:top w:val="none" w:sz="0" w:space="0" w:color="auto"/>
        <w:left w:val="none" w:sz="0" w:space="0" w:color="auto"/>
        <w:bottom w:val="none" w:sz="0" w:space="0" w:color="auto"/>
        <w:right w:val="none" w:sz="0" w:space="0" w:color="auto"/>
      </w:divBdr>
    </w:div>
    <w:div w:id="720136358">
      <w:bodyDiv w:val="1"/>
      <w:marLeft w:val="0"/>
      <w:marRight w:val="0"/>
      <w:marTop w:val="0"/>
      <w:marBottom w:val="0"/>
      <w:divBdr>
        <w:top w:val="none" w:sz="0" w:space="0" w:color="auto"/>
        <w:left w:val="none" w:sz="0" w:space="0" w:color="auto"/>
        <w:bottom w:val="none" w:sz="0" w:space="0" w:color="auto"/>
        <w:right w:val="none" w:sz="0" w:space="0" w:color="auto"/>
      </w:divBdr>
    </w:div>
    <w:div w:id="722296184">
      <w:bodyDiv w:val="1"/>
      <w:marLeft w:val="0"/>
      <w:marRight w:val="0"/>
      <w:marTop w:val="0"/>
      <w:marBottom w:val="0"/>
      <w:divBdr>
        <w:top w:val="none" w:sz="0" w:space="0" w:color="auto"/>
        <w:left w:val="none" w:sz="0" w:space="0" w:color="auto"/>
        <w:bottom w:val="none" w:sz="0" w:space="0" w:color="auto"/>
        <w:right w:val="none" w:sz="0" w:space="0" w:color="auto"/>
      </w:divBdr>
    </w:div>
    <w:div w:id="723144535">
      <w:bodyDiv w:val="1"/>
      <w:marLeft w:val="0"/>
      <w:marRight w:val="0"/>
      <w:marTop w:val="0"/>
      <w:marBottom w:val="0"/>
      <w:divBdr>
        <w:top w:val="none" w:sz="0" w:space="0" w:color="auto"/>
        <w:left w:val="none" w:sz="0" w:space="0" w:color="auto"/>
        <w:bottom w:val="none" w:sz="0" w:space="0" w:color="auto"/>
        <w:right w:val="none" w:sz="0" w:space="0" w:color="auto"/>
      </w:divBdr>
    </w:div>
    <w:div w:id="750783078">
      <w:bodyDiv w:val="1"/>
      <w:marLeft w:val="0"/>
      <w:marRight w:val="0"/>
      <w:marTop w:val="0"/>
      <w:marBottom w:val="0"/>
      <w:divBdr>
        <w:top w:val="none" w:sz="0" w:space="0" w:color="auto"/>
        <w:left w:val="none" w:sz="0" w:space="0" w:color="auto"/>
        <w:bottom w:val="none" w:sz="0" w:space="0" w:color="auto"/>
        <w:right w:val="none" w:sz="0" w:space="0" w:color="auto"/>
      </w:divBdr>
    </w:div>
    <w:div w:id="764498872">
      <w:bodyDiv w:val="1"/>
      <w:marLeft w:val="0"/>
      <w:marRight w:val="0"/>
      <w:marTop w:val="0"/>
      <w:marBottom w:val="0"/>
      <w:divBdr>
        <w:top w:val="none" w:sz="0" w:space="0" w:color="auto"/>
        <w:left w:val="none" w:sz="0" w:space="0" w:color="auto"/>
        <w:bottom w:val="none" w:sz="0" w:space="0" w:color="auto"/>
        <w:right w:val="none" w:sz="0" w:space="0" w:color="auto"/>
      </w:divBdr>
    </w:div>
    <w:div w:id="772169996">
      <w:bodyDiv w:val="1"/>
      <w:marLeft w:val="0"/>
      <w:marRight w:val="0"/>
      <w:marTop w:val="0"/>
      <w:marBottom w:val="0"/>
      <w:divBdr>
        <w:top w:val="none" w:sz="0" w:space="0" w:color="auto"/>
        <w:left w:val="none" w:sz="0" w:space="0" w:color="auto"/>
        <w:bottom w:val="none" w:sz="0" w:space="0" w:color="auto"/>
        <w:right w:val="none" w:sz="0" w:space="0" w:color="auto"/>
      </w:divBdr>
    </w:div>
    <w:div w:id="773791344">
      <w:bodyDiv w:val="1"/>
      <w:marLeft w:val="0"/>
      <w:marRight w:val="0"/>
      <w:marTop w:val="0"/>
      <w:marBottom w:val="0"/>
      <w:divBdr>
        <w:top w:val="none" w:sz="0" w:space="0" w:color="auto"/>
        <w:left w:val="none" w:sz="0" w:space="0" w:color="auto"/>
        <w:bottom w:val="none" w:sz="0" w:space="0" w:color="auto"/>
        <w:right w:val="none" w:sz="0" w:space="0" w:color="auto"/>
      </w:divBdr>
    </w:div>
    <w:div w:id="774062274">
      <w:bodyDiv w:val="1"/>
      <w:marLeft w:val="0"/>
      <w:marRight w:val="0"/>
      <w:marTop w:val="0"/>
      <w:marBottom w:val="0"/>
      <w:divBdr>
        <w:top w:val="none" w:sz="0" w:space="0" w:color="auto"/>
        <w:left w:val="none" w:sz="0" w:space="0" w:color="auto"/>
        <w:bottom w:val="none" w:sz="0" w:space="0" w:color="auto"/>
        <w:right w:val="none" w:sz="0" w:space="0" w:color="auto"/>
      </w:divBdr>
    </w:div>
    <w:div w:id="774328298">
      <w:bodyDiv w:val="1"/>
      <w:marLeft w:val="0"/>
      <w:marRight w:val="0"/>
      <w:marTop w:val="0"/>
      <w:marBottom w:val="0"/>
      <w:divBdr>
        <w:top w:val="none" w:sz="0" w:space="0" w:color="auto"/>
        <w:left w:val="none" w:sz="0" w:space="0" w:color="auto"/>
        <w:bottom w:val="none" w:sz="0" w:space="0" w:color="auto"/>
        <w:right w:val="none" w:sz="0" w:space="0" w:color="auto"/>
      </w:divBdr>
    </w:div>
    <w:div w:id="778136145">
      <w:bodyDiv w:val="1"/>
      <w:marLeft w:val="0"/>
      <w:marRight w:val="0"/>
      <w:marTop w:val="0"/>
      <w:marBottom w:val="0"/>
      <w:divBdr>
        <w:top w:val="none" w:sz="0" w:space="0" w:color="auto"/>
        <w:left w:val="none" w:sz="0" w:space="0" w:color="auto"/>
        <w:bottom w:val="none" w:sz="0" w:space="0" w:color="auto"/>
        <w:right w:val="none" w:sz="0" w:space="0" w:color="auto"/>
      </w:divBdr>
    </w:div>
    <w:div w:id="778371502">
      <w:bodyDiv w:val="1"/>
      <w:marLeft w:val="0"/>
      <w:marRight w:val="0"/>
      <w:marTop w:val="0"/>
      <w:marBottom w:val="0"/>
      <w:divBdr>
        <w:top w:val="none" w:sz="0" w:space="0" w:color="auto"/>
        <w:left w:val="none" w:sz="0" w:space="0" w:color="auto"/>
        <w:bottom w:val="none" w:sz="0" w:space="0" w:color="auto"/>
        <w:right w:val="none" w:sz="0" w:space="0" w:color="auto"/>
      </w:divBdr>
    </w:div>
    <w:div w:id="779422983">
      <w:bodyDiv w:val="1"/>
      <w:marLeft w:val="0"/>
      <w:marRight w:val="0"/>
      <w:marTop w:val="0"/>
      <w:marBottom w:val="0"/>
      <w:divBdr>
        <w:top w:val="none" w:sz="0" w:space="0" w:color="auto"/>
        <w:left w:val="none" w:sz="0" w:space="0" w:color="auto"/>
        <w:bottom w:val="none" w:sz="0" w:space="0" w:color="auto"/>
        <w:right w:val="none" w:sz="0" w:space="0" w:color="auto"/>
      </w:divBdr>
    </w:div>
    <w:div w:id="782770367">
      <w:bodyDiv w:val="1"/>
      <w:marLeft w:val="0"/>
      <w:marRight w:val="0"/>
      <w:marTop w:val="0"/>
      <w:marBottom w:val="0"/>
      <w:divBdr>
        <w:top w:val="none" w:sz="0" w:space="0" w:color="auto"/>
        <w:left w:val="none" w:sz="0" w:space="0" w:color="auto"/>
        <w:bottom w:val="none" w:sz="0" w:space="0" w:color="auto"/>
        <w:right w:val="none" w:sz="0" w:space="0" w:color="auto"/>
      </w:divBdr>
    </w:div>
    <w:div w:id="798493813">
      <w:bodyDiv w:val="1"/>
      <w:marLeft w:val="0"/>
      <w:marRight w:val="0"/>
      <w:marTop w:val="0"/>
      <w:marBottom w:val="0"/>
      <w:divBdr>
        <w:top w:val="none" w:sz="0" w:space="0" w:color="auto"/>
        <w:left w:val="none" w:sz="0" w:space="0" w:color="auto"/>
        <w:bottom w:val="none" w:sz="0" w:space="0" w:color="auto"/>
        <w:right w:val="none" w:sz="0" w:space="0" w:color="auto"/>
      </w:divBdr>
    </w:div>
    <w:div w:id="806895226">
      <w:bodyDiv w:val="1"/>
      <w:marLeft w:val="0"/>
      <w:marRight w:val="0"/>
      <w:marTop w:val="0"/>
      <w:marBottom w:val="0"/>
      <w:divBdr>
        <w:top w:val="none" w:sz="0" w:space="0" w:color="auto"/>
        <w:left w:val="none" w:sz="0" w:space="0" w:color="auto"/>
        <w:bottom w:val="none" w:sz="0" w:space="0" w:color="auto"/>
        <w:right w:val="none" w:sz="0" w:space="0" w:color="auto"/>
      </w:divBdr>
    </w:div>
    <w:div w:id="808127439">
      <w:bodyDiv w:val="1"/>
      <w:marLeft w:val="0"/>
      <w:marRight w:val="0"/>
      <w:marTop w:val="0"/>
      <w:marBottom w:val="0"/>
      <w:divBdr>
        <w:top w:val="none" w:sz="0" w:space="0" w:color="auto"/>
        <w:left w:val="none" w:sz="0" w:space="0" w:color="auto"/>
        <w:bottom w:val="none" w:sz="0" w:space="0" w:color="auto"/>
        <w:right w:val="none" w:sz="0" w:space="0" w:color="auto"/>
      </w:divBdr>
    </w:div>
    <w:div w:id="815799756">
      <w:bodyDiv w:val="1"/>
      <w:marLeft w:val="0"/>
      <w:marRight w:val="0"/>
      <w:marTop w:val="0"/>
      <w:marBottom w:val="0"/>
      <w:divBdr>
        <w:top w:val="none" w:sz="0" w:space="0" w:color="auto"/>
        <w:left w:val="none" w:sz="0" w:space="0" w:color="auto"/>
        <w:bottom w:val="none" w:sz="0" w:space="0" w:color="auto"/>
        <w:right w:val="none" w:sz="0" w:space="0" w:color="auto"/>
      </w:divBdr>
    </w:div>
    <w:div w:id="822165971">
      <w:bodyDiv w:val="1"/>
      <w:marLeft w:val="0"/>
      <w:marRight w:val="0"/>
      <w:marTop w:val="0"/>
      <w:marBottom w:val="0"/>
      <w:divBdr>
        <w:top w:val="none" w:sz="0" w:space="0" w:color="auto"/>
        <w:left w:val="none" w:sz="0" w:space="0" w:color="auto"/>
        <w:bottom w:val="none" w:sz="0" w:space="0" w:color="auto"/>
        <w:right w:val="none" w:sz="0" w:space="0" w:color="auto"/>
      </w:divBdr>
    </w:div>
    <w:div w:id="824856896">
      <w:bodyDiv w:val="1"/>
      <w:marLeft w:val="0"/>
      <w:marRight w:val="0"/>
      <w:marTop w:val="0"/>
      <w:marBottom w:val="0"/>
      <w:divBdr>
        <w:top w:val="none" w:sz="0" w:space="0" w:color="auto"/>
        <w:left w:val="none" w:sz="0" w:space="0" w:color="auto"/>
        <w:bottom w:val="none" w:sz="0" w:space="0" w:color="auto"/>
        <w:right w:val="none" w:sz="0" w:space="0" w:color="auto"/>
      </w:divBdr>
    </w:div>
    <w:div w:id="827552261">
      <w:bodyDiv w:val="1"/>
      <w:marLeft w:val="0"/>
      <w:marRight w:val="0"/>
      <w:marTop w:val="0"/>
      <w:marBottom w:val="0"/>
      <w:divBdr>
        <w:top w:val="none" w:sz="0" w:space="0" w:color="auto"/>
        <w:left w:val="none" w:sz="0" w:space="0" w:color="auto"/>
        <w:bottom w:val="none" w:sz="0" w:space="0" w:color="auto"/>
        <w:right w:val="none" w:sz="0" w:space="0" w:color="auto"/>
      </w:divBdr>
    </w:div>
    <w:div w:id="831026108">
      <w:bodyDiv w:val="1"/>
      <w:marLeft w:val="0"/>
      <w:marRight w:val="0"/>
      <w:marTop w:val="0"/>
      <w:marBottom w:val="0"/>
      <w:divBdr>
        <w:top w:val="none" w:sz="0" w:space="0" w:color="auto"/>
        <w:left w:val="none" w:sz="0" w:space="0" w:color="auto"/>
        <w:bottom w:val="none" w:sz="0" w:space="0" w:color="auto"/>
        <w:right w:val="none" w:sz="0" w:space="0" w:color="auto"/>
      </w:divBdr>
    </w:div>
    <w:div w:id="831263263">
      <w:bodyDiv w:val="1"/>
      <w:marLeft w:val="0"/>
      <w:marRight w:val="0"/>
      <w:marTop w:val="0"/>
      <w:marBottom w:val="0"/>
      <w:divBdr>
        <w:top w:val="none" w:sz="0" w:space="0" w:color="auto"/>
        <w:left w:val="none" w:sz="0" w:space="0" w:color="auto"/>
        <w:bottom w:val="none" w:sz="0" w:space="0" w:color="auto"/>
        <w:right w:val="none" w:sz="0" w:space="0" w:color="auto"/>
      </w:divBdr>
    </w:div>
    <w:div w:id="831484476">
      <w:bodyDiv w:val="1"/>
      <w:marLeft w:val="0"/>
      <w:marRight w:val="0"/>
      <w:marTop w:val="0"/>
      <w:marBottom w:val="0"/>
      <w:divBdr>
        <w:top w:val="none" w:sz="0" w:space="0" w:color="auto"/>
        <w:left w:val="none" w:sz="0" w:space="0" w:color="auto"/>
        <w:bottom w:val="none" w:sz="0" w:space="0" w:color="auto"/>
        <w:right w:val="none" w:sz="0" w:space="0" w:color="auto"/>
      </w:divBdr>
    </w:div>
    <w:div w:id="836530148">
      <w:bodyDiv w:val="1"/>
      <w:marLeft w:val="0"/>
      <w:marRight w:val="0"/>
      <w:marTop w:val="0"/>
      <w:marBottom w:val="0"/>
      <w:divBdr>
        <w:top w:val="none" w:sz="0" w:space="0" w:color="auto"/>
        <w:left w:val="none" w:sz="0" w:space="0" w:color="auto"/>
        <w:bottom w:val="none" w:sz="0" w:space="0" w:color="auto"/>
        <w:right w:val="none" w:sz="0" w:space="0" w:color="auto"/>
      </w:divBdr>
    </w:div>
    <w:div w:id="845947084">
      <w:bodyDiv w:val="1"/>
      <w:marLeft w:val="0"/>
      <w:marRight w:val="0"/>
      <w:marTop w:val="0"/>
      <w:marBottom w:val="0"/>
      <w:divBdr>
        <w:top w:val="none" w:sz="0" w:space="0" w:color="auto"/>
        <w:left w:val="none" w:sz="0" w:space="0" w:color="auto"/>
        <w:bottom w:val="none" w:sz="0" w:space="0" w:color="auto"/>
        <w:right w:val="none" w:sz="0" w:space="0" w:color="auto"/>
      </w:divBdr>
    </w:div>
    <w:div w:id="851263581">
      <w:bodyDiv w:val="1"/>
      <w:marLeft w:val="0"/>
      <w:marRight w:val="0"/>
      <w:marTop w:val="0"/>
      <w:marBottom w:val="0"/>
      <w:divBdr>
        <w:top w:val="none" w:sz="0" w:space="0" w:color="auto"/>
        <w:left w:val="none" w:sz="0" w:space="0" w:color="auto"/>
        <w:bottom w:val="none" w:sz="0" w:space="0" w:color="auto"/>
        <w:right w:val="none" w:sz="0" w:space="0" w:color="auto"/>
      </w:divBdr>
    </w:div>
    <w:div w:id="855114403">
      <w:bodyDiv w:val="1"/>
      <w:marLeft w:val="0"/>
      <w:marRight w:val="0"/>
      <w:marTop w:val="0"/>
      <w:marBottom w:val="0"/>
      <w:divBdr>
        <w:top w:val="none" w:sz="0" w:space="0" w:color="auto"/>
        <w:left w:val="none" w:sz="0" w:space="0" w:color="auto"/>
        <w:bottom w:val="none" w:sz="0" w:space="0" w:color="auto"/>
        <w:right w:val="none" w:sz="0" w:space="0" w:color="auto"/>
      </w:divBdr>
    </w:div>
    <w:div w:id="864638969">
      <w:bodyDiv w:val="1"/>
      <w:marLeft w:val="0"/>
      <w:marRight w:val="0"/>
      <w:marTop w:val="0"/>
      <w:marBottom w:val="0"/>
      <w:divBdr>
        <w:top w:val="none" w:sz="0" w:space="0" w:color="auto"/>
        <w:left w:val="none" w:sz="0" w:space="0" w:color="auto"/>
        <w:bottom w:val="none" w:sz="0" w:space="0" w:color="auto"/>
        <w:right w:val="none" w:sz="0" w:space="0" w:color="auto"/>
      </w:divBdr>
    </w:div>
    <w:div w:id="874198475">
      <w:bodyDiv w:val="1"/>
      <w:marLeft w:val="0"/>
      <w:marRight w:val="0"/>
      <w:marTop w:val="0"/>
      <w:marBottom w:val="0"/>
      <w:divBdr>
        <w:top w:val="none" w:sz="0" w:space="0" w:color="auto"/>
        <w:left w:val="none" w:sz="0" w:space="0" w:color="auto"/>
        <w:bottom w:val="none" w:sz="0" w:space="0" w:color="auto"/>
        <w:right w:val="none" w:sz="0" w:space="0" w:color="auto"/>
      </w:divBdr>
    </w:div>
    <w:div w:id="882253275">
      <w:bodyDiv w:val="1"/>
      <w:marLeft w:val="0"/>
      <w:marRight w:val="0"/>
      <w:marTop w:val="0"/>
      <w:marBottom w:val="0"/>
      <w:divBdr>
        <w:top w:val="none" w:sz="0" w:space="0" w:color="auto"/>
        <w:left w:val="none" w:sz="0" w:space="0" w:color="auto"/>
        <w:bottom w:val="none" w:sz="0" w:space="0" w:color="auto"/>
        <w:right w:val="none" w:sz="0" w:space="0" w:color="auto"/>
      </w:divBdr>
    </w:div>
    <w:div w:id="883324118">
      <w:bodyDiv w:val="1"/>
      <w:marLeft w:val="0"/>
      <w:marRight w:val="0"/>
      <w:marTop w:val="0"/>
      <w:marBottom w:val="0"/>
      <w:divBdr>
        <w:top w:val="none" w:sz="0" w:space="0" w:color="auto"/>
        <w:left w:val="none" w:sz="0" w:space="0" w:color="auto"/>
        <w:bottom w:val="none" w:sz="0" w:space="0" w:color="auto"/>
        <w:right w:val="none" w:sz="0" w:space="0" w:color="auto"/>
      </w:divBdr>
    </w:div>
    <w:div w:id="892811510">
      <w:bodyDiv w:val="1"/>
      <w:marLeft w:val="0"/>
      <w:marRight w:val="0"/>
      <w:marTop w:val="0"/>
      <w:marBottom w:val="0"/>
      <w:divBdr>
        <w:top w:val="none" w:sz="0" w:space="0" w:color="auto"/>
        <w:left w:val="none" w:sz="0" w:space="0" w:color="auto"/>
        <w:bottom w:val="none" w:sz="0" w:space="0" w:color="auto"/>
        <w:right w:val="none" w:sz="0" w:space="0" w:color="auto"/>
      </w:divBdr>
    </w:div>
    <w:div w:id="900946699">
      <w:bodyDiv w:val="1"/>
      <w:marLeft w:val="0"/>
      <w:marRight w:val="0"/>
      <w:marTop w:val="0"/>
      <w:marBottom w:val="0"/>
      <w:divBdr>
        <w:top w:val="none" w:sz="0" w:space="0" w:color="auto"/>
        <w:left w:val="none" w:sz="0" w:space="0" w:color="auto"/>
        <w:bottom w:val="none" w:sz="0" w:space="0" w:color="auto"/>
        <w:right w:val="none" w:sz="0" w:space="0" w:color="auto"/>
      </w:divBdr>
    </w:div>
    <w:div w:id="918372176">
      <w:bodyDiv w:val="1"/>
      <w:marLeft w:val="0"/>
      <w:marRight w:val="0"/>
      <w:marTop w:val="0"/>
      <w:marBottom w:val="0"/>
      <w:divBdr>
        <w:top w:val="none" w:sz="0" w:space="0" w:color="auto"/>
        <w:left w:val="none" w:sz="0" w:space="0" w:color="auto"/>
        <w:bottom w:val="none" w:sz="0" w:space="0" w:color="auto"/>
        <w:right w:val="none" w:sz="0" w:space="0" w:color="auto"/>
      </w:divBdr>
    </w:div>
    <w:div w:id="918708992">
      <w:bodyDiv w:val="1"/>
      <w:marLeft w:val="0"/>
      <w:marRight w:val="0"/>
      <w:marTop w:val="0"/>
      <w:marBottom w:val="0"/>
      <w:divBdr>
        <w:top w:val="none" w:sz="0" w:space="0" w:color="auto"/>
        <w:left w:val="none" w:sz="0" w:space="0" w:color="auto"/>
        <w:bottom w:val="none" w:sz="0" w:space="0" w:color="auto"/>
        <w:right w:val="none" w:sz="0" w:space="0" w:color="auto"/>
      </w:divBdr>
    </w:div>
    <w:div w:id="922109632">
      <w:bodyDiv w:val="1"/>
      <w:marLeft w:val="0"/>
      <w:marRight w:val="0"/>
      <w:marTop w:val="0"/>
      <w:marBottom w:val="0"/>
      <w:divBdr>
        <w:top w:val="none" w:sz="0" w:space="0" w:color="auto"/>
        <w:left w:val="none" w:sz="0" w:space="0" w:color="auto"/>
        <w:bottom w:val="none" w:sz="0" w:space="0" w:color="auto"/>
        <w:right w:val="none" w:sz="0" w:space="0" w:color="auto"/>
      </w:divBdr>
    </w:div>
    <w:div w:id="924806376">
      <w:bodyDiv w:val="1"/>
      <w:marLeft w:val="0"/>
      <w:marRight w:val="0"/>
      <w:marTop w:val="0"/>
      <w:marBottom w:val="0"/>
      <w:divBdr>
        <w:top w:val="none" w:sz="0" w:space="0" w:color="auto"/>
        <w:left w:val="none" w:sz="0" w:space="0" w:color="auto"/>
        <w:bottom w:val="none" w:sz="0" w:space="0" w:color="auto"/>
        <w:right w:val="none" w:sz="0" w:space="0" w:color="auto"/>
      </w:divBdr>
    </w:div>
    <w:div w:id="938877901">
      <w:bodyDiv w:val="1"/>
      <w:marLeft w:val="0"/>
      <w:marRight w:val="0"/>
      <w:marTop w:val="0"/>
      <w:marBottom w:val="0"/>
      <w:divBdr>
        <w:top w:val="none" w:sz="0" w:space="0" w:color="auto"/>
        <w:left w:val="none" w:sz="0" w:space="0" w:color="auto"/>
        <w:bottom w:val="none" w:sz="0" w:space="0" w:color="auto"/>
        <w:right w:val="none" w:sz="0" w:space="0" w:color="auto"/>
      </w:divBdr>
    </w:div>
    <w:div w:id="950018049">
      <w:bodyDiv w:val="1"/>
      <w:marLeft w:val="0"/>
      <w:marRight w:val="0"/>
      <w:marTop w:val="0"/>
      <w:marBottom w:val="0"/>
      <w:divBdr>
        <w:top w:val="none" w:sz="0" w:space="0" w:color="auto"/>
        <w:left w:val="none" w:sz="0" w:space="0" w:color="auto"/>
        <w:bottom w:val="none" w:sz="0" w:space="0" w:color="auto"/>
        <w:right w:val="none" w:sz="0" w:space="0" w:color="auto"/>
      </w:divBdr>
    </w:div>
    <w:div w:id="955408664">
      <w:bodyDiv w:val="1"/>
      <w:marLeft w:val="0"/>
      <w:marRight w:val="0"/>
      <w:marTop w:val="0"/>
      <w:marBottom w:val="0"/>
      <w:divBdr>
        <w:top w:val="none" w:sz="0" w:space="0" w:color="auto"/>
        <w:left w:val="none" w:sz="0" w:space="0" w:color="auto"/>
        <w:bottom w:val="none" w:sz="0" w:space="0" w:color="auto"/>
        <w:right w:val="none" w:sz="0" w:space="0" w:color="auto"/>
      </w:divBdr>
    </w:div>
    <w:div w:id="983311312">
      <w:bodyDiv w:val="1"/>
      <w:marLeft w:val="0"/>
      <w:marRight w:val="0"/>
      <w:marTop w:val="0"/>
      <w:marBottom w:val="0"/>
      <w:divBdr>
        <w:top w:val="none" w:sz="0" w:space="0" w:color="auto"/>
        <w:left w:val="none" w:sz="0" w:space="0" w:color="auto"/>
        <w:bottom w:val="none" w:sz="0" w:space="0" w:color="auto"/>
        <w:right w:val="none" w:sz="0" w:space="0" w:color="auto"/>
      </w:divBdr>
    </w:div>
    <w:div w:id="983319767">
      <w:bodyDiv w:val="1"/>
      <w:marLeft w:val="0"/>
      <w:marRight w:val="0"/>
      <w:marTop w:val="0"/>
      <w:marBottom w:val="0"/>
      <w:divBdr>
        <w:top w:val="none" w:sz="0" w:space="0" w:color="auto"/>
        <w:left w:val="none" w:sz="0" w:space="0" w:color="auto"/>
        <w:bottom w:val="none" w:sz="0" w:space="0" w:color="auto"/>
        <w:right w:val="none" w:sz="0" w:space="0" w:color="auto"/>
      </w:divBdr>
    </w:div>
    <w:div w:id="987629956">
      <w:bodyDiv w:val="1"/>
      <w:marLeft w:val="0"/>
      <w:marRight w:val="0"/>
      <w:marTop w:val="0"/>
      <w:marBottom w:val="0"/>
      <w:divBdr>
        <w:top w:val="none" w:sz="0" w:space="0" w:color="auto"/>
        <w:left w:val="none" w:sz="0" w:space="0" w:color="auto"/>
        <w:bottom w:val="none" w:sz="0" w:space="0" w:color="auto"/>
        <w:right w:val="none" w:sz="0" w:space="0" w:color="auto"/>
      </w:divBdr>
    </w:div>
    <w:div w:id="1001661436">
      <w:bodyDiv w:val="1"/>
      <w:marLeft w:val="0"/>
      <w:marRight w:val="0"/>
      <w:marTop w:val="0"/>
      <w:marBottom w:val="0"/>
      <w:divBdr>
        <w:top w:val="none" w:sz="0" w:space="0" w:color="auto"/>
        <w:left w:val="none" w:sz="0" w:space="0" w:color="auto"/>
        <w:bottom w:val="none" w:sz="0" w:space="0" w:color="auto"/>
        <w:right w:val="none" w:sz="0" w:space="0" w:color="auto"/>
      </w:divBdr>
    </w:div>
    <w:div w:id="1005210400">
      <w:bodyDiv w:val="1"/>
      <w:marLeft w:val="0"/>
      <w:marRight w:val="0"/>
      <w:marTop w:val="0"/>
      <w:marBottom w:val="0"/>
      <w:divBdr>
        <w:top w:val="none" w:sz="0" w:space="0" w:color="auto"/>
        <w:left w:val="none" w:sz="0" w:space="0" w:color="auto"/>
        <w:bottom w:val="none" w:sz="0" w:space="0" w:color="auto"/>
        <w:right w:val="none" w:sz="0" w:space="0" w:color="auto"/>
      </w:divBdr>
    </w:div>
    <w:div w:id="1020618666">
      <w:bodyDiv w:val="1"/>
      <w:marLeft w:val="0"/>
      <w:marRight w:val="0"/>
      <w:marTop w:val="0"/>
      <w:marBottom w:val="0"/>
      <w:divBdr>
        <w:top w:val="none" w:sz="0" w:space="0" w:color="auto"/>
        <w:left w:val="none" w:sz="0" w:space="0" w:color="auto"/>
        <w:bottom w:val="none" w:sz="0" w:space="0" w:color="auto"/>
        <w:right w:val="none" w:sz="0" w:space="0" w:color="auto"/>
      </w:divBdr>
    </w:div>
    <w:div w:id="1026366278">
      <w:bodyDiv w:val="1"/>
      <w:marLeft w:val="0"/>
      <w:marRight w:val="0"/>
      <w:marTop w:val="0"/>
      <w:marBottom w:val="0"/>
      <w:divBdr>
        <w:top w:val="none" w:sz="0" w:space="0" w:color="auto"/>
        <w:left w:val="none" w:sz="0" w:space="0" w:color="auto"/>
        <w:bottom w:val="none" w:sz="0" w:space="0" w:color="auto"/>
        <w:right w:val="none" w:sz="0" w:space="0" w:color="auto"/>
      </w:divBdr>
    </w:div>
    <w:div w:id="1027488447">
      <w:bodyDiv w:val="1"/>
      <w:marLeft w:val="0"/>
      <w:marRight w:val="0"/>
      <w:marTop w:val="0"/>
      <w:marBottom w:val="0"/>
      <w:divBdr>
        <w:top w:val="none" w:sz="0" w:space="0" w:color="auto"/>
        <w:left w:val="none" w:sz="0" w:space="0" w:color="auto"/>
        <w:bottom w:val="none" w:sz="0" w:space="0" w:color="auto"/>
        <w:right w:val="none" w:sz="0" w:space="0" w:color="auto"/>
      </w:divBdr>
    </w:div>
    <w:div w:id="1028264706">
      <w:bodyDiv w:val="1"/>
      <w:marLeft w:val="0"/>
      <w:marRight w:val="0"/>
      <w:marTop w:val="0"/>
      <w:marBottom w:val="0"/>
      <w:divBdr>
        <w:top w:val="none" w:sz="0" w:space="0" w:color="auto"/>
        <w:left w:val="none" w:sz="0" w:space="0" w:color="auto"/>
        <w:bottom w:val="none" w:sz="0" w:space="0" w:color="auto"/>
        <w:right w:val="none" w:sz="0" w:space="0" w:color="auto"/>
      </w:divBdr>
    </w:div>
    <w:div w:id="1045906547">
      <w:bodyDiv w:val="1"/>
      <w:marLeft w:val="0"/>
      <w:marRight w:val="0"/>
      <w:marTop w:val="0"/>
      <w:marBottom w:val="0"/>
      <w:divBdr>
        <w:top w:val="none" w:sz="0" w:space="0" w:color="auto"/>
        <w:left w:val="none" w:sz="0" w:space="0" w:color="auto"/>
        <w:bottom w:val="none" w:sz="0" w:space="0" w:color="auto"/>
        <w:right w:val="none" w:sz="0" w:space="0" w:color="auto"/>
      </w:divBdr>
    </w:div>
    <w:div w:id="1051881829">
      <w:bodyDiv w:val="1"/>
      <w:marLeft w:val="0"/>
      <w:marRight w:val="0"/>
      <w:marTop w:val="0"/>
      <w:marBottom w:val="0"/>
      <w:divBdr>
        <w:top w:val="none" w:sz="0" w:space="0" w:color="auto"/>
        <w:left w:val="none" w:sz="0" w:space="0" w:color="auto"/>
        <w:bottom w:val="none" w:sz="0" w:space="0" w:color="auto"/>
        <w:right w:val="none" w:sz="0" w:space="0" w:color="auto"/>
      </w:divBdr>
    </w:div>
    <w:div w:id="1066218124">
      <w:bodyDiv w:val="1"/>
      <w:marLeft w:val="0"/>
      <w:marRight w:val="0"/>
      <w:marTop w:val="0"/>
      <w:marBottom w:val="0"/>
      <w:divBdr>
        <w:top w:val="none" w:sz="0" w:space="0" w:color="auto"/>
        <w:left w:val="none" w:sz="0" w:space="0" w:color="auto"/>
        <w:bottom w:val="none" w:sz="0" w:space="0" w:color="auto"/>
        <w:right w:val="none" w:sz="0" w:space="0" w:color="auto"/>
      </w:divBdr>
    </w:div>
    <w:div w:id="1069619325">
      <w:bodyDiv w:val="1"/>
      <w:marLeft w:val="0"/>
      <w:marRight w:val="0"/>
      <w:marTop w:val="0"/>
      <w:marBottom w:val="0"/>
      <w:divBdr>
        <w:top w:val="none" w:sz="0" w:space="0" w:color="auto"/>
        <w:left w:val="none" w:sz="0" w:space="0" w:color="auto"/>
        <w:bottom w:val="none" w:sz="0" w:space="0" w:color="auto"/>
        <w:right w:val="none" w:sz="0" w:space="0" w:color="auto"/>
      </w:divBdr>
    </w:div>
    <w:div w:id="1074164606">
      <w:bodyDiv w:val="1"/>
      <w:marLeft w:val="0"/>
      <w:marRight w:val="0"/>
      <w:marTop w:val="0"/>
      <w:marBottom w:val="0"/>
      <w:divBdr>
        <w:top w:val="none" w:sz="0" w:space="0" w:color="auto"/>
        <w:left w:val="none" w:sz="0" w:space="0" w:color="auto"/>
        <w:bottom w:val="none" w:sz="0" w:space="0" w:color="auto"/>
        <w:right w:val="none" w:sz="0" w:space="0" w:color="auto"/>
      </w:divBdr>
    </w:div>
    <w:div w:id="1074861963">
      <w:bodyDiv w:val="1"/>
      <w:marLeft w:val="0"/>
      <w:marRight w:val="0"/>
      <w:marTop w:val="0"/>
      <w:marBottom w:val="0"/>
      <w:divBdr>
        <w:top w:val="none" w:sz="0" w:space="0" w:color="auto"/>
        <w:left w:val="none" w:sz="0" w:space="0" w:color="auto"/>
        <w:bottom w:val="none" w:sz="0" w:space="0" w:color="auto"/>
        <w:right w:val="none" w:sz="0" w:space="0" w:color="auto"/>
      </w:divBdr>
    </w:div>
    <w:div w:id="1076899166">
      <w:bodyDiv w:val="1"/>
      <w:marLeft w:val="0"/>
      <w:marRight w:val="0"/>
      <w:marTop w:val="0"/>
      <w:marBottom w:val="0"/>
      <w:divBdr>
        <w:top w:val="none" w:sz="0" w:space="0" w:color="auto"/>
        <w:left w:val="none" w:sz="0" w:space="0" w:color="auto"/>
        <w:bottom w:val="none" w:sz="0" w:space="0" w:color="auto"/>
        <w:right w:val="none" w:sz="0" w:space="0" w:color="auto"/>
      </w:divBdr>
    </w:div>
    <w:div w:id="1086616046">
      <w:bodyDiv w:val="1"/>
      <w:marLeft w:val="0"/>
      <w:marRight w:val="0"/>
      <w:marTop w:val="0"/>
      <w:marBottom w:val="0"/>
      <w:divBdr>
        <w:top w:val="none" w:sz="0" w:space="0" w:color="auto"/>
        <w:left w:val="none" w:sz="0" w:space="0" w:color="auto"/>
        <w:bottom w:val="none" w:sz="0" w:space="0" w:color="auto"/>
        <w:right w:val="none" w:sz="0" w:space="0" w:color="auto"/>
      </w:divBdr>
    </w:div>
    <w:div w:id="1086993703">
      <w:bodyDiv w:val="1"/>
      <w:marLeft w:val="0"/>
      <w:marRight w:val="0"/>
      <w:marTop w:val="0"/>
      <w:marBottom w:val="0"/>
      <w:divBdr>
        <w:top w:val="none" w:sz="0" w:space="0" w:color="auto"/>
        <w:left w:val="none" w:sz="0" w:space="0" w:color="auto"/>
        <w:bottom w:val="none" w:sz="0" w:space="0" w:color="auto"/>
        <w:right w:val="none" w:sz="0" w:space="0" w:color="auto"/>
      </w:divBdr>
    </w:div>
    <w:div w:id="1103501500">
      <w:bodyDiv w:val="1"/>
      <w:marLeft w:val="0"/>
      <w:marRight w:val="0"/>
      <w:marTop w:val="0"/>
      <w:marBottom w:val="0"/>
      <w:divBdr>
        <w:top w:val="none" w:sz="0" w:space="0" w:color="auto"/>
        <w:left w:val="none" w:sz="0" w:space="0" w:color="auto"/>
        <w:bottom w:val="none" w:sz="0" w:space="0" w:color="auto"/>
        <w:right w:val="none" w:sz="0" w:space="0" w:color="auto"/>
      </w:divBdr>
    </w:div>
    <w:div w:id="1114708213">
      <w:bodyDiv w:val="1"/>
      <w:marLeft w:val="0"/>
      <w:marRight w:val="0"/>
      <w:marTop w:val="0"/>
      <w:marBottom w:val="0"/>
      <w:divBdr>
        <w:top w:val="none" w:sz="0" w:space="0" w:color="auto"/>
        <w:left w:val="none" w:sz="0" w:space="0" w:color="auto"/>
        <w:bottom w:val="none" w:sz="0" w:space="0" w:color="auto"/>
        <w:right w:val="none" w:sz="0" w:space="0" w:color="auto"/>
      </w:divBdr>
    </w:div>
    <w:div w:id="1119059458">
      <w:bodyDiv w:val="1"/>
      <w:marLeft w:val="0"/>
      <w:marRight w:val="0"/>
      <w:marTop w:val="0"/>
      <w:marBottom w:val="0"/>
      <w:divBdr>
        <w:top w:val="none" w:sz="0" w:space="0" w:color="auto"/>
        <w:left w:val="none" w:sz="0" w:space="0" w:color="auto"/>
        <w:bottom w:val="none" w:sz="0" w:space="0" w:color="auto"/>
        <w:right w:val="none" w:sz="0" w:space="0" w:color="auto"/>
      </w:divBdr>
    </w:div>
    <w:div w:id="1124882465">
      <w:bodyDiv w:val="1"/>
      <w:marLeft w:val="0"/>
      <w:marRight w:val="0"/>
      <w:marTop w:val="0"/>
      <w:marBottom w:val="0"/>
      <w:divBdr>
        <w:top w:val="none" w:sz="0" w:space="0" w:color="auto"/>
        <w:left w:val="none" w:sz="0" w:space="0" w:color="auto"/>
        <w:bottom w:val="none" w:sz="0" w:space="0" w:color="auto"/>
        <w:right w:val="none" w:sz="0" w:space="0" w:color="auto"/>
      </w:divBdr>
    </w:div>
    <w:div w:id="1136484096">
      <w:bodyDiv w:val="1"/>
      <w:marLeft w:val="0"/>
      <w:marRight w:val="0"/>
      <w:marTop w:val="0"/>
      <w:marBottom w:val="0"/>
      <w:divBdr>
        <w:top w:val="none" w:sz="0" w:space="0" w:color="auto"/>
        <w:left w:val="none" w:sz="0" w:space="0" w:color="auto"/>
        <w:bottom w:val="none" w:sz="0" w:space="0" w:color="auto"/>
        <w:right w:val="none" w:sz="0" w:space="0" w:color="auto"/>
      </w:divBdr>
    </w:div>
    <w:div w:id="1151364840">
      <w:bodyDiv w:val="1"/>
      <w:marLeft w:val="0"/>
      <w:marRight w:val="0"/>
      <w:marTop w:val="0"/>
      <w:marBottom w:val="0"/>
      <w:divBdr>
        <w:top w:val="none" w:sz="0" w:space="0" w:color="auto"/>
        <w:left w:val="none" w:sz="0" w:space="0" w:color="auto"/>
        <w:bottom w:val="none" w:sz="0" w:space="0" w:color="auto"/>
        <w:right w:val="none" w:sz="0" w:space="0" w:color="auto"/>
      </w:divBdr>
    </w:div>
    <w:div w:id="1151483688">
      <w:bodyDiv w:val="1"/>
      <w:marLeft w:val="0"/>
      <w:marRight w:val="0"/>
      <w:marTop w:val="0"/>
      <w:marBottom w:val="0"/>
      <w:divBdr>
        <w:top w:val="none" w:sz="0" w:space="0" w:color="auto"/>
        <w:left w:val="none" w:sz="0" w:space="0" w:color="auto"/>
        <w:bottom w:val="none" w:sz="0" w:space="0" w:color="auto"/>
        <w:right w:val="none" w:sz="0" w:space="0" w:color="auto"/>
      </w:divBdr>
    </w:div>
    <w:div w:id="1160273490">
      <w:bodyDiv w:val="1"/>
      <w:marLeft w:val="0"/>
      <w:marRight w:val="0"/>
      <w:marTop w:val="0"/>
      <w:marBottom w:val="0"/>
      <w:divBdr>
        <w:top w:val="none" w:sz="0" w:space="0" w:color="auto"/>
        <w:left w:val="none" w:sz="0" w:space="0" w:color="auto"/>
        <w:bottom w:val="none" w:sz="0" w:space="0" w:color="auto"/>
        <w:right w:val="none" w:sz="0" w:space="0" w:color="auto"/>
      </w:divBdr>
    </w:div>
    <w:div w:id="1161655895">
      <w:bodyDiv w:val="1"/>
      <w:marLeft w:val="0"/>
      <w:marRight w:val="0"/>
      <w:marTop w:val="0"/>
      <w:marBottom w:val="0"/>
      <w:divBdr>
        <w:top w:val="none" w:sz="0" w:space="0" w:color="auto"/>
        <w:left w:val="none" w:sz="0" w:space="0" w:color="auto"/>
        <w:bottom w:val="none" w:sz="0" w:space="0" w:color="auto"/>
        <w:right w:val="none" w:sz="0" w:space="0" w:color="auto"/>
      </w:divBdr>
    </w:div>
    <w:div w:id="1164511181">
      <w:bodyDiv w:val="1"/>
      <w:marLeft w:val="0"/>
      <w:marRight w:val="0"/>
      <w:marTop w:val="0"/>
      <w:marBottom w:val="0"/>
      <w:divBdr>
        <w:top w:val="none" w:sz="0" w:space="0" w:color="auto"/>
        <w:left w:val="none" w:sz="0" w:space="0" w:color="auto"/>
        <w:bottom w:val="none" w:sz="0" w:space="0" w:color="auto"/>
        <w:right w:val="none" w:sz="0" w:space="0" w:color="auto"/>
      </w:divBdr>
    </w:div>
    <w:div w:id="1169252326">
      <w:bodyDiv w:val="1"/>
      <w:marLeft w:val="0"/>
      <w:marRight w:val="0"/>
      <w:marTop w:val="0"/>
      <w:marBottom w:val="0"/>
      <w:divBdr>
        <w:top w:val="none" w:sz="0" w:space="0" w:color="auto"/>
        <w:left w:val="none" w:sz="0" w:space="0" w:color="auto"/>
        <w:bottom w:val="none" w:sz="0" w:space="0" w:color="auto"/>
        <w:right w:val="none" w:sz="0" w:space="0" w:color="auto"/>
      </w:divBdr>
    </w:div>
    <w:div w:id="1174103624">
      <w:bodyDiv w:val="1"/>
      <w:marLeft w:val="0"/>
      <w:marRight w:val="0"/>
      <w:marTop w:val="0"/>
      <w:marBottom w:val="0"/>
      <w:divBdr>
        <w:top w:val="none" w:sz="0" w:space="0" w:color="auto"/>
        <w:left w:val="none" w:sz="0" w:space="0" w:color="auto"/>
        <w:bottom w:val="none" w:sz="0" w:space="0" w:color="auto"/>
        <w:right w:val="none" w:sz="0" w:space="0" w:color="auto"/>
      </w:divBdr>
    </w:div>
    <w:div w:id="1185561912">
      <w:bodyDiv w:val="1"/>
      <w:marLeft w:val="0"/>
      <w:marRight w:val="0"/>
      <w:marTop w:val="0"/>
      <w:marBottom w:val="0"/>
      <w:divBdr>
        <w:top w:val="none" w:sz="0" w:space="0" w:color="auto"/>
        <w:left w:val="none" w:sz="0" w:space="0" w:color="auto"/>
        <w:bottom w:val="none" w:sz="0" w:space="0" w:color="auto"/>
        <w:right w:val="none" w:sz="0" w:space="0" w:color="auto"/>
      </w:divBdr>
    </w:div>
    <w:div w:id="1192501155">
      <w:bodyDiv w:val="1"/>
      <w:marLeft w:val="0"/>
      <w:marRight w:val="0"/>
      <w:marTop w:val="0"/>
      <w:marBottom w:val="0"/>
      <w:divBdr>
        <w:top w:val="none" w:sz="0" w:space="0" w:color="auto"/>
        <w:left w:val="none" w:sz="0" w:space="0" w:color="auto"/>
        <w:bottom w:val="none" w:sz="0" w:space="0" w:color="auto"/>
        <w:right w:val="none" w:sz="0" w:space="0" w:color="auto"/>
      </w:divBdr>
    </w:div>
    <w:div w:id="1207791122">
      <w:bodyDiv w:val="1"/>
      <w:marLeft w:val="0"/>
      <w:marRight w:val="0"/>
      <w:marTop w:val="0"/>
      <w:marBottom w:val="0"/>
      <w:divBdr>
        <w:top w:val="none" w:sz="0" w:space="0" w:color="auto"/>
        <w:left w:val="none" w:sz="0" w:space="0" w:color="auto"/>
        <w:bottom w:val="none" w:sz="0" w:space="0" w:color="auto"/>
        <w:right w:val="none" w:sz="0" w:space="0" w:color="auto"/>
      </w:divBdr>
    </w:div>
    <w:div w:id="1210847746">
      <w:bodyDiv w:val="1"/>
      <w:marLeft w:val="0"/>
      <w:marRight w:val="0"/>
      <w:marTop w:val="0"/>
      <w:marBottom w:val="0"/>
      <w:divBdr>
        <w:top w:val="none" w:sz="0" w:space="0" w:color="auto"/>
        <w:left w:val="none" w:sz="0" w:space="0" w:color="auto"/>
        <w:bottom w:val="none" w:sz="0" w:space="0" w:color="auto"/>
        <w:right w:val="none" w:sz="0" w:space="0" w:color="auto"/>
      </w:divBdr>
    </w:div>
    <w:div w:id="1226795758">
      <w:bodyDiv w:val="1"/>
      <w:marLeft w:val="0"/>
      <w:marRight w:val="0"/>
      <w:marTop w:val="0"/>
      <w:marBottom w:val="0"/>
      <w:divBdr>
        <w:top w:val="none" w:sz="0" w:space="0" w:color="auto"/>
        <w:left w:val="none" w:sz="0" w:space="0" w:color="auto"/>
        <w:bottom w:val="none" w:sz="0" w:space="0" w:color="auto"/>
        <w:right w:val="none" w:sz="0" w:space="0" w:color="auto"/>
      </w:divBdr>
    </w:div>
    <w:div w:id="1232043144">
      <w:bodyDiv w:val="1"/>
      <w:marLeft w:val="0"/>
      <w:marRight w:val="0"/>
      <w:marTop w:val="0"/>
      <w:marBottom w:val="0"/>
      <w:divBdr>
        <w:top w:val="none" w:sz="0" w:space="0" w:color="auto"/>
        <w:left w:val="none" w:sz="0" w:space="0" w:color="auto"/>
        <w:bottom w:val="none" w:sz="0" w:space="0" w:color="auto"/>
        <w:right w:val="none" w:sz="0" w:space="0" w:color="auto"/>
      </w:divBdr>
    </w:div>
    <w:div w:id="1232931049">
      <w:bodyDiv w:val="1"/>
      <w:marLeft w:val="0"/>
      <w:marRight w:val="0"/>
      <w:marTop w:val="0"/>
      <w:marBottom w:val="0"/>
      <w:divBdr>
        <w:top w:val="none" w:sz="0" w:space="0" w:color="auto"/>
        <w:left w:val="none" w:sz="0" w:space="0" w:color="auto"/>
        <w:bottom w:val="none" w:sz="0" w:space="0" w:color="auto"/>
        <w:right w:val="none" w:sz="0" w:space="0" w:color="auto"/>
      </w:divBdr>
    </w:div>
    <w:div w:id="1242986416">
      <w:bodyDiv w:val="1"/>
      <w:marLeft w:val="0"/>
      <w:marRight w:val="0"/>
      <w:marTop w:val="0"/>
      <w:marBottom w:val="0"/>
      <w:divBdr>
        <w:top w:val="none" w:sz="0" w:space="0" w:color="auto"/>
        <w:left w:val="none" w:sz="0" w:space="0" w:color="auto"/>
        <w:bottom w:val="none" w:sz="0" w:space="0" w:color="auto"/>
        <w:right w:val="none" w:sz="0" w:space="0" w:color="auto"/>
      </w:divBdr>
    </w:div>
    <w:div w:id="1262567322">
      <w:bodyDiv w:val="1"/>
      <w:marLeft w:val="0"/>
      <w:marRight w:val="0"/>
      <w:marTop w:val="0"/>
      <w:marBottom w:val="0"/>
      <w:divBdr>
        <w:top w:val="none" w:sz="0" w:space="0" w:color="auto"/>
        <w:left w:val="none" w:sz="0" w:space="0" w:color="auto"/>
        <w:bottom w:val="none" w:sz="0" w:space="0" w:color="auto"/>
        <w:right w:val="none" w:sz="0" w:space="0" w:color="auto"/>
      </w:divBdr>
    </w:div>
    <w:div w:id="1263805461">
      <w:bodyDiv w:val="1"/>
      <w:marLeft w:val="0"/>
      <w:marRight w:val="0"/>
      <w:marTop w:val="0"/>
      <w:marBottom w:val="0"/>
      <w:divBdr>
        <w:top w:val="none" w:sz="0" w:space="0" w:color="auto"/>
        <w:left w:val="none" w:sz="0" w:space="0" w:color="auto"/>
        <w:bottom w:val="none" w:sz="0" w:space="0" w:color="auto"/>
        <w:right w:val="none" w:sz="0" w:space="0" w:color="auto"/>
      </w:divBdr>
    </w:div>
    <w:div w:id="1265452736">
      <w:bodyDiv w:val="1"/>
      <w:marLeft w:val="0"/>
      <w:marRight w:val="0"/>
      <w:marTop w:val="0"/>
      <w:marBottom w:val="0"/>
      <w:divBdr>
        <w:top w:val="none" w:sz="0" w:space="0" w:color="auto"/>
        <w:left w:val="none" w:sz="0" w:space="0" w:color="auto"/>
        <w:bottom w:val="none" w:sz="0" w:space="0" w:color="auto"/>
        <w:right w:val="none" w:sz="0" w:space="0" w:color="auto"/>
      </w:divBdr>
    </w:div>
    <w:div w:id="1265964786">
      <w:bodyDiv w:val="1"/>
      <w:marLeft w:val="0"/>
      <w:marRight w:val="0"/>
      <w:marTop w:val="0"/>
      <w:marBottom w:val="0"/>
      <w:divBdr>
        <w:top w:val="none" w:sz="0" w:space="0" w:color="auto"/>
        <w:left w:val="none" w:sz="0" w:space="0" w:color="auto"/>
        <w:bottom w:val="none" w:sz="0" w:space="0" w:color="auto"/>
        <w:right w:val="none" w:sz="0" w:space="0" w:color="auto"/>
      </w:divBdr>
    </w:div>
    <w:div w:id="1278760858">
      <w:bodyDiv w:val="1"/>
      <w:marLeft w:val="0"/>
      <w:marRight w:val="0"/>
      <w:marTop w:val="0"/>
      <w:marBottom w:val="0"/>
      <w:divBdr>
        <w:top w:val="none" w:sz="0" w:space="0" w:color="auto"/>
        <w:left w:val="none" w:sz="0" w:space="0" w:color="auto"/>
        <w:bottom w:val="none" w:sz="0" w:space="0" w:color="auto"/>
        <w:right w:val="none" w:sz="0" w:space="0" w:color="auto"/>
      </w:divBdr>
    </w:div>
    <w:div w:id="1282345645">
      <w:bodyDiv w:val="1"/>
      <w:marLeft w:val="0"/>
      <w:marRight w:val="0"/>
      <w:marTop w:val="0"/>
      <w:marBottom w:val="0"/>
      <w:divBdr>
        <w:top w:val="none" w:sz="0" w:space="0" w:color="auto"/>
        <w:left w:val="none" w:sz="0" w:space="0" w:color="auto"/>
        <w:bottom w:val="none" w:sz="0" w:space="0" w:color="auto"/>
        <w:right w:val="none" w:sz="0" w:space="0" w:color="auto"/>
      </w:divBdr>
    </w:div>
    <w:div w:id="1286502501">
      <w:bodyDiv w:val="1"/>
      <w:marLeft w:val="0"/>
      <w:marRight w:val="0"/>
      <w:marTop w:val="0"/>
      <w:marBottom w:val="0"/>
      <w:divBdr>
        <w:top w:val="none" w:sz="0" w:space="0" w:color="auto"/>
        <w:left w:val="none" w:sz="0" w:space="0" w:color="auto"/>
        <w:bottom w:val="none" w:sz="0" w:space="0" w:color="auto"/>
        <w:right w:val="none" w:sz="0" w:space="0" w:color="auto"/>
      </w:divBdr>
    </w:div>
    <w:div w:id="1293251169">
      <w:bodyDiv w:val="1"/>
      <w:marLeft w:val="0"/>
      <w:marRight w:val="0"/>
      <w:marTop w:val="0"/>
      <w:marBottom w:val="0"/>
      <w:divBdr>
        <w:top w:val="none" w:sz="0" w:space="0" w:color="auto"/>
        <w:left w:val="none" w:sz="0" w:space="0" w:color="auto"/>
        <w:bottom w:val="none" w:sz="0" w:space="0" w:color="auto"/>
        <w:right w:val="none" w:sz="0" w:space="0" w:color="auto"/>
      </w:divBdr>
    </w:div>
    <w:div w:id="1293485496">
      <w:bodyDiv w:val="1"/>
      <w:marLeft w:val="0"/>
      <w:marRight w:val="0"/>
      <w:marTop w:val="0"/>
      <w:marBottom w:val="0"/>
      <w:divBdr>
        <w:top w:val="none" w:sz="0" w:space="0" w:color="auto"/>
        <w:left w:val="none" w:sz="0" w:space="0" w:color="auto"/>
        <w:bottom w:val="none" w:sz="0" w:space="0" w:color="auto"/>
        <w:right w:val="none" w:sz="0" w:space="0" w:color="auto"/>
      </w:divBdr>
    </w:div>
    <w:div w:id="1293511472">
      <w:bodyDiv w:val="1"/>
      <w:marLeft w:val="0"/>
      <w:marRight w:val="0"/>
      <w:marTop w:val="0"/>
      <w:marBottom w:val="0"/>
      <w:divBdr>
        <w:top w:val="none" w:sz="0" w:space="0" w:color="auto"/>
        <w:left w:val="none" w:sz="0" w:space="0" w:color="auto"/>
        <w:bottom w:val="none" w:sz="0" w:space="0" w:color="auto"/>
        <w:right w:val="none" w:sz="0" w:space="0" w:color="auto"/>
      </w:divBdr>
    </w:div>
    <w:div w:id="1294869682">
      <w:bodyDiv w:val="1"/>
      <w:marLeft w:val="0"/>
      <w:marRight w:val="0"/>
      <w:marTop w:val="0"/>
      <w:marBottom w:val="0"/>
      <w:divBdr>
        <w:top w:val="none" w:sz="0" w:space="0" w:color="auto"/>
        <w:left w:val="none" w:sz="0" w:space="0" w:color="auto"/>
        <w:bottom w:val="none" w:sz="0" w:space="0" w:color="auto"/>
        <w:right w:val="none" w:sz="0" w:space="0" w:color="auto"/>
      </w:divBdr>
    </w:div>
    <w:div w:id="1300068767">
      <w:bodyDiv w:val="1"/>
      <w:marLeft w:val="0"/>
      <w:marRight w:val="0"/>
      <w:marTop w:val="0"/>
      <w:marBottom w:val="0"/>
      <w:divBdr>
        <w:top w:val="none" w:sz="0" w:space="0" w:color="auto"/>
        <w:left w:val="none" w:sz="0" w:space="0" w:color="auto"/>
        <w:bottom w:val="none" w:sz="0" w:space="0" w:color="auto"/>
        <w:right w:val="none" w:sz="0" w:space="0" w:color="auto"/>
      </w:divBdr>
    </w:div>
    <w:div w:id="1301690948">
      <w:bodyDiv w:val="1"/>
      <w:marLeft w:val="0"/>
      <w:marRight w:val="0"/>
      <w:marTop w:val="0"/>
      <w:marBottom w:val="0"/>
      <w:divBdr>
        <w:top w:val="none" w:sz="0" w:space="0" w:color="auto"/>
        <w:left w:val="none" w:sz="0" w:space="0" w:color="auto"/>
        <w:bottom w:val="none" w:sz="0" w:space="0" w:color="auto"/>
        <w:right w:val="none" w:sz="0" w:space="0" w:color="auto"/>
      </w:divBdr>
    </w:div>
    <w:div w:id="1303075168">
      <w:bodyDiv w:val="1"/>
      <w:marLeft w:val="0"/>
      <w:marRight w:val="0"/>
      <w:marTop w:val="0"/>
      <w:marBottom w:val="0"/>
      <w:divBdr>
        <w:top w:val="none" w:sz="0" w:space="0" w:color="auto"/>
        <w:left w:val="none" w:sz="0" w:space="0" w:color="auto"/>
        <w:bottom w:val="none" w:sz="0" w:space="0" w:color="auto"/>
        <w:right w:val="none" w:sz="0" w:space="0" w:color="auto"/>
      </w:divBdr>
    </w:div>
    <w:div w:id="1304122724">
      <w:bodyDiv w:val="1"/>
      <w:marLeft w:val="0"/>
      <w:marRight w:val="0"/>
      <w:marTop w:val="0"/>
      <w:marBottom w:val="0"/>
      <w:divBdr>
        <w:top w:val="none" w:sz="0" w:space="0" w:color="auto"/>
        <w:left w:val="none" w:sz="0" w:space="0" w:color="auto"/>
        <w:bottom w:val="none" w:sz="0" w:space="0" w:color="auto"/>
        <w:right w:val="none" w:sz="0" w:space="0" w:color="auto"/>
      </w:divBdr>
    </w:div>
    <w:div w:id="1307123260">
      <w:bodyDiv w:val="1"/>
      <w:marLeft w:val="0"/>
      <w:marRight w:val="0"/>
      <w:marTop w:val="0"/>
      <w:marBottom w:val="0"/>
      <w:divBdr>
        <w:top w:val="none" w:sz="0" w:space="0" w:color="auto"/>
        <w:left w:val="none" w:sz="0" w:space="0" w:color="auto"/>
        <w:bottom w:val="none" w:sz="0" w:space="0" w:color="auto"/>
        <w:right w:val="none" w:sz="0" w:space="0" w:color="auto"/>
      </w:divBdr>
    </w:div>
    <w:div w:id="1316254959">
      <w:bodyDiv w:val="1"/>
      <w:marLeft w:val="0"/>
      <w:marRight w:val="0"/>
      <w:marTop w:val="0"/>
      <w:marBottom w:val="0"/>
      <w:divBdr>
        <w:top w:val="none" w:sz="0" w:space="0" w:color="auto"/>
        <w:left w:val="none" w:sz="0" w:space="0" w:color="auto"/>
        <w:bottom w:val="none" w:sz="0" w:space="0" w:color="auto"/>
        <w:right w:val="none" w:sz="0" w:space="0" w:color="auto"/>
      </w:divBdr>
    </w:div>
    <w:div w:id="1316494165">
      <w:bodyDiv w:val="1"/>
      <w:marLeft w:val="0"/>
      <w:marRight w:val="0"/>
      <w:marTop w:val="0"/>
      <w:marBottom w:val="0"/>
      <w:divBdr>
        <w:top w:val="none" w:sz="0" w:space="0" w:color="auto"/>
        <w:left w:val="none" w:sz="0" w:space="0" w:color="auto"/>
        <w:bottom w:val="none" w:sz="0" w:space="0" w:color="auto"/>
        <w:right w:val="none" w:sz="0" w:space="0" w:color="auto"/>
      </w:divBdr>
    </w:div>
    <w:div w:id="1320695698">
      <w:bodyDiv w:val="1"/>
      <w:marLeft w:val="0"/>
      <w:marRight w:val="0"/>
      <w:marTop w:val="0"/>
      <w:marBottom w:val="0"/>
      <w:divBdr>
        <w:top w:val="none" w:sz="0" w:space="0" w:color="auto"/>
        <w:left w:val="none" w:sz="0" w:space="0" w:color="auto"/>
        <w:bottom w:val="none" w:sz="0" w:space="0" w:color="auto"/>
        <w:right w:val="none" w:sz="0" w:space="0" w:color="auto"/>
      </w:divBdr>
    </w:div>
    <w:div w:id="1322847995">
      <w:bodyDiv w:val="1"/>
      <w:marLeft w:val="0"/>
      <w:marRight w:val="0"/>
      <w:marTop w:val="0"/>
      <w:marBottom w:val="0"/>
      <w:divBdr>
        <w:top w:val="none" w:sz="0" w:space="0" w:color="auto"/>
        <w:left w:val="none" w:sz="0" w:space="0" w:color="auto"/>
        <w:bottom w:val="none" w:sz="0" w:space="0" w:color="auto"/>
        <w:right w:val="none" w:sz="0" w:space="0" w:color="auto"/>
      </w:divBdr>
    </w:div>
    <w:div w:id="1327905837">
      <w:bodyDiv w:val="1"/>
      <w:marLeft w:val="0"/>
      <w:marRight w:val="0"/>
      <w:marTop w:val="0"/>
      <w:marBottom w:val="0"/>
      <w:divBdr>
        <w:top w:val="none" w:sz="0" w:space="0" w:color="auto"/>
        <w:left w:val="none" w:sz="0" w:space="0" w:color="auto"/>
        <w:bottom w:val="none" w:sz="0" w:space="0" w:color="auto"/>
        <w:right w:val="none" w:sz="0" w:space="0" w:color="auto"/>
      </w:divBdr>
    </w:div>
    <w:div w:id="1328510115">
      <w:bodyDiv w:val="1"/>
      <w:marLeft w:val="0"/>
      <w:marRight w:val="0"/>
      <w:marTop w:val="0"/>
      <w:marBottom w:val="0"/>
      <w:divBdr>
        <w:top w:val="none" w:sz="0" w:space="0" w:color="auto"/>
        <w:left w:val="none" w:sz="0" w:space="0" w:color="auto"/>
        <w:bottom w:val="none" w:sz="0" w:space="0" w:color="auto"/>
        <w:right w:val="none" w:sz="0" w:space="0" w:color="auto"/>
      </w:divBdr>
    </w:div>
    <w:div w:id="1335036093">
      <w:bodyDiv w:val="1"/>
      <w:marLeft w:val="0"/>
      <w:marRight w:val="0"/>
      <w:marTop w:val="0"/>
      <w:marBottom w:val="0"/>
      <w:divBdr>
        <w:top w:val="none" w:sz="0" w:space="0" w:color="auto"/>
        <w:left w:val="none" w:sz="0" w:space="0" w:color="auto"/>
        <w:bottom w:val="none" w:sz="0" w:space="0" w:color="auto"/>
        <w:right w:val="none" w:sz="0" w:space="0" w:color="auto"/>
      </w:divBdr>
    </w:div>
    <w:div w:id="1337079730">
      <w:bodyDiv w:val="1"/>
      <w:marLeft w:val="0"/>
      <w:marRight w:val="0"/>
      <w:marTop w:val="0"/>
      <w:marBottom w:val="0"/>
      <w:divBdr>
        <w:top w:val="none" w:sz="0" w:space="0" w:color="auto"/>
        <w:left w:val="none" w:sz="0" w:space="0" w:color="auto"/>
        <w:bottom w:val="none" w:sz="0" w:space="0" w:color="auto"/>
        <w:right w:val="none" w:sz="0" w:space="0" w:color="auto"/>
      </w:divBdr>
    </w:div>
    <w:div w:id="1340083261">
      <w:bodyDiv w:val="1"/>
      <w:marLeft w:val="0"/>
      <w:marRight w:val="0"/>
      <w:marTop w:val="0"/>
      <w:marBottom w:val="0"/>
      <w:divBdr>
        <w:top w:val="none" w:sz="0" w:space="0" w:color="auto"/>
        <w:left w:val="none" w:sz="0" w:space="0" w:color="auto"/>
        <w:bottom w:val="none" w:sz="0" w:space="0" w:color="auto"/>
        <w:right w:val="none" w:sz="0" w:space="0" w:color="auto"/>
      </w:divBdr>
    </w:div>
    <w:div w:id="1343170704">
      <w:bodyDiv w:val="1"/>
      <w:marLeft w:val="0"/>
      <w:marRight w:val="0"/>
      <w:marTop w:val="0"/>
      <w:marBottom w:val="0"/>
      <w:divBdr>
        <w:top w:val="none" w:sz="0" w:space="0" w:color="auto"/>
        <w:left w:val="none" w:sz="0" w:space="0" w:color="auto"/>
        <w:bottom w:val="none" w:sz="0" w:space="0" w:color="auto"/>
        <w:right w:val="none" w:sz="0" w:space="0" w:color="auto"/>
      </w:divBdr>
    </w:div>
    <w:div w:id="1349025191">
      <w:bodyDiv w:val="1"/>
      <w:marLeft w:val="0"/>
      <w:marRight w:val="0"/>
      <w:marTop w:val="0"/>
      <w:marBottom w:val="0"/>
      <w:divBdr>
        <w:top w:val="none" w:sz="0" w:space="0" w:color="auto"/>
        <w:left w:val="none" w:sz="0" w:space="0" w:color="auto"/>
        <w:bottom w:val="none" w:sz="0" w:space="0" w:color="auto"/>
        <w:right w:val="none" w:sz="0" w:space="0" w:color="auto"/>
      </w:divBdr>
    </w:div>
    <w:div w:id="1352758694">
      <w:bodyDiv w:val="1"/>
      <w:marLeft w:val="0"/>
      <w:marRight w:val="0"/>
      <w:marTop w:val="0"/>
      <w:marBottom w:val="0"/>
      <w:divBdr>
        <w:top w:val="none" w:sz="0" w:space="0" w:color="auto"/>
        <w:left w:val="none" w:sz="0" w:space="0" w:color="auto"/>
        <w:bottom w:val="none" w:sz="0" w:space="0" w:color="auto"/>
        <w:right w:val="none" w:sz="0" w:space="0" w:color="auto"/>
      </w:divBdr>
    </w:div>
    <w:div w:id="1356467870">
      <w:bodyDiv w:val="1"/>
      <w:marLeft w:val="0"/>
      <w:marRight w:val="0"/>
      <w:marTop w:val="0"/>
      <w:marBottom w:val="0"/>
      <w:divBdr>
        <w:top w:val="none" w:sz="0" w:space="0" w:color="auto"/>
        <w:left w:val="none" w:sz="0" w:space="0" w:color="auto"/>
        <w:bottom w:val="none" w:sz="0" w:space="0" w:color="auto"/>
        <w:right w:val="none" w:sz="0" w:space="0" w:color="auto"/>
      </w:divBdr>
    </w:div>
    <w:div w:id="1362634051">
      <w:bodyDiv w:val="1"/>
      <w:marLeft w:val="0"/>
      <w:marRight w:val="0"/>
      <w:marTop w:val="0"/>
      <w:marBottom w:val="0"/>
      <w:divBdr>
        <w:top w:val="none" w:sz="0" w:space="0" w:color="auto"/>
        <w:left w:val="none" w:sz="0" w:space="0" w:color="auto"/>
        <w:bottom w:val="none" w:sz="0" w:space="0" w:color="auto"/>
        <w:right w:val="none" w:sz="0" w:space="0" w:color="auto"/>
      </w:divBdr>
    </w:div>
    <w:div w:id="1372221650">
      <w:bodyDiv w:val="1"/>
      <w:marLeft w:val="0"/>
      <w:marRight w:val="0"/>
      <w:marTop w:val="0"/>
      <w:marBottom w:val="0"/>
      <w:divBdr>
        <w:top w:val="none" w:sz="0" w:space="0" w:color="auto"/>
        <w:left w:val="none" w:sz="0" w:space="0" w:color="auto"/>
        <w:bottom w:val="none" w:sz="0" w:space="0" w:color="auto"/>
        <w:right w:val="none" w:sz="0" w:space="0" w:color="auto"/>
      </w:divBdr>
    </w:div>
    <w:div w:id="1375228920">
      <w:bodyDiv w:val="1"/>
      <w:marLeft w:val="0"/>
      <w:marRight w:val="0"/>
      <w:marTop w:val="0"/>
      <w:marBottom w:val="0"/>
      <w:divBdr>
        <w:top w:val="none" w:sz="0" w:space="0" w:color="auto"/>
        <w:left w:val="none" w:sz="0" w:space="0" w:color="auto"/>
        <w:bottom w:val="none" w:sz="0" w:space="0" w:color="auto"/>
        <w:right w:val="none" w:sz="0" w:space="0" w:color="auto"/>
      </w:divBdr>
    </w:div>
    <w:div w:id="1381440852">
      <w:bodyDiv w:val="1"/>
      <w:marLeft w:val="0"/>
      <w:marRight w:val="0"/>
      <w:marTop w:val="0"/>
      <w:marBottom w:val="0"/>
      <w:divBdr>
        <w:top w:val="none" w:sz="0" w:space="0" w:color="auto"/>
        <w:left w:val="none" w:sz="0" w:space="0" w:color="auto"/>
        <w:bottom w:val="none" w:sz="0" w:space="0" w:color="auto"/>
        <w:right w:val="none" w:sz="0" w:space="0" w:color="auto"/>
      </w:divBdr>
    </w:div>
    <w:div w:id="1381827471">
      <w:bodyDiv w:val="1"/>
      <w:marLeft w:val="0"/>
      <w:marRight w:val="0"/>
      <w:marTop w:val="0"/>
      <w:marBottom w:val="0"/>
      <w:divBdr>
        <w:top w:val="none" w:sz="0" w:space="0" w:color="auto"/>
        <w:left w:val="none" w:sz="0" w:space="0" w:color="auto"/>
        <w:bottom w:val="none" w:sz="0" w:space="0" w:color="auto"/>
        <w:right w:val="none" w:sz="0" w:space="0" w:color="auto"/>
      </w:divBdr>
    </w:div>
    <w:div w:id="1382366669">
      <w:bodyDiv w:val="1"/>
      <w:marLeft w:val="0"/>
      <w:marRight w:val="0"/>
      <w:marTop w:val="0"/>
      <w:marBottom w:val="0"/>
      <w:divBdr>
        <w:top w:val="none" w:sz="0" w:space="0" w:color="auto"/>
        <w:left w:val="none" w:sz="0" w:space="0" w:color="auto"/>
        <w:bottom w:val="none" w:sz="0" w:space="0" w:color="auto"/>
        <w:right w:val="none" w:sz="0" w:space="0" w:color="auto"/>
      </w:divBdr>
    </w:div>
    <w:div w:id="1385905583">
      <w:bodyDiv w:val="1"/>
      <w:marLeft w:val="0"/>
      <w:marRight w:val="0"/>
      <w:marTop w:val="0"/>
      <w:marBottom w:val="0"/>
      <w:divBdr>
        <w:top w:val="none" w:sz="0" w:space="0" w:color="auto"/>
        <w:left w:val="none" w:sz="0" w:space="0" w:color="auto"/>
        <w:bottom w:val="none" w:sz="0" w:space="0" w:color="auto"/>
        <w:right w:val="none" w:sz="0" w:space="0" w:color="auto"/>
      </w:divBdr>
    </w:div>
    <w:div w:id="1400517173">
      <w:bodyDiv w:val="1"/>
      <w:marLeft w:val="0"/>
      <w:marRight w:val="0"/>
      <w:marTop w:val="0"/>
      <w:marBottom w:val="0"/>
      <w:divBdr>
        <w:top w:val="none" w:sz="0" w:space="0" w:color="auto"/>
        <w:left w:val="none" w:sz="0" w:space="0" w:color="auto"/>
        <w:bottom w:val="none" w:sz="0" w:space="0" w:color="auto"/>
        <w:right w:val="none" w:sz="0" w:space="0" w:color="auto"/>
      </w:divBdr>
    </w:div>
    <w:div w:id="1405108949">
      <w:bodyDiv w:val="1"/>
      <w:marLeft w:val="0"/>
      <w:marRight w:val="0"/>
      <w:marTop w:val="0"/>
      <w:marBottom w:val="0"/>
      <w:divBdr>
        <w:top w:val="none" w:sz="0" w:space="0" w:color="auto"/>
        <w:left w:val="none" w:sz="0" w:space="0" w:color="auto"/>
        <w:bottom w:val="none" w:sz="0" w:space="0" w:color="auto"/>
        <w:right w:val="none" w:sz="0" w:space="0" w:color="auto"/>
      </w:divBdr>
    </w:div>
    <w:div w:id="1412654269">
      <w:bodyDiv w:val="1"/>
      <w:marLeft w:val="0"/>
      <w:marRight w:val="0"/>
      <w:marTop w:val="0"/>
      <w:marBottom w:val="0"/>
      <w:divBdr>
        <w:top w:val="none" w:sz="0" w:space="0" w:color="auto"/>
        <w:left w:val="none" w:sz="0" w:space="0" w:color="auto"/>
        <w:bottom w:val="none" w:sz="0" w:space="0" w:color="auto"/>
        <w:right w:val="none" w:sz="0" w:space="0" w:color="auto"/>
      </w:divBdr>
    </w:div>
    <w:div w:id="1420591091">
      <w:bodyDiv w:val="1"/>
      <w:marLeft w:val="0"/>
      <w:marRight w:val="0"/>
      <w:marTop w:val="0"/>
      <w:marBottom w:val="0"/>
      <w:divBdr>
        <w:top w:val="none" w:sz="0" w:space="0" w:color="auto"/>
        <w:left w:val="none" w:sz="0" w:space="0" w:color="auto"/>
        <w:bottom w:val="none" w:sz="0" w:space="0" w:color="auto"/>
        <w:right w:val="none" w:sz="0" w:space="0" w:color="auto"/>
      </w:divBdr>
    </w:div>
    <w:div w:id="1421365706">
      <w:bodyDiv w:val="1"/>
      <w:marLeft w:val="0"/>
      <w:marRight w:val="0"/>
      <w:marTop w:val="0"/>
      <w:marBottom w:val="0"/>
      <w:divBdr>
        <w:top w:val="none" w:sz="0" w:space="0" w:color="auto"/>
        <w:left w:val="none" w:sz="0" w:space="0" w:color="auto"/>
        <w:bottom w:val="none" w:sz="0" w:space="0" w:color="auto"/>
        <w:right w:val="none" w:sz="0" w:space="0" w:color="auto"/>
      </w:divBdr>
    </w:div>
    <w:div w:id="1422288065">
      <w:bodyDiv w:val="1"/>
      <w:marLeft w:val="0"/>
      <w:marRight w:val="0"/>
      <w:marTop w:val="0"/>
      <w:marBottom w:val="0"/>
      <w:divBdr>
        <w:top w:val="none" w:sz="0" w:space="0" w:color="auto"/>
        <w:left w:val="none" w:sz="0" w:space="0" w:color="auto"/>
        <w:bottom w:val="none" w:sz="0" w:space="0" w:color="auto"/>
        <w:right w:val="none" w:sz="0" w:space="0" w:color="auto"/>
      </w:divBdr>
    </w:div>
    <w:div w:id="1435516754">
      <w:bodyDiv w:val="1"/>
      <w:marLeft w:val="0"/>
      <w:marRight w:val="0"/>
      <w:marTop w:val="0"/>
      <w:marBottom w:val="0"/>
      <w:divBdr>
        <w:top w:val="none" w:sz="0" w:space="0" w:color="auto"/>
        <w:left w:val="none" w:sz="0" w:space="0" w:color="auto"/>
        <w:bottom w:val="none" w:sz="0" w:space="0" w:color="auto"/>
        <w:right w:val="none" w:sz="0" w:space="0" w:color="auto"/>
      </w:divBdr>
    </w:div>
    <w:div w:id="1435711692">
      <w:bodyDiv w:val="1"/>
      <w:marLeft w:val="0"/>
      <w:marRight w:val="0"/>
      <w:marTop w:val="0"/>
      <w:marBottom w:val="0"/>
      <w:divBdr>
        <w:top w:val="none" w:sz="0" w:space="0" w:color="auto"/>
        <w:left w:val="none" w:sz="0" w:space="0" w:color="auto"/>
        <w:bottom w:val="none" w:sz="0" w:space="0" w:color="auto"/>
        <w:right w:val="none" w:sz="0" w:space="0" w:color="auto"/>
      </w:divBdr>
    </w:div>
    <w:div w:id="1440294207">
      <w:bodyDiv w:val="1"/>
      <w:marLeft w:val="0"/>
      <w:marRight w:val="0"/>
      <w:marTop w:val="0"/>
      <w:marBottom w:val="0"/>
      <w:divBdr>
        <w:top w:val="none" w:sz="0" w:space="0" w:color="auto"/>
        <w:left w:val="none" w:sz="0" w:space="0" w:color="auto"/>
        <w:bottom w:val="none" w:sz="0" w:space="0" w:color="auto"/>
        <w:right w:val="none" w:sz="0" w:space="0" w:color="auto"/>
      </w:divBdr>
    </w:div>
    <w:div w:id="1442647329">
      <w:bodyDiv w:val="1"/>
      <w:marLeft w:val="0"/>
      <w:marRight w:val="0"/>
      <w:marTop w:val="0"/>
      <w:marBottom w:val="0"/>
      <w:divBdr>
        <w:top w:val="none" w:sz="0" w:space="0" w:color="auto"/>
        <w:left w:val="none" w:sz="0" w:space="0" w:color="auto"/>
        <w:bottom w:val="none" w:sz="0" w:space="0" w:color="auto"/>
        <w:right w:val="none" w:sz="0" w:space="0" w:color="auto"/>
      </w:divBdr>
    </w:div>
    <w:div w:id="1443764241">
      <w:bodyDiv w:val="1"/>
      <w:marLeft w:val="0"/>
      <w:marRight w:val="0"/>
      <w:marTop w:val="0"/>
      <w:marBottom w:val="0"/>
      <w:divBdr>
        <w:top w:val="none" w:sz="0" w:space="0" w:color="auto"/>
        <w:left w:val="none" w:sz="0" w:space="0" w:color="auto"/>
        <w:bottom w:val="none" w:sz="0" w:space="0" w:color="auto"/>
        <w:right w:val="none" w:sz="0" w:space="0" w:color="auto"/>
      </w:divBdr>
    </w:div>
    <w:div w:id="1450513418">
      <w:bodyDiv w:val="1"/>
      <w:marLeft w:val="0"/>
      <w:marRight w:val="0"/>
      <w:marTop w:val="0"/>
      <w:marBottom w:val="0"/>
      <w:divBdr>
        <w:top w:val="none" w:sz="0" w:space="0" w:color="auto"/>
        <w:left w:val="none" w:sz="0" w:space="0" w:color="auto"/>
        <w:bottom w:val="none" w:sz="0" w:space="0" w:color="auto"/>
        <w:right w:val="none" w:sz="0" w:space="0" w:color="auto"/>
      </w:divBdr>
    </w:div>
    <w:div w:id="1455758247">
      <w:bodyDiv w:val="1"/>
      <w:marLeft w:val="0"/>
      <w:marRight w:val="0"/>
      <w:marTop w:val="0"/>
      <w:marBottom w:val="0"/>
      <w:divBdr>
        <w:top w:val="none" w:sz="0" w:space="0" w:color="auto"/>
        <w:left w:val="none" w:sz="0" w:space="0" w:color="auto"/>
        <w:bottom w:val="none" w:sz="0" w:space="0" w:color="auto"/>
        <w:right w:val="none" w:sz="0" w:space="0" w:color="auto"/>
      </w:divBdr>
    </w:div>
    <w:div w:id="1457258842">
      <w:bodyDiv w:val="1"/>
      <w:marLeft w:val="0"/>
      <w:marRight w:val="0"/>
      <w:marTop w:val="0"/>
      <w:marBottom w:val="0"/>
      <w:divBdr>
        <w:top w:val="none" w:sz="0" w:space="0" w:color="auto"/>
        <w:left w:val="none" w:sz="0" w:space="0" w:color="auto"/>
        <w:bottom w:val="none" w:sz="0" w:space="0" w:color="auto"/>
        <w:right w:val="none" w:sz="0" w:space="0" w:color="auto"/>
      </w:divBdr>
    </w:div>
    <w:div w:id="1459832210">
      <w:bodyDiv w:val="1"/>
      <w:marLeft w:val="0"/>
      <w:marRight w:val="0"/>
      <w:marTop w:val="0"/>
      <w:marBottom w:val="0"/>
      <w:divBdr>
        <w:top w:val="none" w:sz="0" w:space="0" w:color="auto"/>
        <w:left w:val="none" w:sz="0" w:space="0" w:color="auto"/>
        <w:bottom w:val="none" w:sz="0" w:space="0" w:color="auto"/>
        <w:right w:val="none" w:sz="0" w:space="0" w:color="auto"/>
      </w:divBdr>
    </w:div>
    <w:div w:id="1462847870">
      <w:bodyDiv w:val="1"/>
      <w:marLeft w:val="0"/>
      <w:marRight w:val="0"/>
      <w:marTop w:val="0"/>
      <w:marBottom w:val="0"/>
      <w:divBdr>
        <w:top w:val="none" w:sz="0" w:space="0" w:color="auto"/>
        <w:left w:val="none" w:sz="0" w:space="0" w:color="auto"/>
        <w:bottom w:val="none" w:sz="0" w:space="0" w:color="auto"/>
        <w:right w:val="none" w:sz="0" w:space="0" w:color="auto"/>
      </w:divBdr>
    </w:div>
    <w:div w:id="1465583488">
      <w:bodyDiv w:val="1"/>
      <w:marLeft w:val="0"/>
      <w:marRight w:val="0"/>
      <w:marTop w:val="0"/>
      <w:marBottom w:val="0"/>
      <w:divBdr>
        <w:top w:val="none" w:sz="0" w:space="0" w:color="auto"/>
        <w:left w:val="none" w:sz="0" w:space="0" w:color="auto"/>
        <w:bottom w:val="none" w:sz="0" w:space="0" w:color="auto"/>
        <w:right w:val="none" w:sz="0" w:space="0" w:color="auto"/>
      </w:divBdr>
    </w:div>
    <w:div w:id="1465653924">
      <w:bodyDiv w:val="1"/>
      <w:marLeft w:val="0"/>
      <w:marRight w:val="0"/>
      <w:marTop w:val="0"/>
      <w:marBottom w:val="0"/>
      <w:divBdr>
        <w:top w:val="none" w:sz="0" w:space="0" w:color="auto"/>
        <w:left w:val="none" w:sz="0" w:space="0" w:color="auto"/>
        <w:bottom w:val="none" w:sz="0" w:space="0" w:color="auto"/>
        <w:right w:val="none" w:sz="0" w:space="0" w:color="auto"/>
      </w:divBdr>
    </w:div>
    <w:div w:id="1471095252">
      <w:bodyDiv w:val="1"/>
      <w:marLeft w:val="0"/>
      <w:marRight w:val="0"/>
      <w:marTop w:val="0"/>
      <w:marBottom w:val="0"/>
      <w:divBdr>
        <w:top w:val="none" w:sz="0" w:space="0" w:color="auto"/>
        <w:left w:val="none" w:sz="0" w:space="0" w:color="auto"/>
        <w:bottom w:val="none" w:sz="0" w:space="0" w:color="auto"/>
        <w:right w:val="none" w:sz="0" w:space="0" w:color="auto"/>
      </w:divBdr>
    </w:div>
    <w:div w:id="1475486315">
      <w:bodyDiv w:val="1"/>
      <w:marLeft w:val="0"/>
      <w:marRight w:val="0"/>
      <w:marTop w:val="0"/>
      <w:marBottom w:val="0"/>
      <w:divBdr>
        <w:top w:val="none" w:sz="0" w:space="0" w:color="auto"/>
        <w:left w:val="none" w:sz="0" w:space="0" w:color="auto"/>
        <w:bottom w:val="none" w:sz="0" w:space="0" w:color="auto"/>
        <w:right w:val="none" w:sz="0" w:space="0" w:color="auto"/>
      </w:divBdr>
    </w:div>
    <w:div w:id="1484202279">
      <w:bodyDiv w:val="1"/>
      <w:marLeft w:val="0"/>
      <w:marRight w:val="0"/>
      <w:marTop w:val="0"/>
      <w:marBottom w:val="0"/>
      <w:divBdr>
        <w:top w:val="none" w:sz="0" w:space="0" w:color="auto"/>
        <w:left w:val="none" w:sz="0" w:space="0" w:color="auto"/>
        <w:bottom w:val="none" w:sz="0" w:space="0" w:color="auto"/>
        <w:right w:val="none" w:sz="0" w:space="0" w:color="auto"/>
      </w:divBdr>
    </w:div>
    <w:div w:id="1484855063">
      <w:bodyDiv w:val="1"/>
      <w:marLeft w:val="0"/>
      <w:marRight w:val="0"/>
      <w:marTop w:val="0"/>
      <w:marBottom w:val="0"/>
      <w:divBdr>
        <w:top w:val="none" w:sz="0" w:space="0" w:color="auto"/>
        <w:left w:val="none" w:sz="0" w:space="0" w:color="auto"/>
        <w:bottom w:val="none" w:sz="0" w:space="0" w:color="auto"/>
        <w:right w:val="none" w:sz="0" w:space="0" w:color="auto"/>
      </w:divBdr>
    </w:div>
    <w:div w:id="1495032180">
      <w:bodyDiv w:val="1"/>
      <w:marLeft w:val="0"/>
      <w:marRight w:val="0"/>
      <w:marTop w:val="0"/>
      <w:marBottom w:val="0"/>
      <w:divBdr>
        <w:top w:val="none" w:sz="0" w:space="0" w:color="auto"/>
        <w:left w:val="none" w:sz="0" w:space="0" w:color="auto"/>
        <w:bottom w:val="none" w:sz="0" w:space="0" w:color="auto"/>
        <w:right w:val="none" w:sz="0" w:space="0" w:color="auto"/>
      </w:divBdr>
    </w:div>
    <w:div w:id="1515074044">
      <w:bodyDiv w:val="1"/>
      <w:marLeft w:val="0"/>
      <w:marRight w:val="0"/>
      <w:marTop w:val="0"/>
      <w:marBottom w:val="0"/>
      <w:divBdr>
        <w:top w:val="none" w:sz="0" w:space="0" w:color="auto"/>
        <w:left w:val="none" w:sz="0" w:space="0" w:color="auto"/>
        <w:bottom w:val="none" w:sz="0" w:space="0" w:color="auto"/>
        <w:right w:val="none" w:sz="0" w:space="0" w:color="auto"/>
      </w:divBdr>
    </w:div>
    <w:div w:id="1518734094">
      <w:bodyDiv w:val="1"/>
      <w:marLeft w:val="0"/>
      <w:marRight w:val="0"/>
      <w:marTop w:val="0"/>
      <w:marBottom w:val="0"/>
      <w:divBdr>
        <w:top w:val="none" w:sz="0" w:space="0" w:color="auto"/>
        <w:left w:val="none" w:sz="0" w:space="0" w:color="auto"/>
        <w:bottom w:val="none" w:sz="0" w:space="0" w:color="auto"/>
        <w:right w:val="none" w:sz="0" w:space="0" w:color="auto"/>
      </w:divBdr>
    </w:div>
    <w:div w:id="1526283761">
      <w:bodyDiv w:val="1"/>
      <w:marLeft w:val="0"/>
      <w:marRight w:val="0"/>
      <w:marTop w:val="0"/>
      <w:marBottom w:val="0"/>
      <w:divBdr>
        <w:top w:val="none" w:sz="0" w:space="0" w:color="auto"/>
        <w:left w:val="none" w:sz="0" w:space="0" w:color="auto"/>
        <w:bottom w:val="none" w:sz="0" w:space="0" w:color="auto"/>
        <w:right w:val="none" w:sz="0" w:space="0" w:color="auto"/>
      </w:divBdr>
    </w:div>
    <w:div w:id="1533953224">
      <w:bodyDiv w:val="1"/>
      <w:marLeft w:val="0"/>
      <w:marRight w:val="0"/>
      <w:marTop w:val="0"/>
      <w:marBottom w:val="0"/>
      <w:divBdr>
        <w:top w:val="none" w:sz="0" w:space="0" w:color="auto"/>
        <w:left w:val="none" w:sz="0" w:space="0" w:color="auto"/>
        <w:bottom w:val="none" w:sz="0" w:space="0" w:color="auto"/>
        <w:right w:val="none" w:sz="0" w:space="0" w:color="auto"/>
      </w:divBdr>
    </w:div>
    <w:div w:id="1543250577">
      <w:bodyDiv w:val="1"/>
      <w:marLeft w:val="0"/>
      <w:marRight w:val="0"/>
      <w:marTop w:val="0"/>
      <w:marBottom w:val="0"/>
      <w:divBdr>
        <w:top w:val="none" w:sz="0" w:space="0" w:color="auto"/>
        <w:left w:val="none" w:sz="0" w:space="0" w:color="auto"/>
        <w:bottom w:val="none" w:sz="0" w:space="0" w:color="auto"/>
        <w:right w:val="none" w:sz="0" w:space="0" w:color="auto"/>
      </w:divBdr>
    </w:div>
    <w:div w:id="1545941328">
      <w:bodyDiv w:val="1"/>
      <w:marLeft w:val="0"/>
      <w:marRight w:val="0"/>
      <w:marTop w:val="0"/>
      <w:marBottom w:val="0"/>
      <w:divBdr>
        <w:top w:val="none" w:sz="0" w:space="0" w:color="auto"/>
        <w:left w:val="none" w:sz="0" w:space="0" w:color="auto"/>
        <w:bottom w:val="none" w:sz="0" w:space="0" w:color="auto"/>
        <w:right w:val="none" w:sz="0" w:space="0" w:color="auto"/>
      </w:divBdr>
    </w:div>
    <w:div w:id="1546141168">
      <w:bodyDiv w:val="1"/>
      <w:marLeft w:val="0"/>
      <w:marRight w:val="0"/>
      <w:marTop w:val="0"/>
      <w:marBottom w:val="0"/>
      <w:divBdr>
        <w:top w:val="none" w:sz="0" w:space="0" w:color="auto"/>
        <w:left w:val="none" w:sz="0" w:space="0" w:color="auto"/>
        <w:bottom w:val="none" w:sz="0" w:space="0" w:color="auto"/>
        <w:right w:val="none" w:sz="0" w:space="0" w:color="auto"/>
      </w:divBdr>
    </w:div>
    <w:div w:id="1552114934">
      <w:bodyDiv w:val="1"/>
      <w:marLeft w:val="0"/>
      <w:marRight w:val="0"/>
      <w:marTop w:val="0"/>
      <w:marBottom w:val="0"/>
      <w:divBdr>
        <w:top w:val="none" w:sz="0" w:space="0" w:color="auto"/>
        <w:left w:val="none" w:sz="0" w:space="0" w:color="auto"/>
        <w:bottom w:val="none" w:sz="0" w:space="0" w:color="auto"/>
        <w:right w:val="none" w:sz="0" w:space="0" w:color="auto"/>
      </w:divBdr>
    </w:div>
    <w:div w:id="1562131021">
      <w:bodyDiv w:val="1"/>
      <w:marLeft w:val="0"/>
      <w:marRight w:val="0"/>
      <w:marTop w:val="0"/>
      <w:marBottom w:val="0"/>
      <w:divBdr>
        <w:top w:val="none" w:sz="0" w:space="0" w:color="auto"/>
        <w:left w:val="none" w:sz="0" w:space="0" w:color="auto"/>
        <w:bottom w:val="none" w:sz="0" w:space="0" w:color="auto"/>
        <w:right w:val="none" w:sz="0" w:space="0" w:color="auto"/>
      </w:divBdr>
    </w:div>
    <w:div w:id="1563832944">
      <w:bodyDiv w:val="1"/>
      <w:marLeft w:val="0"/>
      <w:marRight w:val="0"/>
      <w:marTop w:val="0"/>
      <w:marBottom w:val="0"/>
      <w:divBdr>
        <w:top w:val="none" w:sz="0" w:space="0" w:color="auto"/>
        <w:left w:val="none" w:sz="0" w:space="0" w:color="auto"/>
        <w:bottom w:val="none" w:sz="0" w:space="0" w:color="auto"/>
        <w:right w:val="none" w:sz="0" w:space="0" w:color="auto"/>
      </w:divBdr>
    </w:div>
    <w:div w:id="1582257007">
      <w:bodyDiv w:val="1"/>
      <w:marLeft w:val="0"/>
      <w:marRight w:val="0"/>
      <w:marTop w:val="0"/>
      <w:marBottom w:val="0"/>
      <w:divBdr>
        <w:top w:val="none" w:sz="0" w:space="0" w:color="auto"/>
        <w:left w:val="none" w:sz="0" w:space="0" w:color="auto"/>
        <w:bottom w:val="none" w:sz="0" w:space="0" w:color="auto"/>
        <w:right w:val="none" w:sz="0" w:space="0" w:color="auto"/>
      </w:divBdr>
    </w:div>
    <w:div w:id="1582829049">
      <w:bodyDiv w:val="1"/>
      <w:marLeft w:val="0"/>
      <w:marRight w:val="0"/>
      <w:marTop w:val="0"/>
      <w:marBottom w:val="0"/>
      <w:divBdr>
        <w:top w:val="none" w:sz="0" w:space="0" w:color="auto"/>
        <w:left w:val="none" w:sz="0" w:space="0" w:color="auto"/>
        <w:bottom w:val="none" w:sz="0" w:space="0" w:color="auto"/>
        <w:right w:val="none" w:sz="0" w:space="0" w:color="auto"/>
      </w:divBdr>
    </w:div>
    <w:div w:id="1592621621">
      <w:bodyDiv w:val="1"/>
      <w:marLeft w:val="0"/>
      <w:marRight w:val="0"/>
      <w:marTop w:val="0"/>
      <w:marBottom w:val="0"/>
      <w:divBdr>
        <w:top w:val="none" w:sz="0" w:space="0" w:color="auto"/>
        <w:left w:val="none" w:sz="0" w:space="0" w:color="auto"/>
        <w:bottom w:val="none" w:sz="0" w:space="0" w:color="auto"/>
        <w:right w:val="none" w:sz="0" w:space="0" w:color="auto"/>
      </w:divBdr>
    </w:div>
    <w:div w:id="1594319982">
      <w:bodyDiv w:val="1"/>
      <w:marLeft w:val="0"/>
      <w:marRight w:val="0"/>
      <w:marTop w:val="0"/>
      <w:marBottom w:val="0"/>
      <w:divBdr>
        <w:top w:val="none" w:sz="0" w:space="0" w:color="auto"/>
        <w:left w:val="none" w:sz="0" w:space="0" w:color="auto"/>
        <w:bottom w:val="none" w:sz="0" w:space="0" w:color="auto"/>
        <w:right w:val="none" w:sz="0" w:space="0" w:color="auto"/>
      </w:divBdr>
    </w:div>
    <w:div w:id="1594974038">
      <w:bodyDiv w:val="1"/>
      <w:marLeft w:val="0"/>
      <w:marRight w:val="0"/>
      <w:marTop w:val="0"/>
      <w:marBottom w:val="0"/>
      <w:divBdr>
        <w:top w:val="none" w:sz="0" w:space="0" w:color="auto"/>
        <w:left w:val="none" w:sz="0" w:space="0" w:color="auto"/>
        <w:bottom w:val="none" w:sz="0" w:space="0" w:color="auto"/>
        <w:right w:val="none" w:sz="0" w:space="0" w:color="auto"/>
      </w:divBdr>
    </w:div>
    <w:div w:id="1599678712">
      <w:bodyDiv w:val="1"/>
      <w:marLeft w:val="0"/>
      <w:marRight w:val="0"/>
      <w:marTop w:val="0"/>
      <w:marBottom w:val="0"/>
      <w:divBdr>
        <w:top w:val="none" w:sz="0" w:space="0" w:color="auto"/>
        <w:left w:val="none" w:sz="0" w:space="0" w:color="auto"/>
        <w:bottom w:val="none" w:sz="0" w:space="0" w:color="auto"/>
        <w:right w:val="none" w:sz="0" w:space="0" w:color="auto"/>
      </w:divBdr>
    </w:div>
    <w:div w:id="1607889573">
      <w:bodyDiv w:val="1"/>
      <w:marLeft w:val="0"/>
      <w:marRight w:val="0"/>
      <w:marTop w:val="0"/>
      <w:marBottom w:val="0"/>
      <w:divBdr>
        <w:top w:val="none" w:sz="0" w:space="0" w:color="auto"/>
        <w:left w:val="none" w:sz="0" w:space="0" w:color="auto"/>
        <w:bottom w:val="none" w:sz="0" w:space="0" w:color="auto"/>
        <w:right w:val="none" w:sz="0" w:space="0" w:color="auto"/>
      </w:divBdr>
    </w:div>
    <w:div w:id="1608611750">
      <w:bodyDiv w:val="1"/>
      <w:marLeft w:val="0"/>
      <w:marRight w:val="0"/>
      <w:marTop w:val="0"/>
      <w:marBottom w:val="0"/>
      <w:divBdr>
        <w:top w:val="none" w:sz="0" w:space="0" w:color="auto"/>
        <w:left w:val="none" w:sz="0" w:space="0" w:color="auto"/>
        <w:bottom w:val="none" w:sz="0" w:space="0" w:color="auto"/>
        <w:right w:val="none" w:sz="0" w:space="0" w:color="auto"/>
      </w:divBdr>
    </w:div>
    <w:div w:id="1624967074">
      <w:bodyDiv w:val="1"/>
      <w:marLeft w:val="0"/>
      <w:marRight w:val="0"/>
      <w:marTop w:val="0"/>
      <w:marBottom w:val="0"/>
      <w:divBdr>
        <w:top w:val="none" w:sz="0" w:space="0" w:color="auto"/>
        <w:left w:val="none" w:sz="0" w:space="0" w:color="auto"/>
        <w:bottom w:val="none" w:sz="0" w:space="0" w:color="auto"/>
        <w:right w:val="none" w:sz="0" w:space="0" w:color="auto"/>
      </w:divBdr>
    </w:div>
    <w:div w:id="1626158475">
      <w:bodyDiv w:val="1"/>
      <w:marLeft w:val="0"/>
      <w:marRight w:val="0"/>
      <w:marTop w:val="0"/>
      <w:marBottom w:val="0"/>
      <w:divBdr>
        <w:top w:val="none" w:sz="0" w:space="0" w:color="auto"/>
        <w:left w:val="none" w:sz="0" w:space="0" w:color="auto"/>
        <w:bottom w:val="none" w:sz="0" w:space="0" w:color="auto"/>
        <w:right w:val="none" w:sz="0" w:space="0" w:color="auto"/>
      </w:divBdr>
    </w:div>
    <w:div w:id="1629237660">
      <w:bodyDiv w:val="1"/>
      <w:marLeft w:val="0"/>
      <w:marRight w:val="0"/>
      <w:marTop w:val="0"/>
      <w:marBottom w:val="0"/>
      <w:divBdr>
        <w:top w:val="none" w:sz="0" w:space="0" w:color="auto"/>
        <w:left w:val="none" w:sz="0" w:space="0" w:color="auto"/>
        <w:bottom w:val="none" w:sz="0" w:space="0" w:color="auto"/>
        <w:right w:val="none" w:sz="0" w:space="0" w:color="auto"/>
      </w:divBdr>
    </w:div>
    <w:div w:id="1632514996">
      <w:bodyDiv w:val="1"/>
      <w:marLeft w:val="0"/>
      <w:marRight w:val="0"/>
      <w:marTop w:val="0"/>
      <w:marBottom w:val="0"/>
      <w:divBdr>
        <w:top w:val="none" w:sz="0" w:space="0" w:color="auto"/>
        <w:left w:val="none" w:sz="0" w:space="0" w:color="auto"/>
        <w:bottom w:val="none" w:sz="0" w:space="0" w:color="auto"/>
        <w:right w:val="none" w:sz="0" w:space="0" w:color="auto"/>
      </w:divBdr>
    </w:div>
    <w:div w:id="1639873118">
      <w:bodyDiv w:val="1"/>
      <w:marLeft w:val="0"/>
      <w:marRight w:val="0"/>
      <w:marTop w:val="0"/>
      <w:marBottom w:val="0"/>
      <w:divBdr>
        <w:top w:val="none" w:sz="0" w:space="0" w:color="auto"/>
        <w:left w:val="none" w:sz="0" w:space="0" w:color="auto"/>
        <w:bottom w:val="none" w:sz="0" w:space="0" w:color="auto"/>
        <w:right w:val="none" w:sz="0" w:space="0" w:color="auto"/>
      </w:divBdr>
    </w:div>
    <w:div w:id="1657802081">
      <w:bodyDiv w:val="1"/>
      <w:marLeft w:val="0"/>
      <w:marRight w:val="0"/>
      <w:marTop w:val="0"/>
      <w:marBottom w:val="0"/>
      <w:divBdr>
        <w:top w:val="none" w:sz="0" w:space="0" w:color="auto"/>
        <w:left w:val="none" w:sz="0" w:space="0" w:color="auto"/>
        <w:bottom w:val="none" w:sz="0" w:space="0" w:color="auto"/>
        <w:right w:val="none" w:sz="0" w:space="0" w:color="auto"/>
      </w:divBdr>
    </w:div>
    <w:div w:id="1662848053">
      <w:bodyDiv w:val="1"/>
      <w:marLeft w:val="0"/>
      <w:marRight w:val="0"/>
      <w:marTop w:val="0"/>
      <w:marBottom w:val="0"/>
      <w:divBdr>
        <w:top w:val="none" w:sz="0" w:space="0" w:color="auto"/>
        <w:left w:val="none" w:sz="0" w:space="0" w:color="auto"/>
        <w:bottom w:val="none" w:sz="0" w:space="0" w:color="auto"/>
        <w:right w:val="none" w:sz="0" w:space="0" w:color="auto"/>
      </w:divBdr>
    </w:div>
    <w:div w:id="1665359356">
      <w:bodyDiv w:val="1"/>
      <w:marLeft w:val="0"/>
      <w:marRight w:val="0"/>
      <w:marTop w:val="0"/>
      <w:marBottom w:val="0"/>
      <w:divBdr>
        <w:top w:val="none" w:sz="0" w:space="0" w:color="auto"/>
        <w:left w:val="none" w:sz="0" w:space="0" w:color="auto"/>
        <w:bottom w:val="none" w:sz="0" w:space="0" w:color="auto"/>
        <w:right w:val="none" w:sz="0" w:space="0" w:color="auto"/>
      </w:divBdr>
    </w:div>
    <w:div w:id="1684748247">
      <w:bodyDiv w:val="1"/>
      <w:marLeft w:val="0"/>
      <w:marRight w:val="0"/>
      <w:marTop w:val="0"/>
      <w:marBottom w:val="0"/>
      <w:divBdr>
        <w:top w:val="none" w:sz="0" w:space="0" w:color="auto"/>
        <w:left w:val="none" w:sz="0" w:space="0" w:color="auto"/>
        <w:bottom w:val="none" w:sz="0" w:space="0" w:color="auto"/>
        <w:right w:val="none" w:sz="0" w:space="0" w:color="auto"/>
      </w:divBdr>
    </w:div>
    <w:div w:id="1691879241">
      <w:bodyDiv w:val="1"/>
      <w:marLeft w:val="0"/>
      <w:marRight w:val="0"/>
      <w:marTop w:val="0"/>
      <w:marBottom w:val="0"/>
      <w:divBdr>
        <w:top w:val="none" w:sz="0" w:space="0" w:color="auto"/>
        <w:left w:val="none" w:sz="0" w:space="0" w:color="auto"/>
        <w:bottom w:val="none" w:sz="0" w:space="0" w:color="auto"/>
        <w:right w:val="none" w:sz="0" w:space="0" w:color="auto"/>
      </w:divBdr>
    </w:div>
    <w:div w:id="1703282620">
      <w:bodyDiv w:val="1"/>
      <w:marLeft w:val="0"/>
      <w:marRight w:val="0"/>
      <w:marTop w:val="0"/>
      <w:marBottom w:val="0"/>
      <w:divBdr>
        <w:top w:val="none" w:sz="0" w:space="0" w:color="auto"/>
        <w:left w:val="none" w:sz="0" w:space="0" w:color="auto"/>
        <w:bottom w:val="none" w:sz="0" w:space="0" w:color="auto"/>
        <w:right w:val="none" w:sz="0" w:space="0" w:color="auto"/>
      </w:divBdr>
    </w:div>
    <w:div w:id="1706249247">
      <w:bodyDiv w:val="1"/>
      <w:marLeft w:val="0"/>
      <w:marRight w:val="0"/>
      <w:marTop w:val="0"/>
      <w:marBottom w:val="0"/>
      <w:divBdr>
        <w:top w:val="none" w:sz="0" w:space="0" w:color="auto"/>
        <w:left w:val="none" w:sz="0" w:space="0" w:color="auto"/>
        <w:bottom w:val="none" w:sz="0" w:space="0" w:color="auto"/>
        <w:right w:val="none" w:sz="0" w:space="0" w:color="auto"/>
      </w:divBdr>
    </w:div>
    <w:div w:id="1706522796">
      <w:bodyDiv w:val="1"/>
      <w:marLeft w:val="0"/>
      <w:marRight w:val="0"/>
      <w:marTop w:val="0"/>
      <w:marBottom w:val="0"/>
      <w:divBdr>
        <w:top w:val="none" w:sz="0" w:space="0" w:color="auto"/>
        <w:left w:val="none" w:sz="0" w:space="0" w:color="auto"/>
        <w:bottom w:val="none" w:sz="0" w:space="0" w:color="auto"/>
        <w:right w:val="none" w:sz="0" w:space="0" w:color="auto"/>
      </w:divBdr>
    </w:div>
    <w:div w:id="1709258238">
      <w:bodyDiv w:val="1"/>
      <w:marLeft w:val="0"/>
      <w:marRight w:val="0"/>
      <w:marTop w:val="0"/>
      <w:marBottom w:val="0"/>
      <w:divBdr>
        <w:top w:val="none" w:sz="0" w:space="0" w:color="auto"/>
        <w:left w:val="none" w:sz="0" w:space="0" w:color="auto"/>
        <w:bottom w:val="none" w:sz="0" w:space="0" w:color="auto"/>
        <w:right w:val="none" w:sz="0" w:space="0" w:color="auto"/>
      </w:divBdr>
    </w:div>
    <w:div w:id="1715689904">
      <w:bodyDiv w:val="1"/>
      <w:marLeft w:val="0"/>
      <w:marRight w:val="0"/>
      <w:marTop w:val="0"/>
      <w:marBottom w:val="0"/>
      <w:divBdr>
        <w:top w:val="none" w:sz="0" w:space="0" w:color="auto"/>
        <w:left w:val="none" w:sz="0" w:space="0" w:color="auto"/>
        <w:bottom w:val="none" w:sz="0" w:space="0" w:color="auto"/>
        <w:right w:val="none" w:sz="0" w:space="0" w:color="auto"/>
      </w:divBdr>
    </w:div>
    <w:div w:id="1719434674">
      <w:bodyDiv w:val="1"/>
      <w:marLeft w:val="0"/>
      <w:marRight w:val="0"/>
      <w:marTop w:val="0"/>
      <w:marBottom w:val="0"/>
      <w:divBdr>
        <w:top w:val="none" w:sz="0" w:space="0" w:color="auto"/>
        <w:left w:val="none" w:sz="0" w:space="0" w:color="auto"/>
        <w:bottom w:val="none" w:sz="0" w:space="0" w:color="auto"/>
        <w:right w:val="none" w:sz="0" w:space="0" w:color="auto"/>
      </w:divBdr>
    </w:div>
    <w:div w:id="1724018008">
      <w:bodyDiv w:val="1"/>
      <w:marLeft w:val="0"/>
      <w:marRight w:val="0"/>
      <w:marTop w:val="0"/>
      <w:marBottom w:val="0"/>
      <w:divBdr>
        <w:top w:val="none" w:sz="0" w:space="0" w:color="auto"/>
        <w:left w:val="none" w:sz="0" w:space="0" w:color="auto"/>
        <w:bottom w:val="none" w:sz="0" w:space="0" w:color="auto"/>
        <w:right w:val="none" w:sz="0" w:space="0" w:color="auto"/>
      </w:divBdr>
    </w:div>
    <w:div w:id="1732996325">
      <w:bodyDiv w:val="1"/>
      <w:marLeft w:val="0"/>
      <w:marRight w:val="0"/>
      <w:marTop w:val="0"/>
      <w:marBottom w:val="0"/>
      <w:divBdr>
        <w:top w:val="none" w:sz="0" w:space="0" w:color="auto"/>
        <w:left w:val="none" w:sz="0" w:space="0" w:color="auto"/>
        <w:bottom w:val="none" w:sz="0" w:space="0" w:color="auto"/>
        <w:right w:val="none" w:sz="0" w:space="0" w:color="auto"/>
      </w:divBdr>
    </w:div>
    <w:div w:id="1733505196">
      <w:bodyDiv w:val="1"/>
      <w:marLeft w:val="0"/>
      <w:marRight w:val="0"/>
      <w:marTop w:val="0"/>
      <w:marBottom w:val="0"/>
      <w:divBdr>
        <w:top w:val="none" w:sz="0" w:space="0" w:color="auto"/>
        <w:left w:val="none" w:sz="0" w:space="0" w:color="auto"/>
        <w:bottom w:val="none" w:sz="0" w:space="0" w:color="auto"/>
        <w:right w:val="none" w:sz="0" w:space="0" w:color="auto"/>
      </w:divBdr>
    </w:div>
    <w:div w:id="1734891671">
      <w:bodyDiv w:val="1"/>
      <w:marLeft w:val="0"/>
      <w:marRight w:val="0"/>
      <w:marTop w:val="0"/>
      <w:marBottom w:val="0"/>
      <w:divBdr>
        <w:top w:val="none" w:sz="0" w:space="0" w:color="auto"/>
        <w:left w:val="none" w:sz="0" w:space="0" w:color="auto"/>
        <w:bottom w:val="none" w:sz="0" w:space="0" w:color="auto"/>
        <w:right w:val="none" w:sz="0" w:space="0" w:color="auto"/>
      </w:divBdr>
    </w:div>
    <w:div w:id="1742286397">
      <w:bodyDiv w:val="1"/>
      <w:marLeft w:val="0"/>
      <w:marRight w:val="0"/>
      <w:marTop w:val="0"/>
      <w:marBottom w:val="0"/>
      <w:divBdr>
        <w:top w:val="none" w:sz="0" w:space="0" w:color="auto"/>
        <w:left w:val="none" w:sz="0" w:space="0" w:color="auto"/>
        <w:bottom w:val="none" w:sz="0" w:space="0" w:color="auto"/>
        <w:right w:val="none" w:sz="0" w:space="0" w:color="auto"/>
      </w:divBdr>
    </w:div>
    <w:div w:id="1743480686">
      <w:bodyDiv w:val="1"/>
      <w:marLeft w:val="0"/>
      <w:marRight w:val="0"/>
      <w:marTop w:val="0"/>
      <w:marBottom w:val="0"/>
      <w:divBdr>
        <w:top w:val="none" w:sz="0" w:space="0" w:color="auto"/>
        <w:left w:val="none" w:sz="0" w:space="0" w:color="auto"/>
        <w:bottom w:val="none" w:sz="0" w:space="0" w:color="auto"/>
        <w:right w:val="none" w:sz="0" w:space="0" w:color="auto"/>
      </w:divBdr>
    </w:div>
    <w:div w:id="1744714555">
      <w:bodyDiv w:val="1"/>
      <w:marLeft w:val="0"/>
      <w:marRight w:val="0"/>
      <w:marTop w:val="0"/>
      <w:marBottom w:val="0"/>
      <w:divBdr>
        <w:top w:val="none" w:sz="0" w:space="0" w:color="auto"/>
        <w:left w:val="none" w:sz="0" w:space="0" w:color="auto"/>
        <w:bottom w:val="none" w:sz="0" w:space="0" w:color="auto"/>
        <w:right w:val="none" w:sz="0" w:space="0" w:color="auto"/>
      </w:divBdr>
    </w:div>
    <w:div w:id="1750537015">
      <w:bodyDiv w:val="1"/>
      <w:marLeft w:val="0"/>
      <w:marRight w:val="0"/>
      <w:marTop w:val="0"/>
      <w:marBottom w:val="0"/>
      <w:divBdr>
        <w:top w:val="none" w:sz="0" w:space="0" w:color="auto"/>
        <w:left w:val="none" w:sz="0" w:space="0" w:color="auto"/>
        <w:bottom w:val="none" w:sz="0" w:space="0" w:color="auto"/>
        <w:right w:val="none" w:sz="0" w:space="0" w:color="auto"/>
      </w:divBdr>
    </w:div>
    <w:div w:id="1752001268">
      <w:bodyDiv w:val="1"/>
      <w:marLeft w:val="0"/>
      <w:marRight w:val="0"/>
      <w:marTop w:val="0"/>
      <w:marBottom w:val="0"/>
      <w:divBdr>
        <w:top w:val="none" w:sz="0" w:space="0" w:color="auto"/>
        <w:left w:val="none" w:sz="0" w:space="0" w:color="auto"/>
        <w:bottom w:val="none" w:sz="0" w:space="0" w:color="auto"/>
        <w:right w:val="none" w:sz="0" w:space="0" w:color="auto"/>
      </w:divBdr>
    </w:div>
    <w:div w:id="1753969936">
      <w:bodyDiv w:val="1"/>
      <w:marLeft w:val="0"/>
      <w:marRight w:val="0"/>
      <w:marTop w:val="0"/>
      <w:marBottom w:val="0"/>
      <w:divBdr>
        <w:top w:val="none" w:sz="0" w:space="0" w:color="auto"/>
        <w:left w:val="none" w:sz="0" w:space="0" w:color="auto"/>
        <w:bottom w:val="none" w:sz="0" w:space="0" w:color="auto"/>
        <w:right w:val="none" w:sz="0" w:space="0" w:color="auto"/>
      </w:divBdr>
    </w:div>
    <w:div w:id="1759406650">
      <w:bodyDiv w:val="1"/>
      <w:marLeft w:val="0"/>
      <w:marRight w:val="0"/>
      <w:marTop w:val="0"/>
      <w:marBottom w:val="0"/>
      <w:divBdr>
        <w:top w:val="none" w:sz="0" w:space="0" w:color="auto"/>
        <w:left w:val="none" w:sz="0" w:space="0" w:color="auto"/>
        <w:bottom w:val="none" w:sz="0" w:space="0" w:color="auto"/>
        <w:right w:val="none" w:sz="0" w:space="0" w:color="auto"/>
      </w:divBdr>
    </w:div>
    <w:div w:id="1762289781">
      <w:bodyDiv w:val="1"/>
      <w:marLeft w:val="0"/>
      <w:marRight w:val="0"/>
      <w:marTop w:val="0"/>
      <w:marBottom w:val="0"/>
      <w:divBdr>
        <w:top w:val="none" w:sz="0" w:space="0" w:color="auto"/>
        <w:left w:val="none" w:sz="0" w:space="0" w:color="auto"/>
        <w:bottom w:val="none" w:sz="0" w:space="0" w:color="auto"/>
        <w:right w:val="none" w:sz="0" w:space="0" w:color="auto"/>
      </w:divBdr>
    </w:div>
    <w:div w:id="1762485872">
      <w:bodyDiv w:val="1"/>
      <w:marLeft w:val="0"/>
      <w:marRight w:val="0"/>
      <w:marTop w:val="0"/>
      <w:marBottom w:val="0"/>
      <w:divBdr>
        <w:top w:val="none" w:sz="0" w:space="0" w:color="auto"/>
        <w:left w:val="none" w:sz="0" w:space="0" w:color="auto"/>
        <w:bottom w:val="none" w:sz="0" w:space="0" w:color="auto"/>
        <w:right w:val="none" w:sz="0" w:space="0" w:color="auto"/>
      </w:divBdr>
    </w:div>
    <w:div w:id="1770007978">
      <w:bodyDiv w:val="1"/>
      <w:marLeft w:val="0"/>
      <w:marRight w:val="0"/>
      <w:marTop w:val="0"/>
      <w:marBottom w:val="0"/>
      <w:divBdr>
        <w:top w:val="none" w:sz="0" w:space="0" w:color="auto"/>
        <w:left w:val="none" w:sz="0" w:space="0" w:color="auto"/>
        <w:bottom w:val="none" w:sz="0" w:space="0" w:color="auto"/>
        <w:right w:val="none" w:sz="0" w:space="0" w:color="auto"/>
      </w:divBdr>
    </w:div>
    <w:div w:id="1773160662">
      <w:bodyDiv w:val="1"/>
      <w:marLeft w:val="0"/>
      <w:marRight w:val="0"/>
      <w:marTop w:val="0"/>
      <w:marBottom w:val="0"/>
      <w:divBdr>
        <w:top w:val="none" w:sz="0" w:space="0" w:color="auto"/>
        <w:left w:val="none" w:sz="0" w:space="0" w:color="auto"/>
        <w:bottom w:val="none" w:sz="0" w:space="0" w:color="auto"/>
        <w:right w:val="none" w:sz="0" w:space="0" w:color="auto"/>
      </w:divBdr>
    </w:div>
    <w:div w:id="1774862256">
      <w:bodyDiv w:val="1"/>
      <w:marLeft w:val="0"/>
      <w:marRight w:val="0"/>
      <w:marTop w:val="0"/>
      <w:marBottom w:val="0"/>
      <w:divBdr>
        <w:top w:val="none" w:sz="0" w:space="0" w:color="auto"/>
        <w:left w:val="none" w:sz="0" w:space="0" w:color="auto"/>
        <w:bottom w:val="none" w:sz="0" w:space="0" w:color="auto"/>
        <w:right w:val="none" w:sz="0" w:space="0" w:color="auto"/>
      </w:divBdr>
    </w:div>
    <w:div w:id="1797067206">
      <w:bodyDiv w:val="1"/>
      <w:marLeft w:val="0"/>
      <w:marRight w:val="0"/>
      <w:marTop w:val="0"/>
      <w:marBottom w:val="0"/>
      <w:divBdr>
        <w:top w:val="none" w:sz="0" w:space="0" w:color="auto"/>
        <w:left w:val="none" w:sz="0" w:space="0" w:color="auto"/>
        <w:bottom w:val="none" w:sz="0" w:space="0" w:color="auto"/>
        <w:right w:val="none" w:sz="0" w:space="0" w:color="auto"/>
      </w:divBdr>
    </w:div>
    <w:div w:id="1806390953">
      <w:bodyDiv w:val="1"/>
      <w:marLeft w:val="0"/>
      <w:marRight w:val="0"/>
      <w:marTop w:val="0"/>
      <w:marBottom w:val="0"/>
      <w:divBdr>
        <w:top w:val="none" w:sz="0" w:space="0" w:color="auto"/>
        <w:left w:val="none" w:sz="0" w:space="0" w:color="auto"/>
        <w:bottom w:val="none" w:sz="0" w:space="0" w:color="auto"/>
        <w:right w:val="none" w:sz="0" w:space="0" w:color="auto"/>
      </w:divBdr>
    </w:div>
    <w:div w:id="1809318406">
      <w:bodyDiv w:val="1"/>
      <w:marLeft w:val="0"/>
      <w:marRight w:val="0"/>
      <w:marTop w:val="0"/>
      <w:marBottom w:val="0"/>
      <w:divBdr>
        <w:top w:val="none" w:sz="0" w:space="0" w:color="auto"/>
        <w:left w:val="none" w:sz="0" w:space="0" w:color="auto"/>
        <w:bottom w:val="none" w:sz="0" w:space="0" w:color="auto"/>
        <w:right w:val="none" w:sz="0" w:space="0" w:color="auto"/>
      </w:divBdr>
    </w:div>
    <w:div w:id="1821800006">
      <w:bodyDiv w:val="1"/>
      <w:marLeft w:val="0"/>
      <w:marRight w:val="0"/>
      <w:marTop w:val="0"/>
      <w:marBottom w:val="0"/>
      <w:divBdr>
        <w:top w:val="none" w:sz="0" w:space="0" w:color="auto"/>
        <w:left w:val="none" w:sz="0" w:space="0" w:color="auto"/>
        <w:bottom w:val="none" w:sz="0" w:space="0" w:color="auto"/>
        <w:right w:val="none" w:sz="0" w:space="0" w:color="auto"/>
      </w:divBdr>
    </w:div>
    <w:div w:id="1823085116">
      <w:bodyDiv w:val="1"/>
      <w:marLeft w:val="0"/>
      <w:marRight w:val="0"/>
      <w:marTop w:val="0"/>
      <w:marBottom w:val="0"/>
      <w:divBdr>
        <w:top w:val="none" w:sz="0" w:space="0" w:color="auto"/>
        <w:left w:val="none" w:sz="0" w:space="0" w:color="auto"/>
        <w:bottom w:val="none" w:sz="0" w:space="0" w:color="auto"/>
        <w:right w:val="none" w:sz="0" w:space="0" w:color="auto"/>
      </w:divBdr>
    </w:div>
    <w:div w:id="1825730643">
      <w:bodyDiv w:val="1"/>
      <w:marLeft w:val="0"/>
      <w:marRight w:val="0"/>
      <w:marTop w:val="0"/>
      <w:marBottom w:val="0"/>
      <w:divBdr>
        <w:top w:val="none" w:sz="0" w:space="0" w:color="auto"/>
        <w:left w:val="none" w:sz="0" w:space="0" w:color="auto"/>
        <w:bottom w:val="none" w:sz="0" w:space="0" w:color="auto"/>
        <w:right w:val="none" w:sz="0" w:space="0" w:color="auto"/>
      </w:divBdr>
    </w:div>
    <w:div w:id="1828352564">
      <w:bodyDiv w:val="1"/>
      <w:marLeft w:val="0"/>
      <w:marRight w:val="0"/>
      <w:marTop w:val="0"/>
      <w:marBottom w:val="0"/>
      <w:divBdr>
        <w:top w:val="none" w:sz="0" w:space="0" w:color="auto"/>
        <w:left w:val="none" w:sz="0" w:space="0" w:color="auto"/>
        <w:bottom w:val="none" w:sz="0" w:space="0" w:color="auto"/>
        <w:right w:val="none" w:sz="0" w:space="0" w:color="auto"/>
      </w:divBdr>
    </w:div>
    <w:div w:id="1829832172">
      <w:bodyDiv w:val="1"/>
      <w:marLeft w:val="0"/>
      <w:marRight w:val="0"/>
      <w:marTop w:val="0"/>
      <w:marBottom w:val="0"/>
      <w:divBdr>
        <w:top w:val="none" w:sz="0" w:space="0" w:color="auto"/>
        <w:left w:val="none" w:sz="0" w:space="0" w:color="auto"/>
        <w:bottom w:val="none" w:sz="0" w:space="0" w:color="auto"/>
        <w:right w:val="none" w:sz="0" w:space="0" w:color="auto"/>
      </w:divBdr>
    </w:div>
    <w:div w:id="1835803622">
      <w:bodyDiv w:val="1"/>
      <w:marLeft w:val="0"/>
      <w:marRight w:val="0"/>
      <w:marTop w:val="0"/>
      <w:marBottom w:val="0"/>
      <w:divBdr>
        <w:top w:val="none" w:sz="0" w:space="0" w:color="auto"/>
        <w:left w:val="none" w:sz="0" w:space="0" w:color="auto"/>
        <w:bottom w:val="none" w:sz="0" w:space="0" w:color="auto"/>
        <w:right w:val="none" w:sz="0" w:space="0" w:color="auto"/>
      </w:divBdr>
    </w:div>
    <w:div w:id="1843163602">
      <w:bodyDiv w:val="1"/>
      <w:marLeft w:val="0"/>
      <w:marRight w:val="0"/>
      <w:marTop w:val="0"/>
      <w:marBottom w:val="0"/>
      <w:divBdr>
        <w:top w:val="none" w:sz="0" w:space="0" w:color="auto"/>
        <w:left w:val="none" w:sz="0" w:space="0" w:color="auto"/>
        <w:bottom w:val="none" w:sz="0" w:space="0" w:color="auto"/>
        <w:right w:val="none" w:sz="0" w:space="0" w:color="auto"/>
      </w:divBdr>
    </w:div>
    <w:div w:id="1843735125">
      <w:bodyDiv w:val="1"/>
      <w:marLeft w:val="0"/>
      <w:marRight w:val="0"/>
      <w:marTop w:val="0"/>
      <w:marBottom w:val="0"/>
      <w:divBdr>
        <w:top w:val="none" w:sz="0" w:space="0" w:color="auto"/>
        <w:left w:val="none" w:sz="0" w:space="0" w:color="auto"/>
        <w:bottom w:val="none" w:sz="0" w:space="0" w:color="auto"/>
        <w:right w:val="none" w:sz="0" w:space="0" w:color="auto"/>
      </w:divBdr>
    </w:div>
    <w:div w:id="1845626139">
      <w:bodyDiv w:val="1"/>
      <w:marLeft w:val="0"/>
      <w:marRight w:val="0"/>
      <w:marTop w:val="0"/>
      <w:marBottom w:val="0"/>
      <w:divBdr>
        <w:top w:val="none" w:sz="0" w:space="0" w:color="auto"/>
        <w:left w:val="none" w:sz="0" w:space="0" w:color="auto"/>
        <w:bottom w:val="none" w:sz="0" w:space="0" w:color="auto"/>
        <w:right w:val="none" w:sz="0" w:space="0" w:color="auto"/>
      </w:divBdr>
    </w:div>
    <w:div w:id="1851017810">
      <w:bodyDiv w:val="1"/>
      <w:marLeft w:val="0"/>
      <w:marRight w:val="0"/>
      <w:marTop w:val="0"/>
      <w:marBottom w:val="0"/>
      <w:divBdr>
        <w:top w:val="none" w:sz="0" w:space="0" w:color="auto"/>
        <w:left w:val="none" w:sz="0" w:space="0" w:color="auto"/>
        <w:bottom w:val="none" w:sz="0" w:space="0" w:color="auto"/>
        <w:right w:val="none" w:sz="0" w:space="0" w:color="auto"/>
      </w:divBdr>
    </w:div>
    <w:div w:id="1863930106">
      <w:bodyDiv w:val="1"/>
      <w:marLeft w:val="0"/>
      <w:marRight w:val="0"/>
      <w:marTop w:val="0"/>
      <w:marBottom w:val="0"/>
      <w:divBdr>
        <w:top w:val="none" w:sz="0" w:space="0" w:color="auto"/>
        <w:left w:val="none" w:sz="0" w:space="0" w:color="auto"/>
        <w:bottom w:val="none" w:sz="0" w:space="0" w:color="auto"/>
        <w:right w:val="none" w:sz="0" w:space="0" w:color="auto"/>
      </w:divBdr>
    </w:div>
    <w:div w:id="1868714685">
      <w:bodyDiv w:val="1"/>
      <w:marLeft w:val="0"/>
      <w:marRight w:val="0"/>
      <w:marTop w:val="0"/>
      <w:marBottom w:val="0"/>
      <w:divBdr>
        <w:top w:val="none" w:sz="0" w:space="0" w:color="auto"/>
        <w:left w:val="none" w:sz="0" w:space="0" w:color="auto"/>
        <w:bottom w:val="none" w:sz="0" w:space="0" w:color="auto"/>
        <w:right w:val="none" w:sz="0" w:space="0" w:color="auto"/>
      </w:divBdr>
    </w:div>
    <w:div w:id="1869369164">
      <w:bodyDiv w:val="1"/>
      <w:marLeft w:val="0"/>
      <w:marRight w:val="0"/>
      <w:marTop w:val="0"/>
      <w:marBottom w:val="0"/>
      <w:divBdr>
        <w:top w:val="none" w:sz="0" w:space="0" w:color="auto"/>
        <w:left w:val="none" w:sz="0" w:space="0" w:color="auto"/>
        <w:bottom w:val="none" w:sz="0" w:space="0" w:color="auto"/>
        <w:right w:val="none" w:sz="0" w:space="0" w:color="auto"/>
      </w:divBdr>
    </w:div>
    <w:div w:id="1869414703">
      <w:bodyDiv w:val="1"/>
      <w:marLeft w:val="0"/>
      <w:marRight w:val="0"/>
      <w:marTop w:val="0"/>
      <w:marBottom w:val="0"/>
      <w:divBdr>
        <w:top w:val="none" w:sz="0" w:space="0" w:color="auto"/>
        <w:left w:val="none" w:sz="0" w:space="0" w:color="auto"/>
        <w:bottom w:val="none" w:sz="0" w:space="0" w:color="auto"/>
        <w:right w:val="none" w:sz="0" w:space="0" w:color="auto"/>
      </w:divBdr>
    </w:div>
    <w:div w:id="1869559769">
      <w:bodyDiv w:val="1"/>
      <w:marLeft w:val="0"/>
      <w:marRight w:val="0"/>
      <w:marTop w:val="0"/>
      <w:marBottom w:val="0"/>
      <w:divBdr>
        <w:top w:val="none" w:sz="0" w:space="0" w:color="auto"/>
        <w:left w:val="none" w:sz="0" w:space="0" w:color="auto"/>
        <w:bottom w:val="none" w:sz="0" w:space="0" w:color="auto"/>
        <w:right w:val="none" w:sz="0" w:space="0" w:color="auto"/>
      </w:divBdr>
    </w:div>
    <w:div w:id="1870214235">
      <w:bodyDiv w:val="1"/>
      <w:marLeft w:val="0"/>
      <w:marRight w:val="0"/>
      <w:marTop w:val="0"/>
      <w:marBottom w:val="0"/>
      <w:divBdr>
        <w:top w:val="none" w:sz="0" w:space="0" w:color="auto"/>
        <w:left w:val="none" w:sz="0" w:space="0" w:color="auto"/>
        <w:bottom w:val="none" w:sz="0" w:space="0" w:color="auto"/>
        <w:right w:val="none" w:sz="0" w:space="0" w:color="auto"/>
      </w:divBdr>
    </w:div>
    <w:div w:id="1909537139">
      <w:bodyDiv w:val="1"/>
      <w:marLeft w:val="0"/>
      <w:marRight w:val="0"/>
      <w:marTop w:val="0"/>
      <w:marBottom w:val="0"/>
      <w:divBdr>
        <w:top w:val="none" w:sz="0" w:space="0" w:color="auto"/>
        <w:left w:val="none" w:sz="0" w:space="0" w:color="auto"/>
        <w:bottom w:val="none" w:sz="0" w:space="0" w:color="auto"/>
        <w:right w:val="none" w:sz="0" w:space="0" w:color="auto"/>
      </w:divBdr>
    </w:div>
    <w:div w:id="1912038901">
      <w:bodyDiv w:val="1"/>
      <w:marLeft w:val="0"/>
      <w:marRight w:val="0"/>
      <w:marTop w:val="0"/>
      <w:marBottom w:val="0"/>
      <w:divBdr>
        <w:top w:val="none" w:sz="0" w:space="0" w:color="auto"/>
        <w:left w:val="none" w:sz="0" w:space="0" w:color="auto"/>
        <w:bottom w:val="none" w:sz="0" w:space="0" w:color="auto"/>
        <w:right w:val="none" w:sz="0" w:space="0" w:color="auto"/>
      </w:divBdr>
    </w:div>
    <w:div w:id="1914047302">
      <w:bodyDiv w:val="1"/>
      <w:marLeft w:val="0"/>
      <w:marRight w:val="0"/>
      <w:marTop w:val="0"/>
      <w:marBottom w:val="0"/>
      <w:divBdr>
        <w:top w:val="none" w:sz="0" w:space="0" w:color="auto"/>
        <w:left w:val="none" w:sz="0" w:space="0" w:color="auto"/>
        <w:bottom w:val="none" w:sz="0" w:space="0" w:color="auto"/>
        <w:right w:val="none" w:sz="0" w:space="0" w:color="auto"/>
      </w:divBdr>
    </w:div>
    <w:div w:id="1916233995">
      <w:bodyDiv w:val="1"/>
      <w:marLeft w:val="0"/>
      <w:marRight w:val="0"/>
      <w:marTop w:val="0"/>
      <w:marBottom w:val="0"/>
      <w:divBdr>
        <w:top w:val="none" w:sz="0" w:space="0" w:color="auto"/>
        <w:left w:val="none" w:sz="0" w:space="0" w:color="auto"/>
        <w:bottom w:val="none" w:sz="0" w:space="0" w:color="auto"/>
        <w:right w:val="none" w:sz="0" w:space="0" w:color="auto"/>
      </w:divBdr>
    </w:div>
    <w:div w:id="1920670794">
      <w:bodyDiv w:val="1"/>
      <w:marLeft w:val="0"/>
      <w:marRight w:val="0"/>
      <w:marTop w:val="0"/>
      <w:marBottom w:val="0"/>
      <w:divBdr>
        <w:top w:val="none" w:sz="0" w:space="0" w:color="auto"/>
        <w:left w:val="none" w:sz="0" w:space="0" w:color="auto"/>
        <w:bottom w:val="none" w:sz="0" w:space="0" w:color="auto"/>
        <w:right w:val="none" w:sz="0" w:space="0" w:color="auto"/>
      </w:divBdr>
    </w:div>
    <w:div w:id="1926961272">
      <w:bodyDiv w:val="1"/>
      <w:marLeft w:val="0"/>
      <w:marRight w:val="0"/>
      <w:marTop w:val="0"/>
      <w:marBottom w:val="0"/>
      <w:divBdr>
        <w:top w:val="none" w:sz="0" w:space="0" w:color="auto"/>
        <w:left w:val="none" w:sz="0" w:space="0" w:color="auto"/>
        <w:bottom w:val="none" w:sz="0" w:space="0" w:color="auto"/>
        <w:right w:val="none" w:sz="0" w:space="0" w:color="auto"/>
      </w:divBdr>
    </w:div>
    <w:div w:id="1929653218">
      <w:bodyDiv w:val="1"/>
      <w:marLeft w:val="0"/>
      <w:marRight w:val="0"/>
      <w:marTop w:val="0"/>
      <w:marBottom w:val="0"/>
      <w:divBdr>
        <w:top w:val="none" w:sz="0" w:space="0" w:color="auto"/>
        <w:left w:val="none" w:sz="0" w:space="0" w:color="auto"/>
        <w:bottom w:val="none" w:sz="0" w:space="0" w:color="auto"/>
        <w:right w:val="none" w:sz="0" w:space="0" w:color="auto"/>
      </w:divBdr>
    </w:div>
    <w:div w:id="1935823560">
      <w:bodyDiv w:val="1"/>
      <w:marLeft w:val="0"/>
      <w:marRight w:val="0"/>
      <w:marTop w:val="0"/>
      <w:marBottom w:val="0"/>
      <w:divBdr>
        <w:top w:val="none" w:sz="0" w:space="0" w:color="auto"/>
        <w:left w:val="none" w:sz="0" w:space="0" w:color="auto"/>
        <w:bottom w:val="none" w:sz="0" w:space="0" w:color="auto"/>
        <w:right w:val="none" w:sz="0" w:space="0" w:color="auto"/>
      </w:divBdr>
    </w:div>
    <w:div w:id="1961760854">
      <w:bodyDiv w:val="1"/>
      <w:marLeft w:val="0"/>
      <w:marRight w:val="0"/>
      <w:marTop w:val="0"/>
      <w:marBottom w:val="0"/>
      <w:divBdr>
        <w:top w:val="none" w:sz="0" w:space="0" w:color="auto"/>
        <w:left w:val="none" w:sz="0" w:space="0" w:color="auto"/>
        <w:bottom w:val="none" w:sz="0" w:space="0" w:color="auto"/>
        <w:right w:val="none" w:sz="0" w:space="0" w:color="auto"/>
      </w:divBdr>
    </w:div>
    <w:div w:id="1968001618">
      <w:bodyDiv w:val="1"/>
      <w:marLeft w:val="0"/>
      <w:marRight w:val="0"/>
      <w:marTop w:val="0"/>
      <w:marBottom w:val="0"/>
      <w:divBdr>
        <w:top w:val="none" w:sz="0" w:space="0" w:color="auto"/>
        <w:left w:val="none" w:sz="0" w:space="0" w:color="auto"/>
        <w:bottom w:val="none" w:sz="0" w:space="0" w:color="auto"/>
        <w:right w:val="none" w:sz="0" w:space="0" w:color="auto"/>
      </w:divBdr>
    </w:div>
    <w:div w:id="1972246492">
      <w:bodyDiv w:val="1"/>
      <w:marLeft w:val="0"/>
      <w:marRight w:val="0"/>
      <w:marTop w:val="0"/>
      <w:marBottom w:val="0"/>
      <w:divBdr>
        <w:top w:val="none" w:sz="0" w:space="0" w:color="auto"/>
        <w:left w:val="none" w:sz="0" w:space="0" w:color="auto"/>
        <w:bottom w:val="none" w:sz="0" w:space="0" w:color="auto"/>
        <w:right w:val="none" w:sz="0" w:space="0" w:color="auto"/>
      </w:divBdr>
    </w:div>
    <w:div w:id="1986349213">
      <w:bodyDiv w:val="1"/>
      <w:marLeft w:val="0"/>
      <w:marRight w:val="0"/>
      <w:marTop w:val="0"/>
      <w:marBottom w:val="0"/>
      <w:divBdr>
        <w:top w:val="none" w:sz="0" w:space="0" w:color="auto"/>
        <w:left w:val="none" w:sz="0" w:space="0" w:color="auto"/>
        <w:bottom w:val="none" w:sz="0" w:space="0" w:color="auto"/>
        <w:right w:val="none" w:sz="0" w:space="0" w:color="auto"/>
      </w:divBdr>
    </w:div>
    <w:div w:id="1987977646">
      <w:bodyDiv w:val="1"/>
      <w:marLeft w:val="0"/>
      <w:marRight w:val="0"/>
      <w:marTop w:val="0"/>
      <w:marBottom w:val="0"/>
      <w:divBdr>
        <w:top w:val="none" w:sz="0" w:space="0" w:color="auto"/>
        <w:left w:val="none" w:sz="0" w:space="0" w:color="auto"/>
        <w:bottom w:val="none" w:sz="0" w:space="0" w:color="auto"/>
        <w:right w:val="none" w:sz="0" w:space="0" w:color="auto"/>
      </w:divBdr>
    </w:div>
    <w:div w:id="1989894565">
      <w:bodyDiv w:val="1"/>
      <w:marLeft w:val="0"/>
      <w:marRight w:val="0"/>
      <w:marTop w:val="0"/>
      <w:marBottom w:val="0"/>
      <w:divBdr>
        <w:top w:val="none" w:sz="0" w:space="0" w:color="auto"/>
        <w:left w:val="none" w:sz="0" w:space="0" w:color="auto"/>
        <w:bottom w:val="none" w:sz="0" w:space="0" w:color="auto"/>
        <w:right w:val="none" w:sz="0" w:space="0" w:color="auto"/>
      </w:divBdr>
    </w:div>
    <w:div w:id="1997344448">
      <w:bodyDiv w:val="1"/>
      <w:marLeft w:val="0"/>
      <w:marRight w:val="0"/>
      <w:marTop w:val="0"/>
      <w:marBottom w:val="0"/>
      <w:divBdr>
        <w:top w:val="none" w:sz="0" w:space="0" w:color="auto"/>
        <w:left w:val="none" w:sz="0" w:space="0" w:color="auto"/>
        <w:bottom w:val="none" w:sz="0" w:space="0" w:color="auto"/>
        <w:right w:val="none" w:sz="0" w:space="0" w:color="auto"/>
      </w:divBdr>
    </w:div>
    <w:div w:id="2001424872">
      <w:bodyDiv w:val="1"/>
      <w:marLeft w:val="0"/>
      <w:marRight w:val="0"/>
      <w:marTop w:val="0"/>
      <w:marBottom w:val="0"/>
      <w:divBdr>
        <w:top w:val="none" w:sz="0" w:space="0" w:color="auto"/>
        <w:left w:val="none" w:sz="0" w:space="0" w:color="auto"/>
        <w:bottom w:val="none" w:sz="0" w:space="0" w:color="auto"/>
        <w:right w:val="none" w:sz="0" w:space="0" w:color="auto"/>
      </w:divBdr>
    </w:div>
    <w:div w:id="2002077889">
      <w:bodyDiv w:val="1"/>
      <w:marLeft w:val="0"/>
      <w:marRight w:val="0"/>
      <w:marTop w:val="0"/>
      <w:marBottom w:val="0"/>
      <w:divBdr>
        <w:top w:val="none" w:sz="0" w:space="0" w:color="auto"/>
        <w:left w:val="none" w:sz="0" w:space="0" w:color="auto"/>
        <w:bottom w:val="none" w:sz="0" w:space="0" w:color="auto"/>
        <w:right w:val="none" w:sz="0" w:space="0" w:color="auto"/>
      </w:divBdr>
    </w:div>
    <w:div w:id="2006669552">
      <w:bodyDiv w:val="1"/>
      <w:marLeft w:val="0"/>
      <w:marRight w:val="0"/>
      <w:marTop w:val="0"/>
      <w:marBottom w:val="0"/>
      <w:divBdr>
        <w:top w:val="none" w:sz="0" w:space="0" w:color="auto"/>
        <w:left w:val="none" w:sz="0" w:space="0" w:color="auto"/>
        <w:bottom w:val="none" w:sz="0" w:space="0" w:color="auto"/>
        <w:right w:val="none" w:sz="0" w:space="0" w:color="auto"/>
      </w:divBdr>
    </w:div>
    <w:div w:id="2010598535">
      <w:bodyDiv w:val="1"/>
      <w:marLeft w:val="0"/>
      <w:marRight w:val="0"/>
      <w:marTop w:val="0"/>
      <w:marBottom w:val="0"/>
      <w:divBdr>
        <w:top w:val="none" w:sz="0" w:space="0" w:color="auto"/>
        <w:left w:val="none" w:sz="0" w:space="0" w:color="auto"/>
        <w:bottom w:val="none" w:sz="0" w:space="0" w:color="auto"/>
        <w:right w:val="none" w:sz="0" w:space="0" w:color="auto"/>
      </w:divBdr>
    </w:div>
    <w:div w:id="2012953061">
      <w:bodyDiv w:val="1"/>
      <w:marLeft w:val="0"/>
      <w:marRight w:val="0"/>
      <w:marTop w:val="0"/>
      <w:marBottom w:val="0"/>
      <w:divBdr>
        <w:top w:val="none" w:sz="0" w:space="0" w:color="auto"/>
        <w:left w:val="none" w:sz="0" w:space="0" w:color="auto"/>
        <w:bottom w:val="none" w:sz="0" w:space="0" w:color="auto"/>
        <w:right w:val="none" w:sz="0" w:space="0" w:color="auto"/>
      </w:divBdr>
    </w:div>
    <w:div w:id="2015646831">
      <w:bodyDiv w:val="1"/>
      <w:marLeft w:val="0"/>
      <w:marRight w:val="0"/>
      <w:marTop w:val="0"/>
      <w:marBottom w:val="0"/>
      <w:divBdr>
        <w:top w:val="none" w:sz="0" w:space="0" w:color="auto"/>
        <w:left w:val="none" w:sz="0" w:space="0" w:color="auto"/>
        <w:bottom w:val="none" w:sz="0" w:space="0" w:color="auto"/>
        <w:right w:val="none" w:sz="0" w:space="0" w:color="auto"/>
      </w:divBdr>
    </w:div>
    <w:div w:id="2020698687">
      <w:bodyDiv w:val="1"/>
      <w:marLeft w:val="0"/>
      <w:marRight w:val="0"/>
      <w:marTop w:val="0"/>
      <w:marBottom w:val="0"/>
      <w:divBdr>
        <w:top w:val="none" w:sz="0" w:space="0" w:color="auto"/>
        <w:left w:val="none" w:sz="0" w:space="0" w:color="auto"/>
        <w:bottom w:val="none" w:sz="0" w:space="0" w:color="auto"/>
        <w:right w:val="none" w:sz="0" w:space="0" w:color="auto"/>
      </w:divBdr>
    </w:div>
    <w:div w:id="2021883103">
      <w:bodyDiv w:val="1"/>
      <w:marLeft w:val="0"/>
      <w:marRight w:val="0"/>
      <w:marTop w:val="0"/>
      <w:marBottom w:val="0"/>
      <w:divBdr>
        <w:top w:val="none" w:sz="0" w:space="0" w:color="auto"/>
        <w:left w:val="none" w:sz="0" w:space="0" w:color="auto"/>
        <w:bottom w:val="none" w:sz="0" w:space="0" w:color="auto"/>
        <w:right w:val="none" w:sz="0" w:space="0" w:color="auto"/>
      </w:divBdr>
    </w:div>
    <w:div w:id="2023124207">
      <w:bodyDiv w:val="1"/>
      <w:marLeft w:val="0"/>
      <w:marRight w:val="0"/>
      <w:marTop w:val="0"/>
      <w:marBottom w:val="0"/>
      <w:divBdr>
        <w:top w:val="none" w:sz="0" w:space="0" w:color="auto"/>
        <w:left w:val="none" w:sz="0" w:space="0" w:color="auto"/>
        <w:bottom w:val="none" w:sz="0" w:space="0" w:color="auto"/>
        <w:right w:val="none" w:sz="0" w:space="0" w:color="auto"/>
      </w:divBdr>
    </w:div>
    <w:div w:id="2043092700">
      <w:bodyDiv w:val="1"/>
      <w:marLeft w:val="0"/>
      <w:marRight w:val="0"/>
      <w:marTop w:val="0"/>
      <w:marBottom w:val="0"/>
      <w:divBdr>
        <w:top w:val="none" w:sz="0" w:space="0" w:color="auto"/>
        <w:left w:val="none" w:sz="0" w:space="0" w:color="auto"/>
        <w:bottom w:val="none" w:sz="0" w:space="0" w:color="auto"/>
        <w:right w:val="none" w:sz="0" w:space="0" w:color="auto"/>
      </w:divBdr>
    </w:div>
    <w:div w:id="2047293238">
      <w:bodyDiv w:val="1"/>
      <w:marLeft w:val="0"/>
      <w:marRight w:val="0"/>
      <w:marTop w:val="0"/>
      <w:marBottom w:val="0"/>
      <w:divBdr>
        <w:top w:val="none" w:sz="0" w:space="0" w:color="auto"/>
        <w:left w:val="none" w:sz="0" w:space="0" w:color="auto"/>
        <w:bottom w:val="none" w:sz="0" w:space="0" w:color="auto"/>
        <w:right w:val="none" w:sz="0" w:space="0" w:color="auto"/>
      </w:divBdr>
    </w:div>
    <w:div w:id="2066566771">
      <w:bodyDiv w:val="1"/>
      <w:marLeft w:val="0"/>
      <w:marRight w:val="0"/>
      <w:marTop w:val="0"/>
      <w:marBottom w:val="0"/>
      <w:divBdr>
        <w:top w:val="none" w:sz="0" w:space="0" w:color="auto"/>
        <w:left w:val="none" w:sz="0" w:space="0" w:color="auto"/>
        <w:bottom w:val="none" w:sz="0" w:space="0" w:color="auto"/>
        <w:right w:val="none" w:sz="0" w:space="0" w:color="auto"/>
      </w:divBdr>
    </w:div>
    <w:div w:id="2067146795">
      <w:bodyDiv w:val="1"/>
      <w:marLeft w:val="0"/>
      <w:marRight w:val="0"/>
      <w:marTop w:val="0"/>
      <w:marBottom w:val="0"/>
      <w:divBdr>
        <w:top w:val="none" w:sz="0" w:space="0" w:color="auto"/>
        <w:left w:val="none" w:sz="0" w:space="0" w:color="auto"/>
        <w:bottom w:val="none" w:sz="0" w:space="0" w:color="auto"/>
        <w:right w:val="none" w:sz="0" w:space="0" w:color="auto"/>
      </w:divBdr>
    </w:div>
    <w:div w:id="2068410633">
      <w:bodyDiv w:val="1"/>
      <w:marLeft w:val="0"/>
      <w:marRight w:val="0"/>
      <w:marTop w:val="0"/>
      <w:marBottom w:val="0"/>
      <w:divBdr>
        <w:top w:val="none" w:sz="0" w:space="0" w:color="auto"/>
        <w:left w:val="none" w:sz="0" w:space="0" w:color="auto"/>
        <w:bottom w:val="none" w:sz="0" w:space="0" w:color="auto"/>
        <w:right w:val="none" w:sz="0" w:space="0" w:color="auto"/>
      </w:divBdr>
    </w:div>
    <w:div w:id="2082677002">
      <w:bodyDiv w:val="1"/>
      <w:marLeft w:val="0"/>
      <w:marRight w:val="0"/>
      <w:marTop w:val="0"/>
      <w:marBottom w:val="0"/>
      <w:divBdr>
        <w:top w:val="none" w:sz="0" w:space="0" w:color="auto"/>
        <w:left w:val="none" w:sz="0" w:space="0" w:color="auto"/>
        <w:bottom w:val="none" w:sz="0" w:space="0" w:color="auto"/>
        <w:right w:val="none" w:sz="0" w:space="0" w:color="auto"/>
      </w:divBdr>
    </w:div>
    <w:div w:id="2084139553">
      <w:bodyDiv w:val="1"/>
      <w:marLeft w:val="0"/>
      <w:marRight w:val="0"/>
      <w:marTop w:val="0"/>
      <w:marBottom w:val="0"/>
      <w:divBdr>
        <w:top w:val="none" w:sz="0" w:space="0" w:color="auto"/>
        <w:left w:val="none" w:sz="0" w:space="0" w:color="auto"/>
        <w:bottom w:val="none" w:sz="0" w:space="0" w:color="auto"/>
        <w:right w:val="none" w:sz="0" w:space="0" w:color="auto"/>
      </w:divBdr>
    </w:div>
    <w:div w:id="2087919983">
      <w:bodyDiv w:val="1"/>
      <w:marLeft w:val="0"/>
      <w:marRight w:val="0"/>
      <w:marTop w:val="0"/>
      <w:marBottom w:val="0"/>
      <w:divBdr>
        <w:top w:val="none" w:sz="0" w:space="0" w:color="auto"/>
        <w:left w:val="none" w:sz="0" w:space="0" w:color="auto"/>
        <w:bottom w:val="none" w:sz="0" w:space="0" w:color="auto"/>
        <w:right w:val="none" w:sz="0" w:space="0" w:color="auto"/>
      </w:divBdr>
    </w:div>
    <w:div w:id="2096199595">
      <w:bodyDiv w:val="1"/>
      <w:marLeft w:val="0"/>
      <w:marRight w:val="0"/>
      <w:marTop w:val="0"/>
      <w:marBottom w:val="0"/>
      <w:divBdr>
        <w:top w:val="none" w:sz="0" w:space="0" w:color="auto"/>
        <w:left w:val="none" w:sz="0" w:space="0" w:color="auto"/>
        <w:bottom w:val="none" w:sz="0" w:space="0" w:color="auto"/>
        <w:right w:val="none" w:sz="0" w:space="0" w:color="auto"/>
      </w:divBdr>
    </w:div>
    <w:div w:id="2099448422">
      <w:bodyDiv w:val="1"/>
      <w:marLeft w:val="0"/>
      <w:marRight w:val="0"/>
      <w:marTop w:val="0"/>
      <w:marBottom w:val="0"/>
      <w:divBdr>
        <w:top w:val="none" w:sz="0" w:space="0" w:color="auto"/>
        <w:left w:val="none" w:sz="0" w:space="0" w:color="auto"/>
        <w:bottom w:val="none" w:sz="0" w:space="0" w:color="auto"/>
        <w:right w:val="none" w:sz="0" w:space="0" w:color="auto"/>
      </w:divBdr>
    </w:div>
    <w:div w:id="2105491451">
      <w:bodyDiv w:val="1"/>
      <w:marLeft w:val="0"/>
      <w:marRight w:val="0"/>
      <w:marTop w:val="0"/>
      <w:marBottom w:val="0"/>
      <w:divBdr>
        <w:top w:val="none" w:sz="0" w:space="0" w:color="auto"/>
        <w:left w:val="none" w:sz="0" w:space="0" w:color="auto"/>
        <w:bottom w:val="none" w:sz="0" w:space="0" w:color="auto"/>
        <w:right w:val="none" w:sz="0" w:space="0" w:color="auto"/>
      </w:divBdr>
    </w:div>
    <w:div w:id="2109033979">
      <w:bodyDiv w:val="1"/>
      <w:marLeft w:val="0"/>
      <w:marRight w:val="0"/>
      <w:marTop w:val="0"/>
      <w:marBottom w:val="0"/>
      <w:divBdr>
        <w:top w:val="none" w:sz="0" w:space="0" w:color="auto"/>
        <w:left w:val="none" w:sz="0" w:space="0" w:color="auto"/>
        <w:bottom w:val="none" w:sz="0" w:space="0" w:color="auto"/>
        <w:right w:val="none" w:sz="0" w:space="0" w:color="auto"/>
      </w:divBdr>
    </w:div>
    <w:div w:id="2111506766">
      <w:bodyDiv w:val="1"/>
      <w:marLeft w:val="0"/>
      <w:marRight w:val="0"/>
      <w:marTop w:val="0"/>
      <w:marBottom w:val="0"/>
      <w:divBdr>
        <w:top w:val="none" w:sz="0" w:space="0" w:color="auto"/>
        <w:left w:val="none" w:sz="0" w:space="0" w:color="auto"/>
        <w:bottom w:val="none" w:sz="0" w:space="0" w:color="auto"/>
        <w:right w:val="none" w:sz="0" w:space="0" w:color="auto"/>
      </w:divBdr>
    </w:div>
    <w:div w:id="2121146119">
      <w:bodyDiv w:val="1"/>
      <w:marLeft w:val="0"/>
      <w:marRight w:val="0"/>
      <w:marTop w:val="0"/>
      <w:marBottom w:val="0"/>
      <w:divBdr>
        <w:top w:val="none" w:sz="0" w:space="0" w:color="auto"/>
        <w:left w:val="none" w:sz="0" w:space="0" w:color="auto"/>
        <w:bottom w:val="none" w:sz="0" w:space="0" w:color="auto"/>
        <w:right w:val="none" w:sz="0" w:space="0" w:color="auto"/>
      </w:divBdr>
    </w:div>
    <w:div w:id="2123960729">
      <w:bodyDiv w:val="1"/>
      <w:marLeft w:val="0"/>
      <w:marRight w:val="0"/>
      <w:marTop w:val="0"/>
      <w:marBottom w:val="0"/>
      <w:divBdr>
        <w:top w:val="none" w:sz="0" w:space="0" w:color="auto"/>
        <w:left w:val="none" w:sz="0" w:space="0" w:color="auto"/>
        <w:bottom w:val="none" w:sz="0" w:space="0" w:color="auto"/>
        <w:right w:val="none" w:sz="0" w:space="0" w:color="auto"/>
      </w:divBdr>
    </w:div>
    <w:div w:id="2127112281">
      <w:bodyDiv w:val="1"/>
      <w:marLeft w:val="0"/>
      <w:marRight w:val="0"/>
      <w:marTop w:val="0"/>
      <w:marBottom w:val="0"/>
      <w:divBdr>
        <w:top w:val="none" w:sz="0" w:space="0" w:color="auto"/>
        <w:left w:val="none" w:sz="0" w:space="0" w:color="auto"/>
        <w:bottom w:val="none" w:sz="0" w:space="0" w:color="auto"/>
        <w:right w:val="none" w:sz="0" w:space="0" w:color="auto"/>
      </w:divBdr>
    </w:div>
    <w:div w:id="2127305554">
      <w:bodyDiv w:val="1"/>
      <w:marLeft w:val="0"/>
      <w:marRight w:val="0"/>
      <w:marTop w:val="0"/>
      <w:marBottom w:val="0"/>
      <w:divBdr>
        <w:top w:val="none" w:sz="0" w:space="0" w:color="auto"/>
        <w:left w:val="none" w:sz="0" w:space="0" w:color="auto"/>
        <w:bottom w:val="none" w:sz="0" w:space="0" w:color="auto"/>
        <w:right w:val="none" w:sz="0" w:space="0" w:color="auto"/>
      </w:divBdr>
    </w:div>
    <w:div w:id="2131437035">
      <w:bodyDiv w:val="1"/>
      <w:marLeft w:val="0"/>
      <w:marRight w:val="0"/>
      <w:marTop w:val="0"/>
      <w:marBottom w:val="0"/>
      <w:divBdr>
        <w:top w:val="none" w:sz="0" w:space="0" w:color="auto"/>
        <w:left w:val="none" w:sz="0" w:space="0" w:color="auto"/>
        <w:bottom w:val="none" w:sz="0" w:space="0" w:color="auto"/>
        <w:right w:val="none" w:sz="0" w:space="0" w:color="auto"/>
      </w:divBdr>
    </w:div>
    <w:div w:id="2132243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LF\Desktop\NU%20Thesis%20&amp;%20IS%20template\&#3611;&#3619;&#3632;&#3585;&#3634;&#3624;&#3588;&#3640;&#3603;&#3641;&#3611;&#3619;&#3632;&#3585;&#3634;&#3619;%20(Acknowledgement)%20Template\&#3611;&#3619;&#3632;&#3585;&#3634;&#3624;&#3588;&#3640;&#3603;&#3641;&#3611;&#3585;&#3634;&#3619;&#3585;&#3634;&#3619;&#3624;&#3638;&#3585;&#3625;&#3634;&#3588;&#3657;&#3609;&#3588;&#3623;&#3657;&#3634;&#3604;&#3657;&#3623;&#3618;&#3605;&#3609;&#3648;&#3629;&#3591;%20(Engli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Sal22</b:Tag>
    <b:SourceType>DocumentFromInternetSite</b:SourceType>
    <b:Guid>{247F5584-A20C-4124-A712-71EDC8A6656D}</b:Guid>
    <b:Author>
      <b:Author>
        <b:NameList>
          <b:Person>
            <b:Last>Salvador</b:Last>
            <b:First>Fabrizio</b:First>
          </b:Person>
          <b:Person>
            <b:Last>Sting</b:Last>
            <b:Middle>J.</b:Middle>
            <b:First>Fabian</b:First>
          </b:Person>
        </b:NameList>
      </b:Author>
    </b:Author>
    <b:Title>How Your Company Can Encourage Innovation from All Employees</b:Title>
    <b:JournalName>Havard Business Review</b:JournalName>
    <b:Year>2022</b:Year>
    <b:Month>September</b:Month>
    <b:Day>19</b:Day>
    <b:URL>https://hbr.org/2022/09/how-your-company-can-encourage-innovation-from-all-employees</b:URL>
    <b:InternetSiteTitle>Havard Business Review</b:InternetSiteTitle>
    <b:RefOrder>1</b:RefOrder>
  </b:Source>
  <b:Source>
    <b:Tag>Als211</b:Tag>
    <b:SourceType>JournalArticle</b:SourceType>
    <b:Guid>{BC68408D-7B57-4A98-9745-85B7E3A1E12C}</b:Guid>
    <b:Title>Human resource management practices and employee performance: the role of job satisfaction</b:Title>
    <b:Year>2021</b:Year>
    <b:Author>
      <b:Author>
        <b:NameList>
          <b:Person>
            <b:Last>Alsafadi</b:Last>
            <b:First>Yousef</b:First>
          </b:Person>
          <b:Person>
            <b:Last>Altahat</b:Last>
            <b:First>Shadi</b:First>
          </b:Person>
        </b:NameList>
      </b:Author>
    </b:Author>
    <b:JournalName>The Journal of Asian Finance, Economics and Business</b:JournalName>
    <b:Pages>519-529</b:Pages>
    <b:RefOrder>2</b:RefOrder>
  </b:Source>
  <b:Source>
    <b:Tag>Kur201</b:Tag>
    <b:SourceType>JournalArticle</b:SourceType>
    <b:Guid>{7B50F825-62C6-4C87-8827-3EC8191FA065}</b:Guid>
    <b:Author>
      <b:Author>
        <b:NameList>
          <b:Person>
            <b:Last>Kurdi</b:Last>
            <b:First>Barween</b:First>
            <b:Middle>Al</b:Middle>
          </b:Person>
          <b:Person>
            <b:Last>Alshurideh</b:Last>
            <b:Middle>Turki </b:Middle>
            <b:First>Muhammad </b:First>
          </b:Person>
          <b:Person>
            <b:Last>Alnaser</b:Last>
            <b:Middle>Salih</b:Middle>
            <b:First>Ahmad</b:First>
          </b:Person>
        </b:NameList>
      </b:Author>
    </b:Author>
    <b:Title>The impact of employee satisfaction on customer satisfaction: Theoretical and empirical underpinning</b:Title>
    <b:JournalName>Management Science Letters</b:JournalName>
    <b:Year>2020</b:Year>
    <b:Pages>3561–3570</b:Pages>
    <b:Month>January </b:Month>
    <b:URL>https://www.researchgate.net/publication/342705120_The_impact_of_employee_satisfaction_on_customer_satisfaction_Theoretical_and_empirical_underpinning</b:URL>
    <b:DOI>DOI:10.5267</b:DOI>
    <b:RefOrder>17</b:RefOrder>
  </b:Source>
  <b:Source>
    <b:Tag>Arm23</b:Tag>
    <b:SourceType>Book</b:SourceType>
    <b:Guid>{F8F2E4DD-3BD9-45A8-B0FE-99F2E04E3B59}</b:Guid>
    <b:Title>Armstrong's handbook of human resource management practice: A guide to the theory and practice of people management</b:Title>
    <b:Year>2023</b:Year>
    <b:Author>
      <b:Author>
        <b:NameList>
          <b:Person>
            <b:Last>Armstrong</b:Last>
            <b:First>Michael</b:First>
          </b:Person>
          <b:Person>
            <b:Last>Taylor</b:Last>
            <b:First>Stephen</b:First>
          </b:Person>
        </b:NameList>
      </b:Author>
    </b:Author>
    <b:Publisher>Kogan Page Publishers</b:Publisher>
    <b:URL>https://scholar.google.com/scholar?</b:URL>
    <b:BookTitle>Armstrong's handbook of human resource management practice</b:BookTitle>
    <b:RefOrder>7</b:RefOrder>
  </b:Source>
  <b:Source>
    <b:Tag>Sal231</b:Tag>
    <b:SourceType>JournalArticle</b:SourceType>
    <b:Guid>{44DF1806-B206-4744-A053-ECD60104D67C}</b:Guid>
    <b:Title>Effect of reward system on employee performance in University of Abuja</b:Title>
    <b:Year>2023</b:Year>
    <b:Author>
      <b:Author>
        <b:NameList>
          <b:Person>
            <b:Last>Saleem</b:Last>
            <b:First>Muhammad</b:First>
          </b:Person>
          <b:Person>
            <b:Last> Iqbal</b:Last>
            <b:Middle>Sadiya </b:Middle>
            <b:First>Hafiza </b:First>
          </b:Person>
        </b:NameList>
      </b:Author>
    </b:Author>
    <b:JournalName>Pakistan Journal of Social Science Review</b:JournalName>
    <b:Pages>1-3</b:Pages>
    <b:RefOrder>3</b:RefOrder>
  </b:Source>
  <b:Source>
    <b:Tag>Lav24</b:Tag>
    <b:SourceType>JournalArticle</b:SourceType>
    <b:Guid>{36254415-1EFD-4FFE-B00D-7CFD7C29C82A}</b:Guid>
    <b:Title>Effectiveness of Reward System on the Employee’s Performance</b:Title>
    <b:JournalName>International Research Journal on Advanced Engineering and Management </b:JournalName>
    <b:Year>2024</b:Year>
    <b:Pages>1666-1669</b:Pages>
    <b:Author>
      <b:Author>
        <b:NameList>
          <b:Person>
            <b:Last>Lavanya</b:Last>
            <b:First>Puttam</b:First>
          </b:Person>
          <b:Person>
            <b:Last>Varalakshmi</b:Last>
            <b:First>Tavva </b:First>
          </b:Person>
          <b:Person>
            <b:Last>Sruthi</b:Last>
            <b:First>Goka</b:First>
          </b:Person>
        </b:NameList>
      </b:Author>
    </b:Author>
    <b:RefOrder>18</b:RefOrder>
  </b:Source>
  <b:Source>
    <b:Tag>Kim21</b:Tag>
    <b:SourceType>JournalArticle</b:SourceType>
    <b:Guid>{7B4A6342-8527-4278-9584-2F47271316A6}</b:Guid>
    <b:Author>
      <b:Author>
        <b:NameList>
          <b:Person>
            <b:Last>Kim</b:Last>
            <b:First>Dajung</b:First>
          </b:Person>
        </b:NameList>
      </b:Author>
    </b:Author>
    <b:Title>Dopaminergic regulation of reward system connectivity underpins pain and emotional suffering in migraine</b:Title>
    <b:JournalName>Journal of pain research</b:JournalName>
    <b:Year>2021</b:Year>
    <b:Pages>631-643</b:Pages>
    <b:RefOrder>4</b:RefOrder>
  </b:Source>
  <b:Source>
    <b:Tag>Eze23</b:Tag>
    <b:SourceType>JournalArticle</b:SourceType>
    <b:Guid>{4E0EA95A-C75D-4654-9800-7726A31EF2A3}</b:Guid>
    <b:Title>Effect of reward systems on workers' performance at the university of Abuja.</b:Title>
    <b:JournalName>Asian Journal of Social Sciences and Management Studies </b:JournalName>
    <b:Year>2023</b:Year>
    <b:Pages> 9-18</b:Pages>
    <b:Author>
      <b:Author>
        <b:NameList>
          <b:Person>
            <b:Last>Eze</b:Last>
            <b:Middle>Adanne </b:Middle>
            <b:First>Millicent </b:First>
          </b:Person>
          <b:Person>
            <b:Last>Yusuf</b:Last>
            <b:First>Abubakar </b:First>
          </b:Person>
          <b:Person>
            <b:Last> Saleh</b:Last>
            <b:Middle> Sadiq </b:Middle>
            <b:First>Abubakar </b:First>
          </b:Person>
        </b:NameList>
      </b:Author>
    </b:Author>
    <b:RefOrder>19</b:RefOrder>
  </b:Source>
  <b:Source>
    <b:Tag>Awa20</b:Tag>
    <b:SourceType>JournalArticle</b:SourceType>
    <b:Guid>{41637EE9-8080-4450-AE0F-51AA85D36E55}</b:Guid>
    <b:Title>Development of employee engagement programme on the basis of employee satisfaction survey</b:Title>
    <b:JournalName>Journal of Economic Development, Management, IT, Finance and Marketing</b:JournalName>
    <b:Year>2020</b:Year>
    <b:Pages>27-37</b:Pages>
    <b:Author>
      <b:Author>
        <b:NameList>
          <b:Person>
            <b:Last> Awan</b:Last>
            <b:Middle> Hussain </b:Middle>
            <b:First>Sajid</b:First>
          </b:Person>
          <b:Person>
            <b:Last> Habib</b:Last>
            <b:First>Nazia </b:First>
          </b:Person>
          <b:Person>
            <b:Last>Naveed</b:Last>
            <b:First> Shaheryar </b:First>
          </b:Person>
        </b:NameList>
      </b:Author>
    </b:Author>
    <b:RefOrder>20</b:RefOrder>
  </b:Source>
  <b:Source>
    <b:Tag>Fre20</b:Tag>
    <b:SourceType>JournalArticle</b:SourceType>
    <b:Guid>{AD6A061F-6AC8-4E8E-8621-CD59DE24CFDD}</b:Guid>
    <b:Author>
      <b:Author>
        <b:NameList>
          <b:Person>
            <b:Last>Frederiksen</b:Last>
            <b:First>Anders</b:First>
          </b:Person>
        </b:NameList>
      </b:Author>
    </b:Author>
    <b:Title>Supervisors and performance management systems</b:Title>
    <b:JournalName>Journal of Political Economy</b:JournalName>
    <b:Year>2020</b:Year>
    <b:Pages>2123-2187</b:Pages>
    <b:RefOrder>5</b:RefOrder>
  </b:Source>
  <b:Source>
    <b:Tag>Tho22</b:Tag>
    <b:SourceType>JournalArticle</b:SourceType>
    <b:Guid>{67043963-0291-471B-AD33-53648C7065D0}</b:Guid>
    <b:Title>Performance management and teacher performance: the role of affective organizational commitment and exhaustion</b:Title>
    <b:JournalName>The International Journal of Human Resource Management </b:JournalName>
    <b:Year>2022</b:Year>
    <b:Pages>623-646</b:Pages>
    <b:Author>
      <b:Author>
        <b:NameList>
          <b:Person>
            <b:Last> Thomas</b:Last>
            <b:Middle> Waeyenberg</b:Middle>
            <b:First>Van </b:First>
          </b:Person>
          <b:Person>
            <b:Last> Peccei</b:Last>
            <b:First>Riccardo </b:First>
          </b:Person>
          <b:Person>
            <b:Last> Decramer</b:Last>
            <b:First>Adelien </b:First>
          </b:Person>
        </b:NameList>
      </b:Author>
    </b:Author>
    <b:RefOrder>21</b:RefOrder>
  </b:Source>
  <b:Source>
    <b:Tag>Cam21</b:Tag>
    <b:SourceType>JournalArticle</b:SourceType>
    <b:Guid>{75A58A2C-E482-4D84-9824-CC73FB6149A0}</b:Guid>
    <b:Title>Using the balanced scorecard as a performance management tool in higher education</b:Title>
    <b:JournalName>Management in Education </b:JournalName>
    <b:Year>2021</b:Year>
    <b:Pages>10-21</b:Pages>
    <b:Author>
      <b:Author>
        <b:NameList>
          <b:Person>
            <b:Last>Camilleri</b:Last>
            <b:Middle> Anthony</b:Middle>
            <b:First> Mark </b:First>
          </b:Person>
        </b:NameList>
      </b:Author>
    </b:Author>
    <b:RefOrder>6</b:RefOrder>
  </b:Source>
  <b:Source>
    <b:Tag>Ona23</b:Tag>
    <b:SourceType>JournalArticle</b:SourceType>
    <b:Guid>{01E595F2-DD67-489E-B7FD-245B0C7136F2}</b:Guid>
    <b:Title>Designing an Effective Reward Mangement System for Enhancing Performance in the Civil Service</b:Title>
    <b:JournalName>Public Administration and Social Welfare Research</b:JournalName>
    <b:Year>2023</b:Year>
    <b:Pages>72-92</b:Pages>
    <b:Author>
      <b:Author>
        <b:NameList>
          <b:Person>
            <b:Last>Onavwie</b:Last>
            <b:Middle>Ojiyovwi </b:Middle>
            <b:First>Friday </b:First>
          </b:Person>
          <b:Person>
            <b:Last>Sokoh</b:Last>
            <b:First>Gbosien </b:First>
          </b:Person>
          <b:Person>
            <b:Last>Princewill</b:Last>
            <b:Middle>Onofere</b:Middle>
            <b:First>Okereka </b:First>
          </b:Person>
          <b:Person>
            <b:First>Chris</b:First>
          </b:Person>
        </b:NameList>
      </b:Author>
    </b:Author>
    <b:Month>January</b:Month>
    <b:Volume>VIII</b:Volume>
    <b:Issue>2</b:Issue>
    <b:URL>https://www.researchgate.net/publication/378490947_Designing_an_Effective_Reward_Management_System_for_Enhancing_Performance_in_the_Civil_Service</b:URL>
    <b:DOI>10.56201/jpaswr</b:DOI>
    <b:RefOrder>22</b:RefOrder>
  </b:Source>
  <b:Source>
    <b:Tag>Per22</b:Tag>
    <b:SourceType>JournalArticle</b:SourceType>
    <b:Guid>{22FE8215-0DB1-45DF-B12B-3EF898ACF1F0}</b:Guid>
    <b:Title>Herzberg's Motivation Theory in Workplace</b:Title>
    <b:Year>2022</b:Year>
    <b:Month>December</b:Month>
    <b:Author>
      <b:Author>
        <b:NameList>
          <b:Person>
            <b:Last>Peramatzis</b:Last>
            <b:First>Giannis</b:First>
          </b:Person>
          <b:Person>
            <b:Last>Galanakis</b:Last>
            <b:First>Michael </b:First>
          </b:Person>
        </b:NameList>
      </b:Author>
    </b:Author>
    <b:JournalName>Psychology Research</b:JournalName>
    <b:Pages>971-978</b:Pages>
    <b:Volume>XII</b:Volume>
    <b:Issue>12</b:Issue>
    <b:DOI>10.17265/2159-5542</b:DOI>
    <b:RefOrder>8</b:RefOrder>
  </b:Source>
  <b:Source>
    <b:Tag>Agb19</b:Tag>
    <b:SourceType>JournalArticle</b:SourceType>
    <b:Guid>{F0317536-B3DD-44F3-9AA4-929C195CD7CF}</b:Guid>
    <b:Title>Effect of Financial and Non-Financial Rewards on Employee Motivation in Financial Institution in Ghana</b:Title>
    <b:JournalName>International Journal of Innovative Research and Development</b:JournalName>
    <b:Year>2019</b:Year>
    <b:Pages>121-130</b:Pages>
    <b:InternetSiteTitle>ResearchGate</b:InternetSiteTitle>
    <b:Month>August</b:Month>
    <b:URL>https://www.researchgate.net/publication/336116001_Effect_of_Financial_and_Non-Financial_Rewards_on_Employee_Motivation_in_Financial_Institution_in_Ghana</b:URL>
    <b:Author>
      <b:Author>
        <b:NameList>
          <b:Person>
            <b:Last>Agbenyegah</b:Last>
            <b:First>George</b:First>
          </b:Person>
        </b:NameList>
      </b:Author>
    </b:Author>
    <b:Volume>VIII</b:Volume>
    <b:Issue>8</b:Issue>
    <b:DOI>10.24940/ijird</b:DOI>
    <b:RefOrder>23</b:RefOrder>
  </b:Source>
  <b:Source>
    <b:Tag>Fra20</b:Tag>
    <b:SourceType>JournalArticle</b:SourceType>
    <b:Guid>{DDCF3AC0-CE05-4F1D-A85D-9973F1ECCE7E}</b:Guid>
    <b:Title>Reward System as a Strategy to Enhance Employees Performance in an Organization</b:Title>
    <b:JournalName>Archives of Business Review</b:JournalName>
    <b:Year>2020</b:Year>
    <b:Pages>156-164</b:Pages>
    <b:Author>
      <b:Author>
        <b:NameList>
          <b:Person>
            <b:Last>Francis</b:Last>
            <b:First>Felix	</b:First>
          </b:Person>
          <b:Person>
            <b:Last>Zirra</b:Last>
            <b:Middle>Tizhe Oaya</b:Middle>
            <b:First>Clifford	</b:First>
          </b:Person>
          <b:Person>
            <b:Last>Mambula</b:Last>
            <b:Middle>J</b:Middle>
            <b:First>Charles		</b:First>
          </b:Person>
        </b:NameList>
      </b:Author>
    </b:Author>
    <b:Month>June</b:Month>
    <b:Day>25</b:Day>
    <b:Volume>VIII</b:Volume>
    <b:Issue>6</b:Issue>
    <b:URL>https://www.researchgate.net/profile/Felix-Francis-3/publication/342765071_Reward_System_as_a_Strategy_to_Enhance_Employees_Performance_in_an_Organization/links/5f05863392851c52d62079e6/Reward-System-as-a-Strategy-to-Enhance-Employees-Performance-in-an-Or</b:URL>
    <b:DOI>10.14738/abr</b:DOI>
    <b:RefOrder>24</b:RefOrder>
  </b:Source>
  <b:Source>
    <b:Tag>Rew23</b:Tag>
    <b:SourceType>JournalArticle</b:SourceType>
    <b:Guid>{65800A44-8529-4E20-9BDF-A0DB10C982CF}</b:Guid>
    <b:Title>Reward System and Organizational Performance</b:Title>
    <b:JournalName>International Journal of Management Sciences and Business Research</b:JournalName>
    <b:Year>2023</b:Year>
    <b:Pages>21-31</b:Pages>
    <b:Month>June</b:Month>
    <b:Volume>XII</b:Volume>
    <b:Issue>6</b:Issue>
    <b:URL>https://www.researchgate.net/publication/372808433_Reward_System_and_Organizational_Performance</b:URL>
    <b:DOI>10.5281/zenodo</b:DOI>
    <b:Author>
      <b:Author>
        <b:NameList>
          <b:Person>
            <b:Last>Okwuise</b:Last>
            <b:First>U</b:First>
          </b:Person>
          <b:Person>
            <b:Last>Okwuise</b:Last>
            <b:First>Young </b:First>
          </b:Person>
          <b:Person>
            <b:Last>Ndudi</b:Last>
            <b:First>Ejimofor </b:First>
          </b:Person>
          <b:Person>
            <b:Last>Ndudi</b:Last>
            <b:First>Francis </b:First>
          </b:Person>
        </b:NameList>
      </b:Author>
    </b:Author>
    <b:RefOrder>25</b:RefOrder>
  </b:Source>
  <b:Source>
    <b:Tag>Rin24</b:Tag>
    <b:SourceType>InternetSite</b:SourceType>
    <b:Guid>{96C1AC65-2DEB-4408-A477-A81ED8FF0853}</b:Guid>
    <b:Title>Employee Incentives Examples: Monetary vs Non-Monetary Rewards</b:Title>
    <b:Year>2024</b:Year>
    <b:Author>
      <b:Author>
        <b:NameList>
          <b:Person>
            <b:Last>Bonifacio</b:Last>
            <b:First>Rinaily</b:First>
          </b:Person>
        </b:NameList>
      </b:Author>
    </b:Author>
    <b:InternetSiteTitle>shiftbase</b:InternetSiteTitle>
    <b:Month>November</b:Month>
    <b:Day>22</b:Day>
    <b:URL>https://www.shiftbase.com/glossary/employee-incentives-examples#:~:text=Monetary%20incentives,experiences%2C%20opportunities%2C%20or%20benefits.</b:URL>
    <b:RefOrder>26</b:RefOrder>
  </b:Source>
  <b:Source>
    <b:Tag>Dev23</b:Tag>
    <b:SourceType>InternetSite</b:SourceType>
    <b:Guid>{B7F3504D-FBAB-4EBD-9065-7947C25A66DD}</b:Guid>
    <b:Author>
      <b:Author>
        <b:NameList>
          <b:Person>
            <b:Last>Denomme</b:Last>
            <b:First>Devon</b:First>
          </b:Person>
        </b:NameList>
      </b:Author>
    </b:Author>
    <b:Title>Intrinsic vs. Extrinsic Rewards | Definition, Benefits &amp; Examples</b:Title>
    <b:InternetSiteTitle>Study.com</b:InternetSiteTitle>
    <b:Year>2023</b:Year>
    <b:Month>November</b:Month>
    <b:Day>21</b:Day>
    <b:URL>https://study.com/academy/lesson/reward-systems-employee-behavior-intrinsic-extrinsic-rewards.html</b:URL>
    <b:RefOrder>9</b:RefOrder>
  </b:Source>
  <b:Source>
    <b:Tag>Wei24</b:Tag>
    <b:SourceType>JournalArticle</b:SourceType>
    <b:Guid>{73F47021-A0CE-467F-B3E5-23231D09D17F}</b:Guid>
    <b:Title>The Relationship Between Financial Stress and Job Performance in China: The Role of Work Engagement and Emotional Exhaustion</b:Title>
    <b:JournalName>Psychology Research and Behavior Management</b:JournalName>
    <b:Year>2024</b:Year>
    <b:Pages>2905–2917</b:Pages>
    <b:Author>
      <b:Author>
        <b:NameList>
          <b:Person>
            <b:Last>Wei </b:Last>
            <b:First>Xing </b:First>
          </b:Person>
          <b:Person>
            <b:Last>Wei </b:Last>
            <b:First>Xinyi </b:First>
          </b:Person>
          <b:Person>
            <b:Last>Yu</b:Last>
            <b:First>Xiaotong</b:First>
          </b:Person>
          <b:Person>
            <b:Last>Ren</b:Last>
            <b:First>Feifei </b:First>
          </b:Person>
        </b:NameList>
      </b:Author>
    </b:Author>
    <b:Month>August</b:Month>
    <b:Day>2</b:Day>
    <b:URL>https://pmc.ncbi.nlm.nih.gov/articles/PMC11302419/</b:URL>
    <b:DOI> 10.2147/PRBM</b:DOI>
    <b:RefOrder>27</b:RefOrder>
  </b:Source>
  <b:Source>
    <b:Tag>Sul</b:Tag>
    <b:SourceType>JournalArticle</b:SourceType>
    <b:Guid>{603843A8-7269-4F0A-8990-D37AC032AD97}</b:Guid>
    <b:Author>
      <b:Author>
        <b:NameList>
          <b:Person>
            <b:Last>Sultana</b:Last>
            <b:First>Nosaiba</b:First>
          </b:Person>
          <b:Person>
            <b:Last>Goswami</b:Last>
            <b:First>Shatrajit</b:First>
          </b:Person>
        </b:NameList>
      </b:Author>
    </b:Author>
    <b:Title>Impact of Human Resource Management Practice, on Employee Retention Strategy:  An Empirical Analysis”</b:Title>
    <b:JournalName>International Journal of Creative Research Thoughts</b:JournalName>
    <b:Year>2020</b:Year>
    <b:Pages>4492-4499</b:Pages>
    <b:Month>July</b:Month>
    <b:Volume>VIII</b:Volume>
    <b:Issue>7</b:Issue>
    <b:URL>https://www.researchgate.net/publication/348786228_Impact_of_Human_Resource_Management_Practice_on_Employee_Retention_Strategy_An_Empirical_Analysis</b:URL>
    <b:RefOrder>28</b:RefOrder>
  </b:Source>
  <b:Source>
    <b:Tag>Iye23</b:Tag>
    <b:SourceType>InternetSite</b:SourceType>
    <b:Guid>{474946BE-9757-46B5-9204-AF1C22F4F770}</b:Guid>
    <b:Author>
      <b:Author>
        <b:NameList>
          <b:Person>
            <b:Last>Iyer</b:Last>
            <b:First>Karthik</b:First>
          </b:Person>
        </b:NameList>
      </b:Author>
    </b:Author>
    <b:Title>The Power of Workplace Recognition</b:Title>
    <b:InternetSiteTitle>HubEngage</b:InternetSiteTitle>
    <b:Year>2023</b:Year>
    <b:Month>November</b:Month>
    <b:Day>17</b:Day>
    <b:URL>https://www.hubengage.com/employee-recognition/the-power-of-workplace-recognition/#:~:text=Recognition%20has%20a%20significant%20impact,positivity%2C%20motivation%2C%20and%20success.</b:URL>
    <b:RefOrder>29</b:RefOrder>
  </b:Source>
  <b:Source>
    <b:Tag>Rin241</b:Tag>
    <b:SourceType>InternetSite</b:SourceType>
    <b:Guid>{08EE322A-592C-42E0-B94D-17ED83C12804}</b:Guid>
    <b:Author>
      <b:Author>
        <b:NameList>
          <b:Person>
            <b:Last>Bonifacio</b:Last>
            <b:First>Rinaily</b:First>
          </b:Person>
        </b:NameList>
      </b:Author>
    </b:Author>
    <b:Title>Creating a Thriving Workplace Environment for Better Performance</b:Title>
    <b:InternetSiteTitle>shiftbase</b:InternetSiteTitle>
    <b:Year>2024</b:Year>
    <b:Month>October</b:Month>
    <b:Day>22</b:Day>
    <b:URL>https://www.shiftbase.com/glossary/workplace-environment#:~:text=Increased%20productivity%20and%20performance:,to%20contribute%20their%20best%20work.</b:URL>
    <b:RefOrder>30</b:RefOrder>
  </b:Source>
  <b:Source>
    <b:Tag>Dav23</b:Tag>
    <b:SourceType>InternetSite</b:SourceType>
    <b:Guid>{366E9534-9303-41E5-8782-BACB2C98E3C0}</b:Guid>
    <b:Author>
      <b:Author>
        <b:NameList>
          <b:Person>
            <b:Last>Luther</b:Last>
            <b:First>David</b:First>
          </b:Person>
        </b:NameList>
      </b:Author>
    </b:Author>
    <b:Title>15 Tips to Reduce Employee Turnover and Improve Hiring and Retention in 2024</b:Title>
    <b:InternetSiteTitle>ORACLE NetSuite</b:InternetSiteTitle>
    <b:Year>2023</b:Year>
    <b:Month>December</b:Month>
    <b:Day>1</b:Day>
    <b:URL>https://www.netsuite.com/portal/resource/articles/human-resources/reduce-employee-turnover.shtml#:~:text=Keep%20up%20with%20the%20market,also%20limit%20compensation%2Drelated%20turnover.</b:URL>
    <b:RefOrder>31</b:RefOrder>
  </b:Source>
  <b:Source>
    <b:Tag>Oka24</b:Tag>
    <b:SourceType>JournalArticle</b:SourceType>
    <b:Guid>{11CBC4DD-A6D9-4CEA-A900-C40F35B4093C}</b:Guid>
    <b:Title>ENHANCING ORGANIZATIONAL PERFORMANCE THROUGH DIVERSITY AND INCLUSION INITIATIVES: A META-ANALYSIS</b:Title>
    <b:Year>2024</b:Year>
    <b:Month>April</b:Month>
    <b:URL>https://www.researchgate.net/publication/380115625_ENHANCING_ORGANIZATIONAL_PERFORMANCE_THROUGH_DIVERSITY_AND_INCLUSION_INITIATIVES_A_META-ANALYSIS</b:URL>
    <b:Author>
      <b:Author>
        <b:NameList>
          <b:Person>
            <b:Last>Okatta</b:Last>
            <b:First>Chinenye</b:First>
            <b:Middle>Gbemisola</b:Middle>
          </b:Person>
          <b:Person>
            <b:Last>Ajayi</b:Last>
            <b:Middle>Aribidesi </b:Middle>
            <b:First>Funmilayo </b:First>
          </b:Person>
          <b:Person>
            <b:Last>Olawale</b:Last>
            <b:First>Olufunke </b:First>
          </b:Person>
        </b:NameList>
      </b:Author>
    </b:Author>
    <b:JournalName>International Journal of Applied Research in Social Sciences</b:JournalName>
    <b:Pages>734-758</b:Pages>
    <b:Volume>VI</b:Volume>
    <b:Issue>4</b:Issue>
    <b:DOI>10.51594/ijarss.v6i4.1065</b:DOI>
    <b:RefOrder>32</b:RefOrder>
  </b:Source>
  <b:Source>
    <b:Tag>Bax24</b:Tag>
    <b:SourceType>JournalArticle</b:SourceType>
    <b:Guid>{F61B0D66-9297-4758-B907-C281CD9A1A4F}</b:Guid>
    <b:Title>Job Satisfaction: Understanding the Meaning, Importance, and Dimensions</b:Title>
    <b:Year>2024</b:Year>
    <b:Month>May</b:Month>
    <b:URL>https://www.researchgate.net/publication/380364720_Job_Satisfaction_Understanding_the_Meaning_Importance_and_Dimensions</b:URL>
    <b:Author>
      <b:Author>
        <b:NameList>
          <b:Person>
            <b:Last>Baxi</b:Last>
            <b:First>Belur</b:First>
          </b:Person>
          <b:Person>
            <b:Last>Atre</b:Last>
            <b:First>Dipalee </b:First>
          </b:Person>
        </b:NameList>
      </b:Author>
    </b:Author>
    <b:JournalName>UGC Care Group 1 Journal</b:JournalName>
    <b:Pages>34-40</b:Pages>
    <b:Volume>XVIII</b:Volume>
    <b:Issue>2</b:Issue>
    <b:RefOrder>33</b:RefOrder>
  </b:Source>
  <b:Source>
    <b:Tag>DrM19</b:Tag>
    <b:SourceType>InternetSite</b:SourceType>
    <b:Guid>{7F4C61B8-46DB-476C-B448-5E7637C362EC}</b:Guid>
    <b:Author>
      <b:Author>
        <b:NameList>
          <b:Person>
            <b:Last>Nini</b:Last>
            <b:First>Dr.</b:First>
            <b:Middle>Markus</b:Middle>
          </b:Person>
        </b:NameList>
      </b:Author>
    </b:Author>
    <b:Title>Job performance: Why task and contextual performance matter from an Evidence-based Management perspective</b:Title>
    <b:InternetSiteTitle>CQ Net</b:InternetSiteTitle>
    <b:Year>2019</b:Year>
    <b:Month>December</b:Month>
    <b:Day>30</b:Day>
    <b:URL>https://www.ckju.net/en/dossier/job-performance-evidence-based-management-perspective-why-task-and-contextual-performance-matters/1258</b:URL>
    <b:RefOrder>34</b:RefOrder>
  </b:Source>
  <b:Source>
    <b:Tag>Gra13</b:Tag>
    <b:SourceType>JournalArticle</b:SourceType>
    <b:Guid>{6C5939FA-2FEC-4E28-9E29-1C5C8E4541B5}</b:Guid>
    <b:Author>
      <b:Author>
        <b:NameList>
          <b:Person>
            <b:Last>Grandey</b:Last>
            <b:First>Alicia</b:First>
            <b:Middle>A.</b:Middle>
          </b:Person>
          <b:Person>
            <b:Last>Chi</b:Last>
            <b:Middle>Wen </b:Middle>
            <b:First>Nai-</b:First>
          </b:Person>
          <b:Person>
            <b:Last>Acosta</b:Last>
            <b:Middle>Diamond </b:Middle>
            <b:First>Jennifer </b:First>
          </b:Person>
        </b:NameList>
      </b:Author>
    </b:Author>
    <b:Title>Show me The Money! Do Financial Rewards for Performance Enhance or Undermine The Satisfaction from Emotional Labor?</b:Title>
    <b:InternetSiteTitle>WORLD BANK BLOGS</b:InternetSiteTitle>
    <b:Year>2013</b:Year>
    <b:Month>September</b:Month>
    <b:URL>https://www.researchgate.net/publication/264714772_Show_me_The_Money_Do_Financial_Rewards_for_Performance_Enhance_or_Undermine_The_Satisfaction_from_Emotional_Labor</b:URL>
    <b:JournalName>Personnel Psychology</b:JournalName>
    <b:Pages>569–612</b:Pages>
    <b:Volume>66</b:Volume>
    <b:Issue>3</b:Issue>
    <b:DOI>10.1111/peps.12037</b:DOI>
    <b:RefOrder>35</b:RefOrder>
  </b:Source>
  <b:Source>
    <b:Tag>Boa11</b:Tag>
    <b:SourceType>JournalArticle</b:SourceType>
    <b:Guid>{8B4200BB-2377-4D74-889C-16027ECBE508}</b:Guid>
    <b:Author>
      <b:Author>
        <b:NameList>
          <b:Person>
            <b:Last>Boachie-Mensah</b:Last>
            <b:First>Francis</b:First>
            <b:Middle>O.</b:Middle>
          </b:Person>
          <b:Person>
            <b:Last>Dogbe</b:Last>
            <b:Middle>Delali </b:Middle>
            <b:First>Ophelia </b:First>
          </b:Person>
        </b:NameList>
      </b:Author>
    </b:Author>
    <b:Title>Performance-Based Pay as a Motivational Tool for Achieving Organisational Performance: An Exploratory Case Study</b:Title>
    <b:JournalName>International Journal of Business and Management</b:JournalName>
    <b:Year>2011</b:Year>
    <b:Pages>270-285</b:Pages>
    <b:Month>November</b:Month>
    <b:Volume>VI</b:Volume>
    <b:Issue>12</b:Issue>
    <b:URL>https://www.researchgate.net/publication/268420600_Performance-Based_Pay_as_a_Motivational_Tool_for_Achieving_Organisational_Performance_An_Exploratory_Case_Study</b:URL>
    <b:DOI>10.5539/ijbm.v6n12p270</b:DOI>
    <b:RefOrder>36</b:RefOrder>
  </b:Source>
  <b:Source>
    <b:Tag>Mad23</b:Tag>
    <b:SourceType>InternetSite</b:SourceType>
    <b:Guid>{D0A29ED5-A9D0-48AB-86B5-3CA76CEB66E4}</b:Guid>
    <b:Title>The Impact of Monetary Rewards on Employee Motivation and Performance</b:Title>
    <b:Year>2023</b:Year>
    <b:Author>
      <b:Author>
        <b:NameList>
          <b:Person>
            <b:Last>Wilson</b:Last>
            <b:First>Madeline</b:First>
          </b:Person>
        </b:NameList>
      </b:Author>
    </b:Author>
    <b:InternetSiteTitle>bucketlist</b:InternetSiteTitle>
    <b:Month>September</b:Month>
    <b:Day>12</b:Day>
    <b:URL>https://bucketlistrewards.com/blog/impact-monetary-rewards-employees/#:~:text=Monetary%20rewards%20substantially%20impact%20job,and%20attachment%20to%20the%20organization.</b:URL>
    <b:RefOrder>37</b:RefOrder>
  </b:Source>
  <b:Source>
    <b:Tag>Ngw29</b:Tag>
    <b:SourceType>JournalArticle</b:SourceType>
    <b:Guid>{E419ED4C-0046-4E88-8180-ABB00F270410}</b:Guid>
    <b:Title>EFFECT OF REWARD SYSTEM ON EMPLOYEE PERFORMANCE AMONG SELECTED MANUFACTURING FIRMS IN THE LITORAL REGION OF CAMEROON</b:Title>
    <b:Year>2029</b:Year>
    <b:Month>January</b:Month>
    <b:URL>https://www.researchgate.net/publication/352840945_EFFECT_OF_REWARD_SYSTEM_ON_EMPLOYEE_PERFORMANCE_AMONG_SELECTED_MANUFACTURING_FIRMS_IN_THE_LITORAL_REGION_OF_CAMEROON#:~:text=The%20study%20concluded%20that%20there,average%20performer%20in%20the%20group.&amp;</b:URL>
    <b:Author>
      <b:Author>
        <b:NameList>
          <b:Person>
            <b:Last>Ngwa</b:Last>
            <b:First>Walters</b:First>
            <b:Middle>T</b:Middle>
          </b:Person>
          <b:Person>
            <b:Last>Agbaeze</b:Last>
            <b:First>Emmanuel </b:First>
          </b:Person>
          <b:Person>
            <b:Last>Adeleke</b:Last>
            <b:First>Bamidele </b:First>
          </b:Person>
          <b:Person>
            <b:Last>Ghasi</b:Last>
            <b:Middle>Chidinma </b:Middle>
            <b:First>Nwanneka </b:First>
          </b:Person>
        </b:NameList>
      </b:Author>
    </b:Author>
    <b:JournalName>Academy of Strategic Management Journal</b:JournalName>
    <b:Volume>18</b:Volume>
    <b:Issue>3</b:Issue>
    <b:RefOrder>38</b:RefOrder>
  </b:Source>
  <b:Source>
    <b:Tag>Mic18</b:Tag>
    <b:SourceType>JournalArticle</b:SourceType>
    <b:Guid>{D902B160-4A2C-4D25-9D7C-507C5C251A8D}</b:Guid>
    <b:Title>Competitiveness Among Employees In The Workplace: The Influence of Conflict Handling Styles And Organisational Types</b:Title>
    <b:JournalName>IOSR Journal Of Humanities And Social Science (IOSR-JHSS)</b:JournalName>
    <b:Year>2018</b:Year>
    <b:Pages>82-89</b:Pages>
    <b:Author>
      <b:Author>
        <b:NameList>
          <b:Person>
            <b:Last>Michael</b:Last>
            <b:Middle>Chinwendu </b:Middle>
            <b:First>Okoro </b:First>
          </b:Person>
          <b:Person>
            <b:Last>Anthony</b:Last>
            <b:Middle>Ejike </b:Middle>
            <b:First>Okonkwo </b:First>
          </b:Person>
          <b:Person>
            <b:Last>Chigbo</b:Last>
            <b:Middle>C C </b:Middle>
            <b:First>Adaobi </b:First>
          </b:Person>
          <b:Person>
            <b:Last>Ikechukwu</b:Last>
            <b:First>Nwandu </b:First>
          </b:Person>
        </b:NameList>
      </b:Author>
    </b:Author>
    <b:Month>June</b:Month>
    <b:Volume>23</b:Volume>
    <b:Issue>6</b:Issue>
    <b:URL>https://www.researchgate.net/publication/361115920_Competitiveness_Among_Employees_In_The_Workplace_The_Influence_of_Conflict_Handling_Styles_And_Organisational_Types</b:URL>
    <b:DOI>10.9790/0837</b:DOI>
    <b:RefOrder>39</b:RefOrder>
  </b:Source>
  <b:Source>
    <b:Tag>Afo22</b:Tag>
    <b:SourceType>JournalArticle</b:SourceType>
    <b:Guid>{A24EAAAF-692C-44D4-A50A-EED7A47B777A}</b:Guid>
    <b:Title>Effect of Recognition and Career Advancement on Employee Job Performance: A Study of Nigerian Brewery Plc. Imagbon, Ijebu- Ode, Ogun State</b:Title>
    <b:JournalName>Business Management and Strategy</b:JournalName>
    <b:Year>2022</b:Year>
    <b:Author>
      <b:Author>
        <b:NameList>
          <b:Person>
            <b:Last>Afolabi</b:Last>
            <b:Middle>Oluseye </b:Middle>
            <b:First>Michael </b:First>
          </b:Person>
          <b:Person>
            <b:Last>Essien</b:Last>
            <b:Middle>Ekong </b:Middle>
            <b:First>Adebolaji </b:First>
          </b:Person>
          <b:Person>
            <b:Last>Ogunsola</b:Last>
            <b:Middle>Omowunmi </b:Middle>
            <b:First>Modupe </b:First>
          </b:Person>
        </b:NameList>
      </b:Author>
    </b:Author>
    <b:Month>January</b:Month>
    <b:Volume>13</b:Volume>
    <b:Issue>1</b:Issue>
    <b:URL>Effect of Recognition and Career Advancement on Employee Job Performance: A Study of Nigerian Brewery Plc. Imagbon, Ijebu- Ode, Ogun State</b:URL>
    <b:DOI>doi:10.5296/bms.v13i1.19468</b:DOI>
    <b:RefOrder>40</b:RefOrder>
  </b:Source>
  <b:Source>
    <b:Tag>Abd23</b:Tag>
    <b:SourceType>JournalArticle</b:SourceType>
    <b:Guid>{1ADFC7AC-EF6F-4D72-80D1-4618AB6C98D7}</b:Guid>
    <b:Title>The impact of extrinsic and intrinsic motivation on job satisfaction: The mediating role of transactional leadership</b:Title>
    <b:JournalName>Cogent Business &amp; Management</b:JournalName>
    <b:Year>2023</b:Year>
    <b:Author>
      <b:Author>
        <b:NameList>
          <b:Person>
            <b:Last>Aljumah</b:Last>
            <b:First>Abdulsalam</b:First>
          </b:Person>
        </b:NameList>
      </b:Author>
    </b:Author>
    <b:Volume>10</b:Volume>
    <b:URL>https://www.tandfonline.com/doi/full/10.1080/23311975.2023.2270813#abstract</b:URL>
    <b:DOI>10.1080/23311975.2023.2270813</b:DOI>
    <b:RefOrder>41</b:RefOrder>
  </b:Source>
  <b:Source>
    <b:Tag>Jas23</b:Tag>
    <b:SourceType>InternetSite</b:SourceType>
    <b:Guid>{814F2EC4-E44E-4BA3-98A5-7BE7DCC9CF92}</b:Guid>
    <b:Title>Work-Life Balance: Why It’s Important And How To Achieve It</b:Title>
    <b:Year>2023</b:Year>
    <b:InternetSiteTitle>Persona</b:InternetSiteTitle>
    <b:Month>November</b:Month>
    <b:Day>20</b:Day>
    <b:URL>https://www.personatalent.com/productivity/how-to-achieve-work-life-balance/#:~:text=Employees%20who%20feel%20they%20have,attract%20and%20retain%20top%20talent.</b:URL>
    <b:Author>
      <b:Author>
        <b:NameList>
          <b:Person>
            <b:Last>Hreha</b:Last>
            <b:First>Jason</b:First>
          </b:Person>
        </b:NameList>
      </b:Author>
    </b:Author>
    <b:RefOrder>42</b:RefOrder>
  </b:Source>
  <b:Source>
    <b:Tag>PAA20</b:Tag>
    <b:SourceType>JournalArticle</b:SourceType>
    <b:Guid>{45CF41E2-6345-4A80-9880-31FE94E616F1}</b:Guid>
    <b:Title>Effect of Motivation, Leadership, and Organizational Culture on Satisfaction and Employee Performance</b:Title>
    <b:Year>2020</b:Year>
    <b:Month>August</b:Month>
    <b:Day>30</b:Day>
    <b:URL>https://doi.org/10.13106/jafeb.2020.vol7.no8.577</b:URL>
    <b:JournalName>The Journal of Asian Finance, Economics and Business</b:JournalName>
    <b:Pages>577-588</b:Pages>
    <b:Author>
      <b:Author>
        <b:NameList>
          <b:Person>
            <b:Last>PAAIS</b:Last>
            <b:First>Maartje</b:First>
          </b:Person>
          <b:Person>
            <b:Last>PATTIRUHU</b:Last>
            <b:First>Jozef R</b:First>
          </b:Person>
        </b:NameList>
      </b:Author>
    </b:Author>
    <b:Volume>7</b:Volume>
    <b:Issue>8</b:Issue>
    <b:DOI>10.13106/jafeb.2020.vol7.no8.577</b:DOI>
    <b:RefOrder>43</b:RefOrder>
  </b:Source>
  <b:Source>
    <b:Tag>Laz20</b:Tag>
    <b:SourceType>JournalArticle</b:SourceType>
    <b:Guid>{467A6FE6-577E-4FBB-A8B5-A09997027A6D}</b:Guid>
    <b:Title>Performance Pay and Productivity</b:Title>
    <b:JournalName>The American Economic Review</b:JournalName>
    <b:Year>2020</b:Year>
    <b:Pages>1346-1361 </b:Pages>
    <b:Author>
      <b:Author>
        <b:NameList>
          <b:Person>
            <b:Last>Lazear</b:Last>
            <b:First>Edward P. </b:First>
          </b:Person>
        </b:NameList>
      </b:Author>
    </b:Author>
    <b:Month>December</b:Month>
    <b:Volume>90</b:Volume>
    <b:Issue>5</b:Issue>
    <b:URL>https://www.jstor.org/stable/2677854</b:URL>
    <b:RefOrder>44</b:RefOrder>
  </b:Source>
  <b:Source>
    <b:Tag>Eun23</b:Tag>
    <b:SourceType>JournalArticle</b:SourceType>
    <b:Guid>{CB130AD0-BCCD-4073-B2D3-4D09EEF34EDA}</b:Guid>
    <b:Title>Literature Evaluation: The Focus on the Difference between Job-based Pay and Skill-based Pay Scheme</b:Title>
    <b:Year>2023</b:Year>
    <b:Month>July</b:Month>
    <b:Day>25</b:Day>
    <b:URL>http://dx.doi.org/10.13106/jidb.2023.vol14.no7.1</b:URL>
    <b:JournalName>The Journal of Industrial Distribution &amp; Business (산경연구논집)</b:JournalName>
    <b:Pages>1-7</b:Pages>
    <b:Author>
      <b:Author>
        <b:NameList>
          <b:Person>
            <b:Last>Eungoo </b:Last>
            <b:First>KANG</b:First>
          </b:Person>
        </b:NameList>
      </b:Author>
    </b:Author>
    <b:Volume>14</b:Volume>
    <b:Issue>7</b:Issue>
    <b:DOI>10.13106/jidb.2023.vol14.no7.1</b:DOI>
    <b:RefOrder>45</b:RefOrder>
  </b:Source>
  <b:Source>
    <b:Tag>Far24</b:Tag>
    <b:SourceType>JournalArticle</b:SourceType>
    <b:Guid>{6DBD2E52-048C-4993-8F6D-130667CA45F2}</b:Guid>
    <b:Title>The Impact of Rewards on Employee's Job Performance and Job Satisfaction</b:Title>
    <b:JournalName>Management and Administrative Sciences Review</b:JournalName>
    <b:Year>2024</b:Year>
    <b:Pages>431-442</b:Pages>
    <b:Author>
      <b:Author>
        <b:NameList>
          <b:Person>
            <b:Last>Fareed</b:Last>
            <b:First>Zeeshan </b:First>
          </b:Person>
          <b:Person>
            <b:Last>Abidan</b:Last>
            <b:Middle>Ul </b:Middle>
            <b:First>Zain </b:First>
          </b:Person>
          <b:Person>
            <b:Last>Shahzad</b:Last>
            <b:First>Farrukh </b:First>
          </b:Person>
          <b:Person>
            <b:First>Umm-e-Amen</b:First>
          </b:Person>
          <b:Person>
            <b:Last>Lodhi</b:Last>
            <b:Middle>Nawaz </b:Middle>
            <b:First>Rab </b:First>
          </b:Person>
        </b:NameList>
      </b:Author>
    </b:Author>
    <b:Month>August</b:Month>
    <b:Day>27</b:Day>
    <b:Volume>2</b:Volume>
    <b:Issue>5</b:Issue>
    <b:URL>https://www.researchgate.net/publication/258081992_The_Impact_of_Rewards_on_Employee's_Job_Performance_and_Job_Satisfaction_By_Zeeshan_Fareed_Zain_Ul_Abidan_Farrukh_Shahzad_Umm-e-Amen_and_Rab_Nawaz_Lodhi</b:URL>
    <b:RefOrder>46</b:RefOrder>
  </b:Source>
  <b:Source>
    <b:Tag>Gla22</b:Tag>
    <b:SourceType>InternetSite</b:SourceType>
    <b:Guid>{18742920-D0D8-4C0A-9CAD-ABDA2D5FA0CB}</b:Guid>
    <b:Title>Hierarchy of Needs: Motivating Employees with Maslow’s Theory</b:Title>
    <b:Year>2022</b:Year>
    <b:InternetSiteTitle>HRDQ</b:InternetSiteTitle>
    <b:Month>April</b:Month>
    <b:Day>18</b:Day>
    <b:URL>https://hrdqstore.com/blogs/hrdq-blog/hierarchy-needs-motivating-employees#:~:text=they%20enter%20adulthood.-,Self%2DActualization%20Needs,an%20internal%20locus%20of%20control.</b:URL>
    <b:Author>
      <b:Author>
        <b:NameList>
          <b:Person>
            <b:Last>Glaser</b:Last>
            <b:First>Bradford R. </b:First>
          </b:Person>
        </b:NameList>
      </b:Author>
    </b:Author>
    <b:RefOrder>47</b:RefOrder>
  </b:Source>
  <b:Source>
    <b:Tag>Bon24</b:Tag>
    <b:SourceType>InternetSite</b:SourceType>
    <b:Guid>{F2B1825F-9954-42CD-9867-C4365D39712C}</b:Guid>
    <b:Title>Employee Incentives Examples: Monetary vs Non-Monetary Rewards</b:Title>
    <b:InternetSiteTitle>shiftbase</b:InternetSiteTitle>
    <b:Year>2024</b:Year>
    <b:Month>November</b:Month>
    <b:Day>22</b:Day>
    <b:URL>https://www.shiftbase.com/glossary/employee-incentives-examples</b:URL>
    <b:Author>
      <b:Author>
        <b:NameList>
          <b:Person>
            <b:Last>Bonifacio</b:Last>
            <b:First>Rinaily </b:First>
          </b:Person>
        </b:NameList>
      </b:Author>
    </b:Author>
    <b:RefOrder>48</b:RefOrder>
  </b:Source>
  <b:Source>
    <b:Tag>Geo19</b:Tag>
    <b:SourceType>JournalArticle</b:SourceType>
    <b:Guid>{A2B39946-BA28-44F2-990B-54E6A61E4495}</b:Guid>
    <b:Title>The Impact of Reward System on Employee Performance: A Case Study of Bank of Tanzania</b:Title>
    <b:JournalName>Doctoral dissertation, The Open University Of Tanzania</b:JournalName>
    <b:Year>2019</b:Year>
    <b:Author>
      <b:Author>
        <b:NameList>
          <b:Person>
            <b:Last>Kalangulla</b:Last>
            <b:First>George</b:First>
          </b:Person>
        </b:NameList>
      </b:Author>
    </b:Author>
    <b:RefOrder>49</b:RefOrder>
  </b:Source>
  <b:Source>
    <b:Tag>Was24</b:Tag>
    <b:SourceType>JournalArticle</b:SourceType>
    <b:Guid>{64D1F653-25C0-4478-83E8-7C468F901133}</b:Guid>
    <b:Title>The effects of reward system on employee performance</b:Title>
    <b:Year>2021</b:Year>
    <b:JournalName>Jurnal Intelek</b:JournalName>
    <b:Pages>40-51</b:Pages>
    <b:Author>
      <b:Author>
        <b:NameList>
          <b:Person>
            <b:Last>Noorazem</b:Last>
            <b:Middle>Asyiqin</b:Middle>
            <b:First>Nurul </b:First>
          </b:Person>
          <b:Person>
            <b:Last> Sabri</b:Last>
            <b:Middle>Md</b:Middle>
            <b:First>Sabiroh </b:First>
          </b:Person>
          <b:Person>
            <b:Last> Nazir</b:Last>
            <b:Middle>Nazira Mat </b:Middle>
            <b:First>Eliy </b:First>
          </b:Person>
        </b:NameList>
      </b:Author>
    </b:Author>
    <b:RefOrder>50</b:RefOrder>
  </b:Source>
  <b:Source>
    <b:Tag>Tav11</b:Tag>
    <b:SourceType>JournalArticle</b:SourceType>
    <b:Guid>{61702A23-95BC-478A-BABB-D90A2C022DDF}</b:Guid>
    <b:Title>Making Sense of Cronbach's Alpha</b:Title>
    <b:Year>2011</b:Year>
    <b:Author>
      <b:Author>
        <b:NameList>
          <b:Person>
            <b:Last>Tavakol</b:Last>
            <b:First>Mohsen</b:First>
          </b:Person>
          <b:Person>
            <b:Last>Dennick</b:Last>
            <b:First>Reg</b:First>
          </b:Person>
        </b:NameList>
      </b:Author>
    </b:Author>
    <b:JournalName>International Journal of Medical Education</b:JournalName>
    <b:RefOrder>15</b:RefOrder>
  </b:Source>
  <b:Source>
    <b:Tag>Reb20</b:Tag>
    <b:SourceType>InternetSite</b:SourceType>
    <b:Guid>{18D0639E-38FB-4C4E-953B-918A7FCD15F2}</b:Guid>
    <b:Title>An introduction to simple linear regression</b:Title>
    <b:Year>2020</b:Year>
    <b:Author>
      <b:Author>
        <b:NameList>
          <b:Person>
            <b:Last>Bevans.</b:Last>
            <b:First>Rebecca</b:First>
          </b:Person>
        </b:NameList>
      </b:Author>
    </b:Author>
    <b:InternetSiteTitle>Scribbr</b:InternetSiteTitle>
    <b:URL>https://www.scribbr.com/statistics/simple-linear-regression/</b:URL>
    <b:RefOrder>16</b:RefOrder>
  </b:Source>
  <b:Source>
    <b:Tag>NAT23</b:Tag>
    <b:SourceType>InternetSite</b:SourceType>
    <b:Guid>{F8781F4F-BF51-4D25-B8E4-F585FDEA0126}</b:Guid>
    <b:Title>Coefficient Alpha Reliability Index</b:Title>
    <b:Year>2023</b:Year>
    <b:Author>
      <b:Author>
        <b:NameList>
          <b:Person>
            <b:Last>THOMPSON</b:Last>
            <b:First>NATHAN</b:First>
          </b:Person>
        </b:NameList>
      </b:Author>
    </b:Author>
    <b:InternetSiteTitle>ASC</b:InternetSiteTitle>
    <b:Month>March</b:Month>
    <b:Day>9</b:Day>
    <b:URL>https://assess.com/coefficient-alpha-reliability/#:~:text=Coefficient%20alpha%20reliability%2C%20sometimes%20called,by%20analyzing%20the%20item%20statistics</b:URL>
    <b:RefOrder>51</b:RefOrder>
  </b:Source>
  <b:Source>
    <b:Tag>Noo21</b:Tag>
    <b:SourceType>JournalArticle</b:SourceType>
    <b:Guid>{E1BD3480-510F-4115-AA74-CFD21E236E71}</b:Guid>
    <b:Title>The Effects of Reward System on Employee Performance</b:Title>
    <b:Year>2021</b:Year>
    <b:Month>January</b:Month>
    <b:URL>https://www.researchgate.net/publication/348925746_The_Effects_of_Reward_System_on_Employee_Performance</b:URL>
    <b:JournalName>Jurnal Intelek</b:JournalName>
    <b:Pages>40-51</b:Pages>
    <b:Author>
      <b:Author>
        <b:NameList>
          <b:Person>
            <b:Last>Noorazem</b:Last>
            <b:Middle>Asyiqin </b:Middle>
            <b:First>Nurul </b:First>
          </b:Person>
          <b:Person>
            <b:Last>Sabri</b:Last>
            <b:Middle>Md </b:Middle>
            <b:First>Sabiroh </b:First>
          </b:Person>
          <b:Person>
            <b:Last>Mat Nazir</b:Last>
            <b:Middle>NAZIRA </b:Middle>
            <b:First>Eliy </b:First>
          </b:Person>
        </b:NameList>
      </b:Author>
    </b:Author>
    <b:Volume>16</b:Volume>
    <b:Issue>1</b:Issue>
    <b:DOI>10.24191/ji.v16i1.362</b:DOI>
    <b:RefOrder>52</b:RefOrder>
  </b:Source>
  <b:Source>
    <b:Tag>Hol22</b:Tag>
    <b:SourceType>JournalArticle</b:SourceType>
    <b:Guid>{6148A106-4553-4E81-A9F1-A742D079DE48}</b:Guid>
    <b:Title>PROFESSIONAL DEVELOPMENT OPPORTUNITIES AND JOB SATISFACTION: A SYSTEMATIC REVIEW OF RESEARCH</b:Title>
    <b:JournalName>Journal of International Management Studies</b:JournalName>
    <b:Year>2022</b:Year>
    <b:Pages>10-19</b:Pages>
    <b:Author>
      <b:Author>
        <b:NameList>
          <b:Person>
            <b:Last> Hollar</b:Last>
            <b:First>Nicolette</b:First>
          </b:Person>
          <b:Person>
            <b:Last>Feinberg</b:Last>
            <b:First>Joshua </b:First>
          </b:Person>
          <b:Person>
            <b:Last>Kuchinka</b:Last>
            <b:Middle>G. J. </b:Middle>
            <b:First>Daniel </b:First>
          </b:Person>
        </b:NameList>
      </b:Author>
    </b:Author>
    <b:Month>March</b:Month>
    <b:Volume>22</b:Volume>
    <b:Issue>1</b:Issue>
    <b:URL>https://www.researchgate.net/publication/361384129_PROFESSIONAL_DEVELOPMENT_OPPORTUNITIES_AND_JOB_SATISFACTION_A_SYSTEMATIC_REVIEW_OF_RESEARCH</b:URL>
    <b:DOI>10.18374/JIMS-22-1.2</b:DOI>
    <b:RefOrder>53</b:RefOrder>
  </b:Source>
  <b:Source>
    <b:Tag>Ala22</b:Tag>
    <b:SourceType>JournalArticle</b:SourceType>
    <b:Guid>{3406FF70-6FC8-4932-BEF7-721B5CE26FE5}</b:Guid>
    <b:Title>Employee Satisfaction and Its’ Impact on Organizational Commitment: A Resource Based Approach</b:Title>
    <b:JournalName>International Journal on Recent Trends in Business and Tourism</b:JournalName>
    <b:Year>2022</b:Year>
    <b:Pages>01-16</b:Pages>
    <b:Author>
      <b:Author>
        <b:NameList>
          <b:Person>
            <b:Last>Alam</b:Last>
            <b:Middle>E</b:Middle>
            <b:First>Md. Faisal</b:First>
          </b:Person>
          <b:Person>
            <b:Last>Nahar</b:Last>
            <b:Middle>Aktarun</b:Middle>
            <b:First>Asma </b:First>
          </b:Person>
        </b:NameList>
      </b:Author>
    </b:Author>
    <b:Month>April</b:Month>
    <b:Volume>6</b:Volume>
    <b:Issue>2</b:Issue>
    <b:URL>https://www.researchgate.net/publication/365055259_Employee_Satisfaction_and_Its'_Impact_on_Organizational_Commitment_A_Resource_Based_Approach</b:URL>
    <b:DOI>10.31674/ijrtbt.2022.v06i02.001</b:DOI>
    <b:RefOrder>10</b:RefOrder>
  </b:Source>
  <b:Source>
    <b:Tag>Put20</b:Tag>
    <b:SourceType>JournalArticle</b:SourceType>
    <b:Guid>{B30CC9A3-0D4F-47D1-BFAE-93DCFDFDE7C5}</b:Guid>
    <b:Title>EMPLOYEE PERFORMANCE MODELS: COMPETENCE, COMPENSATION AND MOTIVATION (HUMAN RESOURCES LITERATURE REVIEW STUDY)</b:Title>
    <b:JournalName>Dinasti International Journal of Education Management And Social Science</b:JournalName>
    <b:Year>2020</b:Year>
    <b:Pages>185-198</b:Pages>
    <b:Author>
      <b:Author>
        <b:NameList>
          <b:Person>
            <b:Last>Putra</b:Last>
            <b:Middle>Reza </b:Middle>
            <b:First>Muhammad </b:First>
          </b:Person>
          <b:Person>
            <b:Last>Gupron</b:Last>
            <b:First>Gupron </b:First>
          </b:Person>
        </b:NameList>
      </b:Author>
    </b:Author>
    <b:Month>November</b:Month>
    <b:Volume>2</b:Volume>
    <b:Issue>1</b:Issue>
    <b:URL>https://www.researchgate.net/publication/348060142_EMPLOYEE_PERFORMANCE_MODELS_COMPETENCE_COMPENSATION_AND_MOTIVATION_HUMAN_RESOURCES_LITERATURE_REVIEW_STUDY</b:URL>
    <b:DOI>10.31933/dijemss.v2i1.629</b:DOI>
    <b:RefOrder>11</b:RefOrder>
  </b:Source>
  <b:Source>
    <b:Tag>Sis21</b:Tag>
    <b:SourceType>JournalArticle</b:SourceType>
    <b:Guid>{CEE775ED-EB97-4690-BAD0-C285DDBE97CD}</b:Guid>
    <b:Title>Employee engagement and motivation as mediators between the linkage of reward with employee performance.</b:Title>
    <b:JournalName>The journal of Asian finance, economics and business</b:JournalName>
    <b:Year>2021</b:Year>
    <b:Pages>625-633</b:Pages>
    <b:Author>
      <b:Author>
        <b:NameList>
          <b:Person>
            <b:Last>Siswanto</b:Last>
            <b:First>Siswanto</b:First>
          </b:Person>
          <b:Person>
            <b:Last> Maulidiyah</b:Last>
            <b:First>Zahrotul </b:First>
          </b:Person>
          <b:Person>
            <b:Last>Masyhuri</b:Last>
            <b:First>Masyhuri </b:First>
          </b:Person>
        </b:NameList>
      </b:Author>
    </b:Author>
    <b:RefOrder>54</b:RefOrder>
  </b:Source>
  <b:Source>
    <b:Tag>Sud23</b:Tag>
    <b:SourceType>JournalArticle</b:SourceType>
    <b:Guid>{6663D46B-74D6-4179-B626-22B9002E8FBF}</b:Guid>
    <b:Title>The Influence of Leadership, Work Culture, Motivation and Technology Acceptance on Employee Performance Moderated by the Work Environment at the Secretariat General of the Ministry of Finance.</b:Title>
    <b:JournalName>Dinasti International Journal of Management Science</b:JournalName>
    <b:Year>2023</b:Year>
    <b:Pages>666-681</b:Pages>
    <b:Author>
      <b:Author>
        <b:NameList>
          <b:Person>
            <b:Last>Sudarso</b:Last>
            <b:First>Alek</b:First>
          </b:Person>
          <b:Person>
            <b:Last> Rony</b:Last>
            <b:Middle>Tussoleha</b:Middle>
            <b:First>Zahara </b:First>
          </b:Person>
          <b:Person>
            <b:Last>Syarief</b:Last>
            <b:First>Faroman</b:First>
          </b:Person>
        </b:NameList>
      </b:Author>
    </b:Author>
    <b:RefOrder>55</b:RefOrder>
  </b:Source>
  <b:Source>
    <b:Tag>Fir23</b:Tag>
    <b:SourceType>JournalArticle</b:SourceType>
    <b:Guid>{677E19D5-C5EF-4B33-94D7-E92959A8E3D1}</b:Guid>
    <b:Title>Effectiveness of Administrative Work from Home, Reward and Servant Leadership on Employee Work Productivity Using Disciplinary Rules as Intervening Variables</b:Title>
    <b:JournalName>Calitatea</b:JournalName>
    <b:Year>2023</b:Year>
    <b:Pages>310-319</b:Pages>
    <b:Author>
      <b:Author>
        <b:NameList>
          <b:Person>
            <b:Last>Firdaus</b:Last>
            <b:First>Vera</b:First>
          </b:Person>
          <b:Person>
            <b:Last>Novitasari</b:Last>
            <b:Middle>Dhiah </b:Middle>
            <b:First>Eni </b:First>
          </b:Person>
          <b:Person>
            <b:Last>Sudarso</b:Last>
            <b:First>Satrio</b:First>
          </b:Person>
        </b:NameList>
      </b:Author>
    </b:Author>
    <b:RefOrder>56</b:RefOrder>
  </b:Source>
  <b:Source>
    <b:Tag>Nop22</b:Tag>
    <b:SourceType>JournalArticle</b:SourceType>
    <b:Guid>{E251578D-2416-40AC-940B-521E497F1E0B}</b:Guid>
    <b:Title>The Effect of Work Life Balance, Burnout and Workload on Employee Performance at Transportation Service Companies in Bandung City.</b:Title>
    <b:JournalName>Journal of Economics, Management, Business and Accounting</b:JournalName>
    <b:Year>2022</b:Year>
    <b:Pages>119-126</b:Pages>
    <b:Author>
      <b:Author>
        <b:NameList>
          <b:Person>
            <b:Last>Nopiani</b:Last>
            <b:First>Nopiani</b:First>
          </b:Person>
          <b:Person>
            <b:Last>Narimawati</b:Last>
            <b:First>Umi </b:First>
          </b:Person>
        </b:NameList>
      </b:Author>
    </b:Author>
    <b:RefOrder>14</b:RefOrder>
  </b:Source>
  <b:Source>
    <b:Tag>Uti19</b:Tag>
    <b:SourceType>JournalArticle</b:SourceType>
    <b:Guid>{7F56FC5C-F158-4FF4-A917-76479715B57C}</b:Guid>
    <b:Title>The model of employee performance.</b:Title>
    <b:JournalName>International Review of Management and Marketing</b:JournalName>
    <b:Year>2019</b:Year>
    <b:Pages>69</b:Pages>
    <b:Author>
      <b:Author>
        <b:NameList>
          <b:Person>
            <b:Last>Utin</b:Last>
            <b:Middle>Nina </b:Middle>
            <b:First> Hermina</b:First>
          </b:Person>
          <b:Person>
            <b:Last>Yosepha</b:Last>
            <b:Middle>Yanthy </b:Middle>
            <b:First>Sri </b:First>
          </b:Person>
        </b:NameList>
      </b:Author>
    </b:Author>
    <b:RefOrder>12</b:RefOrder>
  </b:Source>
  <b:Source>
    <b:Tag>Kus20</b:Tag>
    <b:SourceType>JournalArticle</b:SourceType>
    <b:Guid>{305F5FDD-A862-4F20-848E-9E1F7BE2CD4A}</b:Guid>
    <b:Author>
      <b:Author>
        <b:NameList>
          <b:Person>
            <b:Last>Kuswati</b:Last>
            <b:First>Yeti</b:First>
          </b:Person>
        </b:NameList>
      </b:Author>
    </b:Author>
    <b:Title>The effect of motivation on employee performance.</b:Title>
    <b:JournalName>Budapest International Research and Critics Institute-Journal (BIRCI-Journal) </b:JournalName>
    <b:Year>2020</b:Year>
    <b:Pages>995-1002</b:Pages>
    <b:RefOrder>13</b:RefOrder>
  </b:Source>
</b:Sources>
</file>

<file path=customXml/itemProps1.xml><?xml version="1.0" encoding="utf-8"?>
<ds:datastoreItem xmlns:ds="http://schemas.openxmlformats.org/officeDocument/2006/customXml" ds:itemID="{DAFE7265-8D08-4CD5-9641-8800F5D5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ประกาศคุณูปการการศึกษาค้นคว้าด้วยตนเอง (English)</Template>
  <TotalTime>223</TotalTime>
  <Pages>68</Pages>
  <Words>17530</Words>
  <Characters>99925</Characters>
  <Application>Microsoft Office Word</Application>
  <DocSecurity>0</DocSecurity>
  <Lines>832</Lines>
  <Paragraphs>234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ACKNOWLEDGEMENT</vt:lpstr>
      <vt:lpstr>ACKNOWLEDGEMENT</vt:lpstr>
    </vt:vector>
  </TitlesOfParts>
  <Company>nu</Company>
  <LinksUpToDate>false</LinksUpToDate>
  <CharactersWithSpaces>117221</CharactersWithSpaces>
  <SharedDoc>false</SharedDoc>
  <HLinks>
    <vt:vector size="12" baseType="variant">
      <vt:variant>
        <vt:i4>3670060</vt:i4>
      </vt:variant>
      <vt:variant>
        <vt:i4>3</vt:i4>
      </vt:variant>
      <vt:variant>
        <vt:i4>0</vt:i4>
      </vt:variant>
      <vt:variant>
        <vt:i4>5</vt:i4>
      </vt:variant>
      <vt:variant>
        <vt:lpwstr>http://www.thesun.co.uk/article/0,2-2006420584</vt:lpwstr>
      </vt:variant>
      <vt:variant>
        <vt:lpwstr/>
      </vt:variant>
      <vt:variant>
        <vt:i4>3670060</vt:i4>
      </vt:variant>
      <vt:variant>
        <vt:i4>0</vt:i4>
      </vt:variant>
      <vt:variant>
        <vt:i4>0</vt:i4>
      </vt:variant>
      <vt:variant>
        <vt:i4>5</vt:i4>
      </vt:variant>
      <vt:variant>
        <vt:lpwstr>http://www.thesun.co.uk/article/0,2-2006420584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dc:title>
  <dc:subject/>
  <dc:creator>ttt</dc:creator>
  <cp:keywords/>
  <dc:description/>
  <cp:lastModifiedBy>User</cp:lastModifiedBy>
  <cp:revision>49</cp:revision>
  <cp:lastPrinted>2025-02-12T05:06:00Z</cp:lastPrinted>
  <dcterms:created xsi:type="dcterms:W3CDTF">2025-02-08T13:11:00Z</dcterms:created>
  <dcterms:modified xsi:type="dcterms:W3CDTF">2025-08-11T14:23:00Z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2025-05-08T18:18:04Z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8483de11-bf65-4ea5-97a2-7742ba47f519</vt:lpwstr>
  </property>
  <property fmtid="{D5CDD505-2E9C-101B-9397-08002B2CF9AE}" pid="7" name="MSIP_Label_defa4170-0d19-0005-0004-bc88714345d2_ActionId">
    <vt:lpwstr>34250e66-e084-445c-9aec-38f63ce5e1d1</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