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E71F" w14:textId="64FD2C89" w:rsidR="0062688F" w:rsidRDefault="0062688F" w:rsidP="00D57102">
      <w:pPr>
        <w:spacing w:line="276" w:lineRule="auto"/>
      </w:pPr>
      <w:bookmarkStart w:id="0" w:name="_Hlk212387027"/>
    </w:p>
    <w:p w14:paraId="062FA70C" w14:textId="1B11D822" w:rsidR="00BD09D6" w:rsidRDefault="00BD09D6" w:rsidP="00D57102">
      <w:pPr>
        <w:pStyle w:val="Paragraph-center"/>
        <w:spacing w:line="276" w:lineRule="auto"/>
      </w:pPr>
    </w:p>
    <w:p w14:paraId="39B81D23" w14:textId="75DC2F5C" w:rsidR="00BD09D6" w:rsidRDefault="00BB0DC3" w:rsidP="00D57102">
      <w:pPr>
        <w:pStyle w:val="Paragraph-center"/>
        <w:spacing w:line="276" w:lineRule="auto"/>
      </w:pPr>
      <w:bookmarkStart w:id="1" w:name="_Hlk212387186"/>
      <w:bookmarkStart w:id="2" w:name="_Hlk212387114"/>
      <w:r>
        <w:rPr>
          <w:noProof/>
        </w:rPr>
        <w:drawing>
          <wp:inline distT="0" distB="0" distL="0" distR="0" wp14:anchorId="0A0A506A" wp14:editId="2E53DE1D">
            <wp:extent cx="1801783" cy="1962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stretch>
                      <a:fillRect/>
                    </a:stretch>
                  </pic:blipFill>
                  <pic:spPr>
                    <a:xfrm>
                      <a:off x="0" y="0"/>
                      <a:ext cx="1801783" cy="1962150"/>
                    </a:xfrm>
                    <a:prstGeom prst="rect">
                      <a:avLst/>
                    </a:prstGeom>
                  </pic:spPr>
                </pic:pic>
              </a:graphicData>
            </a:graphic>
          </wp:inline>
        </w:drawing>
      </w:r>
    </w:p>
    <w:p w14:paraId="72649D83" w14:textId="7D556C0E" w:rsidR="00557D05" w:rsidRPr="00F726A4" w:rsidRDefault="00CF238F" w:rsidP="00557D05">
      <w:pPr>
        <w:pStyle w:val="Paragraph-center"/>
        <w:spacing w:line="276" w:lineRule="auto"/>
        <w:rPr>
          <w:b/>
          <w:sz w:val="32"/>
          <w:szCs w:val="32"/>
        </w:rPr>
      </w:pPr>
      <w:r>
        <w:rPr>
          <w:b/>
          <w:sz w:val="32"/>
          <w:szCs w:val="32"/>
        </w:rPr>
        <w:t xml:space="preserve">Investigation </w:t>
      </w:r>
      <w:r w:rsidR="00B57D7A">
        <w:rPr>
          <w:b/>
          <w:sz w:val="32"/>
          <w:szCs w:val="32"/>
        </w:rPr>
        <w:t xml:space="preserve">the </w:t>
      </w:r>
      <w:r w:rsidR="00F726A4" w:rsidRPr="00F726A4">
        <w:rPr>
          <w:b/>
          <w:sz w:val="32"/>
          <w:szCs w:val="32"/>
        </w:rPr>
        <w:t>Satisfaction of Digital Marketing for SMEs Owners</w:t>
      </w:r>
      <w:r w:rsidR="00557D05">
        <w:rPr>
          <w:b/>
          <w:sz w:val="32"/>
          <w:szCs w:val="32"/>
        </w:rPr>
        <w:t xml:space="preserve"> </w:t>
      </w:r>
      <w:r w:rsidR="00557D05" w:rsidRPr="00557D05">
        <w:rPr>
          <w:b/>
          <w:sz w:val="32"/>
          <w:szCs w:val="32"/>
        </w:rPr>
        <w:t xml:space="preserve">in </w:t>
      </w:r>
      <w:proofErr w:type="spellStart"/>
      <w:r w:rsidR="00557D05" w:rsidRPr="00557D05">
        <w:rPr>
          <w:b/>
          <w:sz w:val="32"/>
          <w:szCs w:val="32"/>
        </w:rPr>
        <w:t>Thanlyin</w:t>
      </w:r>
      <w:proofErr w:type="spellEnd"/>
      <w:r w:rsidR="00557D05" w:rsidRPr="00557D05">
        <w:rPr>
          <w:b/>
          <w:sz w:val="32"/>
          <w:szCs w:val="32"/>
        </w:rPr>
        <w:t xml:space="preserve"> Township, Myanmar</w:t>
      </w:r>
    </w:p>
    <w:p w14:paraId="7FA392B6" w14:textId="18FBAC98" w:rsidR="0062688F" w:rsidRPr="00F726A4" w:rsidRDefault="0062688F" w:rsidP="00D57102">
      <w:pPr>
        <w:pStyle w:val="Paragraph-center"/>
        <w:spacing w:line="276" w:lineRule="auto"/>
        <w:rPr>
          <w:b/>
          <w:sz w:val="32"/>
          <w:szCs w:val="32"/>
        </w:rPr>
      </w:pPr>
    </w:p>
    <w:p w14:paraId="6309D966" w14:textId="77777777" w:rsidR="0062688F" w:rsidRDefault="0062688F" w:rsidP="00D57102">
      <w:pPr>
        <w:pStyle w:val="Paragraph-center"/>
        <w:spacing w:line="276" w:lineRule="auto"/>
      </w:pPr>
    </w:p>
    <w:p w14:paraId="0BE61738" w14:textId="77777777" w:rsidR="0062688F" w:rsidRDefault="0062688F" w:rsidP="00D57102">
      <w:pPr>
        <w:pStyle w:val="Paragraph-center"/>
        <w:spacing w:line="276" w:lineRule="auto"/>
      </w:pPr>
      <w:r>
        <w:t>A Dissertation Presented</w:t>
      </w:r>
    </w:p>
    <w:p w14:paraId="151567CF" w14:textId="77777777" w:rsidR="0062688F" w:rsidRDefault="0062688F" w:rsidP="00D57102">
      <w:pPr>
        <w:pStyle w:val="Paragraph-center"/>
        <w:spacing w:line="276" w:lineRule="auto"/>
      </w:pPr>
    </w:p>
    <w:p w14:paraId="713C26F8" w14:textId="77777777" w:rsidR="0062688F" w:rsidRDefault="0062688F" w:rsidP="00D57102">
      <w:pPr>
        <w:pStyle w:val="Paragraph-center"/>
        <w:spacing w:line="276" w:lineRule="auto"/>
      </w:pPr>
      <w:r>
        <w:t>by</w:t>
      </w:r>
    </w:p>
    <w:p w14:paraId="2BAFEFD5" w14:textId="77777777" w:rsidR="0062688F" w:rsidRDefault="0062688F" w:rsidP="00D57102">
      <w:pPr>
        <w:pStyle w:val="Paragraph-center"/>
        <w:spacing w:line="276" w:lineRule="auto"/>
      </w:pPr>
    </w:p>
    <w:p w14:paraId="17907C0C" w14:textId="343D3414" w:rsidR="0062688F" w:rsidRDefault="007F04C2" w:rsidP="00D57102">
      <w:pPr>
        <w:pStyle w:val="Paragraph-center"/>
        <w:spacing w:line="276" w:lineRule="auto"/>
      </w:pPr>
      <w:bookmarkStart w:id="3" w:name="_Hlk212385903"/>
      <w:r>
        <w:t>YOON MYAT THIRI</w:t>
      </w:r>
    </w:p>
    <w:bookmarkEnd w:id="3"/>
    <w:p w14:paraId="1CF39EA5" w14:textId="77777777" w:rsidR="0062688F" w:rsidRDefault="0062688F" w:rsidP="00D57102">
      <w:pPr>
        <w:pStyle w:val="Paragraph-center"/>
        <w:spacing w:line="276" w:lineRule="auto"/>
      </w:pPr>
    </w:p>
    <w:p w14:paraId="4919E1F4" w14:textId="77777777" w:rsidR="0062688F" w:rsidRDefault="0062688F" w:rsidP="00D57102">
      <w:pPr>
        <w:pStyle w:val="Paragraph-center"/>
        <w:spacing w:line="276" w:lineRule="auto"/>
      </w:pPr>
    </w:p>
    <w:p w14:paraId="7D12E155" w14:textId="77777777" w:rsidR="0062688F" w:rsidRDefault="0062688F" w:rsidP="00D57102">
      <w:pPr>
        <w:pStyle w:val="Paragraph-center"/>
        <w:spacing w:line="276" w:lineRule="auto"/>
      </w:pPr>
    </w:p>
    <w:p w14:paraId="645AAFB9" w14:textId="6194ECAA" w:rsidR="00AA0315" w:rsidRDefault="0062688F" w:rsidP="00D57102">
      <w:pPr>
        <w:pStyle w:val="Paragraph-center"/>
        <w:spacing w:line="276" w:lineRule="auto"/>
      </w:pPr>
      <w:r>
        <w:t xml:space="preserve">Submitted to the </w:t>
      </w:r>
      <w:r w:rsidR="00AA0315">
        <w:t xml:space="preserve">Swiss School of Business </w:t>
      </w:r>
      <w:r w:rsidR="00BD09D6">
        <w:t>Research</w:t>
      </w:r>
    </w:p>
    <w:p w14:paraId="474D960D" w14:textId="0D8FE541" w:rsidR="0062688F" w:rsidRDefault="0062688F" w:rsidP="00D57102">
      <w:pPr>
        <w:pStyle w:val="Paragraph-center"/>
        <w:spacing w:line="276" w:lineRule="auto"/>
      </w:pPr>
      <w:r>
        <w:t xml:space="preserve"> in partial fulfillment</w:t>
      </w:r>
    </w:p>
    <w:p w14:paraId="06823EF4" w14:textId="77777777" w:rsidR="0062688F" w:rsidRDefault="0062688F" w:rsidP="00D57102">
      <w:pPr>
        <w:pStyle w:val="Paragraph-center"/>
        <w:spacing w:line="276" w:lineRule="auto"/>
      </w:pPr>
      <w:r>
        <w:t>of the requirements for the degree of</w:t>
      </w:r>
    </w:p>
    <w:p w14:paraId="4DB5BC08" w14:textId="77777777" w:rsidR="0062688F" w:rsidRDefault="0062688F" w:rsidP="00D57102">
      <w:pPr>
        <w:pStyle w:val="Paragraph-center"/>
        <w:spacing w:line="276" w:lineRule="auto"/>
      </w:pPr>
    </w:p>
    <w:p w14:paraId="4FFB4AE2" w14:textId="77777777" w:rsidR="00D2470E" w:rsidRDefault="00D2470E" w:rsidP="00D57102">
      <w:pPr>
        <w:pStyle w:val="Paragraph-center"/>
        <w:spacing w:line="276" w:lineRule="auto"/>
      </w:pPr>
    </w:p>
    <w:p w14:paraId="7674A0FB" w14:textId="1A42645E" w:rsidR="0062688F" w:rsidRDefault="007F04C2" w:rsidP="00D57102">
      <w:pPr>
        <w:pStyle w:val="Paragraph-center"/>
        <w:spacing w:line="276" w:lineRule="auto"/>
      </w:pPr>
      <w:r>
        <w:t>BACHELOR OF BUSINESS ADMINSTRATION</w:t>
      </w:r>
    </w:p>
    <w:p w14:paraId="7350B810" w14:textId="2BFDB10C" w:rsidR="0062688F" w:rsidRDefault="0062688F" w:rsidP="00D57102">
      <w:pPr>
        <w:pStyle w:val="Paragraph-center"/>
        <w:spacing w:line="276" w:lineRule="auto"/>
      </w:pPr>
      <w:r>
        <w:t>(</w:t>
      </w:r>
      <w:r w:rsidR="007F04C2">
        <w:t>B</w:t>
      </w:r>
      <w:r w:rsidR="00AA0315">
        <w:t>BA</w:t>
      </w:r>
      <w:r>
        <w:t>)</w:t>
      </w:r>
    </w:p>
    <w:p w14:paraId="7AB239D1" w14:textId="77777777" w:rsidR="0062688F" w:rsidRDefault="0062688F" w:rsidP="00D57102">
      <w:pPr>
        <w:pStyle w:val="Paragraph-center"/>
        <w:spacing w:line="276" w:lineRule="auto"/>
      </w:pPr>
    </w:p>
    <w:p w14:paraId="2260F872" w14:textId="77777777" w:rsidR="00D2470E" w:rsidRDefault="00D2470E" w:rsidP="00D57102">
      <w:pPr>
        <w:pStyle w:val="Paragraph-center"/>
        <w:spacing w:line="276" w:lineRule="auto"/>
      </w:pPr>
    </w:p>
    <w:p w14:paraId="7D27E814" w14:textId="168A554D" w:rsidR="0062688F" w:rsidRDefault="00764319" w:rsidP="00D57102">
      <w:pPr>
        <w:pStyle w:val="Paragraph-center"/>
        <w:spacing w:line="276" w:lineRule="auto"/>
      </w:pPr>
      <w:r>
        <w:t>DECEMBER</w:t>
      </w:r>
      <w:r w:rsidR="006D7B49">
        <w:t xml:space="preserve"> 2025</w:t>
      </w:r>
    </w:p>
    <w:p w14:paraId="3037683B" w14:textId="58A67C32" w:rsidR="00BD09D6" w:rsidRDefault="00BD09D6" w:rsidP="00D57102">
      <w:pPr>
        <w:pStyle w:val="Paragraph-center"/>
        <w:spacing w:line="276" w:lineRule="auto"/>
      </w:pPr>
    </w:p>
    <w:p w14:paraId="05F75F10" w14:textId="7E069491" w:rsidR="00BD09D6" w:rsidRDefault="00BD09D6" w:rsidP="00D57102">
      <w:pPr>
        <w:pStyle w:val="Paragraph-center"/>
        <w:spacing w:line="276" w:lineRule="auto"/>
      </w:pPr>
    </w:p>
    <w:p w14:paraId="5AD0077F" w14:textId="77777777" w:rsidR="0062688F" w:rsidRDefault="0062688F" w:rsidP="00D57102">
      <w:pPr>
        <w:pStyle w:val="Paragraph-center"/>
        <w:spacing w:line="276" w:lineRule="auto"/>
        <w:jc w:val="left"/>
      </w:pPr>
    </w:p>
    <w:p w14:paraId="79BC74FD" w14:textId="5B890DEA" w:rsidR="0062688F" w:rsidRDefault="0062688F" w:rsidP="00D57102">
      <w:pPr>
        <w:pStyle w:val="Paragraph-center"/>
        <w:spacing w:line="276" w:lineRule="auto"/>
      </w:pPr>
      <w:r>
        <w:t>© Copyr</w:t>
      </w:r>
      <w:r w:rsidR="002F62EE">
        <w:t xml:space="preserve">ight by </w:t>
      </w:r>
      <w:r w:rsidR="007F04C2">
        <w:t>Yoon Myat Thiri</w:t>
      </w:r>
      <w:r w:rsidR="002F62EE">
        <w:t xml:space="preserve"> </w:t>
      </w:r>
      <w:r w:rsidR="006D7B49">
        <w:t>2025</w:t>
      </w:r>
    </w:p>
    <w:p w14:paraId="4F2EF18A" w14:textId="77777777" w:rsidR="0062688F" w:rsidRDefault="0062688F" w:rsidP="00D57102">
      <w:pPr>
        <w:pStyle w:val="Paragraph-center"/>
        <w:spacing w:line="276" w:lineRule="auto"/>
      </w:pPr>
      <w:r>
        <w:t>All Rights Reserved</w:t>
      </w:r>
    </w:p>
    <w:p w14:paraId="56F5120C" w14:textId="77777777" w:rsidR="0062688F" w:rsidRDefault="0062688F" w:rsidP="00D57102">
      <w:pPr>
        <w:pStyle w:val="Paragraph-center"/>
        <w:spacing w:line="276" w:lineRule="auto"/>
      </w:pPr>
    </w:p>
    <w:p w14:paraId="0BA064D6" w14:textId="77777777" w:rsidR="0062688F" w:rsidRDefault="0062688F" w:rsidP="00D57102">
      <w:pPr>
        <w:pStyle w:val="Paragraph-center"/>
        <w:spacing w:line="276" w:lineRule="auto"/>
      </w:pPr>
    </w:p>
    <w:p w14:paraId="6DC439C2" w14:textId="2AC98AB9" w:rsidR="00537156" w:rsidRPr="00F726A4" w:rsidRDefault="00CF238F" w:rsidP="00537156">
      <w:pPr>
        <w:pStyle w:val="Paragraph-center"/>
        <w:spacing w:line="276" w:lineRule="auto"/>
        <w:rPr>
          <w:b/>
          <w:sz w:val="32"/>
          <w:szCs w:val="32"/>
        </w:rPr>
      </w:pPr>
      <w:bookmarkStart w:id="4" w:name="_Hlk212386428"/>
      <w:r>
        <w:rPr>
          <w:b/>
          <w:sz w:val="32"/>
          <w:szCs w:val="32"/>
        </w:rPr>
        <w:t xml:space="preserve">Investigation </w:t>
      </w:r>
      <w:r w:rsidR="00B57D7A">
        <w:rPr>
          <w:b/>
          <w:sz w:val="32"/>
          <w:szCs w:val="32"/>
        </w:rPr>
        <w:t xml:space="preserve">the </w:t>
      </w:r>
      <w:r w:rsidR="00537156" w:rsidRPr="00F726A4">
        <w:rPr>
          <w:b/>
          <w:sz w:val="32"/>
          <w:szCs w:val="32"/>
        </w:rPr>
        <w:t>Satisfaction of Digital Marketing for SMEs Owners</w:t>
      </w:r>
      <w:r w:rsidR="00557D05">
        <w:rPr>
          <w:b/>
          <w:sz w:val="32"/>
          <w:szCs w:val="32"/>
        </w:rPr>
        <w:t xml:space="preserve"> </w:t>
      </w:r>
      <w:r w:rsidR="00557D05" w:rsidRPr="00557D05">
        <w:rPr>
          <w:b/>
          <w:sz w:val="32"/>
          <w:szCs w:val="32"/>
        </w:rPr>
        <w:t xml:space="preserve">in </w:t>
      </w:r>
      <w:proofErr w:type="spellStart"/>
      <w:r w:rsidR="00557D05" w:rsidRPr="00557D05">
        <w:rPr>
          <w:b/>
          <w:sz w:val="32"/>
          <w:szCs w:val="32"/>
        </w:rPr>
        <w:t>Thanlyin</w:t>
      </w:r>
      <w:proofErr w:type="spellEnd"/>
      <w:r w:rsidR="00557D05" w:rsidRPr="00557D05">
        <w:rPr>
          <w:b/>
          <w:sz w:val="32"/>
          <w:szCs w:val="32"/>
        </w:rPr>
        <w:t xml:space="preserve"> Township, Myanmar</w:t>
      </w:r>
    </w:p>
    <w:p w14:paraId="23490AE9" w14:textId="630C6537" w:rsidR="00967722" w:rsidRDefault="00967722" w:rsidP="00537156">
      <w:pPr>
        <w:pStyle w:val="Paragraph-center"/>
        <w:spacing w:line="276" w:lineRule="auto"/>
        <w:jc w:val="left"/>
        <w:rPr>
          <w:b/>
        </w:rPr>
      </w:pPr>
    </w:p>
    <w:bookmarkEnd w:id="4"/>
    <w:p w14:paraId="443443B8" w14:textId="77777777" w:rsidR="0062688F" w:rsidRDefault="0062688F" w:rsidP="00D57102">
      <w:pPr>
        <w:pStyle w:val="Paragraph-center"/>
        <w:spacing w:line="276" w:lineRule="auto"/>
      </w:pPr>
    </w:p>
    <w:p w14:paraId="6926BDF0" w14:textId="77777777" w:rsidR="0062688F" w:rsidRDefault="0062688F" w:rsidP="00D57102">
      <w:pPr>
        <w:pStyle w:val="Paragraph-center"/>
        <w:spacing w:line="276" w:lineRule="auto"/>
      </w:pPr>
    </w:p>
    <w:p w14:paraId="610582AF" w14:textId="77777777" w:rsidR="00D2470E" w:rsidRDefault="00D2470E" w:rsidP="00D57102">
      <w:pPr>
        <w:pStyle w:val="Paragraph-center"/>
        <w:spacing w:line="276" w:lineRule="auto"/>
      </w:pPr>
    </w:p>
    <w:p w14:paraId="2B736D42" w14:textId="77777777" w:rsidR="0062688F" w:rsidRDefault="0062688F" w:rsidP="00D57102">
      <w:pPr>
        <w:pStyle w:val="Paragraph-center"/>
        <w:spacing w:line="276" w:lineRule="auto"/>
      </w:pPr>
      <w:r>
        <w:t>A Dissertation Presented</w:t>
      </w:r>
    </w:p>
    <w:p w14:paraId="06335638" w14:textId="77777777" w:rsidR="0062688F" w:rsidRDefault="0062688F" w:rsidP="00D57102">
      <w:pPr>
        <w:pStyle w:val="Paragraph-center"/>
        <w:spacing w:line="276" w:lineRule="auto"/>
      </w:pPr>
    </w:p>
    <w:p w14:paraId="7A7F62A1" w14:textId="77777777" w:rsidR="0062688F" w:rsidRDefault="0062688F" w:rsidP="00D57102">
      <w:pPr>
        <w:pStyle w:val="Paragraph-center"/>
        <w:spacing w:line="276" w:lineRule="auto"/>
      </w:pPr>
      <w:r>
        <w:t>by</w:t>
      </w:r>
    </w:p>
    <w:p w14:paraId="03F7B4DA" w14:textId="77777777" w:rsidR="0062688F" w:rsidRDefault="0062688F" w:rsidP="00D57102">
      <w:pPr>
        <w:pStyle w:val="Paragraph-center"/>
        <w:spacing w:line="276" w:lineRule="auto"/>
      </w:pPr>
    </w:p>
    <w:p w14:paraId="7DC86B3E" w14:textId="617BD214" w:rsidR="0062688F" w:rsidRDefault="007F04C2" w:rsidP="00D57102">
      <w:pPr>
        <w:pStyle w:val="Paragraph-center"/>
        <w:spacing w:line="276" w:lineRule="auto"/>
      </w:pPr>
      <w:r>
        <w:t>YOON MYAT THIRI</w:t>
      </w:r>
    </w:p>
    <w:p w14:paraId="4E9BA1B2" w14:textId="77777777" w:rsidR="0062688F" w:rsidRDefault="0062688F" w:rsidP="00D57102">
      <w:pPr>
        <w:pStyle w:val="Paragraph-center"/>
        <w:spacing w:line="276" w:lineRule="auto"/>
      </w:pPr>
    </w:p>
    <w:p w14:paraId="43971B68" w14:textId="77777777" w:rsidR="0062688F" w:rsidRDefault="0062688F" w:rsidP="00D57102">
      <w:pPr>
        <w:pStyle w:val="Paragraph-center"/>
        <w:spacing w:line="276" w:lineRule="auto"/>
      </w:pPr>
    </w:p>
    <w:p w14:paraId="17033448" w14:textId="416CA276" w:rsidR="00D2470E" w:rsidRDefault="00D2470E" w:rsidP="00D57102">
      <w:pPr>
        <w:pStyle w:val="Paragraph-center"/>
        <w:spacing w:line="276" w:lineRule="auto"/>
      </w:pPr>
    </w:p>
    <w:p w14:paraId="70F97D47" w14:textId="40AF04EC" w:rsidR="0062688F" w:rsidRDefault="0062688F" w:rsidP="00D57102">
      <w:pPr>
        <w:spacing w:line="276" w:lineRule="auto"/>
      </w:pPr>
      <w:r>
        <w:t>Approved as to style and content by:</w:t>
      </w:r>
    </w:p>
    <w:p w14:paraId="2E4805CE" w14:textId="155CA595" w:rsidR="0062688F" w:rsidRDefault="00764319" w:rsidP="00D57102">
      <w:pPr>
        <w:spacing w:line="276" w:lineRule="auto"/>
      </w:pPr>
      <w:r>
        <w:rPr>
          <w:noProof/>
        </w:rPr>
        <w:drawing>
          <wp:anchor distT="0" distB="0" distL="114300" distR="114300" simplePos="0" relativeHeight="251669504" behindDoc="0" locked="0" layoutInCell="1" allowOverlap="1" wp14:anchorId="365537D9" wp14:editId="71DD9EF4">
            <wp:simplePos x="0" y="0"/>
            <wp:positionH relativeFrom="column">
              <wp:posOffset>85725</wp:posOffset>
            </wp:positionH>
            <wp:positionV relativeFrom="paragraph">
              <wp:posOffset>12700</wp:posOffset>
            </wp:positionV>
            <wp:extent cx="857250" cy="5283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528320"/>
                    </a:xfrm>
                    <a:prstGeom prst="rect">
                      <a:avLst/>
                    </a:prstGeom>
                    <a:noFill/>
                  </pic:spPr>
                </pic:pic>
              </a:graphicData>
            </a:graphic>
            <wp14:sizeRelH relativeFrom="margin">
              <wp14:pctWidth>0</wp14:pctWidth>
            </wp14:sizeRelH>
            <wp14:sizeRelV relativeFrom="margin">
              <wp14:pctHeight>0</wp14:pctHeight>
            </wp14:sizeRelV>
          </wp:anchor>
        </w:drawing>
      </w:r>
    </w:p>
    <w:p w14:paraId="1C1370CD" w14:textId="3526C629" w:rsidR="0062688F" w:rsidRDefault="0062688F" w:rsidP="00D57102">
      <w:pPr>
        <w:spacing w:line="276" w:lineRule="auto"/>
      </w:pPr>
    </w:p>
    <w:p w14:paraId="30DB2E75" w14:textId="77777777" w:rsidR="0062688F" w:rsidRDefault="0062688F" w:rsidP="00D57102">
      <w:pPr>
        <w:tabs>
          <w:tab w:val="left" w:leader="underscore" w:pos="4320"/>
        </w:tabs>
        <w:spacing w:line="276" w:lineRule="auto"/>
        <w:ind w:left="-72"/>
      </w:pPr>
      <w:r>
        <w:tab/>
      </w:r>
    </w:p>
    <w:p w14:paraId="63920B01" w14:textId="0ED04596" w:rsidR="0062688F" w:rsidRDefault="00FE7BFB" w:rsidP="00D57102">
      <w:pPr>
        <w:tabs>
          <w:tab w:val="left" w:leader="underscore" w:pos="5040"/>
        </w:tabs>
        <w:spacing w:line="276" w:lineRule="auto"/>
      </w:pPr>
      <w:r>
        <w:t xml:space="preserve">Dr. </w:t>
      </w:r>
      <w:proofErr w:type="spellStart"/>
      <w:r>
        <w:t>Yonn</w:t>
      </w:r>
      <w:proofErr w:type="spellEnd"/>
      <w:r>
        <w:t xml:space="preserve"> Me </w:t>
      </w:r>
      <w:proofErr w:type="spellStart"/>
      <w:r>
        <w:t>Me</w:t>
      </w:r>
      <w:proofErr w:type="spellEnd"/>
      <w:r>
        <w:t xml:space="preserve"> Kyaw</w:t>
      </w:r>
    </w:p>
    <w:p w14:paraId="74BD10A8" w14:textId="0E1EA969" w:rsidR="0062688F" w:rsidRDefault="0062688F" w:rsidP="00D57102">
      <w:pPr>
        <w:tabs>
          <w:tab w:val="left" w:leader="underscore" w:pos="5040"/>
        </w:tabs>
        <w:spacing w:line="276" w:lineRule="auto"/>
      </w:pPr>
    </w:p>
    <w:p w14:paraId="4955CA6E" w14:textId="1AD332AE" w:rsidR="004D325B" w:rsidRDefault="00764319" w:rsidP="00D57102">
      <w:pPr>
        <w:tabs>
          <w:tab w:val="left" w:leader="underscore" w:pos="5040"/>
        </w:tabs>
        <w:spacing w:line="276" w:lineRule="auto"/>
      </w:pPr>
      <w:r>
        <w:rPr>
          <w:noProof/>
        </w:rPr>
        <w:drawing>
          <wp:anchor distT="0" distB="0" distL="114300" distR="114300" simplePos="0" relativeHeight="251670528" behindDoc="0" locked="0" layoutInCell="1" allowOverlap="1" wp14:anchorId="1E70049A" wp14:editId="334BEB25">
            <wp:simplePos x="0" y="0"/>
            <wp:positionH relativeFrom="margin">
              <wp:align>left</wp:align>
            </wp:positionH>
            <wp:positionV relativeFrom="paragraph">
              <wp:posOffset>81915</wp:posOffset>
            </wp:positionV>
            <wp:extent cx="1231265" cy="377825"/>
            <wp:effectExtent l="0" t="0" r="698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265" cy="377825"/>
                    </a:xfrm>
                    <a:prstGeom prst="rect">
                      <a:avLst/>
                    </a:prstGeom>
                    <a:noFill/>
                  </pic:spPr>
                </pic:pic>
              </a:graphicData>
            </a:graphic>
          </wp:anchor>
        </w:drawing>
      </w:r>
    </w:p>
    <w:p w14:paraId="1435016F" w14:textId="4855B37A" w:rsidR="0062688F" w:rsidRDefault="0062688F" w:rsidP="00D57102">
      <w:pPr>
        <w:tabs>
          <w:tab w:val="left" w:leader="underscore" w:pos="5040"/>
        </w:tabs>
        <w:spacing w:line="276" w:lineRule="auto"/>
      </w:pPr>
    </w:p>
    <w:p w14:paraId="5084B14D" w14:textId="77777777" w:rsidR="0062688F" w:rsidRDefault="0062688F" w:rsidP="00D57102">
      <w:pPr>
        <w:tabs>
          <w:tab w:val="left" w:leader="underscore" w:pos="4320"/>
        </w:tabs>
        <w:spacing w:line="276" w:lineRule="auto"/>
        <w:ind w:left="-72"/>
      </w:pPr>
      <w:r>
        <w:tab/>
      </w:r>
    </w:p>
    <w:p w14:paraId="0D92B6BC" w14:textId="64751AA5" w:rsidR="0062688F" w:rsidRDefault="004D325B" w:rsidP="00D57102">
      <w:pPr>
        <w:tabs>
          <w:tab w:val="left" w:leader="underscore" w:pos="5040"/>
        </w:tabs>
        <w:spacing w:line="276" w:lineRule="auto"/>
      </w:pPr>
      <w:r>
        <w:t>Mr. Aung Thwin</w:t>
      </w:r>
    </w:p>
    <w:p w14:paraId="7B8C12AA" w14:textId="47B50515" w:rsidR="004D325B" w:rsidRDefault="004D325B" w:rsidP="00D57102">
      <w:pPr>
        <w:tabs>
          <w:tab w:val="left" w:leader="underscore" w:pos="5040"/>
        </w:tabs>
        <w:spacing w:line="276" w:lineRule="auto"/>
      </w:pPr>
    </w:p>
    <w:p w14:paraId="0196063B" w14:textId="35B125EF" w:rsidR="004D325B" w:rsidRDefault="00764319" w:rsidP="00D57102">
      <w:pPr>
        <w:tabs>
          <w:tab w:val="left" w:leader="underscore" w:pos="5040"/>
        </w:tabs>
        <w:spacing w:line="276" w:lineRule="auto"/>
      </w:pPr>
      <w:r>
        <w:rPr>
          <w:noProof/>
        </w:rPr>
        <w:drawing>
          <wp:anchor distT="0" distB="0" distL="114300" distR="114300" simplePos="0" relativeHeight="251671552" behindDoc="0" locked="0" layoutInCell="1" allowOverlap="1" wp14:anchorId="57ADFA70" wp14:editId="68090269">
            <wp:simplePos x="0" y="0"/>
            <wp:positionH relativeFrom="margin">
              <wp:align>left</wp:align>
            </wp:positionH>
            <wp:positionV relativeFrom="paragraph">
              <wp:posOffset>7620</wp:posOffset>
            </wp:positionV>
            <wp:extent cx="902335" cy="4756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2335" cy="475615"/>
                    </a:xfrm>
                    <a:prstGeom prst="rect">
                      <a:avLst/>
                    </a:prstGeom>
                    <a:noFill/>
                  </pic:spPr>
                </pic:pic>
              </a:graphicData>
            </a:graphic>
          </wp:anchor>
        </w:drawing>
      </w:r>
    </w:p>
    <w:p w14:paraId="50790304" w14:textId="2CAAF621" w:rsidR="0062688F" w:rsidRDefault="0062688F" w:rsidP="00D57102">
      <w:pPr>
        <w:tabs>
          <w:tab w:val="left" w:leader="underscore" w:pos="5040"/>
        </w:tabs>
        <w:spacing w:line="276" w:lineRule="auto"/>
      </w:pPr>
    </w:p>
    <w:p w14:paraId="6374681C" w14:textId="77777777" w:rsidR="004D325B" w:rsidRDefault="004D325B" w:rsidP="00D57102">
      <w:pPr>
        <w:tabs>
          <w:tab w:val="left" w:leader="underscore" w:pos="5040"/>
        </w:tabs>
        <w:spacing w:line="276" w:lineRule="auto"/>
      </w:pPr>
      <w:r>
        <w:tab/>
      </w:r>
    </w:p>
    <w:p w14:paraId="4D759D8C" w14:textId="71DE8E9C" w:rsidR="0062688F" w:rsidRDefault="004D325B" w:rsidP="00D57102">
      <w:pPr>
        <w:tabs>
          <w:tab w:val="left" w:leader="underscore" w:pos="5040"/>
        </w:tabs>
        <w:spacing w:line="276" w:lineRule="auto"/>
      </w:pPr>
      <w:r>
        <w:t>Ms. San Wai Khine</w:t>
      </w:r>
    </w:p>
    <w:p w14:paraId="4568DF65" w14:textId="634F10D6" w:rsidR="004D325B" w:rsidRDefault="004D325B" w:rsidP="00D57102">
      <w:pPr>
        <w:tabs>
          <w:tab w:val="left" w:leader="underscore" w:pos="5040"/>
        </w:tabs>
        <w:spacing w:line="276" w:lineRule="auto"/>
      </w:pPr>
    </w:p>
    <w:p w14:paraId="6B45D834" w14:textId="7FADE80A" w:rsidR="004D325B" w:rsidRDefault="00764319" w:rsidP="00D57102">
      <w:pPr>
        <w:tabs>
          <w:tab w:val="left" w:leader="underscore" w:pos="5040"/>
        </w:tabs>
        <w:spacing w:line="276" w:lineRule="auto"/>
      </w:pPr>
      <w:r>
        <w:rPr>
          <w:noProof/>
        </w:rPr>
        <w:drawing>
          <wp:anchor distT="0" distB="0" distL="114300" distR="114300" simplePos="0" relativeHeight="251672576" behindDoc="0" locked="0" layoutInCell="1" allowOverlap="1" wp14:anchorId="6C36E902" wp14:editId="201B1786">
            <wp:simplePos x="0" y="0"/>
            <wp:positionH relativeFrom="margin">
              <wp:align>left</wp:align>
            </wp:positionH>
            <wp:positionV relativeFrom="paragraph">
              <wp:posOffset>9525</wp:posOffset>
            </wp:positionV>
            <wp:extent cx="1219200" cy="4330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433070"/>
                    </a:xfrm>
                    <a:prstGeom prst="rect">
                      <a:avLst/>
                    </a:prstGeom>
                    <a:noFill/>
                  </pic:spPr>
                </pic:pic>
              </a:graphicData>
            </a:graphic>
          </wp:anchor>
        </w:drawing>
      </w:r>
    </w:p>
    <w:p w14:paraId="754ED818" w14:textId="77777777" w:rsidR="004D325B" w:rsidRDefault="004D325B" w:rsidP="00D57102">
      <w:pPr>
        <w:tabs>
          <w:tab w:val="left" w:leader="underscore" w:pos="5040"/>
        </w:tabs>
        <w:spacing w:line="276" w:lineRule="auto"/>
      </w:pPr>
    </w:p>
    <w:p w14:paraId="3429EFAF" w14:textId="77777777" w:rsidR="0062688F" w:rsidRDefault="0062688F" w:rsidP="00D57102">
      <w:pPr>
        <w:tabs>
          <w:tab w:val="left" w:leader="underscore" w:pos="4320"/>
        </w:tabs>
        <w:spacing w:line="276" w:lineRule="auto"/>
        <w:ind w:left="-72"/>
      </w:pPr>
      <w:r>
        <w:tab/>
      </w:r>
    </w:p>
    <w:p w14:paraId="1D5F3B65" w14:textId="4BD8559C" w:rsidR="0062688F" w:rsidRDefault="00E139B9" w:rsidP="00D57102">
      <w:pPr>
        <w:tabs>
          <w:tab w:val="left" w:leader="underscore" w:pos="5040"/>
        </w:tabs>
        <w:spacing w:line="276" w:lineRule="auto"/>
      </w:pPr>
      <w:r>
        <w:t>Supervisor</w:t>
      </w:r>
      <w:r w:rsidR="004D325B">
        <w:t xml:space="preserve"> – </w:t>
      </w:r>
      <w:bookmarkStart w:id="5" w:name="_Hlk212386316"/>
      <w:r w:rsidR="004D325B">
        <w:t xml:space="preserve">Dr. </w:t>
      </w:r>
      <w:bookmarkEnd w:id="5"/>
      <w:r w:rsidR="00FE7BFB">
        <w:t xml:space="preserve">Htet </w:t>
      </w:r>
      <w:proofErr w:type="spellStart"/>
      <w:r w:rsidR="00FE7BFB">
        <w:t>Htet</w:t>
      </w:r>
      <w:proofErr w:type="spellEnd"/>
      <w:r w:rsidR="00FE7BFB">
        <w:t xml:space="preserve"> Hlaing</w:t>
      </w:r>
    </w:p>
    <w:p w14:paraId="69766143" w14:textId="77777777" w:rsidR="00D2470E" w:rsidRDefault="00D2470E" w:rsidP="00D57102">
      <w:pPr>
        <w:tabs>
          <w:tab w:val="left" w:leader="underscore" w:pos="5040"/>
        </w:tabs>
        <w:spacing w:line="276" w:lineRule="auto"/>
      </w:pPr>
    </w:p>
    <w:p w14:paraId="7D7E43CB" w14:textId="77777777" w:rsidR="00D2470E" w:rsidRDefault="00D2470E" w:rsidP="00D57102">
      <w:pPr>
        <w:tabs>
          <w:tab w:val="left" w:leader="underscore" w:pos="5040"/>
        </w:tabs>
        <w:spacing w:line="276" w:lineRule="auto"/>
      </w:pPr>
    </w:p>
    <w:p w14:paraId="6FFBB7A2" w14:textId="0E60211E" w:rsidR="0062688F" w:rsidRPr="00FB556D" w:rsidRDefault="00FB556D" w:rsidP="00D57102">
      <w:pPr>
        <w:tabs>
          <w:tab w:val="right" w:leader="underscore" w:pos="8496"/>
        </w:tabs>
        <w:spacing w:line="276" w:lineRule="auto"/>
        <w:ind w:left="3528" w:firstLine="702"/>
        <w:rPr>
          <w:u w:val="single"/>
        </w:rPr>
      </w:pPr>
      <w:r w:rsidRPr="00FB556D">
        <w:rPr>
          <w:u w:val="single"/>
        </w:rPr>
        <w:t xml:space="preserve"> </w:t>
      </w:r>
      <w:r w:rsidR="00BB0DC3">
        <w:rPr>
          <w:u w:val="single"/>
        </w:rPr>
        <w:t>Dr.</w:t>
      </w:r>
      <w:r w:rsidRPr="00FB556D">
        <w:rPr>
          <w:u w:val="single"/>
        </w:rPr>
        <w:t xml:space="preserve"> Stephen Harrison</w:t>
      </w:r>
    </w:p>
    <w:p w14:paraId="26C0A97B" w14:textId="32292C13" w:rsidR="0062688F" w:rsidRDefault="0062688F" w:rsidP="00D57102">
      <w:pPr>
        <w:tabs>
          <w:tab w:val="right" w:leader="underscore" w:pos="8496"/>
        </w:tabs>
        <w:spacing w:line="276" w:lineRule="auto"/>
        <w:ind w:left="4320"/>
      </w:pPr>
      <w:r>
        <w:t xml:space="preserve">Dean </w:t>
      </w:r>
    </w:p>
    <w:p w14:paraId="48328F40" w14:textId="2A771D48" w:rsidR="0062688F" w:rsidRDefault="00BB0DC3" w:rsidP="00D57102">
      <w:pPr>
        <w:tabs>
          <w:tab w:val="right" w:leader="underscore" w:pos="8496"/>
        </w:tabs>
        <w:spacing w:line="276" w:lineRule="auto"/>
        <w:ind w:left="3600" w:firstLine="720"/>
      </w:pPr>
      <w:r>
        <w:t>Swiss</w:t>
      </w:r>
      <w:r w:rsidR="00FB556D">
        <w:t xml:space="preserve"> School</w:t>
      </w:r>
      <w:r>
        <w:t xml:space="preserve"> of Business Research</w:t>
      </w:r>
    </w:p>
    <w:p w14:paraId="21676BEF" w14:textId="77777777" w:rsidR="0062688F" w:rsidRDefault="0062688F" w:rsidP="00D57102">
      <w:pPr>
        <w:pStyle w:val="Paragraph-center"/>
        <w:spacing w:line="276" w:lineRule="auto"/>
        <w:sectPr w:rsidR="0062688F">
          <w:footerReference w:type="even" r:id="rId16"/>
          <w:pgSz w:w="12240" w:h="15840" w:code="1"/>
          <w:pgMar w:top="1440" w:right="1440" w:bottom="1440" w:left="2160" w:header="720" w:footer="720" w:gutter="0"/>
          <w:paperSrc w:first="1" w:other="1"/>
          <w:pgNumType w:fmt="lowerRoman" w:start="5"/>
          <w:cols w:space="720"/>
        </w:sectPr>
      </w:pPr>
    </w:p>
    <w:p w14:paraId="17A47BCE" w14:textId="77777777" w:rsidR="0062688F" w:rsidRDefault="0062688F" w:rsidP="00D57102">
      <w:pPr>
        <w:pStyle w:val="Heading1"/>
        <w:spacing w:line="276" w:lineRule="auto"/>
      </w:pPr>
      <w:bookmarkStart w:id="6" w:name="_Toc318691263"/>
      <w:bookmarkStart w:id="7" w:name="_Toc318701134"/>
      <w:bookmarkStart w:id="8" w:name="_Toc318711829"/>
      <w:bookmarkStart w:id="9" w:name="_Toc318770798"/>
      <w:bookmarkStart w:id="10" w:name="_Toc318772650"/>
      <w:bookmarkStart w:id="11" w:name="_Toc318795619"/>
      <w:bookmarkStart w:id="12" w:name="_Toc319229665"/>
      <w:bookmarkStart w:id="13" w:name="_Toc319230122"/>
      <w:bookmarkStart w:id="14" w:name="_Toc319318457"/>
      <w:bookmarkStart w:id="15" w:name="_Toc338133100"/>
      <w:bookmarkStart w:id="16" w:name="_Toc347371752"/>
      <w:bookmarkStart w:id="17" w:name="_Toc134518992"/>
      <w:bookmarkStart w:id="18" w:name="_Toc213957674"/>
      <w:r>
        <w:lastRenderedPageBreak/>
        <w:t>ACKNOWLEDGMENTS</w:t>
      </w:r>
      <w:bookmarkEnd w:id="6"/>
      <w:bookmarkEnd w:id="7"/>
      <w:bookmarkEnd w:id="8"/>
      <w:bookmarkEnd w:id="9"/>
      <w:bookmarkEnd w:id="10"/>
      <w:bookmarkEnd w:id="11"/>
      <w:bookmarkEnd w:id="12"/>
      <w:bookmarkEnd w:id="13"/>
      <w:bookmarkEnd w:id="14"/>
      <w:bookmarkEnd w:id="15"/>
      <w:bookmarkEnd w:id="16"/>
      <w:bookmarkEnd w:id="17"/>
      <w:bookmarkEnd w:id="18"/>
    </w:p>
    <w:p w14:paraId="59C8EEF4" w14:textId="77777777" w:rsidR="00D947A9" w:rsidRDefault="00D947A9" w:rsidP="00D57102">
      <w:pPr>
        <w:spacing w:line="276" w:lineRule="auto"/>
      </w:pPr>
    </w:p>
    <w:p w14:paraId="1C2E485C" w14:textId="7242401C" w:rsidR="0062688F" w:rsidRDefault="00D947A9" w:rsidP="00D57102">
      <w:pPr>
        <w:spacing w:line="276" w:lineRule="auto"/>
      </w:pPr>
      <w:r w:rsidRPr="00D947A9">
        <w:t>First and foremost, I would like to express my deepest gratitude to my supervisor</w:t>
      </w:r>
      <w:r>
        <w:t xml:space="preserve">, Dr Htet </w:t>
      </w:r>
      <w:proofErr w:type="spellStart"/>
      <w:r>
        <w:t>Htet</w:t>
      </w:r>
      <w:proofErr w:type="spellEnd"/>
      <w:r>
        <w:t xml:space="preserve"> Hlaing</w:t>
      </w:r>
      <w:r w:rsidRPr="00D947A9">
        <w:t>, whose guidance, encouragement, and invaluable advice supported me throughout the development of this thesis. Their expertise and feedback helped shape this research and strengthened its overall quality.</w:t>
      </w:r>
    </w:p>
    <w:p w14:paraId="72A264F6" w14:textId="5B0815B2" w:rsidR="00D947A9" w:rsidRDefault="00D947A9" w:rsidP="00D57102">
      <w:pPr>
        <w:spacing w:line="276" w:lineRule="auto"/>
      </w:pPr>
    </w:p>
    <w:p w14:paraId="60352FE5" w14:textId="795C7901" w:rsidR="00D947A9" w:rsidRDefault="00D947A9" w:rsidP="00D57102">
      <w:pPr>
        <w:spacing w:line="276" w:lineRule="auto"/>
      </w:pPr>
      <w:r w:rsidRPr="00D947A9">
        <w:t xml:space="preserve">I would also like to extend my sincere appreciation to the lecturers and academic staff of </w:t>
      </w:r>
      <w:r>
        <w:t>LBU</w:t>
      </w:r>
      <w:r w:rsidRPr="00D947A9">
        <w:t xml:space="preserve"> </w:t>
      </w:r>
      <w:r>
        <w:t xml:space="preserve">international college </w:t>
      </w:r>
      <w:r w:rsidRPr="00D947A9">
        <w:t>for providing the knowledge, resources, and support that made this study possible. Their dedication to teaching has greatly contributed to my academic growth.</w:t>
      </w:r>
    </w:p>
    <w:p w14:paraId="6F821558" w14:textId="6B9B2142" w:rsidR="00D947A9" w:rsidRDefault="00D947A9" w:rsidP="00D57102">
      <w:pPr>
        <w:spacing w:line="276" w:lineRule="auto"/>
      </w:pPr>
    </w:p>
    <w:p w14:paraId="3957D198" w14:textId="26828931" w:rsidR="00D947A9" w:rsidRDefault="00D947A9" w:rsidP="00D57102">
      <w:pPr>
        <w:spacing w:line="276" w:lineRule="auto"/>
      </w:pPr>
      <w:r w:rsidRPr="00D947A9">
        <w:t xml:space="preserve">My heartfelt thanks go to the SMEs in </w:t>
      </w:r>
      <w:proofErr w:type="spellStart"/>
      <w:r w:rsidRPr="00D947A9">
        <w:t>Thanlyin</w:t>
      </w:r>
      <w:proofErr w:type="spellEnd"/>
      <w:r w:rsidRPr="00D947A9">
        <w:t xml:space="preserve"> Township who kindly participated in this research. Their cooperation and willingness to share information made this study achievable and meaningful.</w:t>
      </w:r>
    </w:p>
    <w:p w14:paraId="78D5E807" w14:textId="41333C78" w:rsidR="00783FCF" w:rsidRDefault="00783FCF" w:rsidP="00D57102">
      <w:pPr>
        <w:spacing w:line="276" w:lineRule="auto"/>
      </w:pPr>
    </w:p>
    <w:p w14:paraId="65A39F08" w14:textId="01711449" w:rsidR="00783FCF" w:rsidRDefault="00783FCF" w:rsidP="00D57102">
      <w:pPr>
        <w:spacing w:line="276" w:lineRule="auto"/>
      </w:pPr>
      <w:r w:rsidRPr="00783FCF">
        <w:t>Finally, I am deeply grateful to everyone who contributed, directly or indirectly, to the successful completion of this thesis. Thank you for being a part of this milestone in my life.</w:t>
      </w:r>
    </w:p>
    <w:p w14:paraId="14B140E5" w14:textId="77777777" w:rsidR="00D947A9" w:rsidRPr="00C257EC" w:rsidRDefault="00D947A9" w:rsidP="00D57102">
      <w:pPr>
        <w:spacing w:line="276" w:lineRule="auto"/>
      </w:pPr>
    </w:p>
    <w:p w14:paraId="369A9F94" w14:textId="3E4F2D86" w:rsidR="0062688F" w:rsidRDefault="0062688F" w:rsidP="00D57102">
      <w:pPr>
        <w:pStyle w:val="Heading1"/>
        <w:spacing w:line="276" w:lineRule="auto"/>
      </w:pPr>
      <w:r>
        <w:br w:type="page"/>
      </w:r>
      <w:bookmarkStart w:id="19" w:name="_Toc311875600"/>
      <w:bookmarkStart w:id="20" w:name="_Toc315941719"/>
      <w:bookmarkStart w:id="21" w:name="_Toc318691094"/>
      <w:bookmarkStart w:id="22" w:name="_Toc318691264"/>
      <w:bookmarkStart w:id="23" w:name="_Toc318701135"/>
      <w:bookmarkStart w:id="24" w:name="_Toc318711830"/>
      <w:bookmarkStart w:id="25" w:name="_Toc318770799"/>
      <w:bookmarkStart w:id="26" w:name="_Toc318772651"/>
      <w:bookmarkStart w:id="27" w:name="_Toc318795620"/>
      <w:bookmarkStart w:id="28" w:name="_Toc319229666"/>
      <w:bookmarkStart w:id="29" w:name="_Toc319230123"/>
      <w:bookmarkStart w:id="30" w:name="_Toc319318458"/>
      <w:bookmarkStart w:id="31" w:name="_Toc338133101"/>
      <w:bookmarkStart w:id="32" w:name="_Toc347371753"/>
      <w:bookmarkStart w:id="33" w:name="_Toc134518993"/>
      <w:bookmarkStart w:id="34" w:name="_Toc213957675"/>
      <w:r>
        <w:lastRenderedPageBreak/>
        <w:t>ABSTRACT</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E9238AE" w14:textId="4A956498" w:rsidR="00A977B8" w:rsidRDefault="00A977B8" w:rsidP="00D57102">
      <w:pPr>
        <w:spacing w:line="276" w:lineRule="auto"/>
      </w:pPr>
    </w:p>
    <w:p w14:paraId="6040FEF2" w14:textId="470D6193" w:rsidR="00A977B8" w:rsidRDefault="00D57102" w:rsidP="00D57102">
      <w:pPr>
        <w:spacing w:line="276" w:lineRule="auto"/>
      </w:pPr>
      <w:r w:rsidRPr="00D57102">
        <w:t xml:space="preserve">This study examines satisfaction toward digital marketing practices among small and medium-sized enterprises (SMEs) in </w:t>
      </w:r>
      <w:proofErr w:type="spellStart"/>
      <w:r w:rsidRPr="00D57102">
        <w:t>Thanlyin</w:t>
      </w:r>
      <w:proofErr w:type="spellEnd"/>
      <w:r w:rsidRPr="00D57102">
        <w:t xml:space="preserve"> Township, Myanmar. As digital transformation accelerates nationwide, SMEs increasingly rely on online platforms</w:t>
      </w:r>
      <w:r>
        <w:t xml:space="preserve"> </w:t>
      </w:r>
      <w:r w:rsidRPr="00D57102">
        <w:t xml:space="preserve">particularly Facebook, Instagram, </w:t>
      </w:r>
      <w:proofErr w:type="spellStart"/>
      <w:r w:rsidRPr="00D57102">
        <w:t>TikTok</w:t>
      </w:r>
      <w:proofErr w:type="spellEnd"/>
      <w:r w:rsidRPr="00D57102">
        <w:t>, and websites</w:t>
      </w:r>
      <w:r>
        <w:t xml:space="preserve"> </w:t>
      </w:r>
      <w:r w:rsidRPr="00D57102">
        <w:t>to reach and engage customers. The purpose of this research is to identify the key factors satisfaction and to assess how effectively SMEs utilize digital marketing channels within a semi-urban Myanmar context.</w:t>
      </w:r>
    </w:p>
    <w:p w14:paraId="2B1B01D4" w14:textId="77777777" w:rsidR="00D57102" w:rsidRDefault="00D57102" w:rsidP="00D57102">
      <w:pPr>
        <w:spacing w:line="276" w:lineRule="auto"/>
      </w:pPr>
    </w:p>
    <w:p w14:paraId="5B40A238" w14:textId="37D0E3B7" w:rsidR="00A977B8" w:rsidRDefault="00D57102" w:rsidP="00D57102">
      <w:pPr>
        <w:spacing w:line="276" w:lineRule="auto"/>
      </w:pPr>
      <w:r w:rsidRPr="00D57102">
        <w:t xml:space="preserve">The study employed a quantitative research design using structured questionnaires distributed to </w:t>
      </w:r>
      <w:r>
        <w:t>10</w:t>
      </w:r>
      <w:r w:rsidRPr="00D57102">
        <w:t xml:space="preserve"> SMEs operating across various industries including food and beverage, beauty services, retail, logistics, pharmacy and education. Five major dimensions of digital marketing performance were measured: responsiveness, content quality, trust, perceived value, and overall satisfaction.</w:t>
      </w:r>
      <w:r>
        <w:t xml:space="preserve"> </w:t>
      </w:r>
      <w:r w:rsidR="001B3F6B">
        <w:t>S</w:t>
      </w:r>
      <w:r w:rsidRPr="00D57102">
        <w:t>atisfaction</w:t>
      </w:r>
      <w:r w:rsidR="001B3F6B">
        <w:t xml:space="preserve"> of digital marketing for SMEs</w:t>
      </w:r>
      <w:r w:rsidRPr="00D57102">
        <w:t xml:space="preserve"> data were used to analyze trends, relationships, and impacts through descriptive statistics, correlation analysis</w:t>
      </w:r>
      <w:r>
        <w:t xml:space="preserve">. </w:t>
      </w:r>
    </w:p>
    <w:p w14:paraId="39F22D97" w14:textId="77777777" w:rsidR="00D57102" w:rsidRDefault="00D57102" w:rsidP="00D57102">
      <w:pPr>
        <w:spacing w:line="276" w:lineRule="auto"/>
      </w:pPr>
    </w:p>
    <w:p w14:paraId="4F6FAF62" w14:textId="1BB4B2C8" w:rsidR="00D57102" w:rsidRDefault="00D57102" w:rsidP="00D57102">
      <w:pPr>
        <w:spacing w:line="276" w:lineRule="auto"/>
      </w:pPr>
      <w:r w:rsidRPr="00D57102">
        <w:t xml:space="preserve">The findings reveal that overall satisfaction with digital marketing </w:t>
      </w:r>
      <w:r w:rsidR="001B3F6B">
        <w:t xml:space="preserve">for </w:t>
      </w:r>
      <w:r w:rsidRPr="00D57102">
        <w:t xml:space="preserve">SMEs in </w:t>
      </w:r>
      <w:proofErr w:type="spellStart"/>
      <w:r w:rsidRPr="00D57102">
        <w:t>Thanlyin</w:t>
      </w:r>
      <w:proofErr w:type="spellEnd"/>
      <w:r w:rsidRPr="00D57102">
        <w:t xml:space="preserve"> is moderately high</w:t>
      </w:r>
      <w:r w:rsidR="00D947A9">
        <w:t xml:space="preserve"> </w:t>
      </w:r>
      <w:r w:rsidRPr="00D57102">
        <w:t xml:space="preserve">with an average score of 4.05. Responsiveness emerged as the strongest predictor of satisfaction, displaying a highly positive </w:t>
      </w:r>
      <w:r w:rsidR="00783FCF" w:rsidRPr="00D57102">
        <w:t>correlation and</w:t>
      </w:r>
      <w:r w:rsidRPr="00D57102">
        <w:t xml:space="preserve"> contributing significantly to customer perception and engagement. Content quality and trust also demonstrated strong relationships with satisfaction, suggesting that informative, authentic, and visually engaging content plays a critical role in shaping </w:t>
      </w:r>
      <w:r w:rsidR="001B3F6B">
        <w:t xml:space="preserve">digital </w:t>
      </w:r>
      <w:r w:rsidRPr="00D57102">
        <w:t>experiences. Facebook was identified as the dominant digital platform due to its accessibility, affordability, and widespread user base in Myanmar.</w:t>
      </w:r>
    </w:p>
    <w:p w14:paraId="6D80566B" w14:textId="77777777" w:rsidR="00D57102" w:rsidRDefault="00D57102" w:rsidP="00D57102">
      <w:pPr>
        <w:spacing w:line="276" w:lineRule="auto"/>
      </w:pPr>
    </w:p>
    <w:p w14:paraId="544475A7" w14:textId="6162578A" w:rsidR="00A977B8" w:rsidRDefault="00A977B8" w:rsidP="00D57102">
      <w:pPr>
        <w:spacing w:line="276" w:lineRule="auto"/>
      </w:pPr>
    </w:p>
    <w:p w14:paraId="14C53B1A" w14:textId="6D79127C" w:rsidR="00A977B8" w:rsidRDefault="00A977B8" w:rsidP="00D57102">
      <w:pPr>
        <w:spacing w:line="276" w:lineRule="auto"/>
      </w:pPr>
    </w:p>
    <w:p w14:paraId="58C7082C" w14:textId="669153D4" w:rsidR="00A977B8" w:rsidRDefault="00A977B8" w:rsidP="00D57102">
      <w:pPr>
        <w:spacing w:line="276" w:lineRule="auto"/>
      </w:pPr>
    </w:p>
    <w:p w14:paraId="7049CFAB" w14:textId="5AB0C34A" w:rsidR="00A977B8" w:rsidRDefault="00A977B8" w:rsidP="00D57102">
      <w:pPr>
        <w:spacing w:line="276" w:lineRule="auto"/>
      </w:pPr>
    </w:p>
    <w:p w14:paraId="4A40C493" w14:textId="31C21B50" w:rsidR="00A977B8" w:rsidRDefault="00A977B8" w:rsidP="00D57102">
      <w:pPr>
        <w:spacing w:line="276" w:lineRule="auto"/>
      </w:pPr>
    </w:p>
    <w:p w14:paraId="7E9E92B7" w14:textId="246F81B3" w:rsidR="00A977B8" w:rsidRDefault="00A977B8" w:rsidP="00D57102">
      <w:pPr>
        <w:spacing w:line="276" w:lineRule="auto"/>
      </w:pPr>
    </w:p>
    <w:p w14:paraId="64CF7662" w14:textId="05FD7CF3" w:rsidR="00A977B8" w:rsidRDefault="00A977B8" w:rsidP="00D57102">
      <w:pPr>
        <w:spacing w:line="276" w:lineRule="auto"/>
      </w:pPr>
    </w:p>
    <w:p w14:paraId="68AF269B" w14:textId="2268E838" w:rsidR="00A977B8" w:rsidRDefault="00A977B8" w:rsidP="00D57102">
      <w:pPr>
        <w:spacing w:line="276" w:lineRule="auto"/>
      </w:pPr>
    </w:p>
    <w:p w14:paraId="2DA17301" w14:textId="25C5ABDB" w:rsidR="00A977B8" w:rsidRDefault="00A977B8" w:rsidP="00D57102">
      <w:pPr>
        <w:spacing w:line="276" w:lineRule="auto"/>
      </w:pPr>
    </w:p>
    <w:p w14:paraId="2B5EB6C5" w14:textId="6B965E9C" w:rsidR="00A977B8" w:rsidRDefault="00A977B8" w:rsidP="00D57102">
      <w:pPr>
        <w:spacing w:line="276" w:lineRule="auto"/>
      </w:pPr>
    </w:p>
    <w:p w14:paraId="02B8659C" w14:textId="771ECA8A" w:rsidR="00A977B8" w:rsidRDefault="00A977B8" w:rsidP="00D57102">
      <w:pPr>
        <w:spacing w:line="276" w:lineRule="auto"/>
      </w:pPr>
    </w:p>
    <w:p w14:paraId="734D0B2A" w14:textId="6DB244EA" w:rsidR="00A977B8" w:rsidRDefault="00A977B8" w:rsidP="00D57102">
      <w:pPr>
        <w:spacing w:line="276" w:lineRule="auto"/>
      </w:pPr>
    </w:p>
    <w:p w14:paraId="6B0AAC2F" w14:textId="137C6590" w:rsidR="00A977B8" w:rsidRDefault="00A977B8" w:rsidP="00D57102">
      <w:pPr>
        <w:spacing w:line="276" w:lineRule="auto"/>
      </w:pPr>
    </w:p>
    <w:sdt>
      <w:sdtPr>
        <w:rPr>
          <w:rFonts w:ascii="Times New Roman" w:eastAsia="Times New Roman" w:hAnsi="Times New Roman" w:cs="Times New Roman"/>
          <w:color w:val="auto"/>
          <w:sz w:val="24"/>
          <w:szCs w:val="24"/>
        </w:rPr>
        <w:id w:val="297425185"/>
        <w:docPartObj>
          <w:docPartGallery w:val="Table of Contents"/>
          <w:docPartUnique/>
        </w:docPartObj>
      </w:sdtPr>
      <w:sdtEndPr>
        <w:rPr>
          <w:b/>
          <w:bCs/>
          <w:noProof/>
        </w:rPr>
      </w:sdtEndPr>
      <w:sdtContent>
        <w:p w14:paraId="3395FFFE" w14:textId="2CB29493" w:rsidR="00A977B8" w:rsidRDefault="00A977B8" w:rsidP="00D57102">
          <w:pPr>
            <w:pStyle w:val="TOCHeading"/>
            <w:spacing w:line="276" w:lineRule="auto"/>
            <w:rPr>
              <w:rFonts w:ascii="Times New Roman" w:hAnsi="Times New Roman" w:cs="Times New Roman"/>
              <w:color w:val="auto"/>
            </w:rPr>
          </w:pPr>
          <w:r w:rsidRPr="00FE7BFB">
            <w:rPr>
              <w:rFonts w:ascii="Times New Roman" w:hAnsi="Times New Roman" w:cs="Times New Roman"/>
              <w:color w:val="auto"/>
            </w:rPr>
            <w:t>Contents</w:t>
          </w:r>
        </w:p>
        <w:p w14:paraId="59FA8685" w14:textId="77777777" w:rsidR="00D90E2B" w:rsidRPr="00D90E2B" w:rsidRDefault="00D90E2B" w:rsidP="00D57102">
          <w:pPr>
            <w:spacing w:line="276" w:lineRule="auto"/>
          </w:pPr>
        </w:p>
        <w:p w14:paraId="66794DC4" w14:textId="7E655D46" w:rsidR="00A977B8" w:rsidRDefault="00A977B8" w:rsidP="00D57102">
          <w:pPr>
            <w:pStyle w:val="TOC1"/>
            <w:spacing w:line="276" w:lineRule="auto"/>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13957674" w:history="1">
            <w:r w:rsidRPr="000664FF">
              <w:rPr>
                <w:rStyle w:val="Hyperlink"/>
              </w:rPr>
              <w:t>ACKNOWLEDGMENTS</w:t>
            </w:r>
            <w:r>
              <w:rPr>
                <w:webHidden/>
              </w:rPr>
              <w:tab/>
            </w:r>
            <w:r>
              <w:rPr>
                <w:webHidden/>
              </w:rPr>
              <w:fldChar w:fldCharType="begin"/>
            </w:r>
            <w:r>
              <w:rPr>
                <w:webHidden/>
              </w:rPr>
              <w:instrText xml:space="preserve"> PAGEREF _Toc213957674 \h </w:instrText>
            </w:r>
            <w:r>
              <w:rPr>
                <w:webHidden/>
              </w:rPr>
            </w:r>
            <w:r>
              <w:rPr>
                <w:webHidden/>
              </w:rPr>
              <w:fldChar w:fldCharType="separate"/>
            </w:r>
            <w:r w:rsidR="005C0593">
              <w:rPr>
                <w:webHidden/>
              </w:rPr>
              <w:t>5</w:t>
            </w:r>
            <w:r>
              <w:rPr>
                <w:webHidden/>
              </w:rPr>
              <w:fldChar w:fldCharType="end"/>
            </w:r>
          </w:hyperlink>
        </w:p>
        <w:p w14:paraId="56A937F6" w14:textId="57F7939A" w:rsidR="00A977B8" w:rsidRDefault="00665BD3" w:rsidP="00D57102">
          <w:pPr>
            <w:pStyle w:val="TOC1"/>
            <w:spacing w:line="276" w:lineRule="auto"/>
            <w:rPr>
              <w:rFonts w:asciiTheme="minorHAnsi" w:eastAsiaTheme="minorEastAsia" w:hAnsiTheme="minorHAnsi" w:cstheme="minorBidi"/>
              <w:sz w:val="22"/>
              <w:szCs w:val="22"/>
            </w:rPr>
          </w:pPr>
          <w:hyperlink w:anchor="_Toc213957675" w:history="1">
            <w:r w:rsidR="00A977B8" w:rsidRPr="000664FF">
              <w:rPr>
                <w:rStyle w:val="Hyperlink"/>
              </w:rPr>
              <w:t>ABSTRACT</w:t>
            </w:r>
            <w:r w:rsidR="00A977B8">
              <w:rPr>
                <w:webHidden/>
              </w:rPr>
              <w:tab/>
            </w:r>
            <w:r w:rsidR="00A977B8">
              <w:rPr>
                <w:webHidden/>
              </w:rPr>
              <w:fldChar w:fldCharType="begin"/>
            </w:r>
            <w:r w:rsidR="00A977B8">
              <w:rPr>
                <w:webHidden/>
              </w:rPr>
              <w:instrText xml:space="preserve"> PAGEREF _Toc213957675 \h </w:instrText>
            </w:r>
            <w:r w:rsidR="00A977B8">
              <w:rPr>
                <w:webHidden/>
              </w:rPr>
            </w:r>
            <w:r w:rsidR="00A977B8">
              <w:rPr>
                <w:webHidden/>
              </w:rPr>
              <w:fldChar w:fldCharType="separate"/>
            </w:r>
            <w:r w:rsidR="005C0593">
              <w:rPr>
                <w:webHidden/>
              </w:rPr>
              <w:t>6</w:t>
            </w:r>
            <w:r w:rsidR="00A977B8">
              <w:rPr>
                <w:webHidden/>
              </w:rPr>
              <w:fldChar w:fldCharType="end"/>
            </w:r>
          </w:hyperlink>
        </w:p>
        <w:p w14:paraId="34D4B774" w14:textId="696BD74D" w:rsidR="00A977B8" w:rsidRDefault="00665BD3" w:rsidP="00D57102">
          <w:pPr>
            <w:pStyle w:val="TOC1"/>
            <w:spacing w:line="276" w:lineRule="auto"/>
            <w:rPr>
              <w:rFonts w:asciiTheme="minorHAnsi" w:eastAsiaTheme="minorEastAsia" w:hAnsiTheme="minorHAnsi" w:cstheme="minorBidi"/>
              <w:sz w:val="22"/>
              <w:szCs w:val="22"/>
            </w:rPr>
          </w:pPr>
          <w:hyperlink w:anchor="_Toc213957676" w:history="1">
            <w:r w:rsidR="00A977B8" w:rsidRPr="000664FF">
              <w:rPr>
                <w:rStyle w:val="Hyperlink"/>
              </w:rPr>
              <w:t>LIST OF TABLES</w:t>
            </w:r>
            <w:r w:rsidR="00A977B8">
              <w:rPr>
                <w:webHidden/>
              </w:rPr>
              <w:tab/>
            </w:r>
            <w:r w:rsidR="00A977B8">
              <w:rPr>
                <w:webHidden/>
              </w:rPr>
              <w:fldChar w:fldCharType="begin"/>
            </w:r>
            <w:r w:rsidR="00A977B8">
              <w:rPr>
                <w:webHidden/>
              </w:rPr>
              <w:instrText xml:space="preserve"> PAGEREF _Toc213957676 \h </w:instrText>
            </w:r>
            <w:r w:rsidR="00A977B8">
              <w:rPr>
                <w:webHidden/>
              </w:rPr>
            </w:r>
            <w:r w:rsidR="00A977B8">
              <w:rPr>
                <w:webHidden/>
              </w:rPr>
              <w:fldChar w:fldCharType="separate"/>
            </w:r>
            <w:r w:rsidR="005C0593">
              <w:rPr>
                <w:webHidden/>
              </w:rPr>
              <w:t>8</w:t>
            </w:r>
            <w:r w:rsidR="00A977B8">
              <w:rPr>
                <w:webHidden/>
              </w:rPr>
              <w:fldChar w:fldCharType="end"/>
            </w:r>
          </w:hyperlink>
        </w:p>
        <w:p w14:paraId="5F8EA3DF" w14:textId="3CE2B35C" w:rsidR="00A977B8" w:rsidRDefault="00665BD3" w:rsidP="00D57102">
          <w:pPr>
            <w:pStyle w:val="TOC1"/>
            <w:spacing w:line="276" w:lineRule="auto"/>
            <w:rPr>
              <w:rFonts w:asciiTheme="minorHAnsi" w:eastAsiaTheme="minorEastAsia" w:hAnsiTheme="minorHAnsi" w:cstheme="minorBidi"/>
              <w:sz w:val="22"/>
              <w:szCs w:val="22"/>
            </w:rPr>
          </w:pPr>
          <w:hyperlink w:anchor="_Toc213957677" w:history="1">
            <w:r w:rsidR="00A977B8" w:rsidRPr="000664FF">
              <w:rPr>
                <w:rStyle w:val="Hyperlink"/>
              </w:rPr>
              <w:t>LIST OF FIGURES</w:t>
            </w:r>
            <w:r w:rsidR="00A977B8">
              <w:rPr>
                <w:webHidden/>
              </w:rPr>
              <w:tab/>
            </w:r>
            <w:r w:rsidR="00A977B8">
              <w:rPr>
                <w:webHidden/>
              </w:rPr>
              <w:fldChar w:fldCharType="begin"/>
            </w:r>
            <w:r w:rsidR="00A977B8">
              <w:rPr>
                <w:webHidden/>
              </w:rPr>
              <w:instrText xml:space="preserve"> PAGEREF _Toc213957677 \h </w:instrText>
            </w:r>
            <w:r w:rsidR="00A977B8">
              <w:rPr>
                <w:webHidden/>
              </w:rPr>
            </w:r>
            <w:r w:rsidR="00A977B8">
              <w:rPr>
                <w:webHidden/>
              </w:rPr>
              <w:fldChar w:fldCharType="separate"/>
            </w:r>
            <w:r w:rsidR="005C0593">
              <w:rPr>
                <w:webHidden/>
              </w:rPr>
              <w:t>9</w:t>
            </w:r>
            <w:r w:rsidR="00A977B8">
              <w:rPr>
                <w:webHidden/>
              </w:rPr>
              <w:fldChar w:fldCharType="end"/>
            </w:r>
          </w:hyperlink>
        </w:p>
        <w:p w14:paraId="7E318DD4" w14:textId="7B1833DD" w:rsidR="00A977B8" w:rsidRDefault="00665BD3" w:rsidP="00D57102">
          <w:pPr>
            <w:pStyle w:val="TOC1"/>
            <w:spacing w:line="276" w:lineRule="auto"/>
            <w:rPr>
              <w:rFonts w:asciiTheme="minorHAnsi" w:eastAsiaTheme="minorEastAsia" w:hAnsiTheme="minorHAnsi" w:cstheme="minorBidi"/>
              <w:sz w:val="22"/>
              <w:szCs w:val="22"/>
            </w:rPr>
          </w:pPr>
          <w:hyperlink w:anchor="_Toc213957678" w:history="1">
            <w:r w:rsidR="00A977B8" w:rsidRPr="000664FF">
              <w:rPr>
                <w:rStyle w:val="Hyperlink"/>
              </w:rPr>
              <w:t xml:space="preserve">Chapter 1: </w:t>
            </w:r>
            <w:r w:rsidR="00A977B8" w:rsidRPr="00D90E2B">
              <w:rPr>
                <w:rStyle w:val="Hyperlink"/>
              </w:rPr>
              <w:t>Introduction</w:t>
            </w:r>
            <w:r w:rsidR="00A977B8">
              <w:rPr>
                <w:webHidden/>
              </w:rPr>
              <w:tab/>
            </w:r>
            <w:r w:rsidR="00A977B8">
              <w:rPr>
                <w:webHidden/>
              </w:rPr>
              <w:fldChar w:fldCharType="begin"/>
            </w:r>
            <w:r w:rsidR="00A977B8">
              <w:rPr>
                <w:webHidden/>
              </w:rPr>
              <w:instrText xml:space="preserve"> PAGEREF _Toc213957678 \h </w:instrText>
            </w:r>
            <w:r w:rsidR="00A977B8">
              <w:rPr>
                <w:webHidden/>
              </w:rPr>
            </w:r>
            <w:r w:rsidR="00A977B8">
              <w:rPr>
                <w:webHidden/>
              </w:rPr>
              <w:fldChar w:fldCharType="separate"/>
            </w:r>
            <w:r w:rsidR="005C0593">
              <w:rPr>
                <w:webHidden/>
              </w:rPr>
              <w:t>10</w:t>
            </w:r>
            <w:r w:rsidR="00A977B8">
              <w:rPr>
                <w:webHidden/>
              </w:rPr>
              <w:fldChar w:fldCharType="end"/>
            </w:r>
          </w:hyperlink>
        </w:p>
        <w:p w14:paraId="4E1B0CD4" w14:textId="0EB0B00F" w:rsidR="00A977B8" w:rsidRDefault="00665BD3" w:rsidP="00D57102">
          <w:pPr>
            <w:pStyle w:val="TOC1"/>
            <w:spacing w:line="276" w:lineRule="auto"/>
            <w:rPr>
              <w:rFonts w:asciiTheme="minorHAnsi" w:eastAsiaTheme="minorEastAsia" w:hAnsiTheme="minorHAnsi" w:cstheme="minorBidi"/>
              <w:sz w:val="22"/>
              <w:szCs w:val="22"/>
            </w:rPr>
          </w:pPr>
          <w:hyperlink w:anchor="_Toc213957679" w:history="1">
            <w:r w:rsidR="00A977B8" w:rsidRPr="000664FF">
              <w:rPr>
                <w:rStyle w:val="Hyperlink"/>
                <w:bCs/>
              </w:rPr>
              <w:t>Chapter 2: Literature Review</w:t>
            </w:r>
            <w:r w:rsidR="00A977B8">
              <w:rPr>
                <w:webHidden/>
              </w:rPr>
              <w:tab/>
            </w:r>
            <w:r w:rsidR="00A977B8">
              <w:rPr>
                <w:webHidden/>
              </w:rPr>
              <w:fldChar w:fldCharType="begin"/>
            </w:r>
            <w:r w:rsidR="00A977B8">
              <w:rPr>
                <w:webHidden/>
              </w:rPr>
              <w:instrText xml:space="preserve"> PAGEREF _Toc213957679 \h </w:instrText>
            </w:r>
            <w:r w:rsidR="00A977B8">
              <w:rPr>
                <w:webHidden/>
              </w:rPr>
            </w:r>
            <w:r w:rsidR="00A977B8">
              <w:rPr>
                <w:webHidden/>
              </w:rPr>
              <w:fldChar w:fldCharType="separate"/>
            </w:r>
            <w:r w:rsidR="005C0593">
              <w:rPr>
                <w:webHidden/>
              </w:rPr>
              <w:t>15</w:t>
            </w:r>
            <w:r w:rsidR="00A977B8">
              <w:rPr>
                <w:webHidden/>
              </w:rPr>
              <w:fldChar w:fldCharType="end"/>
            </w:r>
          </w:hyperlink>
        </w:p>
        <w:p w14:paraId="7EC802F2" w14:textId="1B2FB46D" w:rsidR="00A977B8" w:rsidRDefault="00665BD3" w:rsidP="00D57102">
          <w:pPr>
            <w:pStyle w:val="TOC1"/>
            <w:spacing w:line="276" w:lineRule="auto"/>
            <w:rPr>
              <w:rFonts w:asciiTheme="minorHAnsi" w:eastAsiaTheme="minorEastAsia" w:hAnsiTheme="minorHAnsi" w:cstheme="minorBidi"/>
              <w:sz w:val="22"/>
              <w:szCs w:val="22"/>
            </w:rPr>
          </w:pPr>
          <w:hyperlink w:anchor="_Toc213957680" w:history="1">
            <w:r w:rsidR="00A977B8" w:rsidRPr="000664FF">
              <w:rPr>
                <w:rStyle w:val="Hyperlink"/>
                <w:bCs/>
              </w:rPr>
              <w:t>Chapter 3: Research Methodology</w:t>
            </w:r>
            <w:r w:rsidR="00A977B8">
              <w:rPr>
                <w:webHidden/>
              </w:rPr>
              <w:tab/>
            </w:r>
            <w:r w:rsidR="00A977B8">
              <w:rPr>
                <w:webHidden/>
              </w:rPr>
              <w:fldChar w:fldCharType="begin"/>
            </w:r>
            <w:r w:rsidR="00A977B8">
              <w:rPr>
                <w:webHidden/>
              </w:rPr>
              <w:instrText xml:space="preserve"> PAGEREF _Toc213957680 \h </w:instrText>
            </w:r>
            <w:r w:rsidR="00A977B8">
              <w:rPr>
                <w:webHidden/>
              </w:rPr>
            </w:r>
            <w:r w:rsidR="00A977B8">
              <w:rPr>
                <w:webHidden/>
              </w:rPr>
              <w:fldChar w:fldCharType="separate"/>
            </w:r>
            <w:r w:rsidR="005C0593">
              <w:rPr>
                <w:webHidden/>
              </w:rPr>
              <w:t>30</w:t>
            </w:r>
            <w:r w:rsidR="00A977B8">
              <w:rPr>
                <w:webHidden/>
              </w:rPr>
              <w:fldChar w:fldCharType="end"/>
            </w:r>
          </w:hyperlink>
        </w:p>
        <w:p w14:paraId="5A25E743" w14:textId="41F4BABE" w:rsidR="00A977B8" w:rsidRDefault="00665BD3" w:rsidP="00D57102">
          <w:pPr>
            <w:pStyle w:val="TOC1"/>
            <w:spacing w:line="276" w:lineRule="auto"/>
            <w:rPr>
              <w:rFonts w:asciiTheme="minorHAnsi" w:eastAsiaTheme="minorEastAsia" w:hAnsiTheme="minorHAnsi" w:cstheme="minorBidi"/>
              <w:sz w:val="22"/>
              <w:szCs w:val="22"/>
            </w:rPr>
          </w:pPr>
          <w:hyperlink w:anchor="_Toc213957681" w:history="1">
            <w:r w:rsidR="00A977B8" w:rsidRPr="000664FF">
              <w:rPr>
                <w:rStyle w:val="Hyperlink"/>
                <w:bCs/>
              </w:rPr>
              <w:t>Chapter 4: Data Presentation and Analysis</w:t>
            </w:r>
            <w:r w:rsidR="00A977B8">
              <w:rPr>
                <w:webHidden/>
              </w:rPr>
              <w:tab/>
            </w:r>
            <w:r w:rsidR="00A977B8">
              <w:rPr>
                <w:webHidden/>
              </w:rPr>
              <w:fldChar w:fldCharType="begin"/>
            </w:r>
            <w:r w:rsidR="00A977B8">
              <w:rPr>
                <w:webHidden/>
              </w:rPr>
              <w:instrText xml:space="preserve"> PAGEREF _Toc213957681 \h </w:instrText>
            </w:r>
            <w:r w:rsidR="00A977B8">
              <w:rPr>
                <w:webHidden/>
              </w:rPr>
            </w:r>
            <w:r w:rsidR="00A977B8">
              <w:rPr>
                <w:webHidden/>
              </w:rPr>
              <w:fldChar w:fldCharType="separate"/>
            </w:r>
            <w:r w:rsidR="005C0593">
              <w:rPr>
                <w:webHidden/>
              </w:rPr>
              <w:t>34</w:t>
            </w:r>
            <w:r w:rsidR="00A977B8">
              <w:rPr>
                <w:webHidden/>
              </w:rPr>
              <w:fldChar w:fldCharType="end"/>
            </w:r>
          </w:hyperlink>
        </w:p>
        <w:p w14:paraId="7B25DE29" w14:textId="1165B771" w:rsidR="00A977B8" w:rsidRDefault="00665BD3" w:rsidP="00D57102">
          <w:pPr>
            <w:pStyle w:val="TOC1"/>
            <w:spacing w:line="276" w:lineRule="auto"/>
            <w:rPr>
              <w:rFonts w:asciiTheme="minorHAnsi" w:eastAsiaTheme="minorEastAsia" w:hAnsiTheme="minorHAnsi" w:cstheme="minorBidi"/>
              <w:sz w:val="22"/>
              <w:szCs w:val="22"/>
            </w:rPr>
          </w:pPr>
          <w:hyperlink w:anchor="_Toc213957682" w:history="1">
            <w:r w:rsidR="00A977B8" w:rsidRPr="000664FF">
              <w:rPr>
                <w:rStyle w:val="Hyperlink"/>
                <w:bCs/>
                <w:lang w:val="en-GB" w:eastAsia="en-GB"/>
              </w:rPr>
              <w:t>Chapter 5: Summary, Conclusion, and Recommendations</w:t>
            </w:r>
            <w:r w:rsidR="00A977B8">
              <w:rPr>
                <w:webHidden/>
              </w:rPr>
              <w:tab/>
            </w:r>
            <w:r w:rsidR="00A977B8">
              <w:rPr>
                <w:webHidden/>
              </w:rPr>
              <w:fldChar w:fldCharType="begin"/>
            </w:r>
            <w:r w:rsidR="00A977B8">
              <w:rPr>
                <w:webHidden/>
              </w:rPr>
              <w:instrText xml:space="preserve"> PAGEREF _Toc213957682 \h </w:instrText>
            </w:r>
            <w:r w:rsidR="00A977B8">
              <w:rPr>
                <w:webHidden/>
              </w:rPr>
            </w:r>
            <w:r w:rsidR="00A977B8">
              <w:rPr>
                <w:webHidden/>
              </w:rPr>
              <w:fldChar w:fldCharType="separate"/>
            </w:r>
            <w:r w:rsidR="005C0593">
              <w:rPr>
                <w:webHidden/>
              </w:rPr>
              <w:t>40</w:t>
            </w:r>
            <w:r w:rsidR="00A977B8">
              <w:rPr>
                <w:webHidden/>
              </w:rPr>
              <w:fldChar w:fldCharType="end"/>
            </w:r>
          </w:hyperlink>
        </w:p>
        <w:p w14:paraId="6E83C191" w14:textId="2D0FED4E" w:rsidR="00A977B8" w:rsidRDefault="00665BD3" w:rsidP="00D57102">
          <w:pPr>
            <w:pStyle w:val="TOC1"/>
            <w:spacing w:line="276" w:lineRule="auto"/>
            <w:rPr>
              <w:rFonts w:asciiTheme="minorHAnsi" w:eastAsiaTheme="minorEastAsia" w:hAnsiTheme="minorHAnsi" w:cstheme="minorBidi"/>
              <w:sz w:val="22"/>
              <w:szCs w:val="22"/>
            </w:rPr>
          </w:pPr>
          <w:hyperlink w:anchor="_Toc213957688" w:history="1">
            <w:r w:rsidR="00A977B8" w:rsidRPr="000664FF">
              <w:rPr>
                <w:rStyle w:val="Hyperlink"/>
                <w:bCs/>
                <w:lang w:val="en-GB" w:eastAsia="en-GB"/>
              </w:rPr>
              <w:t>Chapter 6: Limitations, Implications, and Directions for Future Research</w:t>
            </w:r>
            <w:r w:rsidR="00A977B8">
              <w:rPr>
                <w:webHidden/>
              </w:rPr>
              <w:tab/>
            </w:r>
            <w:r w:rsidR="00A977B8">
              <w:rPr>
                <w:webHidden/>
              </w:rPr>
              <w:fldChar w:fldCharType="begin"/>
            </w:r>
            <w:r w:rsidR="00A977B8">
              <w:rPr>
                <w:webHidden/>
              </w:rPr>
              <w:instrText xml:space="preserve"> PAGEREF _Toc213957688 \h </w:instrText>
            </w:r>
            <w:r w:rsidR="00A977B8">
              <w:rPr>
                <w:webHidden/>
              </w:rPr>
            </w:r>
            <w:r w:rsidR="00A977B8">
              <w:rPr>
                <w:webHidden/>
              </w:rPr>
              <w:fldChar w:fldCharType="separate"/>
            </w:r>
            <w:r w:rsidR="005C0593">
              <w:rPr>
                <w:webHidden/>
              </w:rPr>
              <w:t>44</w:t>
            </w:r>
            <w:r w:rsidR="00A977B8">
              <w:rPr>
                <w:webHidden/>
              </w:rPr>
              <w:fldChar w:fldCharType="end"/>
            </w:r>
          </w:hyperlink>
        </w:p>
        <w:p w14:paraId="1C8A8553" w14:textId="0BA52C35" w:rsidR="00A977B8" w:rsidRDefault="00A977B8" w:rsidP="00D57102">
          <w:pPr>
            <w:spacing w:line="276" w:lineRule="auto"/>
          </w:pPr>
          <w:r>
            <w:rPr>
              <w:b/>
              <w:bCs/>
              <w:noProof/>
            </w:rPr>
            <w:fldChar w:fldCharType="end"/>
          </w:r>
        </w:p>
      </w:sdtContent>
    </w:sdt>
    <w:p w14:paraId="2650FABD" w14:textId="77777777" w:rsidR="00A977B8" w:rsidRPr="00A977B8" w:rsidRDefault="00A977B8" w:rsidP="00D57102">
      <w:pPr>
        <w:spacing w:line="276" w:lineRule="auto"/>
      </w:pPr>
    </w:p>
    <w:p w14:paraId="678D09EB" w14:textId="77777777" w:rsidR="0062688F" w:rsidRDefault="0062688F" w:rsidP="00D57102">
      <w:pPr>
        <w:pStyle w:val="Paragraph-center"/>
        <w:spacing w:line="276" w:lineRule="auto"/>
      </w:pPr>
    </w:p>
    <w:p w14:paraId="28C25B28" w14:textId="6DC87576" w:rsidR="00A977B8" w:rsidRDefault="0062688F" w:rsidP="00D57102">
      <w:pPr>
        <w:pStyle w:val="Paragraph-center"/>
        <w:spacing w:line="276" w:lineRule="auto"/>
      </w:pPr>
      <w:r>
        <w:br w:type="page"/>
      </w:r>
      <w:bookmarkStart w:id="35" w:name="_Toc311875601"/>
      <w:bookmarkStart w:id="36" w:name="_Toc315941720"/>
      <w:bookmarkStart w:id="37" w:name="_Toc318691095"/>
      <w:bookmarkStart w:id="38" w:name="_Toc318691265"/>
      <w:bookmarkStart w:id="39" w:name="_Toc318701136"/>
      <w:bookmarkStart w:id="40" w:name="_Toc318711831"/>
      <w:bookmarkStart w:id="41" w:name="_Toc318770800"/>
      <w:bookmarkStart w:id="42" w:name="_Toc318772652"/>
      <w:bookmarkStart w:id="43" w:name="_Toc318795621"/>
      <w:bookmarkStart w:id="44" w:name="_Toc319229667"/>
      <w:bookmarkStart w:id="45" w:name="_Toc319230124"/>
      <w:bookmarkStart w:id="46" w:name="_Toc319318459"/>
      <w:bookmarkStart w:id="47" w:name="_Toc338133102"/>
      <w:bookmarkStart w:id="48" w:name="_Toc347371754"/>
      <w:bookmarkStart w:id="49" w:name="_Toc134518994"/>
      <w:r w:rsidR="00A977B8">
        <w:lastRenderedPageBreak/>
        <w:t xml:space="preserve"> </w:t>
      </w:r>
    </w:p>
    <w:p w14:paraId="50AF2F01" w14:textId="7ACD613B" w:rsidR="0062688F" w:rsidRDefault="0062688F" w:rsidP="00D57102">
      <w:pPr>
        <w:pStyle w:val="Heading1"/>
        <w:spacing w:line="276" w:lineRule="auto"/>
      </w:pPr>
      <w:bookmarkStart w:id="50" w:name="_Toc213957676"/>
      <w:r>
        <w:t>LIST OF TABLES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BAB166C" w14:textId="77777777" w:rsidR="0062688F" w:rsidRDefault="0062688F" w:rsidP="00D57102">
      <w:pPr>
        <w:tabs>
          <w:tab w:val="right" w:pos="8640"/>
        </w:tabs>
        <w:spacing w:line="276" w:lineRule="auto"/>
        <w:ind w:hanging="360"/>
      </w:pPr>
      <w:r>
        <w:t>Table</w:t>
      </w:r>
      <w:r>
        <w:tab/>
        <w:t>Page</w:t>
      </w:r>
    </w:p>
    <w:p w14:paraId="1D881E01" w14:textId="77777777" w:rsidR="0062688F" w:rsidRDefault="0062688F" w:rsidP="00D57102">
      <w:pPr>
        <w:spacing w:line="276" w:lineRule="auto"/>
      </w:pPr>
    </w:p>
    <w:p w14:paraId="09F3CE14" w14:textId="7BAC9885" w:rsidR="00C32E19" w:rsidRPr="00E14082" w:rsidRDefault="00C32E19" w:rsidP="00D57102">
      <w:pPr>
        <w:pStyle w:val="TableofFigures"/>
        <w:spacing w:line="276" w:lineRule="auto"/>
        <w:rPr>
          <w:rFonts w:eastAsiaTheme="minorEastAsia"/>
        </w:rPr>
      </w:pPr>
      <w:r>
        <w:fldChar w:fldCharType="begin"/>
      </w:r>
      <w:r>
        <w:instrText xml:space="preserve"> TOC \c "Table" </w:instrText>
      </w:r>
      <w:r>
        <w:fldChar w:fldCharType="separate"/>
      </w:r>
      <w:r w:rsidRPr="00E14082">
        <w:t xml:space="preserve">1. </w:t>
      </w:r>
      <w:r w:rsidR="00E14082" w:rsidRPr="00E14082">
        <w:t>Satisfaction Indicators</w:t>
      </w:r>
      <w:r w:rsidRPr="00E14082">
        <w:tab/>
      </w:r>
      <w:r w:rsidR="00E14082">
        <w:t>21</w:t>
      </w:r>
    </w:p>
    <w:p w14:paraId="69359434" w14:textId="77777777" w:rsidR="0062688F" w:rsidRDefault="00C32E19" w:rsidP="00D57102">
      <w:pPr>
        <w:spacing w:line="276" w:lineRule="auto"/>
      </w:pPr>
      <w:r>
        <w:fldChar w:fldCharType="end"/>
      </w:r>
    </w:p>
    <w:p w14:paraId="47837EE9" w14:textId="77777777" w:rsidR="00F23C79" w:rsidRDefault="00F23C79" w:rsidP="00D57102">
      <w:pPr>
        <w:suppressAutoHyphens w:val="0"/>
        <w:spacing w:line="276" w:lineRule="auto"/>
        <w:rPr>
          <w:b/>
          <w:caps/>
        </w:rPr>
      </w:pPr>
      <w:bookmarkStart w:id="51" w:name="_Toc311875602"/>
      <w:bookmarkStart w:id="52" w:name="_Toc315941721"/>
      <w:bookmarkStart w:id="53" w:name="_Toc318691096"/>
      <w:bookmarkStart w:id="54" w:name="_Toc318691266"/>
      <w:bookmarkStart w:id="55" w:name="_Toc318701137"/>
      <w:bookmarkStart w:id="56" w:name="_Toc318711832"/>
      <w:bookmarkStart w:id="57" w:name="_Toc318770801"/>
      <w:bookmarkStart w:id="58" w:name="_Toc318772653"/>
      <w:bookmarkStart w:id="59" w:name="_Toc318795622"/>
      <w:bookmarkStart w:id="60" w:name="_Toc319229668"/>
      <w:bookmarkStart w:id="61" w:name="_Toc319230125"/>
      <w:bookmarkStart w:id="62" w:name="_Toc319318460"/>
      <w:bookmarkStart w:id="63" w:name="_Toc338133103"/>
      <w:bookmarkStart w:id="64" w:name="_Toc347371755"/>
      <w:r>
        <w:br w:type="page"/>
      </w:r>
    </w:p>
    <w:p w14:paraId="1AA87954" w14:textId="77777777" w:rsidR="0062688F" w:rsidRDefault="0062688F" w:rsidP="00D57102">
      <w:pPr>
        <w:pStyle w:val="Heading1"/>
        <w:spacing w:line="276" w:lineRule="auto"/>
      </w:pPr>
      <w:bookmarkStart w:id="65" w:name="_Toc134518995"/>
      <w:bookmarkStart w:id="66" w:name="_Toc213957677"/>
      <w:r>
        <w:lastRenderedPageBreak/>
        <w:t>LIST OF FIGURES</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0108C18" w14:textId="55DB44BE" w:rsidR="00E14082" w:rsidRDefault="0062688F" w:rsidP="00D57102">
      <w:pPr>
        <w:tabs>
          <w:tab w:val="right" w:pos="8640"/>
        </w:tabs>
        <w:spacing w:line="276" w:lineRule="auto"/>
        <w:ind w:hanging="360"/>
      </w:pPr>
      <w:r>
        <w:t>Figure</w:t>
      </w:r>
      <w:r>
        <w:tab/>
        <w:t>Page</w:t>
      </w:r>
    </w:p>
    <w:p w14:paraId="57E90690" w14:textId="77777777" w:rsidR="00E14082" w:rsidRDefault="00E14082" w:rsidP="00D57102">
      <w:pPr>
        <w:tabs>
          <w:tab w:val="right" w:pos="8640"/>
        </w:tabs>
        <w:spacing w:line="276" w:lineRule="auto"/>
        <w:ind w:hanging="360"/>
      </w:pPr>
    </w:p>
    <w:p w14:paraId="08991198" w14:textId="570F81E8" w:rsidR="00447D12" w:rsidRPr="00E14082" w:rsidRDefault="00D76427" w:rsidP="00D57102">
      <w:pPr>
        <w:tabs>
          <w:tab w:val="right" w:pos="8640"/>
        </w:tabs>
        <w:spacing w:line="276" w:lineRule="auto"/>
        <w:ind w:hanging="360"/>
      </w:pPr>
      <w:r>
        <w:rPr>
          <w:b/>
        </w:rPr>
        <w:fldChar w:fldCharType="begin"/>
      </w:r>
      <w:r>
        <w:rPr>
          <w:b/>
        </w:rPr>
        <w:instrText xml:space="preserve"> TOC \c "Figure" </w:instrText>
      </w:r>
      <w:r>
        <w:rPr>
          <w:b/>
        </w:rPr>
        <w:fldChar w:fldCharType="separate"/>
      </w:r>
      <w:r w:rsidR="00E14082" w:rsidRPr="00E14082">
        <w:t xml:space="preserve"> 4.1 Distribution of Primary Digital Marketing Channels</w:t>
      </w:r>
      <w:r w:rsidR="00E14082">
        <w:t>………………………………….20</w:t>
      </w:r>
    </w:p>
    <w:p w14:paraId="28AB26C0" w14:textId="52BE3EC2" w:rsidR="00B6788A" w:rsidRDefault="00E14082" w:rsidP="00D57102">
      <w:pPr>
        <w:pStyle w:val="TableofFigures"/>
        <w:spacing w:line="276" w:lineRule="auto"/>
      </w:pPr>
      <w:r>
        <w:t>4</w:t>
      </w:r>
      <w:r w:rsidR="001222A1">
        <w:t>.</w:t>
      </w:r>
      <w:r>
        <w:t>2</w:t>
      </w:r>
      <w:r w:rsidR="00447D12">
        <w:t xml:space="preserve"> </w:t>
      </w:r>
      <w:r>
        <w:t>Overall Satisfaction by SME……………………………………………</w:t>
      </w:r>
      <w:r w:rsidR="00B6788A">
        <w:t>...</w:t>
      </w:r>
      <w:r>
        <w:t>…</w:t>
      </w:r>
      <w:r w:rsidR="00C01CD2">
        <w:t>…………</w:t>
      </w:r>
      <w:r w:rsidR="00B6788A">
        <w:t>21</w:t>
      </w:r>
    </w:p>
    <w:p w14:paraId="3AB9BF2F" w14:textId="1A073CC1" w:rsidR="00B6788A" w:rsidRDefault="00B6788A" w:rsidP="00D57102">
      <w:pPr>
        <w:pStyle w:val="TableofFigures"/>
        <w:spacing w:line="276" w:lineRule="auto"/>
      </w:pPr>
      <w:r>
        <w:t>4.3 Responsiveness vs Overall Satisfactions…………………………………………….…22</w:t>
      </w:r>
    </w:p>
    <w:p w14:paraId="2464666A" w14:textId="77777777" w:rsidR="00B6788A" w:rsidRPr="00B6788A" w:rsidRDefault="00B6788A" w:rsidP="00D57102">
      <w:pPr>
        <w:spacing w:line="276" w:lineRule="auto"/>
      </w:pPr>
    </w:p>
    <w:p w14:paraId="7FBA3546" w14:textId="1ECCACBD" w:rsidR="00B6788A" w:rsidRPr="00B6788A" w:rsidRDefault="00B6788A" w:rsidP="00D57102">
      <w:pPr>
        <w:spacing w:line="276" w:lineRule="auto"/>
        <w:rPr>
          <w:rFonts w:eastAsiaTheme="minorEastAsia"/>
        </w:rPr>
      </w:pPr>
    </w:p>
    <w:p w14:paraId="29E5603A" w14:textId="77777777" w:rsidR="0062688F" w:rsidRDefault="00D76427" w:rsidP="00D57102">
      <w:pPr>
        <w:pStyle w:val="Paragraph-center"/>
        <w:spacing w:line="276" w:lineRule="auto"/>
      </w:pPr>
      <w:r>
        <w:rPr>
          <w:b/>
        </w:rPr>
        <w:fldChar w:fldCharType="end"/>
      </w:r>
    </w:p>
    <w:p w14:paraId="5FA96B0F" w14:textId="43244163" w:rsidR="0062688F" w:rsidRDefault="0062688F" w:rsidP="00D57102">
      <w:pPr>
        <w:spacing w:line="276" w:lineRule="auto"/>
      </w:pPr>
    </w:p>
    <w:p w14:paraId="60ED4F93" w14:textId="01F60589" w:rsidR="007F04C2" w:rsidRDefault="007F04C2" w:rsidP="00D57102">
      <w:pPr>
        <w:spacing w:line="276" w:lineRule="auto"/>
      </w:pPr>
    </w:p>
    <w:p w14:paraId="7B975281" w14:textId="77777777" w:rsidR="00557D05" w:rsidRDefault="00557D05" w:rsidP="00D57102">
      <w:pPr>
        <w:spacing w:line="276" w:lineRule="auto"/>
      </w:pPr>
    </w:p>
    <w:p w14:paraId="30C2EC90" w14:textId="77777777" w:rsidR="00557D05" w:rsidRDefault="00557D05" w:rsidP="00D57102">
      <w:pPr>
        <w:spacing w:line="276" w:lineRule="auto"/>
      </w:pPr>
    </w:p>
    <w:p w14:paraId="57443672" w14:textId="77777777" w:rsidR="00557D05" w:rsidRDefault="00557D05" w:rsidP="00D57102">
      <w:pPr>
        <w:spacing w:line="276" w:lineRule="auto"/>
      </w:pPr>
    </w:p>
    <w:p w14:paraId="0FB1D5BD" w14:textId="77777777" w:rsidR="00557D05" w:rsidRDefault="00557D05" w:rsidP="00D57102">
      <w:pPr>
        <w:spacing w:line="276" w:lineRule="auto"/>
      </w:pPr>
    </w:p>
    <w:p w14:paraId="18AFF087" w14:textId="77777777" w:rsidR="00557D05" w:rsidRDefault="00557D05" w:rsidP="00D57102">
      <w:pPr>
        <w:spacing w:line="276" w:lineRule="auto"/>
      </w:pPr>
    </w:p>
    <w:p w14:paraId="2F8AE851" w14:textId="77777777" w:rsidR="00557D05" w:rsidRDefault="00557D05" w:rsidP="00D57102">
      <w:pPr>
        <w:spacing w:line="276" w:lineRule="auto"/>
      </w:pPr>
    </w:p>
    <w:p w14:paraId="219E188D" w14:textId="77777777" w:rsidR="00557D05" w:rsidRDefault="00557D05" w:rsidP="00D57102">
      <w:pPr>
        <w:spacing w:line="276" w:lineRule="auto"/>
      </w:pPr>
    </w:p>
    <w:p w14:paraId="026BED90" w14:textId="77777777" w:rsidR="00557D05" w:rsidRDefault="00557D05" w:rsidP="00D57102">
      <w:pPr>
        <w:spacing w:line="276" w:lineRule="auto"/>
      </w:pPr>
    </w:p>
    <w:p w14:paraId="7563311B" w14:textId="77777777" w:rsidR="00557D05" w:rsidRDefault="00557D05" w:rsidP="00D57102">
      <w:pPr>
        <w:spacing w:line="276" w:lineRule="auto"/>
      </w:pPr>
    </w:p>
    <w:p w14:paraId="6B0C97C6" w14:textId="77777777" w:rsidR="00557D05" w:rsidRDefault="00557D05" w:rsidP="00D57102">
      <w:pPr>
        <w:spacing w:line="276" w:lineRule="auto"/>
      </w:pPr>
    </w:p>
    <w:p w14:paraId="4C6D23A8" w14:textId="77777777" w:rsidR="00557D05" w:rsidRDefault="00557D05" w:rsidP="00D57102">
      <w:pPr>
        <w:spacing w:line="276" w:lineRule="auto"/>
      </w:pPr>
    </w:p>
    <w:p w14:paraId="4D811029" w14:textId="77777777" w:rsidR="00557D05" w:rsidRDefault="00557D05" w:rsidP="00D57102">
      <w:pPr>
        <w:spacing w:line="276" w:lineRule="auto"/>
      </w:pPr>
    </w:p>
    <w:p w14:paraId="541FC888" w14:textId="77777777" w:rsidR="00557D05" w:rsidRDefault="00557D05" w:rsidP="00D57102">
      <w:pPr>
        <w:spacing w:line="276" w:lineRule="auto"/>
      </w:pPr>
    </w:p>
    <w:p w14:paraId="20EE34E8" w14:textId="77777777" w:rsidR="00557D05" w:rsidRDefault="00557D05" w:rsidP="00D57102">
      <w:pPr>
        <w:spacing w:line="276" w:lineRule="auto"/>
      </w:pPr>
    </w:p>
    <w:p w14:paraId="0B2F2B22" w14:textId="77777777" w:rsidR="00557D05" w:rsidRDefault="00557D05" w:rsidP="00D57102">
      <w:pPr>
        <w:spacing w:line="276" w:lineRule="auto"/>
      </w:pPr>
    </w:p>
    <w:p w14:paraId="467002F6" w14:textId="77777777" w:rsidR="00557D05" w:rsidRDefault="00557D05" w:rsidP="00D57102">
      <w:pPr>
        <w:spacing w:line="276" w:lineRule="auto"/>
      </w:pPr>
    </w:p>
    <w:p w14:paraId="5A6393CE" w14:textId="77777777" w:rsidR="00557D05" w:rsidRDefault="00557D05" w:rsidP="00D57102">
      <w:pPr>
        <w:spacing w:line="276" w:lineRule="auto"/>
      </w:pPr>
    </w:p>
    <w:p w14:paraId="2144738E" w14:textId="77777777" w:rsidR="00557D05" w:rsidRDefault="00557D05" w:rsidP="00D57102">
      <w:pPr>
        <w:spacing w:line="276" w:lineRule="auto"/>
      </w:pPr>
    </w:p>
    <w:p w14:paraId="7887D7E0" w14:textId="77777777" w:rsidR="00557D05" w:rsidRDefault="00557D05" w:rsidP="00D57102">
      <w:pPr>
        <w:spacing w:line="276" w:lineRule="auto"/>
      </w:pPr>
    </w:p>
    <w:p w14:paraId="38588E23" w14:textId="77777777" w:rsidR="00557D05" w:rsidRDefault="00557D05" w:rsidP="00D57102">
      <w:pPr>
        <w:spacing w:line="276" w:lineRule="auto"/>
      </w:pPr>
    </w:p>
    <w:p w14:paraId="2E8E872F" w14:textId="77777777" w:rsidR="00557D05" w:rsidRDefault="00557D05" w:rsidP="00D57102">
      <w:pPr>
        <w:spacing w:line="276" w:lineRule="auto"/>
      </w:pPr>
    </w:p>
    <w:p w14:paraId="65089EDC" w14:textId="77777777" w:rsidR="00557D05" w:rsidRDefault="00557D05" w:rsidP="00D57102">
      <w:pPr>
        <w:spacing w:line="276" w:lineRule="auto"/>
      </w:pPr>
    </w:p>
    <w:p w14:paraId="5DC87CC6" w14:textId="77777777" w:rsidR="00557D05" w:rsidRDefault="00557D05" w:rsidP="00D57102">
      <w:pPr>
        <w:spacing w:line="276" w:lineRule="auto"/>
      </w:pPr>
    </w:p>
    <w:p w14:paraId="742D5A47" w14:textId="77777777" w:rsidR="00557D05" w:rsidRDefault="00557D05" w:rsidP="00D57102">
      <w:pPr>
        <w:spacing w:line="276" w:lineRule="auto"/>
      </w:pPr>
    </w:p>
    <w:p w14:paraId="4C6AFC02" w14:textId="77777777" w:rsidR="00557D05" w:rsidRDefault="00557D05" w:rsidP="00D57102">
      <w:pPr>
        <w:spacing w:line="276" w:lineRule="auto"/>
      </w:pPr>
    </w:p>
    <w:p w14:paraId="563F0341" w14:textId="1A26AF4A" w:rsidR="007F04C2" w:rsidRDefault="007F04C2" w:rsidP="00D57102">
      <w:pPr>
        <w:spacing w:line="276" w:lineRule="auto"/>
      </w:pPr>
    </w:p>
    <w:p w14:paraId="5600B948" w14:textId="77777777" w:rsidR="007F04C2" w:rsidRPr="00A977B8" w:rsidRDefault="007F04C2" w:rsidP="00D57102">
      <w:pPr>
        <w:pStyle w:val="Heading1"/>
        <w:spacing w:line="276" w:lineRule="auto"/>
        <w:rPr>
          <w:rStyle w:val="Strong"/>
          <w:b/>
          <w:bCs w:val="0"/>
          <w:color w:val="000000" w:themeColor="text1"/>
        </w:rPr>
      </w:pPr>
      <w:bookmarkStart w:id="67" w:name="_Toc213957678"/>
      <w:r w:rsidRPr="00A977B8">
        <w:rPr>
          <w:rStyle w:val="Strong"/>
          <w:b/>
          <w:bCs w:val="0"/>
          <w:color w:val="000000" w:themeColor="text1"/>
        </w:rPr>
        <w:lastRenderedPageBreak/>
        <w:t>Chapter 1: Introduction</w:t>
      </w:r>
      <w:bookmarkEnd w:id="67"/>
    </w:p>
    <w:p w14:paraId="74D0E701" w14:textId="77777777" w:rsidR="007F04C2" w:rsidRDefault="007F04C2" w:rsidP="00D57102">
      <w:pPr>
        <w:spacing w:line="276" w:lineRule="auto"/>
      </w:pPr>
    </w:p>
    <w:p w14:paraId="2CB389B8" w14:textId="3F6E54EC" w:rsidR="007F04C2" w:rsidRPr="00DF6838" w:rsidRDefault="007F04C2" w:rsidP="00D57102">
      <w:pPr>
        <w:pStyle w:val="ListParagraph"/>
        <w:numPr>
          <w:ilvl w:val="1"/>
          <w:numId w:val="12"/>
        </w:numPr>
        <w:spacing w:line="276" w:lineRule="auto"/>
        <w:rPr>
          <w:rFonts w:ascii="Times New Roman" w:eastAsia="Times New Roman" w:hAnsi="Times New Roman" w:cs="Times New Roman"/>
          <w:b/>
          <w:bCs/>
          <w:sz w:val="24"/>
          <w:szCs w:val="24"/>
        </w:rPr>
      </w:pPr>
      <w:r w:rsidRPr="00DF6838">
        <w:rPr>
          <w:rFonts w:ascii="Times New Roman" w:eastAsia="Times New Roman" w:hAnsi="Times New Roman" w:cs="Times New Roman"/>
          <w:b/>
          <w:bCs/>
          <w:sz w:val="24"/>
          <w:szCs w:val="24"/>
        </w:rPr>
        <w:t xml:space="preserve">Background of the </w:t>
      </w:r>
      <w:r w:rsidR="00C41D4D">
        <w:rPr>
          <w:rFonts w:ascii="Times New Roman" w:eastAsia="Times New Roman" w:hAnsi="Times New Roman" w:cs="Times New Roman"/>
          <w:b/>
          <w:bCs/>
          <w:sz w:val="24"/>
          <w:szCs w:val="24"/>
        </w:rPr>
        <w:t>S</w:t>
      </w:r>
      <w:r w:rsidRPr="00DF6838">
        <w:rPr>
          <w:rFonts w:ascii="Times New Roman" w:eastAsia="Times New Roman" w:hAnsi="Times New Roman" w:cs="Times New Roman"/>
          <w:b/>
          <w:bCs/>
          <w:sz w:val="24"/>
          <w:szCs w:val="24"/>
        </w:rPr>
        <w:t>tudy</w:t>
      </w:r>
    </w:p>
    <w:p w14:paraId="7EB7265D" w14:textId="77777777" w:rsidR="007F04C2" w:rsidRDefault="007F04C2" w:rsidP="00D57102">
      <w:pPr>
        <w:pStyle w:val="ListParagraph"/>
        <w:spacing w:line="276" w:lineRule="auto"/>
        <w:ind w:left="360"/>
        <w:rPr>
          <w:rFonts w:ascii="Times New Roman" w:eastAsia="Times New Roman" w:hAnsi="Times New Roman" w:cs="Times New Roman"/>
          <w:sz w:val="24"/>
          <w:szCs w:val="24"/>
        </w:rPr>
      </w:pPr>
    </w:p>
    <w:p w14:paraId="5CC7F162" w14:textId="7B68AFE4" w:rsidR="00A977B8" w:rsidRDefault="00AA5FB2" w:rsidP="00D57102">
      <w:pPr>
        <w:pStyle w:val="ListParagraph"/>
        <w:spacing w:line="276" w:lineRule="auto"/>
        <w:ind w:left="360"/>
        <w:rPr>
          <w:rFonts w:ascii="Times New Roman" w:eastAsia="Times New Roman" w:hAnsi="Times New Roman" w:cs="Times New Roman"/>
          <w:sz w:val="24"/>
          <w:szCs w:val="24"/>
          <w:lang w:val="en-US"/>
        </w:rPr>
      </w:pPr>
      <w:r w:rsidRPr="00AA5FB2">
        <w:rPr>
          <w:rFonts w:ascii="Times New Roman" w:eastAsia="Times New Roman" w:hAnsi="Times New Roman" w:cs="Times New Roman"/>
          <w:sz w:val="24"/>
          <w:szCs w:val="24"/>
          <w:lang w:val="en-US"/>
        </w:rPr>
        <w:t>Digital marketing has changed communication between businesses and customers in today's interconnected world. Digital marketing has revolutionized the marketing communication of businesses in today's globally interconnected market. Compared to traditional marketing methods like TV, radio, and print advertising, digital marketing uses online platforms such as social media, search engines, websites, email, and mobile apps to deliver the message and interact with their consumers more efficiently. Social media, search engines, websites, email, and mobile applications are online platforms through which digital marketing can promote a product or service and communicate with the target audience more effectively as opposed to traditional marketing methods like television, radio, and print advertising. Digital marketing offers excellent cost-effective opportunities for small and medium-sized enterprises (SMEs) which usually have limited financial and human resources and are frequently undercapitalized. Through digital marketing, SMEs can promote their brands, attract customers, and even establish customer loyalty.</w:t>
      </w:r>
    </w:p>
    <w:p w14:paraId="399E1A2C" w14:textId="77777777" w:rsidR="00AA5FB2" w:rsidRDefault="00AA5FB2" w:rsidP="00D57102">
      <w:pPr>
        <w:pStyle w:val="ListParagraph"/>
        <w:spacing w:line="276" w:lineRule="auto"/>
        <w:ind w:left="360"/>
        <w:rPr>
          <w:rFonts w:ascii="Times New Roman" w:eastAsia="Times New Roman" w:hAnsi="Times New Roman" w:cs="Times New Roman"/>
          <w:sz w:val="24"/>
          <w:szCs w:val="24"/>
          <w:lang w:val="en-US"/>
        </w:rPr>
      </w:pPr>
    </w:p>
    <w:p w14:paraId="30B2E330" w14:textId="63DD5A3A" w:rsidR="00AA5FB2" w:rsidRDefault="00AA5FB2" w:rsidP="00D57102">
      <w:pPr>
        <w:pStyle w:val="ListParagraph"/>
        <w:spacing w:line="276" w:lineRule="auto"/>
        <w:ind w:left="360"/>
        <w:rPr>
          <w:rFonts w:ascii="Times New Roman" w:eastAsia="Times New Roman" w:hAnsi="Times New Roman" w:cs="Times New Roman"/>
          <w:sz w:val="24"/>
          <w:szCs w:val="24"/>
          <w:lang w:val="en-US"/>
        </w:rPr>
      </w:pPr>
      <w:r w:rsidRPr="00AA5FB2">
        <w:rPr>
          <w:rFonts w:ascii="Times New Roman" w:eastAsia="Times New Roman" w:hAnsi="Times New Roman" w:cs="Times New Roman"/>
          <w:sz w:val="24"/>
          <w:szCs w:val="24"/>
          <w:lang w:val="en-US"/>
        </w:rPr>
        <w:t>In the contemporary business environment, the ability to adopt digital tools has become vital for organizations of all sizes. Due to rapid technological advancements, consumer behavior has shifted significantly, with people increasingly relying on online platforms for product research, purchasing decisions, and brand interaction. This development has created both opportunities and challenges for businesses. On one hand, digital marketing enables organizations to reach a wider audience, personalize communication, and measure marketing performance with greater accuracy. On the other hand, it requires new skills, continuous learning, and strategic adaptation to stay competitive in the ever-evolving digital environment. For many SMEs, especially in developing countries, transitioning from traditional to digital marketing practices is an essential step toward business sustainability.</w:t>
      </w:r>
    </w:p>
    <w:p w14:paraId="1FB69D11" w14:textId="77777777" w:rsidR="00AA5FB2" w:rsidRDefault="00AA5FB2" w:rsidP="00D57102">
      <w:pPr>
        <w:pStyle w:val="ListParagraph"/>
        <w:spacing w:line="276" w:lineRule="auto"/>
        <w:ind w:left="360"/>
        <w:rPr>
          <w:rFonts w:ascii="Times New Roman" w:eastAsia="Times New Roman" w:hAnsi="Times New Roman" w:cs="Times New Roman"/>
          <w:sz w:val="24"/>
          <w:szCs w:val="24"/>
          <w:lang w:val="en-US"/>
        </w:rPr>
      </w:pPr>
    </w:p>
    <w:p w14:paraId="444CE02A" w14:textId="49AE41E9" w:rsidR="007F04C2" w:rsidRDefault="00AA5FB2" w:rsidP="00D57102">
      <w:pPr>
        <w:pStyle w:val="ListParagraph"/>
        <w:spacing w:line="276" w:lineRule="auto"/>
        <w:ind w:left="360"/>
        <w:rPr>
          <w:rFonts w:ascii="Times New Roman" w:eastAsia="Times New Roman" w:hAnsi="Times New Roman" w:cs="Times New Roman"/>
          <w:sz w:val="24"/>
          <w:szCs w:val="24"/>
        </w:rPr>
      </w:pPr>
      <w:r w:rsidRPr="00AA5FB2">
        <w:rPr>
          <w:rFonts w:ascii="Times New Roman" w:eastAsia="Times New Roman" w:hAnsi="Times New Roman" w:cs="Times New Roman"/>
          <w:sz w:val="24"/>
          <w:szCs w:val="24"/>
        </w:rPr>
        <w:t>As a new economy in Southeast Asia, Myanmar has had a remarkable trend of internet penetration and mobile connectivity. The top sources for the internet are unbelievable, but data and people have spoken. Data Reportal's Digital 2024 Myanmar Report said that more than 73% of the population in Myanmar had access to the internet. Moreover, social media platforms like Facebook, TikTok, Instagram, and YouTube are playing a vital role in people's online pursuits. There are substantial opportunities for SMEs to integrate digital marketing into their business strategies as a means of increasing their competitive advantage due to this change in trend, particularly in cities and towns.</w:t>
      </w:r>
    </w:p>
    <w:p w14:paraId="0F90D88B" w14:textId="77777777" w:rsidR="00AA5FB2" w:rsidRDefault="00AA5FB2" w:rsidP="00D57102">
      <w:pPr>
        <w:pStyle w:val="ListParagraph"/>
        <w:spacing w:line="276" w:lineRule="auto"/>
        <w:ind w:left="360"/>
        <w:rPr>
          <w:rFonts w:ascii="Times New Roman" w:eastAsia="Times New Roman" w:hAnsi="Times New Roman" w:cs="Times New Roman"/>
          <w:sz w:val="24"/>
          <w:szCs w:val="24"/>
        </w:rPr>
      </w:pPr>
    </w:p>
    <w:p w14:paraId="423C9260" w14:textId="63D8095F" w:rsidR="00AA5FB2" w:rsidRDefault="00AA5FB2" w:rsidP="00D57102">
      <w:pPr>
        <w:pStyle w:val="ListParagraph"/>
        <w:spacing w:line="276" w:lineRule="auto"/>
        <w:ind w:left="360"/>
        <w:rPr>
          <w:rFonts w:ascii="Times New Roman" w:eastAsia="Times New Roman" w:hAnsi="Times New Roman" w:cs="Times New Roman"/>
          <w:sz w:val="24"/>
          <w:szCs w:val="24"/>
        </w:rPr>
      </w:pPr>
      <w:r w:rsidRPr="00AA5FB2">
        <w:rPr>
          <w:rFonts w:ascii="Times New Roman" w:eastAsia="Times New Roman" w:hAnsi="Times New Roman" w:cs="Times New Roman"/>
          <w:sz w:val="24"/>
          <w:szCs w:val="24"/>
        </w:rPr>
        <w:t>In Myanmar’s economic landscape, the rise of mobile technology has been one of the most transformative developments in the last decade. Affordable smartphones, cheap data packs, and the influence of social media trends have reshaped how individuals access information and interact with businesses. As a result, many SMEs across the country are increasingly exploring digital channels to advertise products, communicate with customers, and maintain brand presence. Because traditional advertising such as billboards, newspapers, and flyers often requires higher investment, digital channels have become a more viable and measurable option. Furthermore, digital platforms allow businesses to track engagement, respond to customers instantly, and adjust their marketing strategies in real-time</w:t>
      </w:r>
      <w:r w:rsidR="00C31F4D">
        <w:rPr>
          <w:rFonts w:ascii="Times New Roman" w:eastAsia="Times New Roman" w:hAnsi="Times New Roman" w:cs="Times New Roman"/>
          <w:sz w:val="24"/>
          <w:szCs w:val="24"/>
        </w:rPr>
        <w:t xml:space="preserve"> </w:t>
      </w:r>
      <w:r w:rsidRPr="00AA5FB2">
        <w:rPr>
          <w:rFonts w:ascii="Times New Roman" w:eastAsia="Times New Roman" w:hAnsi="Times New Roman" w:cs="Times New Roman"/>
          <w:sz w:val="24"/>
          <w:szCs w:val="24"/>
        </w:rPr>
        <w:t>advantages that are especially important for businesses operating with limited budgets.</w:t>
      </w:r>
    </w:p>
    <w:p w14:paraId="282DA3AB" w14:textId="77777777" w:rsidR="00AA5FB2" w:rsidRDefault="00AA5FB2" w:rsidP="00D57102">
      <w:pPr>
        <w:pStyle w:val="ListParagraph"/>
        <w:spacing w:line="276" w:lineRule="auto"/>
        <w:ind w:left="360"/>
        <w:rPr>
          <w:rFonts w:ascii="Times New Roman" w:eastAsia="Times New Roman" w:hAnsi="Times New Roman" w:cs="Times New Roman"/>
          <w:sz w:val="24"/>
          <w:szCs w:val="24"/>
        </w:rPr>
      </w:pPr>
    </w:p>
    <w:p w14:paraId="0653B5CE" w14:textId="459C3368" w:rsidR="00AA5FB2" w:rsidRDefault="00AA5FB2" w:rsidP="00D57102">
      <w:pPr>
        <w:pStyle w:val="ListParagraph"/>
        <w:spacing w:line="276" w:lineRule="auto"/>
        <w:ind w:left="360"/>
        <w:rPr>
          <w:rFonts w:ascii="Times New Roman" w:eastAsia="Times New Roman" w:hAnsi="Times New Roman" w:cs="Times New Roman"/>
          <w:sz w:val="24"/>
          <w:szCs w:val="24"/>
        </w:rPr>
      </w:pPr>
      <w:r w:rsidRPr="00AA5FB2">
        <w:rPr>
          <w:rFonts w:ascii="Times New Roman" w:eastAsia="Times New Roman" w:hAnsi="Times New Roman" w:cs="Times New Roman"/>
          <w:sz w:val="24"/>
          <w:szCs w:val="24"/>
        </w:rPr>
        <w:t>Thanlyin Township, which is situated beyond the Yangon River and linked to Yangon by the Thanlyin Bridge, is one of the fastest growing townships that makes an important contribution to the economic and industrial activities of the Yangon Region. The Thilawa Special Economic Zone (SEZ), the main center of trade, logistics, and industrial facilitation in Myanmar is in Thanlyin. Besides that, Thanlyin is a place where a variety of small and medium-sized enterprises work in different sectors such as food and beverage, retail, beauty and wellness, education, and even logistics. A lot of these businesses have stepped online with digital marketing to not only the people living nearby but also those coming from other areas.</w:t>
      </w:r>
    </w:p>
    <w:p w14:paraId="35AE5255" w14:textId="77777777" w:rsidR="00AA5FB2" w:rsidRDefault="00AA5FB2" w:rsidP="00D57102">
      <w:pPr>
        <w:pStyle w:val="ListParagraph"/>
        <w:spacing w:line="276" w:lineRule="auto"/>
        <w:ind w:left="360"/>
        <w:rPr>
          <w:rFonts w:ascii="Times New Roman" w:eastAsia="Times New Roman" w:hAnsi="Times New Roman" w:cs="Times New Roman"/>
          <w:sz w:val="24"/>
          <w:szCs w:val="24"/>
        </w:rPr>
      </w:pPr>
    </w:p>
    <w:p w14:paraId="42A24CBC" w14:textId="1209101F" w:rsidR="00AA5FB2" w:rsidRDefault="00AA5FB2" w:rsidP="00D57102">
      <w:pPr>
        <w:pStyle w:val="ListParagraph"/>
        <w:spacing w:line="276" w:lineRule="auto"/>
        <w:ind w:left="360"/>
        <w:rPr>
          <w:rFonts w:ascii="Times New Roman" w:eastAsia="Times New Roman" w:hAnsi="Times New Roman" w:cs="Times New Roman"/>
          <w:sz w:val="24"/>
          <w:szCs w:val="24"/>
        </w:rPr>
      </w:pPr>
      <w:r w:rsidRPr="00AA5FB2">
        <w:rPr>
          <w:rFonts w:ascii="Times New Roman" w:eastAsia="Times New Roman" w:hAnsi="Times New Roman" w:cs="Times New Roman"/>
          <w:sz w:val="24"/>
          <w:szCs w:val="24"/>
        </w:rPr>
        <w:t>The growing economic activities in Thanlyin have led to increasing competition among SMEs, making digital presence more crucial than ever. Many customers in urban and semi-urban areas now rely on digital recommendations, online reviews, and social media advertisements before making purchase decisions. Therefore, SMEs in Thanlyin are gradually recognizing the importance of maintaining active social media pages, running targeted advertisements, and engaging potential customers through digital content. Additionally, the township’s proximity to Yangon boosts market accessibility, allowing local SMEs to target not only residents of Thanlyin but also consumers from across the Yangon Region. With the rise of online marketplaces and delivery services, SMEs have even greater opportunities to expand their reach beyond geographical limitations.</w:t>
      </w:r>
    </w:p>
    <w:p w14:paraId="4F313849" w14:textId="77777777" w:rsidR="00AA5FB2" w:rsidRDefault="00AA5FB2" w:rsidP="00D57102">
      <w:pPr>
        <w:pStyle w:val="ListParagraph"/>
        <w:spacing w:line="276" w:lineRule="auto"/>
        <w:ind w:left="360"/>
        <w:rPr>
          <w:rFonts w:ascii="Times New Roman" w:eastAsia="Times New Roman" w:hAnsi="Times New Roman" w:cs="Times New Roman"/>
          <w:sz w:val="24"/>
          <w:szCs w:val="24"/>
        </w:rPr>
      </w:pPr>
    </w:p>
    <w:p w14:paraId="48A94A2F" w14:textId="3A3D40EA" w:rsidR="00AA5FB2" w:rsidRDefault="00AA5FB2" w:rsidP="00D57102">
      <w:pPr>
        <w:pStyle w:val="ListParagraph"/>
        <w:spacing w:line="276" w:lineRule="auto"/>
        <w:ind w:left="360"/>
        <w:rPr>
          <w:rFonts w:ascii="Times New Roman" w:eastAsia="Times New Roman" w:hAnsi="Times New Roman" w:cs="Times New Roman"/>
          <w:sz w:val="24"/>
          <w:szCs w:val="24"/>
        </w:rPr>
      </w:pPr>
      <w:r w:rsidRPr="00AA5FB2">
        <w:rPr>
          <w:rFonts w:ascii="Times New Roman" w:eastAsia="Times New Roman" w:hAnsi="Times New Roman" w:cs="Times New Roman"/>
          <w:sz w:val="24"/>
          <w:szCs w:val="24"/>
        </w:rPr>
        <w:t xml:space="preserve">Nonetheless, social capital-based SMEs in Thanlyin have been putting more emphasis on digital marketing. Still, how these digital marketing activities can be further leveraged to achieve satisfaction remains rather enigmatic. Satisfaction in digital marketing is impacted by the availability of information, the interactive nature of </w:t>
      </w:r>
      <w:r w:rsidRPr="00AA5FB2">
        <w:rPr>
          <w:rFonts w:ascii="Times New Roman" w:eastAsia="Times New Roman" w:hAnsi="Times New Roman" w:cs="Times New Roman"/>
          <w:sz w:val="24"/>
          <w:szCs w:val="24"/>
        </w:rPr>
        <w:lastRenderedPageBreak/>
        <w:t>online platforms, the individualized content, the consumer's perception of trust, and the total value the customer receives.</w:t>
      </w:r>
    </w:p>
    <w:p w14:paraId="46D74479" w14:textId="77777777" w:rsidR="00AA5FB2" w:rsidRDefault="00AA5FB2" w:rsidP="00D57102">
      <w:pPr>
        <w:pStyle w:val="ListParagraph"/>
        <w:spacing w:line="276" w:lineRule="auto"/>
        <w:ind w:left="360"/>
        <w:rPr>
          <w:rFonts w:ascii="Times New Roman" w:eastAsia="Times New Roman" w:hAnsi="Times New Roman" w:cs="Times New Roman"/>
          <w:sz w:val="24"/>
          <w:szCs w:val="24"/>
        </w:rPr>
      </w:pPr>
    </w:p>
    <w:p w14:paraId="71A8165D" w14:textId="71EC647D" w:rsidR="00AA5FB2" w:rsidRPr="00AA5FB2" w:rsidRDefault="00AA5FB2" w:rsidP="00AA5FB2">
      <w:pPr>
        <w:pStyle w:val="ListParagraph"/>
        <w:spacing w:line="276" w:lineRule="auto"/>
        <w:ind w:left="360"/>
        <w:rPr>
          <w:rFonts w:ascii="Times New Roman" w:eastAsia="Times New Roman" w:hAnsi="Times New Roman" w:cs="Times New Roman"/>
          <w:sz w:val="24"/>
          <w:szCs w:val="24"/>
        </w:rPr>
      </w:pPr>
      <w:r w:rsidRPr="00AA5FB2">
        <w:rPr>
          <w:rFonts w:ascii="Times New Roman" w:eastAsia="Times New Roman" w:hAnsi="Times New Roman" w:cs="Times New Roman"/>
          <w:sz w:val="24"/>
          <w:szCs w:val="24"/>
        </w:rPr>
        <w:t>SME owners’satisfaction with digital marketing is a critical factor in determining whether they will continue using digital tools in the long run. If business owners perceive that digital marketing brings benefits such as increased customer engagement, sales growth, or enhanced brand visibility, they are more likely to invest further in digital strategies. However, if they face challenges</w:t>
      </w:r>
      <w:r w:rsidR="00D66673">
        <w:rPr>
          <w:rFonts w:ascii="Times New Roman" w:eastAsia="Times New Roman" w:hAnsi="Times New Roman" w:cs="Times New Roman"/>
          <w:sz w:val="24"/>
          <w:szCs w:val="24"/>
        </w:rPr>
        <w:t xml:space="preserve"> </w:t>
      </w:r>
      <w:r w:rsidRPr="00AA5FB2">
        <w:rPr>
          <w:rFonts w:ascii="Times New Roman" w:eastAsia="Times New Roman" w:hAnsi="Times New Roman" w:cs="Times New Roman"/>
          <w:sz w:val="24"/>
          <w:szCs w:val="24"/>
        </w:rPr>
        <w:t>such as insufficient digital skills, difficulty in content creation, or poor understanding of advertising metrics</w:t>
      </w:r>
      <w:r w:rsidR="00D66673">
        <w:rPr>
          <w:rFonts w:ascii="Times New Roman" w:eastAsia="Times New Roman" w:hAnsi="Times New Roman" w:cs="Times New Roman"/>
          <w:sz w:val="24"/>
          <w:szCs w:val="24"/>
        </w:rPr>
        <w:t xml:space="preserve"> </w:t>
      </w:r>
      <w:r w:rsidRPr="00AA5FB2">
        <w:rPr>
          <w:rFonts w:ascii="Times New Roman" w:eastAsia="Times New Roman" w:hAnsi="Times New Roman" w:cs="Times New Roman"/>
          <w:sz w:val="24"/>
          <w:szCs w:val="24"/>
        </w:rPr>
        <w:t>their satisfaction may decrease, resulting in limited adoption. Therefore, studying satisfaction levels not only helps identify current challenges but also provides insights into how SMEs can better utilize digital platforms for sustainable growth.</w:t>
      </w:r>
    </w:p>
    <w:p w14:paraId="586ED58F" w14:textId="77777777" w:rsidR="00AA5FB2" w:rsidRPr="00AA5FB2" w:rsidRDefault="00AA5FB2" w:rsidP="00AA5FB2">
      <w:pPr>
        <w:pStyle w:val="ListParagraph"/>
        <w:spacing w:line="276" w:lineRule="auto"/>
        <w:ind w:left="360"/>
        <w:rPr>
          <w:rFonts w:ascii="Times New Roman" w:eastAsia="Times New Roman" w:hAnsi="Times New Roman" w:cs="Times New Roman"/>
          <w:sz w:val="24"/>
          <w:szCs w:val="24"/>
        </w:rPr>
      </w:pPr>
    </w:p>
    <w:p w14:paraId="59D814E6" w14:textId="2F03BED2" w:rsidR="00AA5FB2" w:rsidRDefault="00AA5FB2" w:rsidP="00AA5FB2">
      <w:pPr>
        <w:pStyle w:val="ListParagraph"/>
        <w:spacing w:line="276" w:lineRule="auto"/>
        <w:ind w:left="360"/>
        <w:rPr>
          <w:rFonts w:ascii="Times New Roman" w:eastAsia="Times New Roman" w:hAnsi="Times New Roman" w:cs="Times New Roman"/>
          <w:sz w:val="24"/>
          <w:szCs w:val="24"/>
        </w:rPr>
      </w:pPr>
      <w:r w:rsidRPr="00AA5FB2">
        <w:rPr>
          <w:rFonts w:ascii="Times New Roman" w:eastAsia="Times New Roman" w:hAnsi="Times New Roman" w:cs="Times New Roman"/>
          <w:sz w:val="24"/>
          <w:szCs w:val="24"/>
        </w:rPr>
        <w:t>Since small and medium enterprises in Thanlyin usually face problems with a small budget, digital skills, and access to advanced technologies, it is crucial to find out in what manner their digital marketing strategies make their customers happy. Thus, this study aims to determine the correlation between digital marketing activities and SMEs Owners’ satisfaction in Thanlyin Township.</w:t>
      </w:r>
    </w:p>
    <w:p w14:paraId="78E4D154" w14:textId="77777777" w:rsidR="00AA5FB2" w:rsidRDefault="00AA5FB2" w:rsidP="00AA5FB2">
      <w:pPr>
        <w:pStyle w:val="ListParagraph"/>
        <w:spacing w:line="276" w:lineRule="auto"/>
        <w:ind w:left="360"/>
        <w:rPr>
          <w:rFonts w:ascii="Times New Roman" w:eastAsia="Times New Roman" w:hAnsi="Times New Roman" w:cs="Times New Roman"/>
          <w:sz w:val="24"/>
          <w:szCs w:val="24"/>
        </w:rPr>
      </w:pPr>
    </w:p>
    <w:p w14:paraId="0631B840" w14:textId="4BBB8191" w:rsidR="00AA5FB2" w:rsidRDefault="00AA5FB2" w:rsidP="00AA5FB2">
      <w:pPr>
        <w:pStyle w:val="ListParagraph"/>
        <w:spacing w:line="276" w:lineRule="auto"/>
        <w:ind w:left="360"/>
        <w:rPr>
          <w:rFonts w:ascii="Times New Roman" w:eastAsia="Times New Roman" w:hAnsi="Times New Roman" w:cs="Times New Roman"/>
          <w:sz w:val="24"/>
          <w:szCs w:val="24"/>
        </w:rPr>
      </w:pPr>
      <w:r w:rsidRPr="00AA5FB2">
        <w:rPr>
          <w:rFonts w:ascii="Times New Roman" w:eastAsia="Times New Roman" w:hAnsi="Times New Roman" w:cs="Times New Roman"/>
          <w:sz w:val="24"/>
          <w:szCs w:val="24"/>
        </w:rPr>
        <w:t>Overall, understanding the relationship between digital marketing adoption and SME satisfaction is essential for developing supportive policies, training programs, and resource allocation that can empower local businesses. In a rapidly digitalizing economy like Myanmar’s, strengthening SMEs’ digital capabilities will not only enhance their competitiveness but also contribute to the broader regional economic development. This study therefore seeks to fill a significant research gap by examining how digital marketing practices influence SME owner satisfaction within the unique socio-economic context of Thanlyin Township.</w:t>
      </w:r>
    </w:p>
    <w:p w14:paraId="3D6B17A0" w14:textId="77777777" w:rsidR="00AA5FB2" w:rsidRDefault="00AA5FB2" w:rsidP="00AA5FB2">
      <w:pPr>
        <w:pStyle w:val="ListParagraph"/>
        <w:spacing w:line="276" w:lineRule="auto"/>
        <w:ind w:left="360"/>
        <w:rPr>
          <w:rFonts w:ascii="Times New Roman" w:eastAsia="Times New Roman" w:hAnsi="Times New Roman" w:cs="Times New Roman"/>
          <w:sz w:val="24"/>
          <w:szCs w:val="24"/>
        </w:rPr>
      </w:pPr>
    </w:p>
    <w:p w14:paraId="54409043" w14:textId="77777777" w:rsidR="007F04C2" w:rsidRDefault="007F04C2" w:rsidP="00D57102">
      <w:pPr>
        <w:pStyle w:val="ListParagraph"/>
        <w:numPr>
          <w:ilvl w:val="1"/>
          <w:numId w:val="12"/>
        </w:numPr>
        <w:spacing w:line="276" w:lineRule="auto"/>
        <w:rPr>
          <w:rFonts w:ascii="Times New Roman" w:eastAsia="Times New Roman" w:hAnsi="Times New Roman" w:cs="Times New Roman"/>
          <w:b/>
          <w:bCs/>
          <w:sz w:val="24"/>
          <w:szCs w:val="24"/>
        </w:rPr>
      </w:pPr>
      <w:r w:rsidRPr="00DF6838">
        <w:rPr>
          <w:rFonts w:ascii="Times New Roman" w:eastAsia="Times New Roman" w:hAnsi="Times New Roman" w:cs="Times New Roman"/>
          <w:b/>
          <w:bCs/>
          <w:sz w:val="24"/>
          <w:szCs w:val="24"/>
        </w:rPr>
        <w:t>Problem Statement</w:t>
      </w:r>
    </w:p>
    <w:p w14:paraId="4BEB2E7C" w14:textId="77777777" w:rsidR="007F04C2" w:rsidRPr="00DF6838" w:rsidRDefault="007F04C2" w:rsidP="00D57102">
      <w:pPr>
        <w:pStyle w:val="ListParagraph"/>
        <w:spacing w:line="276" w:lineRule="auto"/>
        <w:ind w:left="360"/>
        <w:rPr>
          <w:rFonts w:ascii="Times New Roman" w:eastAsia="Times New Roman" w:hAnsi="Times New Roman" w:cs="Times New Roman"/>
          <w:b/>
          <w:bCs/>
          <w:sz w:val="24"/>
          <w:szCs w:val="24"/>
        </w:rPr>
      </w:pPr>
    </w:p>
    <w:p w14:paraId="602B6B01" w14:textId="5A2A81E9" w:rsidR="007F04C2" w:rsidRPr="00F36B71" w:rsidRDefault="007F04C2" w:rsidP="00F36B71">
      <w:pPr>
        <w:pStyle w:val="ListParagraph"/>
        <w:spacing w:line="276" w:lineRule="auto"/>
        <w:ind w:left="360"/>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 xml:space="preserve">Even if Small and Medium-sized Enterprises (SMEs) in </w:t>
      </w:r>
      <w:proofErr w:type="spellStart"/>
      <w:r w:rsidRPr="0125363A">
        <w:rPr>
          <w:rFonts w:ascii="Times New Roman" w:eastAsia="Times New Roman" w:hAnsi="Times New Roman" w:cs="Times New Roman"/>
          <w:sz w:val="24"/>
          <w:szCs w:val="24"/>
          <w:lang w:val="en-US"/>
        </w:rPr>
        <w:t>Thanlyin</w:t>
      </w:r>
      <w:proofErr w:type="spellEnd"/>
      <w:r w:rsidRPr="0125363A">
        <w:rPr>
          <w:rFonts w:ascii="Times New Roman" w:eastAsia="Times New Roman" w:hAnsi="Times New Roman" w:cs="Times New Roman"/>
          <w:sz w:val="24"/>
          <w:szCs w:val="24"/>
          <w:lang w:val="en-US"/>
        </w:rPr>
        <w:t xml:space="preserve"> Township are tirelessly embracing digital marketing strategies, there is still a disconnect in their comprehension of the effect that such efforts have on satisfaction level</w:t>
      </w:r>
      <w:r w:rsidR="00D5679F">
        <w:rPr>
          <w:rFonts w:ascii="Times New Roman" w:eastAsia="Times New Roman" w:hAnsi="Times New Roman" w:cs="Times New Roman"/>
          <w:sz w:val="24"/>
          <w:szCs w:val="24"/>
          <w:lang w:val="en-US"/>
        </w:rPr>
        <w:t xml:space="preserve"> of digital marketing</w:t>
      </w:r>
      <w:r w:rsidRPr="0125363A">
        <w:rPr>
          <w:rFonts w:ascii="Times New Roman" w:eastAsia="Times New Roman" w:hAnsi="Times New Roman" w:cs="Times New Roman"/>
          <w:sz w:val="24"/>
          <w:szCs w:val="24"/>
          <w:lang w:val="en-US"/>
        </w:rPr>
        <w:t xml:space="preserve">. Several SMEs are using social media pages, Facebook ads, or just simple websites for business promotion; however, they are still facing some </w:t>
      </w:r>
      <w:r w:rsidR="00C31F4D" w:rsidRPr="0125363A">
        <w:rPr>
          <w:rFonts w:ascii="Times New Roman" w:eastAsia="Times New Roman" w:hAnsi="Times New Roman" w:cs="Times New Roman"/>
          <w:sz w:val="24"/>
          <w:szCs w:val="24"/>
          <w:lang w:val="en-US"/>
        </w:rPr>
        <w:t>problems:</w:t>
      </w:r>
      <w:r w:rsidR="00C31F4D">
        <w:rPr>
          <w:rFonts w:ascii="Times New Roman" w:eastAsia="Times New Roman" w:hAnsi="Times New Roman" w:cs="Times New Roman"/>
          <w:sz w:val="24"/>
          <w:szCs w:val="24"/>
          <w:lang w:val="en-US"/>
        </w:rPr>
        <w:t xml:space="preserve"> </w:t>
      </w:r>
      <w:r w:rsidR="00C31F4D" w:rsidRPr="00F36B71">
        <w:rPr>
          <w:rFonts w:ascii="Times New Roman" w:eastAsia="Times New Roman" w:hAnsi="Times New Roman" w:cs="Times New Roman"/>
          <w:sz w:val="24"/>
          <w:szCs w:val="24"/>
          <w:lang w:val="en-US"/>
        </w:rPr>
        <w:t>limited</w:t>
      </w:r>
      <w:r w:rsidRPr="00F36B71">
        <w:rPr>
          <w:rFonts w:ascii="Times New Roman" w:eastAsia="Times New Roman" w:hAnsi="Times New Roman" w:cs="Times New Roman"/>
          <w:sz w:val="24"/>
          <w:szCs w:val="24"/>
          <w:lang w:val="en-US"/>
        </w:rPr>
        <w:t xml:space="preserve"> expertise in digital marketing tools and strategies</w:t>
      </w:r>
      <w:r w:rsidR="00F36B71">
        <w:rPr>
          <w:rFonts w:ascii="Times New Roman" w:eastAsia="Times New Roman" w:hAnsi="Times New Roman" w:cs="Times New Roman"/>
          <w:sz w:val="24"/>
          <w:szCs w:val="24"/>
          <w:lang w:val="en-US"/>
        </w:rPr>
        <w:t>, d</w:t>
      </w:r>
      <w:r w:rsidRPr="00F36B71">
        <w:rPr>
          <w:rFonts w:ascii="Times New Roman" w:eastAsia="Times New Roman" w:hAnsi="Times New Roman" w:cs="Times New Roman"/>
          <w:sz w:val="24"/>
          <w:szCs w:val="24"/>
        </w:rPr>
        <w:t>ifficulty in measuring the impact of online promotions on satisfaction</w:t>
      </w:r>
      <w:r w:rsidR="00F36B71">
        <w:rPr>
          <w:rFonts w:ascii="Times New Roman" w:eastAsia="Times New Roman" w:hAnsi="Times New Roman" w:cs="Times New Roman"/>
          <w:sz w:val="24"/>
          <w:szCs w:val="24"/>
        </w:rPr>
        <w:t>, i</w:t>
      </w:r>
      <w:r w:rsidRPr="00F36B71">
        <w:rPr>
          <w:rFonts w:ascii="Times New Roman" w:eastAsia="Times New Roman" w:hAnsi="Times New Roman" w:cs="Times New Roman"/>
          <w:sz w:val="24"/>
          <w:szCs w:val="24"/>
        </w:rPr>
        <w:t>nconsistent service quality and responsiveness on digital platforms</w:t>
      </w:r>
      <w:r w:rsidR="00F36B71">
        <w:rPr>
          <w:rFonts w:ascii="Times New Roman" w:eastAsia="Times New Roman" w:hAnsi="Times New Roman" w:cs="Times New Roman"/>
          <w:sz w:val="24"/>
          <w:szCs w:val="24"/>
        </w:rPr>
        <w:t>, b</w:t>
      </w:r>
      <w:r w:rsidRPr="00F36B71">
        <w:rPr>
          <w:rFonts w:ascii="Times New Roman" w:eastAsia="Times New Roman" w:hAnsi="Times New Roman" w:cs="Times New Roman"/>
          <w:sz w:val="24"/>
          <w:szCs w:val="24"/>
        </w:rPr>
        <w:t>udget limitations compared to larger enterprises in Yangon and beyond.</w:t>
      </w:r>
    </w:p>
    <w:p w14:paraId="7CB4EF3C" w14:textId="77777777" w:rsidR="007F04C2" w:rsidRDefault="007F04C2" w:rsidP="00D57102">
      <w:pPr>
        <w:pStyle w:val="ListParagraph"/>
        <w:spacing w:line="276" w:lineRule="auto"/>
        <w:ind w:left="360"/>
        <w:rPr>
          <w:rFonts w:ascii="Times New Roman" w:eastAsia="Times New Roman" w:hAnsi="Times New Roman" w:cs="Times New Roman"/>
          <w:sz w:val="24"/>
          <w:szCs w:val="24"/>
        </w:rPr>
      </w:pPr>
    </w:p>
    <w:p w14:paraId="444AC3E3" w14:textId="6747C1BE" w:rsidR="007F04C2" w:rsidRDefault="00F726A4" w:rsidP="00D57102">
      <w:pPr>
        <w:pStyle w:val="ListParagraph"/>
        <w:spacing w:line="276" w:lineRule="auto"/>
        <w:ind w:lef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SME</w:t>
      </w:r>
      <w:r w:rsidR="007F04C2" w:rsidRPr="0125363A">
        <w:rPr>
          <w:rFonts w:ascii="Times New Roman" w:eastAsia="Times New Roman" w:hAnsi="Times New Roman" w:cs="Times New Roman"/>
          <w:sz w:val="24"/>
          <w:szCs w:val="24"/>
          <w:lang w:val="en-US"/>
        </w:rPr>
        <w:t xml:space="preserve">s' expectations are increasing due to the fact that they are becoming more and more digitally connected and used to quick, easy and attractive online interactions. If small and medium-sized enterprises cannot react rapidly, give the correct information, or provide the agreed quality of service, then </w:t>
      </w:r>
      <w:r w:rsidR="00D5679F">
        <w:rPr>
          <w:rFonts w:ascii="Times New Roman" w:eastAsia="Times New Roman" w:hAnsi="Times New Roman" w:cs="Times New Roman"/>
          <w:sz w:val="24"/>
          <w:szCs w:val="24"/>
          <w:lang w:val="en-US"/>
        </w:rPr>
        <w:t xml:space="preserve">their </w:t>
      </w:r>
      <w:r w:rsidR="007F04C2" w:rsidRPr="0125363A">
        <w:rPr>
          <w:rFonts w:ascii="Times New Roman" w:eastAsia="Times New Roman" w:hAnsi="Times New Roman" w:cs="Times New Roman"/>
          <w:sz w:val="24"/>
          <w:szCs w:val="24"/>
          <w:lang w:val="en-US"/>
        </w:rPr>
        <w:t xml:space="preserve">customers will be unhappy. Small and medium-sized enterprises (SMEs) in </w:t>
      </w:r>
      <w:proofErr w:type="spellStart"/>
      <w:r w:rsidR="007F04C2" w:rsidRPr="0125363A">
        <w:rPr>
          <w:rFonts w:ascii="Times New Roman" w:eastAsia="Times New Roman" w:hAnsi="Times New Roman" w:cs="Times New Roman"/>
          <w:sz w:val="24"/>
          <w:szCs w:val="24"/>
          <w:lang w:val="en-US"/>
        </w:rPr>
        <w:t>Thanlyin</w:t>
      </w:r>
      <w:proofErr w:type="spellEnd"/>
      <w:r w:rsidR="007F04C2" w:rsidRPr="0125363A">
        <w:rPr>
          <w:rFonts w:ascii="Times New Roman" w:eastAsia="Times New Roman" w:hAnsi="Times New Roman" w:cs="Times New Roman"/>
          <w:sz w:val="24"/>
          <w:szCs w:val="24"/>
          <w:lang w:val="en-US"/>
        </w:rPr>
        <w:t xml:space="preserve"> face the danger of using resources inappropriately or not enhancing their online presence if they do not have trustworthy information about satisfaction. Consequently, this study is the solution to the problem of lacking empirical evidence that investigates satisfaction in the digital marketing of SMEs in </w:t>
      </w:r>
      <w:proofErr w:type="spellStart"/>
      <w:r w:rsidR="007F04C2" w:rsidRPr="0125363A">
        <w:rPr>
          <w:rFonts w:ascii="Times New Roman" w:eastAsia="Times New Roman" w:hAnsi="Times New Roman" w:cs="Times New Roman"/>
          <w:sz w:val="24"/>
          <w:szCs w:val="24"/>
          <w:lang w:val="en-US"/>
        </w:rPr>
        <w:t>Thanlyin</w:t>
      </w:r>
      <w:proofErr w:type="spellEnd"/>
      <w:r w:rsidR="007F04C2" w:rsidRPr="0125363A">
        <w:rPr>
          <w:rFonts w:ascii="Times New Roman" w:eastAsia="Times New Roman" w:hAnsi="Times New Roman" w:cs="Times New Roman"/>
          <w:sz w:val="24"/>
          <w:szCs w:val="24"/>
          <w:lang w:val="en-US"/>
        </w:rPr>
        <w:t xml:space="preserve"> Township.</w:t>
      </w:r>
    </w:p>
    <w:p w14:paraId="0349B54F" w14:textId="77777777" w:rsidR="007F04C2" w:rsidRDefault="007F04C2" w:rsidP="00D57102">
      <w:pPr>
        <w:pStyle w:val="ListParagraph"/>
        <w:spacing w:line="276" w:lineRule="auto"/>
        <w:ind w:left="360"/>
        <w:rPr>
          <w:rFonts w:ascii="Times New Roman" w:eastAsia="Times New Roman" w:hAnsi="Times New Roman" w:cs="Times New Roman"/>
          <w:sz w:val="24"/>
          <w:szCs w:val="24"/>
        </w:rPr>
      </w:pPr>
    </w:p>
    <w:p w14:paraId="3DBD4302" w14:textId="77777777" w:rsidR="007F04C2" w:rsidRDefault="007F04C2" w:rsidP="00D57102">
      <w:pPr>
        <w:pStyle w:val="ListParagraph"/>
        <w:spacing w:line="276" w:lineRule="auto"/>
        <w:ind w:left="360"/>
        <w:rPr>
          <w:rFonts w:ascii="Times New Roman" w:eastAsia="Times New Roman" w:hAnsi="Times New Roman" w:cs="Times New Roman"/>
          <w:sz w:val="24"/>
          <w:szCs w:val="24"/>
        </w:rPr>
      </w:pPr>
    </w:p>
    <w:p w14:paraId="20C07D1F" w14:textId="77777777" w:rsidR="007F04C2" w:rsidRPr="00DF6838" w:rsidRDefault="007F04C2" w:rsidP="00D57102">
      <w:pPr>
        <w:pStyle w:val="ListParagraph"/>
        <w:numPr>
          <w:ilvl w:val="1"/>
          <w:numId w:val="12"/>
        </w:numPr>
        <w:spacing w:line="276" w:lineRule="auto"/>
        <w:rPr>
          <w:rFonts w:ascii="Times New Roman" w:eastAsia="Times New Roman" w:hAnsi="Times New Roman" w:cs="Times New Roman"/>
          <w:b/>
          <w:bCs/>
          <w:sz w:val="24"/>
          <w:szCs w:val="24"/>
        </w:rPr>
      </w:pPr>
      <w:r w:rsidRPr="00DF6838">
        <w:rPr>
          <w:rFonts w:ascii="Times New Roman" w:eastAsia="Times New Roman" w:hAnsi="Times New Roman" w:cs="Times New Roman"/>
          <w:b/>
          <w:bCs/>
          <w:sz w:val="24"/>
          <w:szCs w:val="24"/>
        </w:rPr>
        <w:t>Research Objectives</w:t>
      </w:r>
    </w:p>
    <w:p w14:paraId="138CCD21" w14:textId="77777777" w:rsidR="007F04C2" w:rsidRDefault="007F04C2" w:rsidP="00D57102">
      <w:pPr>
        <w:pStyle w:val="ListParagraph"/>
        <w:spacing w:line="276" w:lineRule="auto"/>
        <w:ind w:left="360"/>
        <w:rPr>
          <w:rFonts w:ascii="Times New Roman" w:eastAsia="Times New Roman" w:hAnsi="Times New Roman" w:cs="Times New Roman"/>
          <w:sz w:val="24"/>
          <w:szCs w:val="24"/>
        </w:rPr>
      </w:pPr>
    </w:p>
    <w:p w14:paraId="1B4ABFF8" w14:textId="77777777" w:rsidR="00B57D7A" w:rsidRPr="00C31F4D" w:rsidRDefault="007F04C2" w:rsidP="00EF2871">
      <w:pPr>
        <w:spacing w:line="276" w:lineRule="auto"/>
      </w:pPr>
      <w:r w:rsidRPr="00C31F4D">
        <w:t>This research work is steered by objectives:</w:t>
      </w:r>
      <w:r w:rsidR="00EF2871" w:rsidRPr="00C31F4D">
        <w:t xml:space="preserve"> </w:t>
      </w:r>
    </w:p>
    <w:p w14:paraId="2F175E21" w14:textId="08F7D1A4" w:rsidR="00B57D7A" w:rsidRPr="00C31F4D" w:rsidRDefault="007F04C2" w:rsidP="00B57D7A">
      <w:pPr>
        <w:pStyle w:val="ListParagraph"/>
        <w:numPr>
          <w:ilvl w:val="0"/>
          <w:numId w:val="28"/>
        </w:numPr>
        <w:spacing w:line="276" w:lineRule="auto"/>
        <w:rPr>
          <w:rFonts w:ascii="Times New Roman" w:hAnsi="Times New Roman" w:cs="Times New Roman"/>
        </w:rPr>
      </w:pPr>
      <w:r w:rsidRPr="00C31F4D">
        <w:rPr>
          <w:rFonts w:ascii="Times New Roman" w:hAnsi="Times New Roman" w:cs="Times New Roman"/>
        </w:rPr>
        <w:t xml:space="preserve">To assess the present digital marketing </w:t>
      </w:r>
      <w:r w:rsidR="00B57D7A" w:rsidRPr="00C31F4D">
        <w:rPr>
          <w:rFonts w:ascii="Times New Roman" w:hAnsi="Times New Roman" w:cs="Times New Roman"/>
        </w:rPr>
        <w:t>channel</w:t>
      </w:r>
      <w:r w:rsidRPr="00C31F4D">
        <w:rPr>
          <w:rFonts w:ascii="Times New Roman" w:hAnsi="Times New Roman" w:cs="Times New Roman"/>
        </w:rPr>
        <w:t xml:space="preserve"> that have been implemented by the SMEs in Thanlyin Township.</w:t>
      </w:r>
      <w:r w:rsidR="00EF2871" w:rsidRPr="00C31F4D">
        <w:rPr>
          <w:rFonts w:ascii="Times New Roman" w:hAnsi="Times New Roman" w:cs="Times New Roman"/>
        </w:rPr>
        <w:t xml:space="preserve"> </w:t>
      </w:r>
    </w:p>
    <w:p w14:paraId="1F5A5927" w14:textId="7BD36835" w:rsidR="00B57D7A" w:rsidRPr="00C31F4D" w:rsidRDefault="007F04C2" w:rsidP="00B57D7A">
      <w:pPr>
        <w:pStyle w:val="ListParagraph"/>
        <w:numPr>
          <w:ilvl w:val="0"/>
          <w:numId w:val="28"/>
        </w:numPr>
        <w:spacing w:line="276" w:lineRule="auto"/>
        <w:rPr>
          <w:rFonts w:ascii="Times New Roman" w:hAnsi="Times New Roman" w:cs="Times New Roman"/>
        </w:rPr>
      </w:pPr>
      <w:r w:rsidRPr="00C31F4D">
        <w:rPr>
          <w:rFonts w:ascii="Times New Roman" w:hAnsi="Times New Roman" w:cs="Times New Roman"/>
        </w:rPr>
        <w:t>To identify the degree of satisfaction with the SMEs' digital marketing efforts</w:t>
      </w:r>
      <w:r w:rsidR="00B57D7A" w:rsidRPr="00C31F4D">
        <w:rPr>
          <w:rFonts w:ascii="Times New Roman" w:hAnsi="Times New Roman" w:cs="Times New Roman"/>
        </w:rPr>
        <w:t xml:space="preserve"> of SMEs in Thanlyin Township</w:t>
      </w:r>
      <w:r w:rsidRPr="00C31F4D">
        <w:rPr>
          <w:rFonts w:ascii="Times New Roman" w:hAnsi="Times New Roman" w:cs="Times New Roman"/>
        </w:rPr>
        <w:t>.</w:t>
      </w:r>
      <w:r w:rsidR="00EF2871" w:rsidRPr="00C31F4D">
        <w:rPr>
          <w:rFonts w:ascii="Times New Roman" w:hAnsi="Times New Roman" w:cs="Times New Roman"/>
        </w:rPr>
        <w:t xml:space="preserve"> </w:t>
      </w:r>
    </w:p>
    <w:p w14:paraId="1919D10A" w14:textId="453EF5B3" w:rsidR="007F04C2" w:rsidRPr="00EF2871" w:rsidRDefault="007F04C2" w:rsidP="00B57D7A">
      <w:pPr>
        <w:pStyle w:val="ListParagraph"/>
        <w:numPr>
          <w:ilvl w:val="0"/>
          <w:numId w:val="28"/>
        </w:numPr>
        <w:spacing w:line="276" w:lineRule="auto"/>
      </w:pPr>
      <w:r w:rsidRPr="00C31F4D">
        <w:rPr>
          <w:rFonts w:ascii="Times New Roman" w:hAnsi="Times New Roman" w:cs="Times New Roman"/>
        </w:rPr>
        <w:t xml:space="preserve">To analyse the </w:t>
      </w:r>
      <w:r w:rsidR="00B57D7A" w:rsidRPr="00C31F4D">
        <w:rPr>
          <w:rFonts w:ascii="Times New Roman" w:hAnsi="Times New Roman" w:cs="Times New Roman"/>
        </w:rPr>
        <w:t>influencing</w:t>
      </w:r>
      <w:r w:rsidRPr="00C31F4D">
        <w:rPr>
          <w:rFonts w:ascii="Times New Roman" w:hAnsi="Times New Roman" w:cs="Times New Roman"/>
        </w:rPr>
        <w:t xml:space="preserve"> factors of satisfaction in digital marketing</w:t>
      </w:r>
      <w:r w:rsidR="00B57D7A" w:rsidRPr="00C31F4D">
        <w:rPr>
          <w:rFonts w:ascii="Times New Roman" w:hAnsi="Times New Roman" w:cs="Times New Roman"/>
        </w:rPr>
        <w:t xml:space="preserve"> practices of SMEs in Thanlyin Township</w:t>
      </w:r>
      <w:r w:rsidRPr="00C31F4D">
        <w:rPr>
          <w:rFonts w:ascii="Times New Roman" w:hAnsi="Times New Roman" w:cs="Times New Roman"/>
        </w:rPr>
        <w:t>.</w:t>
      </w:r>
    </w:p>
    <w:p w14:paraId="0E753936" w14:textId="77777777" w:rsidR="007F04C2" w:rsidRDefault="007F04C2" w:rsidP="00D57102">
      <w:pPr>
        <w:spacing w:line="276" w:lineRule="auto"/>
      </w:pPr>
    </w:p>
    <w:p w14:paraId="3F42E209" w14:textId="48485AB4" w:rsidR="002130A6" w:rsidRDefault="007F04C2" w:rsidP="00D57102">
      <w:pPr>
        <w:pStyle w:val="ListParagraph"/>
        <w:numPr>
          <w:ilvl w:val="1"/>
          <w:numId w:val="12"/>
        </w:numPr>
        <w:spacing w:line="276" w:lineRule="auto"/>
        <w:rPr>
          <w:rFonts w:ascii="Times New Roman" w:eastAsia="Times New Roman" w:hAnsi="Times New Roman" w:cs="Times New Roman"/>
          <w:b/>
          <w:bCs/>
          <w:sz w:val="24"/>
          <w:szCs w:val="24"/>
        </w:rPr>
      </w:pPr>
      <w:r w:rsidRPr="00DF6838">
        <w:rPr>
          <w:rFonts w:ascii="Times New Roman" w:eastAsia="Times New Roman" w:hAnsi="Times New Roman" w:cs="Times New Roman"/>
          <w:b/>
          <w:bCs/>
          <w:sz w:val="24"/>
          <w:szCs w:val="24"/>
        </w:rPr>
        <w:t>Research Questions</w:t>
      </w:r>
    </w:p>
    <w:p w14:paraId="1ACC7712" w14:textId="77777777" w:rsidR="00F2082B" w:rsidRPr="00F2082B" w:rsidRDefault="00F2082B" w:rsidP="00F2082B">
      <w:pPr>
        <w:pStyle w:val="ListParagraph"/>
        <w:spacing w:line="276" w:lineRule="auto"/>
        <w:ind w:left="360"/>
        <w:rPr>
          <w:rFonts w:ascii="Times New Roman" w:eastAsia="Times New Roman" w:hAnsi="Times New Roman" w:cs="Times New Roman"/>
          <w:b/>
          <w:bCs/>
          <w:sz w:val="24"/>
          <w:szCs w:val="24"/>
        </w:rPr>
      </w:pPr>
    </w:p>
    <w:p w14:paraId="45F1E794" w14:textId="00C3B510" w:rsidR="00F2082B" w:rsidRDefault="0086318D" w:rsidP="00F2082B">
      <w:pPr>
        <w:spacing w:line="276" w:lineRule="auto"/>
      </w:pPr>
      <w:r>
        <w:t xml:space="preserve">What digital marketing channels are most commonly utilized by small and medium-sized enterprises (SMEs) in </w:t>
      </w:r>
      <w:proofErr w:type="spellStart"/>
      <w:r>
        <w:t>Thanlyin</w:t>
      </w:r>
      <w:proofErr w:type="spellEnd"/>
      <w:r>
        <w:t xml:space="preserve"> Township?</w:t>
      </w:r>
    </w:p>
    <w:p w14:paraId="6F05D87D" w14:textId="77777777" w:rsidR="0086318D" w:rsidRPr="00F2082B" w:rsidRDefault="0086318D" w:rsidP="00F2082B">
      <w:pPr>
        <w:spacing w:line="276" w:lineRule="auto"/>
      </w:pPr>
    </w:p>
    <w:p w14:paraId="028F7672" w14:textId="666A9B06" w:rsidR="00F2082B" w:rsidRDefault="00F36B71" w:rsidP="00F2082B">
      <w:pPr>
        <w:spacing w:line="276" w:lineRule="auto"/>
      </w:pPr>
      <w:r>
        <w:t xml:space="preserve">What is the level of satisfaction among SMEs regarding the digital marketing </w:t>
      </w:r>
      <w:r w:rsidR="00C31F4D">
        <w:t>activities in</w:t>
      </w:r>
      <w:r>
        <w:t xml:space="preserve"> </w:t>
      </w:r>
      <w:proofErr w:type="spellStart"/>
      <w:r>
        <w:t>Thanlyin</w:t>
      </w:r>
      <w:proofErr w:type="spellEnd"/>
      <w:r>
        <w:t xml:space="preserve"> Township?</w:t>
      </w:r>
    </w:p>
    <w:p w14:paraId="7263C18F" w14:textId="77777777" w:rsidR="00F36B71" w:rsidRPr="00F2082B" w:rsidRDefault="00F36B71" w:rsidP="00F2082B">
      <w:pPr>
        <w:spacing w:line="276" w:lineRule="auto"/>
      </w:pPr>
    </w:p>
    <w:p w14:paraId="572D4D9B" w14:textId="4686520B" w:rsidR="00F2082B" w:rsidRPr="00F2082B" w:rsidRDefault="0086318D" w:rsidP="00F2082B">
      <w:pPr>
        <w:spacing w:line="276" w:lineRule="auto"/>
      </w:pPr>
      <w:r>
        <w:t xml:space="preserve">What key factors significantly influence the satisfaction with the digital marketing practices of SMEs in </w:t>
      </w:r>
      <w:proofErr w:type="spellStart"/>
      <w:r>
        <w:t>Thanlyin</w:t>
      </w:r>
      <w:proofErr w:type="spellEnd"/>
      <w:r>
        <w:t xml:space="preserve"> Township?</w:t>
      </w:r>
    </w:p>
    <w:p w14:paraId="3C53C8C4" w14:textId="77777777" w:rsidR="007F04C2" w:rsidRDefault="007F04C2" w:rsidP="00D57102">
      <w:pPr>
        <w:spacing w:line="276" w:lineRule="auto"/>
      </w:pPr>
    </w:p>
    <w:p w14:paraId="7549CCF5" w14:textId="77777777" w:rsidR="007F04C2" w:rsidRPr="00DF6838" w:rsidRDefault="007F04C2" w:rsidP="00D57102">
      <w:pPr>
        <w:pStyle w:val="ListParagraph"/>
        <w:numPr>
          <w:ilvl w:val="1"/>
          <w:numId w:val="12"/>
        </w:numPr>
        <w:spacing w:line="276" w:lineRule="auto"/>
        <w:rPr>
          <w:rFonts w:ascii="Times New Roman" w:eastAsia="Times New Roman" w:hAnsi="Times New Roman" w:cs="Times New Roman"/>
          <w:b/>
          <w:bCs/>
          <w:sz w:val="24"/>
          <w:szCs w:val="24"/>
        </w:rPr>
      </w:pPr>
      <w:r w:rsidRPr="00DF6838">
        <w:rPr>
          <w:rFonts w:ascii="Times New Roman" w:eastAsia="Times New Roman" w:hAnsi="Times New Roman" w:cs="Times New Roman"/>
          <w:b/>
          <w:bCs/>
          <w:sz w:val="24"/>
          <w:szCs w:val="24"/>
        </w:rPr>
        <w:t>Significance of the Study</w:t>
      </w:r>
    </w:p>
    <w:p w14:paraId="2B48D754" w14:textId="77777777" w:rsidR="007F04C2" w:rsidRPr="00DF6838" w:rsidRDefault="007F04C2" w:rsidP="00D57102">
      <w:pPr>
        <w:spacing w:line="276" w:lineRule="auto"/>
      </w:pPr>
      <w:r w:rsidRPr="00DF6838">
        <w:t>This research matter is of great importance to a wide range of people:</w:t>
      </w:r>
    </w:p>
    <w:p w14:paraId="247982F7" w14:textId="00071385" w:rsidR="007F04C2" w:rsidRDefault="007F04C2" w:rsidP="00D57102">
      <w:pPr>
        <w:spacing w:line="276" w:lineRule="auto"/>
      </w:pPr>
      <w:r w:rsidRPr="00DF6838">
        <w:t xml:space="preserve">Small and Medium Enterprises in </w:t>
      </w:r>
      <w:proofErr w:type="spellStart"/>
      <w:r w:rsidRPr="00DF6838">
        <w:t>Thanlyin</w:t>
      </w:r>
      <w:proofErr w:type="spellEnd"/>
      <w:r w:rsidRPr="00DF6838">
        <w:t xml:space="preserve">: Through this, </w:t>
      </w:r>
      <w:r w:rsidR="00D5679F">
        <w:t>Digital Marketing Agency</w:t>
      </w:r>
      <w:r w:rsidRPr="00DF6838">
        <w:t xml:space="preserve"> get to know the real things about perception of their online marketing initiatives which is helpful in adjusting the business strategies for better satisfaction </w:t>
      </w:r>
      <w:r w:rsidR="00D5679F">
        <w:t>of SMEs who use digital platforms.</w:t>
      </w:r>
    </w:p>
    <w:p w14:paraId="2A84917C" w14:textId="77777777" w:rsidR="00F2082B" w:rsidRPr="00DF6838" w:rsidRDefault="00F2082B" w:rsidP="00D57102">
      <w:pPr>
        <w:spacing w:line="276" w:lineRule="auto"/>
      </w:pPr>
    </w:p>
    <w:p w14:paraId="64A20237" w14:textId="3ACE166B" w:rsidR="007F04C2" w:rsidRDefault="007F04C2" w:rsidP="00D57102">
      <w:pPr>
        <w:spacing w:line="276" w:lineRule="auto"/>
      </w:pPr>
      <w:r w:rsidRPr="00DF6838">
        <w:t xml:space="preserve">For </w:t>
      </w:r>
      <w:r w:rsidR="00F726A4">
        <w:t>SME</w:t>
      </w:r>
      <w:r w:rsidRPr="00DF6838">
        <w:t xml:space="preserve">s: It emphasizes what of </w:t>
      </w:r>
      <w:r w:rsidR="00F726A4">
        <w:t>SME</w:t>
      </w:r>
      <w:r w:rsidRPr="00DF6838">
        <w:t>s through their expectations and experiences to follow the online practices that best cater to customer needs.</w:t>
      </w:r>
    </w:p>
    <w:p w14:paraId="0F3EDC38" w14:textId="77777777" w:rsidR="00F2082B" w:rsidRPr="00DF6838" w:rsidRDefault="00F2082B" w:rsidP="00D57102">
      <w:pPr>
        <w:spacing w:line="276" w:lineRule="auto"/>
      </w:pPr>
    </w:p>
    <w:p w14:paraId="363BD292" w14:textId="7992FF8C" w:rsidR="007F04C2" w:rsidRDefault="007F04C2" w:rsidP="00D57102">
      <w:pPr>
        <w:spacing w:line="276" w:lineRule="auto"/>
      </w:pPr>
      <w:r w:rsidRPr="00DF6838">
        <w:t>For Academics and Researchers: It becomes a seed which gently breaks the ground for a small but significant body of research on</w:t>
      </w:r>
      <w:r w:rsidR="00D5679F">
        <w:t xml:space="preserve"> satisfaction of</w:t>
      </w:r>
      <w:r w:rsidRPr="00DF6838">
        <w:t xml:space="preserve"> digital marketing in Myanmar, especially focusing on the township level.</w:t>
      </w:r>
    </w:p>
    <w:p w14:paraId="17628856" w14:textId="77777777" w:rsidR="00F2082B" w:rsidRPr="00DF6838" w:rsidRDefault="00F2082B" w:rsidP="00D57102">
      <w:pPr>
        <w:spacing w:line="276" w:lineRule="auto"/>
      </w:pPr>
    </w:p>
    <w:p w14:paraId="3009F5AB" w14:textId="77777777" w:rsidR="007F04C2" w:rsidRPr="00DF6838" w:rsidRDefault="007F04C2" w:rsidP="00D57102">
      <w:pPr>
        <w:spacing w:line="276" w:lineRule="auto"/>
      </w:pPr>
      <w:r w:rsidRPr="00DF6838">
        <w:t>Policymakers and Business Support Organizations: The report delivers evidence-based insights that can be a valuable source of information for programs aimed at SME growth, as well as for providing training and support in the area of digital transformation.</w:t>
      </w:r>
    </w:p>
    <w:p w14:paraId="092277AB" w14:textId="77777777" w:rsidR="007F04C2" w:rsidRDefault="007F04C2" w:rsidP="00D57102">
      <w:pPr>
        <w:spacing w:line="276" w:lineRule="auto"/>
      </w:pPr>
    </w:p>
    <w:p w14:paraId="0A5586BC" w14:textId="77777777" w:rsidR="007F04C2" w:rsidRPr="00DF6838" w:rsidRDefault="007F04C2" w:rsidP="00D57102">
      <w:pPr>
        <w:pStyle w:val="ListParagraph"/>
        <w:numPr>
          <w:ilvl w:val="1"/>
          <w:numId w:val="12"/>
        </w:numPr>
        <w:spacing w:line="276" w:lineRule="auto"/>
        <w:rPr>
          <w:rFonts w:ascii="Times New Roman" w:eastAsia="Times New Roman" w:hAnsi="Times New Roman" w:cs="Times New Roman"/>
          <w:b/>
          <w:bCs/>
          <w:sz w:val="24"/>
          <w:szCs w:val="24"/>
        </w:rPr>
      </w:pPr>
      <w:r w:rsidRPr="00DF6838">
        <w:rPr>
          <w:rFonts w:ascii="Times New Roman" w:eastAsia="Times New Roman" w:hAnsi="Times New Roman" w:cs="Times New Roman"/>
          <w:b/>
          <w:bCs/>
          <w:sz w:val="24"/>
          <w:szCs w:val="24"/>
        </w:rPr>
        <w:t>Scope and Limitations</w:t>
      </w:r>
    </w:p>
    <w:p w14:paraId="3B0EA74C" w14:textId="4845768D" w:rsidR="007F04C2" w:rsidRPr="00DF6838" w:rsidRDefault="007F04C2" w:rsidP="00D57102">
      <w:pPr>
        <w:spacing w:line="276" w:lineRule="auto"/>
      </w:pPr>
      <w:r w:rsidRPr="00DF6838">
        <w:t xml:space="preserve">Location is </w:t>
      </w:r>
      <w:proofErr w:type="spellStart"/>
      <w:r w:rsidRPr="00DF6838">
        <w:t>Thanlyin</w:t>
      </w:r>
      <w:proofErr w:type="spellEnd"/>
      <w:r w:rsidRPr="00DF6838">
        <w:t xml:space="preserve"> Township, Yangon Region, Myanmar. My target is small and medium enterprises (SMEs) engaged in various industries (retail, food and beverage, services, logistics, etc.). Methodology: Survey questionnaires that were handed out to 10 SMEs in </w:t>
      </w:r>
      <w:proofErr w:type="spellStart"/>
      <w:r w:rsidRPr="00DF6838">
        <w:t>Thanlyin</w:t>
      </w:r>
      <w:proofErr w:type="spellEnd"/>
      <w:r w:rsidRPr="00DF6838">
        <w:t xml:space="preserve"> Township. Channels: Utilization of the full range of digital marketing platforms such as social media, SEO, email marketing, websites, and paid online advertisements.</w:t>
      </w:r>
      <w:r w:rsidR="00F36B71">
        <w:t xml:space="preserve"> </w:t>
      </w:r>
      <w:r>
        <w:t xml:space="preserve">Limited </w:t>
      </w:r>
      <w:r w:rsidRPr="00DF6838">
        <w:t xml:space="preserve">10 SMEs may not be able to represent all SMEs in </w:t>
      </w:r>
      <w:proofErr w:type="spellStart"/>
      <w:r w:rsidRPr="00DF6838">
        <w:t>Thanlyin</w:t>
      </w:r>
      <w:proofErr w:type="spellEnd"/>
      <w:r w:rsidRPr="00DF6838">
        <w:t xml:space="preserve"> Township. The results are only applicable to </w:t>
      </w:r>
      <w:proofErr w:type="spellStart"/>
      <w:r w:rsidRPr="00DF6838">
        <w:t>Thanlyin</w:t>
      </w:r>
      <w:proofErr w:type="spellEnd"/>
      <w:r w:rsidRPr="00DF6838">
        <w:t xml:space="preserve"> and cannot be used for other townships in Yangon or further areas.</w:t>
      </w:r>
    </w:p>
    <w:p w14:paraId="3C34F2DD" w14:textId="77777777" w:rsidR="007F04C2" w:rsidRDefault="007F04C2" w:rsidP="00D57102">
      <w:pPr>
        <w:spacing w:line="276" w:lineRule="auto"/>
      </w:pPr>
    </w:p>
    <w:p w14:paraId="5655E379" w14:textId="77777777" w:rsidR="007F04C2" w:rsidRPr="00DF6838" w:rsidRDefault="007F04C2" w:rsidP="00D57102">
      <w:pPr>
        <w:pStyle w:val="ListParagraph"/>
        <w:numPr>
          <w:ilvl w:val="1"/>
          <w:numId w:val="12"/>
        </w:numPr>
        <w:spacing w:line="276" w:lineRule="auto"/>
        <w:rPr>
          <w:rFonts w:ascii="Times New Roman" w:eastAsia="Times New Roman" w:hAnsi="Times New Roman" w:cs="Times New Roman"/>
          <w:b/>
          <w:bCs/>
          <w:sz w:val="24"/>
          <w:szCs w:val="24"/>
        </w:rPr>
      </w:pPr>
      <w:r w:rsidRPr="00DF6838">
        <w:rPr>
          <w:rFonts w:ascii="Times New Roman" w:eastAsia="Times New Roman" w:hAnsi="Times New Roman" w:cs="Times New Roman"/>
          <w:b/>
          <w:bCs/>
          <w:sz w:val="24"/>
          <w:szCs w:val="24"/>
        </w:rPr>
        <w:t>Structure of Thesis</w:t>
      </w:r>
    </w:p>
    <w:p w14:paraId="380474F8" w14:textId="77777777" w:rsidR="007F04C2" w:rsidRDefault="007F04C2" w:rsidP="00D57102">
      <w:pPr>
        <w:pStyle w:val="ListParagraph"/>
        <w:spacing w:line="276" w:lineRule="auto"/>
        <w:ind w:left="360"/>
        <w:rPr>
          <w:rFonts w:ascii="Times New Roman" w:eastAsia="Times New Roman" w:hAnsi="Times New Roman" w:cs="Times New Roman"/>
          <w:sz w:val="24"/>
          <w:szCs w:val="24"/>
        </w:rPr>
      </w:pPr>
    </w:p>
    <w:p w14:paraId="3A4149E0" w14:textId="534506B8" w:rsidR="007F04C2" w:rsidRDefault="007F04C2" w:rsidP="001E0A52">
      <w:pPr>
        <w:spacing w:line="276" w:lineRule="auto"/>
      </w:pPr>
      <w:r w:rsidRPr="00DF6838">
        <w:t>This thesis is structured into six chapters:</w:t>
      </w:r>
    </w:p>
    <w:p w14:paraId="1A1FA5B3" w14:textId="77777777" w:rsidR="001E0A52" w:rsidRPr="001E0A52" w:rsidRDefault="001E0A52" w:rsidP="001E0A52">
      <w:pPr>
        <w:spacing w:line="276" w:lineRule="auto"/>
      </w:pPr>
    </w:p>
    <w:p w14:paraId="75BBEF76" w14:textId="77777777" w:rsidR="007F04C2" w:rsidRPr="001E0A52" w:rsidRDefault="007F04C2" w:rsidP="001E0A52">
      <w:pPr>
        <w:spacing w:line="276" w:lineRule="auto"/>
      </w:pPr>
      <w:r w:rsidRPr="001E0A52">
        <w:t>Chapter 1: Introduction – Gives the background, problem statement, objectives, research questions, and significance of the study.</w:t>
      </w:r>
    </w:p>
    <w:p w14:paraId="0405A028" w14:textId="137A7F94" w:rsidR="007F04C2" w:rsidRPr="001E0A52" w:rsidRDefault="007F04C2" w:rsidP="001E0A52">
      <w:pPr>
        <w:spacing w:line="276" w:lineRule="auto"/>
      </w:pPr>
      <w:r w:rsidRPr="001E0A52">
        <w:t>Chapter 2: Literature Review – Examines scholarly articles on satisfaction</w:t>
      </w:r>
      <w:r w:rsidR="00315173" w:rsidRPr="001E0A52">
        <w:t xml:space="preserve"> </w:t>
      </w:r>
      <w:proofErr w:type="spellStart"/>
      <w:r w:rsidR="00315173" w:rsidRPr="001E0A52">
        <w:t>of</w:t>
      </w:r>
      <w:r w:rsidRPr="001E0A52">
        <w:t>digital</w:t>
      </w:r>
      <w:proofErr w:type="spellEnd"/>
      <w:r w:rsidRPr="001E0A52">
        <w:t xml:space="preserve"> marketing, and SMEs and creates a theoretical framework.</w:t>
      </w:r>
    </w:p>
    <w:p w14:paraId="648122E9" w14:textId="4FD47E22" w:rsidR="007F04C2" w:rsidRPr="001E0A52" w:rsidRDefault="007F04C2" w:rsidP="001E0A52">
      <w:pPr>
        <w:spacing w:line="276" w:lineRule="auto"/>
      </w:pPr>
      <w:r w:rsidRPr="001E0A52">
        <w:t>Chapter 3: Research Methodology – Details the research design, data collection, and analysis methods.</w:t>
      </w:r>
    </w:p>
    <w:p w14:paraId="301DAC13" w14:textId="77777777" w:rsidR="007F04C2" w:rsidRPr="001E0A52" w:rsidRDefault="007F04C2" w:rsidP="001E0A52">
      <w:pPr>
        <w:spacing w:line="276" w:lineRule="auto"/>
      </w:pPr>
      <w:r w:rsidRPr="001E0A52">
        <w:t xml:space="preserve">Chapter 4: Data Presentation and Analysis – Contains the survey results of SMEs in </w:t>
      </w:r>
      <w:proofErr w:type="spellStart"/>
      <w:r w:rsidRPr="001E0A52">
        <w:t>Thanlyin</w:t>
      </w:r>
      <w:proofErr w:type="spellEnd"/>
      <w:r w:rsidRPr="001E0A52">
        <w:t xml:space="preserve"> and explains the findings.</w:t>
      </w:r>
    </w:p>
    <w:p w14:paraId="44694509" w14:textId="77777777" w:rsidR="007F04C2" w:rsidRPr="001E0A52" w:rsidRDefault="007F04C2" w:rsidP="001E0A52">
      <w:pPr>
        <w:spacing w:line="276" w:lineRule="auto"/>
      </w:pPr>
      <w:r w:rsidRPr="001E0A52">
        <w:t>Chapter 5: Discussion – Matches the findings with the literature that are already present and discusses the main points.</w:t>
      </w:r>
    </w:p>
    <w:p w14:paraId="75666C34" w14:textId="77777777" w:rsidR="007F04C2" w:rsidRPr="001E0A52" w:rsidRDefault="007F04C2" w:rsidP="001E0A52">
      <w:pPr>
        <w:spacing w:line="276" w:lineRule="auto"/>
      </w:pPr>
      <w:r w:rsidRPr="001E0A52">
        <w:t>Chapter 6: Conclusion and Recommendations – Recaps the research, offers some useful recommendations, and gives ideas for the next research.</w:t>
      </w:r>
    </w:p>
    <w:p w14:paraId="7551ED04" w14:textId="77777777" w:rsidR="007F04C2" w:rsidRDefault="007F04C2" w:rsidP="00D57102">
      <w:pPr>
        <w:spacing w:line="276" w:lineRule="auto"/>
      </w:pPr>
    </w:p>
    <w:p w14:paraId="62FEA278" w14:textId="77777777" w:rsidR="007F04C2" w:rsidRDefault="007F04C2" w:rsidP="00D57102">
      <w:pPr>
        <w:spacing w:line="276" w:lineRule="auto"/>
      </w:pPr>
    </w:p>
    <w:p w14:paraId="5DABC4B6" w14:textId="77777777" w:rsidR="007F04C2" w:rsidRPr="00DF6838" w:rsidRDefault="007F04C2" w:rsidP="00D57102">
      <w:pPr>
        <w:pStyle w:val="Heading1"/>
        <w:spacing w:line="276" w:lineRule="auto"/>
        <w:rPr>
          <w:b w:val="0"/>
          <w:bCs/>
          <w:color w:val="000000" w:themeColor="text1"/>
        </w:rPr>
      </w:pPr>
      <w:bookmarkStart w:id="68" w:name="_Toc213957679"/>
      <w:r w:rsidRPr="00DF6838">
        <w:rPr>
          <w:bCs/>
          <w:color w:val="000000" w:themeColor="text1"/>
        </w:rPr>
        <w:t>Chapter 2: Literature Review</w:t>
      </w:r>
      <w:bookmarkEnd w:id="68"/>
    </w:p>
    <w:p w14:paraId="21A66245" w14:textId="77777777" w:rsidR="007F04C2" w:rsidRDefault="007F04C2" w:rsidP="00D57102">
      <w:pPr>
        <w:spacing w:line="276" w:lineRule="auto"/>
      </w:pPr>
    </w:p>
    <w:p w14:paraId="0714B6FA" w14:textId="45B94A5A" w:rsidR="007F04C2" w:rsidRDefault="007F04C2" w:rsidP="00D57102">
      <w:pPr>
        <w:spacing w:line="276" w:lineRule="auto"/>
        <w:rPr>
          <w:b/>
          <w:bCs/>
        </w:rPr>
      </w:pPr>
      <w:r w:rsidRPr="00DF6838">
        <w:rPr>
          <w:b/>
          <w:bCs/>
        </w:rPr>
        <w:t>2.1 Introduction</w:t>
      </w:r>
    </w:p>
    <w:p w14:paraId="70664A71" w14:textId="77777777" w:rsidR="00A977B8" w:rsidRPr="00DF6838" w:rsidRDefault="00A977B8" w:rsidP="00D57102">
      <w:pPr>
        <w:spacing w:line="276" w:lineRule="auto"/>
        <w:rPr>
          <w:b/>
          <w:bCs/>
        </w:rPr>
      </w:pPr>
    </w:p>
    <w:p w14:paraId="40BC5A5B" w14:textId="638D0BC4" w:rsidR="007F04C2" w:rsidRDefault="007F04C2" w:rsidP="00D57102">
      <w:pPr>
        <w:spacing w:line="276" w:lineRule="auto"/>
      </w:pPr>
      <w:r w:rsidRPr="0125363A">
        <w:t>This chapter is mainly aimed at reviewing relevant academic literature concerning digital marketing, satisfaction</w:t>
      </w:r>
      <w:r w:rsidR="00315173">
        <w:t xml:space="preserve"> of digital marketing</w:t>
      </w:r>
      <w:r w:rsidRPr="0125363A">
        <w:t>, as well as the role of SMEs. Through the use of worldwide and local research, theories, and reports of the industry, this chapter lays down the concept basis of the study. The literature review concentrates on three significant segments: satisfaction theories and models, digital marketing and its tools, and the role of SMEs in the developing countries like Myanmar. Besides, the chapter recognizes the discrepancies in the scholarly works which the present study intends to resolve.</w:t>
      </w:r>
    </w:p>
    <w:p w14:paraId="14E31E1E" w14:textId="77777777" w:rsidR="007F04C2" w:rsidRDefault="007F04C2" w:rsidP="00D57102">
      <w:pPr>
        <w:spacing w:line="276" w:lineRule="auto"/>
      </w:pPr>
    </w:p>
    <w:p w14:paraId="46B56932" w14:textId="72DE72FC" w:rsidR="00BC3E95" w:rsidRDefault="007F04C2" w:rsidP="00D55479">
      <w:pPr>
        <w:spacing w:line="276" w:lineRule="auto"/>
        <w:rPr>
          <w:b/>
          <w:bCs/>
        </w:rPr>
      </w:pPr>
      <w:r w:rsidRPr="00DF6838">
        <w:rPr>
          <w:b/>
          <w:bCs/>
        </w:rPr>
        <w:t xml:space="preserve">2.2 Concept </w:t>
      </w:r>
      <w:r w:rsidR="00F726A4" w:rsidRPr="00DF6838">
        <w:rPr>
          <w:b/>
          <w:bCs/>
        </w:rPr>
        <w:t>of Satisfaction</w:t>
      </w:r>
    </w:p>
    <w:p w14:paraId="41AEB2F0" w14:textId="77777777" w:rsidR="00BC3E95" w:rsidRPr="00DF6838" w:rsidRDefault="00BC3E95" w:rsidP="00D57102">
      <w:pPr>
        <w:spacing w:line="276" w:lineRule="auto"/>
        <w:rPr>
          <w:b/>
          <w:bCs/>
        </w:rPr>
      </w:pPr>
    </w:p>
    <w:p w14:paraId="4754B193" w14:textId="0C547DD8" w:rsidR="007F04C2" w:rsidRDefault="00025379" w:rsidP="00D57102">
      <w:pPr>
        <w:spacing w:line="276" w:lineRule="auto"/>
      </w:pPr>
      <w:r w:rsidRPr="00025379">
        <w:t>Satisfaction is one of the core concepts in market research and implementation. It is typically referred to as a user’s post-purchase assessment of a product or service, which is their expectation versus actual experience (Kotler &amp; Keller, 2016). In marketing and consumer behavior studies, satisfaction is widely recognized as a foundational element that determines the strength of the relationship between businesses and their customers. A satisfied customer is more likely to maintain long-term engagement with a brand, whereas dissatisfaction may lead to complaints, negative word‐of‐mouth, and switching to competing brands. Because of this, satisfaction has become a central indicator for assessing the success of marketing strategies and understanding consumer reactions.</w:t>
      </w:r>
    </w:p>
    <w:p w14:paraId="35F13CED" w14:textId="77777777" w:rsidR="00025379" w:rsidRDefault="00025379" w:rsidP="00D57102">
      <w:pPr>
        <w:spacing w:line="276" w:lineRule="auto"/>
      </w:pPr>
    </w:p>
    <w:p w14:paraId="5F78C28D" w14:textId="24F67624" w:rsidR="00025379" w:rsidRDefault="00025379" w:rsidP="00D57102">
      <w:pPr>
        <w:spacing w:line="276" w:lineRule="auto"/>
      </w:pPr>
      <w:r w:rsidRPr="00025379">
        <w:t>The Expectancy-Disconfirmation Theory: Oliver (1980) initially came up with the model that defines satisfaction as the result of an agreement between the expected and the perceived performance or even when the latter is higher. When the performance is lower, dissatisfaction is experienced. Currently, this is still one of the most popular models for defining satisfaction. This theory has been used for several decades in various fields such as retailing, hospitality, digital services, and online platforms because it provides a clear explanation of why consumers feel satisfied or dissatisfied. According to the theory, if the product or service performs as customers expect, confirmation occurs. If performance falls short of expectations, negative disconfirmation happens, resulting in dissatisfaction. Conversely, if performance exceeds expectations, positive disconfirmation occurs, leading to delight or high levels of satisfaction. This model continues to remain relevant in the digital era, as online experiences are also judged based on expectations and the actual performance of a website, platform, or service.</w:t>
      </w:r>
    </w:p>
    <w:p w14:paraId="69DBC80D" w14:textId="77777777" w:rsidR="00025379" w:rsidRDefault="00025379" w:rsidP="00D57102">
      <w:pPr>
        <w:spacing w:line="276" w:lineRule="auto"/>
      </w:pPr>
    </w:p>
    <w:p w14:paraId="3AB7A1D6" w14:textId="6BE74B0A" w:rsidR="00025379" w:rsidRDefault="00025379" w:rsidP="00D57102">
      <w:pPr>
        <w:spacing w:line="276" w:lineRule="auto"/>
      </w:pPr>
      <w:r w:rsidRPr="00025379">
        <w:lastRenderedPageBreak/>
        <w:t>Satisfaction as a Competitive Advantage: High levels of satisfaction are associated with repeat purchases, positive word-of-mouth, and customer loyalty. For small and medium-sized enterprises, this can be a direct consequence of their continued existence and growth over time. SMEs often rely on stable and loyal customer bases because they typically lack the financial resources to invest heavily in advertising campaigns like larger corporations. Therefore, satisfying customers becomes one of the most efficient ways to sustain business performance. Research shows that satisfied customers are more willing to pay higher prices, forgive occasional service failures, and recommend the brand to others</w:t>
      </w:r>
      <w:r w:rsidR="00EF2871">
        <w:t xml:space="preserve"> </w:t>
      </w:r>
      <w:r w:rsidRPr="00025379">
        <w:t>behavior that significantly contributes to business continuity. For SMEs operating in competitive markets, satisfaction is not just a desirable outcome; it is a crucial differentiator that helps them stand out.</w:t>
      </w:r>
    </w:p>
    <w:p w14:paraId="41D2A1B2" w14:textId="77777777" w:rsidR="00025379" w:rsidRDefault="00025379" w:rsidP="00D57102">
      <w:pPr>
        <w:spacing w:line="276" w:lineRule="auto"/>
      </w:pPr>
    </w:p>
    <w:p w14:paraId="234A0CCC" w14:textId="2DB4EE93" w:rsidR="00025379" w:rsidRDefault="00025379" w:rsidP="00D57102">
      <w:pPr>
        <w:spacing w:line="276" w:lineRule="auto"/>
      </w:pPr>
      <w:r w:rsidRPr="00025379">
        <w:t>In recent years, satisfaction has also become an important metric for measuring the effectiveness of digital marketing strategies. Indicators such as click-through rates, social media engagement, online reviews, and customer feedback help businesses understand how their digital content is perceived. Positive interactions often signal customer satisfaction, while low engagement or negative comments may indicate dissatisfaction. In this sense, satisfaction plays a vital role in shaping online reputation, which is extremely important in digital marketplaces. Consumers who are satisfied are more likely to leave positive reviews, enhancing credibility and attracting new customers.</w:t>
      </w:r>
    </w:p>
    <w:p w14:paraId="7820C1B7" w14:textId="77777777" w:rsidR="00025379" w:rsidRDefault="00025379" w:rsidP="00D57102">
      <w:pPr>
        <w:spacing w:line="276" w:lineRule="auto"/>
      </w:pPr>
    </w:p>
    <w:p w14:paraId="7935232E" w14:textId="28DAEE4D" w:rsidR="00025379" w:rsidRDefault="00025379" w:rsidP="00D57102">
      <w:pPr>
        <w:spacing w:line="276" w:lineRule="auto"/>
      </w:pPr>
      <w:r w:rsidRPr="00025379">
        <w:t>Satisfaction in Digital Contexts: When digital marketing is involved, satisfaction becomes an endeavor which goes beyond just the product use and includes such experiences as the ease of using the website, the customer being a recipient of the brand's social media activities, quality of digital content, and trust in online interactions (Parasuraman, Zeithaml, &amp; Malhotra, 2005). The digital environment introduces additional layers to the satisfaction process, as consumers are now interacting with brands through screens rather than physical touchpoints. This means that website interface design, loading speed, navigation simplicity, and mobile friendliness significantly influence satisfaction. If users encounter slow loading times or confusing layouts, their satisfaction level may drop even before purchasing the product.</w:t>
      </w:r>
    </w:p>
    <w:p w14:paraId="7EDA59D5" w14:textId="77777777" w:rsidR="00025379" w:rsidRDefault="00025379" w:rsidP="00D57102">
      <w:pPr>
        <w:spacing w:line="276" w:lineRule="auto"/>
      </w:pPr>
    </w:p>
    <w:p w14:paraId="56F4A30C" w14:textId="7E42118C" w:rsidR="00025379" w:rsidRDefault="00025379" w:rsidP="00D57102">
      <w:pPr>
        <w:spacing w:line="276" w:lineRule="auto"/>
      </w:pPr>
      <w:r w:rsidRPr="00025379">
        <w:t>Another important factor is the quality of communication on digital platforms. Social media posts, online customer service, and personalized recommendations all contribute to forming perceptions of satisfaction. For example, brands that respond quickly to customer inquiries on platforms like Facebook or Instagram often receive higher satisfaction ratings. Meanwhile, the use of high-quality images, informative product descriptions, and engaging storytelling enhances user perception and increases the likelihood of satisfaction.</w:t>
      </w:r>
    </w:p>
    <w:p w14:paraId="5457AD9E" w14:textId="77777777" w:rsidR="00025379" w:rsidRDefault="00025379" w:rsidP="00D57102">
      <w:pPr>
        <w:spacing w:line="276" w:lineRule="auto"/>
      </w:pPr>
    </w:p>
    <w:p w14:paraId="499939BC" w14:textId="77777777" w:rsidR="00025379" w:rsidRDefault="00025379" w:rsidP="00025379">
      <w:pPr>
        <w:spacing w:line="276" w:lineRule="auto"/>
      </w:pPr>
      <w:r w:rsidRPr="00025379">
        <w:lastRenderedPageBreak/>
        <w:t>Trust also plays a major role in digital satisfaction. Because customers cannot physically inspect online products, they rely on reviews, ratings, and transparent communication from businesses. SMEs that provide clear information about product features, pricing, delivery, and privacy policies tend to generate higher levels of digital trust. The more trustworthy an online platform appears, the more satisfied customers become with their overall digital experience.</w:t>
      </w:r>
    </w:p>
    <w:p w14:paraId="4C675195" w14:textId="77777777" w:rsidR="00025379" w:rsidRPr="00025379" w:rsidRDefault="00025379" w:rsidP="00025379">
      <w:pPr>
        <w:spacing w:line="276" w:lineRule="auto"/>
      </w:pPr>
    </w:p>
    <w:p w14:paraId="1648C15C" w14:textId="77777777" w:rsidR="00025379" w:rsidRPr="00025379" w:rsidRDefault="00025379" w:rsidP="00025379">
      <w:pPr>
        <w:spacing w:line="276" w:lineRule="auto"/>
      </w:pPr>
      <w:r w:rsidRPr="00025379">
        <w:t>Therefore, satisfaction for SMEs in digital environments is therefore a multi-dimensional concept, depending on factors such as speed, convenience, personalization, and communication quality. Beyond these factors, emotional components also play a role. Customers often develop emotional connections with brands that maintain a consistent digital presence, share relatable content, and build online communities. Furthermore, the rise of artificial intelligence and data analytics has made it possible for companies to personalize digital experiences, leading to higher satisfaction through tailored recommendations, customized messages, and adaptive services.</w:t>
      </w:r>
    </w:p>
    <w:p w14:paraId="691A5FA9" w14:textId="77777777" w:rsidR="00025379" w:rsidRDefault="00025379" w:rsidP="00D57102">
      <w:pPr>
        <w:spacing w:line="276" w:lineRule="auto"/>
      </w:pPr>
    </w:p>
    <w:p w14:paraId="609344C9" w14:textId="1E1F12BB" w:rsidR="00025379" w:rsidRDefault="00025379" w:rsidP="00D57102">
      <w:pPr>
        <w:spacing w:line="276" w:lineRule="auto"/>
      </w:pPr>
      <w:r w:rsidRPr="00025379">
        <w:t>Moreover, digital satisfaction is closely linked to customer retention and long-term business sustainability. When customers are satisfied with digital interactions, they are more likely to revisit the online platform, make repeat purchases, and recommend the business to others. This contributes to the long-term growth and competitiveness of SMEs, particularly in emerging markets where digital adoption is rapidly increasing, such as Myanmar.</w:t>
      </w:r>
    </w:p>
    <w:p w14:paraId="291E46A2" w14:textId="09887F42" w:rsidR="00D55479" w:rsidRDefault="00D55479" w:rsidP="00D57102">
      <w:pPr>
        <w:spacing w:line="276" w:lineRule="auto"/>
      </w:pPr>
    </w:p>
    <w:p w14:paraId="75CCC349" w14:textId="77777777" w:rsidR="00D55479" w:rsidRDefault="00D55479" w:rsidP="00D57102">
      <w:pPr>
        <w:spacing w:line="276" w:lineRule="auto"/>
      </w:pPr>
    </w:p>
    <w:p w14:paraId="28AAA922" w14:textId="77777777" w:rsidR="00025379" w:rsidRDefault="00025379" w:rsidP="00D57102">
      <w:pPr>
        <w:spacing w:line="276" w:lineRule="auto"/>
      </w:pPr>
    </w:p>
    <w:p w14:paraId="172D203C" w14:textId="6ABFC133" w:rsidR="007F04C2" w:rsidRDefault="007F04C2" w:rsidP="00D57102">
      <w:pPr>
        <w:spacing w:line="276" w:lineRule="auto"/>
        <w:rPr>
          <w:b/>
          <w:bCs/>
        </w:rPr>
      </w:pPr>
      <w:r w:rsidRPr="00DF6838">
        <w:rPr>
          <w:b/>
          <w:bCs/>
        </w:rPr>
        <w:t>2.3 Theories Related to Digital Marketing and Satisfaction</w:t>
      </w:r>
    </w:p>
    <w:p w14:paraId="5963A960" w14:textId="77777777" w:rsidR="00A977B8" w:rsidRPr="00DF6838" w:rsidRDefault="00A977B8" w:rsidP="00D57102">
      <w:pPr>
        <w:spacing w:line="276" w:lineRule="auto"/>
        <w:rPr>
          <w:b/>
          <w:bCs/>
        </w:rPr>
      </w:pPr>
    </w:p>
    <w:p w14:paraId="49966CE6" w14:textId="6AA0009C" w:rsidR="007F04C2" w:rsidRDefault="00D66673" w:rsidP="00D57102">
      <w:pPr>
        <w:spacing w:line="276" w:lineRule="auto"/>
      </w:pPr>
      <w:r w:rsidRPr="00D66673">
        <w:t>The Technology Acceptance Model (TAM), first introduced by Davis (1989), has long been regarded as one of the most influential theoretical frameworks for understanding individuals’ adoption and use of digital technologies. According to TAM, two primary determinants</w:t>
      </w:r>
      <w:r>
        <w:t xml:space="preserve"> </w:t>
      </w:r>
      <w:r w:rsidRPr="00D66673">
        <w:t>perceived usefulness (PU) and perceived ease of use (PEOU)</w:t>
      </w:r>
      <w:r>
        <w:t xml:space="preserve"> </w:t>
      </w:r>
      <w:r w:rsidRPr="00D66673">
        <w:t xml:space="preserve">shape a user’s intention to adopt technological tools. Perceived usefulness refers to the extent to which a user believes that using a certain system or technology will enhance their performance or bring valuable benefits. Perceived ease of use, on the other hand, reflects the degree to which an individual expects the system to be free of effort or difficulty. When these two components are applied to the context of small and medium-sized enterprises (SMEs), especially those operating in increasingly digital markets, the implications become especially significant. SME clients tend to be more satisfied or delighted when the firms’ online platforms offer meaningful benefits, such as convenience, speed, or improved decision-making capabilities, and when these platforms are intuitive, user-friendly, and </w:t>
      </w:r>
      <w:r w:rsidRPr="00D66673">
        <w:lastRenderedPageBreak/>
        <w:t>easily navigable. For SMEs, therefore, adopting systems that minimize complexity and maximize perceived value is crucial, as customer delight often translates into higher engagement, loyalty, and positive word-of-mouth marketing. In digital environments where customers frequently compare online experiences, TAM suggests that SMEs must continually refine their digital interfaces and service delivery processes to maintain competitiveness.</w:t>
      </w:r>
    </w:p>
    <w:p w14:paraId="7481809C" w14:textId="77777777" w:rsidR="00D66673" w:rsidRDefault="00D66673" w:rsidP="00D57102">
      <w:pPr>
        <w:spacing w:line="276" w:lineRule="auto"/>
      </w:pPr>
    </w:p>
    <w:p w14:paraId="71D00EC2" w14:textId="7CDC6498" w:rsidR="00D66673" w:rsidRDefault="00D66673" w:rsidP="00D57102">
      <w:pPr>
        <w:spacing w:line="276" w:lineRule="auto"/>
      </w:pPr>
      <w:r w:rsidRPr="00D66673">
        <w:t>Complementing TAM, the SERVQUAL model developed by Parasuraman et al. (1988) provides another foundational framework for evaluating service quality, particularly from the customer’s perspective. SERVQUAL introduced five key dimension’s</w:t>
      </w:r>
      <w:r>
        <w:t xml:space="preserve"> </w:t>
      </w:r>
      <w:r w:rsidRPr="00D66673">
        <w:t>reliability, assurance, tangibles, empathy, and responsiveness</w:t>
      </w:r>
      <w:r>
        <w:t xml:space="preserve"> </w:t>
      </w:r>
      <w:r w:rsidRPr="00D66673">
        <w:t>that collectively determine the perceived quality of a service. When examining SMEs in digital markets, not all five dimensions necessarily carry equal weight; nonetheless, three dimensions become especially crucial: responsiveness, reliability, and assurance. Responsiveness in an online setting often translates into prompt replies to inquiries on social media, email, or web-based chat systems. A quick response time signals to customers that the business is attentive and values their time. Reliability involves the accuracy and dependability of information shared on digital platforms. Customers are more likely to trust and continue engaging with SMEs whose online content</w:t>
      </w:r>
      <w:r>
        <w:t xml:space="preserve"> </w:t>
      </w:r>
      <w:r w:rsidRPr="00D66673">
        <w:t>such as product descriptions, pricing, availability, or delivery timelines</w:t>
      </w:r>
      <w:r>
        <w:t xml:space="preserve"> </w:t>
      </w:r>
      <w:r w:rsidRPr="00D66673">
        <w:t>is consistently correct. Assurance relates to customers’ confidence in the security and trustworthiness of online interactions. This includes secure payment gateways, transparent data-handling practices, and professional communication. In essence, these three SERVQUAL attributes strongly influence how customers judge digital service experiences and consequently how SMEs can cultivate delight by meeting or exceeding online expectations. SMEs that invest in digital customer service training, integrate secure technologies, and maintain reliable information are more likely to foster trust and build stronger customer relationships.</w:t>
      </w:r>
    </w:p>
    <w:p w14:paraId="236A9A0D" w14:textId="77777777" w:rsidR="00D66673" w:rsidRDefault="00D66673" w:rsidP="00D57102">
      <w:pPr>
        <w:spacing w:line="276" w:lineRule="auto"/>
      </w:pPr>
    </w:p>
    <w:p w14:paraId="41352D11" w14:textId="52B4180B" w:rsidR="00D66673" w:rsidRDefault="00D66673" w:rsidP="00D66673">
      <w:pPr>
        <w:spacing w:line="276" w:lineRule="auto"/>
        <w:rPr>
          <w:lang w:val=""/>
        </w:rPr>
      </w:pPr>
      <w:r w:rsidRPr="00D66673">
        <w:t>As digital transactions and interactions have become the norm, the E-SERVQUAL framework emerged as an extension of SERVQUAL to better reflect the dynamics of electronic service delivery. The ESP-10 model, a further elaboration of SERVQUAL specifically adapted for digital contexts, incorporates both the functional elements of traditional service evaluation and new dimensions relevant to e-commerce and online interactions. The E-SERVQUAL model typically includes five major dimensions: efficiency, system availability, fulfillment, privacy, and contact. Efficiency refers to the ease and speed with which users can accomplish tasks on a website or platform, such as browsing products or completing a transaction. System availability concerns the technical reliability of digital interfaces</w:t>
      </w:r>
      <w:r>
        <w:t xml:space="preserve"> </w:t>
      </w:r>
      <w:r w:rsidRPr="00D66673">
        <w:t xml:space="preserve">websites should remain accessible and functional without errors or frequent downtime. Fulfillment relates to the accuracy and completeness of service promises, including product delivery, order accuracy, and adherence to stated </w:t>
      </w:r>
      <w:r w:rsidRPr="00D66673">
        <w:lastRenderedPageBreak/>
        <w:t xml:space="preserve">timelines. Privacy addresses customers’ concerns regarding data protection, confidentiality, and the safeguarding of personal or financial information. </w:t>
      </w:r>
      <w:r w:rsidRPr="00D66673">
        <w:rPr>
          <w:lang w:val=""/>
        </w:rPr>
        <w:t>Finally, contact refers to the ease with which customers can reach real human support when automated systems are insufficient. For SMEs engaged in networked operations or e-business models, these attributes are not optional; they are essential markers of digital reliability. SMEs that prioritize efficiency, maintain strong backend systems, adhere to ethical data practices, and offer accessible support channels are more likely to achieve customer trust and satisfaction.</w:t>
      </w:r>
    </w:p>
    <w:p w14:paraId="3FEE1113" w14:textId="77777777" w:rsidR="00D66673" w:rsidRPr="00D66673" w:rsidRDefault="00D66673" w:rsidP="00D66673">
      <w:pPr>
        <w:spacing w:line="276" w:lineRule="auto"/>
        <w:rPr>
          <w:lang w:val=""/>
        </w:rPr>
      </w:pPr>
    </w:p>
    <w:p w14:paraId="276D9589" w14:textId="1ABCD614" w:rsidR="00D66673" w:rsidRDefault="00D66673" w:rsidP="00D66673">
      <w:pPr>
        <w:spacing w:line="276" w:lineRule="auto"/>
        <w:rPr>
          <w:lang w:val=""/>
        </w:rPr>
      </w:pPr>
      <w:r w:rsidRPr="00D66673">
        <w:t xml:space="preserve">Another vital theoretical perspective relevant to SMEs operating in digital markets is Customer Relationship Management (CRM). CRM theory focuses on how firms acquire, develop, and maintain relationships with customers, with the ultimate goal of increasing customer loyalty and lifetime value. Traditional CRM strategies involved face-to-face interactions, physical records, and personal rapport. However, in contemporary digital landscapes, CRM has evolved to integrate sophisticated digital tools such as chatbots, customer databases, email automation, data analytics, and particularly social media platforms. SMEs now use digital marketing instruments and online communication channels as the primary means for carrying out CRM activities. Social media, for instance, allows small businesses to engage with customers in real time, address concerns, share updates, and build a sense of community around their brand. Data gathered from digital touchpoints further enables SMEs to segment their audiences, personalize communication, and anticipate customer needs. </w:t>
      </w:r>
      <w:r w:rsidRPr="00D66673">
        <w:rPr>
          <w:lang w:val=""/>
        </w:rPr>
        <w:t>Effective CRM systems also help SMEs track customer behavior throughout the entire digital journey</w:t>
      </w:r>
      <w:r>
        <w:rPr>
          <w:lang w:val=""/>
        </w:rPr>
        <w:t xml:space="preserve"> </w:t>
      </w:r>
      <w:r w:rsidRPr="00D66673">
        <w:rPr>
          <w:lang w:val=""/>
        </w:rPr>
        <w:t>from discovery to purchase to after-sales engagement</w:t>
      </w:r>
      <w:r>
        <w:rPr>
          <w:lang w:val=""/>
        </w:rPr>
        <w:t xml:space="preserve"> </w:t>
      </w:r>
      <w:r w:rsidRPr="00D66673">
        <w:rPr>
          <w:lang w:val=""/>
        </w:rPr>
        <w:t>allowing them to refine offerings, improve service delivery, and strengthen customer loyalty. In a digital environment where customer expectations evolve rapidly and competitive pressures are high, CRM serves as a strategic asset that enables SMEs to maintain sustained relationships and differentiate themselves from rivals.</w:t>
      </w:r>
    </w:p>
    <w:p w14:paraId="57B8CD1D" w14:textId="77777777" w:rsidR="00D66673" w:rsidRPr="00D66673" w:rsidRDefault="00D66673" w:rsidP="00D66673">
      <w:pPr>
        <w:spacing w:line="276" w:lineRule="auto"/>
        <w:rPr>
          <w:lang w:val=""/>
        </w:rPr>
      </w:pPr>
    </w:p>
    <w:p w14:paraId="320E7A4B" w14:textId="608A2A5C" w:rsidR="00D66673" w:rsidRPr="00D66673" w:rsidRDefault="00D66673" w:rsidP="00D66673">
      <w:pPr>
        <w:spacing w:line="276" w:lineRule="auto"/>
      </w:pPr>
      <w:r w:rsidRPr="00D66673">
        <w:t>Bringing these theoretical frameworks together</w:t>
      </w:r>
      <w:r>
        <w:t xml:space="preserve"> </w:t>
      </w:r>
      <w:r w:rsidRPr="00D66673">
        <w:t>TAM, SERVQUAL, E-SERVQUAL</w:t>
      </w:r>
      <w:r>
        <w:t xml:space="preserve"> </w:t>
      </w:r>
      <w:r w:rsidRPr="00D66673">
        <w:t>and CRM</w:t>
      </w:r>
      <w:r>
        <w:t xml:space="preserve"> </w:t>
      </w:r>
      <w:r w:rsidRPr="00D66673">
        <w:t>it becomes evident that SMEs must adopt a holistic approach when managing digital service delivery and customer engagement. Digital platforms are not merely operational tools; they shape customers’ perceptions, influence trust and ultimately determine whether customers feel delighted or disappointed. To succeed, SMEs must align technological ease of use with high-quality service attributes, ensure consistent system performance</w:t>
      </w:r>
      <w:r>
        <w:t xml:space="preserve"> </w:t>
      </w:r>
      <w:r w:rsidRPr="00D66673">
        <w:t>and invest in relationship-driven digital strategies. As customers increasingly rely on digital interactions, SMEs that integrate these theoretical principles into their operational and marketing practices will likely achieve greater satisfaction, loyalty and long-term growth.</w:t>
      </w:r>
    </w:p>
    <w:p w14:paraId="42339ADA" w14:textId="77777777" w:rsidR="00D66673" w:rsidRDefault="00D66673" w:rsidP="00D57102">
      <w:pPr>
        <w:spacing w:line="276" w:lineRule="auto"/>
      </w:pPr>
    </w:p>
    <w:p w14:paraId="2ADC8F6B" w14:textId="7EAB4A40" w:rsidR="007F04C2" w:rsidRDefault="007F04C2" w:rsidP="00D57102">
      <w:pPr>
        <w:spacing w:line="276" w:lineRule="auto"/>
        <w:rPr>
          <w:b/>
          <w:bCs/>
        </w:rPr>
      </w:pPr>
      <w:r w:rsidRPr="00DF6838">
        <w:rPr>
          <w:b/>
          <w:bCs/>
        </w:rPr>
        <w:lastRenderedPageBreak/>
        <w:t>2.4 Digital Marketing: Definition and Importance</w:t>
      </w:r>
    </w:p>
    <w:p w14:paraId="0C4C6B5F" w14:textId="77777777" w:rsidR="00A977B8" w:rsidRPr="00DF6838" w:rsidRDefault="00A977B8" w:rsidP="00D57102">
      <w:pPr>
        <w:spacing w:line="276" w:lineRule="auto"/>
        <w:rPr>
          <w:b/>
          <w:bCs/>
        </w:rPr>
      </w:pPr>
    </w:p>
    <w:p w14:paraId="6EF6258F" w14:textId="7406EE8A" w:rsidR="007F04C2" w:rsidRDefault="00D66673" w:rsidP="00D57102">
      <w:pPr>
        <w:spacing w:line="276" w:lineRule="auto"/>
      </w:pPr>
      <w:r w:rsidRPr="00D66673">
        <w:t>Digital marketing is essentially the execution of marketing campaigns through the use of internet arenas and digital gadgets with the aim of attracting and retaining consumers (Chaffey &amp; Ellis-Chadwick, 2019). It represents a shift from traditional methods of advertising</w:t>
      </w:r>
      <w:r>
        <w:t xml:space="preserve"> </w:t>
      </w:r>
      <w:r w:rsidRPr="00D66673">
        <w:t>such as newspapers, radio, and print materials</w:t>
      </w:r>
      <w:r>
        <w:t xml:space="preserve"> </w:t>
      </w:r>
      <w:r w:rsidRPr="00D66673">
        <w:t>to online platforms that allow businesses to communicate with audiences in real time. In today’s competitive environment, digital marketing has become indispensable for small and medium enterprises (SMEs), as it provides a range of tools and channels that help enhance visibility, strengthen customer engagement, and ultimately support business growth. Because consumers now spend a significant portion of their time on digital devices, SMEs that strategically leverage digital channels are better able to position themselves where their customers already are. Thus, digital marketing serves as an umbrella term for numerous instruments and methods that enable businesses to effectively reach and influence their target audiences.</w:t>
      </w:r>
    </w:p>
    <w:p w14:paraId="3FEEE1F4" w14:textId="77777777" w:rsidR="00D66673" w:rsidRDefault="00D66673" w:rsidP="00D57102">
      <w:pPr>
        <w:spacing w:line="276" w:lineRule="auto"/>
      </w:pPr>
    </w:p>
    <w:p w14:paraId="3C473037" w14:textId="5E8FD83A" w:rsidR="00D66673" w:rsidRDefault="00D66673" w:rsidP="00D57102">
      <w:pPr>
        <w:spacing w:line="276" w:lineRule="auto"/>
      </w:pPr>
      <w:r w:rsidRPr="00D66673">
        <w:t xml:space="preserve">One of the most widely used digital marketing instruments is </w:t>
      </w:r>
      <w:r w:rsidR="00C31F4D">
        <w:t>s</w:t>
      </w:r>
      <w:r w:rsidRPr="00C31F4D">
        <w:t xml:space="preserve">ocial </w:t>
      </w:r>
      <w:r w:rsidR="00C31F4D">
        <w:t>m</w:t>
      </w:r>
      <w:r w:rsidRPr="00C31F4D">
        <w:t xml:space="preserve">edia </w:t>
      </w:r>
      <w:r w:rsidR="00C31F4D">
        <w:t>m</w:t>
      </w:r>
      <w:r w:rsidRPr="00C31F4D">
        <w:t>arketing.</w:t>
      </w:r>
      <w:r w:rsidRPr="00D66673">
        <w:t xml:space="preserve"> Platforms such as Facebook, Instagram, </w:t>
      </w:r>
      <w:proofErr w:type="spellStart"/>
      <w:r w:rsidRPr="00D66673">
        <w:t>TikTok</w:t>
      </w:r>
      <w:proofErr w:type="spellEnd"/>
      <w:r w:rsidRPr="00D66673">
        <w:t>, YouTube, and LinkedIn allow SMEs to showcase their brand personality, interact directly with customers, and create cost-effective promotional campaigns. Unlike traditional advertising, which requires substantial financial investment, social media offers SMEs the opportunity to reach large audiences for minimal cost or even for free, depending on the strategy employed. Through engaging posts, short videos, live streams, and interactive features such as polls or stories, SMEs can cultivate a loyal follower base and encourage two-way communication. Social media also provides valuable analytics that help businesses understand customer behavior, preferences, and trends, enabling them to tailor their messages with greater precision. For SMEs with limited marketing budgets, social media marketing is especially advantageous because it levels the playing field, allowing smaller businesses to compete with larger corporations in terms of reach and engagement.</w:t>
      </w:r>
    </w:p>
    <w:p w14:paraId="6C1D0BFA" w14:textId="77777777" w:rsidR="00D66673" w:rsidRDefault="00D66673" w:rsidP="00D57102">
      <w:pPr>
        <w:spacing w:line="276" w:lineRule="auto"/>
      </w:pPr>
    </w:p>
    <w:p w14:paraId="7FFCF853" w14:textId="26E04184" w:rsidR="00D66673" w:rsidRDefault="00D66673" w:rsidP="00D57102">
      <w:pPr>
        <w:spacing w:line="276" w:lineRule="auto"/>
      </w:pPr>
      <w:r w:rsidRPr="00D66673">
        <w:t xml:space="preserve">Another crucial component of digital marketing is </w:t>
      </w:r>
      <w:r w:rsidRPr="00C31F4D">
        <w:t>Search Engine Optimization (SEO). SEO refers to the set of techniques used to enhance a website’s visibility on search</w:t>
      </w:r>
      <w:r w:rsidRPr="00D66673">
        <w:t xml:space="preserve"> engines like Google, Bing, or Yahoo. By optimizing elements such as keywords, website structure, loading speed, and content quality, SMEs can increase their chances of appearing at the top of search results. Higher rankings lead to more organic traffic</w:t>
      </w:r>
      <w:r>
        <w:t xml:space="preserve"> </w:t>
      </w:r>
      <w:r w:rsidRPr="00D66673">
        <w:t>visits that do not require paid advertising</w:t>
      </w:r>
      <w:r>
        <w:t xml:space="preserve"> </w:t>
      </w:r>
      <w:r w:rsidRPr="00D66673">
        <w:t xml:space="preserve">and therefore lower marketing costs over time. For SMEs, SEO is a long-term strategy that can significantly improve online presence, credibility, and customer trust. When a business consistently appears in search results, customers are more likely to perceive it as reliable and authoritative. Moreover, SEO helps attract customers who are actively searching for specific products or services, </w:t>
      </w:r>
      <w:r w:rsidRPr="00D66673">
        <w:lastRenderedPageBreak/>
        <w:t>increasing the likelihood of conversion. In this sense, SEO serves as a powerful engine for generating sustainable and cost-efficient growth.</w:t>
      </w:r>
    </w:p>
    <w:p w14:paraId="5D810287" w14:textId="77777777" w:rsidR="00D66673" w:rsidRDefault="00D66673" w:rsidP="00D57102">
      <w:pPr>
        <w:spacing w:line="276" w:lineRule="auto"/>
      </w:pPr>
    </w:p>
    <w:p w14:paraId="084B2A9E" w14:textId="019D389B" w:rsidR="00D66673" w:rsidRDefault="00D66673" w:rsidP="00D57102">
      <w:pPr>
        <w:spacing w:line="276" w:lineRule="auto"/>
      </w:pPr>
      <w:r w:rsidRPr="00C31F4D">
        <w:t>Content Marketing</w:t>
      </w:r>
      <w:r w:rsidRPr="00D66673">
        <w:t xml:space="preserve"> is another essential pillar of digital marketing, focusing on the creation and distribution of valuable, relevant, and consistent content to attract and retain a defined audience. This may include blog posts, videos, podcasts, infographics, e-books, or social media content. The goal is not merely to promote a product but to provide meaningful information that addresses customer needs, interests, or challenges. For SMEs, content marketing helps build trust, position the business as an industry expert, and nurture long-term relationships with customers. High-quality content can also support SEO efforts, as search engines reward websites that consistently publish useful and well-structured information. Additionally, content can be repurposed across multiple platforms, maximizing its reach and cost-effectiveness. In the digital age, customers appreciate brands that offer educational or entertaining content rather than purely promotional messages, making content marketing a crucial strategy for engagement and retention.</w:t>
      </w:r>
    </w:p>
    <w:p w14:paraId="427E05CF" w14:textId="77777777" w:rsidR="00D66673" w:rsidRDefault="00D66673" w:rsidP="00D57102">
      <w:pPr>
        <w:spacing w:line="276" w:lineRule="auto"/>
      </w:pPr>
    </w:p>
    <w:p w14:paraId="758D6EE2" w14:textId="7B37DA18" w:rsidR="00D66673" w:rsidRDefault="00D66673" w:rsidP="00D57102">
      <w:pPr>
        <w:spacing w:line="276" w:lineRule="auto"/>
      </w:pPr>
      <w:r w:rsidRPr="00C31F4D">
        <w:t>Email Marketing</w:t>
      </w:r>
      <w:r w:rsidRPr="00D66673">
        <w:t xml:space="preserve"> remains one of the most effective digital marketing tools due to its ability to deliver personalized messages directly to targeted groups of customers. Businesses can send customized newsletters, promotional offers, product updates, or event invitations to subscribers who have expressed interest in the brand. Email marketing allows SMEs to segment their audiences based on demographics, behavior, or purchase history, ensuring that each customer receives content that is relevant to their needs. This targeted approach increases the chances of conversion, fosters customer loyalty, and encourages repeat purchases. Email campaigns are also relatively inexpensive and easy to track, enabling SMEs to measure open rates, click-through rates, and conversion rates. These insights allow businesses to refine their strategies and better understand what types of messages resonate with different customer segments.</w:t>
      </w:r>
    </w:p>
    <w:p w14:paraId="337BCE82" w14:textId="77777777" w:rsidR="00D66673" w:rsidRDefault="00D66673" w:rsidP="00D57102">
      <w:pPr>
        <w:spacing w:line="276" w:lineRule="auto"/>
      </w:pPr>
    </w:p>
    <w:p w14:paraId="454CF8A7" w14:textId="1843451B" w:rsidR="00D66673" w:rsidRDefault="00D66673" w:rsidP="00D57102">
      <w:pPr>
        <w:spacing w:line="276" w:lineRule="auto"/>
      </w:pPr>
      <w:r w:rsidRPr="00D66673">
        <w:t xml:space="preserve">Lastly, </w:t>
      </w:r>
      <w:r w:rsidRPr="00C31F4D">
        <w:t>Online Advertising</w:t>
      </w:r>
      <w:r w:rsidRPr="00D66673">
        <w:t xml:space="preserve"> represents the paid side of digital marketing, encompassing platforms such as Google Ads, Facebook Ads, Instagram Ads, YouTube Ads, and display advertising networks. Paid advertising enables SMEs to reach highly specific audiences based on factors such as age, location, interests, and online behavior. This level of targeting is far more sophisticated than traditional advertising and ensures that marketing budgets are used efficiently. Online ads can drive immediate traffic, generate leads, and support sales campaigns. Many platforms also use algorithmic bidding and artificial intelligence to optimize ad performance, making it easier for SMEs to achieve good results even with modest budgets. Because online advertising is measurable, businesses can track impressions, clicks, and conversions in real time and adjust campaigns accordingly.</w:t>
      </w:r>
    </w:p>
    <w:p w14:paraId="0321F285" w14:textId="77777777" w:rsidR="00D66673" w:rsidRDefault="00D66673" w:rsidP="00D57102">
      <w:pPr>
        <w:spacing w:line="276" w:lineRule="auto"/>
      </w:pPr>
    </w:p>
    <w:p w14:paraId="5F7987B8" w14:textId="335E5A77" w:rsidR="00D66673" w:rsidRDefault="00D66673" w:rsidP="00D57102">
      <w:pPr>
        <w:spacing w:line="276" w:lineRule="auto"/>
      </w:pPr>
      <w:r w:rsidRPr="00D66673">
        <w:t>In summary, digital marketing is a cost-effective, measurable, and highly targeted solution for SMEs compared to traditional marketing methods. It offers a wide array of tools</w:t>
      </w:r>
      <w:r>
        <w:t xml:space="preserve"> </w:t>
      </w:r>
      <w:r w:rsidRPr="00D66673">
        <w:t>social media, SEO, content creation, email campaigns, and paid advertising</w:t>
      </w:r>
      <w:r>
        <w:t xml:space="preserve"> </w:t>
      </w:r>
      <w:r w:rsidRPr="00D66673">
        <w:t>that enable businesses to connect with customers more efficiently and meaningfully. By embracing digital marketing, SMEs can enhance their competitiveness, respond quickly to market changes, and build stronger, data-driven relationships with their audience.</w:t>
      </w:r>
    </w:p>
    <w:p w14:paraId="3827E178" w14:textId="77777777" w:rsidR="00D66673" w:rsidRDefault="00D66673" w:rsidP="00D57102">
      <w:pPr>
        <w:spacing w:line="276" w:lineRule="auto"/>
      </w:pPr>
    </w:p>
    <w:p w14:paraId="740BC7B2" w14:textId="154BDFAD" w:rsidR="007F04C2" w:rsidRDefault="007F04C2" w:rsidP="00D57102">
      <w:pPr>
        <w:spacing w:line="276" w:lineRule="auto"/>
        <w:rPr>
          <w:b/>
          <w:bCs/>
        </w:rPr>
      </w:pPr>
      <w:r w:rsidRPr="00DF6838">
        <w:rPr>
          <w:b/>
          <w:bCs/>
        </w:rPr>
        <w:t>2.5 SMEs and Digital Marketing in Emerging Economies</w:t>
      </w:r>
    </w:p>
    <w:p w14:paraId="1AD0B143" w14:textId="77777777" w:rsidR="00A977B8" w:rsidRPr="00DF6838" w:rsidRDefault="00A977B8" w:rsidP="00D57102">
      <w:pPr>
        <w:spacing w:line="276" w:lineRule="auto"/>
        <w:rPr>
          <w:b/>
          <w:bCs/>
        </w:rPr>
      </w:pPr>
    </w:p>
    <w:p w14:paraId="4544FA31" w14:textId="77777777" w:rsidR="00025379" w:rsidRDefault="00025379" w:rsidP="00D57102">
      <w:pPr>
        <w:spacing w:line="276" w:lineRule="auto"/>
      </w:pPr>
      <w:r w:rsidRPr="00025379">
        <w:t>Small and Medium Enterprises (SMEs) are basically businesses that operate on a limited scale, and most of the time are characterized by a small number of employees and low capital investment. SMEs in Myanmar make up over 90% of the total number of enterprises and thus, have a major share in providing jobs and contributing to the country's GDP (Asian Development Bank, 2021). SMEs are often considered the backbone of the nation’s economy because of their role in innovation, employment creation, and grassroots income generation. Their presence across urban and rural areas ensures economic participation from diverse communities and stimulates regional economic growth. The contribution of SMEs extends beyond GDP figures—they also foster entrepreneurship, promote local production, and support socio‐economic stability.</w:t>
      </w:r>
    </w:p>
    <w:p w14:paraId="5E752E4A" w14:textId="77777777" w:rsidR="00025379" w:rsidRDefault="00025379" w:rsidP="00D57102">
      <w:pPr>
        <w:spacing w:line="276" w:lineRule="auto"/>
      </w:pPr>
    </w:p>
    <w:p w14:paraId="2670E28C" w14:textId="47D659BC" w:rsidR="00025379" w:rsidRPr="00025379" w:rsidRDefault="00025379" w:rsidP="00025379">
      <w:pPr>
        <w:spacing w:line="276" w:lineRule="auto"/>
        <w:rPr>
          <w:lang w:val=""/>
        </w:rPr>
      </w:pPr>
      <w:r w:rsidRPr="00025379">
        <w:t xml:space="preserve">In developing economies like Myanmar, SMEs are crucial for poverty reduction and sustainable development. They create job opportunities for low‐income populations, women, and youth, offering alternatives to large corporations that may not have the capacity to absorb the entire workforce. SMEs operate in various industries such as manufacturing, retail, food and beverage, handicrafts, transportation, and services. These businesses are typically flexible and adaptable, enabling them to respond quickly to changes in consumer demand or market conditions. </w:t>
      </w:r>
      <w:r w:rsidRPr="00025379">
        <w:rPr>
          <w:lang w:val=""/>
        </w:rPr>
        <w:t>However, despite their economic importance, SMEs frequently operate in an unpredictable environment influenced by political, technological, and financial challenges.</w:t>
      </w:r>
    </w:p>
    <w:p w14:paraId="045440A0" w14:textId="53AFCABB" w:rsidR="00025379" w:rsidRDefault="00025379" w:rsidP="00D57102">
      <w:pPr>
        <w:spacing w:line="276" w:lineRule="auto"/>
      </w:pPr>
    </w:p>
    <w:p w14:paraId="44B9BF17" w14:textId="024848EC" w:rsidR="00025379" w:rsidRPr="00025379" w:rsidRDefault="00025379" w:rsidP="00025379">
      <w:pPr>
        <w:spacing w:line="276" w:lineRule="auto"/>
      </w:pPr>
      <w:r w:rsidRPr="00025379">
        <w:t>Challenges of SMEs in Myanmar: Small and medium-sized enterprises encounter a series of obstacles including a shortage of money, difficulties in accessing up</w:t>
      </w:r>
      <w:r>
        <w:t xml:space="preserve"> </w:t>
      </w:r>
      <w:r w:rsidRPr="00025379">
        <w:t>to</w:t>
      </w:r>
      <w:r>
        <w:t xml:space="preserve"> </w:t>
      </w:r>
      <w:r w:rsidRPr="00025379">
        <w:t>date technology, and a lack of digital skills (OECD, 2020). In addition to these commonly observed challenges, SMEs in Myanmar often face regulatory barriers such as complicated licensing processes, limited access to formal financial institutions and inconsistent policy implementation. Many SME owners have limited knowledge of modern business management practices, making it difficult for them to scale up or improve operational efficiency. Moreover, unstable infrastructure</w:t>
      </w:r>
      <w:r>
        <w:t xml:space="preserve"> </w:t>
      </w:r>
      <w:r w:rsidRPr="00025379">
        <w:t xml:space="preserve">such as inconsistent </w:t>
      </w:r>
      <w:r w:rsidRPr="00025379">
        <w:lastRenderedPageBreak/>
        <w:t>electricity supply, weak internet connectivity in rural areas, and transportation difficulties</w:t>
      </w:r>
      <w:r>
        <w:t xml:space="preserve"> </w:t>
      </w:r>
      <w:r w:rsidRPr="00025379">
        <w:t>also affects business stability.</w:t>
      </w:r>
    </w:p>
    <w:p w14:paraId="7A1C6794" w14:textId="77777777" w:rsidR="00025379" w:rsidRDefault="00025379" w:rsidP="00D57102">
      <w:pPr>
        <w:spacing w:line="276" w:lineRule="auto"/>
      </w:pPr>
    </w:p>
    <w:p w14:paraId="006F21F9" w14:textId="6D2426C9" w:rsidR="00025379" w:rsidRDefault="00025379" w:rsidP="00D57102">
      <w:pPr>
        <w:spacing w:line="276" w:lineRule="auto"/>
      </w:pPr>
      <w:r w:rsidRPr="00025379">
        <w:t>Another critical challenge is limited access to training and education. Many SME owners and employees do not have formal training in digital literacy, marketing, financial management, or strategic planning. As a result, they struggle to adopt modern tools and practices required for competitive growth. Moreover, SMEs often lack market information, making it difficult for them to identify customer needs, evaluate competitors, or forecast trends. These barriers collectively hinder their ability to fully participate in both domestic and global markets.</w:t>
      </w:r>
    </w:p>
    <w:p w14:paraId="551A0BEB" w14:textId="77777777" w:rsidR="00025379" w:rsidRDefault="00025379" w:rsidP="00D57102">
      <w:pPr>
        <w:spacing w:line="276" w:lineRule="auto"/>
      </w:pPr>
    </w:p>
    <w:p w14:paraId="375FA97C" w14:textId="77777777" w:rsidR="00025379" w:rsidRPr="00025379" w:rsidRDefault="00025379" w:rsidP="00025379">
      <w:pPr>
        <w:spacing w:line="276" w:lineRule="auto"/>
      </w:pPr>
      <w:r w:rsidRPr="00025379">
        <w:t xml:space="preserve">Adoption of Digital Marketing: Despite the difficulties, SMEs are progressively embracing digital means because of the popularity of mobile phones and social media platforms. The widespread availability of affordable smartphones has played an instrumental role in enabling small business owners to access digital tools without requiring heavy investment. Platforms such as Facebook, </w:t>
      </w:r>
      <w:proofErr w:type="spellStart"/>
      <w:r w:rsidRPr="00025379">
        <w:t>TikTok</w:t>
      </w:r>
      <w:proofErr w:type="spellEnd"/>
      <w:r w:rsidRPr="00025379">
        <w:t>, Viber, and Instagram have become essential marketing channels for Myanmar SMEs. These platforms allow businesses to promote products, communicate with customers, display reviews, and reach a larger audience beyond their physical location.</w:t>
      </w:r>
    </w:p>
    <w:p w14:paraId="5FF5EA07" w14:textId="77777777" w:rsidR="00025379" w:rsidRDefault="00025379" w:rsidP="00D57102">
      <w:pPr>
        <w:spacing w:line="276" w:lineRule="auto"/>
      </w:pPr>
    </w:p>
    <w:p w14:paraId="674952C7" w14:textId="77777777" w:rsidR="00025379" w:rsidRPr="00025379" w:rsidRDefault="00025379" w:rsidP="00025379">
      <w:pPr>
        <w:spacing w:line="276" w:lineRule="auto"/>
      </w:pPr>
      <w:r w:rsidRPr="00025379">
        <w:t>Digital marketing adoption is further driven by changes in consumer behavior. Consumers today increasingly rely on online searches, digital recommendations, and social media interactions before purchasing goods or services. This shift forces SMEs to recognize the value of digital presence as a necessity rather than an option. As digital technology becomes more accessible, SMEs are learning how to use paid ads, content creation, influencer partnerships, and online customer service to strengthen brand visibility.</w:t>
      </w:r>
    </w:p>
    <w:p w14:paraId="1554A6FA" w14:textId="77777777" w:rsidR="00025379" w:rsidRDefault="00025379" w:rsidP="00D57102">
      <w:pPr>
        <w:spacing w:line="276" w:lineRule="auto"/>
      </w:pPr>
    </w:p>
    <w:p w14:paraId="58AF2635" w14:textId="664D7608" w:rsidR="00025379" w:rsidRDefault="00025379" w:rsidP="00D57102">
      <w:pPr>
        <w:spacing w:line="276" w:lineRule="auto"/>
      </w:pPr>
      <w:r w:rsidRPr="00025379">
        <w:t>Despite its potential, digital marketing adoption is not always smooth. Many SMEs lack knowledge about digital strategies, such as search engine optimization (SEO), analytics measurement, customer engagement techniques, and effective content creation. As a result, some SMEs use digital platforms inconsistently or without clear strategy, limiting the full potential of digital transformation. Training programs, workshops, and government support initiatives are therefore essential to help SMEs build digital skills and remain competitive.</w:t>
      </w:r>
    </w:p>
    <w:p w14:paraId="0E4DE5C7" w14:textId="77777777" w:rsidR="00025379" w:rsidRDefault="00025379" w:rsidP="00D57102">
      <w:pPr>
        <w:spacing w:line="276" w:lineRule="auto"/>
      </w:pPr>
    </w:p>
    <w:p w14:paraId="632F82BE" w14:textId="3F8563B2" w:rsidR="00025379" w:rsidRDefault="00025379" w:rsidP="00D57102">
      <w:pPr>
        <w:spacing w:line="276" w:lineRule="auto"/>
      </w:pPr>
      <w:r w:rsidRPr="00025379">
        <w:t xml:space="preserve">Role of Digital Marketing in Competitiveness: research from different developing countries such as India, Vietnam, and Indonesia revealed that SMEs using digital marketing have a higher chance to compete with large companies by delivering personalized experiences and creating loyal customer relationships. Digital marketing </w:t>
      </w:r>
      <w:r w:rsidRPr="00025379">
        <w:lastRenderedPageBreak/>
        <w:t>allows SMEs to reach customers more effectively through customized messages, targeted advertisements, and community engagement. Unlike traditional marketing, digital channels allow SMEs to measure customer responses in real time, enabling continuous improvement and strategic decision making.</w:t>
      </w:r>
    </w:p>
    <w:p w14:paraId="064C2BB9" w14:textId="77777777" w:rsidR="00025379" w:rsidRDefault="00025379" w:rsidP="00D57102">
      <w:pPr>
        <w:spacing w:line="276" w:lineRule="auto"/>
      </w:pPr>
    </w:p>
    <w:p w14:paraId="3BA487A9" w14:textId="5DB15E6D" w:rsidR="00025379" w:rsidRDefault="00025379" w:rsidP="00D57102">
      <w:pPr>
        <w:spacing w:line="276" w:lineRule="auto"/>
      </w:pPr>
      <w:r w:rsidRPr="00025379">
        <w:t>Evidence from various studies shows that SMEs who adopt digital strategies can improve efficiency, reduce costs, and enhance brand awareness. In India, for example, digital platforms helped small retailers expand their customer base beyond local boundaries. In Vietnam, SMEs using e-commerce saw significant growth during and after the COVID-19 pandemic. In Indonesia, small businesses that consistently used social media marketing experienced higher customer retention rates than those relying solely on offline channels.</w:t>
      </w:r>
    </w:p>
    <w:p w14:paraId="7847A7C5" w14:textId="77777777" w:rsidR="00025379" w:rsidRDefault="00025379" w:rsidP="00D57102">
      <w:pPr>
        <w:spacing w:line="276" w:lineRule="auto"/>
      </w:pPr>
    </w:p>
    <w:p w14:paraId="35BD2BC9" w14:textId="3B166419" w:rsidR="00025379" w:rsidRDefault="00025379" w:rsidP="00D57102">
      <w:pPr>
        <w:spacing w:line="276" w:lineRule="auto"/>
      </w:pPr>
      <w:r w:rsidRPr="00025379">
        <w:t>Digital marketing also helps SMEs build meaningful customer relationships through two-way interactions. Customers can ask questions, provide feedback, and even influence brand reputation through reviews. These interactions help SMEs create trust, respond quickly to customers’ needs, and enhance satisfaction. By utilizing digital platforms effectively, SMEs can present themselves as credible and modern enterprises even without large financial resources.</w:t>
      </w:r>
    </w:p>
    <w:p w14:paraId="5838E77D" w14:textId="77777777" w:rsidR="00025379" w:rsidRDefault="00025379" w:rsidP="00D57102">
      <w:pPr>
        <w:spacing w:line="276" w:lineRule="auto"/>
      </w:pPr>
    </w:p>
    <w:p w14:paraId="0666916C" w14:textId="2F0F979B" w:rsidR="00025379" w:rsidRDefault="00025379" w:rsidP="00D57102">
      <w:pPr>
        <w:spacing w:line="276" w:lineRule="auto"/>
      </w:pPr>
      <w:r w:rsidRPr="00025379">
        <w:t>In Myanmar, digital marketing is increasingly becoming a key strategy for SMEs to survive in a competitive market. As younger generations become more digitally savvy, the demand for online presence grows. SMEs that adapt early have the advantage of capturing online consumer segments and building long-term digital communities. Furthermore, digital tools such as analytics help businesses track customer behavior, identify market trends, and tailor their offerings. This data-driven approach strengthens competitiveness and supports strategic growth.</w:t>
      </w:r>
    </w:p>
    <w:p w14:paraId="48ABE8FA" w14:textId="77777777" w:rsidR="00025379" w:rsidRDefault="00025379" w:rsidP="00D57102">
      <w:pPr>
        <w:spacing w:line="276" w:lineRule="auto"/>
      </w:pPr>
    </w:p>
    <w:p w14:paraId="082C1EF0" w14:textId="17DD0DE1" w:rsidR="00025379" w:rsidRDefault="00025379" w:rsidP="00D57102">
      <w:pPr>
        <w:spacing w:line="276" w:lineRule="auto"/>
      </w:pPr>
      <w:r w:rsidRPr="00025379">
        <w:t>Overall, SMEs in Myanmar stand at a crossroads where digital transformation can significantly determine their future success. With increasing internet penetration, growing social media usage, and changing consumer expectations, digital marketing provides a powerful opportunity for SMEs to overcome traditional barriers and expand their market presence. However, to fully benefit from these opportunities, SMEs require capacity building, improved access to technology, and stronger support systems from both public and private institutions. Strengthening digital skills and awareness among SME owners will not only enhance their competitiveness but also contribute to Myanmar’s overall economic development.</w:t>
      </w:r>
    </w:p>
    <w:p w14:paraId="28EE099A" w14:textId="77777777" w:rsidR="00025379" w:rsidRDefault="00025379" w:rsidP="00D57102">
      <w:pPr>
        <w:spacing w:line="276" w:lineRule="auto"/>
      </w:pPr>
    </w:p>
    <w:p w14:paraId="0D99F05C" w14:textId="77777777" w:rsidR="00764319" w:rsidRDefault="00764319" w:rsidP="00D57102">
      <w:pPr>
        <w:spacing w:line="276" w:lineRule="auto"/>
        <w:rPr>
          <w:b/>
          <w:bCs/>
        </w:rPr>
      </w:pPr>
    </w:p>
    <w:p w14:paraId="474399B7" w14:textId="77777777" w:rsidR="00764319" w:rsidRDefault="00764319" w:rsidP="00D57102">
      <w:pPr>
        <w:spacing w:line="276" w:lineRule="auto"/>
        <w:rPr>
          <w:b/>
          <w:bCs/>
        </w:rPr>
      </w:pPr>
    </w:p>
    <w:p w14:paraId="030DEC54" w14:textId="65A6B390" w:rsidR="007F04C2" w:rsidRDefault="007F04C2" w:rsidP="00D57102">
      <w:pPr>
        <w:spacing w:line="276" w:lineRule="auto"/>
        <w:rPr>
          <w:b/>
          <w:bCs/>
        </w:rPr>
      </w:pPr>
      <w:r w:rsidRPr="00DF6838">
        <w:rPr>
          <w:b/>
          <w:bCs/>
        </w:rPr>
        <w:lastRenderedPageBreak/>
        <w:t>2.6 Satisfaction in Digital Marketing Contexts</w:t>
      </w:r>
    </w:p>
    <w:p w14:paraId="58A66B54" w14:textId="77777777" w:rsidR="007F04C2" w:rsidRPr="00DF6838" w:rsidRDefault="007F04C2" w:rsidP="00D57102">
      <w:pPr>
        <w:spacing w:line="276" w:lineRule="auto"/>
        <w:rPr>
          <w:b/>
          <w:bCs/>
        </w:rPr>
      </w:pPr>
    </w:p>
    <w:p w14:paraId="55C4AB53" w14:textId="6A19CDC8" w:rsidR="00756F91" w:rsidRDefault="00756F91" w:rsidP="00D57102">
      <w:pPr>
        <w:spacing w:line="276" w:lineRule="auto"/>
      </w:pPr>
      <w:r w:rsidRPr="00756F91">
        <w:t>Satisfaction in digital marketing differs in several significant ways from traditional customer satisfaction, largely because digital platforms have transformed the speed, nature, and expectations of customer</w:t>
      </w:r>
      <w:r>
        <w:t xml:space="preserve"> </w:t>
      </w:r>
      <w:r w:rsidRPr="00756F91">
        <w:t>business interactions. Traditional satisfaction was typically shaped by face-to-face experiences, physical product quality, or in-store customer service. In contrast, digital satisfaction is heavily influenced by the online environment, technological capabilities, and the immediacy with which SMEs can respond to customer needs.</w:t>
      </w:r>
    </w:p>
    <w:p w14:paraId="7F87174E" w14:textId="77777777" w:rsidR="00756F91" w:rsidRDefault="00756F91" w:rsidP="00D57102">
      <w:pPr>
        <w:spacing w:line="276" w:lineRule="auto"/>
      </w:pPr>
    </w:p>
    <w:p w14:paraId="21EF6E32" w14:textId="0AC476CD" w:rsidR="00756F91" w:rsidRDefault="00756F91" w:rsidP="00D57102">
      <w:pPr>
        <w:spacing w:line="276" w:lineRule="auto"/>
      </w:pPr>
      <w:r w:rsidRPr="00756F91">
        <w:t xml:space="preserve">One major difference lies in </w:t>
      </w:r>
      <w:r w:rsidRPr="00C31F4D">
        <w:t>speed and accessibility.</w:t>
      </w:r>
      <w:r w:rsidRPr="00756F91">
        <w:t xml:space="preserve"> In today’s digital landscape, SMEs’ customers expect instantaneous communication through channels such as Facebook Messenger, WhatsApp, Viber, and live chat systems embedded in websites. Customers are no longer willing to wait hours or days for a response because digital spaces operate at a much faster pace. If customers send an inquiry about a product or service, they anticipate receiving an answer within minutes. This immediacy shapes their perception of the business’s professionalism, reliability, and overall service quality. When SMEs fail to respond quickly, customers may become dissatisfied and turn to competitors who offer more responsive digital communication. The “always-on” nature of digital marketing means that businesses must maintain prompt engagement, often supported by automated tools or chatbots, to ensure they can meet these elevated expectations.</w:t>
      </w:r>
    </w:p>
    <w:p w14:paraId="266BCB29" w14:textId="77777777" w:rsidR="00756F91" w:rsidRDefault="00756F91" w:rsidP="00D57102">
      <w:pPr>
        <w:spacing w:line="276" w:lineRule="auto"/>
      </w:pPr>
    </w:p>
    <w:p w14:paraId="71EC6486" w14:textId="3A749F96" w:rsidR="00756F91" w:rsidRPr="00C31F4D" w:rsidRDefault="00756F91" w:rsidP="00D57102">
      <w:pPr>
        <w:spacing w:line="276" w:lineRule="auto"/>
      </w:pPr>
      <w:r w:rsidRPr="00C31F4D">
        <w:t>Another key factor distinguishing digital satisfaction from traditional satisfaction is personalization. With the rise of data analytics and algorithm-driven marketing systems, SMEs can tailor their promotional messages to individual customer preferences, browsing behavior, purchasing history, and demographic characteristics. Personalized marketing creates a sense of relevance and connection for customers. For example, SMEs can send targeted email offers, display personalized product recommendations, or deliver advertisements based on previous interactions. This level of personalization is far more advanced than what traditional marketing methods could achieve. Customers report higher levels of satisfaction when they feel that businesses understand their needs and provide content that resonates with their interests. In many cases, personalization increases conversion rates and loyalty because customers appreciate the customized experience and perceive the brand as attentive and customer-centric. As digital platforms become more sophisticated, personalization continues to play a major role in shaping customer delight.</w:t>
      </w:r>
    </w:p>
    <w:p w14:paraId="449C2DBB" w14:textId="77777777" w:rsidR="00756F91" w:rsidRDefault="00756F91" w:rsidP="00D57102">
      <w:pPr>
        <w:spacing w:line="276" w:lineRule="auto"/>
      </w:pPr>
    </w:p>
    <w:p w14:paraId="464114C5" w14:textId="43B72F9A" w:rsidR="00756F91" w:rsidRPr="00C31F4D" w:rsidRDefault="00756F91" w:rsidP="00D57102">
      <w:pPr>
        <w:spacing w:line="276" w:lineRule="auto"/>
      </w:pPr>
      <w:r w:rsidRPr="00C31F4D">
        <w:t xml:space="preserve">At the same time, trust and privacy have become more complicated dimensions of satisfaction in digital marketing. While customers enjoy personalized experiences, they are also increasingly concerned about the safety and ethical handling of their data. Issues </w:t>
      </w:r>
      <w:r w:rsidRPr="00C31F4D">
        <w:lastRenderedPageBreak/>
        <w:t>such as data breaches, unauthorized use of personal information, or opaque privacy policies can significantly lower the level of satisfaction customers feel when interacting with SMEs online. Traditional satisfaction did not typically involve such concerns because personal data collection was minimal or conducted in more straightforward ways. In the digital context, however, customers expect SMEs to protect their data, provide transparent privacy disclosures, and ensure secure transactions. SMEs must invest in cybersecurity measures, adhere to data protection regulations, and communicate clearly about how customer information is collected and used. Building trust is therefore a pivotal part of digital satisfaction, especially as customers become more aware of privacy risks in online environments. A business that demonstrates strong ethical data practices is more likely to earn long-term customer loyalty.</w:t>
      </w:r>
    </w:p>
    <w:p w14:paraId="0201572F" w14:textId="77777777" w:rsidR="00756F91" w:rsidRDefault="00756F91" w:rsidP="00D57102">
      <w:pPr>
        <w:spacing w:line="276" w:lineRule="auto"/>
      </w:pPr>
    </w:p>
    <w:p w14:paraId="5A3A3758" w14:textId="1D3B45F3" w:rsidR="00756F91" w:rsidRDefault="00756F91" w:rsidP="00D57102">
      <w:pPr>
        <w:spacing w:line="276" w:lineRule="auto"/>
      </w:pPr>
      <w:r w:rsidRPr="00C31F4D">
        <w:t>Engagement</w:t>
      </w:r>
      <w:r w:rsidRPr="00756F91">
        <w:t xml:space="preserve"> also plays a far more central role in digital satisfaction than in traditional forms of marketing. In the past, customer engagement was mostly passive</w:t>
      </w:r>
      <w:r>
        <w:t xml:space="preserve"> </w:t>
      </w:r>
      <w:r w:rsidRPr="00756F91">
        <w:t>customers watched TV ads or saw print brochures without much interaction. Today, digital marketing thrives on two-way engagement, where customers can comment, like, share, ask questions, and participate in brand communities. SMEs’ customers appreciate authenticity, storytelling, and dialogue. They want to feel connected to the brand, understand its values, and interact with meaningful content. SMEs that consistently share behind-the-scenes stories, customer testimonials, product demonstrations, or community activities often achieve higher satisfaction because customers feel emotionally involved. Digital engagement is also measurable; tools like social media analytics and customer relationship management (CRM) platforms allow SMEs to evaluate which posts or campaigns resonate most with their audience. This data-driven feedback loop helps SMEs continuously improve their digital strategies, thereby enhancing customer satisfaction.</w:t>
      </w:r>
    </w:p>
    <w:p w14:paraId="5EE3F940" w14:textId="77777777" w:rsidR="00756F91" w:rsidRDefault="00756F91" w:rsidP="00D57102">
      <w:pPr>
        <w:spacing w:line="276" w:lineRule="auto"/>
      </w:pPr>
    </w:p>
    <w:p w14:paraId="61742820" w14:textId="2D125716" w:rsidR="00756F91" w:rsidRDefault="00756F91" w:rsidP="00D57102">
      <w:pPr>
        <w:spacing w:line="276" w:lineRule="auto"/>
      </w:pPr>
      <w:r w:rsidRPr="00756F91">
        <w:t xml:space="preserve">Existing research strongly supports the idea that online engagement significantly elevates customer satisfaction. According to </w:t>
      </w:r>
      <w:proofErr w:type="spellStart"/>
      <w:r w:rsidRPr="00756F91">
        <w:t>Alalwan</w:t>
      </w:r>
      <w:proofErr w:type="spellEnd"/>
      <w:r w:rsidRPr="00756F91">
        <w:t xml:space="preserve"> (2018), SMEs that are active, energetic, and responsive in their online interactions can substantially improve customer perceptions and emotions toward the brand. When SMEs provide suitable, valuable content tailored to customer needs and maintain quick response times, customers feel understood, appreciated, and well supported. This leads to higher satisfaction levels and often increases customer retention and loyalty. Digital engagement, therefore, does not merely influence short-term satisfaction; it plays a critical role in shaping long-term customer relationships.</w:t>
      </w:r>
    </w:p>
    <w:p w14:paraId="0E6B10A4" w14:textId="77777777" w:rsidR="00756F91" w:rsidRDefault="00756F91" w:rsidP="00D57102">
      <w:pPr>
        <w:spacing w:line="276" w:lineRule="auto"/>
      </w:pPr>
    </w:p>
    <w:p w14:paraId="4BE0F2D2" w14:textId="644694CC" w:rsidR="00756F91" w:rsidRDefault="00756F91" w:rsidP="00D57102">
      <w:pPr>
        <w:spacing w:line="276" w:lineRule="auto"/>
      </w:pPr>
      <w:r w:rsidRPr="00756F91">
        <w:t xml:space="preserve">Additionally, digital satisfaction includes elements such </w:t>
      </w:r>
      <w:r w:rsidRPr="00C31F4D">
        <w:t>as convenience, usability, and user experience (UX), which were less emphasized in traditional contexts. Customers now expect websites and mobile applications to be visually appealing, easy to navigate, and free from technical issues. A slow loading website, broken links or a compli</w:t>
      </w:r>
      <w:r w:rsidRPr="00756F91">
        <w:t xml:space="preserve">cated </w:t>
      </w:r>
      <w:r w:rsidRPr="00756F91">
        <w:lastRenderedPageBreak/>
        <w:t>checkout process can quickly lead to dissatisfaction and abandonment. SME customers value the convenience of digital channels that allow them to browse products, compare prices, read reviews, and make purchases at any time and from any location. When digital interfaces function smoothly and offer seamless experiences, customers feel more satisfied and more likely to complete transactions. User experience has become a crucial determinant of digital satisfaction, influencing how customers perceive the brand overall.</w:t>
      </w:r>
    </w:p>
    <w:p w14:paraId="33051B38" w14:textId="77777777" w:rsidR="00756F91" w:rsidRDefault="00756F91" w:rsidP="00D57102">
      <w:pPr>
        <w:spacing w:line="276" w:lineRule="auto"/>
      </w:pPr>
    </w:p>
    <w:p w14:paraId="120D6B75" w14:textId="04C2CF5F" w:rsidR="00756F91" w:rsidRDefault="00756F91" w:rsidP="00D57102">
      <w:pPr>
        <w:spacing w:line="276" w:lineRule="auto"/>
      </w:pPr>
      <w:r w:rsidRPr="00756F91">
        <w:t xml:space="preserve">Another factor unique to digital environments is the importance of </w:t>
      </w:r>
      <w:r w:rsidRPr="00C31F4D">
        <w:t>social proof</w:t>
      </w:r>
      <w:r w:rsidRPr="00756F91">
        <w:t>, such as online reviews, ratings, and customer testimonials. Customers often rely on feedback from other users before making purchasing decisions. Positive reviews enhance trust and satisfaction, while negative reviews may discourage engagement. Unlike traditional satisfaction, which relied more on personal experience and word-of-mouth within small social circles, digital satisfaction is heavily influenced by broader online communities. SMEs must therefore monitor online feedback, address customer complaints publicly, and maintain a positive digital reputation to foster satisfaction.</w:t>
      </w:r>
    </w:p>
    <w:p w14:paraId="0EFA2029" w14:textId="77777777" w:rsidR="00756F91" w:rsidRDefault="00756F91" w:rsidP="00D57102">
      <w:pPr>
        <w:spacing w:line="276" w:lineRule="auto"/>
      </w:pPr>
    </w:p>
    <w:p w14:paraId="7FAB900B" w14:textId="2818D4EC" w:rsidR="00756F91" w:rsidRDefault="00756F91" w:rsidP="00D57102">
      <w:pPr>
        <w:spacing w:line="276" w:lineRule="auto"/>
      </w:pPr>
      <w:r w:rsidRPr="00756F91">
        <w:t>In conclusion, satisfaction in digital marketing encompasses a broader and more complex set of factors than traditional customer satisfaction. Speed, accessibility, personalization, trust, privacy, engagement, convenience, usability, and social proof all play interconnected roles in shaping the digital customer experience. As research indicates, SMEs that invest in energetic online engagement, produce relevant content, and maintain rapid response times can significantly elevate the overall satisfaction of their customers (</w:t>
      </w:r>
      <w:proofErr w:type="spellStart"/>
      <w:r w:rsidRPr="00756F91">
        <w:t>Alalwan</w:t>
      </w:r>
      <w:proofErr w:type="spellEnd"/>
      <w:r w:rsidRPr="00756F91">
        <w:t>, 2018). By understanding these digital-specific dimensions of satisfaction, SMEs can design more effective digital marketing strategies that meet modern customer expectations and build lasting relationships in the online environment.</w:t>
      </w:r>
    </w:p>
    <w:p w14:paraId="701DB628" w14:textId="77777777" w:rsidR="00756F91" w:rsidRDefault="00756F91" w:rsidP="00D57102">
      <w:pPr>
        <w:spacing w:line="276" w:lineRule="auto"/>
      </w:pPr>
    </w:p>
    <w:p w14:paraId="787CA73A" w14:textId="73C1E290" w:rsidR="007F04C2" w:rsidRDefault="007F04C2" w:rsidP="00D57102">
      <w:pPr>
        <w:spacing w:line="276" w:lineRule="auto"/>
        <w:rPr>
          <w:b/>
          <w:bCs/>
        </w:rPr>
      </w:pPr>
      <w:r w:rsidRPr="00DF6838">
        <w:rPr>
          <w:b/>
          <w:bCs/>
        </w:rPr>
        <w:t xml:space="preserve">2.7 SMEs in </w:t>
      </w:r>
      <w:proofErr w:type="spellStart"/>
      <w:r w:rsidRPr="00DF6838">
        <w:rPr>
          <w:b/>
          <w:bCs/>
        </w:rPr>
        <w:t>Thanlyin</w:t>
      </w:r>
      <w:proofErr w:type="spellEnd"/>
      <w:r w:rsidRPr="00DF6838">
        <w:rPr>
          <w:b/>
          <w:bCs/>
        </w:rPr>
        <w:t xml:space="preserve"> Township, Myanmar</w:t>
      </w:r>
    </w:p>
    <w:p w14:paraId="2308C740" w14:textId="77777777" w:rsidR="007F04C2" w:rsidRPr="00DF6838" w:rsidRDefault="007F04C2" w:rsidP="00D57102">
      <w:pPr>
        <w:spacing w:line="276" w:lineRule="auto"/>
        <w:rPr>
          <w:b/>
          <w:bCs/>
        </w:rPr>
      </w:pPr>
    </w:p>
    <w:p w14:paraId="6552774A" w14:textId="362621EC" w:rsidR="007F04C2" w:rsidRDefault="007F04C2" w:rsidP="00F2082B">
      <w:pPr>
        <w:spacing w:line="276" w:lineRule="auto"/>
      </w:pPr>
      <w:proofErr w:type="spellStart"/>
      <w:r w:rsidRPr="0125363A">
        <w:t>Thanlyin</w:t>
      </w:r>
      <w:proofErr w:type="spellEnd"/>
      <w:r w:rsidRPr="0125363A">
        <w:t xml:space="preserve">​‍​‌‍​‍‌ Township which can be found in the Yangon Region is a prospering area of the economy. The closeness to Yangon as well as the existence of the </w:t>
      </w:r>
      <w:proofErr w:type="spellStart"/>
      <w:r w:rsidRPr="0125363A">
        <w:t>Thilawa</w:t>
      </w:r>
      <w:proofErr w:type="spellEnd"/>
      <w:r w:rsidRPr="0125363A">
        <w:t xml:space="preserve"> Special Economic Zone (SEZ) are the main reasons why the place is regarded as suitable for the areas of trade, logistics, and services. Small and Medium Enterprises (SMEs) in </w:t>
      </w:r>
      <w:proofErr w:type="spellStart"/>
      <w:r w:rsidRPr="0125363A">
        <w:t>Thanlyin</w:t>
      </w:r>
      <w:proofErr w:type="spellEnd"/>
      <w:r w:rsidRPr="0125363A">
        <w:t xml:space="preserve"> are as ​‍​‌‍​‍‌follows:</w:t>
      </w:r>
      <w:r w:rsidR="00EF2871">
        <w:t xml:space="preserve"> </w:t>
      </w:r>
      <w:r w:rsidRPr="00F2082B">
        <w:t>Retail​‍​‌‍​‍‌ and Wholesale Stores (local shops, mini markets)</w:t>
      </w:r>
      <w:r w:rsidR="00EF2871">
        <w:t xml:space="preserve">, </w:t>
      </w:r>
      <w:r w:rsidRPr="00F2082B">
        <w:t>Food and Beverage Enterprises (restaurants, teashops, small cafes)</w:t>
      </w:r>
      <w:r w:rsidR="00EF2871">
        <w:t xml:space="preserve">, </w:t>
      </w:r>
      <w:r w:rsidRPr="00F2082B">
        <w:t>Service-Based SMEs (beauty salons, education centers, logistics firms)</w:t>
      </w:r>
      <w:r w:rsidR="00EF2871">
        <w:t xml:space="preserve">, </w:t>
      </w:r>
      <w:r w:rsidRPr="00F2082B">
        <w:t>Manufacturing and Distribution SMEs close to the ​‍​‌‍​‍‌SEZ.</w:t>
      </w:r>
    </w:p>
    <w:p w14:paraId="13210895" w14:textId="77777777" w:rsidR="00F2082B" w:rsidRPr="00F2082B" w:rsidRDefault="00F2082B" w:rsidP="00F2082B">
      <w:pPr>
        <w:spacing w:line="276" w:lineRule="auto"/>
      </w:pPr>
    </w:p>
    <w:p w14:paraId="27B72CEC" w14:textId="226B17A2" w:rsidR="007F04C2" w:rsidRDefault="007F04C2" w:rsidP="00D57102">
      <w:pPr>
        <w:spacing w:line="276" w:lineRule="auto"/>
      </w:pPr>
      <w:r w:rsidRPr="0125363A">
        <w:t xml:space="preserve">To​‍​‌‍​‍‌ reach customers, these SMEs are increasingly opting for Facebook pages, </w:t>
      </w:r>
      <w:proofErr w:type="spellStart"/>
      <w:r w:rsidRPr="0125363A">
        <w:t>TikTok</w:t>
      </w:r>
      <w:proofErr w:type="spellEnd"/>
      <w:r w:rsidRPr="0125363A">
        <w:t xml:space="preserve"> videos, and Messenger apps. Unfortunately, problems like late replies, scanty online content, and irregular digital engagement leading to dissatisfaction are still there.</w:t>
      </w:r>
    </w:p>
    <w:p w14:paraId="394327CF" w14:textId="7C4A5BCD" w:rsidR="007F04C2" w:rsidRDefault="007F04C2" w:rsidP="00D57102">
      <w:pPr>
        <w:spacing w:line="276" w:lineRule="auto"/>
      </w:pPr>
      <w:r w:rsidRPr="0125363A">
        <w:lastRenderedPageBreak/>
        <w:t xml:space="preserve">Such a local rural-close research approach (at the level of the townships) is a missing piece in the puzzle which gets filled by this study looking at the digital marketing management of SMEs in </w:t>
      </w:r>
      <w:proofErr w:type="spellStart"/>
      <w:r w:rsidRPr="0125363A">
        <w:t>Thanlyin</w:t>
      </w:r>
      <w:proofErr w:type="spellEnd"/>
      <w:r w:rsidRPr="0125363A">
        <w:t xml:space="preserve"> and customer perception of these ​‍​‌‍​‍‌activities.</w:t>
      </w:r>
    </w:p>
    <w:p w14:paraId="4BB0B398" w14:textId="77777777" w:rsidR="007F04C2" w:rsidRDefault="007F04C2" w:rsidP="00D57102">
      <w:pPr>
        <w:spacing w:line="276" w:lineRule="auto"/>
      </w:pPr>
    </w:p>
    <w:p w14:paraId="605B1460" w14:textId="54E6AC41" w:rsidR="007F04C2" w:rsidRDefault="007F04C2" w:rsidP="00D57102">
      <w:pPr>
        <w:spacing w:line="276" w:lineRule="auto"/>
        <w:rPr>
          <w:b/>
          <w:bCs/>
        </w:rPr>
      </w:pPr>
      <w:r w:rsidRPr="00DF6838">
        <w:rPr>
          <w:b/>
          <w:bCs/>
        </w:rPr>
        <w:t>2.8 Gaps in Existing Literature</w:t>
      </w:r>
    </w:p>
    <w:p w14:paraId="306B11E1" w14:textId="77777777" w:rsidR="007F04C2" w:rsidRPr="00DF6838" w:rsidRDefault="007F04C2" w:rsidP="00D57102">
      <w:pPr>
        <w:spacing w:line="276" w:lineRule="auto"/>
        <w:rPr>
          <w:b/>
          <w:bCs/>
        </w:rPr>
      </w:pPr>
    </w:p>
    <w:p w14:paraId="34A59FC9" w14:textId="08F35C4A" w:rsidR="007F04C2" w:rsidRDefault="007F04C2" w:rsidP="00F2082B">
      <w:pPr>
        <w:spacing w:line="276" w:lineRule="auto"/>
      </w:pPr>
      <w:r w:rsidRPr="0125363A">
        <w:t xml:space="preserve">Though​‍​‌‍​‍‌ numerous studies have been conducted on digital marketing in developed countries, very few works have focused on SMEs in Myanmar, especially at the township level like </w:t>
      </w:r>
      <w:proofErr w:type="spellStart"/>
      <w:r w:rsidRPr="0125363A">
        <w:t>Thanlyin</w:t>
      </w:r>
      <w:proofErr w:type="spellEnd"/>
      <w:r w:rsidRPr="0125363A">
        <w:t>. Earlier research has not fully explored:</w:t>
      </w:r>
      <w:r w:rsidR="00EF2871">
        <w:t xml:space="preserve"> t</w:t>
      </w:r>
      <w:r w:rsidRPr="00F2082B">
        <w:t>he role of digital marketing in increasing satisfaction for SMEs in Myanmar</w:t>
      </w:r>
      <w:r w:rsidR="00EF2871">
        <w:t>, l</w:t>
      </w:r>
      <w:r w:rsidRPr="00F2082B">
        <w:t xml:space="preserve">ocalizing and understanding </w:t>
      </w:r>
      <w:r w:rsidR="00976711" w:rsidRPr="00F2082B">
        <w:t>customer</w:t>
      </w:r>
      <w:r w:rsidRPr="00F2082B">
        <w:t>s' expectations in townships that are far from the central business districts of Yangon</w:t>
      </w:r>
      <w:r w:rsidR="00EF2871">
        <w:t>, f</w:t>
      </w:r>
      <w:r w:rsidRPr="00F2082B">
        <w:t>easible suggestions that are specifically designed for the small and medium enterprises (SMEs) which have limited ​‍​‌‍​‍‌resources.</w:t>
      </w:r>
    </w:p>
    <w:p w14:paraId="4FDCE30D" w14:textId="77777777" w:rsidR="00EF2871" w:rsidRDefault="00EF2871" w:rsidP="00D57102">
      <w:pPr>
        <w:spacing w:line="276" w:lineRule="auto"/>
      </w:pPr>
    </w:p>
    <w:p w14:paraId="50EFA95A" w14:textId="7B283096" w:rsidR="007F04C2" w:rsidRDefault="007F04C2" w:rsidP="00D57102">
      <w:pPr>
        <w:spacing w:line="276" w:lineRule="auto"/>
      </w:pPr>
      <w:r w:rsidRPr="0125363A">
        <w:t>This​‍​‌‍​‍‌ research is aimed at filling these ​‍​‌‍​‍‌gaps.</w:t>
      </w:r>
    </w:p>
    <w:p w14:paraId="1540B88A" w14:textId="77777777" w:rsidR="007F04C2" w:rsidRDefault="007F04C2" w:rsidP="00D57102">
      <w:pPr>
        <w:spacing w:line="276" w:lineRule="auto"/>
      </w:pPr>
    </w:p>
    <w:p w14:paraId="6EF44D9D" w14:textId="0AACC54E" w:rsidR="007F04C2" w:rsidRDefault="007F04C2" w:rsidP="00D57102">
      <w:pPr>
        <w:spacing w:line="276" w:lineRule="auto"/>
        <w:rPr>
          <w:b/>
          <w:bCs/>
        </w:rPr>
      </w:pPr>
      <w:r w:rsidRPr="00DF6838">
        <w:rPr>
          <w:b/>
          <w:bCs/>
        </w:rPr>
        <w:t>2.9 Conceptual Framework</w:t>
      </w:r>
    </w:p>
    <w:p w14:paraId="2119F7F6" w14:textId="348E1B6F" w:rsidR="007F04C2" w:rsidRDefault="007F04C2" w:rsidP="00D57102">
      <w:pPr>
        <w:spacing w:line="276" w:lineRule="auto"/>
        <w:rPr>
          <w:b/>
          <w:bCs/>
        </w:rPr>
      </w:pPr>
    </w:p>
    <w:p w14:paraId="4ABF4FBC" w14:textId="0F96F27B" w:rsidR="0086318D" w:rsidRDefault="0086318D" w:rsidP="00D57102">
      <w:pPr>
        <w:spacing w:line="276" w:lineRule="auto"/>
      </w:pPr>
      <w:r>
        <w:t>For the purpose of this research on satisfaction of digital marketing for SMEs, the following factors are considered in determining SMEs’ satisfaction.</w:t>
      </w:r>
    </w:p>
    <w:p w14:paraId="71263BD9" w14:textId="77777777" w:rsidR="0086318D" w:rsidRDefault="0086318D" w:rsidP="00D57102">
      <w:pPr>
        <w:spacing w:line="276" w:lineRule="auto"/>
        <w:rPr>
          <w:b/>
          <w:bCs/>
        </w:rPr>
      </w:pPr>
    </w:p>
    <w:p w14:paraId="109BBC8E" w14:textId="6C1B3221" w:rsidR="0086318D" w:rsidRDefault="0086318D" w:rsidP="00D57102">
      <w:pPr>
        <w:spacing w:line="276" w:lineRule="auto"/>
        <w:rPr>
          <w:b/>
          <w:bCs/>
        </w:rPr>
      </w:pPr>
      <w:r>
        <w:rPr>
          <w:b/>
          <w:bCs/>
          <w:noProof/>
        </w:rPr>
        <mc:AlternateContent>
          <mc:Choice Requires="wps">
            <w:drawing>
              <wp:anchor distT="0" distB="0" distL="114300" distR="114300" simplePos="0" relativeHeight="251660288" behindDoc="0" locked="0" layoutInCell="1" allowOverlap="1" wp14:anchorId="6A5EFAC5" wp14:editId="2EE63169">
                <wp:simplePos x="0" y="0"/>
                <wp:positionH relativeFrom="column">
                  <wp:posOffset>31750</wp:posOffset>
                </wp:positionH>
                <wp:positionV relativeFrom="paragraph">
                  <wp:posOffset>90170</wp:posOffset>
                </wp:positionV>
                <wp:extent cx="1758950" cy="304800"/>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1758950" cy="304800"/>
                        </a:xfrm>
                        <a:prstGeom prst="rect">
                          <a:avLst/>
                        </a:prstGeom>
                        <a:solidFill>
                          <a:schemeClr val="lt1"/>
                        </a:solidFill>
                        <a:ln w="6350">
                          <a:solidFill>
                            <a:prstClr val="black"/>
                          </a:solidFill>
                        </a:ln>
                      </wps:spPr>
                      <wps:txbx>
                        <w:txbxContent>
                          <w:p w14:paraId="713740FB" w14:textId="0648D2F9" w:rsidR="00C31F4D" w:rsidRPr="0086318D" w:rsidRDefault="00C31F4D" w:rsidP="0086318D">
                            <w:pPr>
                              <w:jc w:val="center"/>
                              <w:rPr>
                                <w:sz w:val="22"/>
                                <w:szCs w:val="22"/>
                              </w:rPr>
                            </w:pPr>
                            <w:r w:rsidRPr="0086318D">
                              <w:rPr>
                                <w:sz w:val="22"/>
                                <w:szCs w:val="22"/>
                              </w:rPr>
                              <w:t>Responsiveness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A5EFAC5" id="_x0000_t202" coordsize="21600,21600" o:spt="202" path="m,l,21600r21600,l21600,xe">
                <v:stroke joinstyle="miter"/>
                <v:path gradientshapeok="t" o:connecttype="rect"/>
              </v:shapetype>
              <v:shape id="Text Box 20" o:spid="_x0000_s1026" type="#_x0000_t202" style="position:absolute;margin-left:2.5pt;margin-top:7.1pt;width:138.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" fillcolor="white [3201]" strokeweight=".5pt">
                <v:textbox>
                  <w:txbxContent>
                    <w:p w14:paraId="713740FB" w14:textId="0648D2F9" w:rsidR="00C31F4D" w:rsidRPr="0086318D" w:rsidRDefault="00C31F4D" w:rsidP="0086318D">
                      <w:pPr>
                        <w:jc w:val="center"/>
                        <w:rPr>
                          <w:sz w:val="22"/>
                          <w:szCs w:val="22"/>
                        </w:rPr>
                      </w:pPr>
                      <w:r w:rsidRPr="0086318D">
                        <w:rPr>
                          <w:sz w:val="22"/>
                          <w:szCs w:val="22"/>
                        </w:rPr>
                        <w:t>Responsiveness</w:t>
                      </w:r>
                    </w:p>
                  </w:txbxContent>
                </v:textbox>
              </v:shape>
            </w:pict>
          </mc:Fallback>
        </mc:AlternateContent>
      </w:r>
    </w:p>
    <w:p w14:paraId="4C59C45A" w14:textId="11D9CD3D" w:rsidR="0086318D" w:rsidRDefault="0086318D" w:rsidP="00D57102">
      <w:pPr>
        <w:spacing w:line="276" w:lineRule="auto"/>
        <w:rPr>
          <w:b/>
          <w:bCs/>
        </w:rPr>
      </w:pPr>
      <w:r>
        <w:rPr>
          <w:b/>
          <w:bCs/>
          <w:noProof/>
        </w:rPr>
        <mc:AlternateContent>
          <mc:Choice Requires="wps">
            <w:drawing>
              <wp:anchor distT="0" distB="0" distL="114300" distR="114300" simplePos="0" relativeHeight="251665408" behindDoc="0" locked="0" layoutInCell="1" allowOverlap="1" wp14:anchorId="6BA3580D" wp14:editId="7F090B65">
                <wp:simplePos x="0" y="0"/>
                <wp:positionH relativeFrom="column">
                  <wp:posOffset>1790700</wp:posOffset>
                </wp:positionH>
                <wp:positionV relativeFrom="paragraph">
                  <wp:posOffset>53340</wp:posOffset>
                </wp:positionV>
                <wp:extent cx="1600200" cy="914400"/>
                <wp:effectExtent l="0" t="0" r="76200" b="57150"/>
                <wp:wrapNone/>
                <wp:docPr id="26" name="Straight Arrow Connector 26"/>
                <wp:cNvGraphicFramePr/>
                <a:graphic xmlns:a="http://schemas.openxmlformats.org/drawingml/2006/main">
                  <a:graphicData uri="http://schemas.microsoft.com/office/word/2010/wordprocessingShape">
                    <wps:wsp>
                      <wps:cNvCnPr/>
                      <wps:spPr>
                        <a:xfrm>
                          <a:off x="0" y="0"/>
                          <a:ext cx="1600200" cy="91440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1B1C53A1" id="_x0000_t32" coordsize="21600,21600" o:spt="32" o:oned="t" path="m,l21600,21600e" filled="f">
                <v:path arrowok="t" fillok="f" o:connecttype="none"/>
                <o:lock v:ext="edit" shapetype="t"/>
              </v:shapetype>
              <v:shape id="Straight Arrow Connector 26" o:spid="_x0000_s1026" type="#_x0000_t32" style="position:absolute;margin-left:141pt;margin-top:4.2pt;width:126pt;height:1in;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" strokecolor="black [3200]">
                <v:stroke endarrow="open"/>
              </v:shape>
            </w:pict>
          </mc:Fallback>
        </mc:AlternateContent>
      </w:r>
    </w:p>
    <w:p w14:paraId="50691E28" w14:textId="6BB6C7BC" w:rsidR="0086318D" w:rsidRDefault="0086318D" w:rsidP="00D57102">
      <w:pPr>
        <w:spacing w:line="276" w:lineRule="auto"/>
        <w:rPr>
          <w:b/>
          <w:bCs/>
        </w:rPr>
      </w:pPr>
    </w:p>
    <w:p w14:paraId="5E196404" w14:textId="28A41681" w:rsidR="0086318D" w:rsidRDefault="0086318D" w:rsidP="00D57102">
      <w:pPr>
        <w:spacing w:line="276" w:lineRule="auto"/>
        <w:rPr>
          <w:b/>
          <w:bCs/>
        </w:rPr>
      </w:pPr>
      <w:r>
        <w:rPr>
          <w:b/>
          <w:bCs/>
          <w:noProof/>
        </w:rPr>
        <mc:AlternateContent>
          <mc:Choice Requires="wps">
            <w:drawing>
              <wp:anchor distT="0" distB="0" distL="114300" distR="114300" simplePos="0" relativeHeight="251666432" behindDoc="0" locked="0" layoutInCell="1" allowOverlap="1" wp14:anchorId="3A00224A" wp14:editId="794AFBAD">
                <wp:simplePos x="0" y="0"/>
                <wp:positionH relativeFrom="column">
                  <wp:posOffset>1828800</wp:posOffset>
                </wp:positionH>
                <wp:positionV relativeFrom="paragraph">
                  <wp:posOffset>170815</wp:posOffset>
                </wp:positionV>
                <wp:extent cx="1587500" cy="406400"/>
                <wp:effectExtent l="0" t="0" r="50800" b="88900"/>
                <wp:wrapNone/>
                <wp:docPr id="27" name="Straight Arrow Connector 27"/>
                <wp:cNvGraphicFramePr/>
                <a:graphic xmlns:a="http://schemas.openxmlformats.org/drawingml/2006/main">
                  <a:graphicData uri="http://schemas.microsoft.com/office/word/2010/wordprocessingShape">
                    <wps:wsp>
                      <wps:cNvCnPr/>
                      <wps:spPr>
                        <a:xfrm>
                          <a:off x="0" y="0"/>
                          <a:ext cx="1587500" cy="40640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215198F4" id="Straight Arrow Connector 27" o:spid="_x0000_s1026" type="#_x0000_t32" style="position:absolute;margin-left:2in;margin-top:13.45pt;width:125pt;height:3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" strokecolor="black [3200]">
                <v:stroke endarrow="open"/>
              </v:shape>
            </w:pict>
          </mc:Fallback>
        </mc:AlternateContent>
      </w:r>
      <w:r>
        <w:rPr>
          <w:b/>
          <w:bCs/>
          <w:noProof/>
        </w:rPr>
        <mc:AlternateContent>
          <mc:Choice Requires="wps">
            <w:drawing>
              <wp:anchor distT="0" distB="0" distL="114300" distR="114300" simplePos="0" relativeHeight="251661312" behindDoc="0" locked="0" layoutInCell="1" allowOverlap="1" wp14:anchorId="25621CBC" wp14:editId="33FC2016">
                <wp:simplePos x="0" y="0"/>
                <wp:positionH relativeFrom="column">
                  <wp:posOffset>50800</wp:posOffset>
                </wp:positionH>
                <wp:positionV relativeFrom="paragraph">
                  <wp:posOffset>31115</wp:posOffset>
                </wp:positionV>
                <wp:extent cx="1784350" cy="298450"/>
                <wp:effectExtent l="0" t="0" r="25400" b="25400"/>
                <wp:wrapNone/>
                <wp:docPr id="21" name="Text Box 21"/>
                <wp:cNvGraphicFramePr/>
                <a:graphic xmlns:a="http://schemas.openxmlformats.org/drawingml/2006/main">
                  <a:graphicData uri="http://schemas.microsoft.com/office/word/2010/wordprocessingShape">
                    <wps:wsp>
                      <wps:cNvSpPr txBox="1"/>
                      <wps:spPr>
                        <a:xfrm>
                          <a:off x="0" y="0"/>
                          <a:ext cx="1784350" cy="298450"/>
                        </a:xfrm>
                        <a:prstGeom prst="rect">
                          <a:avLst/>
                        </a:prstGeom>
                        <a:solidFill>
                          <a:schemeClr val="lt1"/>
                        </a:solidFill>
                        <a:ln w="6350">
                          <a:solidFill>
                            <a:prstClr val="black"/>
                          </a:solidFill>
                        </a:ln>
                      </wps:spPr>
                      <wps:txbx>
                        <w:txbxContent>
                          <w:p w14:paraId="380DAE60" w14:textId="0647967D" w:rsidR="00C31F4D" w:rsidRPr="0086318D" w:rsidRDefault="00C31F4D" w:rsidP="0086318D">
                            <w:pPr>
                              <w:jc w:val="center"/>
                              <w:rPr>
                                <w:sz w:val="22"/>
                                <w:szCs w:val="22"/>
                              </w:rPr>
                            </w:pPr>
                            <w:r w:rsidRPr="0086318D">
                              <w:rPr>
                                <w:sz w:val="22"/>
                                <w:szCs w:val="22"/>
                              </w:rPr>
                              <w:t>Personalization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621CBC" id="Text Box 21" o:spid="_x0000_s1027" type="#_x0000_t202" style="position:absolute;margin-left:4pt;margin-top:2.45pt;width:140.5pt;height:2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" fillcolor="white [3201]" strokeweight=".5pt">
                <v:textbox>
                  <w:txbxContent>
                    <w:p w14:paraId="380DAE60" w14:textId="0647967D" w:rsidR="00C31F4D" w:rsidRPr="0086318D" w:rsidRDefault="00C31F4D" w:rsidP="0086318D">
                      <w:pPr>
                        <w:jc w:val="center"/>
                        <w:rPr>
                          <w:sz w:val="22"/>
                          <w:szCs w:val="22"/>
                        </w:rPr>
                      </w:pPr>
                      <w:r w:rsidRPr="0086318D">
                        <w:rPr>
                          <w:sz w:val="22"/>
                          <w:szCs w:val="22"/>
                        </w:rPr>
                        <w:t>Personalization</w:t>
                      </w:r>
                    </w:p>
                  </w:txbxContent>
                </v:textbox>
              </v:shape>
            </w:pict>
          </mc:Fallback>
        </mc:AlternateContent>
      </w:r>
    </w:p>
    <w:p w14:paraId="2E0C34AC" w14:textId="21CBFABC" w:rsidR="0086318D" w:rsidRDefault="0086318D" w:rsidP="00D57102">
      <w:pPr>
        <w:spacing w:line="276" w:lineRule="auto"/>
        <w:rPr>
          <w:b/>
          <w:bCs/>
        </w:rPr>
      </w:pPr>
      <w:r>
        <w:rPr>
          <w:b/>
          <w:bCs/>
          <w:noProof/>
        </w:rPr>
        <mc:AlternateContent>
          <mc:Choice Requires="wps">
            <w:drawing>
              <wp:anchor distT="0" distB="0" distL="114300" distR="114300" simplePos="0" relativeHeight="251664384" behindDoc="0" locked="0" layoutInCell="1" allowOverlap="1" wp14:anchorId="295EC388" wp14:editId="55D3E223">
                <wp:simplePos x="0" y="0"/>
                <wp:positionH relativeFrom="column">
                  <wp:posOffset>3378200</wp:posOffset>
                </wp:positionH>
                <wp:positionV relativeFrom="paragraph">
                  <wp:posOffset>128270</wp:posOffset>
                </wp:positionV>
                <wp:extent cx="2000250" cy="482600"/>
                <wp:effectExtent l="0" t="0" r="19050" b="12700"/>
                <wp:wrapNone/>
                <wp:docPr id="25" name="Text Box 25"/>
                <wp:cNvGraphicFramePr/>
                <a:graphic xmlns:a="http://schemas.openxmlformats.org/drawingml/2006/main">
                  <a:graphicData uri="http://schemas.microsoft.com/office/word/2010/wordprocessingShape">
                    <wps:wsp>
                      <wps:cNvSpPr txBox="1"/>
                      <wps:spPr>
                        <a:xfrm>
                          <a:off x="0" y="0"/>
                          <a:ext cx="2000250" cy="482600"/>
                        </a:xfrm>
                        <a:prstGeom prst="rect">
                          <a:avLst/>
                        </a:prstGeom>
                        <a:solidFill>
                          <a:schemeClr val="lt1"/>
                        </a:solidFill>
                        <a:ln w="6350">
                          <a:solidFill>
                            <a:prstClr val="black"/>
                          </a:solidFill>
                        </a:ln>
                      </wps:spPr>
                      <wps:txbx>
                        <w:txbxContent>
                          <w:p w14:paraId="5257576C" w14:textId="3852EDD6" w:rsidR="00C31F4D" w:rsidRPr="0086318D" w:rsidRDefault="00C31F4D" w:rsidP="0086318D">
                            <w:pPr>
                              <w:jc w:val="center"/>
                              <w:rPr>
                                <w:sz w:val="22"/>
                                <w:szCs w:val="22"/>
                              </w:rPr>
                            </w:pPr>
                            <w:r w:rsidRPr="0086318D">
                              <w:rPr>
                                <w:sz w:val="22"/>
                                <w:szCs w:val="22"/>
                              </w:rPr>
                              <w:t>Satisfaction of Digital Marketing for SMEs</w:t>
                            </w:r>
                            <w:r>
                              <w:rPr>
                                <w:sz w:val="22"/>
                                <w:szCs w:val="22"/>
                              </w:rPr>
                              <w:t xml:space="preserve"> Owners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5EC388" id="Text Box 25" o:spid="_x0000_s1028" type="#_x0000_t202" style="position:absolute;margin-left:266pt;margin-top:10.1pt;width:157.5pt;height:3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" fillcolor="white [3201]" strokeweight=".5pt">
                <v:textbox>
                  <w:txbxContent>
                    <w:p w14:paraId="5257576C" w14:textId="3852EDD6" w:rsidR="00C31F4D" w:rsidRPr="0086318D" w:rsidRDefault="00C31F4D" w:rsidP="0086318D">
                      <w:pPr>
                        <w:jc w:val="center"/>
                        <w:rPr>
                          <w:sz w:val="22"/>
                          <w:szCs w:val="22"/>
                        </w:rPr>
                      </w:pPr>
                      <w:r w:rsidRPr="0086318D">
                        <w:rPr>
                          <w:sz w:val="22"/>
                          <w:szCs w:val="22"/>
                        </w:rPr>
                        <w:t>Satisfaction of Digital Marketing for SMEs</w:t>
                      </w:r>
                      <w:r>
                        <w:rPr>
                          <w:sz w:val="22"/>
                          <w:szCs w:val="22"/>
                        </w:rPr>
                        <w:t xml:space="preserve"> Owners</w:t>
                      </w:r>
                    </w:p>
                  </w:txbxContent>
                </v:textbox>
              </v:shape>
            </w:pict>
          </mc:Fallback>
        </mc:AlternateContent>
      </w:r>
    </w:p>
    <w:p w14:paraId="6A3ACE7E" w14:textId="0A07F819" w:rsidR="0086318D" w:rsidRDefault="0086318D" w:rsidP="00D57102">
      <w:pPr>
        <w:spacing w:line="276" w:lineRule="auto"/>
        <w:rPr>
          <w:b/>
          <w:bCs/>
        </w:rPr>
      </w:pPr>
      <w:r>
        <w:rPr>
          <w:b/>
          <w:bCs/>
          <w:noProof/>
        </w:rPr>
        <mc:AlternateContent>
          <mc:Choice Requires="wps">
            <w:drawing>
              <wp:anchor distT="0" distB="0" distL="114300" distR="114300" simplePos="0" relativeHeight="251667456" behindDoc="0" locked="0" layoutInCell="1" allowOverlap="1" wp14:anchorId="6EC58AEE" wp14:editId="17B8B27D">
                <wp:simplePos x="0" y="0"/>
                <wp:positionH relativeFrom="column">
                  <wp:posOffset>1828800</wp:posOffset>
                </wp:positionH>
                <wp:positionV relativeFrom="paragraph">
                  <wp:posOffset>180975</wp:posOffset>
                </wp:positionV>
                <wp:extent cx="1593850" cy="228600"/>
                <wp:effectExtent l="0" t="76200" r="25400" b="19050"/>
                <wp:wrapNone/>
                <wp:docPr id="28" name="Straight Arrow Connector 28"/>
                <wp:cNvGraphicFramePr/>
                <a:graphic xmlns:a="http://schemas.openxmlformats.org/drawingml/2006/main">
                  <a:graphicData uri="http://schemas.microsoft.com/office/word/2010/wordprocessingShape">
                    <wps:wsp>
                      <wps:cNvCnPr/>
                      <wps:spPr>
                        <a:xfrm flipV="1">
                          <a:off x="0" y="0"/>
                          <a:ext cx="1593850" cy="22860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5826713" id="Straight Arrow Connector 28" o:spid="_x0000_s1026" type="#_x0000_t32" style="position:absolute;margin-left:2in;margin-top:14.25pt;width:125.5pt;height:18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" strokecolor="black [3200]">
                <v:stroke endarrow="open"/>
              </v:shape>
            </w:pict>
          </mc:Fallback>
        </mc:AlternateContent>
      </w:r>
    </w:p>
    <w:p w14:paraId="3119356A" w14:textId="0968DEE5" w:rsidR="0086318D" w:rsidRDefault="0086318D" w:rsidP="00D57102">
      <w:pPr>
        <w:spacing w:line="276" w:lineRule="auto"/>
        <w:rPr>
          <w:b/>
          <w:bCs/>
        </w:rPr>
      </w:pPr>
      <w:r>
        <w:rPr>
          <w:b/>
          <w:bCs/>
          <w:noProof/>
        </w:rPr>
        <mc:AlternateContent>
          <mc:Choice Requires="wps">
            <w:drawing>
              <wp:anchor distT="0" distB="0" distL="114300" distR="114300" simplePos="0" relativeHeight="251668480" behindDoc="0" locked="0" layoutInCell="1" allowOverlap="1" wp14:anchorId="173BB981" wp14:editId="46C5FD2A">
                <wp:simplePos x="0" y="0"/>
                <wp:positionH relativeFrom="column">
                  <wp:posOffset>1841500</wp:posOffset>
                </wp:positionH>
                <wp:positionV relativeFrom="paragraph">
                  <wp:posOffset>4445</wp:posOffset>
                </wp:positionV>
                <wp:extent cx="1581150" cy="819150"/>
                <wp:effectExtent l="0" t="38100" r="57150" b="19050"/>
                <wp:wrapNone/>
                <wp:docPr id="29" name="Straight Arrow Connector 29"/>
                <wp:cNvGraphicFramePr/>
                <a:graphic xmlns:a="http://schemas.openxmlformats.org/drawingml/2006/main">
                  <a:graphicData uri="http://schemas.microsoft.com/office/word/2010/wordprocessingShape">
                    <wps:wsp>
                      <wps:cNvCnPr/>
                      <wps:spPr>
                        <a:xfrm flipV="1">
                          <a:off x="0" y="0"/>
                          <a:ext cx="1581150" cy="819150"/>
                        </a:xfrm>
                        <a:prstGeom prst="straightConnector1">
                          <a:avLst/>
                        </a:prstGeom>
                        <a:ln w="9525" cap="flat" cmpd="sng" algn="ctr">
                          <a:solidFill>
                            <a:schemeClr val="dk1"/>
                          </a:solidFill>
                          <a:prstDash val="solid"/>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C4E2833" id="Straight Arrow Connector 29" o:spid="_x0000_s1026" type="#_x0000_t32" style="position:absolute;margin-left:145pt;margin-top:.35pt;width:124.5pt;height:64.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" strokecolor="black [3200]">
                <v:stroke endarrow="open"/>
              </v:shape>
            </w:pict>
          </mc:Fallback>
        </mc:AlternateContent>
      </w:r>
      <w:r>
        <w:rPr>
          <w:b/>
          <w:bCs/>
          <w:noProof/>
        </w:rPr>
        <mc:AlternateContent>
          <mc:Choice Requires="wps">
            <w:drawing>
              <wp:anchor distT="0" distB="0" distL="114300" distR="114300" simplePos="0" relativeHeight="251662336" behindDoc="0" locked="0" layoutInCell="1" allowOverlap="1" wp14:anchorId="4ADC33AD" wp14:editId="7881B782">
                <wp:simplePos x="0" y="0"/>
                <wp:positionH relativeFrom="column">
                  <wp:posOffset>44450</wp:posOffset>
                </wp:positionH>
                <wp:positionV relativeFrom="paragraph">
                  <wp:posOffset>4445</wp:posOffset>
                </wp:positionV>
                <wp:extent cx="1797050" cy="317500"/>
                <wp:effectExtent l="0" t="0" r="12700" b="25400"/>
                <wp:wrapNone/>
                <wp:docPr id="23" name="Text Box 23"/>
                <wp:cNvGraphicFramePr/>
                <a:graphic xmlns:a="http://schemas.openxmlformats.org/drawingml/2006/main">
                  <a:graphicData uri="http://schemas.microsoft.com/office/word/2010/wordprocessingShape">
                    <wps:wsp>
                      <wps:cNvSpPr txBox="1"/>
                      <wps:spPr>
                        <a:xfrm>
                          <a:off x="0" y="0"/>
                          <a:ext cx="1797050" cy="317500"/>
                        </a:xfrm>
                        <a:prstGeom prst="rect">
                          <a:avLst/>
                        </a:prstGeom>
                        <a:solidFill>
                          <a:schemeClr val="lt1"/>
                        </a:solidFill>
                        <a:ln w="6350">
                          <a:solidFill>
                            <a:prstClr val="black"/>
                          </a:solidFill>
                        </a:ln>
                      </wps:spPr>
                      <wps:txbx>
                        <w:txbxContent>
                          <w:p w14:paraId="1D887D7E" w14:textId="5F023E12" w:rsidR="00C31F4D" w:rsidRPr="0086318D" w:rsidRDefault="00C31F4D" w:rsidP="0086318D">
                            <w:pPr>
                              <w:jc w:val="center"/>
                              <w:rPr>
                                <w:sz w:val="22"/>
                                <w:szCs w:val="22"/>
                              </w:rPr>
                            </w:pPr>
                            <w:r w:rsidRPr="0086318D">
                              <w:rPr>
                                <w:sz w:val="22"/>
                                <w:szCs w:val="22"/>
                              </w:rPr>
                              <w:t>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DC33AD" id="Text Box 23" o:spid="_x0000_s1029" type="#_x0000_t202" style="position:absolute;margin-left:3.5pt;margin-top:.35pt;width:141.5pt;height: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" fillcolor="white [3201]" strokeweight=".5pt">
                <v:textbox>
                  <w:txbxContent>
                    <w:p w14:paraId="1D887D7E" w14:textId="5F023E12" w:rsidR="00C31F4D" w:rsidRPr="0086318D" w:rsidRDefault="00C31F4D" w:rsidP="0086318D">
                      <w:pPr>
                        <w:jc w:val="center"/>
                        <w:rPr>
                          <w:sz w:val="22"/>
                          <w:szCs w:val="22"/>
                        </w:rPr>
                      </w:pPr>
                      <w:r w:rsidRPr="0086318D">
                        <w:rPr>
                          <w:sz w:val="22"/>
                          <w:szCs w:val="22"/>
                        </w:rPr>
                        <w:t>Trust</w:t>
                      </w:r>
                    </w:p>
                  </w:txbxContent>
                </v:textbox>
              </v:shape>
            </w:pict>
          </mc:Fallback>
        </mc:AlternateContent>
      </w:r>
    </w:p>
    <w:p w14:paraId="69393537" w14:textId="52BB5B5E" w:rsidR="0086318D" w:rsidRDefault="0086318D" w:rsidP="00D57102">
      <w:pPr>
        <w:spacing w:line="276" w:lineRule="auto"/>
        <w:rPr>
          <w:b/>
          <w:bCs/>
        </w:rPr>
      </w:pPr>
    </w:p>
    <w:p w14:paraId="78ACFD90" w14:textId="1F88640B" w:rsidR="0086318D" w:rsidRDefault="0086318D" w:rsidP="00D57102">
      <w:pPr>
        <w:spacing w:line="276" w:lineRule="auto"/>
        <w:rPr>
          <w:b/>
          <w:bCs/>
        </w:rPr>
      </w:pPr>
    </w:p>
    <w:p w14:paraId="4E72AEAC" w14:textId="40F52634" w:rsidR="0086318D" w:rsidRDefault="0086318D" w:rsidP="00D57102">
      <w:pPr>
        <w:spacing w:line="276" w:lineRule="auto"/>
        <w:rPr>
          <w:b/>
          <w:bCs/>
        </w:rPr>
      </w:pPr>
      <w:r>
        <w:rPr>
          <w:b/>
          <w:bCs/>
          <w:noProof/>
        </w:rPr>
        <mc:AlternateContent>
          <mc:Choice Requires="wps">
            <w:drawing>
              <wp:anchor distT="0" distB="0" distL="114300" distR="114300" simplePos="0" relativeHeight="251663360" behindDoc="0" locked="0" layoutInCell="1" allowOverlap="1" wp14:anchorId="17C77521" wp14:editId="5C24DD21">
                <wp:simplePos x="0" y="0"/>
                <wp:positionH relativeFrom="column">
                  <wp:posOffset>38100</wp:posOffset>
                </wp:positionH>
                <wp:positionV relativeFrom="paragraph">
                  <wp:posOffset>15875</wp:posOffset>
                </wp:positionV>
                <wp:extent cx="1803400" cy="342900"/>
                <wp:effectExtent l="0" t="0" r="25400" b="19050"/>
                <wp:wrapNone/>
                <wp:docPr id="24" name="Text Box 24"/>
                <wp:cNvGraphicFramePr/>
                <a:graphic xmlns:a="http://schemas.openxmlformats.org/drawingml/2006/main">
                  <a:graphicData uri="http://schemas.microsoft.com/office/word/2010/wordprocessingShape">
                    <wps:wsp>
                      <wps:cNvSpPr txBox="1"/>
                      <wps:spPr>
                        <a:xfrm>
                          <a:off x="0" y="0"/>
                          <a:ext cx="1803400" cy="342900"/>
                        </a:xfrm>
                        <a:prstGeom prst="rect">
                          <a:avLst/>
                        </a:prstGeom>
                        <a:solidFill>
                          <a:schemeClr val="lt1"/>
                        </a:solidFill>
                        <a:ln w="6350">
                          <a:solidFill>
                            <a:prstClr val="black"/>
                          </a:solidFill>
                        </a:ln>
                      </wps:spPr>
                      <wps:txbx>
                        <w:txbxContent>
                          <w:p w14:paraId="4A73ED33" w14:textId="3EE76D90" w:rsidR="00C31F4D" w:rsidRPr="0086318D" w:rsidRDefault="00C31F4D" w:rsidP="0086318D">
                            <w:pPr>
                              <w:jc w:val="center"/>
                              <w:rPr>
                                <w:sz w:val="22"/>
                                <w:szCs w:val="22"/>
                              </w:rPr>
                            </w:pPr>
                            <w:r w:rsidRPr="0086318D">
                              <w:rPr>
                                <w:sz w:val="22"/>
                                <w:szCs w:val="22"/>
                              </w:rPr>
                              <w:t>Perceived Value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C77521" id="Text Box 24" o:spid="_x0000_s1030" type="#_x0000_t202" style="position:absolute;margin-left:3pt;margin-top:1.25pt;width:142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" fillcolor="white [3201]" strokeweight=".5pt">
                <v:textbox>
                  <w:txbxContent>
                    <w:p w14:paraId="4A73ED33" w14:textId="3EE76D90" w:rsidR="00C31F4D" w:rsidRPr="0086318D" w:rsidRDefault="00C31F4D" w:rsidP="0086318D">
                      <w:pPr>
                        <w:jc w:val="center"/>
                        <w:rPr>
                          <w:sz w:val="22"/>
                          <w:szCs w:val="22"/>
                        </w:rPr>
                      </w:pPr>
                      <w:r w:rsidRPr="0086318D">
                        <w:rPr>
                          <w:sz w:val="22"/>
                          <w:szCs w:val="22"/>
                        </w:rPr>
                        <w:t>Perceived Value</w:t>
                      </w:r>
                    </w:p>
                  </w:txbxContent>
                </v:textbox>
              </v:shape>
            </w:pict>
          </mc:Fallback>
        </mc:AlternateContent>
      </w:r>
    </w:p>
    <w:p w14:paraId="469EB421" w14:textId="51712A35" w:rsidR="0086318D" w:rsidRDefault="0086318D" w:rsidP="00D57102">
      <w:pPr>
        <w:spacing w:line="276" w:lineRule="auto"/>
        <w:rPr>
          <w:b/>
          <w:bCs/>
        </w:rPr>
      </w:pPr>
    </w:p>
    <w:p w14:paraId="6950765B" w14:textId="4ED966BC" w:rsidR="0086318D" w:rsidRDefault="0086318D" w:rsidP="00D57102">
      <w:pPr>
        <w:spacing w:line="276" w:lineRule="auto"/>
        <w:rPr>
          <w:b/>
          <w:bCs/>
        </w:rPr>
      </w:pPr>
    </w:p>
    <w:p w14:paraId="054726CC" w14:textId="77777777" w:rsidR="0086318D" w:rsidRPr="00DF6838" w:rsidRDefault="0086318D" w:rsidP="00D57102">
      <w:pPr>
        <w:spacing w:line="276" w:lineRule="auto"/>
        <w:rPr>
          <w:b/>
          <w:bCs/>
        </w:rPr>
      </w:pPr>
    </w:p>
    <w:p w14:paraId="29AE7B36" w14:textId="0F616092" w:rsidR="00F2082B" w:rsidRDefault="007F04C2" w:rsidP="00D57102">
      <w:pPr>
        <w:spacing w:line="276" w:lineRule="auto"/>
      </w:pPr>
      <w:r w:rsidRPr="0125363A">
        <w:t xml:space="preserve">Grounded​‍​‌‍​‍‌ on literary works, the present research formulates a conceptual model that unites Digital Marketing Practices (an independent variable) with Satisfaction </w:t>
      </w:r>
      <w:r w:rsidR="00976711">
        <w:t xml:space="preserve">of digital marketing for SMEs </w:t>
      </w:r>
      <w:r w:rsidRPr="0125363A">
        <w:t xml:space="preserve">(a dependent variable). The intermediaries have four aspects: responsiveness, personalization, trust, and perceived </w:t>
      </w:r>
      <w:r w:rsidR="002A581A" w:rsidRPr="0125363A">
        <w:t>value. Independent</w:t>
      </w:r>
      <w:r w:rsidRPr="0125363A">
        <w:t xml:space="preserve"> Variable (IV): Digital Marketing Practices (Social Media, SEO, Email, Content, Online Ads)</w:t>
      </w:r>
    </w:p>
    <w:p w14:paraId="726C2478" w14:textId="404251A1" w:rsidR="007F04C2" w:rsidRDefault="007F04C2" w:rsidP="00D57102">
      <w:pPr>
        <w:spacing w:line="276" w:lineRule="auto"/>
      </w:pPr>
      <w:r w:rsidRPr="001B3F6B">
        <w:lastRenderedPageBreak/>
        <w:t xml:space="preserve">Mediating Factors: Responsiveness, Personalization, Trust, Perceived </w:t>
      </w:r>
      <w:r w:rsidR="002A581A" w:rsidRPr="001B3F6B">
        <w:t>Value</w:t>
      </w:r>
      <w:r w:rsidR="002A581A">
        <w:t>.</w:t>
      </w:r>
      <w:r w:rsidR="002A581A" w:rsidRPr="0125363A">
        <w:t xml:space="preserve"> Dependent</w:t>
      </w:r>
      <w:r w:rsidRPr="0125363A">
        <w:t xml:space="preserve"> Variable (DV): Satisfaction</w:t>
      </w:r>
      <w:r w:rsidR="00322B48">
        <w:t xml:space="preserve"> of digital marketing for SMEs</w:t>
      </w:r>
      <w:r w:rsidR="00A37C0E">
        <w:t xml:space="preserve"> owners</w:t>
      </w:r>
    </w:p>
    <w:p w14:paraId="5959A7B2" w14:textId="77777777" w:rsidR="00F2082B" w:rsidRDefault="00F2082B" w:rsidP="00D57102">
      <w:pPr>
        <w:spacing w:line="276" w:lineRule="auto"/>
      </w:pPr>
    </w:p>
    <w:p w14:paraId="39BFF2A6" w14:textId="77777777" w:rsidR="007F04C2" w:rsidRDefault="007F04C2" w:rsidP="00D57102">
      <w:pPr>
        <w:spacing w:line="276" w:lineRule="auto"/>
      </w:pPr>
      <w:r w:rsidRPr="0125363A">
        <w:t>This framework will guide data collection and analysis.</w:t>
      </w:r>
    </w:p>
    <w:p w14:paraId="13CCA93E" w14:textId="77777777" w:rsidR="007F04C2" w:rsidRDefault="007F04C2" w:rsidP="00D57102">
      <w:pPr>
        <w:spacing w:line="276" w:lineRule="auto"/>
      </w:pPr>
    </w:p>
    <w:p w14:paraId="2D856852" w14:textId="61DA7ABA" w:rsidR="007F04C2" w:rsidRDefault="007F04C2" w:rsidP="00D57102">
      <w:pPr>
        <w:spacing w:line="276" w:lineRule="auto"/>
        <w:rPr>
          <w:b/>
          <w:bCs/>
        </w:rPr>
      </w:pPr>
      <w:r w:rsidRPr="00DF6838">
        <w:rPr>
          <w:b/>
          <w:bCs/>
        </w:rPr>
        <w:t>2.10 Conclusion</w:t>
      </w:r>
    </w:p>
    <w:p w14:paraId="15A3183A" w14:textId="77777777" w:rsidR="00E14082" w:rsidRPr="00DF6838" w:rsidRDefault="00E14082" w:rsidP="00D57102">
      <w:pPr>
        <w:spacing w:line="276" w:lineRule="auto"/>
        <w:rPr>
          <w:b/>
          <w:bCs/>
        </w:rPr>
      </w:pPr>
    </w:p>
    <w:p w14:paraId="71FFDF7D" w14:textId="531323A4" w:rsidR="007F04C2" w:rsidRDefault="007F04C2" w:rsidP="00D57102">
      <w:pPr>
        <w:spacing w:line="276" w:lineRule="auto"/>
      </w:pPr>
      <w:r w:rsidRPr="0125363A">
        <w:t xml:space="preserve">The​‍​‌‍​‍‌ literature reveals that digital marketing has become increasingly vital for SMEs and that it has the potential to significantly impact satisfaction. In various digital contexts, theoretical models like Expectancy-Disconfirmation, TAM, and SERVQUAL are used as frameworks to comprehend satisfaction. Nevertheless, there are still unfilled spaces in the comprehension of these ideas in relation to small and medium enterprises in Myanmar, particularly in </w:t>
      </w:r>
      <w:proofErr w:type="spellStart"/>
      <w:r w:rsidRPr="0125363A">
        <w:t>Thanlyin</w:t>
      </w:r>
      <w:proofErr w:type="spellEnd"/>
      <w:r w:rsidRPr="0125363A">
        <w:t xml:space="preserve"> Township. Hence, this research will be a local-level contribution to the understanding of satisfaction through digital marketing of SMEs in the given ​‍​‌‍​‍‌environment.</w:t>
      </w:r>
    </w:p>
    <w:p w14:paraId="002DA61D" w14:textId="4C5722F7" w:rsidR="007F04C2" w:rsidRDefault="007F04C2" w:rsidP="00D57102">
      <w:pPr>
        <w:spacing w:line="276" w:lineRule="auto"/>
      </w:pPr>
    </w:p>
    <w:p w14:paraId="45E54D13" w14:textId="08CAA899" w:rsidR="00F2082B" w:rsidRDefault="00F2082B" w:rsidP="00D57102">
      <w:pPr>
        <w:spacing w:line="276" w:lineRule="auto"/>
      </w:pPr>
    </w:p>
    <w:p w14:paraId="61B2AF20" w14:textId="6940A151" w:rsidR="00F2082B" w:rsidRDefault="00F2082B" w:rsidP="00D57102">
      <w:pPr>
        <w:spacing w:line="276" w:lineRule="auto"/>
      </w:pPr>
    </w:p>
    <w:p w14:paraId="6F7981D4" w14:textId="2E3C4348" w:rsidR="00F2082B" w:rsidRDefault="00F2082B" w:rsidP="00D57102">
      <w:pPr>
        <w:spacing w:line="276" w:lineRule="auto"/>
      </w:pPr>
    </w:p>
    <w:p w14:paraId="58EDDE5F" w14:textId="6737AD1F" w:rsidR="00F2082B" w:rsidRDefault="00F2082B" w:rsidP="00D57102">
      <w:pPr>
        <w:spacing w:line="276" w:lineRule="auto"/>
      </w:pPr>
    </w:p>
    <w:p w14:paraId="5DF972EC" w14:textId="6B066CB2" w:rsidR="00F2082B" w:rsidRDefault="00F2082B" w:rsidP="00D57102">
      <w:pPr>
        <w:spacing w:line="276" w:lineRule="auto"/>
      </w:pPr>
    </w:p>
    <w:p w14:paraId="7084E006" w14:textId="1EC989C6" w:rsidR="00F2082B" w:rsidRDefault="00F2082B" w:rsidP="00D57102">
      <w:pPr>
        <w:spacing w:line="276" w:lineRule="auto"/>
      </w:pPr>
    </w:p>
    <w:p w14:paraId="34B7327E" w14:textId="3FF517D4" w:rsidR="00F2082B" w:rsidRDefault="00F2082B" w:rsidP="00D57102">
      <w:pPr>
        <w:spacing w:line="276" w:lineRule="auto"/>
      </w:pPr>
    </w:p>
    <w:p w14:paraId="389FE8D9" w14:textId="335616DA" w:rsidR="00F2082B" w:rsidRDefault="00F2082B" w:rsidP="00D57102">
      <w:pPr>
        <w:spacing w:line="276" w:lineRule="auto"/>
      </w:pPr>
    </w:p>
    <w:p w14:paraId="08B76EBC" w14:textId="4EC3EBD4" w:rsidR="00F2082B" w:rsidRDefault="00F2082B" w:rsidP="00D57102">
      <w:pPr>
        <w:spacing w:line="276" w:lineRule="auto"/>
      </w:pPr>
    </w:p>
    <w:p w14:paraId="4D3AF96F" w14:textId="2B91CCEA" w:rsidR="00F2082B" w:rsidRDefault="00F2082B" w:rsidP="00D57102">
      <w:pPr>
        <w:spacing w:line="276" w:lineRule="auto"/>
      </w:pPr>
    </w:p>
    <w:p w14:paraId="136F08B9" w14:textId="1800BAE9" w:rsidR="00F2082B" w:rsidRDefault="00F2082B" w:rsidP="00D57102">
      <w:pPr>
        <w:spacing w:line="276" w:lineRule="auto"/>
      </w:pPr>
    </w:p>
    <w:p w14:paraId="6F0F3D15" w14:textId="37337728" w:rsidR="00F2082B" w:rsidRDefault="00F2082B" w:rsidP="00D57102">
      <w:pPr>
        <w:spacing w:line="276" w:lineRule="auto"/>
      </w:pPr>
    </w:p>
    <w:p w14:paraId="4C6F05BC" w14:textId="2E86CF8E" w:rsidR="00F2082B" w:rsidRDefault="00F2082B" w:rsidP="00D57102">
      <w:pPr>
        <w:spacing w:line="276" w:lineRule="auto"/>
      </w:pPr>
    </w:p>
    <w:p w14:paraId="04D53B1A" w14:textId="6F622532" w:rsidR="00F2082B" w:rsidRDefault="00F2082B" w:rsidP="00D57102">
      <w:pPr>
        <w:spacing w:line="276" w:lineRule="auto"/>
      </w:pPr>
    </w:p>
    <w:p w14:paraId="2339D2F8" w14:textId="19CF9BBD" w:rsidR="00F2082B" w:rsidRDefault="00F2082B" w:rsidP="00D57102">
      <w:pPr>
        <w:spacing w:line="276" w:lineRule="auto"/>
      </w:pPr>
    </w:p>
    <w:p w14:paraId="4C967368" w14:textId="4BE7CF33" w:rsidR="00F2082B" w:rsidRDefault="00F2082B" w:rsidP="00D57102">
      <w:pPr>
        <w:spacing w:line="276" w:lineRule="auto"/>
      </w:pPr>
    </w:p>
    <w:p w14:paraId="1704C659" w14:textId="27C7DB36" w:rsidR="00F2082B" w:rsidRDefault="00F2082B" w:rsidP="00D57102">
      <w:pPr>
        <w:spacing w:line="276" w:lineRule="auto"/>
      </w:pPr>
    </w:p>
    <w:p w14:paraId="39317DC2" w14:textId="0633DE97" w:rsidR="00F2082B" w:rsidRDefault="00F2082B" w:rsidP="00D57102">
      <w:pPr>
        <w:spacing w:line="276" w:lineRule="auto"/>
      </w:pPr>
    </w:p>
    <w:p w14:paraId="0EEEF7F0" w14:textId="3AEF80C6" w:rsidR="00F2082B" w:rsidRDefault="00F2082B" w:rsidP="00D57102">
      <w:pPr>
        <w:spacing w:line="276" w:lineRule="auto"/>
      </w:pPr>
    </w:p>
    <w:p w14:paraId="112C00CA" w14:textId="29BA9FE9" w:rsidR="00F2082B" w:rsidRDefault="00F2082B" w:rsidP="00D57102">
      <w:pPr>
        <w:spacing w:line="276" w:lineRule="auto"/>
      </w:pPr>
    </w:p>
    <w:p w14:paraId="77957D97" w14:textId="45D22600" w:rsidR="00F2082B" w:rsidRDefault="00F2082B" w:rsidP="00D57102">
      <w:pPr>
        <w:spacing w:line="276" w:lineRule="auto"/>
      </w:pPr>
    </w:p>
    <w:p w14:paraId="7828ACCA" w14:textId="51CC963D" w:rsidR="00F2082B" w:rsidRDefault="00F2082B" w:rsidP="00D57102">
      <w:pPr>
        <w:spacing w:line="276" w:lineRule="auto"/>
      </w:pPr>
    </w:p>
    <w:p w14:paraId="30AC8CEF" w14:textId="77777777" w:rsidR="00F2082B" w:rsidRDefault="00F2082B" w:rsidP="00D57102">
      <w:pPr>
        <w:spacing w:line="276" w:lineRule="auto"/>
      </w:pPr>
    </w:p>
    <w:p w14:paraId="724A68FE" w14:textId="77777777" w:rsidR="007F04C2" w:rsidRDefault="007F04C2" w:rsidP="00D57102">
      <w:pPr>
        <w:pStyle w:val="Heading1"/>
        <w:spacing w:line="276" w:lineRule="auto"/>
        <w:rPr>
          <w:b w:val="0"/>
          <w:bCs/>
          <w:color w:val="000000" w:themeColor="text1"/>
        </w:rPr>
      </w:pPr>
      <w:bookmarkStart w:id="69" w:name="_Toc213957680"/>
      <w:r w:rsidRPr="00DF6838">
        <w:rPr>
          <w:bCs/>
          <w:color w:val="000000" w:themeColor="text1"/>
        </w:rPr>
        <w:lastRenderedPageBreak/>
        <w:t>Chapter 3: Research Methodology</w:t>
      </w:r>
      <w:bookmarkEnd w:id="69"/>
    </w:p>
    <w:p w14:paraId="2BAADCE6" w14:textId="77777777" w:rsidR="007F04C2" w:rsidRPr="00DF6838" w:rsidRDefault="007F04C2" w:rsidP="00D57102">
      <w:pPr>
        <w:spacing w:line="276" w:lineRule="auto"/>
      </w:pPr>
    </w:p>
    <w:p w14:paraId="54E938BF" w14:textId="52FC889B" w:rsidR="007F04C2" w:rsidRDefault="007F04C2" w:rsidP="00D57102">
      <w:pPr>
        <w:spacing w:line="276" w:lineRule="auto"/>
        <w:rPr>
          <w:b/>
          <w:bCs/>
        </w:rPr>
      </w:pPr>
      <w:r w:rsidRPr="00DF6838">
        <w:rPr>
          <w:b/>
          <w:bCs/>
        </w:rPr>
        <w:t>3.1 Introduction</w:t>
      </w:r>
    </w:p>
    <w:p w14:paraId="3D1175A1" w14:textId="77777777" w:rsidR="00E14082" w:rsidRPr="00DF6838" w:rsidRDefault="00E14082" w:rsidP="00D57102">
      <w:pPr>
        <w:spacing w:line="276" w:lineRule="auto"/>
        <w:rPr>
          <w:b/>
          <w:bCs/>
        </w:rPr>
      </w:pPr>
    </w:p>
    <w:p w14:paraId="1232E562" w14:textId="74CBCC2E" w:rsidR="007F04C2" w:rsidRDefault="007F04C2" w:rsidP="00D57102">
      <w:pPr>
        <w:spacing w:line="276" w:lineRule="auto"/>
      </w:pPr>
      <w:r w:rsidRPr="0125363A">
        <w:t xml:space="preserve">The​‍​‌‍​‍‌ following chapter presents the design and methods used in this study to find out how </w:t>
      </w:r>
      <w:r w:rsidR="00322B48">
        <w:t xml:space="preserve">SMEs </w:t>
      </w:r>
      <w:r w:rsidRPr="0125363A">
        <w:t>feel about digital marketing</w:t>
      </w:r>
      <w:r w:rsidR="00322B48">
        <w:t xml:space="preserve"> practices</w:t>
      </w:r>
      <w:r w:rsidRPr="0125363A">
        <w:t xml:space="preserve"> in </w:t>
      </w:r>
      <w:proofErr w:type="spellStart"/>
      <w:r w:rsidRPr="0125363A">
        <w:t>Thanlyin</w:t>
      </w:r>
      <w:proofErr w:type="spellEnd"/>
      <w:r w:rsidRPr="0125363A">
        <w:t xml:space="preserve"> Township. It features the research approach, population, and data collection tools, pilot testing, variable measurement, data analysis techniques, and ethical ​‍​‌‍​‍‌considerations. </w:t>
      </w:r>
    </w:p>
    <w:p w14:paraId="4596ACF4" w14:textId="77777777" w:rsidR="007F04C2" w:rsidRDefault="007F04C2" w:rsidP="00D57102">
      <w:pPr>
        <w:spacing w:line="276" w:lineRule="auto"/>
      </w:pPr>
    </w:p>
    <w:p w14:paraId="4075EA00" w14:textId="411A0435" w:rsidR="007F04C2" w:rsidRDefault="007F04C2" w:rsidP="00D57102">
      <w:pPr>
        <w:spacing w:line="276" w:lineRule="auto"/>
        <w:rPr>
          <w:b/>
          <w:bCs/>
        </w:rPr>
      </w:pPr>
      <w:r w:rsidRPr="00DF6838">
        <w:rPr>
          <w:b/>
          <w:bCs/>
        </w:rPr>
        <w:t>3.2 Research Design</w:t>
      </w:r>
    </w:p>
    <w:p w14:paraId="1E202A1E" w14:textId="77777777" w:rsidR="00E14082" w:rsidRPr="00DF6838" w:rsidRDefault="00E14082" w:rsidP="00D57102">
      <w:pPr>
        <w:spacing w:line="276" w:lineRule="auto"/>
        <w:rPr>
          <w:b/>
          <w:bCs/>
        </w:rPr>
      </w:pPr>
    </w:p>
    <w:p w14:paraId="069EE848" w14:textId="4CC64A8E" w:rsidR="007F04C2" w:rsidRDefault="007F04C2" w:rsidP="00D57102">
      <w:pPr>
        <w:spacing w:line="276" w:lineRule="auto"/>
      </w:pPr>
      <w:r w:rsidRPr="0125363A">
        <w:t xml:space="preserve">The​‍​‌‍​‍‌ present study utilizes a descriptive-causal design with the use of a quantitative approach. The descriptive part of the study highlights the digital marketing practices of SMEs and satisfaction levels, whereas the causal part of the study focuses on examination of the relationships between digital marketing </w:t>
      </w:r>
      <w:r>
        <w:t>agen</w:t>
      </w:r>
      <w:r w:rsidRPr="0125363A">
        <w:t>c</w:t>
      </w:r>
      <w:r>
        <w:t>i</w:t>
      </w:r>
      <w:r w:rsidRPr="0125363A">
        <w:t>es (and mediating service dimensions) and satisfaction. The quantitative method was selected as it facilitates the precise measurement of variables, statistical comparison, and objective ​‍​‌‍​‍‌reporting.</w:t>
      </w:r>
    </w:p>
    <w:p w14:paraId="1941C350" w14:textId="77777777" w:rsidR="007F04C2" w:rsidRDefault="007F04C2" w:rsidP="00D57102">
      <w:pPr>
        <w:spacing w:line="276" w:lineRule="auto"/>
      </w:pPr>
    </w:p>
    <w:p w14:paraId="0AEE8D89" w14:textId="2768FD36" w:rsidR="007F04C2" w:rsidRDefault="007F04C2" w:rsidP="00D57102">
      <w:pPr>
        <w:spacing w:line="276" w:lineRule="auto"/>
        <w:rPr>
          <w:b/>
          <w:bCs/>
        </w:rPr>
      </w:pPr>
      <w:r w:rsidRPr="00AB2076">
        <w:rPr>
          <w:b/>
          <w:bCs/>
        </w:rPr>
        <w:t xml:space="preserve">3.3 Population </w:t>
      </w:r>
    </w:p>
    <w:p w14:paraId="01C6C256" w14:textId="77777777" w:rsidR="00E14082" w:rsidRPr="00AB2076" w:rsidRDefault="00E14082" w:rsidP="00D57102">
      <w:pPr>
        <w:spacing w:line="276" w:lineRule="auto"/>
        <w:rPr>
          <w:b/>
          <w:bCs/>
        </w:rPr>
      </w:pPr>
    </w:p>
    <w:p w14:paraId="3E1FA9C1" w14:textId="47F764D2" w:rsidR="007F04C2" w:rsidRDefault="007F04C2" w:rsidP="00D57102">
      <w:pPr>
        <w:spacing w:line="276" w:lineRule="auto"/>
      </w:pPr>
      <w:r w:rsidRPr="0125363A">
        <w:t xml:space="preserve">​The target population included Small and Medium Enterprises (SMEs) in </w:t>
      </w:r>
      <w:proofErr w:type="spellStart"/>
      <w:r w:rsidRPr="0125363A">
        <w:t>Thanlyin</w:t>
      </w:r>
      <w:proofErr w:type="spellEnd"/>
      <w:r w:rsidRPr="0125363A">
        <w:t xml:space="preserve"> Township, Yangon Region, that are active in various sectors such as retail, food and beverage, beauty services, education, logistics, and ​‍​‌‍​‍‌</w:t>
      </w:r>
      <w:r w:rsidR="002A581A" w:rsidRPr="0125363A">
        <w:t>healthcare. Considering</w:t>
      </w:r>
      <w:r w:rsidRPr="0125363A">
        <w:t xml:space="preserve"> the extent of this research work and the available resources, 10 SMEs have been actively engaged in digital marketing</w:t>
      </w:r>
      <w:r w:rsidR="002130A6">
        <w:t>.</w:t>
      </w:r>
      <w:r w:rsidR="002A581A">
        <w:t xml:space="preserve"> </w:t>
      </w:r>
      <w:r w:rsidRPr="0125363A">
        <w:t>The​‍​‌‍​‍‌ limited size is one of the limitations that has been acknowledged in Chapter 1; nevertheless, allows for preliminary statistical analysis to pinpoint trends and to test the conceptual ​‍​‌‍​‍‌framework.</w:t>
      </w:r>
      <w:r w:rsidR="002A581A">
        <w:t xml:space="preserve"> </w:t>
      </w:r>
      <w:r w:rsidRPr="0125363A">
        <w:t xml:space="preserve">‍​A small group of </w:t>
      </w:r>
      <w:r w:rsidR="00322B48" w:rsidRPr="0125363A">
        <w:t>SMEs</w:t>
      </w:r>
      <w:r w:rsidRPr="0125363A">
        <w:t xml:space="preserve">, who had recent digital interactions were picked for a short survey. The number of </w:t>
      </w:r>
      <w:r w:rsidR="00322B48">
        <w:t>SME</w:t>
      </w:r>
      <w:r w:rsidRPr="0125363A">
        <w:t xml:space="preserve">s surveyed for each dataset varies between 10 and 25. </w:t>
      </w:r>
    </w:p>
    <w:p w14:paraId="30BBB8F0" w14:textId="77777777" w:rsidR="00D90E2B" w:rsidRDefault="00D90E2B" w:rsidP="00D57102">
      <w:pPr>
        <w:spacing w:line="276" w:lineRule="auto"/>
      </w:pPr>
    </w:p>
    <w:p w14:paraId="5FC01A2B" w14:textId="08E50382" w:rsidR="007F04C2" w:rsidRDefault="007F04C2" w:rsidP="00D57102">
      <w:pPr>
        <w:spacing w:line="276" w:lineRule="auto"/>
        <w:rPr>
          <w:b/>
          <w:bCs/>
        </w:rPr>
      </w:pPr>
      <w:r w:rsidRPr="00AB2076">
        <w:rPr>
          <w:b/>
          <w:bCs/>
        </w:rPr>
        <w:t>3.4 Data Collection Instruments</w:t>
      </w:r>
    </w:p>
    <w:p w14:paraId="54C452E4" w14:textId="77777777" w:rsidR="007F04C2" w:rsidRPr="00AB2076" w:rsidRDefault="007F04C2" w:rsidP="00D57102">
      <w:pPr>
        <w:spacing w:line="276" w:lineRule="auto"/>
        <w:rPr>
          <w:b/>
          <w:bCs/>
        </w:rPr>
      </w:pPr>
    </w:p>
    <w:p w14:paraId="4F1714D0" w14:textId="053F56D3" w:rsidR="00F2082B" w:rsidRDefault="007F04C2" w:rsidP="00D57102">
      <w:pPr>
        <w:spacing w:line="276" w:lineRule="auto"/>
      </w:pPr>
      <w:r w:rsidRPr="0125363A">
        <w:t>Questionnaire​‍​‌‍​‍‌ Design: The two different but equally important questionnaires were created:</w:t>
      </w:r>
      <w:r w:rsidR="002A581A">
        <w:t xml:space="preserve"> </w:t>
      </w:r>
      <w:r w:rsidRPr="0125363A">
        <w:t xml:space="preserve">SME Questionnaire (owner/manager) gathers information at the SME level: Basic firm profile: industry, years in operation, number of employees, primary digital channels used. Monthly digital marketing budget (USD). Types of digital activities (social media posts, paid ads, email campaigns, website updates). Self-reported strengths and challenges in digital </w:t>
      </w:r>
      <w:r w:rsidR="002A581A" w:rsidRPr="0125363A">
        <w:t>marketing</w:t>
      </w:r>
      <w:r w:rsidR="002A581A">
        <w:t>.</w:t>
      </w:r>
      <w:r w:rsidR="002A581A" w:rsidRPr="00F2082B">
        <w:t xml:space="preserve"> Basic</w:t>
      </w:r>
      <w:r w:rsidRPr="00F2082B">
        <w:t xml:space="preserve"> firm profile: industry, years in operation, number of employees, primary digital channels </w:t>
      </w:r>
      <w:r w:rsidR="002A581A" w:rsidRPr="00F2082B">
        <w:t>used. Monthly</w:t>
      </w:r>
      <w:r w:rsidRPr="00F2082B">
        <w:t xml:space="preserve"> digital marketing budget (USD</w:t>
      </w:r>
      <w:r w:rsidR="002A581A" w:rsidRPr="00F2082B">
        <w:t>). Types</w:t>
      </w:r>
      <w:r w:rsidRPr="00F2082B">
        <w:t xml:space="preserve"> of digital activities (social media posts, paid ads, email campaigns, website </w:t>
      </w:r>
      <w:r w:rsidRPr="00F2082B">
        <w:lastRenderedPageBreak/>
        <w:t>updates</w:t>
      </w:r>
      <w:r w:rsidR="002A581A" w:rsidRPr="00F2082B">
        <w:t>). Self</w:t>
      </w:r>
      <w:r w:rsidRPr="00F2082B">
        <w:t>-reported strengths and challenges in digital ​‍​‌‍​‍‌marketing.</w:t>
      </w:r>
      <w:r w:rsidR="002A581A">
        <w:t xml:space="preserve"> </w:t>
      </w:r>
      <w:r w:rsidRPr="0125363A">
        <w:t xml:space="preserve">Satisfaction </w:t>
      </w:r>
      <w:r w:rsidR="00322B48">
        <w:t xml:space="preserve">of Digital Marketing </w:t>
      </w:r>
      <w:r w:rsidRPr="0125363A">
        <w:t>Questionnaire (</w:t>
      </w:r>
      <w:r w:rsidR="00976711">
        <w:t>10</w:t>
      </w:r>
      <w:r w:rsidRPr="0125363A">
        <w:t xml:space="preserve"> SME</w:t>
      </w:r>
      <w:r w:rsidR="00976711">
        <w:t>s</w:t>
      </w:r>
      <w:r w:rsidRPr="0125363A">
        <w:t xml:space="preserve">) </w:t>
      </w:r>
      <w:r w:rsidR="002A581A">
        <w:t>-</w:t>
      </w:r>
      <w:r w:rsidRPr="0125363A">
        <w:t xml:space="preserve"> captures the opinions and happiness of about the digital presence of the SME. Some of the main sections are:</w:t>
      </w:r>
    </w:p>
    <w:p w14:paraId="2E78F3D1" w14:textId="29A0E157" w:rsidR="007F04C2" w:rsidRPr="00F2082B" w:rsidRDefault="007F04C2" w:rsidP="00F2082B">
      <w:pPr>
        <w:spacing w:line="276" w:lineRule="auto"/>
      </w:pPr>
      <w:r w:rsidRPr="00F2082B">
        <w:t>Demographics (age group, gender, frequency of purchase</w:t>
      </w:r>
      <w:r w:rsidR="002A581A" w:rsidRPr="00F2082B">
        <w:t>). Digital</w:t>
      </w:r>
      <w:r w:rsidRPr="00F2082B">
        <w:t xml:space="preserve"> interaction patterns (platform used, frequency of ​‍​‌‍​‍‌communication</w:t>
      </w:r>
      <w:r w:rsidR="002A581A" w:rsidRPr="00F2082B">
        <w:t>). Satisfaction​</w:t>
      </w:r>
      <w:r w:rsidRPr="00F2082B">
        <w:t>‍​‌‍​‍‌ was gauged for a 5-point Likert scale (1 = Strongly Disagree to 5 = Strongly Agree) for items that covered:</w:t>
      </w:r>
    </w:p>
    <w:p w14:paraId="79A91ED8" w14:textId="74A3C4B4" w:rsidR="007F04C2" w:rsidRDefault="007F04C2" w:rsidP="00D57102">
      <w:pPr>
        <w:spacing w:line="276" w:lineRule="auto"/>
      </w:pPr>
      <w:r w:rsidRPr="0125363A">
        <w:t>Overall Satisfaction (e.g., "I am satisfied with my overall experience with this SME’s digital interactions.</w:t>
      </w:r>
      <w:r w:rsidR="002A581A" w:rsidRPr="0125363A">
        <w:t>”) Responsiveness</w:t>
      </w:r>
      <w:r w:rsidRPr="0125363A">
        <w:t xml:space="preserve"> (e.g., "The SME responds quickly to my messages and enquiries online.</w:t>
      </w:r>
      <w:r w:rsidR="002A581A" w:rsidRPr="0125363A">
        <w:t>”) Content</w:t>
      </w:r>
      <w:r w:rsidRPr="0125363A">
        <w:t xml:space="preserve"> Quality (e.g., "The information provided online is clear and ​‍​‌‍​‍‌useful.")</w:t>
      </w:r>
      <w:r w:rsidR="002A581A">
        <w:t xml:space="preserve"> </w:t>
      </w:r>
      <w:r w:rsidRPr="0125363A">
        <w:t>Trust​‍​‌‍​‍‌ (for instance, "The information and offers posted by this SME online are trustworthy in my opinion.") Perceived Value (for example, "The online promotions and information are good value for me."</w:t>
      </w:r>
    </w:p>
    <w:p w14:paraId="4F8FC455" w14:textId="77777777" w:rsidR="00F2082B" w:rsidRDefault="00F2082B" w:rsidP="00D57102">
      <w:pPr>
        <w:spacing w:line="276" w:lineRule="auto"/>
      </w:pPr>
    </w:p>
    <w:p w14:paraId="68113ED4" w14:textId="77777777" w:rsidR="007F04C2" w:rsidRDefault="007F04C2" w:rsidP="00D57102">
      <w:pPr>
        <w:spacing w:line="276" w:lineRule="auto"/>
      </w:pPr>
      <w:r w:rsidRPr="0125363A">
        <w:t>Additional item to collect ideas and ​‍​‌‍​‍‌opinions.</w:t>
      </w:r>
    </w:p>
    <w:p w14:paraId="78A42D3E" w14:textId="77777777" w:rsidR="007F04C2" w:rsidRDefault="007F04C2" w:rsidP="00D57102">
      <w:pPr>
        <w:spacing w:line="276" w:lineRule="auto"/>
      </w:pPr>
    </w:p>
    <w:p w14:paraId="4D68A8BF" w14:textId="73C8D8CA" w:rsidR="007F04C2" w:rsidRDefault="007F04C2" w:rsidP="00D57102">
      <w:pPr>
        <w:spacing w:line="276" w:lineRule="auto"/>
        <w:rPr>
          <w:b/>
          <w:bCs/>
        </w:rPr>
      </w:pPr>
      <w:r w:rsidRPr="00AB2076">
        <w:rPr>
          <w:b/>
          <w:bCs/>
        </w:rPr>
        <w:t>3.5 Pilot Testing and Reliability</w:t>
      </w:r>
    </w:p>
    <w:p w14:paraId="7B31A4B5" w14:textId="77777777" w:rsidR="007F04C2" w:rsidRPr="00AB2076" w:rsidRDefault="007F04C2" w:rsidP="00D57102">
      <w:pPr>
        <w:spacing w:line="276" w:lineRule="auto"/>
        <w:rPr>
          <w:b/>
          <w:bCs/>
        </w:rPr>
      </w:pPr>
    </w:p>
    <w:p w14:paraId="431E7FBA" w14:textId="61D5A436" w:rsidR="007F04C2" w:rsidRDefault="007F04C2" w:rsidP="00D57102">
      <w:pPr>
        <w:spacing w:line="276" w:lineRule="auto"/>
      </w:pPr>
      <w:r w:rsidRPr="0125363A">
        <w:t xml:space="preserve"> Before the main study, a small group of </w:t>
      </w:r>
      <w:r w:rsidR="00322B48">
        <w:t>10</w:t>
      </w:r>
      <w:r w:rsidRPr="0125363A">
        <w:t xml:space="preserve"> SME owners took part in a pilot test in order to confirm the understanding of the questions and the feasibility of the administration. Cronbach’s alpha was employed to evaluate the internal consistency of the multi-item constructs (Overall Satisfaction, Responsiveness, Content Quality, Trust, Perceived Value). ​‍​‌‍​‍‌</w:t>
      </w:r>
    </w:p>
    <w:p w14:paraId="0416E255" w14:textId="77777777" w:rsidR="007F04C2" w:rsidRDefault="007F04C2" w:rsidP="00D57102">
      <w:pPr>
        <w:spacing w:line="276" w:lineRule="auto"/>
      </w:pPr>
    </w:p>
    <w:p w14:paraId="7CF58F99" w14:textId="647DB752" w:rsidR="007F04C2" w:rsidRDefault="007F04C2" w:rsidP="00D57102">
      <w:pPr>
        <w:spacing w:line="276" w:lineRule="auto"/>
        <w:rPr>
          <w:b/>
          <w:bCs/>
        </w:rPr>
      </w:pPr>
      <w:r w:rsidRPr="00AB2076">
        <w:rPr>
          <w:b/>
          <w:bCs/>
        </w:rPr>
        <w:t>3.6 Measurement of Variables and Operational Definitions</w:t>
      </w:r>
    </w:p>
    <w:p w14:paraId="45EEC358" w14:textId="77777777" w:rsidR="007F04C2" w:rsidRPr="00AB2076" w:rsidRDefault="007F04C2" w:rsidP="00D57102">
      <w:pPr>
        <w:spacing w:line="276" w:lineRule="auto"/>
        <w:rPr>
          <w:b/>
          <w:bCs/>
        </w:rPr>
      </w:pPr>
    </w:p>
    <w:p w14:paraId="2D30BBDC" w14:textId="2D589B82" w:rsidR="007F04C2" w:rsidRDefault="007F04C2" w:rsidP="00D57102">
      <w:pPr>
        <w:spacing w:line="276" w:lineRule="auto"/>
      </w:pPr>
      <w:r w:rsidRPr="0125363A">
        <w:t xml:space="preserve">Digital​‍​‌‍​‍‌ Marketing Practices (Independent Variable): It was represented through categorical indicators of channel usage (Facebook, Instagram, </w:t>
      </w:r>
      <w:proofErr w:type="spellStart"/>
      <w:r w:rsidRPr="0125363A">
        <w:t>TikTok</w:t>
      </w:r>
      <w:proofErr w:type="spellEnd"/>
      <w:r w:rsidRPr="0125363A">
        <w:t>, Website, YouTube, Email) and through continuous measures like monthly digital marketing budget (USD) and frequency of content updates (posts per week). These metrics are recorded in the questionnaire for the ​‍​‌‍​‍‌SMEs.</w:t>
      </w:r>
      <w:r w:rsidR="002A581A">
        <w:t xml:space="preserve"> </w:t>
      </w:r>
      <w:r w:rsidRPr="00F2082B">
        <w:t xml:space="preserve">Responsiveness: Mean </w:t>
      </w:r>
      <w:r w:rsidR="00322B48" w:rsidRPr="00F2082B">
        <w:t>SMEs</w:t>
      </w:r>
      <w:r w:rsidRPr="00F2082B">
        <w:t xml:space="preserve"> evaluative score of the agency's spirit of readiness measured through the items on the responsiveness scale (Likert 1–5).Content Quality: Average </w:t>
      </w:r>
      <w:r w:rsidR="00322B48" w:rsidRPr="00F2082B">
        <w:t>SMEs</w:t>
      </w:r>
      <w:r w:rsidRPr="00F2082B">
        <w:t xml:space="preserve"> rating on content quality items (Likert 1–5).Trust: Average </w:t>
      </w:r>
      <w:r w:rsidR="00322B48" w:rsidRPr="00F2082B">
        <w:t>SMEs</w:t>
      </w:r>
      <w:r w:rsidRPr="00F2082B">
        <w:t xml:space="preserve"> rating on trust items (Likert 1–5).Perceived Value: Average </w:t>
      </w:r>
      <w:r w:rsidR="00322B48" w:rsidRPr="00F2082B">
        <w:t>SMEs</w:t>
      </w:r>
      <w:r w:rsidRPr="00F2082B">
        <w:t xml:space="preserve"> rating on perceived value items (Likert ​‍​‌‍​‍‌1–5).</w:t>
      </w:r>
      <w:r w:rsidR="00F36B71">
        <w:t xml:space="preserve"> </w:t>
      </w:r>
      <w:r w:rsidRPr="0125363A">
        <w:t>Satisfaction</w:t>
      </w:r>
      <w:r w:rsidR="00322B48">
        <w:t xml:space="preserve"> of digital marketing for SMEs</w:t>
      </w:r>
      <w:r w:rsidRPr="0125363A">
        <w:t xml:space="preserve"> (Dependent Variable): It was measured as the average score of responses to overall satisfaction items (Likert 1-5). For SME-level analysis, c satisfaction scores are aggregated to the SME ​‍​‌‍​‍‌mean.</w:t>
      </w:r>
    </w:p>
    <w:p w14:paraId="41A3A87C" w14:textId="77777777" w:rsidR="007F04C2" w:rsidRDefault="007F04C2" w:rsidP="00D57102">
      <w:pPr>
        <w:spacing w:line="276" w:lineRule="auto"/>
      </w:pPr>
    </w:p>
    <w:p w14:paraId="3E83746A" w14:textId="22C1E013" w:rsidR="007F04C2" w:rsidRDefault="007F04C2" w:rsidP="00D57102">
      <w:pPr>
        <w:spacing w:line="276" w:lineRule="auto"/>
        <w:rPr>
          <w:b/>
          <w:bCs/>
        </w:rPr>
      </w:pPr>
      <w:r w:rsidRPr="00AB2076">
        <w:rPr>
          <w:b/>
          <w:bCs/>
        </w:rPr>
        <w:t>3.7 Data Collection Procedure</w:t>
      </w:r>
    </w:p>
    <w:p w14:paraId="02BDF453" w14:textId="77777777" w:rsidR="007F04C2" w:rsidRPr="00AB2076" w:rsidRDefault="007F04C2" w:rsidP="00D57102">
      <w:pPr>
        <w:spacing w:line="276" w:lineRule="auto"/>
        <w:rPr>
          <w:b/>
          <w:bCs/>
        </w:rPr>
      </w:pPr>
    </w:p>
    <w:p w14:paraId="5415D867" w14:textId="0B833283" w:rsidR="007F04C2" w:rsidRDefault="007F04C2" w:rsidP="00D57102">
      <w:pPr>
        <w:spacing w:line="276" w:lineRule="auto"/>
      </w:pPr>
      <w:r w:rsidRPr="0125363A">
        <w:lastRenderedPageBreak/>
        <w:t>Small​‍​‌‍​‍‌ and medium enterprises (SME) owners and managers were answered the</w:t>
      </w:r>
      <w:r w:rsidR="00322B48">
        <w:t xml:space="preserve"> </w:t>
      </w:r>
      <w:r w:rsidRPr="0125363A">
        <w:t xml:space="preserve">Satisfaction </w:t>
      </w:r>
      <w:r w:rsidR="00322B48">
        <w:t xml:space="preserve">of Digital Marketing </w:t>
      </w:r>
      <w:r w:rsidRPr="0125363A">
        <w:t xml:space="preserve">Questionnaire. I would get the green light from the owners of the </w:t>
      </w:r>
      <w:r w:rsidR="005A1D3F">
        <w:t>Digital Marketing Agency</w:t>
      </w:r>
      <w:r w:rsidRPr="0125363A">
        <w:t xml:space="preserve">, carry out the questionnaire, and then collect </w:t>
      </w:r>
      <w:r w:rsidR="005A1D3F">
        <w:t>SMEs Owners’</w:t>
      </w:r>
      <w:r w:rsidRPr="0125363A">
        <w:t xml:space="preserve"> responses through online forms (Google ​‍​‌‍​‍‌Forms).</w:t>
      </w:r>
    </w:p>
    <w:p w14:paraId="651BD5B6" w14:textId="77777777" w:rsidR="007F04C2" w:rsidRDefault="007F04C2" w:rsidP="00D57102">
      <w:pPr>
        <w:spacing w:line="276" w:lineRule="auto"/>
      </w:pPr>
    </w:p>
    <w:p w14:paraId="77E28F57" w14:textId="5371A42D" w:rsidR="007F04C2" w:rsidRDefault="007F04C2" w:rsidP="00D57102">
      <w:pPr>
        <w:spacing w:line="276" w:lineRule="auto"/>
        <w:rPr>
          <w:b/>
          <w:bCs/>
        </w:rPr>
      </w:pPr>
      <w:r w:rsidRPr="00AB2076">
        <w:rPr>
          <w:b/>
          <w:bCs/>
        </w:rPr>
        <w:t>3.8 Data Analysis Techniques</w:t>
      </w:r>
    </w:p>
    <w:p w14:paraId="49B43E2B" w14:textId="77777777" w:rsidR="007F04C2" w:rsidRPr="00AB2076" w:rsidRDefault="007F04C2" w:rsidP="00D57102">
      <w:pPr>
        <w:spacing w:line="276" w:lineRule="auto"/>
        <w:rPr>
          <w:b/>
          <w:bCs/>
        </w:rPr>
      </w:pPr>
    </w:p>
    <w:p w14:paraId="49A1EFD8" w14:textId="77777777" w:rsidR="007F04C2" w:rsidRDefault="007F04C2" w:rsidP="00D57102">
      <w:pPr>
        <w:spacing w:line="276" w:lineRule="auto"/>
      </w:pPr>
      <w:r w:rsidRPr="0125363A">
        <w:t>The​‍​‌‍​‍‌ dataset was analyzed through descriptive and inferential statistics:</w:t>
      </w:r>
    </w:p>
    <w:p w14:paraId="24AE6B12" w14:textId="49A8F487" w:rsidR="00EF6046" w:rsidRDefault="007F04C2" w:rsidP="00D57102">
      <w:pPr>
        <w:spacing w:line="276" w:lineRule="auto"/>
      </w:pPr>
      <w:r w:rsidRPr="0125363A">
        <w:t xml:space="preserve">Descriptive Statistics: Means, standard deviations, frequency counts, and cross-tabulations to describe SMEs and digital channel </w:t>
      </w:r>
      <w:r w:rsidR="002A581A" w:rsidRPr="0125363A">
        <w:t>usage. Reliability</w:t>
      </w:r>
      <w:r w:rsidRPr="0125363A">
        <w:t xml:space="preserve"> Analysis: Cronbach’s alpha for multi-item </w:t>
      </w:r>
      <w:r w:rsidR="002A581A" w:rsidRPr="0125363A">
        <w:t>constructs. Correlation</w:t>
      </w:r>
      <w:r w:rsidRPr="0125363A">
        <w:t xml:space="preserve"> Analysis: Pearson correlation coefficients to identify the relationships between mediators (responsiveness, content quality, trust, perceived value) and overall ​‍​‌‍​‍‌</w:t>
      </w:r>
      <w:r w:rsidR="002A581A" w:rsidRPr="0125363A">
        <w:t>satisfaction. Regression</w:t>
      </w:r>
      <w:r w:rsidRPr="0125363A">
        <w:t>​‍​‌‍​‍‌ Analysis: Linear regression models were used to check how mediators impact satisfaction. One can write a multiple regression as follows:</w:t>
      </w:r>
    </w:p>
    <w:p w14:paraId="01D37C92" w14:textId="587FA3A0" w:rsidR="007F04C2" w:rsidRDefault="007F04C2" w:rsidP="00D57102">
      <w:pPr>
        <w:spacing w:line="276" w:lineRule="auto"/>
      </w:pPr>
      <w:r w:rsidRPr="0125363A">
        <w:t>Satisfaction = β0 + β1(Responsiveness) + β2(Content Quality) + β3(Trust) + β4(Perceived Value) + ​‍​‌‍​‍‌ε</w:t>
      </w:r>
    </w:p>
    <w:p w14:paraId="33B5165B" w14:textId="77777777" w:rsidR="002A581A" w:rsidRDefault="002A581A" w:rsidP="00D57102">
      <w:pPr>
        <w:spacing w:line="276" w:lineRule="auto"/>
      </w:pPr>
    </w:p>
    <w:p w14:paraId="295E938E" w14:textId="314CFD14" w:rsidR="007F04C2" w:rsidRDefault="007F04C2" w:rsidP="00D57102">
      <w:pPr>
        <w:spacing w:line="276" w:lineRule="auto"/>
      </w:pPr>
      <w:r w:rsidRPr="0125363A">
        <w:t>This chapter describes the research methodology, instruments, data collection procedure, and analysis plan used in the present study.</w:t>
      </w:r>
    </w:p>
    <w:p w14:paraId="2C4F7001" w14:textId="56310207" w:rsidR="007F04C2" w:rsidRDefault="007F04C2" w:rsidP="00D57102">
      <w:pPr>
        <w:spacing w:line="276" w:lineRule="auto"/>
      </w:pPr>
    </w:p>
    <w:p w14:paraId="31279EBC" w14:textId="5801641E" w:rsidR="00F2082B" w:rsidRDefault="00F2082B" w:rsidP="00D57102">
      <w:pPr>
        <w:spacing w:line="276" w:lineRule="auto"/>
      </w:pPr>
    </w:p>
    <w:p w14:paraId="486ABA39" w14:textId="4177090E" w:rsidR="00F2082B" w:rsidRDefault="00F2082B" w:rsidP="00D57102">
      <w:pPr>
        <w:spacing w:line="276" w:lineRule="auto"/>
      </w:pPr>
    </w:p>
    <w:p w14:paraId="0EA32A97" w14:textId="24A5A7CB" w:rsidR="00F2082B" w:rsidRDefault="00F2082B" w:rsidP="00D57102">
      <w:pPr>
        <w:spacing w:line="276" w:lineRule="auto"/>
      </w:pPr>
    </w:p>
    <w:p w14:paraId="0222CE6C" w14:textId="0C55B724" w:rsidR="00F2082B" w:rsidRDefault="00F2082B" w:rsidP="00D57102">
      <w:pPr>
        <w:spacing w:line="276" w:lineRule="auto"/>
      </w:pPr>
    </w:p>
    <w:p w14:paraId="4F5F9282" w14:textId="20845910" w:rsidR="00F2082B" w:rsidRDefault="00F2082B" w:rsidP="00D57102">
      <w:pPr>
        <w:spacing w:line="276" w:lineRule="auto"/>
      </w:pPr>
    </w:p>
    <w:p w14:paraId="10598F2F" w14:textId="56D6C5C8" w:rsidR="00F2082B" w:rsidRDefault="00F2082B" w:rsidP="00D57102">
      <w:pPr>
        <w:spacing w:line="276" w:lineRule="auto"/>
      </w:pPr>
    </w:p>
    <w:p w14:paraId="086E5CFB" w14:textId="0CF1BC10" w:rsidR="00F2082B" w:rsidRDefault="00F2082B" w:rsidP="00D57102">
      <w:pPr>
        <w:spacing w:line="276" w:lineRule="auto"/>
      </w:pPr>
    </w:p>
    <w:p w14:paraId="30C8721A" w14:textId="14CE2371" w:rsidR="00F2082B" w:rsidRDefault="00F2082B" w:rsidP="00D57102">
      <w:pPr>
        <w:spacing w:line="276" w:lineRule="auto"/>
      </w:pPr>
    </w:p>
    <w:p w14:paraId="43327147" w14:textId="013098B9" w:rsidR="00F2082B" w:rsidRDefault="00F2082B" w:rsidP="00D57102">
      <w:pPr>
        <w:spacing w:line="276" w:lineRule="auto"/>
      </w:pPr>
    </w:p>
    <w:p w14:paraId="405FA236" w14:textId="2FDEC384" w:rsidR="00F2082B" w:rsidRDefault="00F2082B" w:rsidP="00D57102">
      <w:pPr>
        <w:spacing w:line="276" w:lineRule="auto"/>
      </w:pPr>
    </w:p>
    <w:p w14:paraId="0FFF725A" w14:textId="55D2A08A" w:rsidR="00F2082B" w:rsidRDefault="00F2082B" w:rsidP="00D57102">
      <w:pPr>
        <w:spacing w:line="276" w:lineRule="auto"/>
      </w:pPr>
    </w:p>
    <w:p w14:paraId="0C65B0AB" w14:textId="34373E21" w:rsidR="00F2082B" w:rsidRDefault="00F2082B" w:rsidP="00D57102">
      <w:pPr>
        <w:spacing w:line="276" w:lineRule="auto"/>
      </w:pPr>
    </w:p>
    <w:p w14:paraId="46573FB2" w14:textId="1C3362FD" w:rsidR="00F2082B" w:rsidRDefault="00F2082B" w:rsidP="00D57102">
      <w:pPr>
        <w:spacing w:line="276" w:lineRule="auto"/>
      </w:pPr>
    </w:p>
    <w:p w14:paraId="7A6936C9" w14:textId="3167A3AC" w:rsidR="00F2082B" w:rsidRDefault="00F2082B" w:rsidP="00D57102">
      <w:pPr>
        <w:spacing w:line="276" w:lineRule="auto"/>
      </w:pPr>
    </w:p>
    <w:p w14:paraId="6FFED1A0" w14:textId="1DBCE6A8" w:rsidR="00F2082B" w:rsidRDefault="00F2082B" w:rsidP="00D57102">
      <w:pPr>
        <w:spacing w:line="276" w:lineRule="auto"/>
      </w:pPr>
    </w:p>
    <w:p w14:paraId="72E97480" w14:textId="0127388E" w:rsidR="00F2082B" w:rsidRDefault="00F2082B" w:rsidP="00D57102">
      <w:pPr>
        <w:spacing w:line="276" w:lineRule="auto"/>
      </w:pPr>
    </w:p>
    <w:p w14:paraId="58B16259" w14:textId="2816C41B" w:rsidR="00F2082B" w:rsidRDefault="00F2082B" w:rsidP="00D57102">
      <w:pPr>
        <w:spacing w:line="276" w:lineRule="auto"/>
      </w:pPr>
    </w:p>
    <w:p w14:paraId="0C6E0199" w14:textId="7340107D" w:rsidR="00F2082B" w:rsidRDefault="00F2082B" w:rsidP="00D57102">
      <w:pPr>
        <w:spacing w:line="276" w:lineRule="auto"/>
      </w:pPr>
    </w:p>
    <w:p w14:paraId="7BC5774E" w14:textId="617EDAC1" w:rsidR="00F2082B" w:rsidRDefault="00F2082B" w:rsidP="00D57102">
      <w:pPr>
        <w:spacing w:line="276" w:lineRule="auto"/>
      </w:pPr>
    </w:p>
    <w:p w14:paraId="5819C365" w14:textId="77777777" w:rsidR="007F04C2" w:rsidRDefault="007F04C2" w:rsidP="00D57102">
      <w:pPr>
        <w:pStyle w:val="Heading1"/>
        <w:spacing w:line="276" w:lineRule="auto"/>
        <w:rPr>
          <w:b w:val="0"/>
          <w:bCs/>
          <w:color w:val="000000" w:themeColor="text1"/>
        </w:rPr>
      </w:pPr>
      <w:bookmarkStart w:id="70" w:name="_Toc213957681"/>
      <w:r w:rsidRPr="00AB2076">
        <w:rPr>
          <w:bCs/>
          <w:color w:val="000000" w:themeColor="text1"/>
        </w:rPr>
        <w:lastRenderedPageBreak/>
        <w:t>Chapter 4: Data Presentation and Analysis</w:t>
      </w:r>
      <w:bookmarkEnd w:id="70"/>
    </w:p>
    <w:p w14:paraId="6F69E835" w14:textId="77777777" w:rsidR="007F04C2" w:rsidRPr="00AB2076" w:rsidRDefault="007F04C2" w:rsidP="00D57102">
      <w:pPr>
        <w:spacing w:line="276" w:lineRule="auto"/>
      </w:pPr>
    </w:p>
    <w:p w14:paraId="4CFE3662" w14:textId="72C4B75D" w:rsidR="007F04C2" w:rsidRDefault="007F04C2" w:rsidP="00D57102">
      <w:pPr>
        <w:spacing w:line="276" w:lineRule="auto"/>
        <w:rPr>
          <w:b/>
          <w:bCs/>
        </w:rPr>
      </w:pPr>
      <w:r w:rsidRPr="00AB2076">
        <w:rPr>
          <w:b/>
          <w:bCs/>
        </w:rPr>
        <w:t>4.1 Introduction</w:t>
      </w:r>
    </w:p>
    <w:p w14:paraId="7FBB672A" w14:textId="77777777" w:rsidR="007F04C2" w:rsidRPr="00AB2076" w:rsidRDefault="007F04C2" w:rsidP="00D57102">
      <w:pPr>
        <w:spacing w:line="276" w:lineRule="auto"/>
        <w:rPr>
          <w:b/>
          <w:bCs/>
        </w:rPr>
      </w:pPr>
    </w:p>
    <w:p w14:paraId="4F7934A1" w14:textId="72186D47" w:rsidR="007F04C2" w:rsidRDefault="007F04C2" w:rsidP="00D57102">
      <w:pPr>
        <w:spacing w:line="276" w:lineRule="auto"/>
      </w:pPr>
      <w:r w:rsidRPr="0125363A">
        <w:t xml:space="preserve">This chapter showcases and analyzes the findings that were collected from ten small and medium-sized enterprises (SMEs) in </w:t>
      </w:r>
      <w:proofErr w:type="spellStart"/>
      <w:r w:rsidRPr="0125363A">
        <w:t>Thanlyin</w:t>
      </w:r>
      <w:proofErr w:type="spellEnd"/>
      <w:r w:rsidRPr="0125363A">
        <w:t xml:space="preserve"> Township, Myanmar. The data were collected through structured questionnaires and marketing representatives of each SME. The primary purpose of this analysis is to assess satisfaction with the digital marketing performance of SMEs through different online channels like Facebook, Instagram, </w:t>
      </w:r>
      <w:proofErr w:type="spellStart"/>
      <w:r w:rsidRPr="0125363A">
        <w:t>TikTok</w:t>
      </w:r>
      <w:proofErr w:type="spellEnd"/>
      <w:r w:rsidRPr="0125363A">
        <w:t>, YouTube, and websites.</w:t>
      </w:r>
    </w:p>
    <w:p w14:paraId="77E4D4F5" w14:textId="77777777" w:rsidR="007F04C2" w:rsidRDefault="007F04C2" w:rsidP="00D57102">
      <w:pPr>
        <w:spacing w:line="276" w:lineRule="auto"/>
      </w:pPr>
    </w:p>
    <w:p w14:paraId="20CABE5B" w14:textId="3FEDB596" w:rsidR="007F04C2" w:rsidRDefault="007F04C2" w:rsidP="00D57102">
      <w:pPr>
        <w:spacing w:line="276" w:lineRule="auto"/>
        <w:rPr>
          <w:b/>
          <w:bCs/>
        </w:rPr>
      </w:pPr>
      <w:r w:rsidRPr="00AB2076">
        <w:rPr>
          <w:b/>
          <w:bCs/>
        </w:rPr>
        <w:t>4.2 Profile of Respondent SMEs</w:t>
      </w:r>
    </w:p>
    <w:p w14:paraId="1D5C2358" w14:textId="77777777" w:rsidR="007F04C2" w:rsidRPr="00AB2076" w:rsidRDefault="007F04C2" w:rsidP="00D57102">
      <w:pPr>
        <w:spacing w:line="276" w:lineRule="auto"/>
        <w:rPr>
          <w:b/>
          <w:bCs/>
        </w:rPr>
      </w:pPr>
    </w:p>
    <w:p w14:paraId="1CF56C92" w14:textId="2A07BE05" w:rsidR="007F04C2" w:rsidRDefault="007F04C2" w:rsidP="00D57102">
      <w:pPr>
        <w:spacing w:line="276" w:lineRule="auto"/>
      </w:pPr>
      <w:r w:rsidRPr="0125363A">
        <w:t xml:space="preserve">Table 4.1 Profile of SMEs in </w:t>
      </w:r>
      <w:proofErr w:type="spellStart"/>
      <w:r w:rsidRPr="0125363A">
        <w:t>Thanlyin</w:t>
      </w:r>
      <w:proofErr w:type="spellEnd"/>
      <w:r w:rsidRPr="0125363A">
        <w:t xml:space="preserve"> Township</w:t>
      </w:r>
    </w:p>
    <w:p w14:paraId="0E52E9C5" w14:textId="77777777" w:rsidR="007F04C2" w:rsidRDefault="007F04C2" w:rsidP="00D57102">
      <w:pPr>
        <w:spacing w:line="276" w:lineRule="auto"/>
      </w:pPr>
    </w:p>
    <w:tbl>
      <w:tblPr>
        <w:tblStyle w:val="TableGrid"/>
        <w:tblW w:w="0" w:type="auto"/>
        <w:tblLayout w:type="fixed"/>
        <w:tblLook w:val="06A0" w:firstRow="1" w:lastRow="0" w:firstColumn="1" w:lastColumn="0" w:noHBand="1" w:noVBand="1"/>
      </w:tblPr>
      <w:tblGrid>
        <w:gridCol w:w="1872"/>
        <w:gridCol w:w="1872"/>
        <w:gridCol w:w="1872"/>
        <w:gridCol w:w="2070"/>
        <w:gridCol w:w="1674"/>
      </w:tblGrid>
      <w:tr w:rsidR="007F04C2" w14:paraId="5C43890C" w14:textId="77777777" w:rsidTr="00F2082B">
        <w:trPr>
          <w:trHeight w:val="989"/>
        </w:trPr>
        <w:tc>
          <w:tcPr>
            <w:tcW w:w="1872" w:type="dxa"/>
          </w:tcPr>
          <w:p w14:paraId="1DDEDE0B" w14:textId="77777777" w:rsidR="007F04C2" w:rsidRDefault="007F04C2" w:rsidP="00D57102">
            <w:pPr>
              <w:spacing w:line="276" w:lineRule="auto"/>
              <w:jc w:val="center"/>
            </w:pPr>
            <w:r w:rsidRPr="0125363A">
              <w:rPr>
                <w:rFonts w:ascii="Times New Roman" w:eastAsia="Times New Roman" w:hAnsi="Times New Roman" w:cs="Times New Roman"/>
                <w:sz w:val="24"/>
                <w:szCs w:val="24"/>
                <w:lang w:val="en-US"/>
              </w:rPr>
              <w:t>SME ID</w:t>
            </w:r>
          </w:p>
          <w:p w14:paraId="09F91DAC"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Industry</w:t>
            </w:r>
          </w:p>
        </w:tc>
        <w:tc>
          <w:tcPr>
            <w:tcW w:w="1872" w:type="dxa"/>
          </w:tcPr>
          <w:p w14:paraId="34F40283"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Years of Operation</w:t>
            </w:r>
          </w:p>
        </w:tc>
        <w:tc>
          <w:tcPr>
            <w:tcW w:w="1872" w:type="dxa"/>
          </w:tcPr>
          <w:p w14:paraId="101129D1"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Employees</w:t>
            </w:r>
          </w:p>
        </w:tc>
        <w:tc>
          <w:tcPr>
            <w:tcW w:w="2070" w:type="dxa"/>
          </w:tcPr>
          <w:p w14:paraId="7D7E02AD"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Primary Channel</w:t>
            </w:r>
          </w:p>
        </w:tc>
        <w:tc>
          <w:tcPr>
            <w:tcW w:w="1674" w:type="dxa"/>
          </w:tcPr>
          <w:p w14:paraId="66399930"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Monthly Digital Budget (USD)</w:t>
            </w:r>
          </w:p>
          <w:p w14:paraId="4AB6A778" w14:textId="77777777" w:rsidR="007F04C2" w:rsidRDefault="007F04C2" w:rsidP="00D57102">
            <w:pPr>
              <w:spacing w:line="276" w:lineRule="auto"/>
              <w:jc w:val="center"/>
              <w:rPr>
                <w:rFonts w:ascii="Times New Roman" w:eastAsia="Times New Roman" w:hAnsi="Times New Roman" w:cs="Times New Roman"/>
                <w:sz w:val="24"/>
                <w:szCs w:val="24"/>
                <w:lang w:val="en-US"/>
              </w:rPr>
            </w:pPr>
          </w:p>
        </w:tc>
      </w:tr>
      <w:tr w:rsidR="007F04C2" w14:paraId="7EC214D8" w14:textId="77777777" w:rsidTr="007F04C2">
        <w:trPr>
          <w:trHeight w:val="809"/>
        </w:trPr>
        <w:tc>
          <w:tcPr>
            <w:tcW w:w="1872" w:type="dxa"/>
          </w:tcPr>
          <w:p w14:paraId="25ED8520" w14:textId="77777777" w:rsidR="007F04C2" w:rsidRDefault="007F04C2" w:rsidP="00D57102">
            <w:pPr>
              <w:spacing w:line="276" w:lineRule="auto"/>
              <w:rPr>
                <w:rFonts w:ascii="Times New Roman" w:eastAsia="Times New Roman" w:hAnsi="Times New Roman" w:cs="Times New Roman"/>
                <w:sz w:val="24"/>
                <w:szCs w:val="24"/>
              </w:rPr>
            </w:pPr>
            <w:r w:rsidRPr="0125363A">
              <w:rPr>
                <w:rFonts w:ascii="Times New Roman" w:eastAsia="Times New Roman" w:hAnsi="Times New Roman" w:cs="Times New Roman"/>
                <w:sz w:val="24"/>
                <w:szCs w:val="24"/>
              </w:rPr>
              <w:t>SME01 F&amp;B (Cafe)</w:t>
            </w:r>
          </w:p>
        </w:tc>
        <w:tc>
          <w:tcPr>
            <w:tcW w:w="1872" w:type="dxa"/>
          </w:tcPr>
          <w:p w14:paraId="2418E874"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3</w:t>
            </w:r>
          </w:p>
        </w:tc>
        <w:tc>
          <w:tcPr>
            <w:tcW w:w="1872" w:type="dxa"/>
          </w:tcPr>
          <w:p w14:paraId="6A9A7D15"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8</w:t>
            </w:r>
          </w:p>
        </w:tc>
        <w:tc>
          <w:tcPr>
            <w:tcW w:w="2070" w:type="dxa"/>
          </w:tcPr>
          <w:p w14:paraId="43BD91C1" w14:textId="77777777" w:rsidR="007F04C2" w:rsidRDefault="007F04C2" w:rsidP="00D57102">
            <w:pPr>
              <w:spacing w:line="276" w:lineRule="auto"/>
              <w:rPr>
                <w:rFonts w:ascii="Times New Roman" w:eastAsia="Times New Roman" w:hAnsi="Times New Roman" w:cs="Times New Roman"/>
                <w:sz w:val="24"/>
                <w:szCs w:val="24"/>
              </w:rPr>
            </w:pPr>
            <w:r w:rsidRPr="0125363A">
              <w:rPr>
                <w:rFonts w:ascii="Times New Roman" w:eastAsia="Times New Roman" w:hAnsi="Times New Roman" w:cs="Times New Roman"/>
                <w:sz w:val="24"/>
                <w:szCs w:val="24"/>
              </w:rPr>
              <w:t>Facebook</w:t>
            </w:r>
          </w:p>
        </w:tc>
        <w:tc>
          <w:tcPr>
            <w:tcW w:w="1674" w:type="dxa"/>
          </w:tcPr>
          <w:p w14:paraId="5A8D6E01"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45</w:t>
            </w:r>
          </w:p>
        </w:tc>
      </w:tr>
      <w:tr w:rsidR="007F04C2" w14:paraId="1A2FC3E8" w14:textId="77777777" w:rsidTr="007F04C2">
        <w:trPr>
          <w:trHeight w:val="710"/>
        </w:trPr>
        <w:tc>
          <w:tcPr>
            <w:tcW w:w="1872" w:type="dxa"/>
          </w:tcPr>
          <w:p w14:paraId="76A6A5AA" w14:textId="77777777" w:rsidR="007F04C2" w:rsidRDefault="007F04C2" w:rsidP="00D57102">
            <w:pPr>
              <w:spacing w:line="276" w:lineRule="auto"/>
              <w:rPr>
                <w:rFonts w:ascii="Times New Roman" w:eastAsia="Times New Roman" w:hAnsi="Times New Roman" w:cs="Times New Roman"/>
                <w:sz w:val="24"/>
                <w:szCs w:val="24"/>
              </w:rPr>
            </w:pPr>
            <w:r w:rsidRPr="0125363A">
              <w:rPr>
                <w:rFonts w:ascii="Times New Roman" w:eastAsia="Times New Roman" w:hAnsi="Times New Roman" w:cs="Times New Roman"/>
                <w:sz w:val="24"/>
                <w:szCs w:val="24"/>
              </w:rPr>
              <w:t>SME02 Retail (Clothing)</w:t>
            </w:r>
          </w:p>
        </w:tc>
        <w:tc>
          <w:tcPr>
            <w:tcW w:w="1872" w:type="dxa"/>
          </w:tcPr>
          <w:p w14:paraId="722E6D0E"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5</w:t>
            </w:r>
          </w:p>
        </w:tc>
        <w:tc>
          <w:tcPr>
            <w:tcW w:w="1872" w:type="dxa"/>
          </w:tcPr>
          <w:p w14:paraId="7A1AAD7D"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12</w:t>
            </w:r>
          </w:p>
        </w:tc>
        <w:tc>
          <w:tcPr>
            <w:tcW w:w="2070" w:type="dxa"/>
          </w:tcPr>
          <w:p w14:paraId="6C7E9AE7" w14:textId="77777777" w:rsidR="007F04C2" w:rsidRDefault="007F04C2" w:rsidP="00D57102">
            <w:pPr>
              <w:spacing w:line="276" w:lineRule="auto"/>
              <w:rPr>
                <w:rFonts w:ascii="Times New Roman" w:eastAsia="Times New Roman" w:hAnsi="Times New Roman" w:cs="Times New Roman"/>
                <w:sz w:val="24"/>
                <w:szCs w:val="24"/>
              </w:rPr>
            </w:pPr>
            <w:r w:rsidRPr="0125363A">
              <w:rPr>
                <w:rFonts w:ascii="Times New Roman" w:eastAsia="Times New Roman" w:hAnsi="Times New Roman" w:cs="Times New Roman"/>
                <w:sz w:val="24"/>
                <w:szCs w:val="24"/>
              </w:rPr>
              <w:t>Instagram/Facebook</w:t>
            </w:r>
          </w:p>
        </w:tc>
        <w:tc>
          <w:tcPr>
            <w:tcW w:w="1674" w:type="dxa"/>
          </w:tcPr>
          <w:p w14:paraId="500991EB"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70</w:t>
            </w:r>
          </w:p>
        </w:tc>
      </w:tr>
      <w:tr w:rsidR="007F04C2" w14:paraId="69426720" w14:textId="77777777" w:rsidTr="007F04C2">
        <w:trPr>
          <w:trHeight w:val="710"/>
        </w:trPr>
        <w:tc>
          <w:tcPr>
            <w:tcW w:w="1872" w:type="dxa"/>
          </w:tcPr>
          <w:p w14:paraId="357B6576" w14:textId="77777777" w:rsidR="007F04C2" w:rsidRDefault="007F04C2" w:rsidP="00D57102">
            <w:pPr>
              <w:spacing w:line="276" w:lineRule="auto"/>
              <w:rPr>
                <w:rFonts w:ascii="Times New Roman" w:eastAsia="Times New Roman" w:hAnsi="Times New Roman" w:cs="Times New Roman"/>
                <w:sz w:val="24"/>
                <w:szCs w:val="24"/>
              </w:rPr>
            </w:pPr>
            <w:r w:rsidRPr="0125363A">
              <w:rPr>
                <w:rFonts w:ascii="Times New Roman" w:eastAsia="Times New Roman" w:hAnsi="Times New Roman" w:cs="Times New Roman"/>
                <w:sz w:val="24"/>
                <w:szCs w:val="24"/>
              </w:rPr>
              <w:t>SME03 Beauty Salon</w:t>
            </w:r>
          </w:p>
        </w:tc>
        <w:tc>
          <w:tcPr>
            <w:tcW w:w="1872" w:type="dxa"/>
          </w:tcPr>
          <w:p w14:paraId="59F032F6"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2</w:t>
            </w:r>
          </w:p>
        </w:tc>
        <w:tc>
          <w:tcPr>
            <w:tcW w:w="1872" w:type="dxa"/>
          </w:tcPr>
          <w:p w14:paraId="6EDFF210"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6</w:t>
            </w:r>
          </w:p>
        </w:tc>
        <w:tc>
          <w:tcPr>
            <w:tcW w:w="2070" w:type="dxa"/>
          </w:tcPr>
          <w:p w14:paraId="205642D4" w14:textId="77777777" w:rsidR="007F04C2" w:rsidRDefault="007F04C2" w:rsidP="00D57102">
            <w:pPr>
              <w:spacing w:line="276" w:lineRule="auto"/>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Facebook, Tik Tok</w:t>
            </w:r>
          </w:p>
        </w:tc>
        <w:tc>
          <w:tcPr>
            <w:tcW w:w="1674" w:type="dxa"/>
          </w:tcPr>
          <w:p w14:paraId="284E91F7"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30</w:t>
            </w:r>
          </w:p>
        </w:tc>
      </w:tr>
      <w:tr w:rsidR="007F04C2" w14:paraId="706C2771" w14:textId="77777777" w:rsidTr="007F04C2">
        <w:trPr>
          <w:trHeight w:val="980"/>
        </w:trPr>
        <w:tc>
          <w:tcPr>
            <w:tcW w:w="1872" w:type="dxa"/>
          </w:tcPr>
          <w:p w14:paraId="337B31E2" w14:textId="77777777" w:rsidR="007F04C2" w:rsidRDefault="007F04C2" w:rsidP="00D57102">
            <w:pPr>
              <w:spacing w:line="276" w:lineRule="auto"/>
              <w:rPr>
                <w:rFonts w:ascii="Times New Roman" w:eastAsia="Times New Roman" w:hAnsi="Times New Roman" w:cs="Times New Roman"/>
                <w:sz w:val="24"/>
                <w:szCs w:val="24"/>
              </w:rPr>
            </w:pPr>
            <w:r w:rsidRPr="0125363A">
              <w:rPr>
                <w:rFonts w:ascii="Times New Roman" w:eastAsia="Times New Roman" w:hAnsi="Times New Roman" w:cs="Times New Roman"/>
                <w:sz w:val="24"/>
                <w:szCs w:val="24"/>
              </w:rPr>
              <w:t>SME04 Education (Tutoring)</w:t>
            </w:r>
          </w:p>
        </w:tc>
        <w:tc>
          <w:tcPr>
            <w:tcW w:w="1872" w:type="dxa"/>
          </w:tcPr>
          <w:p w14:paraId="18357D3A"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4</w:t>
            </w:r>
          </w:p>
        </w:tc>
        <w:tc>
          <w:tcPr>
            <w:tcW w:w="1872" w:type="dxa"/>
          </w:tcPr>
          <w:p w14:paraId="5711D08B"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4</w:t>
            </w:r>
          </w:p>
        </w:tc>
        <w:tc>
          <w:tcPr>
            <w:tcW w:w="2070" w:type="dxa"/>
          </w:tcPr>
          <w:p w14:paraId="617A405B" w14:textId="77777777" w:rsidR="007F04C2" w:rsidRDefault="007F04C2" w:rsidP="00D57102">
            <w:pPr>
              <w:spacing w:line="276" w:lineRule="auto"/>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Facebook &amp; Website</w:t>
            </w:r>
          </w:p>
        </w:tc>
        <w:tc>
          <w:tcPr>
            <w:tcW w:w="1674" w:type="dxa"/>
          </w:tcPr>
          <w:p w14:paraId="2A03D76D"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55</w:t>
            </w:r>
          </w:p>
        </w:tc>
      </w:tr>
      <w:tr w:rsidR="007F04C2" w14:paraId="43A7076E" w14:textId="77777777" w:rsidTr="007F04C2">
        <w:trPr>
          <w:trHeight w:val="710"/>
        </w:trPr>
        <w:tc>
          <w:tcPr>
            <w:tcW w:w="1872" w:type="dxa"/>
          </w:tcPr>
          <w:p w14:paraId="003218C2" w14:textId="77777777" w:rsidR="007F04C2" w:rsidRDefault="007F04C2" w:rsidP="00D57102">
            <w:pPr>
              <w:spacing w:line="276" w:lineRule="auto"/>
              <w:rPr>
                <w:rFonts w:ascii="Times New Roman" w:eastAsia="Times New Roman" w:hAnsi="Times New Roman" w:cs="Times New Roman"/>
                <w:sz w:val="24"/>
                <w:szCs w:val="24"/>
              </w:rPr>
            </w:pPr>
            <w:r w:rsidRPr="0125363A">
              <w:rPr>
                <w:rFonts w:ascii="Times New Roman" w:eastAsia="Times New Roman" w:hAnsi="Times New Roman" w:cs="Times New Roman"/>
                <w:sz w:val="24"/>
                <w:szCs w:val="24"/>
              </w:rPr>
              <w:t>SME05 Logistics</w:t>
            </w:r>
          </w:p>
        </w:tc>
        <w:tc>
          <w:tcPr>
            <w:tcW w:w="1872" w:type="dxa"/>
          </w:tcPr>
          <w:p w14:paraId="1CEC83F3"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6</w:t>
            </w:r>
          </w:p>
        </w:tc>
        <w:tc>
          <w:tcPr>
            <w:tcW w:w="1872" w:type="dxa"/>
          </w:tcPr>
          <w:p w14:paraId="388EC0F8"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20</w:t>
            </w:r>
          </w:p>
        </w:tc>
        <w:tc>
          <w:tcPr>
            <w:tcW w:w="2070" w:type="dxa"/>
          </w:tcPr>
          <w:p w14:paraId="578DBB17" w14:textId="77777777" w:rsidR="007F04C2" w:rsidRDefault="007F04C2" w:rsidP="00D57102">
            <w:pPr>
              <w:spacing w:line="276" w:lineRule="auto"/>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rPr>
              <w:t>Facebook &amp; Website</w:t>
            </w:r>
          </w:p>
        </w:tc>
        <w:tc>
          <w:tcPr>
            <w:tcW w:w="1674" w:type="dxa"/>
          </w:tcPr>
          <w:p w14:paraId="734F48C1"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300</w:t>
            </w:r>
          </w:p>
        </w:tc>
      </w:tr>
      <w:tr w:rsidR="007F04C2" w14:paraId="2D11E6BD" w14:textId="77777777" w:rsidTr="007F04C2">
        <w:trPr>
          <w:trHeight w:val="710"/>
        </w:trPr>
        <w:tc>
          <w:tcPr>
            <w:tcW w:w="1872" w:type="dxa"/>
          </w:tcPr>
          <w:p w14:paraId="79D4CF6A" w14:textId="77777777" w:rsidR="007F04C2" w:rsidRDefault="007F04C2" w:rsidP="00D57102">
            <w:pPr>
              <w:spacing w:line="276" w:lineRule="auto"/>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SME06 Grocery Store</w:t>
            </w:r>
          </w:p>
        </w:tc>
        <w:tc>
          <w:tcPr>
            <w:tcW w:w="1872" w:type="dxa"/>
          </w:tcPr>
          <w:p w14:paraId="74260825"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8</w:t>
            </w:r>
          </w:p>
        </w:tc>
        <w:tc>
          <w:tcPr>
            <w:tcW w:w="1872" w:type="dxa"/>
          </w:tcPr>
          <w:p w14:paraId="72137058"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10</w:t>
            </w:r>
          </w:p>
        </w:tc>
        <w:tc>
          <w:tcPr>
            <w:tcW w:w="2070" w:type="dxa"/>
          </w:tcPr>
          <w:p w14:paraId="6EC9D860" w14:textId="77777777" w:rsidR="007F04C2" w:rsidRDefault="007F04C2" w:rsidP="00D57102">
            <w:pPr>
              <w:spacing w:line="276" w:lineRule="auto"/>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Facebook Tik Tok</w:t>
            </w:r>
          </w:p>
        </w:tc>
        <w:tc>
          <w:tcPr>
            <w:tcW w:w="1674" w:type="dxa"/>
          </w:tcPr>
          <w:p w14:paraId="507ED72E"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120</w:t>
            </w:r>
          </w:p>
        </w:tc>
      </w:tr>
      <w:tr w:rsidR="007F04C2" w14:paraId="13D8F234" w14:textId="77777777" w:rsidTr="007F04C2">
        <w:trPr>
          <w:trHeight w:val="300"/>
        </w:trPr>
        <w:tc>
          <w:tcPr>
            <w:tcW w:w="1872" w:type="dxa"/>
          </w:tcPr>
          <w:p w14:paraId="22CDB123" w14:textId="77777777" w:rsidR="007F04C2" w:rsidRDefault="007F04C2" w:rsidP="00D57102">
            <w:pPr>
              <w:spacing w:line="276" w:lineRule="auto"/>
              <w:rPr>
                <w:rFonts w:ascii="Times New Roman" w:eastAsia="Times New Roman" w:hAnsi="Times New Roman" w:cs="Times New Roman"/>
                <w:sz w:val="24"/>
                <w:szCs w:val="24"/>
              </w:rPr>
            </w:pPr>
            <w:r w:rsidRPr="0125363A">
              <w:rPr>
                <w:rFonts w:ascii="Times New Roman" w:eastAsia="Times New Roman" w:hAnsi="Times New Roman" w:cs="Times New Roman"/>
                <w:sz w:val="24"/>
                <w:szCs w:val="24"/>
              </w:rPr>
              <w:t>SME07 Handicraft Retail</w:t>
            </w:r>
          </w:p>
        </w:tc>
        <w:tc>
          <w:tcPr>
            <w:tcW w:w="1872" w:type="dxa"/>
          </w:tcPr>
          <w:p w14:paraId="48114256"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1</w:t>
            </w:r>
          </w:p>
        </w:tc>
        <w:tc>
          <w:tcPr>
            <w:tcW w:w="1872" w:type="dxa"/>
          </w:tcPr>
          <w:p w14:paraId="592AC70A"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1</w:t>
            </w:r>
          </w:p>
        </w:tc>
        <w:tc>
          <w:tcPr>
            <w:tcW w:w="2070" w:type="dxa"/>
          </w:tcPr>
          <w:p w14:paraId="5922B6C1" w14:textId="77777777" w:rsidR="007F04C2" w:rsidRDefault="007F04C2" w:rsidP="00D57102">
            <w:pPr>
              <w:spacing w:line="276" w:lineRule="auto"/>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Facebook, Instagram</w:t>
            </w:r>
          </w:p>
        </w:tc>
        <w:tc>
          <w:tcPr>
            <w:tcW w:w="1674" w:type="dxa"/>
          </w:tcPr>
          <w:p w14:paraId="23C9E813"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40</w:t>
            </w:r>
          </w:p>
        </w:tc>
      </w:tr>
      <w:tr w:rsidR="007F04C2" w14:paraId="45365331" w14:textId="77777777" w:rsidTr="007F04C2">
        <w:trPr>
          <w:trHeight w:val="710"/>
        </w:trPr>
        <w:tc>
          <w:tcPr>
            <w:tcW w:w="1872" w:type="dxa"/>
          </w:tcPr>
          <w:p w14:paraId="04D06B71" w14:textId="77777777" w:rsidR="007F04C2" w:rsidRDefault="007F04C2" w:rsidP="00D57102">
            <w:pPr>
              <w:spacing w:line="276" w:lineRule="auto"/>
              <w:rPr>
                <w:rFonts w:ascii="Times New Roman" w:eastAsia="Times New Roman" w:hAnsi="Times New Roman" w:cs="Times New Roman"/>
                <w:sz w:val="24"/>
                <w:szCs w:val="24"/>
              </w:rPr>
            </w:pPr>
            <w:r w:rsidRPr="0125363A">
              <w:rPr>
                <w:rFonts w:ascii="Times New Roman" w:eastAsia="Times New Roman" w:hAnsi="Times New Roman" w:cs="Times New Roman"/>
                <w:sz w:val="24"/>
                <w:szCs w:val="24"/>
              </w:rPr>
              <w:t>SME08 Pharmacy</w:t>
            </w:r>
          </w:p>
        </w:tc>
        <w:tc>
          <w:tcPr>
            <w:tcW w:w="1872" w:type="dxa"/>
          </w:tcPr>
          <w:p w14:paraId="4AB68A85"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7</w:t>
            </w:r>
          </w:p>
        </w:tc>
        <w:tc>
          <w:tcPr>
            <w:tcW w:w="1872" w:type="dxa"/>
          </w:tcPr>
          <w:p w14:paraId="57ECDA32"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9</w:t>
            </w:r>
          </w:p>
        </w:tc>
        <w:tc>
          <w:tcPr>
            <w:tcW w:w="2070" w:type="dxa"/>
          </w:tcPr>
          <w:p w14:paraId="347B8DC0" w14:textId="77777777" w:rsidR="007F04C2" w:rsidRDefault="007F04C2" w:rsidP="00D57102">
            <w:pPr>
              <w:spacing w:line="276" w:lineRule="auto"/>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rPr>
              <w:t>Facebook &amp; Website</w:t>
            </w:r>
          </w:p>
        </w:tc>
        <w:tc>
          <w:tcPr>
            <w:tcW w:w="1674" w:type="dxa"/>
          </w:tcPr>
          <w:p w14:paraId="02F9D393"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100</w:t>
            </w:r>
          </w:p>
        </w:tc>
      </w:tr>
      <w:tr w:rsidR="007F04C2" w14:paraId="7A8D8F4C" w14:textId="77777777" w:rsidTr="007F04C2">
        <w:trPr>
          <w:trHeight w:val="800"/>
        </w:trPr>
        <w:tc>
          <w:tcPr>
            <w:tcW w:w="1872" w:type="dxa"/>
          </w:tcPr>
          <w:p w14:paraId="50225FC2" w14:textId="77777777" w:rsidR="007F04C2" w:rsidRDefault="007F04C2" w:rsidP="00D57102">
            <w:pPr>
              <w:spacing w:line="276" w:lineRule="auto"/>
              <w:rPr>
                <w:rFonts w:ascii="Times New Roman" w:eastAsia="Times New Roman" w:hAnsi="Times New Roman" w:cs="Times New Roman"/>
                <w:sz w:val="24"/>
                <w:szCs w:val="24"/>
              </w:rPr>
            </w:pPr>
            <w:r w:rsidRPr="0125363A">
              <w:rPr>
                <w:rFonts w:ascii="Times New Roman" w:eastAsia="Times New Roman" w:hAnsi="Times New Roman" w:cs="Times New Roman"/>
                <w:sz w:val="24"/>
                <w:szCs w:val="24"/>
              </w:rPr>
              <w:lastRenderedPageBreak/>
              <w:t>SME09 Catering Service</w:t>
            </w:r>
          </w:p>
        </w:tc>
        <w:tc>
          <w:tcPr>
            <w:tcW w:w="1872" w:type="dxa"/>
          </w:tcPr>
          <w:p w14:paraId="51C087F7"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4</w:t>
            </w:r>
          </w:p>
        </w:tc>
        <w:tc>
          <w:tcPr>
            <w:tcW w:w="1872" w:type="dxa"/>
          </w:tcPr>
          <w:p w14:paraId="622CFD8C"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14</w:t>
            </w:r>
          </w:p>
        </w:tc>
        <w:tc>
          <w:tcPr>
            <w:tcW w:w="2070" w:type="dxa"/>
          </w:tcPr>
          <w:p w14:paraId="7307D67F" w14:textId="77777777" w:rsidR="007F04C2" w:rsidRDefault="007F04C2" w:rsidP="00D57102">
            <w:pPr>
              <w:spacing w:line="276" w:lineRule="auto"/>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Facebook, YouTube</w:t>
            </w:r>
          </w:p>
        </w:tc>
        <w:tc>
          <w:tcPr>
            <w:tcW w:w="1674" w:type="dxa"/>
          </w:tcPr>
          <w:p w14:paraId="0EBCC2E5"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100</w:t>
            </w:r>
          </w:p>
        </w:tc>
      </w:tr>
      <w:tr w:rsidR="007F04C2" w14:paraId="45F1CD04" w14:textId="77777777" w:rsidTr="007F04C2">
        <w:trPr>
          <w:trHeight w:val="1250"/>
        </w:trPr>
        <w:tc>
          <w:tcPr>
            <w:tcW w:w="1872" w:type="dxa"/>
          </w:tcPr>
          <w:p w14:paraId="23BF5B16" w14:textId="77777777" w:rsidR="007F04C2" w:rsidRDefault="007F04C2" w:rsidP="00D57102">
            <w:pPr>
              <w:spacing w:line="276" w:lineRule="auto"/>
              <w:rPr>
                <w:rFonts w:ascii="Times New Roman" w:eastAsia="Times New Roman" w:hAnsi="Times New Roman" w:cs="Times New Roman"/>
                <w:sz w:val="24"/>
                <w:szCs w:val="24"/>
              </w:rPr>
            </w:pPr>
            <w:r w:rsidRPr="0125363A">
              <w:rPr>
                <w:rFonts w:ascii="Times New Roman" w:eastAsia="Times New Roman" w:hAnsi="Times New Roman" w:cs="Times New Roman"/>
                <w:sz w:val="24"/>
                <w:szCs w:val="24"/>
              </w:rPr>
              <w:t>SME10 Education (Language Center)</w:t>
            </w:r>
          </w:p>
        </w:tc>
        <w:tc>
          <w:tcPr>
            <w:tcW w:w="1872" w:type="dxa"/>
          </w:tcPr>
          <w:p w14:paraId="7F1613DC"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2</w:t>
            </w:r>
          </w:p>
        </w:tc>
        <w:tc>
          <w:tcPr>
            <w:tcW w:w="1872" w:type="dxa"/>
          </w:tcPr>
          <w:p w14:paraId="0D04D9F5"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4</w:t>
            </w:r>
          </w:p>
        </w:tc>
        <w:tc>
          <w:tcPr>
            <w:tcW w:w="2070" w:type="dxa"/>
          </w:tcPr>
          <w:p w14:paraId="0E2A4960" w14:textId="77777777" w:rsidR="007F04C2" w:rsidRDefault="007F04C2" w:rsidP="00D57102">
            <w:pPr>
              <w:spacing w:line="276" w:lineRule="auto"/>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Facebook &amp; Instagram &amp; Website, YouTube</w:t>
            </w:r>
          </w:p>
        </w:tc>
        <w:tc>
          <w:tcPr>
            <w:tcW w:w="1674" w:type="dxa"/>
          </w:tcPr>
          <w:p w14:paraId="074D924A" w14:textId="77777777" w:rsidR="007F04C2" w:rsidRDefault="007F04C2" w:rsidP="00D57102">
            <w:pPr>
              <w:spacing w:line="276" w:lineRule="auto"/>
              <w:jc w:val="center"/>
              <w:rPr>
                <w:rFonts w:ascii="Times New Roman" w:eastAsia="Times New Roman" w:hAnsi="Times New Roman" w:cs="Times New Roman"/>
                <w:sz w:val="24"/>
                <w:szCs w:val="24"/>
                <w:lang w:val="en-US"/>
              </w:rPr>
            </w:pPr>
            <w:r w:rsidRPr="0125363A">
              <w:rPr>
                <w:rFonts w:ascii="Times New Roman" w:eastAsia="Times New Roman" w:hAnsi="Times New Roman" w:cs="Times New Roman"/>
                <w:sz w:val="24"/>
                <w:szCs w:val="24"/>
                <w:lang w:val="en-US"/>
              </w:rPr>
              <w:t>50</w:t>
            </w:r>
          </w:p>
        </w:tc>
      </w:tr>
    </w:tbl>
    <w:p w14:paraId="6852EBC4" w14:textId="77777777" w:rsidR="007F04C2" w:rsidRDefault="007F04C2" w:rsidP="00D57102">
      <w:pPr>
        <w:spacing w:line="276" w:lineRule="auto"/>
      </w:pPr>
    </w:p>
    <w:p w14:paraId="502BABD3" w14:textId="5457F7E2" w:rsidR="007F04C2" w:rsidRDefault="007F04C2" w:rsidP="00D57102">
      <w:pPr>
        <w:spacing w:line="276" w:lineRule="auto"/>
      </w:pPr>
      <w:r w:rsidRPr="0125363A">
        <w:t>Most​‍​‌‍​‍‌ SMEs as depicted in Table 4.1 dedicate a small digital marketing budget which is generally in the range of USD 25 to 70 per month and Facebook is the platform that is used the most. This is indicative of the leading position of Facebook in the online environment of Myanmar whereby small businesses are highly dependent on it for brand awareness and direct communication with ​‍​‌‍​‍‌customers.</w:t>
      </w:r>
    </w:p>
    <w:p w14:paraId="4DCD7EB4" w14:textId="77777777" w:rsidR="007F04C2" w:rsidRDefault="007F04C2" w:rsidP="00D57102">
      <w:pPr>
        <w:spacing w:line="276" w:lineRule="auto"/>
      </w:pPr>
    </w:p>
    <w:p w14:paraId="366B8D87" w14:textId="615CBA82" w:rsidR="007F04C2" w:rsidRDefault="007F04C2" w:rsidP="00D57102">
      <w:pPr>
        <w:spacing w:line="276" w:lineRule="auto"/>
        <w:rPr>
          <w:b/>
          <w:bCs/>
        </w:rPr>
      </w:pPr>
      <w:r w:rsidRPr="00AB2076">
        <w:rPr>
          <w:b/>
          <w:bCs/>
        </w:rPr>
        <w:t>4.3 Overview of Digital Marketing Channels Used</w:t>
      </w:r>
      <w:r>
        <w:rPr>
          <w:b/>
          <w:bCs/>
        </w:rPr>
        <w:t xml:space="preserve"> </w:t>
      </w:r>
    </w:p>
    <w:p w14:paraId="3D6BFA1A" w14:textId="77777777" w:rsidR="00D552D0" w:rsidRDefault="00D552D0" w:rsidP="00D57102">
      <w:pPr>
        <w:spacing w:line="276" w:lineRule="auto"/>
        <w:rPr>
          <w:b/>
          <w:bCs/>
        </w:rPr>
      </w:pPr>
    </w:p>
    <w:p w14:paraId="57213FA5" w14:textId="77777777" w:rsidR="007F04C2" w:rsidRDefault="007F04C2" w:rsidP="00D57102">
      <w:pPr>
        <w:spacing w:line="276" w:lineRule="auto"/>
      </w:pPr>
      <w:r w:rsidRPr="0125363A">
        <w:t>Figure​‍​‌‍​‍‌ 4.1 shows the breakdown of the main primary digital marketing channels used by the SMEs that were Facebook and multi-platform strategies (Facebook + Website or Instagram) were dominant among the surveyed SMEs. Facebook and multi-platform strategies (Facebook + Website or Instagram) were dominant among the surveyed SMEs.</w:t>
      </w:r>
    </w:p>
    <w:p w14:paraId="31938159" w14:textId="77777777" w:rsidR="007F04C2" w:rsidRDefault="007F04C2" w:rsidP="00D57102">
      <w:pPr>
        <w:spacing w:line="276" w:lineRule="auto"/>
        <w:rPr>
          <w:b/>
          <w:bCs/>
        </w:rPr>
      </w:pPr>
    </w:p>
    <w:p w14:paraId="1ABAFA1A" w14:textId="62B093FE" w:rsidR="007F04C2" w:rsidRDefault="007F04C2" w:rsidP="00D57102">
      <w:pPr>
        <w:spacing w:line="276" w:lineRule="auto"/>
      </w:pPr>
      <w:r>
        <w:rPr>
          <w:noProof/>
        </w:rPr>
        <w:drawing>
          <wp:anchor distT="0" distB="0" distL="114300" distR="114300" simplePos="0" relativeHeight="251659264" behindDoc="1" locked="0" layoutInCell="1" allowOverlap="1" wp14:anchorId="195730D1" wp14:editId="39858A2B">
            <wp:simplePos x="0" y="0"/>
            <wp:positionH relativeFrom="margin">
              <wp:posOffset>-177800</wp:posOffset>
            </wp:positionH>
            <wp:positionV relativeFrom="paragraph">
              <wp:posOffset>279400</wp:posOffset>
            </wp:positionV>
            <wp:extent cx="6159500" cy="3035300"/>
            <wp:effectExtent l="0" t="0" r="12700" b="12700"/>
            <wp:wrapTight wrapText="bothSides">
              <wp:wrapPolygon edited="0">
                <wp:start x="0" y="0"/>
                <wp:lineTo x="0" y="21555"/>
                <wp:lineTo x="21578" y="21555"/>
                <wp:lineTo x="21578" y="0"/>
                <wp:lineTo x="0" y="0"/>
              </wp:wrapPolygon>
            </wp:wrapTight>
            <wp:docPr id="12603609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19F018F" w14:textId="06117D7E" w:rsidR="007F04C2" w:rsidRPr="007F04C2" w:rsidRDefault="007F04C2" w:rsidP="00D57102">
      <w:pPr>
        <w:spacing w:line="276" w:lineRule="auto"/>
        <w:jc w:val="center"/>
        <w:rPr>
          <w:i/>
          <w:iCs/>
          <w:sz w:val="22"/>
          <w:szCs w:val="22"/>
        </w:rPr>
      </w:pPr>
      <w:r w:rsidRPr="007F04C2">
        <w:rPr>
          <w:i/>
          <w:iCs/>
          <w:sz w:val="22"/>
          <w:szCs w:val="22"/>
        </w:rPr>
        <w:t>Figure 4.1 Distribution of Primary Digital Marketing Channels</w:t>
      </w:r>
    </w:p>
    <w:p w14:paraId="58B0B62B" w14:textId="77777777" w:rsidR="007F04C2" w:rsidRDefault="007F04C2" w:rsidP="00D57102">
      <w:pPr>
        <w:spacing w:line="276" w:lineRule="auto"/>
      </w:pPr>
    </w:p>
    <w:p w14:paraId="35C3A9FA" w14:textId="77777777" w:rsidR="007F04C2" w:rsidRDefault="007F04C2" w:rsidP="00D57102">
      <w:pPr>
        <w:spacing w:line="276" w:lineRule="auto"/>
      </w:pPr>
    </w:p>
    <w:p w14:paraId="3441F69F" w14:textId="77777777" w:rsidR="007F04C2" w:rsidRDefault="007F04C2" w:rsidP="00D57102">
      <w:pPr>
        <w:spacing w:line="276" w:lineRule="auto"/>
      </w:pPr>
    </w:p>
    <w:p w14:paraId="12197603" w14:textId="5EBCF4EB" w:rsidR="007F04C2" w:rsidRDefault="007F04C2" w:rsidP="00D57102">
      <w:pPr>
        <w:spacing w:line="276" w:lineRule="auto"/>
      </w:pPr>
      <w:r w:rsidRPr="0125363A">
        <w:t xml:space="preserve">The​‍​‌‍​‍‌ finding here is consistent with the latest studies that small and medium-sized enterprises in Myanmar are inclined to choose social media platforms that are cheap and simple to use in order to get in touch with </w:t>
      </w:r>
      <w:r w:rsidR="005A1D3F">
        <w:t xml:space="preserve">their </w:t>
      </w:r>
      <w:r w:rsidRPr="0125363A">
        <w:t>customers. This is particularly the case during post-pandemic recovery periods when being visible online is of utmost ​‍​‌‍​‍‌importance.</w:t>
      </w:r>
    </w:p>
    <w:p w14:paraId="75D11E43" w14:textId="77777777" w:rsidR="007F04C2" w:rsidRDefault="007F04C2" w:rsidP="00D57102">
      <w:pPr>
        <w:spacing w:line="276" w:lineRule="auto"/>
      </w:pPr>
    </w:p>
    <w:p w14:paraId="7282F3FC" w14:textId="77777777" w:rsidR="007F04C2" w:rsidRDefault="007F04C2" w:rsidP="00D57102">
      <w:pPr>
        <w:spacing w:line="276" w:lineRule="auto"/>
      </w:pPr>
    </w:p>
    <w:p w14:paraId="24D7104C" w14:textId="0A46D23E" w:rsidR="007F04C2" w:rsidRPr="00F2082B" w:rsidRDefault="007F04C2" w:rsidP="00F2082B">
      <w:pPr>
        <w:pStyle w:val="ListParagraph"/>
        <w:numPr>
          <w:ilvl w:val="1"/>
          <w:numId w:val="27"/>
        </w:numPr>
        <w:spacing w:line="276" w:lineRule="auto"/>
        <w:rPr>
          <w:b/>
          <w:bCs/>
        </w:rPr>
      </w:pPr>
      <w:r w:rsidRPr="00F2082B">
        <w:rPr>
          <w:b/>
          <w:bCs/>
        </w:rPr>
        <w:t xml:space="preserve">Satisfaction </w:t>
      </w:r>
      <w:r w:rsidR="005A1D3F" w:rsidRPr="00F2082B">
        <w:rPr>
          <w:b/>
          <w:bCs/>
        </w:rPr>
        <w:t xml:space="preserve">of Digital Marketing </w:t>
      </w:r>
      <w:r w:rsidRPr="00F2082B">
        <w:rPr>
          <w:b/>
          <w:bCs/>
        </w:rPr>
        <w:t>Indicators</w:t>
      </w:r>
    </w:p>
    <w:p w14:paraId="6998EFED" w14:textId="77777777" w:rsidR="007F04C2" w:rsidRDefault="007F04C2" w:rsidP="00D57102">
      <w:pPr>
        <w:spacing w:line="276" w:lineRule="auto"/>
      </w:pPr>
    </w:p>
    <w:p w14:paraId="09820BA0" w14:textId="3B9E16EA" w:rsidR="007F04C2" w:rsidRPr="00F2082B" w:rsidRDefault="007F04C2" w:rsidP="00F2082B">
      <w:pPr>
        <w:spacing w:line="276" w:lineRule="auto"/>
      </w:pPr>
      <w:r w:rsidRPr="0125363A">
        <w:t>Five​‍​‌‍​‍‌ major dimensions were measured to evaluate satisfaction</w:t>
      </w:r>
      <w:r w:rsidR="005A1D3F">
        <w:t xml:space="preserve"> of SMEs Owners</w:t>
      </w:r>
      <w:r w:rsidRPr="0125363A">
        <w:t>:</w:t>
      </w:r>
      <w:r w:rsidR="00F2082B">
        <w:t xml:space="preserve"> </w:t>
      </w:r>
      <w:r w:rsidRPr="00F2082B">
        <w:t>Responsiveness</w:t>
      </w:r>
      <w:r w:rsidR="00F2082B">
        <w:t xml:space="preserve">, </w:t>
      </w:r>
      <w:r w:rsidRPr="00F2082B">
        <w:t>Content Quality</w:t>
      </w:r>
      <w:r w:rsidR="00F2082B">
        <w:t xml:space="preserve">, </w:t>
      </w:r>
      <w:r w:rsidRPr="00F2082B">
        <w:t>Trust</w:t>
      </w:r>
      <w:r w:rsidR="00F2082B">
        <w:t xml:space="preserve">, </w:t>
      </w:r>
      <w:r w:rsidRPr="00F2082B">
        <w:t>Perceived Value</w:t>
      </w:r>
      <w:r w:rsidR="00F2082B">
        <w:t xml:space="preserve">, </w:t>
      </w:r>
      <w:r w:rsidRPr="00F2082B">
        <w:t>Overall ​‍​‌‍​‍‌Satisfaction</w:t>
      </w:r>
      <w:r w:rsidR="00F2082B">
        <w:t>.</w:t>
      </w:r>
    </w:p>
    <w:p w14:paraId="5D04A136" w14:textId="77777777" w:rsidR="007F04C2" w:rsidRDefault="007F04C2" w:rsidP="00D57102">
      <w:pPr>
        <w:spacing w:line="276" w:lineRule="auto"/>
      </w:pPr>
    </w:p>
    <w:p w14:paraId="15A97547" w14:textId="780E4A3E" w:rsidR="007F04C2" w:rsidRDefault="007F04C2" w:rsidP="00D57102">
      <w:pPr>
        <w:spacing w:line="276" w:lineRule="auto"/>
      </w:pPr>
      <w:r w:rsidRPr="00E00A52">
        <w:t xml:space="preserve">Table 4.2 presents the average scores derived from </w:t>
      </w:r>
      <w:r w:rsidR="00E00A52" w:rsidRPr="00E00A52">
        <w:t>SMEs</w:t>
      </w:r>
      <w:r w:rsidRPr="00E00A52">
        <w:t xml:space="preserve"> responses.</w:t>
      </w:r>
    </w:p>
    <w:p w14:paraId="2104E469" w14:textId="77777777" w:rsidR="007F04C2" w:rsidRDefault="007F04C2" w:rsidP="00D57102">
      <w:pPr>
        <w:spacing w:line="276" w:lineRule="auto"/>
      </w:pPr>
    </w:p>
    <w:p w14:paraId="53BB4BC9" w14:textId="77777777" w:rsidR="007F04C2" w:rsidRDefault="007F04C2" w:rsidP="00D57102">
      <w:pPr>
        <w:spacing w:line="276" w:lineRule="auto"/>
      </w:pPr>
    </w:p>
    <w:tbl>
      <w:tblPr>
        <w:tblStyle w:val="PlainTable1"/>
        <w:tblW w:w="0" w:type="auto"/>
        <w:tblLook w:val="04A0" w:firstRow="1" w:lastRow="0" w:firstColumn="1" w:lastColumn="0" w:noHBand="0" w:noVBand="1"/>
      </w:tblPr>
      <w:tblGrid>
        <w:gridCol w:w="4364"/>
        <w:gridCol w:w="4266"/>
      </w:tblGrid>
      <w:tr w:rsidR="007F04C2" w14:paraId="5D34EBCE" w14:textId="77777777" w:rsidTr="007F04C2">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4675" w:type="dxa"/>
          </w:tcPr>
          <w:p w14:paraId="53574E56" w14:textId="77777777" w:rsidR="007F04C2" w:rsidRDefault="007F04C2" w:rsidP="00D571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Dimension</w:t>
            </w:r>
          </w:p>
        </w:tc>
        <w:tc>
          <w:tcPr>
            <w:tcW w:w="4675" w:type="dxa"/>
          </w:tcPr>
          <w:p w14:paraId="57651DCB" w14:textId="77777777" w:rsidR="007F04C2" w:rsidRDefault="007F04C2" w:rsidP="00D5710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Mean Score</w:t>
            </w:r>
          </w:p>
        </w:tc>
      </w:tr>
      <w:tr w:rsidR="007F04C2" w14:paraId="3D7EA39C" w14:textId="77777777" w:rsidTr="007F04C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675" w:type="dxa"/>
          </w:tcPr>
          <w:p w14:paraId="52472FBA" w14:textId="77777777" w:rsidR="007F04C2" w:rsidRPr="00080D4A" w:rsidRDefault="007F04C2" w:rsidP="00D57102">
            <w:pPr>
              <w:spacing w:line="276" w:lineRule="auto"/>
              <w:jc w:val="center"/>
              <w:rPr>
                <w:rFonts w:ascii="Times New Roman" w:eastAsia="Times New Roman" w:hAnsi="Times New Roman" w:cs="Times New Roman"/>
                <w:b w:val="0"/>
                <w:bCs w:val="0"/>
                <w:sz w:val="24"/>
                <w:szCs w:val="24"/>
              </w:rPr>
            </w:pPr>
            <w:r w:rsidRPr="00080D4A">
              <w:rPr>
                <w:rFonts w:ascii="Times New Roman" w:eastAsia="Times New Roman" w:hAnsi="Times New Roman" w:cs="Times New Roman"/>
                <w:b w:val="0"/>
                <w:bCs w:val="0"/>
                <w:sz w:val="24"/>
                <w:szCs w:val="24"/>
              </w:rPr>
              <w:t>Responsiveness</w:t>
            </w:r>
          </w:p>
        </w:tc>
        <w:tc>
          <w:tcPr>
            <w:tcW w:w="4675" w:type="dxa"/>
          </w:tcPr>
          <w:p w14:paraId="0FFED002" w14:textId="77777777" w:rsidR="007F04C2" w:rsidRDefault="007F04C2" w:rsidP="00D5710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4.06</w:t>
            </w:r>
          </w:p>
        </w:tc>
      </w:tr>
      <w:tr w:rsidR="007F04C2" w14:paraId="0B5FD123" w14:textId="77777777" w:rsidTr="007F04C2">
        <w:trPr>
          <w:trHeight w:val="440"/>
        </w:trPr>
        <w:tc>
          <w:tcPr>
            <w:cnfStyle w:val="001000000000" w:firstRow="0" w:lastRow="0" w:firstColumn="1" w:lastColumn="0" w:oddVBand="0" w:evenVBand="0" w:oddHBand="0" w:evenHBand="0" w:firstRowFirstColumn="0" w:firstRowLastColumn="0" w:lastRowFirstColumn="0" w:lastRowLastColumn="0"/>
            <w:tcW w:w="4675" w:type="dxa"/>
          </w:tcPr>
          <w:p w14:paraId="3E576B11" w14:textId="77777777" w:rsidR="007F04C2" w:rsidRPr="003C092D" w:rsidRDefault="007F04C2" w:rsidP="00D57102">
            <w:pPr>
              <w:spacing w:line="276" w:lineRule="auto"/>
              <w:jc w:val="center"/>
              <w:rPr>
                <w:rFonts w:ascii="Times New Roman" w:eastAsia="Times New Roman" w:hAnsi="Times New Roman" w:cs="Times New Roman"/>
                <w:b w:val="0"/>
                <w:bCs w:val="0"/>
                <w:sz w:val="24"/>
                <w:szCs w:val="24"/>
              </w:rPr>
            </w:pPr>
            <w:r w:rsidRPr="003C092D">
              <w:rPr>
                <w:rFonts w:ascii="Times New Roman" w:eastAsia="Times New Roman" w:hAnsi="Times New Roman" w:cs="Times New Roman"/>
                <w:b w:val="0"/>
                <w:bCs w:val="0"/>
                <w:sz w:val="24"/>
                <w:szCs w:val="24"/>
              </w:rPr>
              <w:t>Content Quality</w:t>
            </w:r>
          </w:p>
        </w:tc>
        <w:tc>
          <w:tcPr>
            <w:tcW w:w="4675" w:type="dxa"/>
          </w:tcPr>
          <w:p w14:paraId="3AB34B62" w14:textId="77777777" w:rsidR="007F04C2" w:rsidRDefault="007F04C2" w:rsidP="00D571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4.02</w:t>
            </w:r>
          </w:p>
        </w:tc>
      </w:tr>
      <w:tr w:rsidR="007F04C2" w14:paraId="635BC567" w14:textId="77777777" w:rsidTr="007F04C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4675" w:type="dxa"/>
          </w:tcPr>
          <w:p w14:paraId="75E6D9B8" w14:textId="77777777" w:rsidR="007F04C2" w:rsidRPr="003C092D" w:rsidRDefault="007F04C2" w:rsidP="00D57102">
            <w:pPr>
              <w:spacing w:line="276" w:lineRule="auto"/>
              <w:jc w:val="center"/>
              <w:rPr>
                <w:rFonts w:ascii="Times New Roman" w:eastAsia="Times New Roman" w:hAnsi="Times New Roman" w:cs="Times New Roman"/>
                <w:b w:val="0"/>
                <w:bCs w:val="0"/>
                <w:sz w:val="24"/>
                <w:szCs w:val="24"/>
              </w:rPr>
            </w:pPr>
            <w:r w:rsidRPr="003C092D">
              <w:rPr>
                <w:rFonts w:ascii="Times New Roman" w:eastAsia="Times New Roman" w:hAnsi="Times New Roman" w:cs="Times New Roman"/>
                <w:b w:val="0"/>
                <w:bCs w:val="0"/>
                <w:sz w:val="24"/>
                <w:szCs w:val="24"/>
              </w:rPr>
              <w:t>Trust</w:t>
            </w:r>
          </w:p>
        </w:tc>
        <w:tc>
          <w:tcPr>
            <w:tcW w:w="4675" w:type="dxa"/>
          </w:tcPr>
          <w:p w14:paraId="343B55EA" w14:textId="77777777" w:rsidR="007F04C2" w:rsidRDefault="007F04C2" w:rsidP="00D5710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r>
      <w:tr w:rsidR="007F04C2" w14:paraId="1271CD67" w14:textId="77777777" w:rsidTr="007F04C2">
        <w:trPr>
          <w:trHeight w:val="440"/>
        </w:trPr>
        <w:tc>
          <w:tcPr>
            <w:cnfStyle w:val="001000000000" w:firstRow="0" w:lastRow="0" w:firstColumn="1" w:lastColumn="0" w:oddVBand="0" w:evenVBand="0" w:oddHBand="0" w:evenHBand="0" w:firstRowFirstColumn="0" w:firstRowLastColumn="0" w:lastRowFirstColumn="0" w:lastRowLastColumn="0"/>
            <w:tcW w:w="4675" w:type="dxa"/>
          </w:tcPr>
          <w:p w14:paraId="52B0E0A0" w14:textId="77777777" w:rsidR="007F04C2" w:rsidRPr="003C092D" w:rsidRDefault="007F04C2" w:rsidP="00D57102">
            <w:pPr>
              <w:spacing w:line="276" w:lineRule="auto"/>
              <w:jc w:val="center"/>
              <w:rPr>
                <w:rFonts w:ascii="Times New Roman" w:eastAsia="Times New Roman" w:hAnsi="Times New Roman" w:cs="Times New Roman"/>
                <w:b w:val="0"/>
                <w:bCs w:val="0"/>
                <w:sz w:val="24"/>
                <w:szCs w:val="24"/>
              </w:rPr>
            </w:pPr>
            <w:r w:rsidRPr="003C092D">
              <w:rPr>
                <w:rFonts w:ascii="Times New Roman" w:eastAsia="Times New Roman" w:hAnsi="Times New Roman" w:cs="Times New Roman"/>
                <w:b w:val="0"/>
                <w:bCs w:val="0"/>
                <w:sz w:val="24"/>
                <w:szCs w:val="24"/>
              </w:rPr>
              <w:t>Perceived</w:t>
            </w:r>
          </w:p>
        </w:tc>
        <w:tc>
          <w:tcPr>
            <w:tcW w:w="4675" w:type="dxa"/>
          </w:tcPr>
          <w:p w14:paraId="66A63CA7" w14:textId="77777777" w:rsidR="007F04C2" w:rsidRDefault="007F04C2" w:rsidP="00D5710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r>
      <w:tr w:rsidR="007F04C2" w14:paraId="702EB327" w14:textId="77777777" w:rsidTr="007F04C2">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4675" w:type="dxa"/>
          </w:tcPr>
          <w:p w14:paraId="32E1B020" w14:textId="77777777" w:rsidR="007F04C2" w:rsidRPr="003C092D" w:rsidRDefault="007F04C2" w:rsidP="00D57102">
            <w:pPr>
              <w:spacing w:line="276" w:lineRule="auto"/>
              <w:jc w:val="center"/>
              <w:rPr>
                <w:rFonts w:ascii="Times New Roman" w:eastAsia="Times New Roman" w:hAnsi="Times New Roman" w:cs="Times New Roman"/>
                <w:b w:val="0"/>
                <w:bCs w:val="0"/>
                <w:sz w:val="24"/>
                <w:szCs w:val="24"/>
              </w:rPr>
            </w:pPr>
            <w:r w:rsidRPr="003C092D">
              <w:rPr>
                <w:rFonts w:ascii="Times New Roman" w:eastAsia="Times New Roman" w:hAnsi="Times New Roman" w:cs="Times New Roman"/>
                <w:b w:val="0"/>
                <w:bCs w:val="0"/>
                <w:sz w:val="24"/>
                <w:szCs w:val="24"/>
              </w:rPr>
              <w:t>Overall Satisfaction</w:t>
            </w:r>
          </w:p>
        </w:tc>
        <w:tc>
          <w:tcPr>
            <w:tcW w:w="4675" w:type="dxa"/>
          </w:tcPr>
          <w:p w14:paraId="172E8EF3" w14:textId="77777777" w:rsidR="007F04C2" w:rsidRDefault="007F04C2" w:rsidP="00D5710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4.05</w:t>
            </w:r>
          </w:p>
        </w:tc>
      </w:tr>
    </w:tbl>
    <w:p w14:paraId="4A9BC5D2" w14:textId="77777777" w:rsidR="007F04C2" w:rsidRDefault="007F04C2" w:rsidP="00D57102">
      <w:pPr>
        <w:spacing w:line="276" w:lineRule="auto"/>
      </w:pPr>
    </w:p>
    <w:p w14:paraId="5500DD6F" w14:textId="77777777" w:rsidR="007F04C2" w:rsidRDefault="007F04C2" w:rsidP="00D57102">
      <w:pPr>
        <w:spacing w:line="276" w:lineRule="auto"/>
      </w:pPr>
    </w:p>
    <w:p w14:paraId="1D3BC47E" w14:textId="6807FCAC" w:rsidR="007F04C2" w:rsidRPr="00E1439A" w:rsidRDefault="007F04C2" w:rsidP="00D57102">
      <w:pPr>
        <w:spacing w:line="276" w:lineRule="auto"/>
        <w:jc w:val="center"/>
        <w:rPr>
          <w:i/>
          <w:iCs/>
        </w:rPr>
      </w:pPr>
      <w:r w:rsidRPr="00E1439A">
        <w:rPr>
          <w:i/>
          <w:iCs/>
        </w:rPr>
        <w:t>Table 4.2 Mean Scores of Satisfaction Dimensions</w:t>
      </w:r>
    </w:p>
    <w:p w14:paraId="18EDCF19" w14:textId="77777777" w:rsidR="007F04C2" w:rsidRDefault="007F04C2" w:rsidP="00D57102">
      <w:pPr>
        <w:spacing w:line="276" w:lineRule="auto"/>
        <w:jc w:val="center"/>
        <w:rPr>
          <w:i/>
          <w:iCs/>
        </w:rPr>
      </w:pPr>
    </w:p>
    <w:p w14:paraId="69C364B1" w14:textId="5186199D" w:rsidR="00E00A52" w:rsidRDefault="00E00A52" w:rsidP="00D57102">
      <w:pPr>
        <w:spacing w:line="276" w:lineRule="auto"/>
      </w:pPr>
      <w:r>
        <w:t>The questionnaire used in this study was developed based on five major dimensions of digital marketing satisfaction: Responsiveness, Content Quality, Trust, Perceived Value, and Overall Satisfaction.</w:t>
      </w:r>
      <w:r w:rsidRPr="00E00A52">
        <w:t xml:space="preserve"> </w:t>
      </w:r>
      <w:r>
        <w:t xml:space="preserve">The respondents were asked to rate each statement using a five-point Likert scale, where 1 represented “Strongly Disagree” and 5 represented “Strongly Agree.” The purpose of this instrument was to assess how SMEs in </w:t>
      </w:r>
      <w:proofErr w:type="spellStart"/>
      <w:r>
        <w:t>Thanlyin</w:t>
      </w:r>
      <w:proofErr w:type="spellEnd"/>
      <w:r>
        <w:t xml:space="preserve"> Township evaluate their own digital marketing performance and satisfaction.</w:t>
      </w:r>
      <w:r w:rsidR="003251E7" w:rsidRPr="003251E7">
        <w:t xml:space="preserve"> </w:t>
      </w:r>
      <w:r w:rsidR="003251E7">
        <w:t xml:space="preserve">the Responsiveness score was computed by taking the average of the responses to Questions 1 to 4 using the formula </w:t>
      </w:r>
      <w:r w:rsidR="003251E7" w:rsidRPr="003251E7">
        <w:rPr>
          <w:rStyle w:val="HTMLCode"/>
          <w:rFonts w:ascii="Times New Roman" w:hAnsi="Times New Roman" w:cs="Times New Roman"/>
        </w:rPr>
        <w:t>=AVERAGE (B2:E2)</w:t>
      </w:r>
      <w:r w:rsidR="003251E7">
        <w:t xml:space="preserve"> in Excel.</w:t>
      </w:r>
      <w:r w:rsidR="003251E7" w:rsidRPr="003251E7">
        <w:t xml:space="preserve"> </w:t>
      </w:r>
      <w:r w:rsidR="003251E7">
        <w:t>Once individual SME averages were generated, the overall mean score for each dimension was calculated by averaging the scores across all ten SMEs. These final values were used as the representative mean scores.</w:t>
      </w:r>
    </w:p>
    <w:p w14:paraId="762EA3D5" w14:textId="4A924DE7" w:rsidR="007F04C2" w:rsidRDefault="007F04C2" w:rsidP="00D57102">
      <w:pPr>
        <w:spacing w:line="276" w:lineRule="auto"/>
      </w:pPr>
      <w:r w:rsidRPr="0125363A">
        <w:lastRenderedPageBreak/>
        <w:t xml:space="preserve">On​‍​‌‍​‍‌ the whole, the average satisfaction ratings fluctuate from 3.98 up to 4.06, thus the majority of </w:t>
      </w:r>
      <w:r w:rsidR="005A1D3F">
        <w:t xml:space="preserve">SMEs Owners’ </w:t>
      </w:r>
      <w:r w:rsidRPr="0125363A">
        <w:t xml:space="preserve">satisfaction </w:t>
      </w:r>
      <w:r w:rsidR="005A1D3F">
        <w:t xml:space="preserve">above </w:t>
      </w:r>
      <w:r w:rsidRPr="0125363A">
        <w:t xml:space="preserve">the online marketing </w:t>
      </w:r>
      <w:r w:rsidR="005A1D3F">
        <w:t xml:space="preserve">with their </w:t>
      </w:r>
      <w:r w:rsidR="00E00A52">
        <w:t>digital marketing</w:t>
      </w:r>
      <w:r w:rsidRPr="0125363A">
        <w:t xml:space="preserve"> at a moderate or even high ​‍​‌‍​‍‌level.</w:t>
      </w:r>
    </w:p>
    <w:p w14:paraId="76501398" w14:textId="77777777" w:rsidR="007F04C2" w:rsidRDefault="007F04C2" w:rsidP="00D57102">
      <w:pPr>
        <w:spacing w:line="276" w:lineRule="auto"/>
      </w:pPr>
    </w:p>
    <w:p w14:paraId="790C99BD" w14:textId="7195BC42" w:rsidR="007F04C2" w:rsidRPr="00B70AA7" w:rsidRDefault="007F04C2" w:rsidP="00D57102">
      <w:pPr>
        <w:spacing w:line="276" w:lineRule="auto"/>
        <w:rPr>
          <w:b/>
          <w:bCs/>
        </w:rPr>
      </w:pPr>
      <w:r w:rsidRPr="00B70AA7">
        <w:rPr>
          <w:b/>
          <w:bCs/>
        </w:rPr>
        <w:t>4.5 Comparison of Overall Satisfaction Across SMEs</w:t>
      </w:r>
    </w:p>
    <w:p w14:paraId="18642192" w14:textId="77777777" w:rsidR="00B70AA7" w:rsidRDefault="00B70AA7" w:rsidP="00D57102">
      <w:pPr>
        <w:spacing w:line="276" w:lineRule="auto"/>
      </w:pPr>
    </w:p>
    <w:p w14:paraId="7372DAAC" w14:textId="77777777" w:rsidR="007F04C2" w:rsidRDefault="007F04C2" w:rsidP="00D57102">
      <w:pPr>
        <w:spacing w:line="276" w:lineRule="auto"/>
      </w:pPr>
      <w:r w:rsidRPr="0125363A">
        <w:t>The​‍​‌‍​‍‌ average overall satisfaction score for each SME is shown in Figure 4.2 ​‍​‌‍​‍‌below.</w:t>
      </w:r>
    </w:p>
    <w:p w14:paraId="183BF1CC" w14:textId="77777777" w:rsidR="007F04C2" w:rsidRDefault="007F04C2" w:rsidP="00D57102">
      <w:pPr>
        <w:spacing w:line="276" w:lineRule="auto"/>
      </w:pPr>
    </w:p>
    <w:p w14:paraId="4EB7D595" w14:textId="77777777" w:rsidR="007F04C2" w:rsidRDefault="007F04C2" w:rsidP="00D57102">
      <w:pPr>
        <w:spacing w:line="276" w:lineRule="auto"/>
      </w:pPr>
      <w:r>
        <w:rPr>
          <w:noProof/>
        </w:rPr>
        <w:drawing>
          <wp:inline distT="0" distB="0" distL="0" distR="0" wp14:anchorId="183DF0C3" wp14:editId="1B4A3319">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8990FD" w14:textId="157551A4" w:rsidR="007F04C2" w:rsidRPr="00FC0E3B" w:rsidRDefault="007F04C2" w:rsidP="00D57102">
      <w:pPr>
        <w:spacing w:line="276" w:lineRule="auto"/>
        <w:jc w:val="center"/>
        <w:rPr>
          <w:i/>
          <w:iCs/>
        </w:rPr>
      </w:pPr>
      <w:r w:rsidRPr="00FC0E3B">
        <w:rPr>
          <w:i/>
          <w:iCs/>
        </w:rPr>
        <w:t>Figure 4.2 Overall Customer Satisfaction by SME</w:t>
      </w:r>
    </w:p>
    <w:p w14:paraId="218C2E47" w14:textId="77777777" w:rsidR="007F04C2" w:rsidRDefault="007F04C2" w:rsidP="00D57102">
      <w:pPr>
        <w:spacing w:line="276" w:lineRule="auto"/>
        <w:jc w:val="center"/>
        <w:rPr>
          <w:i/>
          <w:iCs/>
        </w:rPr>
      </w:pPr>
    </w:p>
    <w:p w14:paraId="19D810B8" w14:textId="7DF2CC6F" w:rsidR="007F04C2" w:rsidRDefault="007F04C2" w:rsidP="00D57102">
      <w:pPr>
        <w:spacing w:line="276" w:lineRule="auto"/>
      </w:pPr>
      <w:r w:rsidRPr="0125363A">
        <w:t xml:space="preserve">According​‍​‌‍​‍‌ to the findings, small and medium enterprises (SMEs) in the areas of beauty, pharmacy, and education, which are service-oriented sectors, generally have a higher level of satisfaction (more than 4.3) as compared to those in the sectors of logistics and retail, which have been slightly lower (3.6–3.8). Hence, </w:t>
      </w:r>
      <w:r w:rsidR="005A1D3F">
        <w:t>SMEs</w:t>
      </w:r>
      <w:r w:rsidRPr="0125363A">
        <w:t xml:space="preserve"> can be concluded </w:t>
      </w:r>
      <w:r w:rsidR="005A1D3F" w:rsidRPr="0125363A">
        <w:t>that personalized</w:t>
      </w:r>
      <w:r w:rsidRPr="0125363A">
        <w:t xml:space="preserve"> communication and a quick response are two of the most vital elements</w:t>
      </w:r>
      <w:r w:rsidR="005A1D3F">
        <w:t>.</w:t>
      </w:r>
    </w:p>
    <w:p w14:paraId="11061BCB" w14:textId="77777777" w:rsidR="007F04C2" w:rsidRDefault="007F04C2" w:rsidP="00D57102">
      <w:pPr>
        <w:spacing w:line="276" w:lineRule="auto"/>
      </w:pPr>
    </w:p>
    <w:p w14:paraId="3264F005" w14:textId="395D9332" w:rsidR="007F04C2" w:rsidRDefault="007F04C2" w:rsidP="00D57102">
      <w:pPr>
        <w:spacing w:line="276" w:lineRule="auto"/>
        <w:rPr>
          <w:b/>
          <w:bCs/>
        </w:rPr>
      </w:pPr>
      <w:r w:rsidRPr="00FC0E3B">
        <w:rPr>
          <w:b/>
          <w:bCs/>
        </w:rPr>
        <w:t>4.6 Relationship Between Responsiveness and Satisfaction</w:t>
      </w:r>
      <w:r w:rsidR="005A1D3F">
        <w:rPr>
          <w:b/>
          <w:bCs/>
        </w:rPr>
        <w:t xml:space="preserve"> of Digital Marketing</w:t>
      </w:r>
    </w:p>
    <w:p w14:paraId="675209B8" w14:textId="77777777" w:rsidR="00D90E2B" w:rsidRPr="00FC0E3B" w:rsidRDefault="00D90E2B" w:rsidP="00D57102">
      <w:pPr>
        <w:spacing w:line="276" w:lineRule="auto"/>
        <w:rPr>
          <w:b/>
          <w:bCs/>
        </w:rPr>
      </w:pPr>
    </w:p>
    <w:p w14:paraId="6558CF46" w14:textId="2D2DC9A7" w:rsidR="007F04C2" w:rsidRDefault="007F04C2" w:rsidP="00D57102">
      <w:pPr>
        <w:spacing w:line="276" w:lineRule="auto"/>
      </w:pPr>
      <w:r w:rsidRPr="0125363A">
        <w:t xml:space="preserve">To​‍​‌‍​‍‌ find out if </w:t>
      </w:r>
      <w:r w:rsidR="005A1D3F">
        <w:t xml:space="preserve">SMEs </w:t>
      </w:r>
      <w:r w:rsidRPr="0125363A">
        <w:t>satisfaction is affected by responsiveness, a regression analysis was performed. The scatter plot in Figure 4.3 shows that there is a strong positive linear relationship between the two ​‍​‌‍​‍‌variables.</w:t>
      </w:r>
    </w:p>
    <w:p w14:paraId="4E5F4B42" w14:textId="77777777" w:rsidR="00B6788A" w:rsidRDefault="00B6788A" w:rsidP="00D57102">
      <w:pPr>
        <w:spacing w:line="276" w:lineRule="auto"/>
      </w:pPr>
    </w:p>
    <w:p w14:paraId="1B149A02" w14:textId="77777777" w:rsidR="007F04C2" w:rsidRPr="001C7ED7" w:rsidRDefault="007F04C2" w:rsidP="00D57102">
      <w:pPr>
        <w:spacing w:line="276" w:lineRule="auto"/>
      </w:pPr>
      <w:r>
        <w:rPr>
          <w:noProof/>
        </w:rPr>
        <w:lastRenderedPageBreak/>
        <w:drawing>
          <wp:inline distT="0" distB="0" distL="0" distR="0" wp14:anchorId="0896F9C9" wp14:editId="22F9543C">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64EF96" w14:textId="50C9BD6B" w:rsidR="007F04C2" w:rsidRDefault="007F04C2" w:rsidP="00D57102">
      <w:pPr>
        <w:spacing w:line="276" w:lineRule="auto"/>
        <w:jc w:val="center"/>
        <w:rPr>
          <w:i/>
          <w:iCs/>
        </w:rPr>
      </w:pPr>
      <w:r w:rsidRPr="00E1439A">
        <w:rPr>
          <w:i/>
          <w:iCs/>
        </w:rPr>
        <w:t>Figure 4.3 Relationship Between Responsiveness and Overall Satisfaction</w:t>
      </w:r>
    </w:p>
    <w:p w14:paraId="3B47EB17" w14:textId="77777777" w:rsidR="007F04C2" w:rsidRPr="00E1439A" w:rsidRDefault="007F04C2" w:rsidP="00D57102">
      <w:pPr>
        <w:spacing w:line="276" w:lineRule="auto"/>
        <w:jc w:val="center"/>
        <w:rPr>
          <w:i/>
          <w:iCs/>
        </w:rPr>
      </w:pPr>
    </w:p>
    <w:p w14:paraId="5112A188" w14:textId="77777777" w:rsidR="007F04C2" w:rsidRDefault="007F04C2" w:rsidP="00D57102">
      <w:pPr>
        <w:spacing w:line="276" w:lineRule="auto"/>
      </w:pPr>
      <w:r w:rsidRPr="0125363A">
        <w:t>The computed regression equation is:</w:t>
      </w:r>
    </w:p>
    <w:p w14:paraId="52CBADE8" w14:textId="77777777" w:rsidR="007F04C2" w:rsidRDefault="007F04C2" w:rsidP="00D57102">
      <w:pPr>
        <w:spacing w:line="276" w:lineRule="auto"/>
      </w:pPr>
      <w:r w:rsidRPr="0125363A">
        <w:t>Overall Satisfaction = 1.177 + 0.708 × Responsiveness</w:t>
      </w:r>
    </w:p>
    <w:p w14:paraId="6ADB6C67" w14:textId="77777777" w:rsidR="007F04C2" w:rsidRDefault="007F04C2" w:rsidP="00D57102">
      <w:pPr>
        <w:spacing w:line="276" w:lineRule="auto"/>
      </w:pPr>
    </w:p>
    <w:p w14:paraId="10D11086" w14:textId="318649B4" w:rsidR="00537156" w:rsidRPr="00C31F4D" w:rsidRDefault="00537156" w:rsidP="00537156">
      <w:pPr>
        <w:suppressAutoHyphens w:val="0"/>
        <w:spacing w:before="100" w:beforeAutospacing="1" w:after="100" w:afterAutospacing="1"/>
      </w:pPr>
      <w:r w:rsidRPr="00C31F4D">
        <w:t>A simple linear regression analysis was conducted to examine the influence of responsiveness on overall satisfaction. The results produced the following regression equation: Overall Satisfaction = 1.177 + 0.708 × Responsiveness. The slope coefficient (0.708) indicates that for every one-point increase in responsiveness, overall satisfaction rises by approximately 0.71 points. This demonstrates a strong positive association between the two variables. The intercept value of 1.177 represents the baseline level of satisfaction when responsiveness is theoretically zero. The correlation coefficient further confirms the strength of this relationship, suggesting that SMEs that respond more quickly and effectively to digital customer inquiries tend to achieve significantly higher satisfaction scores. The regression coefficients were calculated in Microsoft Excel using the SLOPE and INTERCEPT functions, with Responsiveness entered as the independent variable and Overall Satisfaction as the dependent variable. These results support the conclusion that responsiveness is a key driver of digital marketing satisfaction of SMEs.</w:t>
      </w:r>
    </w:p>
    <w:p w14:paraId="24E2D0ED" w14:textId="77777777" w:rsidR="007F04C2" w:rsidRDefault="007F04C2" w:rsidP="00D57102">
      <w:pPr>
        <w:spacing w:line="276" w:lineRule="auto"/>
      </w:pPr>
    </w:p>
    <w:p w14:paraId="2C75DA28" w14:textId="514BC2D7" w:rsidR="007F04C2" w:rsidRDefault="007F04C2" w:rsidP="00D57102">
      <w:pPr>
        <w:spacing w:line="276" w:lineRule="auto"/>
        <w:rPr>
          <w:b/>
          <w:bCs/>
        </w:rPr>
      </w:pPr>
      <w:r w:rsidRPr="00FC0E3B">
        <w:rPr>
          <w:b/>
          <w:bCs/>
        </w:rPr>
        <w:t>4.7 Summary of Key Findings</w:t>
      </w:r>
    </w:p>
    <w:p w14:paraId="627E9AA1" w14:textId="77777777" w:rsidR="00D90E2B" w:rsidRPr="00FC0E3B" w:rsidRDefault="00D90E2B" w:rsidP="00D57102">
      <w:pPr>
        <w:spacing w:line="276" w:lineRule="auto"/>
        <w:rPr>
          <w:b/>
          <w:bCs/>
        </w:rPr>
      </w:pPr>
    </w:p>
    <w:p w14:paraId="3F790639" w14:textId="7790957B" w:rsidR="007F04C2" w:rsidRDefault="007F04C2" w:rsidP="00D57102">
      <w:pPr>
        <w:spacing w:line="276" w:lineRule="auto"/>
      </w:pPr>
      <w:r w:rsidRPr="0125363A">
        <w:t xml:space="preserve">Facebook​‍​‌‍​‍‌ continues to be the most preferred and cost-efficient digital marketing channel for SMEs in </w:t>
      </w:r>
      <w:proofErr w:type="spellStart"/>
      <w:r w:rsidRPr="0125363A">
        <w:t>Thanlyin</w:t>
      </w:r>
      <w:proofErr w:type="spellEnd"/>
      <w:r w:rsidRPr="0125363A">
        <w:t>.</w:t>
      </w:r>
      <w:r w:rsidR="00EF2871">
        <w:t xml:space="preserve"> </w:t>
      </w:r>
      <w:r w:rsidRPr="0125363A">
        <w:t xml:space="preserve">The average satisfaction </w:t>
      </w:r>
      <w:r w:rsidR="00A63969">
        <w:t xml:space="preserve">in digital marketing </w:t>
      </w:r>
      <w:r w:rsidRPr="0125363A">
        <w:t xml:space="preserve">level is more than 4.0, which indicates that </w:t>
      </w:r>
      <w:r w:rsidR="00A63969">
        <w:t>SMEs</w:t>
      </w:r>
      <w:r w:rsidRPr="0125363A">
        <w:t xml:space="preserve"> are generally happy with the online marketing </w:t>
      </w:r>
      <w:r w:rsidRPr="0125363A">
        <w:lastRenderedPageBreak/>
        <w:t>performance</w:t>
      </w:r>
      <w:r w:rsidR="00A63969">
        <w:t>.</w:t>
      </w:r>
      <w:r w:rsidR="00EF2871">
        <w:t xml:space="preserve"> </w:t>
      </w:r>
      <w:r w:rsidRPr="0125363A">
        <w:t>Responsiveness is the most significant factor that leads to satisfaction</w:t>
      </w:r>
      <w:r w:rsidR="00A63969">
        <w:t xml:space="preserve"> in digital marketing</w:t>
      </w:r>
      <w:r w:rsidRPr="0125363A">
        <w:t xml:space="preserve">, followed by content quality and </w:t>
      </w:r>
      <w:proofErr w:type="spellStart"/>
      <w:proofErr w:type="gramStart"/>
      <w:r w:rsidRPr="0125363A">
        <w:t>trust.SMEs</w:t>
      </w:r>
      <w:proofErr w:type="spellEnd"/>
      <w:proofErr w:type="gramEnd"/>
      <w:r w:rsidRPr="0125363A">
        <w:t xml:space="preserve"> that invest in various channels (e.g., Facebook + Website) or offer educational services are more likely to receive higher satisfaction ratings.</w:t>
      </w:r>
    </w:p>
    <w:p w14:paraId="1FB1CD3F" w14:textId="031BA6BC" w:rsidR="007F04C2" w:rsidRDefault="007F04C2" w:rsidP="00D57102">
      <w:pPr>
        <w:spacing w:line="276" w:lineRule="auto"/>
      </w:pPr>
    </w:p>
    <w:p w14:paraId="56D81A4A" w14:textId="00C375F7" w:rsidR="007F04C2" w:rsidRDefault="007F04C2" w:rsidP="00D57102">
      <w:pPr>
        <w:spacing w:line="276" w:lineRule="auto"/>
      </w:pPr>
    </w:p>
    <w:p w14:paraId="659135F5" w14:textId="0ECFDECF" w:rsidR="00EF2871" w:rsidRDefault="00EF2871" w:rsidP="00D57102">
      <w:pPr>
        <w:spacing w:line="276" w:lineRule="auto"/>
      </w:pPr>
    </w:p>
    <w:p w14:paraId="57A3723B" w14:textId="346222C4" w:rsidR="00EF2871" w:rsidRDefault="00EF2871" w:rsidP="00D57102">
      <w:pPr>
        <w:spacing w:line="276" w:lineRule="auto"/>
      </w:pPr>
    </w:p>
    <w:p w14:paraId="33DC912C" w14:textId="2FBA01E7" w:rsidR="00EF2871" w:rsidRDefault="00EF2871" w:rsidP="00D57102">
      <w:pPr>
        <w:spacing w:line="276" w:lineRule="auto"/>
      </w:pPr>
    </w:p>
    <w:p w14:paraId="0DE7C83F" w14:textId="0FF9DDC0" w:rsidR="00EF2871" w:rsidRDefault="00EF2871" w:rsidP="00D57102">
      <w:pPr>
        <w:spacing w:line="276" w:lineRule="auto"/>
      </w:pPr>
    </w:p>
    <w:p w14:paraId="7FBCBF73" w14:textId="0709A188" w:rsidR="00EF2871" w:rsidRDefault="00EF2871" w:rsidP="00D57102">
      <w:pPr>
        <w:spacing w:line="276" w:lineRule="auto"/>
      </w:pPr>
    </w:p>
    <w:p w14:paraId="17869089" w14:textId="20639F1B" w:rsidR="00EF2871" w:rsidRDefault="00EF2871" w:rsidP="00D57102">
      <w:pPr>
        <w:spacing w:line="276" w:lineRule="auto"/>
      </w:pPr>
    </w:p>
    <w:p w14:paraId="28DB7F4A" w14:textId="07AF015E" w:rsidR="00EF2871" w:rsidRDefault="00EF2871" w:rsidP="00D57102">
      <w:pPr>
        <w:spacing w:line="276" w:lineRule="auto"/>
      </w:pPr>
    </w:p>
    <w:p w14:paraId="5FD43190" w14:textId="6A7E46EA" w:rsidR="00EF2871" w:rsidRDefault="00EF2871" w:rsidP="00D57102">
      <w:pPr>
        <w:spacing w:line="276" w:lineRule="auto"/>
      </w:pPr>
    </w:p>
    <w:p w14:paraId="0973648A" w14:textId="2AE4BA55" w:rsidR="00EF2871" w:rsidRDefault="00EF2871" w:rsidP="00D57102">
      <w:pPr>
        <w:spacing w:line="276" w:lineRule="auto"/>
      </w:pPr>
    </w:p>
    <w:p w14:paraId="23CD0B33" w14:textId="0C335F79" w:rsidR="00EF2871" w:rsidRDefault="00EF2871" w:rsidP="00D57102">
      <w:pPr>
        <w:spacing w:line="276" w:lineRule="auto"/>
      </w:pPr>
    </w:p>
    <w:p w14:paraId="29E2646C" w14:textId="6D33574D" w:rsidR="00EF2871" w:rsidRDefault="00EF2871" w:rsidP="00D57102">
      <w:pPr>
        <w:spacing w:line="276" w:lineRule="auto"/>
      </w:pPr>
    </w:p>
    <w:p w14:paraId="65A91D88" w14:textId="23DECE4A" w:rsidR="00EF2871" w:rsidRDefault="00EF2871" w:rsidP="00D57102">
      <w:pPr>
        <w:spacing w:line="276" w:lineRule="auto"/>
      </w:pPr>
    </w:p>
    <w:p w14:paraId="359CA53B" w14:textId="557B92B0" w:rsidR="00EF2871" w:rsidRDefault="00EF2871" w:rsidP="00D57102">
      <w:pPr>
        <w:spacing w:line="276" w:lineRule="auto"/>
      </w:pPr>
    </w:p>
    <w:p w14:paraId="00B74401" w14:textId="11B89A94" w:rsidR="00EF2871" w:rsidRDefault="00EF2871" w:rsidP="00D57102">
      <w:pPr>
        <w:spacing w:line="276" w:lineRule="auto"/>
      </w:pPr>
    </w:p>
    <w:p w14:paraId="720EECCA" w14:textId="419F0299" w:rsidR="00EF2871" w:rsidRDefault="00EF2871" w:rsidP="00D57102">
      <w:pPr>
        <w:spacing w:line="276" w:lineRule="auto"/>
      </w:pPr>
    </w:p>
    <w:p w14:paraId="0C337789" w14:textId="2D7D6EFB" w:rsidR="00EF2871" w:rsidRDefault="00EF2871" w:rsidP="00D57102">
      <w:pPr>
        <w:spacing w:line="276" w:lineRule="auto"/>
      </w:pPr>
    </w:p>
    <w:p w14:paraId="40174D1A" w14:textId="58F5C7F1" w:rsidR="00EF2871" w:rsidRDefault="00EF2871" w:rsidP="00D57102">
      <w:pPr>
        <w:spacing w:line="276" w:lineRule="auto"/>
      </w:pPr>
    </w:p>
    <w:p w14:paraId="68045F29" w14:textId="0AC39658" w:rsidR="00EF2871" w:rsidRDefault="00EF2871" w:rsidP="00D57102">
      <w:pPr>
        <w:spacing w:line="276" w:lineRule="auto"/>
      </w:pPr>
    </w:p>
    <w:p w14:paraId="0C6B5768" w14:textId="0D04F56B" w:rsidR="00EF2871" w:rsidRDefault="00EF2871" w:rsidP="00D57102">
      <w:pPr>
        <w:spacing w:line="276" w:lineRule="auto"/>
      </w:pPr>
    </w:p>
    <w:p w14:paraId="1247CC09" w14:textId="676B37A7" w:rsidR="00EF2871" w:rsidRDefault="00EF2871" w:rsidP="00D57102">
      <w:pPr>
        <w:spacing w:line="276" w:lineRule="auto"/>
      </w:pPr>
    </w:p>
    <w:p w14:paraId="1742FF53" w14:textId="0049DE16" w:rsidR="00EF2871" w:rsidRDefault="00EF2871" w:rsidP="00D57102">
      <w:pPr>
        <w:spacing w:line="276" w:lineRule="auto"/>
      </w:pPr>
    </w:p>
    <w:p w14:paraId="2CD997AF" w14:textId="329CD610" w:rsidR="00EF2871" w:rsidRDefault="00EF2871" w:rsidP="00D57102">
      <w:pPr>
        <w:spacing w:line="276" w:lineRule="auto"/>
      </w:pPr>
    </w:p>
    <w:p w14:paraId="45CD0299" w14:textId="64E978CD" w:rsidR="00EF2871" w:rsidRDefault="00EF2871" w:rsidP="00D57102">
      <w:pPr>
        <w:spacing w:line="276" w:lineRule="auto"/>
      </w:pPr>
    </w:p>
    <w:p w14:paraId="6BCC4CC7" w14:textId="17AA553F" w:rsidR="00EF2871" w:rsidRDefault="00EF2871" w:rsidP="00D57102">
      <w:pPr>
        <w:spacing w:line="276" w:lineRule="auto"/>
      </w:pPr>
    </w:p>
    <w:p w14:paraId="7C951B8A" w14:textId="7F4E6C2C" w:rsidR="00EF2871" w:rsidRDefault="00EF2871" w:rsidP="00D57102">
      <w:pPr>
        <w:spacing w:line="276" w:lineRule="auto"/>
      </w:pPr>
    </w:p>
    <w:p w14:paraId="7E98DBAD" w14:textId="49307A40" w:rsidR="00EF2871" w:rsidRDefault="00EF2871" w:rsidP="00D57102">
      <w:pPr>
        <w:spacing w:line="276" w:lineRule="auto"/>
      </w:pPr>
    </w:p>
    <w:p w14:paraId="63CED392" w14:textId="10977E94" w:rsidR="00EF2871" w:rsidRDefault="00EF2871" w:rsidP="00D57102">
      <w:pPr>
        <w:spacing w:line="276" w:lineRule="auto"/>
      </w:pPr>
    </w:p>
    <w:p w14:paraId="1EDFB4E1" w14:textId="072AEFA9" w:rsidR="00EF2871" w:rsidRDefault="00EF2871" w:rsidP="00D57102">
      <w:pPr>
        <w:spacing w:line="276" w:lineRule="auto"/>
      </w:pPr>
    </w:p>
    <w:p w14:paraId="1538EAA8" w14:textId="438EF4B7" w:rsidR="00EF2871" w:rsidRDefault="00EF2871" w:rsidP="00D57102">
      <w:pPr>
        <w:spacing w:line="276" w:lineRule="auto"/>
      </w:pPr>
    </w:p>
    <w:p w14:paraId="5E4EE778" w14:textId="1412E261" w:rsidR="00EF2871" w:rsidRDefault="00EF2871" w:rsidP="00D57102">
      <w:pPr>
        <w:spacing w:line="276" w:lineRule="auto"/>
      </w:pPr>
    </w:p>
    <w:p w14:paraId="3383596A" w14:textId="77777777" w:rsidR="00EF2871" w:rsidRDefault="00EF2871" w:rsidP="00D57102">
      <w:pPr>
        <w:spacing w:line="276" w:lineRule="auto"/>
      </w:pPr>
    </w:p>
    <w:p w14:paraId="249236C4" w14:textId="184BD40C" w:rsidR="007F04C2" w:rsidRDefault="007F04C2" w:rsidP="00D57102">
      <w:pPr>
        <w:spacing w:line="276" w:lineRule="auto"/>
      </w:pPr>
    </w:p>
    <w:p w14:paraId="301297D8" w14:textId="77777777" w:rsidR="007F04C2" w:rsidRDefault="007F04C2" w:rsidP="00D57102">
      <w:pPr>
        <w:spacing w:line="276" w:lineRule="auto"/>
      </w:pPr>
    </w:p>
    <w:p w14:paraId="20F07CE5" w14:textId="77777777" w:rsidR="007F04C2" w:rsidRPr="00E1439A" w:rsidRDefault="007F04C2" w:rsidP="00D57102">
      <w:pPr>
        <w:pStyle w:val="Heading1"/>
        <w:spacing w:line="276" w:lineRule="auto"/>
        <w:rPr>
          <w:b w:val="0"/>
          <w:bCs/>
          <w:lang w:val="en-GB" w:eastAsia="en-GB"/>
        </w:rPr>
      </w:pPr>
      <w:bookmarkStart w:id="71" w:name="_Toc213957682"/>
      <w:r w:rsidRPr="00E1439A">
        <w:rPr>
          <w:bCs/>
          <w:lang w:val="en-GB" w:eastAsia="en-GB"/>
        </w:rPr>
        <w:lastRenderedPageBreak/>
        <w:t>Chapter 5: Summary, Conclusion, and Recommendations</w:t>
      </w:r>
      <w:bookmarkEnd w:id="71"/>
    </w:p>
    <w:p w14:paraId="44F41BE8" w14:textId="77777777" w:rsidR="007F04C2" w:rsidRPr="00E1439A" w:rsidRDefault="007F04C2" w:rsidP="00D57102">
      <w:pPr>
        <w:spacing w:before="100" w:beforeAutospacing="1" w:after="100" w:afterAutospacing="1" w:line="276" w:lineRule="auto"/>
        <w:outlineLvl w:val="2"/>
        <w:rPr>
          <w:b/>
          <w:bCs/>
          <w:lang w:val="en-GB" w:eastAsia="en-GB"/>
        </w:rPr>
      </w:pPr>
      <w:bookmarkStart w:id="72" w:name="_Toc213957683"/>
      <w:r w:rsidRPr="00E1439A">
        <w:rPr>
          <w:b/>
          <w:bCs/>
          <w:lang w:val="en-GB" w:eastAsia="en-GB"/>
        </w:rPr>
        <w:t>5.1 Introduction</w:t>
      </w:r>
      <w:bookmarkEnd w:id="72"/>
    </w:p>
    <w:p w14:paraId="075F2766" w14:textId="4353AF96" w:rsidR="00F13796" w:rsidRPr="00E1439A" w:rsidRDefault="007F04C2" w:rsidP="00D57102">
      <w:pPr>
        <w:spacing w:before="100" w:beforeAutospacing="1" w:after="100" w:afterAutospacing="1" w:line="276" w:lineRule="auto"/>
        <w:outlineLvl w:val="1"/>
        <w:rPr>
          <w:lang w:val="en-GB" w:eastAsia="en-GB"/>
        </w:rPr>
      </w:pPr>
      <w:bookmarkStart w:id="73" w:name="_Toc213957684"/>
      <w:r w:rsidRPr="00E1439A">
        <w:rPr>
          <w:lang w:val="en-GB" w:eastAsia="en-GB"/>
        </w:rPr>
        <w:t xml:space="preserve">The​‍​‌‍​‍‌ chapter talks about the summary of the significant findings, conclusions, and practical recommendation derived from the results and analysis of the earlier chapter. The purpose of this study was to evaluate the level of </w:t>
      </w:r>
      <w:r w:rsidR="00A63969">
        <w:rPr>
          <w:lang w:val="en-GB" w:eastAsia="en-GB"/>
        </w:rPr>
        <w:t>SMEs</w:t>
      </w:r>
      <w:r w:rsidRPr="00E1439A">
        <w:rPr>
          <w:lang w:val="en-GB" w:eastAsia="en-GB"/>
        </w:rPr>
        <w:t xml:space="preserve"> satisfaction with the digital marketing activities in </w:t>
      </w:r>
      <w:proofErr w:type="spellStart"/>
      <w:r w:rsidRPr="00E1439A">
        <w:rPr>
          <w:lang w:val="en-GB" w:eastAsia="en-GB"/>
        </w:rPr>
        <w:t>Thanlyin</w:t>
      </w:r>
      <w:proofErr w:type="spellEnd"/>
      <w:r w:rsidRPr="00E1439A">
        <w:rPr>
          <w:lang w:val="en-GB" w:eastAsia="en-GB"/>
        </w:rPr>
        <w:t xml:space="preserve"> Township, Myanmar. The research focused on the impact of various digital marketing channels and performance factors like responsiveness, content quality, trust, and perceived value on the</w:t>
      </w:r>
      <w:r w:rsidR="00F13796">
        <w:rPr>
          <w:lang w:val="en-GB" w:eastAsia="en-GB"/>
        </w:rPr>
        <w:t xml:space="preserve"> </w:t>
      </w:r>
      <w:r w:rsidRPr="00E1439A">
        <w:rPr>
          <w:lang w:val="en-GB" w:eastAsia="en-GB"/>
        </w:rPr>
        <w:t>satisfaction</w:t>
      </w:r>
      <w:bookmarkEnd w:id="73"/>
      <w:r w:rsidR="00F13796">
        <w:rPr>
          <w:lang w:val="en-GB" w:eastAsia="en-GB"/>
        </w:rPr>
        <w:t xml:space="preserve"> of digital marketing for SMEs owners.</w:t>
      </w:r>
    </w:p>
    <w:p w14:paraId="0D9AEDBD" w14:textId="77777777" w:rsidR="007F04C2" w:rsidRPr="00E1439A" w:rsidRDefault="007F04C2" w:rsidP="00D57102">
      <w:pPr>
        <w:spacing w:before="100" w:beforeAutospacing="1" w:after="100" w:afterAutospacing="1" w:line="276" w:lineRule="auto"/>
        <w:outlineLvl w:val="2"/>
        <w:rPr>
          <w:b/>
          <w:bCs/>
          <w:lang w:val="en-GB" w:eastAsia="en-GB"/>
        </w:rPr>
      </w:pPr>
      <w:bookmarkStart w:id="74" w:name="_Toc213957685"/>
      <w:r w:rsidRPr="00E1439A">
        <w:rPr>
          <w:b/>
          <w:bCs/>
          <w:lang w:val="en-GB" w:eastAsia="en-GB"/>
        </w:rPr>
        <w:t>5.2 Summary of Findings</w:t>
      </w:r>
      <w:bookmarkEnd w:id="74"/>
    </w:p>
    <w:p w14:paraId="0B9F255C" w14:textId="77777777" w:rsidR="007F04C2" w:rsidRPr="00E1439A" w:rsidRDefault="007F04C2" w:rsidP="00D57102">
      <w:pPr>
        <w:spacing w:line="276" w:lineRule="auto"/>
      </w:pPr>
      <w:r w:rsidRPr="00E1439A">
        <w:t xml:space="preserve">The​‍​‌‍​‍‌ information was obtained from ten small and medium enterprises (SMEs) that cover various industries such as food and beverage, beauty services, education, logistics, pharmacy, and retail. Each of the SMEs employs a minimum of one digital marketing channel, with the main channels being Facebook, Instagram, </w:t>
      </w:r>
      <w:proofErr w:type="spellStart"/>
      <w:r w:rsidRPr="00E1439A">
        <w:t>TikTok</w:t>
      </w:r>
      <w:proofErr w:type="spellEnd"/>
      <w:r w:rsidRPr="00E1439A">
        <w:t>, or ​‍​‌‍​‍‌websites.</w:t>
      </w:r>
    </w:p>
    <w:p w14:paraId="7368E8A6" w14:textId="2DFEFB3D" w:rsidR="007F04C2" w:rsidRDefault="007F04C2" w:rsidP="00D57102">
      <w:pPr>
        <w:spacing w:line="276" w:lineRule="auto"/>
      </w:pPr>
      <w:r w:rsidRPr="00E1439A">
        <w:t xml:space="preserve"> The​‍​‌‍​‍‌ analysis in the previous chapter reveals the main points that were recognized as follows:</w:t>
      </w:r>
    </w:p>
    <w:p w14:paraId="29F92A74" w14:textId="77777777" w:rsidR="00D90E2B" w:rsidRPr="00E1439A" w:rsidRDefault="00D90E2B" w:rsidP="00D57102">
      <w:pPr>
        <w:spacing w:line="276" w:lineRule="auto"/>
      </w:pPr>
    </w:p>
    <w:p w14:paraId="1AB22B48" w14:textId="5109F77F" w:rsidR="007F04C2" w:rsidRDefault="007F04C2" w:rsidP="00D57102">
      <w:pPr>
        <w:spacing w:line="276" w:lineRule="auto"/>
        <w:rPr>
          <w:b/>
          <w:bCs/>
        </w:rPr>
      </w:pPr>
      <w:r w:rsidRPr="00E1439A">
        <w:rPr>
          <w:b/>
          <w:bCs/>
        </w:rPr>
        <w:t xml:space="preserve">Facebook as a Marketing Platform of Most Influence </w:t>
      </w:r>
    </w:p>
    <w:p w14:paraId="0668A1A0" w14:textId="77777777" w:rsidR="00EF2871" w:rsidRPr="00E1439A" w:rsidRDefault="00EF2871" w:rsidP="00D57102">
      <w:pPr>
        <w:spacing w:line="276" w:lineRule="auto"/>
        <w:rPr>
          <w:b/>
          <w:bCs/>
        </w:rPr>
      </w:pPr>
    </w:p>
    <w:p w14:paraId="4033301D" w14:textId="56DE6F11" w:rsidR="007F04C2" w:rsidRDefault="007F04C2" w:rsidP="00D57102">
      <w:pPr>
        <w:spacing w:line="276" w:lineRule="auto"/>
      </w:pPr>
      <w:r w:rsidRPr="00E1439A">
        <w:t xml:space="preserve">Facebook appeared to be the leading digital marketing channel that SMEs in </w:t>
      </w:r>
      <w:proofErr w:type="spellStart"/>
      <w:r w:rsidRPr="00E1439A">
        <w:t>Thanlyin</w:t>
      </w:r>
      <w:proofErr w:type="spellEnd"/>
      <w:r w:rsidRPr="00E1439A">
        <w:t xml:space="preserve"> have utilized. Nearly 60% of the businesses that participated in the survey were using Facebook only or in combination with other channels like Instagram or websites. The trend is indicative of Facebook being easy to reach and quite cheap for small businesses in ​‍​‌‍​‍‌Myanmar.</w:t>
      </w:r>
    </w:p>
    <w:p w14:paraId="2E57D198" w14:textId="77777777" w:rsidR="00D90E2B" w:rsidRPr="00E1439A" w:rsidRDefault="00D90E2B" w:rsidP="00D57102">
      <w:pPr>
        <w:spacing w:line="276" w:lineRule="auto"/>
      </w:pPr>
    </w:p>
    <w:p w14:paraId="06C9A2E7" w14:textId="770D2C79" w:rsidR="007F04C2" w:rsidRDefault="007F04C2" w:rsidP="00D57102">
      <w:pPr>
        <w:spacing w:line="276" w:lineRule="auto"/>
        <w:rPr>
          <w:b/>
          <w:bCs/>
        </w:rPr>
      </w:pPr>
      <w:r w:rsidRPr="00E1439A">
        <w:rPr>
          <w:b/>
          <w:bCs/>
        </w:rPr>
        <w:t xml:space="preserve">Moderate​‍​‌‍​‍‌ to High Satisfaction </w:t>
      </w:r>
      <w:r w:rsidR="00F13796">
        <w:rPr>
          <w:b/>
          <w:bCs/>
        </w:rPr>
        <w:t>of Digital Marketing</w:t>
      </w:r>
    </w:p>
    <w:p w14:paraId="4F700462" w14:textId="77777777" w:rsidR="00EF2871" w:rsidRPr="00E1439A" w:rsidRDefault="00EF2871" w:rsidP="00D57102">
      <w:pPr>
        <w:spacing w:line="276" w:lineRule="auto"/>
        <w:rPr>
          <w:b/>
          <w:bCs/>
        </w:rPr>
      </w:pPr>
    </w:p>
    <w:p w14:paraId="007B2DA5" w14:textId="57D200E0" w:rsidR="007F04C2" w:rsidRPr="00E1439A" w:rsidRDefault="007F04C2" w:rsidP="00D57102">
      <w:pPr>
        <w:spacing w:line="276" w:lineRule="auto"/>
      </w:pPr>
      <w:r w:rsidRPr="00E1439A">
        <w:t xml:space="preserve">Overall satisfaction level </w:t>
      </w:r>
      <w:r w:rsidR="00F13796">
        <w:t xml:space="preserve">of digital marketing for </w:t>
      </w:r>
      <w:r w:rsidRPr="00E1439A">
        <w:t xml:space="preserve">SMEs </w:t>
      </w:r>
      <w:r w:rsidR="00F13796">
        <w:t xml:space="preserve">owners </w:t>
      </w:r>
      <w:r w:rsidRPr="00E1439A">
        <w:t xml:space="preserve">was </w:t>
      </w:r>
      <w:r w:rsidRPr="00F13796">
        <w:t>on average 4.05 which</w:t>
      </w:r>
      <w:r w:rsidRPr="00E1439A">
        <w:t xml:space="preserve"> indicates that the majority positively towards the online marketing performance. Even though there is some variation between different sectors, no industry has registered a significantly low level of ​‍​‌‍​‍‌satisfaction.</w:t>
      </w:r>
    </w:p>
    <w:p w14:paraId="1092CF7D" w14:textId="77777777" w:rsidR="007F04C2" w:rsidRPr="00E1439A" w:rsidRDefault="007F04C2" w:rsidP="00D57102">
      <w:pPr>
        <w:spacing w:line="276" w:lineRule="auto"/>
        <w:rPr>
          <w:rFonts w:ascii="Helvetica" w:hAnsi="Helvetica"/>
          <w:lang w:val="en-GB" w:eastAsia="en-GB"/>
        </w:rPr>
      </w:pPr>
    </w:p>
    <w:p w14:paraId="6B2E98E5" w14:textId="17650922" w:rsidR="007F04C2" w:rsidRDefault="007F04C2" w:rsidP="00D57102">
      <w:pPr>
        <w:spacing w:line="276" w:lineRule="auto"/>
        <w:rPr>
          <w:b/>
          <w:bCs/>
        </w:rPr>
      </w:pPr>
      <w:r w:rsidRPr="00E1439A">
        <w:rPr>
          <w:b/>
          <w:bCs/>
        </w:rPr>
        <w:t>Responsiveness as the Most</w:t>
      </w:r>
    </w:p>
    <w:p w14:paraId="1A1C158D" w14:textId="77777777" w:rsidR="00EF2871" w:rsidRPr="00E1439A" w:rsidRDefault="00EF2871" w:rsidP="00D57102">
      <w:pPr>
        <w:spacing w:line="276" w:lineRule="auto"/>
        <w:rPr>
          <w:b/>
          <w:bCs/>
        </w:rPr>
      </w:pPr>
    </w:p>
    <w:p w14:paraId="75AC6E28" w14:textId="5DA27452" w:rsidR="007F04C2" w:rsidRPr="00E1439A" w:rsidRDefault="007F04C2" w:rsidP="00D57102">
      <w:pPr>
        <w:spacing w:line="276" w:lineRule="auto"/>
      </w:pPr>
      <w:r w:rsidRPr="00E1439A">
        <w:t xml:space="preserve">Influential Factor Statistical and regression analysis outcomes emphasized </w:t>
      </w:r>
      <w:r w:rsidR="00F13796" w:rsidRPr="00E1439A">
        <w:t>that satisfaction</w:t>
      </w:r>
      <w:r w:rsidR="00F13796">
        <w:t xml:space="preserve"> of digital marketing</w:t>
      </w:r>
      <w:r w:rsidRPr="00E1439A">
        <w:t xml:space="preserve"> was most </w:t>
      </w:r>
      <w:r w:rsidRPr="00F13796">
        <w:rPr>
          <w:shd w:val="clear" w:color="auto" w:fill="FFFFFF" w:themeFill="background1"/>
        </w:rPr>
        <w:t>strongly correlated with responsiveness</w:t>
      </w:r>
      <w:r w:rsidR="00F13796">
        <w:t>.</w:t>
      </w:r>
      <w:r w:rsidRPr="00E1439A">
        <w:t xml:space="preserve"> From this, it follows that </w:t>
      </w:r>
      <w:r w:rsidR="00F13796">
        <w:t>SMEs</w:t>
      </w:r>
      <w:r w:rsidRPr="00E1439A">
        <w:t xml:space="preserve"> having their inquiries answered in due time, </w:t>
      </w:r>
      <w:r w:rsidR="00F13796">
        <w:t>sending</w:t>
      </w:r>
      <w:r w:rsidRPr="00E1439A">
        <w:t xml:space="preserve"> their </w:t>
      </w:r>
      <w:r w:rsidRPr="00E1439A">
        <w:lastRenderedPageBreak/>
        <w:t>information quickly, and communicating efficiently via digital channels are the most satisfying experiences to them.</w:t>
      </w:r>
    </w:p>
    <w:p w14:paraId="730AD868" w14:textId="77777777" w:rsidR="007F04C2" w:rsidRPr="00E1439A" w:rsidRDefault="007F04C2" w:rsidP="00D57102">
      <w:pPr>
        <w:spacing w:line="276" w:lineRule="auto"/>
      </w:pPr>
    </w:p>
    <w:p w14:paraId="021D12EF" w14:textId="42737E8A" w:rsidR="007F04C2" w:rsidRDefault="007F04C2" w:rsidP="00D57102">
      <w:pPr>
        <w:spacing w:line="276" w:lineRule="auto"/>
        <w:rPr>
          <w:b/>
          <w:bCs/>
        </w:rPr>
      </w:pPr>
      <w:r w:rsidRPr="00E1439A">
        <w:rPr>
          <w:b/>
          <w:bCs/>
        </w:rPr>
        <w:t xml:space="preserve">Importance of Content Quality and Trust </w:t>
      </w:r>
    </w:p>
    <w:p w14:paraId="63CA5670" w14:textId="77777777" w:rsidR="00EF2871" w:rsidRPr="00E1439A" w:rsidRDefault="00EF2871" w:rsidP="00D57102">
      <w:pPr>
        <w:spacing w:line="276" w:lineRule="auto"/>
        <w:rPr>
          <w:b/>
          <w:bCs/>
        </w:rPr>
      </w:pPr>
    </w:p>
    <w:p w14:paraId="306C05C2" w14:textId="50DCF8AC" w:rsidR="007F04C2" w:rsidRPr="00E1439A" w:rsidRDefault="007F04C2" w:rsidP="00D57102">
      <w:pPr>
        <w:spacing w:line="276" w:lineRule="auto"/>
      </w:pPr>
      <w:r w:rsidRPr="00E1439A">
        <w:t xml:space="preserve">Content quality and trust similarly had very </w:t>
      </w:r>
      <w:r w:rsidRPr="00F13796">
        <w:t>strong positive correlations with satisfaction</w:t>
      </w:r>
      <w:r w:rsidRPr="00E1439A">
        <w:t>. SMEs provide the</w:t>
      </w:r>
      <w:r w:rsidR="00F13796">
        <w:t xml:space="preserve">ir message </w:t>
      </w:r>
      <w:r w:rsidRPr="00E1439A">
        <w:t>with content that is informative, authentic, and visually attractive and which at the same time leads to the companies gaining credibility.</w:t>
      </w:r>
    </w:p>
    <w:p w14:paraId="3B25C064" w14:textId="77777777" w:rsidR="007F04C2" w:rsidRPr="00E1439A" w:rsidRDefault="007F04C2" w:rsidP="00D57102">
      <w:pPr>
        <w:spacing w:line="276" w:lineRule="auto"/>
      </w:pPr>
    </w:p>
    <w:p w14:paraId="32528FCD" w14:textId="6462EC83" w:rsidR="007F04C2" w:rsidRDefault="007F04C2" w:rsidP="00D57102">
      <w:pPr>
        <w:spacing w:line="276" w:lineRule="auto"/>
        <w:rPr>
          <w:b/>
          <w:bCs/>
        </w:rPr>
      </w:pPr>
      <w:r w:rsidRPr="00E1439A">
        <w:rPr>
          <w:b/>
          <w:bCs/>
        </w:rPr>
        <w:t xml:space="preserve">Variation by Industry </w:t>
      </w:r>
    </w:p>
    <w:p w14:paraId="42185806" w14:textId="77777777" w:rsidR="00EF2871" w:rsidRPr="00E1439A" w:rsidRDefault="00EF2871" w:rsidP="00D57102">
      <w:pPr>
        <w:spacing w:line="276" w:lineRule="auto"/>
        <w:rPr>
          <w:b/>
          <w:bCs/>
        </w:rPr>
      </w:pPr>
    </w:p>
    <w:p w14:paraId="24636C4A" w14:textId="7E11B3BE" w:rsidR="007F04C2" w:rsidRPr="00E1439A" w:rsidRDefault="007F04C2" w:rsidP="00D57102">
      <w:pPr>
        <w:spacing w:line="276" w:lineRule="auto"/>
      </w:pPr>
      <w:r w:rsidRPr="00E1439A">
        <w:t>Difference of Industry Small and medium-sized enterprises in service-related areas such as the educational sector, pharmacy, and beauty salons have reached higher satisfaction levels compared to those enterprises that are product-based, e.g., logistics and retail. It means that customized and relational digital communications significantly influence the satisfaction than a onetime transactional interaction.</w:t>
      </w:r>
    </w:p>
    <w:p w14:paraId="153E0AEF" w14:textId="77777777" w:rsidR="007F04C2" w:rsidRPr="00E1439A" w:rsidRDefault="007F04C2" w:rsidP="00D57102">
      <w:pPr>
        <w:spacing w:line="276" w:lineRule="auto"/>
      </w:pPr>
    </w:p>
    <w:p w14:paraId="08362135" w14:textId="3AF5B060" w:rsidR="007F04C2" w:rsidRDefault="007F04C2" w:rsidP="00D57102">
      <w:pPr>
        <w:spacing w:line="276" w:lineRule="auto"/>
        <w:rPr>
          <w:b/>
          <w:bCs/>
        </w:rPr>
      </w:pPr>
      <w:r w:rsidRPr="00E1439A">
        <w:rPr>
          <w:b/>
          <w:bCs/>
        </w:rPr>
        <w:t>Budget Constraints as a Common Limitation</w:t>
      </w:r>
    </w:p>
    <w:p w14:paraId="7E7C36AD" w14:textId="77777777" w:rsidR="00EF2871" w:rsidRPr="00E1439A" w:rsidRDefault="00EF2871" w:rsidP="00D57102">
      <w:pPr>
        <w:spacing w:line="276" w:lineRule="auto"/>
        <w:rPr>
          <w:b/>
          <w:bCs/>
        </w:rPr>
      </w:pPr>
    </w:p>
    <w:p w14:paraId="1FA4B271" w14:textId="77777777" w:rsidR="007F04C2" w:rsidRPr="00E1439A" w:rsidRDefault="007F04C2" w:rsidP="00D57102">
      <w:pPr>
        <w:spacing w:line="276" w:lineRule="auto"/>
      </w:pPr>
      <w:r w:rsidRPr="00E1439A">
        <w:t>Most of the SMEs have a budget of less than 70 USD per month for digital marketing and therefore they are limited in their ability to use paid advertising tools or analytics-based campaigns. This sheds light on the money problems that SMEs have in order to digitally grow in a sustainable manner.</w:t>
      </w:r>
    </w:p>
    <w:p w14:paraId="0C5E57C5" w14:textId="77777777" w:rsidR="007F04C2" w:rsidRPr="00E1439A" w:rsidRDefault="007F04C2" w:rsidP="00D57102">
      <w:pPr>
        <w:spacing w:line="276" w:lineRule="auto"/>
      </w:pPr>
    </w:p>
    <w:p w14:paraId="1A59D552" w14:textId="7A1075B4" w:rsidR="007F04C2" w:rsidRDefault="007F04C2" w:rsidP="00D57102">
      <w:pPr>
        <w:spacing w:line="276" w:lineRule="auto"/>
        <w:rPr>
          <w:b/>
          <w:bCs/>
        </w:rPr>
      </w:pPr>
      <w:r w:rsidRPr="00E1439A">
        <w:rPr>
          <w:b/>
          <w:bCs/>
        </w:rPr>
        <w:t>5.3 Conclusions</w:t>
      </w:r>
    </w:p>
    <w:p w14:paraId="64807126" w14:textId="77777777" w:rsidR="00D90E2B" w:rsidRPr="00E1439A" w:rsidRDefault="00D90E2B" w:rsidP="00D57102">
      <w:pPr>
        <w:spacing w:line="276" w:lineRule="auto"/>
        <w:rPr>
          <w:b/>
          <w:bCs/>
        </w:rPr>
      </w:pPr>
    </w:p>
    <w:p w14:paraId="03595979" w14:textId="77777777" w:rsidR="007F04C2" w:rsidRPr="00E1439A" w:rsidRDefault="007F04C2" w:rsidP="00D57102">
      <w:pPr>
        <w:spacing w:line="276" w:lineRule="auto"/>
      </w:pPr>
      <w:r w:rsidRPr="00E1439A">
        <w:t>The findings give rise to several conclusions, among which are:</w:t>
      </w:r>
    </w:p>
    <w:p w14:paraId="15CA30A8" w14:textId="77777777" w:rsidR="007F04C2" w:rsidRPr="00E1439A" w:rsidRDefault="007F04C2" w:rsidP="00D57102">
      <w:pPr>
        <w:spacing w:line="276" w:lineRule="auto"/>
        <w:rPr>
          <w:lang w:val="en-GB" w:eastAsia="en-GB"/>
        </w:rPr>
      </w:pPr>
      <w:r w:rsidRPr="00E1439A">
        <w:rPr>
          <w:lang w:val="en-GB" w:eastAsia="en-GB"/>
        </w:rPr>
        <w:t xml:space="preserve">One of the main weapons in the fight for customer engagement has been digital marketing by SMEs in </w:t>
      </w:r>
      <w:proofErr w:type="spellStart"/>
      <w:r w:rsidRPr="00E1439A">
        <w:rPr>
          <w:lang w:val="en-GB" w:eastAsia="en-GB"/>
        </w:rPr>
        <w:t>Thanlyin</w:t>
      </w:r>
      <w:proofErr w:type="spellEnd"/>
      <w:r w:rsidRPr="00E1439A">
        <w:rPr>
          <w:lang w:val="en-GB" w:eastAsia="en-GB"/>
        </w:rPr>
        <w:t xml:space="preserve"> Township. They have understood the importance of digital channels in reaching out to their clients and especially Facebook, which continues to be the core of SME marketing in Myanmar, has been very popular among them.</w:t>
      </w:r>
    </w:p>
    <w:p w14:paraId="08B94B44" w14:textId="77777777" w:rsidR="007F04C2" w:rsidRPr="00E1439A" w:rsidRDefault="007F04C2" w:rsidP="00D57102">
      <w:pPr>
        <w:spacing w:line="276" w:lineRule="auto"/>
        <w:rPr>
          <w:lang w:val="en-GB" w:eastAsia="en-GB"/>
        </w:rPr>
      </w:pPr>
    </w:p>
    <w:p w14:paraId="478925F3" w14:textId="55718A53" w:rsidR="007F04C2" w:rsidRPr="00E1439A" w:rsidRDefault="007F04C2" w:rsidP="00D57102">
      <w:pPr>
        <w:spacing w:line="276" w:lineRule="auto"/>
        <w:rPr>
          <w:lang w:val="en-GB" w:eastAsia="en-GB" w:bidi="my-MM"/>
        </w:rPr>
      </w:pPr>
      <w:r w:rsidRPr="00E1439A">
        <w:rPr>
          <w:lang w:val="en-GB" w:eastAsia="en-GB"/>
        </w:rPr>
        <w:t>One of the conclusions drawn from the research is that customers' happiness is largely dependent on the company's ability to quickly respond to them and to be involved with them. The paramount factor that determines</w:t>
      </w:r>
      <w:r w:rsidR="001B3F6B">
        <w:rPr>
          <w:lang w:val="en-GB" w:eastAsia="en-GB"/>
        </w:rPr>
        <w:t xml:space="preserve"> </w:t>
      </w:r>
      <w:r w:rsidRPr="00E1439A">
        <w:rPr>
          <w:lang w:val="en-GB" w:eastAsia="en-GB"/>
        </w:rPr>
        <w:t>satisfaction</w:t>
      </w:r>
      <w:r w:rsidR="001B3F6B">
        <w:rPr>
          <w:lang w:val="en-GB" w:eastAsia="en-GB"/>
        </w:rPr>
        <w:t xml:space="preserve"> in digital marketing</w:t>
      </w:r>
      <w:r w:rsidRPr="00E1439A">
        <w:rPr>
          <w:lang w:val="en-GB" w:eastAsia="en-GB"/>
        </w:rPr>
        <w:t xml:space="preserve"> is, therefore, responsiveness, which is exemplified by brief answers, follow-ups, and continuance of the communication. Hence, the result means that the role of the human being in the digital world is still very significant in the experience of the customers</w:t>
      </w:r>
      <w:r w:rsidRPr="00E1439A">
        <w:rPr>
          <w:lang w:val="en-GB" w:eastAsia="en-GB" w:bidi="my-MM"/>
        </w:rPr>
        <w:t>.</w:t>
      </w:r>
    </w:p>
    <w:p w14:paraId="7381C898" w14:textId="77777777" w:rsidR="007F04C2" w:rsidRPr="00E1439A" w:rsidRDefault="007F04C2" w:rsidP="00D57102">
      <w:pPr>
        <w:spacing w:line="276" w:lineRule="auto"/>
        <w:rPr>
          <w:lang w:val="en-GB" w:eastAsia="en-GB" w:bidi="my-MM"/>
        </w:rPr>
      </w:pPr>
    </w:p>
    <w:p w14:paraId="00487328" w14:textId="794B7D31" w:rsidR="007F04C2" w:rsidRPr="00E1439A" w:rsidRDefault="007F04C2" w:rsidP="00D57102">
      <w:pPr>
        <w:spacing w:line="276" w:lineRule="auto"/>
        <w:rPr>
          <w:lang w:val="en-GB" w:eastAsia="en-GB" w:bidi="my-MM"/>
        </w:rPr>
      </w:pPr>
      <w:r w:rsidRPr="00E1439A">
        <w:rPr>
          <w:lang w:val="en-GB" w:eastAsia="en-GB" w:bidi="my-MM"/>
        </w:rPr>
        <w:lastRenderedPageBreak/>
        <w:t xml:space="preserve">Quality </w:t>
      </w:r>
      <w:r w:rsidR="00D90E2B">
        <w:rPr>
          <w:lang w:val="en-GB" w:eastAsia="en-GB" w:bidi="my-MM"/>
        </w:rPr>
        <w:t>c</w:t>
      </w:r>
      <w:r w:rsidRPr="00E1439A">
        <w:rPr>
          <w:lang w:val="en-GB" w:eastAsia="en-GB" w:bidi="my-MM"/>
        </w:rPr>
        <w:t xml:space="preserve">ontent and </w:t>
      </w:r>
      <w:r w:rsidR="00D90E2B">
        <w:rPr>
          <w:lang w:val="en-GB" w:eastAsia="en-GB" w:bidi="my-MM"/>
        </w:rPr>
        <w:t>t</w:t>
      </w:r>
      <w:r w:rsidRPr="00E1439A">
        <w:rPr>
          <w:lang w:val="en-GB" w:eastAsia="en-GB" w:bidi="my-MM"/>
        </w:rPr>
        <w:t xml:space="preserve">rust </w:t>
      </w:r>
      <w:r w:rsidR="00D90E2B">
        <w:rPr>
          <w:lang w:val="en-GB" w:eastAsia="en-GB" w:bidi="my-MM"/>
        </w:rPr>
        <w:t>a</w:t>
      </w:r>
      <w:r w:rsidRPr="00E1439A">
        <w:rPr>
          <w:lang w:val="en-GB" w:eastAsia="en-GB" w:bidi="my-MM"/>
        </w:rPr>
        <w:t xml:space="preserve">re the </w:t>
      </w:r>
      <w:r w:rsidR="00D90E2B">
        <w:rPr>
          <w:lang w:val="en-GB" w:eastAsia="en-GB" w:bidi="my-MM"/>
        </w:rPr>
        <w:t>m</w:t>
      </w:r>
      <w:r w:rsidRPr="00E1439A">
        <w:rPr>
          <w:lang w:val="en-GB" w:eastAsia="en-GB" w:bidi="my-MM"/>
        </w:rPr>
        <w:t xml:space="preserve">ain </w:t>
      </w:r>
      <w:r w:rsidR="00D90E2B">
        <w:rPr>
          <w:lang w:val="en-GB" w:eastAsia="en-GB" w:bidi="my-MM"/>
        </w:rPr>
        <w:t>f</w:t>
      </w:r>
      <w:r w:rsidRPr="00E1439A">
        <w:rPr>
          <w:lang w:val="en-GB" w:eastAsia="en-GB" w:bidi="my-MM"/>
        </w:rPr>
        <w:t xml:space="preserve">actors </w:t>
      </w:r>
      <w:r w:rsidR="00D90E2B">
        <w:rPr>
          <w:lang w:val="en-GB" w:eastAsia="en-GB" w:bidi="my-MM"/>
        </w:rPr>
        <w:t>t</w:t>
      </w:r>
      <w:r w:rsidRPr="00E1439A">
        <w:rPr>
          <w:lang w:val="en-GB" w:eastAsia="en-GB" w:bidi="my-MM"/>
        </w:rPr>
        <w:t xml:space="preserve">hat </w:t>
      </w:r>
      <w:r w:rsidR="00D90E2B">
        <w:rPr>
          <w:lang w:val="en-GB" w:eastAsia="en-GB" w:bidi="my-MM"/>
        </w:rPr>
        <w:t>k</w:t>
      </w:r>
      <w:r w:rsidRPr="00E1439A">
        <w:rPr>
          <w:lang w:val="en-GB" w:eastAsia="en-GB" w:bidi="my-MM"/>
        </w:rPr>
        <w:t xml:space="preserve">eep </w:t>
      </w:r>
      <w:r w:rsidR="00D90E2B">
        <w:rPr>
          <w:lang w:val="en-GB" w:eastAsia="en-GB" w:bidi="my-MM"/>
        </w:rPr>
        <w:t>l</w:t>
      </w:r>
      <w:r w:rsidRPr="00E1439A">
        <w:rPr>
          <w:lang w:val="en-GB" w:eastAsia="en-GB" w:bidi="my-MM"/>
        </w:rPr>
        <w:t xml:space="preserve">oyalty of a </w:t>
      </w:r>
      <w:r w:rsidR="00D90E2B">
        <w:rPr>
          <w:lang w:val="en-GB" w:eastAsia="en-GB" w:bidi="my-MM"/>
        </w:rPr>
        <w:t>b</w:t>
      </w:r>
      <w:r w:rsidRPr="00E1439A">
        <w:rPr>
          <w:lang w:val="en-GB" w:eastAsia="en-GB" w:bidi="my-MM"/>
        </w:rPr>
        <w:t xml:space="preserve">rand </w:t>
      </w:r>
      <w:r w:rsidR="00D90E2B">
        <w:rPr>
          <w:lang w:val="en-GB" w:eastAsia="en-GB" w:bidi="my-MM"/>
        </w:rPr>
        <w:t>o</w:t>
      </w:r>
      <w:r w:rsidRPr="00E1439A">
        <w:rPr>
          <w:lang w:val="en-GB" w:eastAsia="en-GB" w:bidi="my-MM"/>
        </w:rPr>
        <w:t xml:space="preserve">ver a </w:t>
      </w:r>
      <w:r w:rsidR="00D90E2B">
        <w:rPr>
          <w:lang w:val="en-GB" w:eastAsia="en-GB" w:bidi="my-MM"/>
        </w:rPr>
        <w:t>l</w:t>
      </w:r>
      <w:r w:rsidRPr="00E1439A">
        <w:rPr>
          <w:lang w:val="en-GB" w:eastAsia="en-GB" w:bidi="my-MM"/>
        </w:rPr>
        <w:t xml:space="preserve">ong </w:t>
      </w:r>
      <w:r w:rsidR="00D90E2B">
        <w:rPr>
          <w:lang w:val="en-GB" w:eastAsia="en-GB" w:bidi="my-MM"/>
        </w:rPr>
        <w:t>p</w:t>
      </w:r>
      <w:r w:rsidRPr="00E1439A">
        <w:rPr>
          <w:lang w:val="en-GB" w:eastAsia="en-GB" w:bidi="my-MM"/>
        </w:rPr>
        <w:t xml:space="preserve">eriod of </w:t>
      </w:r>
      <w:r w:rsidR="00D90E2B">
        <w:rPr>
          <w:lang w:val="en-GB" w:eastAsia="en-GB" w:bidi="my-MM"/>
        </w:rPr>
        <w:t>t</w:t>
      </w:r>
      <w:r w:rsidRPr="00E1439A">
        <w:rPr>
          <w:lang w:val="en-GB" w:eastAsia="en-GB" w:bidi="my-MM"/>
        </w:rPr>
        <w:t>ime</w:t>
      </w:r>
      <w:r w:rsidR="00D90E2B">
        <w:rPr>
          <w:lang w:val="en-GB" w:eastAsia="en-GB" w:bidi="my-MM"/>
        </w:rPr>
        <w:t xml:space="preserve"> s</w:t>
      </w:r>
      <w:r w:rsidRPr="00E1439A">
        <w:rPr>
          <w:lang w:val="en-GB" w:eastAsia="en-GB" w:bidi="my-MM"/>
        </w:rPr>
        <w:t xml:space="preserve">mall and medium-sized enterprises that put time and effort </w:t>
      </w:r>
      <w:r w:rsidR="00D90E2B" w:rsidRPr="00E1439A">
        <w:rPr>
          <w:lang w:val="en-GB" w:eastAsia="en-GB" w:bidi="my-MM"/>
        </w:rPr>
        <w:t xml:space="preserve">into </w:t>
      </w:r>
      <w:r w:rsidR="00D90E2B">
        <w:rPr>
          <w:lang w:val="en-GB" w:eastAsia="en-GB" w:bidi="my-MM"/>
        </w:rPr>
        <w:t>producing</w:t>
      </w:r>
      <w:r w:rsidRPr="00E1439A">
        <w:rPr>
          <w:lang w:val="en-GB" w:eastAsia="en-GB" w:bidi="my-MM"/>
        </w:rPr>
        <w:t xml:space="preserve"> consistent, clear, and trustful content have a higher probability of retaining loyal customers. The effectiveness of digital marketing is not only about how many people an advertisement can reach but also it significantly depends on the brand's ability to stay authentic and reliable.</w:t>
      </w:r>
    </w:p>
    <w:p w14:paraId="767669A5" w14:textId="77777777" w:rsidR="007F04C2" w:rsidRPr="00E1439A" w:rsidRDefault="007F04C2" w:rsidP="00D57102">
      <w:pPr>
        <w:spacing w:line="276" w:lineRule="auto"/>
        <w:rPr>
          <w:lang w:val="en-GB" w:eastAsia="en-GB" w:bidi="my-MM"/>
        </w:rPr>
      </w:pPr>
    </w:p>
    <w:p w14:paraId="37BFCDEA" w14:textId="65D2180B" w:rsidR="007F04C2" w:rsidRPr="00E1439A" w:rsidRDefault="007F04C2" w:rsidP="00D57102">
      <w:pPr>
        <w:spacing w:line="276" w:lineRule="auto"/>
        <w:rPr>
          <w:lang w:val="en-GB" w:eastAsia="en-GB" w:bidi="my-MM"/>
        </w:rPr>
      </w:pPr>
      <w:r w:rsidRPr="00E1439A">
        <w:rPr>
          <w:lang w:val="en-GB" w:eastAsia="en-GB" w:bidi="my-MM"/>
        </w:rPr>
        <w:t xml:space="preserve">SMEs </w:t>
      </w:r>
      <w:r w:rsidR="00D90E2B">
        <w:rPr>
          <w:lang w:val="en-GB" w:eastAsia="en-GB" w:bidi="my-MM"/>
        </w:rPr>
        <w:t>h</w:t>
      </w:r>
      <w:r w:rsidRPr="00E1439A">
        <w:rPr>
          <w:lang w:val="en-GB" w:eastAsia="en-GB" w:bidi="my-MM"/>
        </w:rPr>
        <w:t xml:space="preserve">ave to </w:t>
      </w:r>
      <w:r w:rsidR="00D90E2B">
        <w:rPr>
          <w:lang w:val="en-GB" w:eastAsia="en-GB" w:bidi="my-MM"/>
        </w:rPr>
        <w:t>f</w:t>
      </w:r>
      <w:r w:rsidRPr="00E1439A">
        <w:rPr>
          <w:lang w:val="en-GB" w:eastAsia="en-GB" w:bidi="my-MM"/>
        </w:rPr>
        <w:t xml:space="preserve">ind a </w:t>
      </w:r>
      <w:r w:rsidR="00D90E2B">
        <w:rPr>
          <w:lang w:val="en-GB" w:eastAsia="en-GB" w:bidi="my-MM"/>
        </w:rPr>
        <w:t>w</w:t>
      </w:r>
      <w:r w:rsidRPr="00E1439A">
        <w:rPr>
          <w:lang w:val="en-GB" w:eastAsia="en-GB" w:bidi="my-MM"/>
        </w:rPr>
        <w:t xml:space="preserve">ay to </w:t>
      </w:r>
      <w:r w:rsidR="00D90E2B">
        <w:rPr>
          <w:lang w:val="en-GB" w:eastAsia="en-GB" w:bidi="my-MM"/>
        </w:rPr>
        <w:t>c</w:t>
      </w:r>
      <w:r w:rsidRPr="00E1439A">
        <w:rPr>
          <w:lang w:val="en-GB" w:eastAsia="en-GB" w:bidi="my-MM"/>
        </w:rPr>
        <w:t xml:space="preserve">ombine </w:t>
      </w:r>
      <w:r w:rsidR="00D90E2B">
        <w:rPr>
          <w:lang w:val="en-GB" w:eastAsia="en-GB" w:bidi="my-MM"/>
        </w:rPr>
        <w:t>c</w:t>
      </w:r>
      <w:r w:rsidRPr="00E1439A">
        <w:rPr>
          <w:lang w:val="en-GB" w:eastAsia="en-GB" w:bidi="my-MM"/>
        </w:rPr>
        <w:t xml:space="preserve">reative </w:t>
      </w:r>
      <w:r w:rsidR="00D90E2B">
        <w:rPr>
          <w:lang w:val="en-GB" w:eastAsia="en-GB" w:bidi="my-MM"/>
        </w:rPr>
        <w:t>w</w:t>
      </w:r>
      <w:r w:rsidRPr="00E1439A">
        <w:rPr>
          <w:lang w:val="en-GB" w:eastAsia="en-GB" w:bidi="my-MM"/>
        </w:rPr>
        <w:t xml:space="preserve">ork with a </w:t>
      </w:r>
      <w:r w:rsidR="00D90E2B">
        <w:rPr>
          <w:lang w:val="en-GB" w:eastAsia="en-GB" w:bidi="my-MM"/>
        </w:rPr>
        <w:t>l</w:t>
      </w:r>
      <w:r w:rsidRPr="00E1439A">
        <w:rPr>
          <w:lang w:val="en-GB" w:eastAsia="en-GB" w:bidi="my-MM"/>
        </w:rPr>
        <w:t xml:space="preserve">imited </w:t>
      </w:r>
      <w:r w:rsidR="00D90E2B">
        <w:rPr>
          <w:lang w:val="en-GB" w:eastAsia="en-GB" w:bidi="my-MM"/>
        </w:rPr>
        <w:t>b</w:t>
      </w:r>
      <w:r w:rsidR="00D90E2B" w:rsidRPr="00E1439A">
        <w:rPr>
          <w:lang w:val="en-GB" w:eastAsia="en-GB" w:bidi="my-MM"/>
        </w:rPr>
        <w:t xml:space="preserve">udget </w:t>
      </w:r>
      <w:r w:rsidR="00D90E2B">
        <w:rPr>
          <w:lang w:val="en-GB" w:eastAsia="en-GB" w:bidi="my-MM"/>
        </w:rPr>
        <w:t>e</w:t>
      </w:r>
      <w:r w:rsidR="00D90E2B" w:rsidRPr="00E1439A">
        <w:rPr>
          <w:lang w:val="en-GB" w:eastAsia="en-GB" w:bidi="my-MM"/>
        </w:rPr>
        <w:t>ven</w:t>
      </w:r>
      <w:r w:rsidRPr="00E1439A">
        <w:rPr>
          <w:lang w:val="en-GB" w:eastAsia="en-GB" w:bidi="my-MM"/>
        </w:rPr>
        <w:t xml:space="preserve"> with money problems, small and medium-sized enterprises are still able to produce good results if they creatively utilise cheap or free instruments such as organic social media marketing, storytelling, and customer reviews.</w:t>
      </w:r>
    </w:p>
    <w:p w14:paraId="544B4C52" w14:textId="77777777" w:rsidR="007F04C2" w:rsidRPr="00E1439A" w:rsidRDefault="007F04C2" w:rsidP="00D57102">
      <w:pPr>
        <w:spacing w:line="276" w:lineRule="auto"/>
        <w:rPr>
          <w:rFonts w:ascii="Helvetica" w:hAnsi="Helvetica" w:cs="Myanmar Text"/>
          <w:lang w:val="en-GB" w:eastAsia="en-GB" w:bidi="my-MM"/>
        </w:rPr>
      </w:pPr>
    </w:p>
    <w:p w14:paraId="67BBB61C" w14:textId="77777777" w:rsidR="007F04C2" w:rsidRPr="00E1439A" w:rsidRDefault="007F04C2" w:rsidP="00D57102">
      <w:pPr>
        <w:spacing w:before="100" w:beforeAutospacing="1" w:after="100" w:afterAutospacing="1" w:line="276" w:lineRule="auto"/>
        <w:outlineLvl w:val="2"/>
        <w:rPr>
          <w:b/>
          <w:bCs/>
          <w:lang w:val="en-GB" w:eastAsia="en-GB"/>
        </w:rPr>
      </w:pPr>
      <w:bookmarkStart w:id="75" w:name="_Toc213957686"/>
      <w:r w:rsidRPr="00E1439A">
        <w:rPr>
          <w:b/>
          <w:bCs/>
          <w:lang w:val="en-GB" w:eastAsia="en-GB"/>
        </w:rPr>
        <w:t>5.4 Recommendations</w:t>
      </w:r>
      <w:bookmarkEnd w:id="75"/>
    </w:p>
    <w:p w14:paraId="27464596" w14:textId="77777777" w:rsidR="007F04C2" w:rsidRPr="00E1439A" w:rsidRDefault="007F04C2" w:rsidP="00D57102">
      <w:pPr>
        <w:spacing w:before="100" w:beforeAutospacing="1" w:after="100" w:afterAutospacing="1" w:line="276" w:lineRule="auto"/>
        <w:rPr>
          <w:lang w:val="en-GB" w:eastAsia="en-GB"/>
        </w:rPr>
      </w:pPr>
      <w:r w:rsidRPr="00E1439A">
        <w:rPr>
          <w:lang w:val="en-GB" w:eastAsia="en-GB"/>
        </w:rPr>
        <w:t xml:space="preserve">Based on the conclusions drawn, the following recommendations are proposed to improve SMEs’ digital marketing performance and customer satisfaction in </w:t>
      </w:r>
      <w:proofErr w:type="spellStart"/>
      <w:r w:rsidRPr="00E1439A">
        <w:rPr>
          <w:lang w:val="en-GB" w:eastAsia="en-GB"/>
        </w:rPr>
        <w:t>Thanlyin</w:t>
      </w:r>
      <w:proofErr w:type="spellEnd"/>
      <w:r w:rsidRPr="00E1439A">
        <w:rPr>
          <w:lang w:val="en-GB" w:eastAsia="en-GB"/>
        </w:rPr>
        <w:t xml:space="preserve"> Township and similar areas in Myanmar.</w:t>
      </w:r>
    </w:p>
    <w:p w14:paraId="4DE8572B" w14:textId="77777777" w:rsidR="007F04C2" w:rsidRPr="00E1439A" w:rsidRDefault="007F04C2" w:rsidP="00D57102">
      <w:pPr>
        <w:spacing w:before="100" w:beforeAutospacing="1" w:after="100" w:afterAutospacing="1" w:line="276" w:lineRule="auto"/>
        <w:outlineLvl w:val="3"/>
        <w:rPr>
          <w:b/>
          <w:bCs/>
          <w:lang w:val="en-GB" w:eastAsia="en-GB"/>
        </w:rPr>
      </w:pPr>
      <w:r w:rsidRPr="00E1439A">
        <w:rPr>
          <w:b/>
          <w:bCs/>
          <w:lang w:val="en-GB" w:eastAsia="en-GB"/>
        </w:rPr>
        <w:t>Improve Responsiveness through Training and Automation</w:t>
      </w:r>
    </w:p>
    <w:p w14:paraId="6564F7FE" w14:textId="77777777" w:rsidR="007F04C2" w:rsidRPr="00E1439A" w:rsidRDefault="007F04C2" w:rsidP="00D57102">
      <w:pPr>
        <w:spacing w:line="276" w:lineRule="auto"/>
        <w:rPr>
          <w:lang w:val="en-GB" w:eastAsia="en-GB"/>
        </w:rPr>
      </w:pPr>
      <w:r w:rsidRPr="00E1439A">
        <w:rPr>
          <w:lang w:val="en-GB" w:eastAsia="en-GB"/>
        </w:rPr>
        <w:t>It is the duty of SMEs to make the training of their employees a priority especially the part of teaching them how they can quickly and efficiently respond to the questions, messages, and feedback of customers. The implementation of tools like automated responses, chatbots, or scheduled messaging on Facebook and Instagram can, thus, be a great help in being able to meet the needs of customers with whom communication is maintained even though there is a shortage of manpower.</w:t>
      </w:r>
    </w:p>
    <w:p w14:paraId="6D8AB046" w14:textId="77777777" w:rsidR="007F04C2" w:rsidRPr="00E1439A" w:rsidRDefault="007F04C2" w:rsidP="00D57102">
      <w:pPr>
        <w:spacing w:before="100" w:beforeAutospacing="1" w:after="100" w:afterAutospacing="1" w:line="276" w:lineRule="auto"/>
        <w:outlineLvl w:val="3"/>
        <w:rPr>
          <w:b/>
          <w:bCs/>
          <w:lang w:val="en-GB" w:eastAsia="en-GB"/>
        </w:rPr>
      </w:pPr>
      <w:r w:rsidRPr="00E1439A">
        <w:rPr>
          <w:b/>
          <w:bCs/>
          <w:lang w:val="en-GB" w:eastAsia="en-GB"/>
        </w:rPr>
        <w:t>Enhance Content Quality and Visual Branding</w:t>
      </w:r>
    </w:p>
    <w:p w14:paraId="7C9967EF" w14:textId="7D6B0E6C" w:rsidR="007F04C2" w:rsidRPr="00E1439A" w:rsidRDefault="007F04C2" w:rsidP="00D57102">
      <w:pPr>
        <w:spacing w:before="100" w:beforeAutospacing="1" w:after="100" w:afterAutospacing="1" w:line="276" w:lineRule="auto"/>
        <w:rPr>
          <w:lang w:val="en-GB" w:eastAsia="en-GB"/>
        </w:rPr>
      </w:pPr>
      <w:r w:rsidRPr="00E1439A">
        <w:rPr>
          <w:lang w:val="en-GB" w:eastAsia="en-GB"/>
        </w:rPr>
        <w:t xml:space="preserve">Creating high-quality and relevant content, such as videos, customer testimonials, or product tutorials, can strengthen customer trust and perceived value. Free design platforms like Canvas or </w:t>
      </w:r>
      <w:r w:rsidR="00D552D0" w:rsidRPr="00E1439A">
        <w:rPr>
          <w:lang w:val="en-GB" w:eastAsia="en-GB"/>
        </w:rPr>
        <w:t>Cap Cut</w:t>
      </w:r>
      <w:r w:rsidRPr="00E1439A">
        <w:rPr>
          <w:lang w:val="en-GB" w:eastAsia="en-GB"/>
        </w:rPr>
        <w:t xml:space="preserve"> can help SMEs produce professional-looking materials without large costs.</w:t>
      </w:r>
    </w:p>
    <w:p w14:paraId="24353B6E" w14:textId="77777777" w:rsidR="007F04C2" w:rsidRPr="00E1439A" w:rsidRDefault="007F04C2" w:rsidP="00D57102">
      <w:pPr>
        <w:spacing w:before="100" w:beforeAutospacing="1" w:after="100" w:afterAutospacing="1" w:line="276" w:lineRule="auto"/>
        <w:outlineLvl w:val="3"/>
        <w:rPr>
          <w:b/>
          <w:bCs/>
          <w:lang w:val="en-GB" w:eastAsia="en-GB"/>
        </w:rPr>
      </w:pPr>
      <w:r w:rsidRPr="00E1439A">
        <w:rPr>
          <w:b/>
          <w:bCs/>
          <w:lang w:val="en-GB" w:eastAsia="en-GB"/>
        </w:rPr>
        <w:t>Build Trust through Transparency and Customer Interaction</w:t>
      </w:r>
    </w:p>
    <w:p w14:paraId="2935AB53" w14:textId="7E4A88F3" w:rsidR="007F04C2" w:rsidRDefault="007F04C2" w:rsidP="00D57102">
      <w:pPr>
        <w:spacing w:before="100" w:beforeAutospacing="1" w:after="100" w:afterAutospacing="1" w:line="276" w:lineRule="auto"/>
        <w:rPr>
          <w:lang w:val="en-GB" w:eastAsia="en-GB"/>
        </w:rPr>
      </w:pPr>
      <w:r w:rsidRPr="00E1439A">
        <w:rPr>
          <w:lang w:val="en-GB" w:eastAsia="en-GB"/>
        </w:rPr>
        <w:t>Transparency about product quality, pricing, and delivery builds long-term trust. SMEs should engage customers by replying to comments, sharing behind the scenes posts, and displaying customer reviews to boost credibility.</w:t>
      </w:r>
    </w:p>
    <w:p w14:paraId="0C74C718" w14:textId="77777777" w:rsidR="00EF2871" w:rsidRPr="00E1439A" w:rsidRDefault="00EF2871" w:rsidP="00D57102">
      <w:pPr>
        <w:spacing w:before="100" w:beforeAutospacing="1" w:after="100" w:afterAutospacing="1" w:line="276" w:lineRule="auto"/>
        <w:rPr>
          <w:lang w:val="en-GB" w:eastAsia="en-GB"/>
        </w:rPr>
      </w:pPr>
    </w:p>
    <w:p w14:paraId="0AFA6A1E" w14:textId="77777777" w:rsidR="007F04C2" w:rsidRPr="00E1439A" w:rsidRDefault="007F04C2" w:rsidP="00D57102">
      <w:pPr>
        <w:spacing w:before="100" w:beforeAutospacing="1" w:after="100" w:afterAutospacing="1" w:line="276" w:lineRule="auto"/>
        <w:outlineLvl w:val="3"/>
        <w:rPr>
          <w:b/>
          <w:bCs/>
          <w:lang w:val="en-GB" w:eastAsia="en-GB"/>
        </w:rPr>
      </w:pPr>
      <w:r w:rsidRPr="00E1439A">
        <w:rPr>
          <w:b/>
          <w:bCs/>
          <w:lang w:val="en-GB" w:eastAsia="en-GB"/>
        </w:rPr>
        <w:lastRenderedPageBreak/>
        <w:t>Diversify Digital Channels</w:t>
      </w:r>
    </w:p>
    <w:p w14:paraId="43C5C801" w14:textId="77777777" w:rsidR="007F04C2" w:rsidRPr="00E1439A" w:rsidRDefault="007F04C2" w:rsidP="00D57102">
      <w:pPr>
        <w:spacing w:before="100" w:beforeAutospacing="1" w:after="100" w:afterAutospacing="1" w:line="276" w:lineRule="auto"/>
        <w:rPr>
          <w:lang w:val="en-GB" w:eastAsia="en-GB"/>
        </w:rPr>
      </w:pPr>
      <w:r w:rsidRPr="00E1439A">
        <w:rPr>
          <w:lang w:val="en-GB" w:eastAsia="en-GB"/>
        </w:rPr>
        <w:t xml:space="preserve">Facebook is still working great, but SMEs need to slowly move to other platforms such as </w:t>
      </w:r>
      <w:proofErr w:type="spellStart"/>
      <w:r w:rsidRPr="00E1439A">
        <w:rPr>
          <w:lang w:val="en-GB" w:eastAsia="en-GB"/>
        </w:rPr>
        <w:t>TikTok</w:t>
      </w:r>
      <w:proofErr w:type="spellEnd"/>
      <w:r w:rsidRPr="00E1439A">
        <w:rPr>
          <w:lang w:val="en-GB" w:eastAsia="en-GB"/>
        </w:rPr>
        <w:t>, Instagram Reels, and Google My Business. By spreading out the platforms, they can connect with more people and not be so dependent on one platform.</w:t>
      </w:r>
    </w:p>
    <w:p w14:paraId="1596B6AB" w14:textId="77777777" w:rsidR="007F04C2" w:rsidRPr="00E1439A" w:rsidRDefault="007F04C2" w:rsidP="00D57102">
      <w:pPr>
        <w:spacing w:before="100" w:beforeAutospacing="1" w:after="100" w:afterAutospacing="1" w:line="276" w:lineRule="auto"/>
        <w:outlineLvl w:val="3"/>
        <w:rPr>
          <w:b/>
          <w:bCs/>
          <w:lang w:val="en-GB" w:eastAsia="en-GB"/>
        </w:rPr>
      </w:pPr>
      <w:r w:rsidRPr="00E1439A">
        <w:rPr>
          <w:b/>
          <w:bCs/>
          <w:lang w:val="en-GB" w:eastAsia="en-GB"/>
        </w:rPr>
        <w:t>Allocate a Structured Monthly Budget for Digital Growth</w:t>
      </w:r>
    </w:p>
    <w:p w14:paraId="51EA6B9A" w14:textId="77777777" w:rsidR="007F04C2" w:rsidRPr="00E1439A" w:rsidRDefault="007F04C2" w:rsidP="00D57102">
      <w:pPr>
        <w:spacing w:before="100" w:beforeAutospacing="1" w:after="100" w:afterAutospacing="1" w:line="276" w:lineRule="auto"/>
        <w:rPr>
          <w:lang w:eastAsia="en-GB"/>
        </w:rPr>
      </w:pPr>
      <w:r w:rsidRPr="00E1439A">
        <w:rPr>
          <w:lang w:eastAsia="en-GB"/>
        </w:rPr>
        <w:t>Small and medium enterprises should allocate a certain fraction of their monthly income for digital marketing. A regular minor expenditure of 30-50 US dollars on paid promotions or analytics tools can have a considerable impact on the level of reach and engagement.</w:t>
      </w:r>
    </w:p>
    <w:p w14:paraId="292ED69A" w14:textId="77777777" w:rsidR="007F04C2" w:rsidRPr="00E1439A" w:rsidRDefault="007F04C2" w:rsidP="00D57102">
      <w:pPr>
        <w:spacing w:before="100" w:beforeAutospacing="1" w:after="100" w:afterAutospacing="1" w:line="276" w:lineRule="auto"/>
        <w:outlineLvl w:val="3"/>
        <w:rPr>
          <w:b/>
          <w:bCs/>
          <w:lang w:val="en-GB" w:eastAsia="en-GB"/>
        </w:rPr>
      </w:pPr>
      <w:r w:rsidRPr="00E1439A">
        <w:rPr>
          <w:b/>
          <w:bCs/>
          <w:lang w:val="en-GB" w:eastAsia="en-GB"/>
        </w:rPr>
        <w:t>Collaborate with Local Digital Marketing Students or Agencies</w:t>
      </w:r>
    </w:p>
    <w:p w14:paraId="04EB9BC1" w14:textId="77777777" w:rsidR="007F04C2" w:rsidRPr="00E1439A" w:rsidRDefault="007F04C2" w:rsidP="00D57102">
      <w:pPr>
        <w:spacing w:before="100" w:beforeAutospacing="1" w:after="100" w:afterAutospacing="1" w:line="276" w:lineRule="auto"/>
        <w:rPr>
          <w:lang w:val="en-GB" w:eastAsia="en-GB"/>
        </w:rPr>
      </w:pPr>
      <w:r w:rsidRPr="00E1439A">
        <w:rPr>
          <w:lang w:val="en-GB" w:eastAsia="en-GB"/>
        </w:rPr>
        <w:t xml:space="preserve">SMEs with limited technical skills may benefit from partnering with students, interns, or small digital marketing agencies. Such collaborations can provide affordable expertise while offering practical training opportunities for youth in </w:t>
      </w:r>
      <w:proofErr w:type="spellStart"/>
      <w:r w:rsidRPr="00E1439A">
        <w:rPr>
          <w:lang w:val="en-GB" w:eastAsia="en-GB"/>
        </w:rPr>
        <w:t>Thanlyin</w:t>
      </w:r>
      <w:proofErr w:type="spellEnd"/>
      <w:r w:rsidRPr="00E1439A">
        <w:rPr>
          <w:lang w:val="en-GB" w:eastAsia="en-GB"/>
        </w:rPr>
        <w:t>.</w:t>
      </w:r>
    </w:p>
    <w:p w14:paraId="5DC2EB5E" w14:textId="77777777" w:rsidR="007F04C2" w:rsidRPr="00E1439A" w:rsidRDefault="007F04C2" w:rsidP="00D57102">
      <w:pPr>
        <w:spacing w:before="100" w:beforeAutospacing="1" w:after="100" w:afterAutospacing="1" w:line="276" w:lineRule="auto"/>
        <w:outlineLvl w:val="2"/>
        <w:rPr>
          <w:b/>
          <w:bCs/>
          <w:lang w:val="en-GB" w:eastAsia="en-GB"/>
        </w:rPr>
      </w:pPr>
      <w:bookmarkStart w:id="76" w:name="_Toc213957687"/>
      <w:r w:rsidRPr="00E1439A">
        <w:rPr>
          <w:b/>
          <w:bCs/>
          <w:lang w:val="en-GB" w:eastAsia="en-GB"/>
        </w:rPr>
        <w:t>5.6 Overall Conclusion</w:t>
      </w:r>
      <w:bookmarkEnd w:id="76"/>
    </w:p>
    <w:p w14:paraId="19CC4E17" w14:textId="5DEF272B" w:rsidR="007F04C2" w:rsidRPr="00E1439A" w:rsidRDefault="007F04C2" w:rsidP="00D57102">
      <w:pPr>
        <w:pStyle w:val="p1"/>
        <w:spacing w:line="276" w:lineRule="auto"/>
        <w:rPr>
          <w:rFonts w:ascii="Times New Roman" w:hAnsi="Times New Roman"/>
          <w:sz w:val="24"/>
          <w:szCs w:val="24"/>
        </w:rPr>
      </w:pPr>
      <w:r w:rsidRPr="00E1439A">
        <w:rPr>
          <w:rFonts w:ascii="Times New Roman" w:eastAsia="Times New Roman" w:hAnsi="Times New Roman"/>
          <w:sz w:val="24"/>
          <w:szCs w:val="24"/>
        </w:rPr>
        <w:t>This study found out that digital marketing is the main factor that influences satisfaction of</w:t>
      </w:r>
      <w:r w:rsidR="001B3F6B">
        <w:rPr>
          <w:rFonts w:ascii="Times New Roman" w:eastAsia="Times New Roman" w:hAnsi="Times New Roman"/>
          <w:sz w:val="24"/>
          <w:szCs w:val="24"/>
        </w:rPr>
        <w:t xml:space="preserve"> digital marketing for</w:t>
      </w:r>
      <w:r w:rsidRPr="00E1439A">
        <w:rPr>
          <w:rFonts w:ascii="Times New Roman" w:eastAsia="Times New Roman" w:hAnsi="Times New Roman"/>
          <w:sz w:val="24"/>
          <w:szCs w:val="24"/>
        </w:rPr>
        <w:t xml:space="preserve"> SMEs in </w:t>
      </w:r>
      <w:proofErr w:type="spellStart"/>
      <w:r w:rsidRPr="00E1439A">
        <w:rPr>
          <w:rFonts w:ascii="Times New Roman" w:eastAsia="Times New Roman" w:hAnsi="Times New Roman"/>
          <w:sz w:val="24"/>
          <w:szCs w:val="24"/>
        </w:rPr>
        <w:t>Thanlyin</w:t>
      </w:r>
      <w:proofErr w:type="spellEnd"/>
      <w:r w:rsidRPr="00E1439A">
        <w:rPr>
          <w:rFonts w:ascii="Times New Roman" w:eastAsia="Times New Roman" w:hAnsi="Times New Roman"/>
          <w:sz w:val="24"/>
          <w:szCs w:val="24"/>
        </w:rPr>
        <w:t xml:space="preserve"> Township. The results show that small businesses can have a significant digital engagement level even though they have limited budgets and resources, by being responsive, using authentic content, and adopting customer-focused strategies. By maintaining the effort and being flexible, they can not only survive but also thrive in the digital era, SMEs in Myanmar will be able to enhance their online visibility, attract the loyalty of customers, and </w:t>
      </w:r>
      <w:r w:rsidRPr="00E1439A">
        <w:rPr>
          <w:rFonts w:ascii="Times New Roman" w:hAnsi="Times New Roman"/>
          <w:sz w:val="24"/>
          <w:szCs w:val="24"/>
        </w:rPr>
        <w:t>contribute to sustainable digital economic growth.</w:t>
      </w:r>
    </w:p>
    <w:p w14:paraId="4DDC9322" w14:textId="0DCB1C0A" w:rsidR="007F04C2" w:rsidRDefault="007F04C2" w:rsidP="00D57102">
      <w:pPr>
        <w:spacing w:before="100" w:beforeAutospacing="1" w:after="100" w:afterAutospacing="1" w:line="276" w:lineRule="auto"/>
        <w:outlineLvl w:val="3"/>
        <w:rPr>
          <w:rFonts w:cs="Myanmar Text"/>
          <w:lang w:val="en-GB" w:eastAsia="en-GB" w:bidi="my-MM"/>
        </w:rPr>
      </w:pPr>
    </w:p>
    <w:p w14:paraId="43FF5FB5" w14:textId="370785CF" w:rsidR="00EF2871" w:rsidRDefault="00EF2871" w:rsidP="00D57102">
      <w:pPr>
        <w:spacing w:before="100" w:beforeAutospacing="1" w:after="100" w:afterAutospacing="1" w:line="276" w:lineRule="auto"/>
        <w:outlineLvl w:val="3"/>
        <w:rPr>
          <w:rFonts w:cs="Myanmar Text"/>
          <w:lang w:val="en-GB" w:eastAsia="en-GB" w:bidi="my-MM"/>
        </w:rPr>
      </w:pPr>
    </w:p>
    <w:p w14:paraId="64A134A6" w14:textId="176DA1E5" w:rsidR="00EF2871" w:rsidRDefault="00EF2871" w:rsidP="00D57102">
      <w:pPr>
        <w:spacing w:before="100" w:beforeAutospacing="1" w:after="100" w:afterAutospacing="1" w:line="276" w:lineRule="auto"/>
        <w:outlineLvl w:val="3"/>
        <w:rPr>
          <w:rFonts w:cs="Myanmar Text"/>
          <w:lang w:val="en-GB" w:eastAsia="en-GB" w:bidi="my-MM"/>
        </w:rPr>
      </w:pPr>
    </w:p>
    <w:p w14:paraId="63E87CA5" w14:textId="77777777" w:rsidR="00EF2871" w:rsidRDefault="00EF2871" w:rsidP="00D57102">
      <w:pPr>
        <w:spacing w:before="100" w:beforeAutospacing="1" w:after="100" w:afterAutospacing="1" w:line="276" w:lineRule="auto"/>
        <w:outlineLvl w:val="3"/>
        <w:rPr>
          <w:rFonts w:cs="Myanmar Text"/>
          <w:lang w:val="en-GB" w:eastAsia="en-GB" w:bidi="my-MM"/>
        </w:rPr>
      </w:pPr>
    </w:p>
    <w:p w14:paraId="33C1E23A" w14:textId="77777777" w:rsidR="00EF2871" w:rsidRPr="00E1439A" w:rsidRDefault="00EF2871" w:rsidP="00D57102">
      <w:pPr>
        <w:spacing w:before="100" w:beforeAutospacing="1" w:after="100" w:afterAutospacing="1" w:line="276" w:lineRule="auto"/>
        <w:outlineLvl w:val="3"/>
        <w:rPr>
          <w:rFonts w:cs="Myanmar Text"/>
          <w:lang w:val="en-GB" w:eastAsia="en-GB" w:bidi="my-MM"/>
        </w:rPr>
      </w:pPr>
    </w:p>
    <w:p w14:paraId="220563D5" w14:textId="77777777" w:rsidR="007F04C2" w:rsidRPr="00E1439A" w:rsidRDefault="007F04C2" w:rsidP="00D57102">
      <w:pPr>
        <w:pStyle w:val="Heading1"/>
        <w:spacing w:line="276" w:lineRule="auto"/>
        <w:rPr>
          <w:b w:val="0"/>
          <w:bCs/>
          <w:lang w:val="en-GB" w:eastAsia="en-GB"/>
        </w:rPr>
      </w:pPr>
      <w:bookmarkStart w:id="77" w:name="_Toc213957688"/>
      <w:r w:rsidRPr="00E1439A">
        <w:rPr>
          <w:bCs/>
          <w:lang w:val="en-GB" w:eastAsia="en-GB"/>
        </w:rPr>
        <w:lastRenderedPageBreak/>
        <w:t>Chapter 6: Limitations, Implications, and Directions for Future Research</w:t>
      </w:r>
      <w:bookmarkEnd w:id="77"/>
    </w:p>
    <w:p w14:paraId="43D3AC1C" w14:textId="77777777" w:rsidR="007F04C2" w:rsidRPr="00E1439A" w:rsidRDefault="007F04C2" w:rsidP="00D57102">
      <w:pPr>
        <w:spacing w:before="100" w:beforeAutospacing="1" w:after="100" w:afterAutospacing="1" w:line="276" w:lineRule="auto"/>
        <w:outlineLvl w:val="2"/>
        <w:rPr>
          <w:b/>
          <w:bCs/>
          <w:lang w:val="en-GB" w:eastAsia="en-GB"/>
        </w:rPr>
      </w:pPr>
      <w:bookmarkStart w:id="78" w:name="_Toc213957689"/>
      <w:r w:rsidRPr="00E1439A">
        <w:rPr>
          <w:b/>
          <w:bCs/>
          <w:lang w:val="en-GB" w:eastAsia="en-GB"/>
        </w:rPr>
        <w:t>6.1 Introduction</w:t>
      </w:r>
      <w:bookmarkEnd w:id="78"/>
    </w:p>
    <w:p w14:paraId="2A7E7DD3" w14:textId="7D115152" w:rsidR="007F04C2" w:rsidRPr="00E1439A" w:rsidRDefault="007F04C2" w:rsidP="00D57102">
      <w:pPr>
        <w:spacing w:before="100" w:beforeAutospacing="1" w:after="100" w:afterAutospacing="1" w:line="276" w:lineRule="auto"/>
        <w:rPr>
          <w:lang w:val="en-GB" w:eastAsia="en-GB"/>
        </w:rPr>
      </w:pPr>
      <w:r w:rsidRPr="00E1439A">
        <w:rPr>
          <w:lang w:val="en-GB" w:eastAsia="en-GB"/>
        </w:rPr>
        <w:t xml:space="preserve">This chapter outlines the limitations encountered during the study, discusses the theoretical and practical implications of the findings, and provides suggestions for future research. Even though this research successfully identified the factors influencing satisfaction with digital marketing </w:t>
      </w:r>
      <w:r w:rsidR="001B3F6B">
        <w:rPr>
          <w:lang w:val="en-GB" w:eastAsia="en-GB"/>
        </w:rPr>
        <w:t>for</w:t>
      </w:r>
      <w:r w:rsidRPr="00E1439A">
        <w:rPr>
          <w:lang w:val="en-GB" w:eastAsia="en-GB"/>
        </w:rPr>
        <w:t xml:space="preserve"> SMEs in </w:t>
      </w:r>
      <w:proofErr w:type="spellStart"/>
      <w:r w:rsidRPr="00E1439A">
        <w:rPr>
          <w:lang w:val="en-GB" w:eastAsia="en-GB"/>
        </w:rPr>
        <w:t>Thanlyin</w:t>
      </w:r>
      <w:proofErr w:type="spellEnd"/>
      <w:r w:rsidRPr="00E1439A">
        <w:rPr>
          <w:lang w:val="en-GB" w:eastAsia="en-GB"/>
        </w:rPr>
        <w:t xml:space="preserve"> Township.</w:t>
      </w:r>
    </w:p>
    <w:p w14:paraId="51ADBE59" w14:textId="77777777" w:rsidR="007F04C2" w:rsidRPr="00E1439A" w:rsidRDefault="007F04C2" w:rsidP="00D57102">
      <w:pPr>
        <w:spacing w:before="100" w:beforeAutospacing="1" w:after="100" w:afterAutospacing="1" w:line="276" w:lineRule="auto"/>
        <w:outlineLvl w:val="2"/>
        <w:rPr>
          <w:b/>
          <w:bCs/>
          <w:lang w:val="en-GB" w:eastAsia="en-GB"/>
        </w:rPr>
      </w:pPr>
      <w:bookmarkStart w:id="79" w:name="_Toc213957690"/>
      <w:r w:rsidRPr="00C31F4D">
        <w:rPr>
          <w:b/>
          <w:bCs/>
          <w:lang w:val="en-GB" w:eastAsia="en-GB"/>
        </w:rPr>
        <w:t>6.2 Limitations of the Study</w:t>
      </w:r>
      <w:bookmarkEnd w:id="79"/>
    </w:p>
    <w:p w14:paraId="2ACD2154" w14:textId="39873CCA" w:rsidR="007F04C2" w:rsidRPr="00E1439A" w:rsidRDefault="007F04C2" w:rsidP="00D57102">
      <w:pPr>
        <w:spacing w:before="100" w:beforeAutospacing="1" w:after="100" w:afterAutospacing="1" w:line="276" w:lineRule="auto"/>
        <w:rPr>
          <w:lang w:val="en-GB" w:eastAsia="en-GB"/>
        </w:rPr>
      </w:pPr>
      <w:r w:rsidRPr="00E1439A">
        <w:rPr>
          <w:lang w:val="en-GB" w:eastAsia="en-GB"/>
        </w:rPr>
        <w:t xml:space="preserve">Every research project has limitations that may influence its findings. The key limitations of this study </w:t>
      </w:r>
      <w:r w:rsidR="00C31F4D" w:rsidRPr="00E1439A">
        <w:rPr>
          <w:lang w:val="en-GB" w:eastAsia="en-GB"/>
        </w:rPr>
        <w:t>include</w:t>
      </w:r>
      <w:r w:rsidR="00C31F4D">
        <w:rPr>
          <w:lang w:val="en-GB" w:eastAsia="en-GB"/>
        </w:rPr>
        <w:t>:</w:t>
      </w:r>
      <w:r w:rsidR="00C31F4D" w:rsidRPr="00C31F4D">
        <w:rPr>
          <w:lang w:val="en-GB" w:eastAsia="en-GB"/>
        </w:rPr>
        <w:t xml:space="preserve"> Geographic</w:t>
      </w:r>
      <w:r w:rsidRPr="00C31F4D">
        <w:rPr>
          <w:lang w:val="en-GB" w:eastAsia="en-GB"/>
        </w:rPr>
        <w:t xml:space="preserve"> Limitation</w:t>
      </w:r>
      <w:r w:rsidR="00C31F4D">
        <w:rPr>
          <w:lang w:val="en-GB" w:eastAsia="en-GB"/>
        </w:rPr>
        <w:t xml:space="preserve"> -t</w:t>
      </w:r>
      <w:r w:rsidRPr="00E1439A">
        <w:rPr>
          <w:lang w:val="en-GB" w:eastAsia="en-GB"/>
        </w:rPr>
        <w:t xml:space="preserve">he study was limited only to </w:t>
      </w:r>
      <w:proofErr w:type="spellStart"/>
      <w:r w:rsidRPr="00E1439A">
        <w:rPr>
          <w:lang w:val="en-GB" w:eastAsia="en-GB"/>
        </w:rPr>
        <w:t>Thanlyin</w:t>
      </w:r>
      <w:proofErr w:type="spellEnd"/>
      <w:r w:rsidRPr="00E1439A">
        <w:rPr>
          <w:lang w:val="en-GB" w:eastAsia="en-GB"/>
        </w:rPr>
        <w:t xml:space="preserve"> Township, a place which might be socially, economically, and digitally different from areas like downtown Yangon, Mandalay or rural townships. So, the digital marketing behaviour and satisfaction patterns could be different in some other </w:t>
      </w:r>
      <w:r w:rsidR="00C31F4D" w:rsidRPr="00E1439A">
        <w:rPr>
          <w:lang w:val="en-GB" w:eastAsia="en-GB"/>
        </w:rPr>
        <w:t>places.</w:t>
      </w:r>
      <w:r w:rsidR="00C31F4D" w:rsidRPr="00C31F4D">
        <w:rPr>
          <w:lang w:val="en-GB" w:eastAsia="en-GB"/>
        </w:rPr>
        <w:t xml:space="preserve"> Limited</w:t>
      </w:r>
      <w:r w:rsidRPr="00C31F4D">
        <w:rPr>
          <w:lang w:val="en-GB" w:eastAsia="en-GB"/>
        </w:rPr>
        <w:t xml:space="preserve"> Digital Marketing Variables</w:t>
      </w:r>
      <w:r w:rsidR="00C31F4D">
        <w:rPr>
          <w:lang w:val="en-GB" w:eastAsia="en-GB"/>
        </w:rPr>
        <w:t xml:space="preserve"> - o</w:t>
      </w:r>
      <w:r w:rsidRPr="00E1439A">
        <w:rPr>
          <w:lang w:val="en-GB" w:eastAsia="en-GB"/>
        </w:rPr>
        <w:t xml:space="preserve">nly five major dimensions were </w:t>
      </w:r>
      <w:r w:rsidR="00EF2871" w:rsidRPr="00E1439A">
        <w:rPr>
          <w:lang w:val="en-GB" w:eastAsia="en-GB"/>
        </w:rPr>
        <w:t>included: Responsiveness</w:t>
      </w:r>
      <w:r w:rsidR="00EF2871">
        <w:rPr>
          <w:lang w:val="en-GB" w:eastAsia="en-GB"/>
        </w:rPr>
        <w:t xml:space="preserve">, </w:t>
      </w:r>
      <w:r w:rsidRPr="00E1439A">
        <w:rPr>
          <w:lang w:val="en-GB" w:eastAsia="en-GB"/>
        </w:rPr>
        <w:t>Content Quality</w:t>
      </w:r>
      <w:r w:rsidR="00EF2871">
        <w:rPr>
          <w:lang w:val="en-GB" w:eastAsia="en-GB"/>
        </w:rPr>
        <w:t xml:space="preserve">, </w:t>
      </w:r>
      <w:r w:rsidRPr="00E1439A">
        <w:rPr>
          <w:lang w:val="en-GB" w:eastAsia="en-GB"/>
        </w:rPr>
        <w:t>Trust</w:t>
      </w:r>
      <w:r w:rsidR="00EF2871">
        <w:rPr>
          <w:lang w:val="en-GB" w:eastAsia="en-GB"/>
        </w:rPr>
        <w:t xml:space="preserve">, </w:t>
      </w:r>
      <w:r w:rsidRPr="00E1439A">
        <w:rPr>
          <w:lang w:val="en-GB" w:eastAsia="en-GB"/>
        </w:rPr>
        <w:t>Perceived Value</w:t>
      </w:r>
      <w:r w:rsidR="00EF2871">
        <w:rPr>
          <w:lang w:val="en-GB" w:eastAsia="en-GB"/>
        </w:rPr>
        <w:t xml:space="preserve">, </w:t>
      </w:r>
      <w:r w:rsidRPr="00E1439A">
        <w:rPr>
          <w:lang w:val="en-GB" w:eastAsia="en-GB"/>
        </w:rPr>
        <w:t>Overall Satisfaction</w:t>
      </w:r>
      <w:r w:rsidR="00EF2871">
        <w:rPr>
          <w:lang w:val="en-GB" w:eastAsia="en-GB"/>
        </w:rPr>
        <w:t xml:space="preserve">. </w:t>
      </w:r>
      <w:r w:rsidRPr="00E1439A">
        <w:rPr>
          <w:lang w:val="en-GB" w:eastAsia="en-GB"/>
        </w:rPr>
        <w:t xml:space="preserve">However, other factors such as brand awareness, social media engagement metrics, website usability, and influencer marketing were not </w:t>
      </w:r>
      <w:r w:rsidR="00C31F4D" w:rsidRPr="00E1439A">
        <w:rPr>
          <w:lang w:val="en-GB" w:eastAsia="en-GB"/>
        </w:rPr>
        <w:t>included.</w:t>
      </w:r>
      <w:r w:rsidR="00C31F4D" w:rsidRPr="00C31F4D">
        <w:rPr>
          <w:lang w:val="en-GB" w:eastAsia="en-GB"/>
        </w:rPr>
        <w:t xml:space="preserve"> Budget</w:t>
      </w:r>
      <w:r w:rsidRPr="00C31F4D">
        <w:rPr>
          <w:lang w:val="en-GB" w:eastAsia="en-GB"/>
        </w:rPr>
        <w:t xml:space="preserve"> and Time Constraints</w:t>
      </w:r>
      <w:r w:rsidR="00C31F4D">
        <w:rPr>
          <w:lang w:val="en-GB" w:eastAsia="en-GB"/>
        </w:rPr>
        <w:t xml:space="preserve"> - m</w:t>
      </w:r>
      <w:r w:rsidRPr="00E1439A">
        <w:rPr>
          <w:lang w:val="en-GB" w:eastAsia="en-GB"/>
        </w:rPr>
        <w:t>ost SMEs had limited digital marketing budgets and time to participate fully in the survey process. A more extensive study could examine long-term digital marketing performance over several months or years.</w:t>
      </w:r>
    </w:p>
    <w:p w14:paraId="1A8465A4" w14:textId="77777777" w:rsidR="007F04C2" w:rsidRPr="00C31F4D" w:rsidRDefault="007F04C2" w:rsidP="00D57102">
      <w:pPr>
        <w:spacing w:before="100" w:beforeAutospacing="1" w:after="100" w:afterAutospacing="1" w:line="276" w:lineRule="auto"/>
        <w:outlineLvl w:val="2"/>
        <w:rPr>
          <w:b/>
          <w:bCs/>
          <w:lang w:val="en-GB" w:eastAsia="en-GB"/>
        </w:rPr>
      </w:pPr>
      <w:bookmarkStart w:id="80" w:name="_Toc213957691"/>
      <w:r w:rsidRPr="00C31F4D">
        <w:rPr>
          <w:b/>
          <w:bCs/>
          <w:lang w:val="en-GB" w:eastAsia="en-GB"/>
        </w:rPr>
        <w:t>6.3 Theoretical Implications</w:t>
      </w:r>
      <w:bookmarkEnd w:id="80"/>
    </w:p>
    <w:p w14:paraId="7509F811" w14:textId="627C30EB" w:rsidR="007F04C2" w:rsidRPr="00E1439A" w:rsidRDefault="007F04C2" w:rsidP="00D57102">
      <w:pPr>
        <w:spacing w:before="100" w:beforeAutospacing="1" w:after="100" w:afterAutospacing="1" w:line="276" w:lineRule="auto"/>
        <w:rPr>
          <w:lang w:val="en-GB" w:eastAsia="en-GB"/>
        </w:rPr>
      </w:pPr>
      <w:r w:rsidRPr="00E1439A">
        <w:rPr>
          <w:lang w:val="en-GB" w:eastAsia="en-GB"/>
        </w:rPr>
        <w:t xml:space="preserve">The findings of this research contribute to the understanding of digital marketing effectiveness and satisfaction in the following </w:t>
      </w:r>
      <w:r w:rsidR="00C31F4D" w:rsidRPr="00E1439A">
        <w:rPr>
          <w:lang w:val="en-GB" w:eastAsia="en-GB"/>
        </w:rPr>
        <w:t>ways:</w:t>
      </w:r>
      <w:r w:rsidR="00C31F4D">
        <w:rPr>
          <w:lang w:val="en-GB" w:eastAsia="en-GB"/>
        </w:rPr>
        <w:t xml:space="preserve"> S</w:t>
      </w:r>
      <w:r w:rsidR="00C31F4D" w:rsidRPr="00E1439A">
        <w:rPr>
          <w:lang w:val="en-GB" w:eastAsia="en-GB"/>
        </w:rPr>
        <w:t>trengthens</w:t>
      </w:r>
      <w:r w:rsidRPr="00E1439A">
        <w:rPr>
          <w:lang w:val="en-GB" w:eastAsia="en-GB"/>
        </w:rPr>
        <w:t xml:space="preserve"> Satisfaction Models in Emerging </w:t>
      </w:r>
      <w:r w:rsidR="00C31F4D" w:rsidRPr="00E1439A">
        <w:rPr>
          <w:lang w:val="en-GB" w:eastAsia="en-GB"/>
        </w:rPr>
        <w:t>Economies</w:t>
      </w:r>
      <w:r w:rsidR="00C31F4D">
        <w:rPr>
          <w:lang w:val="en-GB" w:eastAsia="en-GB"/>
        </w:rPr>
        <w:t>.</w:t>
      </w:r>
      <w:r w:rsidR="00C31F4D" w:rsidRPr="00E1439A">
        <w:rPr>
          <w:lang w:val="en-GB" w:eastAsia="en-GB"/>
        </w:rPr>
        <w:t xml:space="preserve"> The</w:t>
      </w:r>
      <w:r w:rsidRPr="00E1439A">
        <w:rPr>
          <w:lang w:val="en-GB" w:eastAsia="en-GB"/>
        </w:rPr>
        <w:t xml:space="preserve"> research reveals that the aspect of responsiveness has an extremely significant influence on the SME digital environment in Myanmar thus providing fresh insight into the satisfaction theories in developing </w:t>
      </w:r>
      <w:r w:rsidR="001B3F6B">
        <w:rPr>
          <w:lang w:val="en-GB" w:eastAsia="en-GB"/>
        </w:rPr>
        <w:t xml:space="preserve">digital </w:t>
      </w:r>
      <w:r w:rsidR="00C31F4D" w:rsidRPr="00E1439A">
        <w:rPr>
          <w:lang w:val="en-GB" w:eastAsia="en-GB"/>
        </w:rPr>
        <w:t>markets. The</w:t>
      </w:r>
      <w:r w:rsidRPr="00E1439A">
        <w:rPr>
          <w:lang w:val="en-GB" w:eastAsia="en-GB"/>
        </w:rPr>
        <w:t xml:space="preserve"> results highlight how cultural behaviours, affordability, and platform accessibility (especially Facebook dominance) influence digital marketing trends in </w:t>
      </w:r>
      <w:r w:rsidR="00C31F4D" w:rsidRPr="00E1439A">
        <w:rPr>
          <w:lang w:val="en-GB" w:eastAsia="en-GB"/>
        </w:rPr>
        <w:t>Myanmar. This</w:t>
      </w:r>
      <w:r w:rsidRPr="00E1439A">
        <w:rPr>
          <w:lang w:val="en-GB" w:eastAsia="en-GB"/>
        </w:rPr>
        <w:t xml:space="preserve"> research shows how small businesses in semi-urban areas like </w:t>
      </w:r>
      <w:proofErr w:type="spellStart"/>
      <w:r w:rsidRPr="00E1439A">
        <w:rPr>
          <w:lang w:val="en-GB" w:eastAsia="en-GB"/>
        </w:rPr>
        <w:t>Thanlyin</w:t>
      </w:r>
      <w:proofErr w:type="spellEnd"/>
      <w:r w:rsidRPr="00E1439A">
        <w:rPr>
          <w:lang w:val="en-GB" w:eastAsia="en-GB"/>
        </w:rPr>
        <w:t xml:space="preserve"> adopt digital tools differently from businesses in metropolitan cities.</w:t>
      </w:r>
    </w:p>
    <w:p w14:paraId="1A7E94B9" w14:textId="67673F16" w:rsidR="007F04C2" w:rsidRDefault="007F04C2" w:rsidP="00D57102">
      <w:pPr>
        <w:spacing w:before="100" w:beforeAutospacing="1" w:after="100" w:afterAutospacing="1" w:line="276" w:lineRule="auto"/>
        <w:rPr>
          <w:lang w:val="en-GB" w:eastAsia="en-GB"/>
        </w:rPr>
      </w:pPr>
    </w:p>
    <w:p w14:paraId="7EEC1C02" w14:textId="42FB83F2" w:rsidR="00C31F4D" w:rsidRDefault="00C31F4D" w:rsidP="00D57102">
      <w:pPr>
        <w:spacing w:before="100" w:beforeAutospacing="1" w:after="100" w:afterAutospacing="1" w:line="276" w:lineRule="auto"/>
        <w:rPr>
          <w:lang w:val="en-GB" w:eastAsia="en-GB"/>
        </w:rPr>
      </w:pPr>
    </w:p>
    <w:p w14:paraId="4601A146" w14:textId="77777777" w:rsidR="00C31F4D" w:rsidRPr="00E1439A" w:rsidRDefault="00C31F4D" w:rsidP="00D57102">
      <w:pPr>
        <w:spacing w:before="100" w:beforeAutospacing="1" w:after="100" w:afterAutospacing="1" w:line="276" w:lineRule="auto"/>
        <w:rPr>
          <w:lang w:val="en-GB" w:eastAsia="en-GB"/>
        </w:rPr>
      </w:pPr>
    </w:p>
    <w:p w14:paraId="051C2A18" w14:textId="77777777" w:rsidR="007F04C2" w:rsidRPr="00E1439A" w:rsidRDefault="007F04C2" w:rsidP="00D57102">
      <w:pPr>
        <w:spacing w:before="100" w:beforeAutospacing="1" w:after="100" w:afterAutospacing="1" w:line="276" w:lineRule="auto"/>
        <w:outlineLvl w:val="2"/>
        <w:rPr>
          <w:b/>
          <w:bCs/>
          <w:lang w:val="en-GB" w:eastAsia="en-GB"/>
        </w:rPr>
      </w:pPr>
      <w:bookmarkStart w:id="81" w:name="_Toc213957692"/>
      <w:r w:rsidRPr="00C31F4D">
        <w:rPr>
          <w:b/>
          <w:bCs/>
          <w:lang w:val="en-GB" w:eastAsia="en-GB"/>
        </w:rPr>
        <w:lastRenderedPageBreak/>
        <w:t>6.4 Practical Implications</w:t>
      </w:r>
      <w:bookmarkEnd w:id="81"/>
    </w:p>
    <w:p w14:paraId="6FED5846" w14:textId="2AA4257C" w:rsidR="007F04C2" w:rsidRPr="00E1439A" w:rsidRDefault="007F04C2" w:rsidP="002A581A">
      <w:pPr>
        <w:spacing w:before="100" w:beforeAutospacing="1" w:after="100" w:afterAutospacing="1" w:line="276" w:lineRule="auto"/>
        <w:rPr>
          <w:lang w:val="en-GB" w:eastAsia="en-GB"/>
        </w:rPr>
      </w:pPr>
      <w:r w:rsidRPr="00E1439A">
        <w:rPr>
          <w:lang w:val="en-GB" w:eastAsia="en-GB"/>
        </w:rPr>
        <w:t xml:space="preserve">The findings offer valuable guidance for SME owners, marketing practitioners, and </w:t>
      </w:r>
      <w:r w:rsidR="00C31F4D" w:rsidRPr="00E1439A">
        <w:rPr>
          <w:lang w:val="en-GB" w:eastAsia="en-GB"/>
        </w:rPr>
        <w:t>policymakers.</w:t>
      </w:r>
      <w:r w:rsidR="00C31F4D" w:rsidRPr="00C31F4D">
        <w:rPr>
          <w:lang w:val="en-GB" w:eastAsia="en-GB"/>
        </w:rPr>
        <w:t xml:space="preserve"> For</w:t>
      </w:r>
      <w:r w:rsidRPr="00C31F4D">
        <w:rPr>
          <w:lang w:val="en-GB" w:eastAsia="en-GB"/>
        </w:rPr>
        <w:t xml:space="preserve"> SME </w:t>
      </w:r>
      <w:r w:rsidR="002A581A" w:rsidRPr="00C31F4D">
        <w:rPr>
          <w:lang w:val="en-GB" w:eastAsia="en-GB"/>
        </w:rPr>
        <w:t>Owners</w:t>
      </w:r>
      <w:r w:rsidR="002A581A">
        <w:rPr>
          <w:lang w:val="en-GB" w:eastAsia="en-GB"/>
        </w:rPr>
        <w:t>:</w:t>
      </w:r>
      <w:r w:rsidR="002A581A" w:rsidRPr="00E1439A">
        <w:rPr>
          <w:lang w:val="en-GB" w:eastAsia="en-GB"/>
        </w:rPr>
        <w:t xml:space="preserve"> Improving</w:t>
      </w:r>
      <w:r w:rsidRPr="00E1439A">
        <w:rPr>
          <w:lang w:val="en-GB" w:eastAsia="en-GB"/>
        </w:rPr>
        <w:t xml:space="preserve"> response time on digital channels can significantly increase customer satisfaction.</w:t>
      </w:r>
      <w:r w:rsidR="00EF2871">
        <w:rPr>
          <w:lang w:val="en-GB" w:eastAsia="en-GB"/>
        </w:rPr>
        <w:t xml:space="preserve"> </w:t>
      </w:r>
      <w:r w:rsidRPr="00E1439A">
        <w:rPr>
          <w:lang w:val="en-GB" w:eastAsia="en-GB"/>
        </w:rPr>
        <w:t>Investing in content creation and customer relationships will yield long-term benefits.</w:t>
      </w:r>
      <w:r w:rsidR="00EF2871">
        <w:rPr>
          <w:lang w:val="en-GB" w:eastAsia="en-GB"/>
        </w:rPr>
        <w:t xml:space="preserve"> </w:t>
      </w:r>
      <w:r w:rsidRPr="00E1439A">
        <w:rPr>
          <w:lang w:val="en-GB" w:eastAsia="en-GB"/>
        </w:rPr>
        <w:t xml:space="preserve">Even with small budgets, creative digital strategies can enhance business </w:t>
      </w:r>
      <w:r w:rsidR="002A581A" w:rsidRPr="00E1439A">
        <w:rPr>
          <w:lang w:val="en-GB" w:eastAsia="en-GB"/>
        </w:rPr>
        <w:t>performance.</w:t>
      </w:r>
      <w:r w:rsidR="002A581A" w:rsidRPr="00C31F4D">
        <w:rPr>
          <w:lang w:val="en-GB" w:eastAsia="en-GB"/>
        </w:rPr>
        <w:t xml:space="preserve"> For</w:t>
      </w:r>
      <w:r w:rsidRPr="00C31F4D">
        <w:rPr>
          <w:lang w:val="en-GB" w:eastAsia="en-GB"/>
        </w:rPr>
        <w:t xml:space="preserve"> Digital </w:t>
      </w:r>
      <w:r w:rsidR="002A581A" w:rsidRPr="00C31F4D">
        <w:rPr>
          <w:lang w:val="en-GB" w:eastAsia="en-GB"/>
        </w:rPr>
        <w:t>Marketers</w:t>
      </w:r>
      <w:r w:rsidR="002A581A">
        <w:rPr>
          <w:lang w:val="en-GB" w:eastAsia="en-GB"/>
        </w:rPr>
        <w:t>:</w:t>
      </w:r>
      <w:r w:rsidR="002A581A" w:rsidRPr="00E1439A">
        <w:rPr>
          <w:lang w:val="en-GB" w:eastAsia="en-GB"/>
        </w:rPr>
        <w:t xml:space="preserve"> Personalization</w:t>
      </w:r>
      <w:r w:rsidRPr="00E1439A">
        <w:rPr>
          <w:lang w:val="en-GB" w:eastAsia="en-GB"/>
        </w:rPr>
        <w:t xml:space="preserve"> and fast communication should be prioritized over paid ads.</w:t>
      </w:r>
      <w:r w:rsidR="00EF2871">
        <w:rPr>
          <w:lang w:val="en-GB" w:eastAsia="en-GB"/>
        </w:rPr>
        <w:t xml:space="preserve"> </w:t>
      </w:r>
      <w:r w:rsidRPr="00E1439A">
        <w:rPr>
          <w:lang w:val="en-GB" w:eastAsia="en-GB"/>
        </w:rPr>
        <w:t xml:space="preserve">Understanding </w:t>
      </w:r>
      <w:r w:rsidR="001B3F6B">
        <w:rPr>
          <w:lang w:val="en-GB" w:eastAsia="en-GB"/>
        </w:rPr>
        <w:t>SMEs Owners’</w:t>
      </w:r>
      <w:r w:rsidRPr="00E1439A">
        <w:rPr>
          <w:lang w:val="en-GB" w:eastAsia="en-GB"/>
        </w:rPr>
        <w:t xml:space="preserve"> expectations helps in designing more effective digital campaigns.</w:t>
      </w:r>
      <w:r w:rsidR="002A581A">
        <w:rPr>
          <w:lang w:val="en-GB" w:eastAsia="en-GB"/>
        </w:rPr>
        <w:t xml:space="preserve"> </w:t>
      </w:r>
      <w:r w:rsidRPr="002A581A">
        <w:rPr>
          <w:lang w:val="en-GB" w:eastAsia="en-GB"/>
        </w:rPr>
        <w:t xml:space="preserve">For Government and NGO Support </w:t>
      </w:r>
      <w:r w:rsidR="002A581A" w:rsidRPr="002A581A">
        <w:rPr>
          <w:lang w:val="en-GB" w:eastAsia="en-GB"/>
        </w:rPr>
        <w:t>Programs</w:t>
      </w:r>
      <w:r w:rsidR="002A581A">
        <w:rPr>
          <w:lang w:val="en-GB" w:eastAsia="en-GB"/>
        </w:rPr>
        <w:t>:</w:t>
      </w:r>
      <w:r w:rsidR="002A581A" w:rsidRPr="00E1439A">
        <w:rPr>
          <w:lang w:val="en-GB" w:eastAsia="en-GB"/>
        </w:rPr>
        <w:t xml:space="preserve"> Training</w:t>
      </w:r>
      <w:r w:rsidRPr="00E1439A">
        <w:rPr>
          <w:lang w:val="en-GB" w:eastAsia="en-GB"/>
        </w:rPr>
        <w:t xml:space="preserve"> programs should focus on digital responsiveness, branding, and content creation.</w:t>
      </w:r>
      <w:r w:rsidR="00EF2871">
        <w:rPr>
          <w:lang w:val="en-GB" w:eastAsia="en-GB"/>
        </w:rPr>
        <w:t xml:space="preserve"> </w:t>
      </w:r>
      <w:r w:rsidRPr="00E1439A">
        <w:rPr>
          <w:lang w:val="en-GB" w:eastAsia="en-GB"/>
        </w:rPr>
        <w:t>Financial and technical support should be provided to SMEs to improve digital competitiveness.</w:t>
      </w:r>
    </w:p>
    <w:p w14:paraId="7F6055EF" w14:textId="77777777" w:rsidR="007F04C2" w:rsidRPr="00E1439A" w:rsidRDefault="007F04C2" w:rsidP="00D57102">
      <w:pPr>
        <w:spacing w:before="100" w:beforeAutospacing="1" w:after="100" w:afterAutospacing="1" w:line="276" w:lineRule="auto"/>
        <w:outlineLvl w:val="2"/>
        <w:rPr>
          <w:b/>
          <w:bCs/>
          <w:lang w:val="en-GB" w:eastAsia="en-GB"/>
        </w:rPr>
      </w:pPr>
      <w:bookmarkStart w:id="82" w:name="_Toc213957693"/>
      <w:r w:rsidRPr="002A581A">
        <w:rPr>
          <w:b/>
          <w:bCs/>
          <w:lang w:val="en-GB" w:eastAsia="en-GB"/>
        </w:rPr>
        <w:t>6.5 Recommendations for Future Research</w:t>
      </w:r>
      <w:bookmarkEnd w:id="82"/>
    </w:p>
    <w:p w14:paraId="2050C057" w14:textId="499E7293" w:rsidR="007F04C2" w:rsidRPr="00E1439A" w:rsidRDefault="007F04C2" w:rsidP="00D57102">
      <w:pPr>
        <w:spacing w:before="100" w:beforeAutospacing="1" w:after="100" w:afterAutospacing="1" w:line="276" w:lineRule="auto"/>
        <w:rPr>
          <w:lang w:val="en-GB" w:eastAsia="en-GB"/>
        </w:rPr>
      </w:pPr>
      <w:r w:rsidRPr="002A581A">
        <w:rPr>
          <w:lang w:val="en-GB" w:eastAsia="en-GB"/>
        </w:rPr>
        <w:t>Future researchers can expand on this study in several ways:</w:t>
      </w:r>
      <w:r w:rsidR="002A581A">
        <w:rPr>
          <w:lang w:val="en-GB" w:eastAsia="en-GB"/>
        </w:rPr>
        <w:t xml:space="preserve"> </w:t>
      </w:r>
      <w:r w:rsidRPr="00E1439A">
        <w:rPr>
          <w:lang w:val="en-GB" w:eastAsia="en-GB"/>
        </w:rPr>
        <w:t xml:space="preserve">Comparing </w:t>
      </w:r>
      <w:proofErr w:type="spellStart"/>
      <w:r w:rsidRPr="00E1439A">
        <w:rPr>
          <w:lang w:val="en-GB" w:eastAsia="en-GB"/>
        </w:rPr>
        <w:t>Thanlyin</w:t>
      </w:r>
      <w:proofErr w:type="spellEnd"/>
      <w:r w:rsidRPr="00E1439A">
        <w:rPr>
          <w:lang w:val="en-GB" w:eastAsia="en-GB"/>
        </w:rPr>
        <w:t xml:space="preserve"> Township with other areas such </w:t>
      </w:r>
      <w:r w:rsidR="002A581A" w:rsidRPr="00E1439A">
        <w:rPr>
          <w:lang w:val="en-GB" w:eastAsia="en-GB"/>
        </w:rPr>
        <w:t>as: Downtown</w:t>
      </w:r>
      <w:r w:rsidRPr="00E1439A">
        <w:rPr>
          <w:lang w:val="en-GB" w:eastAsia="en-GB"/>
        </w:rPr>
        <w:t xml:space="preserve"> Yangon (higher digital maturity)</w:t>
      </w:r>
      <w:r w:rsidR="00EF2871">
        <w:rPr>
          <w:lang w:val="en-GB" w:eastAsia="en-GB"/>
        </w:rPr>
        <w:t xml:space="preserve">, </w:t>
      </w:r>
      <w:r w:rsidRPr="00E1439A">
        <w:rPr>
          <w:lang w:val="en-GB" w:eastAsia="en-GB"/>
        </w:rPr>
        <w:t>Dala Township (lower digital access)</w:t>
      </w:r>
      <w:r w:rsidR="00EF2871">
        <w:rPr>
          <w:lang w:val="en-GB" w:eastAsia="en-GB"/>
        </w:rPr>
        <w:t xml:space="preserve">, </w:t>
      </w:r>
      <w:r w:rsidRPr="00E1439A">
        <w:rPr>
          <w:lang w:val="en-GB" w:eastAsia="en-GB"/>
        </w:rPr>
        <w:t>Mandalay (different culture and platform use)</w:t>
      </w:r>
      <w:r w:rsidR="00EF2871">
        <w:rPr>
          <w:lang w:val="en-GB" w:eastAsia="en-GB"/>
        </w:rPr>
        <w:t xml:space="preserve"> </w:t>
      </w:r>
      <w:r w:rsidRPr="00E1439A">
        <w:rPr>
          <w:lang w:val="en-GB" w:eastAsia="en-GB"/>
        </w:rPr>
        <w:t xml:space="preserve">will offer more comprehensive </w:t>
      </w:r>
      <w:r w:rsidR="002A581A" w:rsidRPr="00E1439A">
        <w:rPr>
          <w:lang w:val="en-GB" w:eastAsia="en-GB"/>
        </w:rPr>
        <w:t>conclusions. Future</w:t>
      </w:r>
      <w:r w:rsidRPr="00E1439A">
        <w:rPr>
          <w:lang w:val="en-GB" w:eastAsia="en-GB"/>
        </w:rPr>
        <w:t xml:space="preserve"> research could examine:</w:t>
      </w:r>
      <w:r w:rsidR="00EF2871">
        <w:rPr>
          <w:lang w:val="en-GB" w:eastAsia="en-GB"/>
        </w:rPr>
        <w:t xml:space="preserve"> </w:t>
      </w:r>
      <w:r w:rsidRPr="00E1439A">
        <w:rPr>
          <w:lang w:val="en-GB" w:eastAsia="en-GB"/>
        </w:rPr>
        <w:t xml:space="preserve">Social media engagement </w:t>
      </w:r>
      <w:r w:rsidR="00EF2871" w:rsidRPr="00E1439A">
        <w:rPr>
          <w:lang w:val="en-GB" w:eastAsia="en-GB"/>
        </w:rPr>
        <w:t>metrics</w:t>
      </w:r>
      <w:r w:rsidR="00EF2871">
        <w:rPr>
          <w:lang w:val="en-GB" w:eastAsia="en-GB"/>
        </w:rPr>
        <w:t>,</w:t>
      </w:r>
      <w:r w:rsidR="00EF2871" w:rsidRPr="00E1439A">
        <w:rPr>
          <w:lang w:val="en-GB" w:eastAsia="en-GB"/>
        </w:rPr>
        <w:t xml:space="preserve"> Website</w:t>
      </w:r>
      <w:r w:rsidRPr="00E1439A">
        <w:rPr>
          <w:lang w:val="en-GB" w:eastAsia="en-GB"/>
        </w:rPr>
        <w:t xml:space="preserve"> performance</w:t>
      </w:r>
      <w:r w:rsidR="00EF2871">
        <w:rPr>
          <w:lang w:val="en-GB" w:eastAsia="en-GB"/>
        </w:rPr>
        <w:t xml:space="preserve">, </w:t>
      </w:r>
      <w:r w:rsidRPr="00E1439A">
        <w:rPr>
          <w:lang w:val="en-GB" w:eastAsia="en-GB"/>
        </w:rPr>
        <w:t>Influencer marketing</w:t>
      </w:r>
      <w:r w:rsidR="00EF2871">
        <w:rPr>
          <w:lang w:val="en-GB" w:eastAsia="en-GB"/>
        </w:rPr>
        <w:t xml:space="preserve">, </w:t>
      </w:r>
      <w:r w:rsidRPr="00E1439A">
        <w:rPr>
          <w:lang w:val="en-GB" w:eastAsia="en-GB"/>
        </w:rPr>
        <w:t>Customer loyalty and repeat purchase behaviour</w:t>
      </w:r>
      <w:r w:rsidR="00EF2871">
        <w:rPr>
          <w:lang w:val="en-GB" w:eastAsia="en-GB"/>
        </w:rPr>
        <w:t xml:space="preserve">, </w:t>
      </w:r>
      <w:r w:rsidRPr="00E1439A">
        <w:rPr>
          <w:lang w:val="en-GB" w:eastAsia="en-GB"/>
        </w:rPr>
        <w:t>Chatbot effectiveness and AI tools</w:t>
      </w:r>
      <w:r w:rsidR="00EF2871">
        <w:rPr>
          <w:lang w:val="en-GB" w:eastAsia="en-GB"/>
        </w:rPr>
        <w:t>.</w:t>
      </w:r>
      <w:r w:rsidR="002A581A">
        <w:rPr>
          <w:lang w:val="en-GB" w:eastAsia="en-GB"/>
        </w:rPr>
        <w:t xml:space="preserve"> </w:t>
      </w:r>
      <w:r w:rsidRPr="00E1439A">
        <w:rPr>
          <w:lang w:val="en-GB" w:eastAsia="en-GB"/>
        </w:rPr>
        <w:t>Understanding how digital marketing performance differs between SMEs and larger companies will highlight gaps, strengths, and opportunities.</w:t>
      </w:r>
    </w:p>
    <w:p w14:paraId="54EF8D57" w14:textId="77777777" w:rsidR="007F04C2" w:rsidRPr="00E1439A" w:rsidRDefault="007F04C2" w:rsidP="00D57102">
      <w:pPr>
        <w:spacing w:before="100" w:beforeAutospacing="1" w:after="100" w:afterAutospacing="1" w:line="276" w:lineRule="auto"/>
        <w:outlineLvl w:val="2"/>
        <w:rPr>
          <w:b/>
          <w:bCs/>
          <w:lang w:val="en-GB" w:eastAsia="en-GB"/>
        </w:rPr>
      </w:pPr>
      <w:bookmarkStart w:id="83" w:name="_Toc213957694"/>
      <w:r w:rsidRPr="00E1439A">
        <w:rPr>
          <w:b/>
          <w:bCs/>
          <w:lang w:val="en-GB" w:eastAsia="en-GB"/>
        </w:rPr>
        <w:t>6.6 Conclusion</w:t>
      </w:r>
      <w:bookmarkEnd w:id="83"/>
    </w:p>
    <w:p w14:paraId="0A9105A4" w14:textId="07C65C81" w:rsidR="007F04C2" w:rsidRPr="00E1439A" w:rsidRDefault="007F04C2" w:rsidP="00537156">
      <w:pPr>
        <w:spacing w:before="100" w:beforeAutospacing="1" w:after="100" w:afterAutospacing="1" w:line="276" w:lineRule="auto"/>
        <w:rPr>
          <w:lang w:val="en-GB" w:eastAsia="en-GB"/>
        </w:rPr>
      </w:pPr>
      <w:r w:rsidRPr="00E1439A">
        <w:rPr>
          <w:lang w:val="en-GB" w:eastAsia="en-GB"/>
        </w:rPr>
        <w:t xml:space="preserve">Chapter 6 highlights the constraints, implications, and future possibilities related to the study. While the research provides meaningful insights into the digital marketing satisfaction levels among SMEs in </w:t>
      </w:r>
      <w:proofErr w:type="spellStart"/>
      <w:r w:rsidRPr="00E1439A">
        <w:rPr>
          <w:lang w:val="en-GB" w:eastAsia="en-GB"/>
        </w:rPr>
        <w:t>Thanlyin</w:t>
      </w:r>
      <w:proofErr w:type="spellEnd"/>
      <w:r w:rsidRPr="00E1439A">
        <w:rPr>
          <w:lang w:val="en-GB" w:eastAsia="en-GB"/>
        </w:rPr>
        <w:t xml:space="preserve"> Township, there remain opportunities to expand and deepen the investigation. Addressing these limitations in future research will contribute to stronger conclusions and more comprehensive recommendations for Myanmar’s SME digital transformation.</w:t>
      </w:r>
    </w:p>
    <w:bookmarkEnd w:id="1"/>
    <w:p w14:paraId="017CFE10" w14:textId="77777777" w:rsidR="0062688F" w:rsidRDefault="0062688F" w:rsidP="00D57102">
      <w:pPr>
        <w:spacing w:line="276" w:lineRule="auto"/>
        <w:sectPr w:rsidR="0062688F" w:rsidSect="00A977B8">
          <w:footerReference w:type="default" r:id="rId20"/>
          <w:pgSz w:w="12240" w:h="15840" w:code="1"/>
          <w:pgMar w:top="1440" w:right="1440" w:bottom="1440" w:left="2160" w:header="720" w:footer="720" w:gutter="0"/>
          <w:paperSrc w:first="1" w:other="1"/>
          <w:pgNumType w:start="5"/>
          <w:cols w:space="720"/>
        </w:sectPr>
      </w:pPr>
    </w:p>
    <w:bookmarkEnd w:id="0"/>
    <w:bookmarkEnd w:id="2"/>
    <w:p w14:paraId="48C02C20" w14:textId="413E9B8F" w:rsidR="00D552D0" w:rsidRDefault="00783FCF" w:rsidP="00537156">
      <w:pPr>
        <w:pStyle w:val="Heading1"/>
      </w:pPr>
      <w:r>
        <w:lastRenderedPageBreak/>
        <w:t>References</w:t>
      </w:r>
    </w:p>
    <w:p w14:paraId="0F69B639" w14:textId="0D39A6AD" w:rsidR="00D552D0" w:rsidRPr="00E00A52" w:rsidRDefault="00E00A52" w:rsidP="00D552D0">
      <w:pPr>
        <w:rPr>
          <w:i/>
          <w:iCs/>
        </w:rPr>
      </w:pPr>
      <w:r w:rsidRPr="00E00A52">
        <w:rPr>
          <w:i/>
          <w:iCs/>
        </w:rPr>
        <w:t xml:space="preserve">Yoon Myat Thiri. (2025). </w:t>
      </w:r>
      <w:r w:rsidRPr="00E00A52">
        <w:rPr>
          <w:rStyle w:val="Emphasis"/>
          <w:i w:val="0"/>
          <w:iCs w:val="0"/>
        </w:rPr>
        <w:t xml:space="preserve">Satisfaction of Digital Marketing for SMEs: Questionnaire [ </w:t>
      </w:r>
      <w:hyperlink r:id="rId21" w:history="1">
        <w:r w:rsidRPr="00E00A52">
          <w:rPr>
            <w:rStyle w:val="Hyperlink"/>
          </w:rPr>
          <w:t>https://forms.gle/egYXnKtcUi42gfu18</w:t>
        </w:r>
      </w:hyperlink>
      <w:r w:rsidRPr="00E00A52">
        <w:rPr>
          <w:rStyle w:val="Emphasis"/>
          <w:i w:val="0"/>
          <w:iCs w:val="0"/>
        </w:rPr>
        <w:t xml:space="preserve"> ]</w:t>
      </w:r>
      <w:r>
        <w:rPr>
          <w:rStyle w:val="Emphasis"/>
          <w:i w:val="0"/>
          <w:iCs w:val="0"/>
        </w:rPr>
        <w:t xml:space="preserve"> </w:t>
      </w:r>
      <w:r>
        <w:t>Google Forms.</w:t>
      </w:r>
    </w:p>
    <w:p w14:paraId="65806014" w14:textId="77777777" w:rsidR="00D552D0" w:rsidRDefault="00D552D0" w:rsidP="00D552D0"/>
    <w:p w14:paraId="46C62FE3" w14:textId="19E28901" w:rsidR="00D552D0" w:rsidRDefault="00D552D0" w:rsidP="00D552D0">
      <w:proofErr w:type="spellStart"/>
      <w:r>
        <w:t>Ainin</w:t>
      </w:r>
      <w:proofErr w:type="spellEnd"/>
      <w:r>
        <w:t xml:space="preserve">, S., Parveen, F., </w:t>
      </w:r>
      <w:proofErr w:type="spellStart"/>
      <w:r>
        <w:t>Moghavvemi</w:t>
      </w:r>
      <w:proofErr w:type="spellEnd"/>
      <w:r>
        <w:t>, S. &amp; Jaafar, N.I. (2015) ‘Factors influencing the use of social media by SMEs and its performance outcomes’, Industrial Management &amp; Data Systems, 115(3), pp. 570–588.</w:t>
      </w:r>
    </w:p>
    <w:p w14:paraId="22AEACDA" w14:textId="77777777" w:rsidR="00D552D0" w:rsidRDefault="00D552D0" w:rsidP="00D552D0"/>
    <w:p w14:paraId="3C27E8FD" w14:textId="2229F798" w:rsidR="00D552D0" w:rsidRDefault="00D552D0" w:rsidP="00D552D0">
      <w:r>
        <w:t xml:space="preserve">Asia Foundation (2020) Digital Connectivity and SME Development in Myanmar. Available at: </w:t>
      </w:r>
      <w:hyperlink r:id="rId22" w:history="1">
        <w:r w:rsidRPr="00177905">
          <w:rPr>
            <w:rStyle w:val="Hyperlink"/>
          </w:rPr>
          <w:t>https://asiafoundation.org</w:t>
        </w:r>
      </w:hyperlink>
    </w:p>
    <w:p w14:paraId="3F0C583D" w14:textId="77777777" w:rsidR="00D552D0" w:rsidRDefault="00D552D0" w:rsidP="00D552D0"/>
    <w:p w14:paraId="6221FD5C" w14:textId="57A1E3B7" w:rsidR="00D552D0" w:rsidRDefault="00D552D0" w:rsidP="00D552D0">
      <w:r>
        <w:t>Boateng, H. (2016) ‘Online relationship marketing and customer loyalty: a signaling theory perspective’, International Journal of Retail &amp; Distribution Management, 44(3), pp. 215–230.</w:t>
      </w:r>
    </w:p>
    <w:p w14:paraId="78A9CF39" w14:textId="77777777" w:rsidR="00D552D0" w:rsidRDefault="00D552D0" w:rsidP="00D552D0"/>
    <w:p w14:paraId="4D01AF40" w14:textId="257FC58E" w:rsidR="00D552D0" w:rsidRDefault="00D552D0" w:rsidP="00D552D0">
      <w:r>
        <w:t xml:space="preserve">Chaffey, D. &amp; Ellis-Chadwick, F. (2019) Digital Marketing. 7th </w:t>
      </w:r>
      <w:proofErr w:type="spellStart"/>
      <w:r>
        <w:t>edn</w:t>
      </w:r>
      <w:proofErr w:type="spellEnd"/>
      <w:r>
        <w:t>. Harlow: Pearson Education.</w:t>
      </w:r>
    </w:p>
    <w:p w14:paraId="31CA9834" w14:textId="77777777" w:rsidR="00D552D0" w:rsidRDefault="00D552D0" w:rsidP="00D552D0"/>
    <w:p w14:paraId="54AD1B9E" w14:textId="443DBE89" w:rsidR="00D552D0" w:rsidRDefault="00D552D0" w:rsidP="00D552D0">
      <w:r>
        <w:t xml:space="preserve">Dwivedi, Y.K., </w:t>
      </w:r>
      <w:proofErr w:type="spellStart"/>
      <w:r>
        <w:t>Ismagilova</w:t>
      </w:r>
      <w:proofErr w:type="spellEnd"/>
      <w:r>
        <w:t xml:space="preserve">, E., Hughes, D.L., Carlson, J., </w:t>
      </w:r>
      <w:proofErr w:type="spellStart"/>
      <w:r>
        <w:t>Filieri</w:t>
      </w:r>
      <w:proofErr w:type="spellEnd"/>
      <w:r>
        <w:t>, R., Jacobson, J. &amp; Dwivedi, R. (2021) ‘Setting the future of digital and social media marketing research’, International Journal of Information Management, 59, pp. 1–15.</w:t>
      </w:r>
    </w:p>
    <w:p w14:paraId="0FC357BA" w14:textId="77777777" w:rsidR="00D552D0" w:rsidRDefault="00D552D0" w:rsidP="00D552D0"/>
    <w:p w14:paraId="10094F6C" w14:textId="540938C3" w:rsidR="00D552D0" w:rsidRDefault="00D552D0" w:rsidP="00D552D0">
      <w:r>
        <w:t xml:space="preserve">Hair, J.F., Wolfinbarger, M., Money, A., Samouel, P. &amp; Page, M.J. (2011) Essentials of Business Research Methods. 2nd </w:t>
      </w:r>
      <w:proofErr w:type="spellStart"/>
      <w:r>
        <w:t>edn</w:t>
      </w:r>
      <w:proofErr w:type="spellEnd"/>
      <w:r>
        <w:t>. New York: Routledge.</w:t>
      </w:r>
    </w:p>
    <w:p w14:paraId="00D3618B" w14:textId="77777777" w:rsidR="00D552D0" w:rsidRDefault="00D552D0" w:rsidP="00D552D0"/>
    <w:p w14:paraId="50389F9A" w14:textId="4851B6A9" w:rsidR="00D552D0" w:rsidRDefault="00D552D0" w:rsidP="00D552D0">
      <w:r>
        <w:t xml:space="preserve">Kotler, P. &amp; Keller, K.L. (2016) Marketing Management. 15th </w:t>
      </w:r>
      <w:proofErr w:type="spellStart"/>
      <w:r>
        <w:t>edn</w:t>
      </w:r>
      <w:proofErr w:type="spellEnd"/>
      <w:r>
        <w:t>. Harlow: Pearson Education.</w:t>
      </w:r>
    </w:p>
    <w:p w14:paraId="01D94ED6" w14:textId="77777777" w:rsidR="00D552D0" w:rsidRDefault="00D552D0" w:rsidP="00D552D0"/>
    <w:p w14:paraId="274FA7B8" w14:textId="08B213BB" w:rsidR="00D552D0" w:rsidRDefault="00D552D0" w:rsidP="00D552D0">
      <w:r>
        <w:t xml:space="preserve">Myanmar Digital Economy Roadmap (2018–2025) (2018) Ministry of Transport and Communications, Government of Myanmar. Available at: </w:t>
      </w:r>
      <w:hyperlink r:id="rId23" w:history="1">
        <w:r w:rsidRPr="00177905">
          <w:rPr>
            <w:rStyle w:val="Hyperlink"/>
          </w:rPr>
          <w:t>https://mptc.gov.mm</w:t>
        </w:r>
      </w:hyperlink>
      <w:r>
        <w:t xml:space="preserve"> </w:t>
      </w:r>
    </w:p>
    <w:p w14:paraId="32AB91F4" w14:textId="77777777" w:rsidR="00D552D0" w:rsidRDefault="00D552D0" w:rsidP="00D552D0"/>
    <w:p w14:paraId="35E21057" w14:textId="7B0AFDC4" w:rsidR="00D552D0" w:rsidRDefault="00D552D0" w:rsidP="00D552D0">
      <w:r>
        <w:t>Oliver, R.L. (1997) Satisfaction: A Behavioral Perspective on the Consumer. New York: McGraw-Hill.</w:t>
      </w:r>
    </w:p>
    <w:p w14:paraId="6FB64BBD" w14:textId="77777777" w:rsidR="00D552D0" w:rsidRDefault="00D552D0" w:rsidP="00D552D0"/>
    <w:p w14:paraId="3C99B2EC" w14:textId="3F8479BC" w:rsidR="00D552D0" w:rsidRDefault="00D552D0" w:rsidP="00D552D0">
      <w:r>
        <w:t>Parasuraman, A., Zeithaml, V.A. &amp; Berry, L.L. (1988) ‘SERVQUAL: A multiple-item scale for measuring consumer perceptions of service quality’, Journal of Retailing, 64(1), pp. 12–40.</w:t>
      </w:r>
    </w:p>
    <w:p w14:paraId="583F06AC" w14:textId="77777777" w:rsidR="00D552D0" w:rsidRDefault="00D552D0" w:rsidP="00D552D0"/>
    <w:p w14:paraId="6F71CEFD" w14:textId="04EFEB79" w:rsidR="00D552D0" w:rsidRDefault="00D552D0" w:rsidP="00D552D0">
      <w:r>
        <w:t xml:space="preserve">Statista (2023) Social Media Usage in Myanmar. Available at: </w:t>
      </w:r>
      <w:hyperlink r:id="rId24" w:history="1">
        <w:r w:rsidRPr="00177905">
          <w:rPr>
            <w:rStyle w:val="Hyperlink"/>
          </w:rPr>
          <w:t>https://statista.com</w:t>
        </w:r>
      </w:hyperlink>
    </w:p>
    <w:p w14:paraId="03294585" w14:textId="77777777" w:rsidR="00D552D0" w:rsidRDefault="00D552D0" w:rsidP="00D552D0"/>
    <w:p w14:paraId="7C1EB625" w14:textId="77777777" w:rsidR="00D552D0" w:rsidRDefault="00D552D0" w:rsidP="00D552D0">
      <w:r>
        <w:t xml:space="preserve">Zeithaml, V.A., Bitner, M.J. &amp; Gremler, D.D. (2018) Services Marketing: Integrating Customer Focus Across the Firm. 7th </w:t>
      </w:r>
      <w:proofErr w:type="spellStart"/>
      <w:r>
        <w:t>edn</w:t>
      </w:r>
      <w:proofErr w:type="spellEnd"/>
      <w:r>
        <w:t>. New York: McGraw-Hill.</w:t>
      </w:r>
    </w:p>
    <w:sectPr w:rsidR="00D552D0" w:rsidSect="00FD3613">
      <w:headerReference w:type="default" r:id="rId25"/>
      <w:footerReference w:type="default" r:id="rId26"/>
      <w:pgSz w:w="12240" w:h="15840"/>
      <w:pgMar w:top="1440" w:right="1440" w:bottom="1440" w:left="216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CF9E5" w14:textId="77777777" w:rsidR="00665BD3" w:rsidRPr="002714E6" w:rsidRDefault="00665BD3">
      <w:pPr>
        <w:jc w:val="center"/>
        <w:rPr>
          <w:b/>
        </w:rPr>
      </w:pPr>
      <w:r w:rsidRPr="002714E6">
        <w:rPr>
          <w:b/>
        </w:rPr>
        <w:t>Notes</w:t>
      </w:r>
    </w:p>
    <w:p w14:paraId="0FCBBB89" w14:textId="77777777" w:rsidR="00665BD3" w:rsidRDefault="00665BD3">
      <w:pPr>
        <w:rPr>
          <w:sz w:val="21"/>
        </w:rPr>
      </w:pPr>
    </w:p>
  </w:endnote>
  <w:endnote w:type="continuationSeparator" w:id="0">
    <w:p w14:paraId="387F951D" w14:textId="77777777" w:rsidR="00665BD3" w:rsidRDefault="00665BD3">
      <w:pPr>
        <w:rPr>
          <w:sz w:val="21"/>
        </w:rPr>
      </w:pPr>
    </w:p>
    <w:p w14:paraId="11884956" w14:textId="77777777" w:rsidR="00665BD3" w:rsidRDefault="00665BD3">
      <w:pPr>
        <w:rPr>
          <w:sz w:val="21"/>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086F" w14:textId="77777777" w:rsidR="00C31F4D" w:rsidRDefault="00C31F4D">
    <w:pPr>
      <w:pStyle w:val="Footer"/>
      <w:framePr w:wrap="around" w:vAnchor="text" w:hAnchor="margin" w:xAlign="center" w:y="1"/>
      <w:rPr>
        <w:rStyle w:val="PageNumber"/>
      </w:rPr>
    </w:pPr>
    <w:r>
      <w:rPr>
        <w:rStyle w:val="PageNumber"/>
        <w:sz w:val="21"/>
      </w:rPr>
      <w:fldChar w:fldCharType="begin"/>
    </w:r>
    <w:r>
      <w:rPr>
        <w:rStyle w:val="PageNumber"/>
        <w:sz w:val="21"/>
      </w:rPr>
      <w:instrText xml:space="preserve">PAGE  </w:instrText>
    </w:r>
    <w:r>
      <w:rPr>
        <w:rStyle w:val="PageNumber"/>
        <w:sz w:val="21"/>
      </w:rPr>
      <w:fldChar w:fldCharType="end"/>
    </w:r>
  </w:p>
  <w:p w14:paraId="05BC55C8" w14:textId="77777777" w:rsidR="00C31F4D" w:rsidRDefault="00C31F4D">
    <w:pPr>
      <w:pStyle w:val="Footer"/>
      <w:rPr>
        <w:sz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533905"/>
      <w:docPartObj>
        <w:docPartGallery w:val="Page Numbers (Bottom of Page)"/>
        <w:docPartUnique/>
      </w:docPartObj>
    </w:sdtPr>
    <w:sdtEndPr>
      <w:rPr>
        <w:noProof/>
      </w:rPr>
    </w:sdtEndPr>
    <w:sdtContent>
      <w:p w14:paraId="410F9A58" w14:textId="50DD8663" w:rsidR="00C31F4D" w:rsidRDefault="00C31F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21BBE" w14:textId="74CAFA54" w:rsidR="00C31F4D" w:rsidRPr="00456A4C" w:rsidRDefault="00C31F4D">
    <w:pPr>
      <w:pStyle w:val="Footer"/>
      <w:tabs>
        <w:tab w:val="clear" w:pos="4320"/>
      </w:tabs>
      <w:jc w:val="cen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1651" w14:textId="009A5072" w:rsidR="00C31F4D" w:rsidRDefault="00C31F4D" w:rsidP="008E01AA">
    <w:pPr>
      <w:pStyle w:val="Footer"/>
      <w:framePr w:w="326" w:h="336" w:hRule="exact" w:wrap="around" w:vAnchor="text" w:hAnchor="margin" w:xAlign="center" w:yAlign="bottom"/>
      <w:tabs>
        <w:tab w:val="clear" w:pos="4320"/>
      </w:tabs>
      <w:ind w:right="-6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07DE089B" w14:textId="77777777" w:rsidR="00C31F4D" w:rsidRDefault="00C31F4D">
    <w:pPr>
      <w:pStyle w:val="Foo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2A1C" w14:textId="77777777" w:rsidR="00665BD3" w:rsidRDefault="00665BD3">
      <w:r>
        <w:separator/>
      </w:r>
    </w:p>
  </w:footnote>
  <w:footnote w:type="continuationSeparator" w:id="0">
    <w:p w14:paraId="43DC9674" w14:textId="77777777" w:rsidR="00665BD3" w:rsidRDefault="00665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97C0" w14:textId="77777777" w:rsidR="00C31F4D" w:rsidRDefault="00C31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92503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A058EE"/>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3754248C"/>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8DC64BCA"/>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F338566A"/>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4A60BC2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E1CAC45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900BEE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4B68D90"/>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76EAEFA"/>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798ED66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A377BF"/>
    <w:multiLevelType w:val="hybridMultilevel"/>
    <w:tmpl w:val="5964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C93068"/>
    <w:multiLevelType w:val="hybridMultilevel"/>
    <w:tmpl w:val="6F36C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1D0772"/>
    <w:multiLevelType w:val="hybridMultilevel"/>
    <w:tmpl w:val="7BF86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49340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7B2ED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A91B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6595A"/>
    <w:multiLevelType w:val="hybridMultilevel"/>
    <w:tmpl w:val="0D14205A"/>
    <w:lvl w:ilvl="0" w:tplc="280E1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461484"/>
    <w:multiLevelType w:val="hybridMultilevel"/>
    <w:tmpl w:val="7AF2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C5960"/>
    <w:multiLevelType w:val="hybridMultilevel"/>
    <w:tmpl w:val="1242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830A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FB3F93"/>
    <w:multiLevelType w:val="multilevel"/>
    <w:tmpl w:val="3E70CBE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F30BA5"/>
    <w:multiLevelType w:val="multilevel"/>
    <w:tmpl w:val="D75452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74472B4"/>
    <w:multiLevelType w:val="hybridMultilevel"/>
    <w:tmpl w:val="42121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2124D4"/>
    <w:multiLevelType w:val="hybridMultilevel"/>
    <w:tmpl w:val="21A86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853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E60B2"/>
    <w:multiLevelType w:val="hybridMultilevel"/>
    <w:tmpl w:val="C7DE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3604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22"/>
  </w:num>
  <w:num w:numId="13">
    <w:abstractNumId w:val="11"/>
  </w:num>
  <w:num w:numId="14">
    <w:abstractNumId w:val="13"/>
  </w:num>
  <w:num w:numId="15">
    <w:abstractNumId w:val="19"/>
  </w:num>
  <w:num w:numId="16">
    <w:abstractNumId w:val="18"/>
  </w:num>
  <w:num w:numId="17">
    <w:abstractNumId w:val="24"/>
  </w:num>
  <w:num w:numId="18">
    <w:abstractNumId w:val="26"/>
  </w:num>
  <w:num w:numId="19">
    <w:abstractNumId w:val="23"/>
  </w:num>
  <w:num w:numId="20">
    <w:abstractNumId w:val="12"/>
  </w:num>
  <w:num w:numId="21">
    <w:abstractNumId w:val="16"/>
  </w:num>
  <w:num w:numId="22">
    <w:abstractNumId w:val="15"/>
  </w:num>
  <w:num w:numId="23">
    <w:abstractNumId w:val="25"/>
  </w:num>
  <w:num w:numId="24">
    <w:abstractNumId w:val="20"/>
  </w:num>
  <w:num w:numId="25">
    <w:abstractNumId w:val="14"/>
  </w:num>
  <w:num w:numId="26">
    <w:abstractNumId w:val="27"/>
  </w:num>
  <w:num w:numId="27">
    <w:abstractNumId w:val="21"/>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94"/>
    <w:rsid w:val="00007BB4"/>
    <w:rsid w:val="00016A52"/>
    <w:rsid w:val="00025379"/>
    <w:rsid w:val="00040724"/>
    <w:rsid w:val="00057C80"/>
    <w:rsid w:val="0007164D"/>
    <w:rsid w:val="00077CD9"/>
    <w:rsid w:val="000846B1"/>
    <w:rsid w:val="000A0875"/>
    <w:rsid w:val="000A465A"/>
    <w:rsid w:val="000A6F93"/>
    <w:rsid w:val="000A7293"/>
    <w:rsid w:val="000B047B"/>
    <w:rsid w:val="000F2DA7"/>
    <w:rsid w:val="000F453E"/>
    <w:rsid w:val="000F57F7"/>
    <w:rsid w:val="0011133D"/>
    <w:rsid w:val="001222A1"/>
    <w:rsid w:val="00147921"/>
    <w:rsid w:val="0015057F"/>
    <w:rsid w:val="00153EDD"/>
    <w:rsid w:val="0015671A"/>
    <w:rsid w:val="00166184"/>
    <w:rsid w:val="001702DD"/>
    <w:rsid w:val="00181AD9"/>
    <w:rsid w:val="0018663F"/>
    <w:rsid w:val="001B3F6B"/>
    <w:rsid w:val="001B7B8F"/>
    <w:rsid w:val="001D1E25"/>
    <w:rsid w:val="001E0A52"/>
    <w:rsid w:val="001F6771"/>
    <w:rsid w:val="0020609B"/>
    <w:rsid w:val="002130A6"/>
    <w:rsid w:val="0023693A"/>
    <w:rsid w:val="00267EAA"/>
    <w:rsid w:val="002714E6"/>
    <w:rsid w:val="00276861"/>
    <w:rsid w:val="00281E3C"/>
    <w:rsid w:val="00287F05"/>
    <w:rsid w:val="00293D6D"/>
    <w:rsid w:val="00296A3A"/>
    <w:rsid w:val="0029799B"/>
    <w:rsid w:val="002A581A"/>
    <w:rsid w:val="002A6F40"/>
    <w:rsid w:val="002C2586"/>
    <w:rsid w:val="002C3823"/>
    <w:rsid w:val="002D1D70"/>
    <w:rsid w:val="002D70D6"/>
    <w:rsid w:val="002E1543"/>
    <w:rsid w:val="002E2201"/>
    <w:rsid w:val="002E2ED6"/>
    <w:rsid w:val="002E7514"/>
    <w:rsid w:val="002F62EE"/>
    <w:rsid w:val="00310496"/>
    <w:rsid w:val="00315173"/>
    <w:rsid w:val="00322B48"/>
    <w:rsid w:val="00322C37"/>
    <w:rsid w:val="003251E7"/>
    <w:rsid w:val="0032796D"/>
    <w:rsid w:val="003315CC"/>
    <w:rsid w:val="003428B1"/>
    <w:rsid w:val="00352399"/>
    <w:rsid w:val="003642B5"/>
    <w:rsid w:val="003727E0"/>
    <w:rsid w:val="00372ED3"/>
    <w:rsid w:val="0039039F"/>
    <w:rsid w:val="00391C8F"/>
    <w:rsid w:val="003A4EA1"/>
    <w:rsid w:val="003B41EA"/>
    <w:rsid w:val="003C580C"/>
    <w:rsid w:val="003E166B"/>
    <w:rsid w:val="003E63A0"/>
    <w:rsid w:val="00404632"/>
    <w:rsid w:val="00407698"/>
    <w:rsid w:val="0041542D"/>
    <w:rsid w:val="004267E3"/>
    <w:rsid w:val="00447D12"/>
    <w:rsid w:val="00456A4C"/>
    <w:rsid w:val="00460092"/>
    <w:rsid w:val="00460DF0"/>
    <w:rsid w:val="004652AD"/>
    <w:rsid w:val="0048501A"/>
    <w:rsid w:val="004A23B2"/>
    <w:rsid w:val="004A56ED"/>
    <w:rsid w:val="004D325B"/>
    <w:rsid w:val="004E4C2C"/>
    <w:rsid w:val="004F692C"/>
    <w:rsid w:val="00537156"/>
    <w:rsid w:val="00542AD2"/>
    <w:rsid w:val="005447E5"/>
    <w:rsid w:val="00555525"/>
    <w:rsid w:val="00557D05"/>
    <w:rsid w:val="0057459B"/>
    <w:rsid w:val="005861E8"/>
    <w:rsid w:val="00587D29"/>
    <w:rsid w:val="00591C84"/>
    <w:rsid w:val="0059735F"/>
    <w:rsid w:val="005A1D3F"/>
    <w:rsid w:val="005B03C2"/>
    <w:rsid w:val="005B471F"/>
    <w:rsid w:val="005C0593"/>
    <w:rsid w:val="005D74A6"/>
    <w:rsid w:val="0060604E"/>
    <w:rsid w:val="006240BF"/>
    <w:rsid w:val="0062553A"/>
    <w:rsid w:val="0062688F"/>
    <w:rsid w:val="00643FE6"/>
    <w:rsid w:val="006536F3"/>
    <w:rsid w:val="00657DC8"/>
    <w:rsid w:val="00665BD3"/>
    <w:rsid w:val="006944EB"/>
    <w:rsid w:val="0069688D"/>
    <w:rsid w:val="006C351B"/>
    <w:rsid w:val="006D7B49"/>
    <w:rsid w:val="006E2F66"/>
    <w:rsid w:val="0071265E"/>
    <w:rsid w:val="007223BE"/>
    <w:rsid w:val="007372BB"/>
    <w:rsid w:val="007522A5"/>
    <w:rsid w:val="00756F91"/>
    <w:rsid w:val="00764319"/>
    <w:rsid w:val="007717E4"/>
    <w:rsid w:val="00775C14"/>
    <w:rsid w:val="00783FCF"/>
    <w:rsid w:val="00797731"/>
    <w:rsid w:val="007B7187"/>
    <w:rsid w:val="007C3DB6"/>
    <w:rsid w:val="007C75FA"/>
    <w:rsid w:val="007D0604"/>
    <w:rsid w:val="007F04C2"/>
    <w:rsid w:val="00807853"/>
    <w:rsid w:val="00812CC6"/>
    <w:rsid w:val="00853385"/>
    <w:rsid w:val="00860F2F"/>
    <w:rsid w:val="0086318D"/>
    <w:rsid w:val="0086702F"/>
    <w:rsid w:val="00870D69"/>
    <w:rsid w:val="00880D2C"/>
    <w:rsid w:val="008E01AA"/>
    <w:rsid w:val="008E4423"/>
    <w:rsid w:val="008E5143"/>
    <w:rsid w:val="00903C64"/>
    <w:rsid w:val="00906EEC"/>
    <w:rsid w:val="00912674"/>
    <w:rsid w:val="00922F1E"/>
    <w:rsid w:val="00925757"/>
    <w:rsid w:val="00932432"/>
    <w:rsid w:val="00945983"/>
    <w:rsid w:val="0095358B"/>
    <w:rsid w:val="00957D0D"/>
    <w:rsid w:val="00967722"/>
    <w:rsid w:val="00976711"/>
    <w:rsid w:val="00976DEF"/>
    <w:rsid w:val="00981533"/>
    <w:rsid w:val="009A3B82"/>
    <w:rsid w:val="009B3B64"/>
    <w:rsid w:val="009C0562"/>
    <w:rsid w:val="009C6DF4"/>
    <w:rsid w:val="009D6279"/>
    <w:rsid w:val="00A054A5"/>
    <w:rsid w:val="00A16331"/>
    <w:rsid w:val="00A17F18"/>
    <w:rsid w:val="00A27583"/>
    <w:rsid w:val="00A32798"/>
    <w:rsid w:val="00A37C0E"/>
    <w:rsid w:val="00A63969"/>
    <w:rsid w:val="00A64473"/>
    <w:rsid w:val="00A754BE"/>
    <w:rsid w:val="00A84473"/>
    <w:rsid w:val="00A85D87"/>
    <w:rsid w:val="00A87FD6"/>
    <w:rsid w:val="00A977B8"/>
    <w:rsid w:val="00AA0315"/>
    <w:rsid w:val="00AA5FB2"/>
    <w:rsid w:val="00AA7584"/>
    <w:rsid w:val="00AD4184"/>
    <w:rsid w:val="00AE6176"/>
    <w:rsid w:val="00B015B4"/>
    <w:rsid w:val="00B06C74"/>
    <w:rsid w:val="00B23CB3"/>
    <w:rsid w:val="00B34704"/>
    <w:rsid w:val="00B50D56"/>
    <w:rsid w:val="00B514F5"/>
    <w:rsid w:val="00B52B7D"/>
    <w:rsid w:val="00B57D7A"/>
    <w:rsid w:val="00B66FF8"/>
    <w:rsid w:val="00B6788A"/>
    <w:rsid w:val="00B70AA7"/>
    <w:rsid w:val="00B7306B"/>
    <w:rsid w:val="00B92872"/>
    <w:rsid w:val="00B92FCC"/>
    <w:rsid w:val="00BA1514"/>
    <w:rsid w:val="00BA1F4D"/>
    <w:rsid w:val="00BB0DC3"/>
    <w:rsid w:val="00BC3E95"/>
    <w:rsid w:val="00BD09D6"/>
    <w:rsid w:val="00BD4C38"/>
    <w:rsid w:val="00BD69BE"/>
    <w:rsid w:val="00BE4C3A"/>
    <w:rsid w:val="00C01CD2"/>
    <w:rsid w:val="00C257EC"/>
    <w:rsid w:val="00C262F5"/>
    <w:rsid w:val="00C31F4D"/>
    <w:rsid w:val="00C32E19"/>
    <w:rsid w:val="00C32F53"/>
    <w:rsid w:val="00C41D4D"/>
    <w:rsid w:val="00C615B8"/>
    <w:rsid w:val="00C830C0"/>
    <w:rsid w:val="00C84A58"/>
    <w:rsid w:val="00C92255"/>
    <w:rsid w:val="00CB7112"/>
    <w:rsid w:val="00CC110E"/>
    <w:rsid w:val="00CC30DF"/>
    <w:rsid w:val="00CC5282"/>
    <w:rsid w:val="00CE39A0"/>
    <w:rsid w:val="00CF238F"/>
    <w:rsid w:val="00D04CFF"/>
    <w:rsid w:val="00D063D0"/>
    <w:rsid w:val="00D2470E"/>
    <w:rsid w:val="00D27F34"/>
    <w:rsid w:val="00D521D8"/>
    <w:rsid w:val="00D552D0"/>
    <w:rsid w:val="00D55479"/>
    <w:rsid w:val="00D5679F"/>
    <w:rsid w:val="00D57102"/>
    <w:rsid w:val="00D60F7A"/>
    <w:rsid w:val="00D66673"/>
    <w:rsid w:val="00D76427"/>
    <w:rsid w:val="00D77DA1"/>
    <w:rsid w:val="00D87367"/>
    <w:rsid w:val="00D90E2B"/>
    <w:rsid w:val="00D93D09"/>
    <w:rsid w:val="00D947A9"/>
    <w:rsid w:val="00DA1328"/>
    <w:rsid w:val="00DC63D7"/>
    <w:rsid w:val="00DD3BD2"/>
    <w:rsid w:val="00DE3D99"/>
    <w:rsid w:val="00DF4213"/>
    <w:rsid w:val="00E00A52"/>
    <w:rsid w:val="00E0205E"/>
    <w:rsid w:val="00E022A5"/>
    <w:rsid w:val="00E139B9"/>
    <w:rsid w:val="00E14082"/>
    <w:rsid w:val="00E15085"/>
    <w:rsid w:val="00E23778"/>
    <w:rsid w:val="00E33E3D"/>
    <w:rsid w:val="00E4309A"/>
    <w:rsid w:val="00E44B7C"/>
    <w:rsid w:val="00E459A8"/>
    <w:rsid w:val="00E607BB"/>
    <w:rsid w:val="00E67260"/>
    <w:rsid w:val="00E67C39"/>
    <w:rsid w:val="00E705B6"/>
    <w:rsid w:val="00EC6662"/>
    <w:rsid w:val="00ED4846"/>
    <w:rsid w:val="00ED756C"/>
    <w:rsid w:val="00EF2871"/>
    <w:rsid w:val="00EF6046"/>
    <w:rsid w:val="00F13796"/>
    <w:rsid w:val="00F2082B"/>
    <w:rsid w:val="00F23C79"/>
    <w:rsid w:val="00F36B71"/>
    <w:rsid w:val="00F64ECF"/>
    <w:rsid w:val="00F72394"/>
    <w:rsid w:val="00F726A4"/>
    <w:rsid w:val="00F73F71"/>
    <w:rsid w:val="00F80CFA"/>
    <w:rsid w:val="00FB2AE0"/>
    <w:rsid w:val="00FB556D"/>
    <w:rsid w:val="00FB7A33"/>
    <w:rsid w:val="00FD3613"/>
    <w:rsid w:val="00FE5AC7"/>
    <w:rsid w:val="00FE7BFB"/>
    <w:rsid w:val="00FF0A2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769D61"/>
  <w14:defaultImageDpi w14:val="96"/>
  <w15:docId w15:val="{6E828F73-1186-43D6-81B3-96F1387A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262F5"/>
    <w:pPr>
      <w:suppressAutoHyphens/>
    </w:pPr>
  </w:style>
  <w:style w:type="paragraph" w:styleId="Heading1">
    <w:name w:val="heading 1"/>
    <w:basedOn w:val="Normal"/>
    <w:next w:val="Normal"/>
    <w:link w:val="Heading1Char"/>
    <w:uiPriority w:val="9"/>
    <w:qFormat/>
    <w:rsid w:val="0015671A"/>
    <w:pPr>
      <w:keepNext/>
      <w:spacing w:line="480" w:lineRule="auto"/>
      <w:jc w:val="center"/>
      <w:outlineLvl w:val="0"/>
    </w:pPr>
    <w:rPr>
      <w:b/>
      <w:caps/>
    </w:rPr>
  </w:style>
  <w:style w:type="paragraph" w:styleId="Heading2">
    <w:name w:val="heading 2"/>
    <w:basedOn w:val="Normal"/>
    <w:next w:val="Normal"/>
    <w:link w:val="Heading2Char"/>
    <w:autoRedefine/>
    <w:uiPriority w:val="9"/>
    <w:qFormat/>
    <w:rsid w:val="00981533"/>
    <w:pPr>
      <w:keepNext/>
      <w:keepLines/>
      <w:spacing w:before="420" w:after="280"/>
      <w:ind w:left="720" w:hanging="720"/>
      <w:outlineLvl w:val="1"/>
    </w:pPr>
    <w:rPr>
      <w:b/>
    </w:rPr>
  </w:style>
  <w:style w:type="paragraph" w:styleId="Heading3">
    <w:name w:val="heading 3"/>
    <w:basedOn w:val="Normal"/>
    <w:next w:val="NormalIndent"/>
    <w:link w:val="Heading3Char"/>
    <w:autoRedefine/>
    <w:uiPriority w:val="9"/>
    <w:qFormat/>
    <w:rsid w:val="00F80CFA"/>
    <w:pPr>
      <w:keepNext/>
      <w:keepLines/>
      <w:spacing w:before="420" w:after="280"/>
      <w:ind w:left="720" w:hanging="720"/>
      <w:outlineLvl w:val="2"/>
    </w:pPr>
    <w:rPr>
      <w:b/>
    </w:rPr>
  </w:style>
  <w:style w:type="paragraph" w:styleId="Heading4">
    <w:name w:val="heading 4"/>
    <w:basedOn w:val="Normal"/>
    <w:next w:val="Normal"/>
    <w:link w:val="Heading4Char"/>
    <w:autoRedefine/>
    <w:uiPriority w:val="9"/>
    <w:qFormat/>
    <w:rsid w:val="00F80CFA"/>
    <w:pPr>
      <w:keepNext/>
      <w:keepLines/>
      <w:spacing w:before="420" w:after="280"/>
      <w:ind w:left="720" w:hanging="720"/>
      <w:outlineLvl w:val="3"/>
    </w:pPr>
    <w:rPr>
      <w:b/>
    </w:rPr>
  </w:style>
  <w:style w:type="paragraph" w:styleId="Heading5">
    <w:name w:val="heading 5"/>
    <w:basedOn w:val="Normal"/>
    <w:next w:val="Normal"/>
    <w:link w:val="Heading5Char"/>
    <w:autoRedefine/>
    <w:uiPriority w:val="9"/>
    <w:qFormat/>
    <w:rsid w:val="00F80CFA"/>
    <w:pPr>
      <w:keepNext/>
      <w:keepLines/>
      <w:spacing w:before="420" w:after="280"/>
      <w:ind w:left="720" w:hanging="72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5671A"/>
    <w:rPr>
      <w:rFonts w:asciiTheme="minorHAnsi" w:hAnsiTheme="minorHAnsi" w:cs="Times New Roman"/>
      <w:b/>
      <w:caps/>
    </w:rPr>
  </w:style>
  <w:style w:type="character" w:customStyle="1" w:styleId="Heading2Char">
    <w:name w:val="Heading 2 Char"/>
    <w:basedOn w:val="DefaultParagraphFont"/>
    <w:link w:val="Heading2"/>
    <w:uiPriority w:val="9"/>
    <w:locked/>
    <w:rsid w:val="00981533"/>
    <w:rPr>
      <w:rFonts w:cs="Times New Roman"/>
      <w:b/>
    </w:rPr>
  </w:style>
  <w:style w:type="character" w:customStyle="1" w:styleId="Heading3Char">
    <w:name w:val="Heading 3 Char"/>
    <w:basedOn w:val="DefaultParagraphFont"/>
    <w:link w:val="Heading3"/>
    <w:uiPriority w:val="9"/>
    <w:locked/>
    <w:rsid w:val="00F80CFA"/>
    <w:rPr>
      <w:b/>
    </w:rPr>
  </w:style>
  <w:style w:type="character" w:customStyle="1" w:styleId="Heading4Char">
    <w:name w:val="Heading 4 Char"/>
    <w:basedOn w:val="DefaultParagraphFont"/>
    <w:link w:val="Heading4"/>
    <w:uiPriority w:val="9"/>
    <w:locked/>
    <w:rsid w:val="00F80CFA"/>
    <w:rPr>
      <w:b/>
    </w:rPr>
  </w:style>
  <w:style w:type="character" w:customStyle="1" w:styleId="Heading5Char">
    <w:name w:val="Heading 5 Char"/>
    <w:basedOn w:val="DefaultParagraphFont"/>
    <w:link w:val="Heading5"/>
    <w:uiPriority w:val="9"/>
    <w:locked/>
    <w:rsid w:val="00F80CFA"/>
    <w:rPr>
      <w:b/>
    </w:rPr>
  </w:style>
  <w:style w:type="paragraph" w:styleId="NormalIndent">
    <w:name w:val="Normal Indent"/>
    <w:basedOn w:val="Normal"/>
    <w:uiPriority w:val="99"/>
    <w:rsid w:val="0015671A"/>
    <w:pPr>
      <w:ind w:left="720"/>
    </w:pPr>
  </w:style>
  <w:style w:type="paragraph" w:styleId="EndnoteText">
    <w:name w:val="endnote text"/>
    <w:basedOn w:val="Normal"/>
    <w:link w:val="EndnoteTextChar"/>
    <w:uiPriority w:val="99"/>
    <w:rsid w:val="0015671A"/>
  </w:style>
  <w:style w:type="character" w:customStyle="1" w:styleId="EndnoteTextChar">
    <w:name w:val="Endnote Text Char"/>
    <w:basedOn w:val="DefaultParagraphFont"/>
    <w:link w:val="EndnoteText"/>
    <w:uiPriority w:val="99"/>
    <w:locked/>
    <w:rsid w:val="0015671A"/>
    <w:rPr>
      <w:rFonts w:asciiTheme="minorHAnsi" w:hAnsiTheme="minorHAnsi" w:cs="Times New Roman"/>
    </w:rPr>
  </w:style>
  <w:style w:type="character" w:styleId="EndnoteReference">
    <w:name w:val="endnote reference"/>
    <w:basedOn w:val="DefaultParagraphFont"/>
    <w:uiPriority w:val="99"/>
    <w:rsid w:val="0015671A"/>
    <w:rPr>
      <w:rFonts w:asciiTheme="minorHAnsi" w:hAnsiTheme="minorHAnsi" w:cs="Times New Roman"/>
      <w:position w:val="0"/>
      <w:sz w:val="24"/>
      <w:vertAlign w:val="superscript"/>
    </w:rPr>
  </w:style>
  <w:style w:type="paragraph" w:styleId="TOC3">
    <w:name w:val="toc 3"/>
    <w:basedOn w:val="Normal"/>
    <w:next w:val="Normal"/>
    <w:uiPriority w:val="39"/>
    <w:rsid w:val="0015671A"/>
    <w:pPr>
      <w:tabs>
        <w:tab w:val="left" w:pos="1440"/>
        <w:tab w:val="left" w:pos="2160"/>
        <w:tab w:val="right" w:leader="dot" w:pos="8640"/>
      </w:tabs>
      <w:ind w:left="2160" w:right="720" w:hanging="720"/>
    </w:pPr>
  </w:style>
  <w:style w:type="paragraph" w:styleId="TOC2">
    <w:name w:val="toc 2"/>
    <w:basedOn w:val="Normal"/>
    <w:next w:val="Normal"/>
    <w:uiPriority w:val="39"/>
    <w:rsid w:val="0015671A"/>
    <w:pPr>
      <w:tabs>
        <w:tab w:val="right" w:pos="1440"/>
        <w:tab w:val="right" w:leader="dot" w:pos="8640"/>
      </w:tabs>
      <w:ind w:left="1440" w:right="720" w:hanging="720"/>
    </w:pPr>
  </w:style>
  <w:style w:type="paragraph" w:styleId="TOC1">
    <w:name w:val="toc 1"/>
    <w:basedOn w:val="Normal"/>
    <w:next w:val="Normal"/>
    <w:autoRedefine/>
    <w:uiPriority w:val="39"/>
    <w:rsid w:val="00912674"/>
    <w:pPr>
      <w:tabs>
        <w:tab w:val="left" w:pos="720"/>
        <w:tab w:val="right" w:leader="dot" w:pos="8640"/>
      </w:tabs>
      <w:spacing w:line="480" w:lineRule="auto"/>
      <w:ind w:right="720"/>
    </w:pPr>
    <w:rPr>
      <w:noProof/>
    </w:rPr>
  </w:style>
  <w:style w:type="paragraph" w:styleId="Footer">
    <w:name w:val="footer"/>
    <w:basedOn w:val="Normal"/>
    <w:link w:val="FooterChar"/>
    <w:uiPriority w:val="99"/>
    <w:rsid w:val="0015671A"/>
    <w:pPr>
      <w:tabs>
        <w:tab w:val="center" w:pos="4320"/>
        <w:tab w:val="right" w:pos="8640"/>
      </w:tabs>
    </w:pPr>
  </w:style>
  <w:style w:type="character" w:customStyle="1" w:styleId="FooterChar">
    <w:name w:val="Footer Char"/>
    <w:basedOn w:val="DefaultParagraphFont"/>
    <w:link w:val="Footer"/>
    <w:uiPriority w:val="99"/>
    <w:locked/>
    <w:rsid w:val="0015671A"/>
    <w:rPr>
      <w:rFonts w:asciiTheme="minorHAnsi" w:hAnsiTheme="minorHAnsi" w:cs="Times New Roman"/>
    </w:rPr>
  </w:style>
  <w:style w:type="paragraph" w:styleId="Header">
    <w:name w:val="header"/>
    <w:basedOn w:val="Normal"/>
    <w:link w:val="HeaderChar"/>
    <w:uiPriority w:val="99"/>
    <w:rsid w:val="0015671A"/>
    <w:pPr>
      <w:tabs>
        <w:tab w:val="center" w:pos="4320"/>
        <w:tab w:val="right" w:pos="8640"/>
      </w:tabs>
    </w:pPr>
  </w:style>
  <w:style w:type="character" w:customStyle="1" w:styleId="HeaderChar">
    <w:name w:val="Header Char"/>
    <w:basedOn w:val="DefaultParagraphFont"/>
    <w:link w:val="Header"/>
    <w:uiPriority w:val="99"/>
    <w:locked/>
    <w:rsid w:val="0015671A"/>
    <w:rPr>
      <w:rFonts w:asciiTheme="minorHAnsi" w:hAnsiTheme="minorHAnsi" w:cs="Times New Roman"/>
    </w:rPr>
  </w:style>
  <w:style w:type="character" w:styleId="FootnoteReference">
    <w:name w:val="footnote reference"/>
    <w:basedOn w:val="DefaultParagraphFont"/>
    <w:uiPriority w:val="99"/>
    <w:rsid w:val="0015671A"/>
    <w:rPr>
      <w:rFonts w:asciiTheme="minorHAnsi" w:hAnsiTheme="minorHAnsi" w:cs="Times New Roman"/>
      <w:position w:val="0"/>
      <w:sz w:val="24"/>
      <w:vertAlign w:val="superscript"/>
    </w:rPr>
  </w:style>
  <w:style w:type="paragraph" w:styleId="FootnoteText">
    <w:name w:val="footnote text"/>
    <w:basedOn w:val="Normal"/>
    <w:link w:val="FootnoteTextChar"/>
    <w:uiPriority w:val="99"/>
    <w:rsid w:val="0015671A"/>
  </w:style>
  <w:style w:type="character" w:customStyle="1" w:styleId="FootnoteTextChar">
    <w:name w:val="Footnote Text Char"/>
    <w:basedOn w:val="DefaultParagraphFont"/>
    <w:link w:val="FootnoteText"/>
    <w:uiPriority w:val="99"/>
    <w:locked/>
    <w:rsid w:val="0015671A"/>
    <w:rPr>
      <w:rFonts w:asciiTheme="minorHAnsi" w:hAnsiTheme="minorHAnsi" w:cs="Times New Roman"/>
    </w:rPr>
  </w:style>
  <w:style w:type="paragraph" w:styleId="Bibliography">
    <w:name w:val="Bibliography"/>
    <w:basedOn w:val="Normal"/>
    <w:uiPriority w:val="37"/>
    <w:rsid w:val="0015671A"/>
    <w:pPr>
      <w:keepLines/>
      <w:ind w:left="720" w:hanging="720"/>
    </w:pPr>
  </w:style>
  <w:style w:type="character" w:styleId="PageNumber">
    <w:name w:val="page number"/>
    <w:basedOn w:val="DefaultParagraphFont"/>
    <w:uiPriority w:val="99"/>
    <w:qFormat/>
    <w:rsid w:val="00296A3A"/>
    <w:rPr>
      <w:rFonts w:ascii="Times New Roman" w:hAnsi="Times New Roman" w:cs="Times New Roman"/>
      <w:sz w:val="24"/>
    </w:rPr>
  </w:style>
  <w:style w:type="paragraph" w:styleId="TOC4">
    <w:name w:val="toc 4"/>
    <w:basedOn w:val="Normal"/>
    <w:next w:val="Normal"/>
    <w:uiPriority w:val="39"/>
    <w:rsid w:val="0015671A"/>
    <w:pPr>
      <w:tabs>
        <w:tab w:val="left" w:pos="2160"/>
        <w:tab w:val="right" w:pos="2880"/>
        <w:tab w:val="right" w:leader="dot" w:pos="8640"/>
      </w:tabs>
      <w:ind w:left="2880" w:right="720" w:hanging="720"/>
    </w:pPr>
  </w:style>
  <w:style w:type="paragraph" w:styleId="TOC5">
    <w:name w:val="toc 5"/>
    <w:basedOn w:val="Normal"/>
    <w:next w:val="Normal"/>
    <w:uiPriority w:val="39"/>
    <w:rsid w:val="0015671A"/>
    <w:pPr>
      <w:tabs>
        <w:tab w:val="left" w:pos="3600"/>
        <w:tab w:val="right" w:leader="dot" w:pos="8640"/>
      </w:tabs>
      <w:ind w:left="3600" w:right="720" w:hanging="720"/>
    </w:pPr>
  </w:style>
  <w:style w:type="paragraph" w:styleId="TOC6">
    <w:name w:val="toc 6"/>
    <w:basedOn w:val="Normal"/>
    <w:next w:val="Normal"/>
    <w:uiPriority w:val="39"/>
    <w:rsid w:val="0015671A"/>
    <w:pPr>
      <w:tabs>
        <w:tab w:val="right" w:leader="dot" w:pos="8496"/>
      </w:tabs>
      <w:ind w:left="1100"/>
    </w:pPr>
  </w:style>
  <w:style w:type="paragraph" w:styleId="TOC7">
    <w:name w:val="toc 7"/>
    <w:basedOn w:val="Normal"/>
    <w:next w:val="Normal"/>
    <w:uiPriority w:val="39"/>
    <w:rsid w:val="0015671A"/>
    <w:pPr>
      <w:tabs>
        <w:tab w:val="right" w:leader="dot" w:pos="8496"/>
      </w:tabs>
      <w:ind w:left="1320"/>
    </w:pPr>
  </w:style>
  <w:style w:type="paragraph" w:styleId="TOC8">
    <w:name w:val="toc 8"/>
    <w:basedOn w:val="Normal"/>
    <w:next w:val="Normal"/>
    <w:uiPriority w:val="39"/>
    <w:rsid w:val="0015671A"/>
    <w:pPr>
      <w:tabs>
        <w:tab w:val="right" w:leader="dot" w:pos="8496"/>
      </w:tabs>
      <w:ind w:left="1540"/>
    </w:pPr>
  </w:style>
  <w:style w:type="paragraph" w:styleId="TOC9">
    <w:name w:val="toc 9"/>
    <w:basedOn w:val="Normal"/>
    <w:next w:val="Normal"/>
    <w:uiPriority w:val="39"/>
    <w:rsid w:val="0015671A"/>
    <w:pPr>
      <w:tabs>
        <w:tab w:val="right" w:leader="dot" w:pos="8496"/>
      </w:tabs>
      <w:ind w:left="1760"/>
    </w:pPr>
  </w:style>
  <w:style w:type="paragraph" w:styleId="Caption">
    <w:name w:val="caption"/>
    <w:basedOn w:val="Normal"/>
    <w:next w:val="Normal"/>
    <w:uiPriority w:val="35"/>
    <w:qFormat/>
    <w:rsid w:val="0015671A"/>
    <w:pPr>
      <w:keepLines/>
      <w:jc w:val="center"/>
    </w:pPr>
    <w:rPr>
      <w:b/>
    </w:rPr>
  </w:style>
  <w:style w:type="paragraph" w:styleId="TableofFigures">
    <w:name w:val="table of figures"/>
    <w:basedOn w:val="Normal"/>
    <w:next w:val="Normal"/>
    <w:autoRedefine/>
    <w:uiPriority w:val="99"/>
    <w:rsid w:val="00E14082"/>
    <w:pPr>
      <w:tabs>
        <w:tab w:val="left" w:pos="0"/>
        <w:tab w:val="left" w:pos="720"/>
        <w:tab w:val="right" w:leader="dot" w:pos="8640"/>
      </w:tabs>
      <w:spacing w:before="240" w:after="280"/>
      <w:ind w:left="540" w:hanging="900"/>
    </w:pPr>
    <w:rPr>
      <w:noProof/>
    </w:rPr>
  </w:style>
  <w:style w:type="paragraph" w:customStyle="1" w:styleId="Style1">
    <w:name w:val="Style1"/>
    <w:basedOn w:val="Normal"/>
    <w:rsid w:val="0015671A"/>
    <w:pPr>
      <w:spacing w:line="480" w:lineRule="auto"/>
      <w:ind w:firstLine="720"/>
    </w:pPr>
  </w:style>
  <w:style w:type="paragraph" w:customStyle="1" w:styleId="Paragraph-text">
    <w:name w:val="Paragraph-text"/>
    <w:basedOn w:val="Normal"/>
    <w:autoRedefine/>
    <w:qFormat/>
    <w:rsid w:val="00B50D56"/>
    <w:pPr>
      <w:spacing w:line="480" w:lineRule="auto"/>
      <w:ind w:firstLine="720"/>
    </w:pPr>
  </w:style>
  <w:style w:type="paragraph" w:customStyle="1" w:styleId="Paragraph-center">
    <w:name w:val="Paragraph-center"/>
    <w:basedOn w:val="Normal"/>
    <w:rsid w:val="0015671A"/>
    <w:pPr>
      <w:jc w:val="center"/>
    </w:pPr>
  </w:style>
  <w:style w:type="paragraph" w:customStyle="1" w:styleId="Paragraph-TableFiglist">
    <w:name w:val="Paragraph-Table/Fig list"/>
    <w:basedOn w:val="Normal"/>
    <w:rsid w:val="0015671A"/>
    <w:pPr>
      <w:tabs>
        <w:tab w:val="left" w:pos="720"/>
        <w:tab w:val="right" w:leader="dot" w:pos="8496"/>
      </w:tabs>
      <w:ind w:left="1080" w:hanging="720"/>
    </w:pPr>
  </w:style>
  <w:style w:type="paragraph" w:customStyle="1" w:styleId="Paragraph-block">
    <w:name w:val="Paragraph-block"/>
    <w:basedOn w:val="Normal"/>
    <w:rsid w:val="0015671A"/>
    <w:pPr>
      <w:ind w:left="720"/>
    </w:pPr>
  </w:style>
  <w:style w:type="paragraph" w:styleId="BalloonText">
    <w:name w:val="Balloon Text"/>
    <w:basedOn w:val="Normal"/>
    <w:link w:val="BalloonTextChar"/>
    <w:uiPriority w:val="99"/>
    <w:rsid w:val="00F73F71"/>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F73F71"/>
    <w:rPr>
      <w:rFonts w:ascii="Lucida Grande" w:hAnsi="Lucida Grande" w:cs="Lucida Grande"/>
      <w:sz w:val="18"/>
      <w:szCs w:val="18"/>
    </w:rPr>
  </w:style>
  <w:style w:type="paragraph" w:customStyle="1" w:styleId="ChapterNumber">
    <w:name w:val="Chapter Number"/>
    <w:basedOn w:val="Normal"/>
    <w:next w:val="Heading1"/>
    <w:autoRedefine/>
    <w:qFormat/>
    <w:rsid w:val="0015057F"/>
    <w:pPr>
      <w:spacing w:line="480" w:lineRule="auto"/>
      <w:jc w:val="center"/>
    </w:pPr>
    <w:rPr>
      <w:b/>
      <w:caps/>
    </w:rPr>
  </w:style>
  <w:style w:type="character" w:styleId="Strong">
    <w:name w:val="Strong"/>
    <w:basedOn w:val="DefaultParagraphFont"/>
    <w:uiPriority w:val="22"/>
    <w:qFormat/>
    <w:rsid w:val="007F04C2"/>
    <w:rPr>
      <w:b/>
      <w:bCs/>
    </w:rPr>
  </w:style>
  <w:style w:type="paragraph" w:styleId="NormalWeb">
    <w:name w:val="Normal (Web)"/>
    <w:basedOn w:val="Normal"/>
    <w:uiPriority w:val="99"/>
    <w:semiHidden/>
    <w:unhideWhenUsed/>
    <w:rsid w:val="007F04C2"/>
    <w:pPr>
      <w:suppressAutoHyphens w:val="0"/>
      <w:spacing w:before="100" w:beforeAutospacing="1" w:after="100" w:afterAutospacing="1"/>
    </w:pPr>
    <w:rPr>
      <w:rFonts w:eastAsiaTheme="minorEastAsia"/>
      <w:lang w:val=""/>
    </w:rPr>
  </w:style>
  <w:style w:type="character" w:styleId="Emphasis">
    <w:name w:val="Emphasis"/>
    <w:basedOn w:val="DefaultParagraphFont"/>
    <w:uiPriority w:val="20"/>
    <w:qFormat/>
    <w:rsid w:val="007F04C2"/>
    <w:rPr>
      <w:i/>
      <w:iCs/>
    </w:rPr>
  </w:style>
  <w:style w:type="paragraph" w:styleId="ListParagraph">
    <w:name w:val="List Paragraph"/>
    <w:basedOn w:val="Normal"/>
    <w:uiPriority w:val="34"/>
    <w:qFormat/>
    <w:rsid w:val="007F04C2"/>
    <w:pPr>
      <w:suppressAutoHyphens w:val="0"/>
      <w:spacing w:after="160" w:line="259" w:lineRule="auto"/>
      <w:ind w:left="720"/>
      <w:contextualSpacing/>
    </w:pPr>
    <w:rPr>
      <w:rFonts w:asciiTheme="minorHAnsi" w:eastAsiaTheme="minorEastAsia" w:hAnsiTheme="minorHAnsi" w:cstheme="minorBidi"/>
      <w:sz w:val="22"/>
      <w:szCs w:val="22"/>
      <w:lang w:val=""/>
    </w:rPr>
  </w:style>
  <w:style w:type="table" w:styleId="TableGrid">
    <w:name w:val="Table Grid"/>
    <w:basedOn w:val="TableNormal"/>
    <w:uiPriority w:val="59"/>
    <w:rsid w:val="007F04C2"/>
    <w:rPr>
      <w:rFonts w:asciiTheme="minorHAnsi" w:eastAsiaTheme="minorEastAsia" w:hAnsiTheme="minorHAnsi" w:cstheme="minorBidi"/>
      <w:sz w:val="22"/>
      <w:szCs w:val="22"/>
      <w:lang w:v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7F04C2"/>
    <w:rPr>
      <w:rFonts w:asciiTheme="minorHAnsi" w:eastAsiaTheme="minorEastAsia" w:hAnsiTheme="minorHAnsi" w:cstheme="minorBidi"/>
      <w:sz w:val="22"/>
      <w:szCs w:val="22"/>
      <w:lang w:v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1">
    <w:name w:val="p1"/>
    <w:basedOn w:val="Normal"/>
    <w:rsid w:val="007F04C2"/>
    <w:pPr>
      <w:suppressAutoHyphens w:val="0"/>
    </w:pPr>
    <w:rPr>
      <w:rFonts w:ascii="Helvetica" w:eastAsiaTheme="minorEastAsia" w:hAnsi="Helvetica"/>
      <w:sz w:val="18"/>
      <w:szCs w:val="18"/>
      <w:lang w:val="en-GB" w:eastAsia="en-GB"/>
    </w:rPr>
  </w:style>
  <w:style w:type="paragraph" w:styleId="TOCHeading">
    <w:name w:val="TOC Heading"/>
    <w:basedOn w:val="Heading1"/>
    <w:next w:val="Normal"/>
    <w:uiPriority w:val="39"/>
    <w:unhideWhenUsed/>
    <w:qFormat/>
    <w:rsid w:val="00A977B8"/>
    <w:pPr>
      <w:keepLines/>
      <w:suppressAutoHyphens w:val="0"/>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character" w:styleId="Hyperlink">
    <w:name w:val="Hyperlink"/>
    <w:basedOn w:val="DefaultParagraphFont"/>
    <w:uiPriority w:val="99"/>
    <w:unhideWhenUsed/>
    <w:rsid w:val="00A977B8"/>
    <w:rPr>
      <w:color w:val="0000FF" w:themeColor="hyperlink"/>
      <w:u w:val="single"/>
    </w:rPr>
  </w:style>
  <w:style w:type="character" w:styleId="UnresolvedMention">
    <w:name w:val="Unresolved Mention"/>
    <w:basedOn w:val="DefaultParagraphFont"/>
    <w:rsid w:val="00D552D0"/>
    <w:rPr>
      <w:color w:val="605E5C"/>
      <w:shd w:val="clear" w:color="auto" w:fill="E1DFDD"/>
    </w:rPr>
  </w:style>
  <w:style w:type="character" w:styleId="HTMLCode">
    <w:name w:val="HTML Code"/>
    <w:basedOn w:val="DefaultParagraphFont"/>
    <w:uiPriority w:val="99"/>
    <w:semiHidden/>
    <w:unhideWhenUsed/>
    <w:rsid w:val="003251E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359012">
      <w:bodyDiv w:val="1"/>
      <w:marLeft w:val="0"/>
      <w:marRight w:val="0"/>
      <w:marTop w:val="0"/>
      <w:marBottom w:val="0"/>
      <w:divBdr>
        <w:top w:val="none" w:sz="0" w:space="0" w:color="auto"/>
        <w:left w:val="none" w:sz="0" w:space="0" w:color="auto"/>
        <w:bottom w:val="none" w:sz="0" w:space="0" w:color="auto"/>
        <w:right w:val="none" w:sz="0" w:space="0" w:color="auto"/>
      </w:divBdr>
    </w:div>
    <w:div w:id="150065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forms.gle/egYXnKtcUi42gfu18"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chart" Target="charts/chart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tatista.com"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mptc.gov.m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siafoundation.org"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latin typeface="Times New Roman" panose="02020603050405020304" pitchFamily="18" charset="0"/>
                <a:cs typeface="Times New Roman" panose="02020603050405020304" pitchFamily="18" charset="0"/>
              </a:rPr>
              <a:t>Digital</a:t>
            </a:r>
            <a:r>
              <a:rPr lang="en-US" sz="1200"/>
              <a:t> </a:t>
            </a:r>
            <a:r>
              <a:rPr lang="en-US" sz="1200">
                <a:latin typeface="Times New Roman" panose="02020603050405020304" pitchFamily="18" charset="0"/>
                <a:cs typeface="Times New Roman" panose="02020603050405020304" pitchFamily="18" charset="0"/>
              </a:rPr>
              <a:t>Channel Distribution among SMEs ( Thanlyin Township )</a:t>
            </a:r>
          </a:p>
        </c:rich>
      </c:tx>
      <c:layout>
        <c:manualLayout>
          <c:xMode val="edge"/>
          <c:yMode val="edge"/>
          <c:x val="0.24747685185185181"/>
          <c:y val="3.571428571428571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Digital Channel Distribution among SMEs ( Thanlyin Township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2C-4AF6-8216-E678ABCB3DD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2C-4AF6-8216-E678ABCB3DD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F2C-4AF6-8216-E678ABCB3DD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F2C-4AF6-8216-E678ABCB3DD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F2C-4AF6-8216-E678ABCB3DD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Facebook</c:v>
                </c:pt>
                <c:pt idx="1">
                  <c:v>Youtube</c:v>
                </c:pt>
                <c:pt idx="2">
                  <c:v>Tik Tok</c:v>
                </c:pt>
                <c:pt idx="3">
                  <c:v>Instagram</c:v>
                </c:pt>
                <c:pt idx="4">
                  <c:v>Website</c:v>
                </c:pt>
              </c:strCache>
            </c:strRef>
          </c:cat>
          <c:val>
            <c:numRef>
              <c:f>Sheet1!$B$2:$B$6</c:f>
              <c:numCache>
                <c:formatCode>0.00%</c:formatCode>
                <c:ptCount val="5"/>
                <c:pt idx="0">
                  <c:v>0.438</c:v>
                </c:pt>
                <c:pt idx="1">
                  <c:v>6.2E-2</c:v>
                </c:pt>
                <c:pt idx="2">
                  <c:v>6.2E-2</c:v>
                </c:pt>
                <c:pt idx="3">
                  <c:v>0.25</c:v>
                </c:pt>
                <c:pt idx="4">
                  <c:v>0.188</c:v>
                </c:pt>
              </c:numCache>
            </c:numRef>
          </c:val>
          <c:extLst>
            <c:ext xmlns:c16="http://schemas.microsoft.com/office/drawing/2014/chart" uri="{C3380CC4-5D6E-409C-BE32-E72D297353CC}">
              <c16:uniqueId val="{0000000A-5F2C-4AF6-8216-E678ABCB3DD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Overall Satisfaction by</a:t>
            </a:r>
            <a:r>
              <a:rPr lang="en-US" baseline="0"/>
              <a:t> SMEs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Overall Satisfaction</c:v>
                </c:pt>
              </c:strCache>
            </c:strRef>
          </c:tx>
          <c:spPr>
            <a:solidFill>
              <a:schemeClr val="accent1"/>
            </a:solidFill>
            <a:ln>
              <a:noFill/>
            </a:ln>
            <a:effectLst/>
          </c:spPr>
          <c:invertIfNegative val="0"/>
          <c:cat>
            <c:strRef>
              <c:f>Sheet1!$A$3:$A$12</c:f>
              <c:strCache>
                <c:ptCount val="10"/>
                <c:pt idx="0">
                  <c:v>SME01</c:v>
                </c:pt>
                <c:pt idx="1">
                  <c:v>SME02</c:v>
                </c:pt>
                <c:pt idx="2">
                  <c:v>SME03</c:v>
                </c:pt>
                <c:pt idx="3">
                  <c:v>SME04</c:v>
                </c:pt>
                <c:pt idx="4">
                  <c:v>SME05</c:v>
                </c:pt>
                <c:pt idx="5">
                  <c:v>SME06</c:v>
                </c:pt>
                <c:pt idx="6">
                  <c:v>SME07</c:v>
                </c:pt>
                <c:pt idx="7">
                  <c:v>SME08</c:v>
                </c:pt>
                <c:pt idx="8">
                  <c:v>SME09</c:v>
                </c:pt>
                <c:pt idx="9">
                  <c:v>SME10</c:v>
                </c:pt>
              </c:strCache>
            </c:strRef>
          </c:cat>
          <c:val>
            <c:numRef>
              <c:f>Sheet1!$B$3:$B$12</c:f>
              <c:numCache>
                <c:formatCode>General</c:formatCode>
                <c:ptCount val="10"/>
                <c:pt idx="0">
                  <c:v>4.2</c:v>
                </c:pt>
                <c:pt idx="1">
                  <c:v>3.8</c:v>
                </c:pt>
                <c:pt idx="2">
                  <c:v>4.5</c:v>
                </c:pt>
                <c:pt idx="3">
                  <c:v>4</c:v>
                </c:pt>
                <c:pt idx="4">
                  <c:v>3.6</c:v>
                </c:pt>
                <c:pt idx="5">
                  <c:v>4.0999999999999996</c:v>
                </c:pt>
                <c:pt idx="6">
                  <c:v>3.9</c:v>
                </c:pt>
                <c:pt idx="7">
                  <c:v>4.3</c:v>
                </c:pt>
                <c:pt idx="8">
                  <c:v>3.7</c:v>
                </c:pt>
                <c:pt idx="9">
                  <c:v>4.4000000000000004</c:v>
                </c:pt>
              </c:numCache>
            </c:numRef>
          </c:val>
          <c:extLst>
            <c:ext xmlns:c16="http://schemas.microsoft.com/office/drawing/2014/chart" uri="{C3380CC4-5D6E-409C-BE32-E72D297353CC}">
              <c16:uniqueId val="{00000000-F786-4AD9-B438-788CA091C2C4}"/>
            </c:ext>
          </c:extLst>
        </c:ser>
        <c:dLbls>
          <c:showLegendKey val="0"/>
          <c:showVal val="0"/>
          <c:showCatName val="0"/>
          <c:showSerName val="0"/>
          <c:showPercent val="0"/>
          <c:showBubbleSize val="0"/>
        </c:dLbls>
        <c:gapWidth val="150"/>
        <c:overlap val="100"/>
        <c:axId val="1701446256"/>
        <c:axId val="1527420672"/>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chemeClr val="accent2"/>
                  </a:solidFill>
                  <a:ln>
                    <a:noFill/>
                  </a:ln>
                  <a:effectLst/>
                </c:spPr>
                <c:invertIfNegative val="0"/>
                <c:cat>
                  <c:strRef>
                    <c:extLst>
                      <c:ext uri="{02D57815-91ED-43cb-92C2-25804820EDAC}">
                        <c15:formulaRef>
                          <c15:sqref>Sheet1!$A$3:$A$12</c15:sqref>
                        </c15:formulaRef>
                      </c:ext>
                    </c:extLst>
                    <c:strCache>
                      <c:ptCount val="10"/>
                      <c:pt idx="0">
                        <c:v>SME01</c:v>
                      </c:pt>
                      <c:pt idx="1">
                        <c:v>SME02</c:v>
                      </c:pt>
                      <c:pt idx="2">
                        <c:v>SME03</c:v>
                      </c:pt>
                      <c:pt idx="3">
                        <c:v>SME04</c:v>
                      </c:pt>
                      <c:pt idx="4">
                        <c:v>SME05</c:v>
                      </c:pt>
                      <c:pt idx="5">
                        <c:v>SME06</c:v>
                      </c:pt>
                      <c:pt idx="6">
                        <c:v>SME07</c:v>
                      </c:pt>
                      <c:pt idx="7">
                        <c:v>SME08</c:v>
                      </c:pt>
                      <c:pt idx="8">
                        <c:v>SME09</c:v>
                      </c:pt>
                      <c:pt idx="9">
                        <c:v>SME10</c:v>
                      </c:pt>
                    </c:strCache>
                  </c:strRef>
                </c:cat>
                <c:val>
                  <c:numRef>
                    <c:extLst>
                      <c:ext uri="{02D57815-91ED-43cb-92C2-25804820EDAC}">
                        <c15:formulaRef>
                          <c15:sqref>Sheet1!$C$3:$C$12</c15:sqref>
                        </c15:formulaRef>
                      </c:ext>
                    </c:extLst>
                    <c:numCache>
                      <c:formatCode>General</c:formatCode>
                      <c:ptCount val="10"/>
                    </c:numCache>
                  </c:numRef>
                </c:val>
                <c:extLst>
                  <c:ext xmlns:c16="http://schemas.microsoft.com/office/drawing/2014/chart" uri="{C3380CC4-5D6E-409C-BE32-E72D297353CC}">
                    <c16:uniqueId val="{00000001-F786-4AD9-B438-788CA091C2C4}"/>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Sheet1!$A$3:$A$12</c15:sqref>
                        </c15:formulaRef>
                      </c:ext>
                    </c:extLst>
                    <c:strCache>
                      <c:ptCount val="10"/>
                      <c:pt idx="0">
                        <c:v>SME01</c:v>
                      </c:pt>
                      <c:pt idx="1">
                        <c:v>SME02</c:v>
                      </c:pt>
                      <c:pt idx="2">
                        <c:v>SME03</c:v>
                      </c:pt>
                      <c:pt idx="3">
                        <c:v>SME04</c:v>
                      </c:pt>
                      <c:pt idx="4">
                        <c:v>SME05</c:v>
                      </c:pt>
                      <c:pt idx="5">
                        <c:v>SME06</c:v>
                      </c:pt>
                      <c:pt idx="6">
                        <c:v>SME07</c:v>
                      </c:pt>
                      <c:pt idx="7">
                        <c:v>SME08</c:v>
                      </c:pt>
                      <c:pt idx="8">
                        <c:v>SME09</c:v>
                      </c:pt>
                      <c:pt idx="9">
                        <c:v>SME10</c:v>
                      </c:pt>
                    </c:strCache>
                  </c:strRef>
                </c:cat>
                <c:val>
                  <c:numRef>
                    <c:extLst xmlns:c15="http://schemas.microsoft.com/office/drawing/2012/chart">
                      <c:ext xmlns:c15="http://schemas.microsoft.com/office/drawing/2012/chart" uri="{02D57815-91ED-43cb-92C2-25804820EDAC}">
                        <c15:formulaRef>
                          <c15:sqref>Sheet1!$D$3:$D$12</c15:sqref>
                        </c15:formulaRef>
                      </c:ext>
                    </c:extLst>
                    <c:numCache>
                      <c:formatCode>General</c:formatCode>
                      <c:ptCount val="10"/>
                    </c:numCache>
                  </c:numRef>
                </c:val>
                <c:extLst xmlns:c15="http://schemas.microsoft.com/office/drawing/2012/chart">
                  <c:ext xmlns:c16="http://schemas.microsoft.com/office/drawing/2014/chart" uri="{C3380CC4-5D6E-409C-BE32-E72D297353CC}">
                    <c16:uniqueId val="{00000002-F786-4AD9-B438-788CA091C2C4}"/>
                  </c:ext>
                </c:extLst>
              </c15:ser>
            </c15:filteredBarSeries>
          </c:ext>
        </c:extLst>
      </c:barChart>
      <c:catAx>
        <c:axId val="1701446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7420672"/>
        <c:crosses val="autoZero"/>
        <c:auto val="1"/>
        <c:lblAlgn val="ctr"/>
        <c:lblOffset val="100"/>
        <c:noMultiLvlLbl val="0"/>
      </c:catAx>
      <c:valAx>
        <c:axId val="1527420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01446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Responsiveness vs Overall Satisfaction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Responsiveness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Sheet1!$A$2:$A$11</c:f>
              <c:numCache>
                <c:formatCode>General</c:formatCode>
                <c:ptCount val="10"/>
              </c:numCache>
            </c:numRef>
          </c:cat>
          <c:val>
            <c:numRef>
              <c:f>Sheet1!$B$2:$B$11</c:f>
              <c:numCache>
                <c:formatCode>General</c:formatCode>
                <c:ptCount val="10"/>
                <c:pt idx="0">
                  <c:v>3.5</c:v>
                </c:pt>
                <c:pt idx="1">
                  <c:v>3.6</c:v>
                </c:pt>
                <c:pt idx="2">
                  <c:v>3.8</c:v>
                </c:pt>
                <c:pt idx="3">
                  <c:v>3.8</c:v>
                </c:pt>
                <c:pt idx="4">
                  <c:v>4</c:v>
                </c:pt>
                <c:pt idx="5">
                  <c:v>4</c:v>
                </c:pt>
                <c:pt idx="6">
                  <c:v>4.3</c:v>
                </c:pt>
                <c:pt idx="7">
                  <c:v>4.4000000000000004</c:v>
                </c:pt>
                <c:pt idx="8">
                  <c:v>4.5</c:v>
                </c:pt>
                <c:pt idx="9">
                  <c:v>4.5999999999999996</c:v>
                </c:pt>
              </c:numCache>
            </c:numRef>
          </c:val>
          <c:smooth val="0"/>
          <c:extLst>
            <c:ext xmlns:c16="http://schemas.microsoft.com/office/drawing/2014/chart" uri="{C3380CC4-5D6E-409C-BE32-E72D297353CC}">
              <c16:uniqueId val="{00000000-2089-415A-9C83-7B8FBC0E7A0E}"/>
            </c:ext>
          </c:extLst>
        </c:ser>
        <c:ser>
          <c:idx val="1"/>
          <c:order val="1"/>
          <c:tx>
            <c:strRef>
              <c:f>Sheet1!$C$1</c:f>
              <c:strCache>
                <c:ptCount val="1"/>
                <c:pt idx="0">
                  <c:v>Overall Satisfaction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Sheet1!$A$2:$A$11</c:f>
              <c:numCache>
                <c:formatCode>General</c:formatCode>
                <c:ptCount val="10"/>
              </c:numCache>
            </c:numRef>
          </c:cat>
          <c:val>
            <c:numRef>
              <c:f>Sheet1!$C$2:$C$11</c:f>
              <c:numCache>
                <c:formatCode>General</c:formatCode>
                <c:ptCount val="10"/>
                <c:pt idx="0">
                  <c:v>3.6</c:v>
                </c:pt>
                <c:pt idx="1">
                  <c:v>3.7</c:v>
                </c:pt>
                <c:pt idx="2">
                  <c:v>3.9</c:v>
                </c:pt>
                <c:pt idx="3">
                  <c:v>4</c:v>
                </c:pt>
                <c:pt idx="4">
                  <c:v>4.0999999999999996</c:v>
                </c:pt>
                <c:pt idx="5">
                  <c:v>3.8</c:v>
                </c:pt>
                <c:pt idx="6">
                  <c:v>4.2</c:v>
                </c:pt>
                <c:pt idx="7">
                  <c:v>4.3</c:v>
                </c:pt>
                <c:pt idx="8">
                  <c:v>4.4000000000000004</c:v>
                </c:pt>
                <c:pt idx="9">
                  <c:v>4.45</c:v>
                </c:pt>
              </c:numCache>
            </c:numRef>
          </c:val>
          <c:smooth val="0"/>
          <c:extLst>
            <c:ext xmlns:c16="http://schemas.microsoft.com/office/drawing/2014/chart" uri="{C3380CC4-5D6E-409C-BE32-E72D297353CC}">
              <c16:uniqueId val="{00000001-2089-415A-9C83-7B8FBC0E7A0E}"/>
            </c:ext>
          </c:extLst>
        </c:ser>
        <c:ser>
          <c:idx val="2"/>
          <c:order val="2"/>
          <c:tx>
            <c:strRef>
              <c:f>Sheet1!$D$1</c:f>
              <c:strCache>
                <c:ptCount val="1"/>
                <c:pt idx="0">
                  <c:v>Column2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Sheet1!$A$2:$A$11</c:f>
              <c:numCache>
                <c:formatCode>General</c:formatCode>
                <c:ptCount val="10"/>
              </c:numCache>
            </c:numRef>
          </c:cat>
          <c:val>
            <c:numRef>
              <c:f>Sheet1!$D$2:$D$11</c:f>
              <c:numCache>
                <c:formatCode>General</c:formatCode>
                <c:ptCount val="10"/>
              </c:numCache>
            </c:numRef>
          </c:val>
          <c:smooth val="0"/>
          <c:extLst>
            <c:ext xmlns:c16="http://schemas.microsoft.com/office/drawing/2014/chart" uri="{C3380CC4-5D6E-409C-BE32-E72D297353CC}">
              <c16:uniqueId val="{00000002-2089-415A-9C83-7B8FBC0E7A0E}"/>
            </c:ext>
          </c:extLst>
        </c:ser>
        <c:dLbls>
          <c:showLegendKey val="0"/>
          <c:showVal val="0"/>
          <c:showCatName val="0"/>
          <c:showSerName val="0"/>
          <c:showPercent val="0"/>
          <c:showBubbleSize val="0"/>
        </c:dLbls>
        <c:marker val="1"/>
        <c:smooth val="0"/>
        <c:axId val="1958248511"/>
        <c:axId val="1952981727"/>
      </c:lineChart>
      <c:catAx>
        <c:axId val="1958248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2981727"/>
        <c:crosses val="autoZero"/>
        <c:auto val="1"/>
        <c:lblAlgn val="ctr"/>
        <c:lblOffset val="100"/>
        <c:noMultiLvlLbl val="0"/>
      </c:catAx>
      <c:valAx>
        <c:axId val="1952981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8248511"/>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6360D9CE785E4880F1908F7F1220CC" ma:contentTypeVersion="7" ma:contentTypeDescription="Create a new document." ma:contentTypeScope="" ma:versionID="b2081d784786fd44b4109df072f3480d">
  <xsd:schema xmlns:xsd="http://www.w3.org/2001/XMLSchema" xmlns:xs="http://www.w3.org/2001/XMLSchema" xmlns:p="http://schemas.microsoft.com/office/2006/metadata/properties" xmlns:ns2="ce3711ee-39ba-47a0-a133-9c4cdeef367d" targetNamespace="http://schemas.microsoft.com/office/2006/metadata/properties" ma:root="true" ma:fieldsID="64f2a5eceb7e708f72aa41104611803e" ns2:_="">
    <xsd:import namespace="ce3711ee-39ba-47a0-a133-9c4cdeef3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711ee-39ba-47a0-a133-9c4cdeef3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9B8CC-50AF-4F11-88B0-90138D6704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EEFD4A-A85A-4E9E-8D68-84D17E3213AD}">
  <ds:schemaRefs>
    <ds:schemaRef ds:uri="http://schemas.microsoft.com/sharepoint/v3/contenttype/forms"/>
  </ds:schemaRefs>
</ds:datastoreItem>
</file>

<file path=customXml/itemProps3.xml><?xml version="1.0" encoding="utf-8"?>
<ds:datastoreItem xmlns:ds="http://schemas.openxmlformats.org/officeDocument/2006/customXml" ds:itemID="{08DD84E1-9FAA-45E5-8301-E82367F75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711ee-39ba-47a0-a133-9c4cdeef3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17430-EAA4-420E-AA0F-F2FF019A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43</Pages>
  <Words>12545</Words>
  <Characters>71513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TITLE OF THESIS OR DISSERTATION</vt:lpstr>
    </vt:vector>
  </TitlesOfParts>
  <Company>UMass Amherst -OIT / HDS</Company>
  <LinksUpToDate>false</LinksUpToDate>
  <CharactersWithSpaces>83891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THESIS OR DISSERTATION</dc:title>
  <dc:subject/>
  <dc:creator>SSBM</dc:creator>
  <cp:keywords/>
  <dc:description/>
  <cp:lastModifiedBy>Nyein Ei</cp:lastModifiedBy>
  <cp:revision>12</cp:revision>
  <cp:lastPrinted>2016-11-21T14:00:00Z</cp:lastPrinted>
  <dcterms:created xsi:type="dcterms:W3CDTF">2025-12-20T12:01:00Z</dcterms:created>
  <dcterms:modified xsi:type="dcterms:W3CDTF">2026-01-10T05:15:00Z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0x010100866360D9CE785E4880F1908F7F1220CC</vt:lpwstr>
  </property>
</Properties>
</file>