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D818" w14:textId="1358D845" w:rsidR="001221D8" w:rsidRDefault="008B7B68" w:rsidP="008B7B68">
      <w:pPr>
        <w:pStyle w:val="Heading1"/>
        <w:rPr>
          <w:sz w:val="144"/>
          <w:szCs w:val="144"/>
        </w:rPr>
      </w:pPr>
      <w:bookmarkStart w:id="0" w:name="_Hlk179402463"/>
      <w:bookmarkStart w:id="1" w:name="_Toc189922467"/>
      <w:bookmarkEnd w:id="0"/>
      <w:r w:rsidRPr="008B7B68">
        <w:rPr>
          <w:sz w:val="144"/>
          <w:szCs w:val="144"/>
        </w:rPr>
        <w:t>Cover Page</w:t>
      </w:r>
      <w:bookmarkEnd w:id="1"/>
    </w:p>
    <w:p w14:paraId="19DDB8D0" w14:textId="112128BF" w:rsidR="00D01BD3" w:rsidRDefault="00D01BD3" w:rsidP="00D01BD3"/>
    <w:p w14:paraId="47337337" w14:textId="2649FC75" w:rsidR="00D01BD3" w:rsidRDefault="00CD75BF" w:rsidP="00D01BD3">
      <w:pPr>
        <w:pStyle w:val="Heading1"/>
      </w:pPr>
      <w:bookmarkStart w:id="2" w:name="_Toc175673189"/>
      <w:bookmarkStart w:id="3" w:name="_Toc175673284"/>
      <w:bookmarkStart w:id="4" w:name="_Toc177668849"/>
      <w:bookmarkStart w:id="5" w:name="_Toc177674231"/>
      <w:bookmarkStart w:id="6" w:name="_Toc177678472"/>
      <w:bookmarkStart w:id="7" w:name="_Toc178009375"/>
      <w:bookmarkStart w:id="8" w:name="_Toc179298798"/>
      <w:bookmarkStart w:id="9" w:name="_Toc179373121"/>
      <w:bookmarkStart w:id="10" w:name="_Toc179409834"/>
      <w:bookmarkStart w:id="11" w:name="_Toc179556383"/>
      <w:bookmarkStart w:id="12" w:name="_Toc187241646"/>
      <w:bookmarkStart w:id="13" w:name="_Toc187243808"/>
      <w:bookmarkStart w:id="14" w:name="_Toc189922468"/>
      <w:r>
        <w:t xml:space="preserve">Module </w:t>
      </w:r>
      <w:r w:rsidR="00767890">
        <w:t>3</w:t>
      </w:r>
      <w:r>
        <w:t xml:space="preserve">: </w:t>
      </w:r>
      <w:bookmarkEnd w:id="2"/>
      <w:bookmarkEnd w:id="3"/>
      <w:bookmarkEnd w:id="4"/>
      <w:bookmarkEnd w:id="5"/>
      <w:bookmarkEnd w:id="6"/>
      <w:bookmarkEnd w:id="7"/>
      <w:bookmarkEnd w:id="8"/>
      <w:bookmarkEnd w:id="9"/>
      <w:bookmarkEnd w:id="10"/>
      <w:bookmarkEnd w:id="11"/>
      <w:bookmarkEnd w:id="12"/>
      <w:bookmarkEnd w:id="13"/>
      <w:r w:rsidR="00767890">
        <w:t>Capstone Project</w:t>
      </w:r>
      <w:bookmarkEnd w:id="14"/>
    </w:p>
    <w:p w14:paraId="3908CE06" w14:textId="51BFCDD0" w:rsidR="00F32C00" w:rsidRDefault="00F32C00" w:rsidP="00F32C00"/>
    <w:p w14:paraId="72A05A17" w14:textId="6E07A581" w:rsidR="00F32C00" w:rsidRDefault="00F32C00" w:rsidP="00F32C00">
      <w:r w:rsidRPr="006413C5">
        <w:rPr>
          <w:b/>
          <w:bCs/>
        </w:rPr>
        <w:t>School:</w:t>
      </w:r>
      <w:r>
        <w:tab/>
      </w:r>
      <w:r w:rsidR="00582E39">
        <w:tab/>
      </w:r>
      <w:r>
        <w:t>Swiss School of Business Research</w:t>
      </w:r>
    </w:p>
    <w:p w14:paraId="6ECDFF3A" w14:textId="24169245" w:rsidR="00587456" w:rsidRDefault="00587456" w:rsidP="00F32C00">
      <w:r w:rsidRPr="006413C5">
        <w:rPr>
          <w:b/>
          <w:bCs/>
        </w:rPr>
        <w:t>Class:</w:t>
      </w:r>
      <w:r>
        <w:tab/>
      </w:r>
      <w:r>
        <w:tab/>
      </w:r>
      <w:r>
        <w:tab/>
        <w:t>PhD Business Management</w:t>
      </w:r>
    </w:p>
    <w:p w14:paraId="2E459F99" w14:textId="50C6EFCF" w:rsidR="00F32C00" w:rsidRDefault="00F32C00" w:rsidP="00F32C00">
      <w:r w:rsidRPr="006413C5">
        <w:rPr>
          <w:b/>
          <w:bCs/>
        </w:rPr>
        <w:t>Student:</w:t>
      </w:r>
      <w:r>
        <w:tab/>
      </w:r>
      <w:r w:rsidR="00582E39">
        <w:tab/>
      </w:r>
      <w:r>
        <w:t>Joel Hillier</w:t>
      </w:r>
    </w:p>
    <w:p w14:paraId="53117308" w14:textId="061EEB38" w:rsidR="00587456" w:rsidRDefault="00582E39" w:rsidP="00F32C00">
      <w:r w:rsidRPr="00AB7D0D">
        <w:rPr>
          <w:b/>
          <w:bCs/>
        </w:rPr>
        <w:t xml:space="preserve">Submission </w:t>
      </w:r>
      <w:r w:rsidR="00F32C00" w:rsidRPr="00AB7D0D">
        <w:rPr>
          <w:b/>
          <w:bCs/>
        </w:rPr>
        <w:t>Date</w:t>
      </w:r>
      <w:r w:rsidRPr="00AB7D0D">
        <w:rPr>
          <w:b/>
          <w:bCs/>
        </w:rPr>
        <w:t>:</w:t>
      </w:r>
      <w:r w:rsidRPr="00AB7D0D">
        <w:tab/>
      </w:r>
      <w:r w:rsidR="00407894">
        <w:t>8</w:t>
      </w:r>
      <w:r w:rsidR="00150D98">
        <w:t xml:space="preserve"> February</w:t>
      </w:r>
      <w:r w:rsidR="00E421C4">
        <w:t xml:space="preserve"> 2025</w:t>
      </w:r>
    </w:p>
    <w:p w14:paraId="55A644EE" w14:textId="5BE11A8C" w:rsidR="006413C5" w:rsidRDefault="006413C5" w:rsidP="00F32C00">
      <w:r w:rsidRPr="00AF6006">
        <w:rPr>
          <w:b/>
          <w:bCs/>
        </w:rPr>
        <w:t>Word Count:</w:t>
      </w:r>
      <w:r w:rsidRPr="00AF6006">
        <w:tab/>
      </w:r>
      <w:r w:rsidRPr="00AF6006">
        <w:tab/>
      </w:r>
      <w:r w:rsidR="00FB7519" w:rsidRPr="00AF6006">
        <w:t>6,</w:t>
      </w:r>
      <w:r w:rsidR="00D14AF7">
        <w:t>6</w:t>
      </w:r>
      <w:r w:rsidR="008A12B9">
        <w:t>23</w:t>
      </w:r>
    </w:p>
    <w:p w14:paraId="055D5AA0" w14:textId="48EB371F" w:rsidR="002B775A" w:rsidRDefault="0031247C">
      <w:r>
        <w:rPr>
          <w:noProof/>
        </w:rPr>
        <w:drawing>
          <wp:anchor distT="0" distB="0" distL="114300" distR="114300" simplePos="0" relativeHeight="251658240" behindDoc="0" locked="0" layoutInCell="1" allowOverlap="1" wp14:anchorId="3D0CD197" wp14:editId="55DE607D">
            <wp:simplePos x="0" y="0"/>
            <wp:positionH relativeFrom="column">
              <wp:posOffset>590550</wp:posOffset>
            </wp:positionH>
            <wp:positionV relativeFrom="paragraph">
              <wp:posOffset>518795</wp:posOffset>
            </wp:positionV>
            <wp:extent cx="3810000" cy="1571625"/>
            <wp:effectExtent l="0" t="0" r="0" b="9525"/>
            <wp:wrapNone/>
            <wp:docPr id="1115064391" name="Picture 1" descr="Swiss School of Business Research - Swiss Quality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s School of Business Research - Swiss Quality Education for 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571625"/>
                    </a:xfrm>
                    <a:prstGeom prst="rect">
                      <a:avLst/>
                    </a:prstGeom>
                    <a:noFill/>
                    <a:ln>
                      <a:noFill/>
                    </a:ln>
                  </pic:spPr>
                </pic:pic>
              </a:graphicData>
            </a:graphic>
          </wp:anchor>
        </w:drawing>
      </w:r>
      <w:r w:rsidR="002B775A">
        <w:br w:type="page"/>
      </w:r>
    </w:p>
    <w:sdt>
      <w:sdtPr>
        <w:rPr>
          <w:rFonts w:asciiTheme="minorHAnsi" w:eastAsiaTheme="minorHAnsi" w:hAnsiTheme="minorHAnsi" w:cstheme="minorBidi"/>
          <w:color w:val="auto"/>
          <w:kern w:val="2"/>
          <w:sz w:val="22"/>
          <w:szCs w:val="28"/>
          <w:lang w:val="en-AU" w:bidi="th-TH"/>
          <w14:ligatures w14:val="standardContextual"/>
        </w:rPr>
        <w:id w:val="1496148262"/>
        <w:docPartObj>
          <w:docPartGallery w:val="Table of Contents"/>
          <w:docPartUnique/>
        </w:docPartObj>
      </w:sdtPr>
      <w:sdtEndPr>
        <w:rPr>
          <w:b/>
          <w:bCs/>
          <w:noProof/>
        </w:rPr>
      </w:sdtEndPr>
      <w:sdtContent>
        <w:p w14:paraId="6E0E04E0" w14:textId="04B1F676" w:rsidR="00F1205E" w:rsidRDefault="00F1205E">
          <w:pPr>
            <w:pStyle w:val="TOCHeading"/>
          </w:pPr>
          <w:r>
            <w:t>Table of Contents</w:t>
          </w:r>
        </w:p>
        <w:p w14:paraId="45417C97" w14:textId="396CCFC6" w:rsidR="00EE7796" w:rsidRDefault="00F1205E">
          <w:pPr>
            <w:pStyle w:val="TOC1"/>
            <w:tabs>
              <w:tab w:val="right" w:leader="dot" w:pos="10196"/>
            </w:tabs>
            <w:rPr>
              <w:rFonts w:eastAsiaTheme="minorEastAsia"/>
              <w:noProof/>
              <w:sz w:val="24"/>
              <w:szCs w:val="24"/>
              <w:lang w:eastAsia="en-AU" w:bidi="ar-SA"/>
            </w:rPr>
          </w:pPr>
          <w:r w:rsidRPr="001C3ED5">
            <w:fldChar w:fldCharType="begin"/>
          </w:r>
          <w:r w:rsidRPr="001C3ED5">
            <w:instrText xml:space="preserve"> TOC \o "1-3" \h \z \u </w:instrText>
          </w:r>
          <w:r w:rsidRPr="001C3ED5">
            <w:fldChar w:fldCharType="separate"/>
          </w:r>
          <w:hyperlink w:anchor="_Toc189922467" w:history="1">
            <w:r w:rsidR="00EE7796" w:rsidRPr="00890E5F">
              <w:rPr>
                <w:rStyle w:val="Hyperlink"/>
                <w:noProof/>
              </w:rPr>
              <w:t>Cover Page</w:t>
            </w:r>
            <w:r w:rsidR="00EE7796">
              <w:rPr>
                <w:noProof/>
                <w:webHidden/>
              </w:rPr>
              <w:tab/>
            </w:r>
            <w:r w:rsidR="00EE7796">
              <w:rPr>
                <w:noProof/>
                <w:webHidden/>
              </w:rPr>
              <w:fldChar w:fldCharType="begin"/>
            </w:r>
            <w:r w:rsidR="00EE7796">
              <w:rPr>
                <w:noProof/>
                <w:webHidden/>
              </w:rPr>
              <w:instrText xml:space="preserve"> PAGEREF _Toc189922467 \h </w:instrText>
            </w:r>
            <w:r w:rsidR="00EE7796">
              <w:rPr>
                <w:noProof/>
                <w:webHidden/>
              </w:rPr>
            </w:r>
            <w:r w:rsidR="00EE7796">
              <w:rPr>
                <w:noProof/>
                <w:webHidden/>
              </w:rPr>
              <w:fldChar w:fldCharType="separate"/>
            </w:r>
            <w:r w:rsidR="00EE7796">
              <w:rPr>
                <w:noProof/>
                <w:webHidden/>
              </w:rPr>
              <w:t>1</w:t>
            </w:r>
            <w:r w:rsidR="00EE7796">
              <w:rPr>
                <w:noProof/>
                <w:webHidden/>
              </w:rPr>
              <w:fldChar w:fldCharType="end"/>
            </w:r>
          </w:hyperlink>
        </w:p>
        <w:p w14:paraId="7C559168" w14:textId="4E730044" w:rsidR="00EE7796" w:rsidRDefault="00EE7796">
          <w:pPr>
            <w:pStyle w:val="TOC1"/>
            <w:tabs>
              <w:tab w:val="right" w:leader="dot" w:pos="10196"/>
            </w:tabs>
            <w:rPr>
              <w:rFonts w:eastAsiaTheme="minorEastAsia"/>
              <w:noProof/>
              <w:sz w:val="24"/>
              <w:szCs w:val="24"/>
              <w:lang w:eastAsia="en-AU" w:bidi="ar-SA"/>
            </w:rPr>
          </w:pPr>
          <w:hyperlink w:anchor="_Toc189922468" w:history="1">
            <w:r w:rsidRPr="00890E5F">
              <w:rPr>
                <w:rStyle w:val="Hyperlink"/>
                <w:noProof/>
              </w:rPr>
              <w:t>Module 3: Capstone Project</w:t>
            </w:r>
            <w:r>
              <w:rPr>
                <w:noProof/>
                <w:webHidden/>
              </w:rPr>
              <w:tab/>
            </w:r>
            <w:r>
              <w:rPr>
                <w:noProof/>
                <w:webHidden/>
              </w:rPr>
              <w:fldChar w:fldCharType="begin"/>
            </w:r>
            <w:r>
              <w:rPr>
                <w:noProof/>
                <w:webHidden/>
              </w:rPr>
              <w:instrText xml:space="preserve"> PAGEREF _Toc189922468 \h </w:instrText>
            </w:r>
            <w:r>
              <w:rPr>
                <w:noProof/>
                <w:webHidden/>
              </w:rPr>
            </w:r>
            <w:r>
              <w:rPr>
                <w:noProof/>
                <w:webHidden/>
              </w:rPr>
              <w:fldChar w:fldCharType="separate"/>
            </w:r>
            <w:r>
              <w:rPr>
                <w:noProof/>
                <w:webHidden/>
              </w:rPr>
              <w:t>1</w:t>
            </w:r>
            <w:r>
              <w:rPr>
                <w:noProof/>
                <w:webHidden/>
              </w:rPr>
              <w:fldChar w:fldCharType="end"/>
            </w:r>
          </w:hyperlink>
        </w:p>
        <w:p w14:paraId="2B8FDF13" w14:textId="4ED6AB31" w:rsidR="00EE7796" w:rsidRDefault="00EE7796">
          <w:pPr>
            <w:pStyle w:val="TOC2"/>
            <w:rPr>
              <w:rFonts w:eastAsiaTheme="minorEastAsia"/>
              <w:noProof/>
              <w:sz w:val="24"/>
              <w:szCs w:val="24"/>
              <w:lang w:eastAsia="en-AU" w:bidi="ar-SA"/>
            </w:rPr>
          </w:pPr>
          <w:hyperlink w:anchor="_Toc189922470" w:history="1">
            <w:r w:rsidRPr="00890E5F">
              <w:rPr>
                <w:rStyle w:val="Hyperlink"/>
                <w:noProof/>
              </w:rPr>
              <w:t>1. Executive Summary</w:t>
            </w:r>
            <w:r>
              <w:rPr>
                <w:noProof/>
                <w:webHidden/>
              </w:rPr>
              <w:tab/>
            </w:r>
            <w:r>
              <w:rPr>
                <w:noProof/>
                <w:webHidden/>
              </w:rPr>
              <w:fldChar w:fldCharType="begin"/>
            </w:r>
            <w:r>
              <w:rPr>
                <w:noProof/>
                <w:webHidden/>
              </w:rPr>
              <w:instrText xml:space="preserve"> PAGEREF _Toc189922470 \h </w:instrText>
            </w:r>
            <w:r>
              <w:rPr>
                <w:noProof/>
                <w:webHidden/>
              </w:rPr>
            </w:r>
            <w:r>
              <w:rPr>
                <w:noProof/>
                <w:webHidden/>
              </w:rPr>
              <w:fldChar w:fldCharType="separate"/>
            </w:r>
            <w:r>
              <w:rPr>
                <w:noProof/>
                <w:webHidden/>
              </w:rPr>
              <w:t>4</w:t>
            </w:r>
            <w:r>
              <w:rPr>
                <w:noProof/>
                <w:webHidden/>
              </w:rPr>
              <w:fldChar w:fldCharType="end"/>
            </w:r>
          </w:hyperlink>
        </w:p>
        <w:p w14:paraId="496D9A05" w14:textId="49C38A09" w:rsidR="00EE7796" w:rsidRDefault="00EE7796">
          <w:pPr>
            <w:pStyle w:val="TOC3"/>
            <w:tabs>
              <w:tab w:val="right" w:leader="dot" w:pos="10196"/>
            </w:tabs>
            <w:rPr>
              <w:rFonts w:eastAsiaTheme="minorEastAsia"/>
              <w:noProof/>
              <w:sz w:val="24"/>
              <w:szCs w:val="24"/>
              <w:lang w:eastAsia="en-AU" w:bidi="ar-SA"/>
            </w:rPr>
          </w:pPr>
          <w:hyperlink w:anchor="_Toc189922471" w:history="1">
            <w:r w:rsidRPr="00890E5F">
              <w:rPr>
                <w:rStyle w:val="Hyperlink"/>
                <w:noProof/>
              </w:rPr>
              <w:t>1.1 Why Businesses Must Rethink Strategy in the AI Era</w:t>
            </w:r>
            <w:r>
              <w:rPr>
                <w:noProof/>
                <w:webHidden/>
              </w:rPr>
              <w:tab/>
            </w:r>
            <w:r>
              <w:rPr>
                <w:noProof/>
                <w:webHidden/>
              </w:rPr>
              <w:fldChar w:fldCharType="begin"/>
            </w:r>
            <w:r>
              <w:rPr>
                <w:noProof/>
                <w:webHidden/>
              </w:rPr>
              <w:instrText xml:space="preserve"> PAGEREF _Toc189922471 \h </w:instrText>
            </w:r>
            <w:r>
              <w:rPr>
                <w:noProof/>
                <w:webHidden/>
              </w:rPr>
            </w:r>
            <w:r>
              <w:rPr>
                <w:noProof/>
                <w:webHidden/>
              </w:rPr>
              <w:fldChar w:fldCharType="separate"/>
            </w:r>
            <w:r>
              <w:rPr>
                <w:noProof/>
                <w:webHidden/>
              </w:rPr>
              <w:t>4</w:t>
            </w:r>
            <w:r>
              <w:rPr>
                <w:noProof/>
                <w:webHidden/>
              </w:rPr>
              <w:fldChar w:fldCharType="end"/>
            </w:r>
          </w:hyperlink>
        </w:p>
        <w:p w14:paraId="0CBA7B8D" w14:textId="223120C6" w:rsidR="00EE7796" w:rsidRDefault="00EE7796">
          <w:pPr>
            <w:pStyle w:val="TOC3"/>
            <w:tabs>
              <w:tab w:val="right" w:leader="dot" w:pos="10196"/>
            </w:tabs>
            <w:rPr>
              <w:rFonts w:eastAsiaTheme="minorEastAsia"/>
              <w:noProof/>
              <w:sz w:val="24"/>
              <w:szCs w:val="24"/>
              <w:lang w:eastAsia="en-AU" w:bidi="ar-SA"/>
            </w:rPr>
          </w:pPr>
          <w:hyperlink w:anchor="_Toc189922472" w:history="1">
            <w:r w:rsidRPr="00890E5F">
              <w:rPr>
                <w:rStyle w:val="Hyperlink"/>
                <w:noProof/>
              </w:rPr>
              <w:t>1.2 The Hillier Synergy Model (HSM) – A New Blueprint for Success</w:t>
            </w:r>
            <w:r>
              <w:rPr>
                <w:noProof/>
                <w:webHidden/>
              </w:rPr>
              <w:tab/>
            </w:r>
            <w:r>
              <w:rPr>
                <w:noProof/>
                <w:webHidden/>
              </w:rPr>
              <w:fldChar w:fldCharType="begin"/>
            </w:r>
            <w:r>
              <w:rPr>
                <w:noProof/>
                <w:webHidden/>
              </w:rPr>
              <w:instrText xml:space="preserve"> PAGEREF _Toc189922472 \h </w:instrText>
            </w:r>
            <w:r>
              <w:rPr>
                <w:noProof/>
                <w:webHidden/>
              </w:rPr>
            </w:r>
            <w:r>
              <w:rPr>
                <w:noProof/>
                <w:webHidden/>
              </w:rPr>
              <w:fldChar w:fldCharType="separate"/>
            </w:r>
            <w:r>
              <w:rPr>
                <w:noProof/>
                <w:webHidden/>
              </w:rPr>
              <w:t>4</w:t>
            </w:r>
            <w:r>
              <w:rPr>
                <w:noProof/>
                <w:webHidden/>
              </w:rPr>
              <w:fldChar w:fldCharType="end"/>
            </w:r>
          </w:hyperlink>
        </w:p>
        <w:p w14:paraId="69227982" w14:textId="7D6A6103" w:rsidR="00EE7796" w:rsidRDefault="00EE7796">
          <w:pPr>
            <w:pStyle w:val="TOC3"/>
            <w:tabs>
              <w:tab w:val="right" w:leader="dot" w:pos="10196"/>
            </w:tabs>
            <w:rPr>
              <w:rFonts w:eastAsiaTheme="minorEastAsia"/>
              <w:noProof/>
              <w:sz w:val="24"/>
              <w:szCs w:val="24"/>
              <w:lang w:eastAsia="en-AU" w:bidi="ar-SA"/>
            </w:rPr>
          </w:pPr>
          <w:hyperlink w:anchor="_Toc189922473" w:history="1">
            <w:r w:rsidRPr="00890E5F">
              <w:rPr>
                <w:rStyle w:val="Hyperlink"/>
                <w:noProof/>
              </w:rPr>
              <w:t>1.3 Key Insights and Strategic Takeaways</w:t>
            </w:r>
            <w:r>
              <w:rPr>
                <w:noProof/>
                <w:webHidden/>
              </w:rPr>
              <w:tab/>
            </w:r>
            <w:r>
              <w:rPr>
                <w:noProof/>
                <w:webHidden/>
              </w:rPr>
              <w:fldChar w:fldCharType="begin"/>
            </w:r>
            <w:r>
              <w:rPr>
                <w:noProof/>
                <w:webHidden/>
              </w:rPr>
              <w:instrText xml:space="preserve"> PAGEREF _Toc189922473 \h </w:instrText>
            </w:r>
            <w:r>
              <w:rPr>
                <w:noProof/>
                <w:webHidden/>
              </w:rPr>
            </w:r>
            <w:r>
              <w:rPr>
                <w:noProof/>
                <w:webHidden/>
              </w:rPr>
              <w:fldChar w:fldCharType="separate"/>
            </w:r>
            <w:r>
              <w:rPr>
                <w:noProof/>
                <w:webHidden/>
              </w:rPr>
              <w:t>4</w:t>
            </w:r>
            <w:r>
              <w:rPr>
                <w:noProof/>
                <w:webHidden/>
              </w:rPr>
              <w:fldChar w:fldCharType="end"/>
            </w:r>
          </w:hyperlink>
        </w:p>
        <w:p w14:paraId="6A9C4D49" w14:textId="4455AB14" w:rsidR="00EE7796" w:rsidRDefault="00EE7796">
          <w:pPr>
            <w:pStyle w:val="TOC3"/>
            <w:tabs>
              <w:tab w:val="right" w:leader="dot" w:pos="10196"/>
            </w:tabs>
            <w:rPr>
              <w:rFonts w:eastAsiaTheme="minorEastAsia"/>
              <w:noProof/>
              <w:sz w:val="24"/>
              <w:szCs w:val="24"/>
              <w:lang w:eastAsia="en-AU" w:bidi="ar-SA"/>
            </w:rPr>
          </w:pPr>
          <w:hyperlink w:anchor="_Toc189922474" w:history="1">
            <w:r w:rsidRPr="00890E5F">
              <w:rPr>
                <w:rStyle w:val="Hyperlink"/>
                <w:noProof/>
              </w:rPr>
              <w:t>1.4 How This Report Delivers a Future-Ready Business Approach</w:t>
            </w:r>
            <w:r>
              <w:rPr>
                <w:noProof/>
                <w:webHidden/>
              </w:rPr>
              <w:tab/>
            </w:r>
            <w:r>
              <w:rPr>
                <w:noProof/>
                <w:webHidden/>
              </w:rPr>
              <w:fldChar w:fldCharType="begin"/>
            </w:r>
            <w:r>
              <w:rPr>
                <w:noProof/>
                <w:webHidden/>
              </w:rPr>
              <w:instrText xml:space="preserve"> PAGEREF _Toc189922474 \h </w:instrText>
            </w:r>
            <w:r>
              <w:rPr>
                <w:noProof/>
                <w:webHidden/>
              </w:rPr>
            </w:r>
            <w:r>
              <w:rPr>
                <w:noProof/>
                <w:webHidden/>
              </w:rPr>
              <w:fldChar w:fldCharType="separate"/>
            </w:r>
            <w:r>
              <w:rPr>
                <w:noProof/>
                <w:webHidden/>
              </w:rPr>
              <w:t>5</w:t>
            </w:r>
            <w:r>
              <w:rPr>
                <w:noProof/>
                <w:webHidden/>
              </w:rPr>
              <w:fldChar w:fldCharType="end"/>
            </w:r>
          </w:hyperlink>
        </w:p>
        <w:p w14:paraId="094DDA4A" w14:textId="7E9AF1C0" w:rsidR="00EE7796" w:rsidRDefault="00EE7796">
          <w:pPr>
            <w:pStyle w:val="TOC2"/>
            <w:rPr>
              <w:rFonts w:eastAsiaTheme="minorEastAsia"/>
              <w:noProof/>
              <w:sz w:val="24"/>
              <w:szCs w:val="24"/>
              <w:lang w:eastAsia="en-AU" w:bidi="ar-SA"/>
            </w:rPr>
          </w:pPr>
          <w:hyperlink w:anchor="_Toc189922475" w:history="1">
            <w:r w:rsidRPr="00890E5F">
              <w:rPr>
                <w:rStyle w:val="Hyperlink"/>
                <w:noProof/>
              </w:rPr>
              <w:t>2. The Urgency for Innovation and Adaptability</w:t>
            </w:r>
            <w:r>
              <w:rPr>
                <w:noProof/>
                <w:webHidden/>
              </w:rPr>
              <w:tab/>
            </w:r>
            <w:r>
              <w:rPr>
                <w:noProof/>
                <w:webHidden/>
              </w:rPr>
              <w:fldChar w:fldCharType="begin"/>
            </w:r>
            <w:r>
              <w:rPr>
                <w:noProof/>
                <w:webHidden/>
              </w:rPr>
              <w:instrText xml:space="preserve"> PAGEREF _Toc189922475 \h </w:instrText>
            </w:r>
            <w:r>
              <w:rPr>
                <w:noProof/>
                <w:webHidden/>
              </w:rPr>
            </w:r>
            <w:r>
              <w:rPr>
                <w:noProof/>
                <w:webHidden/>
              </w:rPr>
              <w:fldChar w:fldCharType="separate"/>
            </w:r>
            <w:r>
              <w:rPr>
                <w:noProof/>
                <w:webHidden/>
              </w:rPr>
              <w:t>5</w:t>
            </w:r>
            <w:r>
              <w:rPr>
                <w:noProof/>
                <w:webHidden/>
              </w:rPr>
              <w:fldChar w:fldCharType="end"/>
            </w:r>
          </w:hyperlink>
        </w:p>
        <w:p w14:paraId="0ABC0A86" w14:textId="3E0750A1" w:rsidR="00EE7796" w:rsidRDefault="00EE7796">
          <w:pPr>
            <w:pStyle w:val="TOC3"/>
            <w:tabs>
              <w:tab w:val="right" w:leader="dot" w:pos="10196"/>
            </w:tabs>
            <w:rPr>
              <w:rFonts w:eastAsiaTheme="minorEastAsia"/>
              <w:noProof/>
              <w:sz w:val="24"/>
              <w:szCs w:val="24"/>
              <w:lang w:eastAsia="en-AU" w:bidi="ar-SA"/>
            </w:rPr>
          </w:pPr>
          <w:hyperlink w:anchor="_Toc189922476" w:history="1">
            <w:r w:rsidRPr="00890E5F">
              <w:rPr>
                <w:rStyle w:val="Hyperlink"/>
                <w:noProof/>
              </w:rPr>
              <w:t>2.1 Business in the Post-COVID World: The Need for Reinvention</w:t>
            </w:r>
            <w:r>
              <w:rPr>
                <w:noProof/>
                <w:webHidden/>
              </w:rPr>
              <w:tab/>
            </w:r>
            <w:r>
              <w:rPr>
                <w:noProof/>
                <w:webHidden/>
              </w:rPr>
              <w:fldChar w:fldCharType="begin"/>
            </w:r>
            <w:r>
              <w:rPr>
                <w:noProof/>
                <w:webHidden/>
              </w:rPr>
              <w:instrText xml:space="preserve"> PAGEREF _Toc189922476 \h </w:instrText>
            </w:r>
            <w:r>
              <w:rPr>
                <w:noProof/>
                <w:webHidden/>
              </w:rPr>
            </w:r>
            <w:r>
              <w:rPr>
                <w:noProof/>
                <w:webHidden/>
              </w:rPr>
              <w:fldChar w:fldCharType="separate"/>
            </w:r>
            <w:r>
              <w:rPr>
                <w:noProof/>
                <w:webHidden/>
              </w:rPr>
              <w:t>5</w:t>
            </w:r>
            <w:r>
              <w:rPr>
                <w:noProof/>
                <w:webHidden/>
              </w:rPr>
              <w:fldChar w:fldCharType="end"/>
            </w:r>
          </w:hyperlink>
        </w:p>
        <w:p w14:paraId="6AEC6EA6" w14:textId="7B547759" w:rsidR="00EE7796" w:rsidRDefault="00EE7796">
          <w:pPr>
            <w:pStyle w:val="TOC3"/>
            <w:tabs>
              <w:tab w:val="right" w:leader="dot" w:pos="10196"/>
            </w:tabs>
            <w:rPr>
              <w:rFonts w:eastAsiaTheme="minorEastAsia"/>
              <w:noProof/>
              <w:sz w:val="24"/>
              <w:szCs w:val="24"/>
              <w:lang w:eastAsia="en-AU" w:bidi="ar-SA"/>
            </w:rPr>
          </w:pPr>
          <w:hyperlink w:anchor="_Toc189922477" w:history="1">
            <w:r w:rsidRPr="00890E5F">
              <w:rPr>
                <w:rStyle w:val="Hyperlink"/>
                <w:noProof/>
              </w:rPr>
              <w:t>2.2 What We Learn from McKinsey and Harvard Business Review on Innovation</w:t>
            </w:r>
            <w:r>
              <w:rPr>
                <w:noProof/>
                <w:webHidden/>
              </w:rPr>
              <w:tab/>
            </w:r>
            <w:r>
              <w:rPr>
                <w:noProof/>
                <w:webHidden/>
              </w:rPr>
              <w:fldChar w:fldCharType="begin"/>
            </w:r>
            <w:r>
              <w:rPr>
                <w:noProof/>
                <w:webHidden/>
              </w:rPr>
              <w:instrText xml:space="preserve"> PAGEREF _Toc189922477 \h </w:instrText>
            </w:r>
            <w:r>
              <w:rPr>
                <w:noProof/>
                <w:webHidden/>
              </w:rPr>
            </w:r>
            <w:r>
              <w:rPr>
                <w:noProof/>
                <w:webHidden/>
              </w:rPr>
              <w:fldChar w:fldCharType="separate"/>
            </w:r>
            <w:r>
              <w:rPr>
                <w:noProof/>
                <w:webHidden/>
              </w:rPr>
              <w:t>5</w:t>
            </w:r>
            <w:r>
              <w:rPr>
                <w:noProof/>
                <w:webHidden/>
              </w:rPr>
              <w:fldChar w:fldCharType="end"/>
            </w:r>
          </w:hyperlink>
        </w:p>
        <w:p w14:paraId="0B5DCA72" w14:textId="6CF81DDB" w:rsidR="00EE7796" w:rsidRDefault="00EE7796">
          <w:pPr>
            <w:pStyle w:val="TOC3"/>
            <w:tabs>
              <w:tab w:val="right" w:leader="dot" w:pos="10196"/>
            </w:tabs>
            <w:rPr>
              <w:rFonts w:eastAsiaTheme="minorEastAsia"/>
              <w:noProof/>
              <w:sz w:val="24"/>
              <w:szCs w:val="24"/>
              <w:lang w:eastAsia="en-AU" w:bidi="ar-SA"/>
            </w:rPr>
          </w:pPr>
          <w:hyperlink w:anchor="_Toc189922478" w:history="1">
            <w:r w:rsidRPr="00890E5F">
              <w:rPr>
                <w:rStyle w:val="Hyperlink"/>
                <w:noProof/>
              </w:rPr>
              <w:t>2.3 First Principles Thinking: How to Rebuild Strategy from Scratch</w:t>
            </w:r>
            <w:r>
              <w:rPr>
                <w:noProof/>
                <w:webHidden/>
              </w:rPr>
              <w:tab/>
            </w:r>
            <w:r>
              <w:rPr>
                <w:noProof/>
                <w:webHidden/>
              </w:rPr>
              <w:fldChar w:fldCharType="begin"/>
            </w:r>
            <w:r>
              <w:rPr>
                <w:noProof/>
                <w:webHidden/>
              </w:rPr>
              <w:instrText xml:space="preserve"> PAGEREF _Toc189922478 \h </w:instrText>
            </w:r>
            <w:r>
              <w:rPr>
                <w:noProof/>
                <w:webHidden/>
              </w:rPr>
            </w:r>
            <w:r>
              <w:rPr>
                <w:noProof/>
                <w:webHidden/>
              </w:rPr>
              <w:fldChar w:fldCharType="separate"/>
            </w:r>
            <w:r>
              <w:rPr>
                <w:noProof/>
                <w:webHidden/>
              </w:rPr>
              <w:t>6</w:t>
            </w:r>
            <w:r>
              <w:rPr>
                <w:noProof/>
                <w:webHidden/>
              </w:rPr>
              <w:fldChar w:fldCharType="end"/>
            </w:r>
          </w:hyperlink>
        </w:p>
        <w:p w14:paraId="282C3FDF" w14:textId="6D9BF794" w:rsidR="00EE7796" w:rsidRDefault="00EE7796">
          <w:pPr>
            <w:pStyle w:val="TOC3"/>
            <w:tabs>
              <w:tab w:val="right" w:leader="dot" w:pos="10196"/>
            </w:tabs>
            <w:rPr>
              <w:rFonts w:eastAsiaTheme="minorEastAsia"/>
              <w:noProof/>
              <w:sz w:val="24"/>
              <w:szCs w:val="24"/>
              <w:lang w:eastAsia="en-AU" w:bidi="ar-SA"/>
            </w:rPr>
          </w:pPr>
          <w:hyperlink w:anchor="_Toc189922479" w:history="1">
            <w:r w:rsidRPr="00890E5F">
              <w:rPr>
                <w:rStyle w:val="Hyperlink"/>
                <w:noProof/>
              </w:rPr>
              <w:t>2.4 The Role of AI and Collaboration in Business Optimisation</w:t>
            </w:r>
            <w:r>
              <w:rPr>
                <w:noProof/>
                <w:webHidden/>
              </w:rPr>
              <w:tab/>
            </w:r>
            <w:r>
              <w:rPr>
                <w:noProof/>
                <w:webHidden/>
              </w:rPr>
              <w:fldChar w:fldCharType="begin"/>
            </w:r>
            <w:r>
              <w:rPr>
                <w:noProof/>
                <w:webHidden/>
              </w:rPr>
              <w:instrText xml:space="preserve"> PAGEREF _Toc189922479 \h </w:instrText>
            </w:r>
            <w:r>
              <w:rPr>
                <w:noProof/>
                <w:webHidden/>
              </w:rPr>
            </w:r>
            <w:r>
              <w:rPr>
                <w:noProof/>
                <w:webHidden/>
              </w:rPr>
              <w:fldChar w:fldCharType="separate"/>
            </w:r>
            <w:r>
              <w:rPr>
                <w:noProof/>
                <w:webHidden/>
              </w:rPr>
              <w:t>6</w:t>
            </w:r>
            <w:r>
              <w:rPr>
                <w:noProof/>
                <w:webHidden/>
              </w:rPr>
              <w:fldChar w:fldCharType="end"/>
            </w:r>
          </w:hyperlink>
        </w:p>
        <w:p w14:paraId="449B1A4A" w14:textId="673206BE" w:rsidR="00EE7796" w:rsidRDefault="00EE7796">
          <w:pPr>
            <w:pStyle w:val="TOC2"/>
            <w:rPr>
              <w:rFonts w:eastAsiaTheme="minorEastAsia"/>
              <w:noProof/>
              <w:sz w:val="24"/>
              <w:szCs w:val="24"/>
              <w:lang w:eastAsia="en-AU" w:bidi="ar-SA"/>
            </w:rPr>
          </w:pPr>
          <w:hyperlink w:anchor="_Toc189922480" w:history="1">
            <w:r w:rsidRPr="00890E5F">
              <w:rPr>
                <w:rStyle w:val="Hyperlink"/>
                <w:noProof/>
              </w:rPr>
              <w:t>3. The Hillier Synergy Model (HSM): A Breakthrough in Business Problem-Solving</w:t>
            </w:r>
            <w:r>
              <w:rPr>
                <w:noProof/>
                <w:webHidden/>
              </w:rPr>
              <w:tab/>
            </w:r>
            <w:r>
              <w:rPr>
                <w:noProof/>
                <w:webHidden/>
              </w:rPr>
              <w:fldChar w:fldCharType="begin"/>
            </w:r>
            <w:r>
              <w:rPr>
                <w:noProof/>
                <w:webHidden/>
              </w:rPr>
              <w:instrText xml:space="preserve"> PAGEREF _Toc189922480 \h </w:instrText>
            </w:r>
            <w:r>
              <w:rPr>
                <w:noProof/>
                <w:webHidden/>
              </w:rPr>
            </w:r>
            <w:r>
              <w:rPr>
                <w:noProof/>
                <w:webHidden/>
              </w:rPr>
              <w:fldChar w:fldCharType="separate"/>
            </w:r>
            <w:r>
              <w:rPr>
                <w:noProof/>
                <w:webHidden/>
              </w:rPr>
              <w:t>6</w:t>
            </w:r>
            <w:r>
              <w:rPr>
                <w:noProof/>
                <w:webHidden/>
              </w:rPr>
              <w:fldChar w:fldCharType="end"/>
            </w:r>
          </w:hyperlink>
        </w:p>
        <w:p w14:paraId="0D4C5F47" w14:textId="53CFC2C6" w:rsidR="00EE7796" w:rsidRDefault="00EE7796">
          <w:pPr>
            <w:pStyle w:val="TOC3"/>
            <w:tabs>
              <w:tab w:val="right" w:leader="dot" w:pos="10196"/>
            </w:tabs>
            <w:rPr>
              <w:rFonts w:eastAsiaTheme="minorEastAsia"/>
              <w:noProof/>
              <w:sz w:val="24"/>
              <w:szCs w:val="24"/>
              <w:lang w:eastAsia="en-AU" w:bidi="ar-SA"/>
            </w:rPr>
          </w:pPr>
          <w:hyperlink w:anchor="_Toc189922481" w:history="1">
            <w:r w:rsidRPr="00890E5F">
              <w:rPr>
                <w:rStyle w:val="Hyperlink"/>
                <w:noProof/>
              </w:rPr>
              <w:t>3.1 The Business Challenge: Why Existing Models Fall Short</w:t>
            </w:r>
            <w:r>
              <w:rPr>
                <w:noProof/>
                <w:webHidden/>
              </w:rPr>
              <w:tab/>
            </w:r>
            <w:r>
              <w:rPr>
                <w:noProof/>
                <w:webHidden/>
              </w:rPr>
              <w:fldChar w:fldCharType="begin"/>
            </w:r>
            <w:r>
              <w:rPr>
                <w:noProof/>
                <w:webHidden/>
              </w:rPr>
              <w:instrText xml:space="preserve"> PAGEREF _Toc189922481 \h </w:instrText>
            </w:r>
            <w:r>
              <w:rPr>
                <w:noProof/>
                <w:webHidden/>
              </w:rPr>
            </w:r>
            <w:r>
              <w:rPr>
                <w:noProof/>
                <w:webHidden/>
              </w:rPr>
              <w:fldChar w:fldCharType="separate"/>
            </w:r>
            <w:r>
              <w:rPr>
                <w:noProof/>
                <w:webHidden/>
              </w:rPr>
              <w:t>6</w:t>
            </w:r>
            <w:r>
              <w:rPr>
                <w:noProof/>
                <w:webHidden/>
              </w:rPr>
              <w:fldChar w:fldCharType="end"/>
            </w:r>
          </w:hyperlink>
        </w:p>
        <w:p w14:paraId="45EFEAD4" w14:textId="1E284762" w:rsidR="00EE7796" w:rsidRDefault="00EE7796">
          <w:pPr>
            <w:pStyle w:val="TOC3"/>
            <w:tabs>
              <w:tab w:val="right" w:leader="dot" w:pos="10196"/>
            </w:tabs>
            <w:rPr>
              <w:rFonts w:eastAsiaTheme="minorEastAsia"/>
              <w:noProof/>
              <w:sz w:val="24"/>
              <w:szCs w:val="24"/>
              <w:lang w:eastAsia="en-AU" w:bidi="ar-SA"/>
            </w:rPr>
          </w:pPr>
          <w:hyperlink w:anchor="_Toc189922482" w:history="1">
            <w:r w:rsidRPr="00890E5F">
              <w:rPr>
                <w:rStyle w:val="Hyperlink"/>
                <w:noProof/>
              </w:rPr>
              <w:t>3.2 What is the HSM? A Smarter Approach to Strategy and Execution</w:t>
            </w:r>
            <w:r>
              <w:rPr>
                <w:noProof/>
                <w:webHidden/>
              </w:rPr>
              <w:tab/>
            </w:r>
            <w:r>
              <w:rPr>
                <w:noProof/>
                <w:webHidden/>
              </w:rPr>
              <w:fldChar w:fldCharType="begin"/>
            </w:r>
            <w:r>
              <w:rPr>
                <w:noProof/>
                <w:webHidden/>
              </w:rPr>
              <w:instrText xml:space="preserve"> PAGEREF _Toc189922482 \h </w:instrText>
            </w:r>
            <w:r>
              <w:rPr>
                <w:noProof/>
                <w:webHidden/>
              </w:rPr>
            </w:r>
            <w:r>
              <w:rPr>
                <w:noProof/>
                <w:webHidden/>
              </w:rPr>
              <w:fldChar w:fldCharType="separate"/>
            </w:r>
            <w:r>
              <w:rPr>
                <w:noProof/>
                <w:webHidden/>
              </w:rPr>
              <w:t>7</w:t>
            </w:r>
            <w:r>
              <w:rPr>
                <w:noProof/>
                <w:webHidden/>
              </w:rPr>
              <w:fldChar w:fldCharType="end"/>
            </w:r>
          </w:hyperlink>
        </w:p>
        <w:p w14:paraId="20109E29" w14:textId="42ECB8AF" w:rsidR="00EE7796" w:rsidRDefault="00EE7796">
          <w:pPr>
            <w:pStyle w:val="TOC3"/>
            <w:tabs>
              <w:tab w:val="right" w:leader="dot" w:pos="10196"/>
            </w:tabs>
            <w:rPr>
              <w:rFonts w:eastAsiaTheme="minorEastAsia"/>
              <w:noProof/>
              <w:sz w:val="24"/>
              <w:szCs w:val="24"/>
              <w:lang w:eastAsia="en-AU" w:bidi="ar-SA"/>
            </w:rPr>
          </w:pPr>
          <w:hyperlink w:anchor="_Toc189922483" w:history="1">
            <w:r w:rsidRPr="00890E5F">
              <w:rPr>
                <w:rStyle w:val="Hyperlink"/>
                <w:noProof/>
              </w:rPr>
              <w:t>3.3 The Three Pillars of HSM</w:t>
            </w:r>
            <w:r>
              <w:rPr>
                <w:noProof/>
                <w:webHidden/>
              </w:rPr>
              <w:tab/>
            </w:r>
            <w:r>
              <w:rPr>
                <w:noProof/>
                <w:webHidden/>
              </w:rPr>
              <w:fldChar w:fldCharType="begin"/>
            </w:r>
            <w:r>
              <w:rPr>
                <w:noProof/>
                <w:webHidden/>
              </w:rPr>
              <w:instrText xml:space="preserve"> PAGEREF _Toc189922483 \h </w:instrText>
            </w:r>
            <w:r>
              <w:rPr>
                <w:noProof/>
                <w:webHidden/>
              </w:rPr>
            </w:r>
            <w:r>
              <w:rPr>
                <w:noProof/>
                <w:webHidden/>
              </w:rPr>
              <w:fldChar w:fldCharType="separate"/>
            </w:r>
            <w:r>
              <w:rPr>
                <w:noProof/>
                <w:webHidden/>
              </w:rPr>
              <w:t>7</w:t>
            </w:r>
            <w:r>
              <w:rPr>
                <w:noProof/>
                <w:webHidden/>
              </w:rPr>
              <w:fldChar w:fldCharType="end"/>
            </w:r>
          </w:hyperlink>
        </w:p>
        <w:p w14:paraId="389047E3" w14:textId="26CBBC69" w:rsidR="00EE7796" w:rsidRDefault="00EE7796">
          <w:pPr>
            <w:pStyle w:val="TOC3"/>
            <w:tabs>
              <w:tab w:val="right" w:leader="dot" w:pos="10196"/>
            </w:tabs>
            <w:rPr>
              <w:rFonts w:eastAsiaTheme="minorEastAsia"/>
              <w:noProof/>
              <w:sz w:val="24"/>
              <w:szCs w:val="24"/>
              <w:lang w:eastAsia="en-AU" w:bidi="ar-SA"/>
            </w:rPr>
          </w:pPr>
          <w:hyperlink w:anchor="_Toc189922484" w:history="1">
            <w:r w:rsidRPr="00890E5F">
              <w:rPr>
                <w:rStyle w:val="Hyperlink"/>
                <w:noProof/>
              </w:rPr>
              <w:t>3.4 How HSM Enhances Existing Business Strategy Models</w:t>
            </w:r>
            <w:r>
              <w:rPr>
                <w:noProof/>
                <w:webHidden/>
              </w:rPr>
              <w:tab/>
            </w:r>
            <w:r>
              <w:rPr>
                <w:noProof/>
                <w:webHidden/>
              </w:rPr>
              <w:fldChar w:fldCharType="begin"/>
            </w:r>
            <w:r>
              <w:rPr>
                <w:noProof/>
                <w:webHidden/>
              </w:rPr>
              <w:instrText xml:space="preserve"> PAGEREF _Toc189922484 \h </w:instrText>
            </w:r>
            <w:r>
              <w:rPr>
                <w:noProof/>
                <w:webHidden/>
              </w:rPr>
            </w:r>
            <w:r>
              <w:rPr>
                <w:noProof/>
                <w:webHidden/>
              </w:rPr>
              <w:fldChar w:fldCharType="separate"/>
            </w:r>
            <w:r>
              <w:rPr>
                <w:noProof/>
                <w:webHidden/>
              </w:rPr>
              <w:t>8</w:t>
            </w:r>
            <w:r>
              <w:rPr>
                <w:noProof/>
                <w:webHidden/>
              </w:rPr>
              <w:fldChar w:fldCharType="end"/>
            </w:r>
          </w:hyperlink>
        </w:p>
        <w:p w14:paraId="1222A3C3" w14:textId="2D882750" w:rsidR="00EE7796" w:rsidRDefault="00EE7796">
          <w:pPr>
            <w:pStyle w:val="TOC2"/>
            <w:rPr>
              <w:rFonts w:eastAsiaTheme="minorEastAsia"/>
              <w:noProof/>
              <w:sz w:val="24"/>
              <w:szCs w:val="24"/>
              <w:lang w:eastAsia="en-AU" w:bidi="ar-SA"/>
            </w:rPr>
          </w:pPr>
          <w:hyperlink w:anchor="_Toc189922485" w:history="1">
            <w:r w:rsidRPr="00890E5F">
              <w:rPr>
                <w:rStyle w:val="Hyperlink"/>
                <w:noProof/>
              </w:rPr>
              <w:t>4. Rebuilding Business Strategy with the Hillier Synergy Model (HSM)</w:t>
            </w:r>
            <w:r>
              <w:rPr>
                <w:noProof/>
                <w:webHidden/>
              </w:rPr>
              <w:tab/>
            </w:r>
            <w:r>
              <w:rPr>
                <w:noProof/>
                <w:webHidden/>
              </w:rPr>
              <w:fldChar w:fldCharType="begin"/>
            </w:r>
            <w:r>
              <w:rPr>
                <w:noProof/>
                <w:webHidden/>
              </w:rPr>
              <w:instrText xml:space="preserve"> PAGEREF _Toc189922485 \h </w:instrText>
            </w:r>
            <w:r>
              <w:rPr>
                <w:noProof/>
                <w:webHidden/>
              </w:rPr>
            </w:r>
            <w:r>
              <w:rPr>
                <w:noProof/>
                <w:webHidden/>
              </w:rPr>
              <w:fldChar w:fldCharType="separate"/>
            </w:r>
            <w:r>
              <w:rPr>
                <w:noProof/>
                <w:webHidden/>
              </w:rPr>
              <w:t>8</w:t>
            </w:r>
            <w:r>
              <w:rPr>
                <w:noProof/>
                <w:webHidden/>
              </w:rPr>
              <w:fldChar w:fldCharType="end"/>
            </w:r>
          </w:hyperlink>
        </w:p>
        <w:p w14:paraId="55F13094" w14:textId="632DE698" w:rsidR="00EE7796" w:rsidRDefault="00EE7796">
          <w:pPr>
            <w:pStyle w:val="TOC3"/>
            <w:tabs>
              <w:tab w:val="right" w:leader="dot" w:pos="10196"/>
            </w:tabs>
            <w:rPr>
              <w:rFonts w:eastAsiaTheme="minorEastAsia"/>
              <w:noProof/>
              <w:sz w:val="24"/>
              <w:szCs w:val="24"/>
              <w:lang w:eastAsia="en-AU" w:bidi="ar-SA"/>
            </w:rPr>
          </w:pPr>
          <w:hyperlink w:anchor="_Toc189922486" w:history="1">
            <w:r w:rsidRPr="00890E5F">
              <w:rPr>
                <w:rStyle w:val="Hyperlink"/>
                <w:noProof/>
              </w:rPr>
              <w:t>4.1 How HSM Aligns Strategy with Execution for Business Growth</w:t>
            </w:r>
            <w:r>
              <w:rPr>
                <w:noProof/>
                <w:webHidden/>
              </w:rPr>
              <w:tab/>
            </w:r>
            <w:r>
              <w:rPr>
                <w:noProof/>
                <w:webHidden/>
              </w:rPr>
              <w:fldChar w:fldCharType="begin"/>
            </w:r>
            <w:r>
              <w:rPr>
                <w:noProof/>
                <w:webHidden/>
              </w:rPr>
              <w:instrText xml:space="preserve"> PAGEREF _Toc189922486 \h </w:instrText>
            </w:r>
            <w:r>
              <w:rPr>
                <w:noProof/>
                <w:webHidden/>
              </w:rPr>
            </w:r>
            <w:r>
              <w:rPr>
                <w:noProof/>
                <w:webHidden/>
              </w:rPr>
              <w:fldChar w:fldCharType="separate"/>
            </w:r>
            <w:r>
              <w:rPr>
                <w:noProof/>
                <w:webHidden/>
              </w:rPr>
              <w:t>8</w:t>
            </w:r>
            <w:r>
              <w:rPr>
                <w:noProof/>
                <w:webHidden/>
              </w:rPr>
              <w:fldChar w:fldCharType="end"/>
            </w:r>
          </w:hyperlink>
        </w:p>
        <w:p w14:paraId="20E17536" w14:textId="15E55F90" w:rsidR="00EE7796" w:rsidRDefault="00EE7796">
          <w:pPr>
            <w:pStyle w:val="TOC3"/>
            <w:tabs>
              <w:tab w:val="right" w:leader="dot" w:pos="10196"/>
            </w:tabs>
            <w:rPr>
              <w:rFonts w:eastAsiaTheme="minorEastAsia"/>
              <w:noProof/>
              <w:sz w:val="24"/>
              <w:szCs w:val="24"/>
              <w:lang w:eastAsia="en-AU" w:bidi="ar-SA"/>
            </w:rPr>
          </w:pPr>
          <w:hyperlink w:anchor="_Toc189922487" w:history="1">
            <w:r w:rsidRPr="00890E5F">
              <w:rPr>
                <w:rStyle w:val="Hyperlink"/>
                <w:noProof/>
              </w:rPr>
              <w:t>4.2 Data-Driven Decision-Making: Why AI is Critical</w:t>
            </w:r>
            <w:r>
              <w:rPr>
                <w:noProof/>
                <w:webHidden/>
              </w:rPr>
              <w:tab/>
            </w:r>
            <w:r>
              <w:rPr>
                <w:noProof/>
                <w:webHidden/>
              </w:rPr>
              <w:fldChar w:fldCharType="begin"/>
            </w:r>
            <w:r>
              <w:rPr>
                <w:noProof/>
                <w:webHidden/>
              </w:rPr>
              <w:instrText xml:space="preserve"> PAGEREF _Toc189922487 \h </w:instrText>
            </w:r>
            <w:r>
              <w:rPr>
                <w:noProof/>
                <w:webHidden/>
              </w:rPr>
            </w:r>
            <w:r>
              <w:rPr>
                <w:noProof/>
                <w:webHidden/>
              </w:rPr>
              <w:fldChar w:fldCharType="separate"/>
            </w:r>
            <w:r>
              <w:rPr>
                <w:noProof/>
                <w:webHidden/>
              </w:rPr>
              <w:t>9</w:t>
            </w:r>
            <w:r>
              <w:rPr>
                <w:noProof/>
                <w:webHidden/>
              </w:rPr>
              <w:fldChar w:fldCharType="end"/>
            </w:r>
          </w:hyperlink>
        </w:p>
        <w:p w14:paraId="045A4B1F" w14:textId="341329D5" w:rsidR="00EE7796" w:rsidRDefault="00EE7796">
          <w:pPr>
            <w:pStyle w:val="TOC3"/>
            <w:tabs>
              <w:tab w:val="right" w:leader="dot" w:pos="10196"/>
            </w:tabs>
            <w:rPr>
              <w:rFonts w:eastAsiaTheme="minorEastAsia"/>
              <w:noProof/>
              <w:sz w:val="24"/>
              <w:szCs w:val="24"/>
              <w:lang w:eastAsia="en-AU" w:bidi="ar-SA"/>
            </w:rPr>
          </w:pPr>
          <w:hyperlink w:anchor="_Toc189922488" w:history="1">
            <w:r w:rsidRPr="00890E5F">
              <w:rPr>
                <w:rStyle w:val="Hyperlink"/>
                <w:noProof/>
              </w:rPr>
              <w:t>4.3 Case Study: AIMS Innovations – Scaling an AI Startup with Smart Funding and Market Positioning</w:t>
            </w:r>
            <w:r>
              <w:rPr>
                <w:noProof/>
                <w:webHidden/>
              </w:rPr>
              <w:tab/>
            </w:r>
            <w:r>
              <w:rPr>
                <w:noProof/>
                <w:webHidden/>
              </w:rPr>
              <w:fldChar w:fldCharType="begin"/>
            </w:r>
            <w:r>
              <w:rPr>
                <w:noProof/>
                <w:webHidden/>
              </w:rPr>
              <w:instrText xml:space="preserve"> PAGEREF _Toc189922488 \h </w:instrText>
            </w:r>
            <w:r>
              <w:rPr>
                <w:noProof/>
                <w:webHidden/>
              </w:rPr>
            </w:r>
            <w:r>
              <w:rPr>
                <w:noProof/>
                <w:webHidden/>
              </w:rPr>
              <w:fldChar w:fldCharType="separate"/>
            </w:r>
            <w:r>
              <w:rPr>
                <w:noProof/>
                <w:webHidden/>
              </w:rPr>
              <w:t>9</w:t>
            </w:r>
            <w:r>
              <w:rPr>
                <w:noProof/>
                <w:webHidden/>
              </w:rPr>
              <w:fldChar w:fldCharType="end"/>
            </w:r>
          </w:hyperlink>
        </w:p>
        <w:p w14:paraId="1700A813" w14:textId="248F8196" w:rsidR="00EE7796" w:rsidRDefault="00EE7796">
          <w:pPr>
            <w:pStyle w:val="TOC3"/>
            <w:tabs>
              <w:tab w:val="right" w:leader="dot" w:pos="10196"/>
            </w:tabs>
            <w:rPr>
              <w:rFonts w:eastAsiaTheme="minorEastAsia"/>
              <w:noProof/>
              <w:sz w:val="24"/>
              <w:szCs w:val="24"/>
              <w:lang w:eastAsia="en-AU" w:bidi="ar-SA"/>
            </w:rPr>
          </w:pPr>
          <w:hyperlink w:anchor="_Toc189922489" w:history="1">
            <w:r w:rsidRPr="00890E5F">
              <w:rPr>
                <w:rStyle w:val="Hyperlink"/>
                <w:noProof/>
              </w:rPr>
              <w:t>4.4 The Future of Business Strategy: Adaptive, Collaborative, and Predictive</w:t>
            </w:r>
            <w:r>
              <w:rPr>
                <w:noProof/>
                <w:webHidden/>
              </w:rPr>
              <w:tab/>
            </w:r>
            <w:r>
              <w:rPr>
                <w:noProof/>
                <w:webHidden/>
              </w:rPr>
              <w:fldChar w:fldCharType="begin"/>
            </w:r>
            <w:r>
              <w:rPr>
                <w:noProof/>
                <w:webHidden/>
              </w:rPr>
              <w:instrText xml:space="preserve"> PAGEREF _Toc189922489 \h </w:instrText>
            </w:r>
            <w:r>
              <w:rPr>
                <w:noProof/>
                <w:webHidden/>
              </w:rPr>
            </w:r>
            <w:r>
              <w:rPr>
                <w:noProof/>
                <w:webHidden/>
              </w:rPr>
              <w:fldChar w:fldCharType="separate"/>
            </w:r>
            <w:r>
              <w:rPr>
                <w:noProof/>
                <w:webHidden/>
              </w:rPr>
              <w:t>9</w:t>
            </w:r>
            <w:r>
              <w:rPr>
                <w:noProof/>
                <w:webHidden/>
              </w:rPr>
              <w:fldChar w:fldCharType="end"/>
            </w:r>
          </w:hyperlink>
        </w:p>
        <w:p w14:paraId="0F3CA324" w14:textId="4BCC4E4F" w:rsidR="00EE7796" w:rsidRDefault="00EE7796">
          <w:pPr>
            <w:pStyle w:val="TOC2"/>
            <w:rPr>
              <w:rFonts w:eastAsiaTheme="minorEastAsia"/>
              <w:noProof/>
              <w:sz w:val="24"/>
              <w:szCs w:val="24"/>
              <w:lang w:eastAsia="en-AU" w:bidi="ar-SA"/>
            </w:rPr>
          </w:pPr>
          <w:hyperlink w:anchor="_Toc189922490" w:history="1">
            <w:r w:rsidRPr="00890E5F">
              <w:rPr>
                <w:rStyle w:val="Hyperlink"/>
                <w:noProof/>
              </w:rPr>
              <w:t>5. Stakeholder Alignment: The Foundation for Business Success</w:t>
            </w:r>
            <w:r>
              <w:rPr>
                <w:noProof/>
                <w:webHidden/>
              </w:rPr>
              <w:tab/>
            </w:r>
            <w:r>
              <w:rPr>
                <w:noProof/>
                <w:webHidden/>
              </w:rPr>
              <w:fldChar w:fldCharType="begin"/>
            </w:r>
            <w:r>
              <w:rPr>
                <w:noProof/>
                <w:webHidden/>
              </w:rPr>
              <w:instrText xml:space="preserve"> PAGEREF _Toc189922490 \h </w:instrText>
            </w:r>
            <w:r>
              <w:rPr>
                <w:noProof/>
                <w:webHidden/>
              </w:rPr>
            </w:r>
            <w:r>
              <w:rPr>
                <w:noProof/>
                <w:webHidden/>
              </w:rPr>
              <w:fldChar w:fldCharType="separate"/>
            </w:r>
            <w:r>
              <w:rPr>
                <w:noProof/>
                <w:webHidden/>
              </w:rPr>
              <w:t>10</w:t>
            </w:r>
            <w:r>
              <w:rPr>
                <w:noProof/>
                <w:webHidden/>
              </w:rPr>
              <w:fldChar w:fldCharType="end"/>
            </w:r>
          </w:hyperlink>
        </w:p>
        <w:p w14:paraId="244B656F" w14:textId="294A5BB2" w:rsidR="00EE7796" w:rsidRDefault="00EE7796">
          <w:pPr>
            <w:pStyle w:val="TOC3"/>
            <w:tabs>
              <w:tab w:val="right" w:leader="dot" w:pos="10196"/>
            </w:tabs>
            <w:rPr>
              <w:rFonts w:eastAsiaTheme="minorEastAsia"/>
              <w:noProof/>
              <w:sz w:val="24"/>
              <w:szCs w:val="24"/>
              <w:lang w:eastAsia="en-AU" w:bidi="ar-SA"/>
            </w:rPr>
          </w:pPr>
          <w:hyperlink w:anchor="_Toc189922491" w:history="1">
            <w:r w:rsidRPr="00890E5F">
              <w:rPr>
                <w:rStyle w:val="Hyperlink"/>
                <w:noProof/>
              </w:rPr>
              <w:t>5.1 Why Stakeholder Buy-In is Critical for Execution</w:t>
            </w:r>
            <w:r>
              <w:rPr>
                <w:noProof/>
                <w:webHidden/>
              </w:rPr>
              <w:tab/>
            </w:r>
            <w:r>
              <w:rPr>
                <w:noProof/>
                <w:webHidden/>
              </w:rPr>
              <w:fldChar w:fldCharType="begin"/>
            </w:r>
            <w:r>
              <w:rPr>
                <w:noProof/>
                <w:webHidden/>
              </w:rPr>
              <w:instrText xml:space="preserve"> PAGEREF _Toc189922491 \h </w:instrText>
            </w:r>
            <w:r>
              <w:rPr>
                <w:noProof/>
                <w:webHidden/>
              </w:rPr>
            </w:r>
            <w:r>
              <w:rPr>
                <w:noProof/>
                <w:webHidden/>
              </w:rPr>
              <w:fldChar w:fldCharType="separate"/>
            </w:r>
            <w:r>
              <w:rPr>
                <w:noProof/>
                <w:webHidden/>
              </w:rPr>
              <w:t>10</w:t>
            </w:r>
            <w:r>
              <w:rPr>
                <w:noProof/>
                <w:webHidden/>
              </w:rPr>
              <w:fldChar w:fldCharType="end"/>
            </w:r>
          </w:hyperlink>
        </w:p>
        <w:p w14:paraId="7B7F267E" w14:textId="7E940373" w:rsidR="00EE7796" w:rsidRDefault="00EE7796">
          <w:pPr>
            <w:pStyle w:val="TOC3"/>
            <w:tabs>
              <w:tab w:val="right" w:leader="dot" w:pos="10196"/>
            </w:tabs>
            <w:rPr>
              <w:rFonts w:eastAsiaTheme="minorEastAsia"/>
              <w:noProof/>
              <w:sz w:val="24"/>
              <w:szCs w:val="24"/>
              <w:lang w:eastAsia="en-AU" w:bidi="ar-SA"/>
            </w:rPr>
          </w:pPr>
          <w:hyperlink w:anchor="_Toc189922492" w:history="1">
            <w:r w:rsidRPr="00890E5F">
              <w:rPr>
                <w:rStyle w:val="Hyperlink"/>
                <w:noProof/>
              </w:rPr>
              <w:t>5.2 Overcoming Resistance to Change and Driving Adoption</w:t>
            </w:r>
            <w:r>
              <w:rPr>
                <w:noProof/>
                <w:webHidden/>
              </w:rPr>
              <w:tab/>
            </w:r>
            <w:r>
              <w:rPr>
                <w:noProof/>
                <w:webHidden/>
              </w:rPr>
              <w:fldChar w:fldCharType="begin"/>
            </w:r>
            <w:r>
              <w:rPr>
                <w:noProof/>
                <w:webHidden/>
              </w:rPr>
              <w:instrText xml:space="preserve"> PAGEREF _Toc189922492 \h </w:instrText>
            </w:r>
            <w:r>
              <w:rPr>
                <w:noProof/>
                <w:webHidden/>
              </w:rPr>
            </w:r>
            <w:r>
              <w:rPr>
                <w:noProof/>
                <w:webHidden/>
              </w:rPr>
              <w:fldChar w:fldCharType="separate"/>
            </w:r>
            <w:r>
              <w:rPr>
                <w:noProof/>
                <w:webHidden/>
              </w:rPr>
              <w:t>10</w:t>
            </w:r>
            <w:r>
              <w:rPr>
                <w:noProof/>
                <w:webHidden/>
              </w:rPr>
              <w:fldChar w:fldCharType="end"/>
            </w:r>
          </w:hyperlink>
        </w:p>
        <w:p w14:paraId="57F4A170" w14:textId="63A9C240" w:rsidR="00EE7796" w:rsidRDefault="00EE7796">
          <w:pPr>
            <w:pStyle w:val="TOC3"/>
            <w:tabs>
              <w:tab w:val="right" w:leader="dot" w:pos="10196"/>
            </w:tabs>
            <w:rPr>
              <w:rFonts w:eastAsiaTheme="minorEastAsia"/>
              <w:noProof/>
              <w:sz w:val="24"/>
              <w:szCs w:val="24"/>
              <w:lang w:eastAsia="en-AU" w:bidi="ar-SA"/>
            </w:rPr>
          </w:pPr>
          <w:hyperlink w:anchor="_Toc189922493" w:history="1">
            <w:r w:rsidRPr="00890E5F">
              <w:rPr>
                <w:rStyle w:val="Hyperlink"/>
                <w:noProof/>
              </w:rPr>
              <w:t>5.3 Case Study: Vera AI and AI3D Scanning – AI Collaboration for Market Disruption</w:t>
            </w:r>
            <w:r>
              <w:rPr>
                <w:noProof/>
                <w:webHidden/>
              </w:rPr>
              <w:tab/>
            </w:r>
            <w:r>
              <w:rPr>
                <w:noProof/>
                <w:webHidden/>
              </w:rPr>
              <w:fldChar w:fldCharType="begin"/>
            </w:r>
            <w:r>
              <w:rPr>
                <w:noProof/>
                <w:webHidden/>
              </w:rPr>
              <w:instrText xml:space="preserve"> PAGEREF _Toc189922493 \h </w:instrText>
            </w:r>
            <w:r>
              <w:rPr>
                <w:noProof/>
                <w:webHidden/>
              </w:rPr>
            </w:r>
            <w:r>
              <w:rPr>
                <w:noProof/>
                <w:webHidden/>
              </w:rPr>
              <w:fldChar w:fldCharType="separate"/>
            </w:r>
            <w:r>
              <w:rPr>
                <w:noProof/>
                <w:webHidden/>
              </w:rPr>
              <w:t>11</w:t>
            </w:r>
            <w:r>
              <w:rPr>
                <w:noProof/>
                <w:webHidden/>
              </w:rPr>
              <w:fldChar w:fldCharType="end"/>
            </w:r>
          </w:hyperlink>
        </w:p>
        <w:p w14:paraId="5EE234A8" w14:textId="255B2D1C" w:rsidR="00EE7796" w:rsidRDefault="00EE7796">
          <w:pPr>
            <w:pStyle w:val="TOC3"/>
            <w:tabs>
              <w:tab w:val="right" w:leader="dot" w:pos="10196"/>
            </w:tabs>
            <w:rPr>
              <w:rFonts w:eastAsiaTheme="minorEastAsia"/>
              <w:noProof/>
              <w:sz w:val="24"/>
              <w:szCs w:val="24"/>
              <w:lang w:eastAsia="en-AU" w:bidi="ar-SA"/>
            </w:rPr>
          </w:pPr>
          <w:hyperlink w:anchor="_Toc189922494" w:history="1">
            <w:r w:rsidRPr="00890E5F">
              <w:rPr>
                <w:rStyle w:val="Hyperlink"/>
                <w:noProof/>
              </w:rPr>
              <w:t>5.4 The Stakeholder Playbook: How to Engage and Align Key Players</w:t>
            </w:r>
            <w:r>
              <w:rPr>
                <w:noProof/>
                <w:webHidden/>
              </w:rPr>
              <w:tab/>
            </w:r>
            <w:r>
              <w:rPr>
                <w:noProof/>
                <w:webHidden/>
              </w:rPr>
              <w:fldChar w:fldCharType="begin"/>
            </w:r>
            <w:r>
              <w:rPr>
                <w:noProof/>
                <w:webHidden/>
              </w:rPr>
              <w:instrText xml:space="preserve"> PAGEREF _Toc189922494 \h </w:instrText>
            </w:r>
            <w:r>
              <w:rPr>
                <w:noProof/>
                <w:webHidden/>
              </w:rPr>
            </w:r>
            <w:r>
              <w:rPr>
                <w:noProof/>
                <w:webHidden/>
              </w:rPr>
              <w:fldChar w:fldCharType="separate"/>
            </w:r>
            <w:r>
              <w:rPr>
                <w:noProof/>
                <w:webHidden/>
              </w:rPr>
              <w:t>11</w:t>
            </w:r>
            <w:r>
              <w:rPr>
                <w:noProof/>
                <w:webHidden/>
              </w:rPr>
              <w:fldChar w:fldCharType="end"/>
            </w:r>
          </w:hyperlink>
        </w:p>
        <w:p w14:paraId="270AEB3F" w14:textId="5FCE5B62" w:rsidR="00EE7796" w:rsidRDefault="00EE7796">
          <w:pPr>
            <w:pStyle w:val="TOC2"/>
            <w:rPr>
              <w:rFonts w:eastAsiaTheme="minorEastAsia"/>
              <w:noProof/>
              <w:sz w:val="24"/>
              <w:szCs w:val="24"/>
              <w:lang w:eastAsia="en-AU" w:bidi="ar-SA"/>
            </w:rPr>
          </w:pPr>
          <w:hyperlink w:anchor="_Toc189922495" w:history="1">
            <w:r w:rsidRPr="00890E5F">
              <w:rPr>
                <w:rStyle w:val="Hyperlink"/>
                <w:noProof/>
              </w:rPr>
              <w:t>6. The Hillier Synergy Model in Action: The Four-Phase Process</w:t>
            </w:r>
            <w:r>
              <w:rPr>
                <w:noProof/>
                <w:webHidden/>
              </w:rPr>
              <w:tab/>
            </w:r>
            <w:r>
              <w:rPr>
                <w:noProof/>
                <w:webHidden/>
              </w:rPr>
              <w:fldChar w:fldCharType="begin"/>
            </w:r>
            <w:r>
              <w:rPr>
                <w:noProof/>
                <w:webHidden/>
              </w:rPr>
              <w:instrText xml:space="preserve"> PAGEREF _Toc189922495 \h </w:instrText>
            </w:r>
            <w:r>
              <w:rPr>
                <w:noProof/>
                <w:webHidden/>
              </w:rPr>
            </w:r>
            <w:r>
              <w:rPr>
                <w:noProof/>
                <w:webHidden/>
              </w:rPr>
              <w:fldChar w:fldCharType="separate"/>
            </w:r>
            <w:r>
              <w:rPr>
                <w:noProof/>
                <w:webHidden/>
              </w:rPr>
              <w:t>12</w:t>
            </w:r>
            <w:r>
              <w:rPr>
                <w:noProof/>
                <w:webHidden/>
              </w:rPr>
              <w:fldChar w:fldCharType="end"/>
            </w:r>
          </w:hyperlink>
        </w:p>
        <w:p w14:paraId="68EF9E09" w14:textId="3A49BE57" w:rsidR="00EE7796" w:rsidRDefault="00EE7796">
          <w:pPr>
            <w:pStyle w:val="TOC3"/>
            <w:tabs>
              <w:tab w:val="right" w:leader="dot" w:pos="10196"/>
            </w:tabs>
            <w:rPr>
              <w:rFonts w:eastAsiaTheme="minorEastAsia"/>
              <w:noProof/>
              <w:sz w:val="24"/>
              <w:szCs w:val="24"/>
              <w:lang w:eastAsia="en-AU" w:bidi="ar-SA"/>
            </w:rPr>
          </w:pPr>
          <w:hyperlink w:anchor="_Toc189922496" w:history="1">
            <w:r w:rsidRPr="00890E5F">
              <w:rPr>
                <w:rStyle w:val="Hyperlink"/>
                <w:noProof/>
              </w:rPr>
              <w:t>6.1 Phase 1: Collaborative Problem Scoping – Asking the Right Questions</w:t>
            </w:r>
            <w:r>
              <w:rPr>
                <w:noProof/>
                <w:webHidden/>
              </w:rPr>
              <w:tab/>
            </w:r>
            <w:r>
              <w:rPr>
                <w:noProof/>
                <w:webHidden/>
              </w:rPr>
              <w:fldChar w:fldCharType="begin"/>
            </w:r>
            <w:r>
              <w:rPr>
                <w:noProof/>
                <w:webHidden/>
              </w:rPr>
              <w:instrText xml:space="preserve"> PAGEREF _Toc189922496 \h </w:instrText>
            </w:r>
            <w:r>
              <w:rPr>
                <w:noProof/>
                <w:webHidden/>
              </w:rPr>
            </w:r>
            <w:r>
              <w:rPr>
                <w:noProof/>
                <w:webHidden/>
              </w:rPr>
              <w:fldChar w:fldCharType="separate"/>
            </w:r>
            <w:r>
              <w:rPr>
                <w:noProof/>
                <w:webHidden/>
              </w:rPr>
              <w:t>12</w:t>
            </w:r>
            <w:r>
              <w:rPr>
                <w:noProof/>
                <w:webHidden/>
              </w:rPr>
              <w:fldChar w:fldCharType="end"/>
            </w:r>
          </w:hyperlink>
        </w:p>
        <w:p w14:paraId="4B8EAA6B" w14:textId="5163B6FE" w:rsidR="00EE7796" w:rsidRDefault="00EE7796">
          <w:pPr>
            <w:pStyle w:val="TOC3"/>
            <w:tabs>
              <w:tab w:val="right" w:leader="dot" w:pos="10196"/>
            </w:tabs>
            <w:rPr>
              <w:rFonts w:eastAsiaTheme="minorEastAsia"/>
              <w:noProof/>
              <w:sz w:val="24"/>
              <w:szCs w:val="24"/>
              <w:lang w:eastAsia="en-AU" w:bidi="ar-SA"/>
            </w:rPr>
          </w:pPr>
          <w:hyperlink w:anchor="_Toc189922497" w:history="1">
            <w:r w:rsidRPr="00890E5F">
              <w:rPr>
                <w:rStyle w:val="Hyperlink"/>
                <w:noProof/>
              </w:rPr>
              <w:t>6.2 Phase 2: Dynamic Resource Alignment – Building Flexible and Scalable Teams</w:t>
            </w:r>
            <w:r>
              <w:rPr>
                <w:noProof/>
                <w:webHidden/>
              </w:rPr>
              <w:tab/>
            </w:r>
            <w:r>
              <w:rPr>
                <w:noProof/>
                <w:webHidden/>
              </w:rPr>
              <w:fldChar w:fldCharType="begin"/>
            </w:r>
            <w:r>
              <w:rPr>
                <w:noProof/>
                <w:webHidden/>
              </w:rPr>
              <w:instrText xml:space="preserve"> PAGEREF _Toc189922497 \h </w:instrText>
            </w:r>
            <w:r>
              <w:rPr>
                <w:noProof/>
                <w:webHidden/>
              </w:rPr>
            </w:r>
            <w:r>
              <w:rPr>
                <w:noProof/>
                <w:webHidden/>
              </w:rPr>
              <w:fldChar w:fldCharType="separate"/>
            </w:r>
            <w:r>
              <w:rPr>
                <w:noProof/>
                <w:webHidden/>
              </w:rPr>
              <w:t>13</w:t>
            </w:r>
            <w:r>
              <w:rPr>
                <w:noProof/>
                <w:webHidden/>
              </w:rPr>
              <w:fldChar w:fldCharType="end"/>
            </w:r>
          </w:hyperlink>
        </w:p>
        <w:p w14:paraId="3B2C9AF8" w14:textId="0900E3CF" w:rsidR="00EE7796" w:rsidRDefault="00EE7796">
          <w:pPr>
            <w:pStyle w:val="TOC3"/>
            <w:tabs>
              <w:tab w:val="right" w:leader="dot" w:pos="10196"/>
            </w:tabs>
            <w:rPr>
              <w:rFonts w:eastAsiaTheme="minorEastAsia"/>
              <w:noProof/>
              <w:sz w:val="24"/>
              <w:szCs w:val="24"/>
              <w:lang w:eastAsia="en-AU" w:bidi="ar-SA"/>
            </w:rPr>
          </w:pPr>
          <w:hyperlink w:anchor="_Toc189922498" w:history="1">
            <w:r w:rsidRPr="00890E5F">
              <w:rPr>
                <w:rStyle w:val="Hyperlink"/>
                <w:noProof/>
              </w:rPr>
              <w:t>6.3 Phase 3: Solution Development and AI-Backed Testing – Using Predictive Analytics for Better Decision-Making</w:t>
            </w:r>
            <w:r>
              <w:rPr>
                <w:noProof/>
                <w:webHidden/>
              </w:rPr>
              <w:tab/>
            </w:r>
            <w:r>
              <w:rPr>
                <w:noProof/>
                <w:webHidden/>
              </w:rPr>
              <w:fldChar w:fldCharType="begin"/>
            </w:r>
            <w:r>
              <w:rPr>
                <w:noProof/>
                <w:webHidden/>
              </w:rPr>
              <w:instrText xml:space="preserve"> PAGEREF _Toc189922498 \h </w:instrText>
            </w:r>
            <w:r>
              <w:rPr>
                <w:noProof/>
                <w:webHidden/>
              </w:rPr>
            </w:r>
            <w:r>
              <w:rPr>
                <w:noProof/>
                <w:webHidden/>
              </w:rPr>
              <w:fldChar w:fldCharType="separate"/>
            </w:r>
            <w:r>
              <w:rPr>
                <w:noProof/>
                <w:webHidden/>
              </w:rPr>
              <w:t>13</w:t>
            </w:r>
            <w:r>
              <w:rPr>
                <w:noProof/>
                <w:webHidden/>
              </w:rPr>
              <w:fldChar w:fldCharType="end"/>
            </w:r>
          </w:hyperlink>
        </w:p>
        <w:p w14:paraId="3941FC9A" w14:textId="61264ADF" w:rsidR="00EE7796" w:rsidRDefault="00EE7796">
          <w:pPr>
            <w:pStyle w:val="TOC3"/>
            <w:tabs>
              <w:tab w:val="right" w:leader="dot" w:pos="10196"/>
            </w:tabs>
            <w:rPr>
              <w:rFonts w:eastAsiaTheme="minorEastAsia"/>
              <w:noProof/>
              <w:sz w:val="24"/>
              <w:szCs w:val="24"/>
              <w:lang w:eastAsia="en-AU" w:bidi="ar-SA"/>
            </w:rPr>
          </w:pPr>
          <w:hyperlink w:anchor="_Toc189922499" w:history="1">
            <w:r w:rsidRPr="00890E5F">
              <w:rPr>
                <w:rStyle w:val="Hyperlink"/>
                <w:noProof/>
              </w:rPr>
              <w:t>6.4 Phase 4: Implementation and Continuous Improvement – Embedding Learning into Execution</w:t>
            </w:r>
            <w:r>
              <w:rPr>
                <w:noProof/>
                <w:webHidden/>
              </w:rPr>
              <w:tab/>
            </w:r>
            <w:r>
              <w:rPr>
                <w:noProof/>
                <w:webHidden/>
              </w:rPr>
              <w:fldChar w:fldCharType="begin"/>
            </w:r>
            <w:r>
              <w:rPr>
                <w:noProof/>
                <w:webHidden/>
              </w:rPr>
              <w:instrText xml:space="preserve"> PAGEREF _Toc189922499 \h </w:instrText>
            </w:r>
            <w:r>
              <w:rPr>
                <w:noProof/>
                <w:webHidden/>
              </w:rPr>
            </w:r>
            <w:r>
              <w:rPr>
                <w:noProof/>
                <w:webHidden/>
              </w:rPr>
              <w:fldChar w:fldCharType="separate"/>
            </w:r>
            <w:r>
              <w:rPr>
                <w:noProof/>
                <w:webHidden/>
              </w:rPr>
              <w:t>13</w:t>
            </w:r>
            <w:r>
              <w:rPr>
                <w:noProof/>
                <w:webHidden/>
              </w:rPr>
              <w:fldChar w:fldCharType="end"/>
            </w:r>
          </w:hyperlink>
        </w:p>
        <w:p w14:paraId="338477FD" w14:textId="4BF07D16" w:rsidR="00EE7796" w:rsidRDefault="00EE7796">
          <w:pPr>
            <w:pStyle w:val="TOC2"/>
            <w:rPr>
              <w:rFonts w:eastAsiaTheme="minorEastAsia"/>
              <w:noProof/>
              <w:sz w:val="24"/>
              <w:szCs w:val="24"/>
              <w:lang w:eastAsia="en-AU" w:bidi="ar-SA"/>
            </w:rPr>
          </w:pPr>
          <w:hyperlink w:anchor="_Toc189922500" w:history="1">
            <w:r w:rsidRPr="00890E5F">
              <w:rPr>
                <w:rStyle w:val="Hyperlink"/>
                <w:noProof/>
              </w:rPr>
              <w:t>7. Applying HSM to Real-World Business Growth</w:t>
            </w:r>
            <w:r>
              <w:rPr>
                <w:noProof/>
                <w:webHidden/>
              </w:rPr>
              <w:tab/>
            </w:r>
            <w:r>
              <w:rPr>
                <w:noProof/>
                <w:webHidden/>
              </w:rPr>
              <w:fldChar w:fldCharType="begin"/>
            </w:r>
            <w:r>
              <w:rPr>
                <w:noProof/>
                <w:webHidden/>
              </w:rPr>
              <w:instrText xml:space="preserve"> PAGEREF _Toc189922500 \h </w:instrText>
            </w:r>
            <w:r>
              <w:rPr>
                <w:noProof/>
                <w:webHidden/>
              </w:rPr>
            </w:r>
            <w:r>
              <w:rPr>
                <w:noProof/>
                <w:webHidden/>
              </w:rPr>
              <w:fldChar w:fldCharType="separate"/>
            </w:r>
            <w:r>
              <w:rPr>
                <w:noProof/>
                <w:webHidden/>
              </w:rPr>
              <w:t>14</w:t>
            </w:r>
            <w:r>
              <w:rPr>
                <w:noProof/>
                <w:webHidden/>
              </w:rPr>
              <w:fldChar w:fldCharType="end"/>
            </w:r>
          </w:hyperlink>
        </w:p>
        <w:p w14:paraId="7BFBE8CB" w14:textId="7B9E7A0D" w:rsidR="00EE7796" w:rsidRDefault="00EE7796">
          <w:pPr>
            <w:pStyle w:val="TOC3"/>
            <w:tabs>
              <w:tab w:val="right" w:leader="dot" w:pos="10196"/>
            </w:tabs>
            <w:rPr>
              <w:rFonts w:eastAsiaTheme="minorEastAsia"/>
              <w:noProof/>
              <w:sz w:val="24"/>
              <w:szCs w:val="24"/>
              <w:lang w:eastAsia="en-AU" w:bidi="ar-SA"/>
            </w:rPr>
          </w:pPr>
          <w:hyperlink w:anchor="_Toc189922501" w:history="1">
            <w:r w:rsidRPr="00890E5F">
              <w:rPr>
                <w:rStyle w:val="Hyperlink"/>
                <w:noProof/>
              </w:rPr>
              <w:t>7.1 How HSM Helps Companies Scale Smarter and Faster</w:t>
            </w:r>
            <w:r>
              <w:rPr>
                <w:noProof/>
                <w:webHidden/>
              </w:rPr>
              <w:tab/>
            </w:r>
            <w:r>
              <w:rPr>
                <w:noProof/>
                <w:webHidden/>
              </w:rPr>
              <w:fldChar w:fldCharType="begin"/>
            </w:r>
            <w:r>
              <w:rPr>
                <w:noProof/>
                <w:webHidden/>
              </w:rPr>
              <w:instrText xml:space="preserve"> PAGEREF _Toc189922501 \h </w:instrText>
            </w:r>
            <w:r>
              <w:rPr>
                <w:noProof/>
                <w:webHidden/>
              </w:rPr>
            </w:r>
            <w:r>
              <w:rPr>
                <w:noProof/>
                <w:webHidden/>
              </w:rPr>
              <w:fldChar w:fldCharType="separate"/>
            </w:r>
            <w:r>
              <w:rPr>
                <w:noProof/>
                <w:webHidden/>
              </w:rPr>
              <w:t>14</w:t>
            </w:r>
            <w:r>
              <w:rPr>
                <w:noProof/>
                <w:webHidden/>
              </w:rPr>
              <w:fldChar w:fldCharType="end"/>
            </w:r>
          </w:hyperlink>
        </w:p>
        <w:p w14:paraId="0A1EA351" w14:textId="723A6199" w:rsidR="00EE7796" w:rsidRDefault="00EE7796">
          <w:pPr>
            <w:pStyle w:val="TOC3"/>
            <w:tabs>
              <w:tab w:val="right" w:leader="dot" w:pos="10196"/>
            </w:tabs>
            <w:rPr>
              <w:rFonts w:eastAsiaTheme="minorEastAsia"/>
              <w:noProof/>
              <w:sz w:val="24"/>
              <w:szCs w:val="24"/>
              <w:lang w:eastAsia="en-AU" w:bidi="ar-SA"/>
            </w:rPr>
          </w:pPr>
          <w:hyperlink w:anchor="_Toc189922502" w:history="1">
            <w:r w:rsidRPr="00890E5F">
              <w:rPr>
                <w:rStyle w:val="Hyperlink"/>
                <w:noProof/>
              </w:rPr>
              <w:t>7.2 Case Study: Hillier Consulting’s Evolution – Scaling from a Niche Consultancy to a Global Strategy Leader</w:t>
            </w:r>
            <w:r>
              <w:rPr>
                <w:noProof/>
                <w:webHidden/>
              </w:rPr>
              <w:tab/>
            </w:r>
            <w:r>
              <w:rPr>
                <w:noProof/>
                <w:webHidden/>
              </w:rPr>
              <w:fldChar w:fldCharType="begin"/>
            </w:r>
            <w:r>
              <w:rPr>
                <w:noProof/>
                <w:webHidden/>
              </w:rPr>
              <w:instrText xml:space="preserve"> PAGEREF _Toc189922502 \h </w:instrText>
            </w:r>
            <w:r>
              <w:rPr>
                <w:noProof/>
                <w:webHidden/>
              </w:rPr>
            </w:r>
            <w:r>
              <w:rPr>
                <w:noProof/>
                <w:webHidden/>
              </w:rPr>
              <w:fldChar w:fldCharType="separate"/>
            </w:r>
            <w:r>
              <w:rPr>
                <w:noProof/>
                <w:webHidden/>
              </w:rPr>
              <w:t>15</w:t>
            </w:r>
            <w:r>
              <w:rPr>
                <w:noProof/>
                <w:webHidden/>
              </w:rPr>
              <w:fldChar w:fldCharType="end"/>
            </w:r>
          </w:hyperlink>
        </w:p>
        <w:p w14:paraId="546C1FBC" w14:textId="5B6F38B6" w:rsidR="00EE7796" w:rsidRDefault="00EE7796">
          <w:pPr>
            <w:pStyle w:val="TOC3"/>
            <w:tabs>
              <w:tab w:val="right" w:leader="dot" w:pos="10196"/>
            </w:tabs>
            <w:rPr>
              <w:rFonts w:eastAsiaTheme="minorEastAsia"/>
              <w:noProof/>
              <w:sz w:val="24"/>
              <w:szCs w:val="24"/>
              <w:lang w:eastAsia="en-AU" w:bidi="ar-SA"/>
            </w:rPr>
          </w:pPr>
          <w:hyperlink w:anchor="_Toc189922503" w:history="1">
            <w:r w:rsidRPr="00890E5F">
              <w:rPr>
                <w:rStyle w:val="Hyperlink"/>
                <w:noProof/>
              </w:rPr>
              <w:t>7.3 The Role of Digital Strategy and AI in Scaling a Business Model</w:t>
            </w:r>
            <w:r>
              <w:rPr>
                <w:noProof/>
                <w:webHidden/>
              </w:rPr>
              <w:tab/>
            </w:r>
            <w:r>
              <w:rPr>
                <w:noProof/>
                <w:webHidden/>
              </w:rPr>
              <w:fldChar w:fldCharType="begin"/>
            </w:r>
            <w:r>
              <w:rPr>
                <w:noProof/>
                <w:webHidden/>
              </w:rPr>
              <w:instrText xml:space="preserve"> PAGEREF _Toc189922503 \h </w:instrText>
            </w:r>
            <w:r>
              <w:rPr>
                <w:noProof/>
                <w:webHidden/>
              </w:rPr>
            </w:r>
            <w:r>
              <w:rPr>
                <w:noProof/>
                <w:webHidden/>
              </w:rPr>
              <w:fldChar w:fldCharType="separate"/>
            </w:r>
            <w:r>
              <w:rPr>
                <w:noProof/>
                <w:webHidden/>
              </w:rPr>
              <w:t>15</w:t>
            </w:r>
            <w:r>
              <w:rPr>
                <w:noProof/>
                <w:webHidden/>
              </w:rPr>
              <w:fldChar w:fldCharType="end"/>
            </w:r>
          </w:hyperlink>
        </w:p>
        <w:p w14:paraId="530A49CF" w14:textId="31425C00" w:rsidR="00EE7796" w:rsidRDefault="00EE7796">
          <w:pPr>
            <w:pStyle w:val="TOC3"/>
            <w:tabs>
              <w:tab w:val="right" w:leader="dot" w:pos="10196"/>
            </w:tabs>
            <w:rPr>
              <w:rFonts w:eastAsiaTheme="minorEastAsia"/>
              <w:noProof/>
              <w:sz w:val="24"/>
              <w:szCs w:val="24"/>
              <w:lang w:eastAsia="en-AU" w:bidi="ar-SA"/>
            </w:rPr>
          </w:pPr>
          <w:hyperlink w:anchor="_Toc189922504" w:history="1">
            <w:r w:rsidRPr="00890E5F">
              <w:rPr>
                <w:rStyle w:val="Hyperlink"/>
                <w:noProof/>
              </w:rPr>
              <w:t>7.4 Reinventing Business Models: A Playbook for Executives</w:t>
            </w:r>
            <w:r>
              <w:rPr>
                <w:noProof/>
                <w:webHidden/>
              </w:rPr>
              <w:tab/>
            </w:r>
            <w:r>
              <w:rPr>
                <w:noProof/>
                <w:webHidden/>
              </w:rPr>
              <w:fldChar w:fldCharType="begin"/>
            </w:r>
            <w:r>
              <w:rPr>
                <w:noProof/>
                <w:webHidden/>
              </w:rPr>
              <w:instrText xml:space="preserve"> PAGEREF _Toc189922504 \h </w:instrText>
            </w:r>
            <w:r>
              <w:rPr>
                <w:noProof/>
                <w:webHidden/>
              </w:rPr>
            </w:r>
            <w:r>
              <w:rPr>
                <w:noProof/>
                <w:webHidden/>
              </w:rPr>
              <w:fldChar w:fldCharType="separate"/>
            </w:r>
            <w:r>
              <w:rPr>
                <w:noProof/>
                <w:webHidden/>
              </w:rPr>
              <w:t>15</w:t>
            </w:r>
            <w:r>
              <w:rPr>
                <w:noProof/>
                <w:webHidden/>
              </w:rPr>
              <w:fldChar w:fldCharType="end"/>
            </w:r>
          </w:hyperlink>
        </w:p>
        <w:p w14:paraId="4CBE7439" w14:textId="434B6261" w:rsidR="00EE7796" w:rsidRDefault="00EE7796">
          <w:pPr>
            <w:pStyle w:val="TOC2"/>
            <w:rPr>
              <w:rFonts w:eastAsiaTheme="minorEastAsia"/>
              <w:noProof/>
              <w:sz w:val="24"/>
              <w:szCs w:val="24"/>
              <w:lang w:eastAsia="en-AU" w:bidi="ar-SA"/>
            </w:rPr>
          </w:pPr>
          <w:hyperlink w:anchor="_Toc189922505" w:history="1">
            <w:r w:rsidRPr="00890E5F">
              <w:rPr>
                <w:rStyle w:val="Hyperlink"/>
                <w:noProof/>
              </w:rPr>
              <w:t>8. Emerging Business Opportunities: The Future of AI-Driven Services</w:t>
            </w:r>
            <w:r>
              <w:rPr>
                <w:noProof/>
                <w:webHidden/>
              </w:rPr>
              <w:tab/>
            </w:r>
            <w:r>
              <w:rPr>
                <w:noProof/>
                <w:webHidden/>
              </w:rPr>
              <w:fldChar w:fldCharType="begin"/>
            </w:r>
            <w:r>
              <w:rPr>
                <w:noProof/>
                <w:webHidden/>
              </w:rPr>
              <w:instrText xml:space="preserve"> PAGEREF _Toc189922505 \h </w:instrText>
            </w:r>
            <w:r>
              <w:rPr>
                <w:noProof/>
                <w:webHidden/>
              </w:rPr>
            </w:r>
            <w:r>
              <w:rPr>
                <w:noProof/>
                <w:webHidden/>
              </w:rPr>
              <w:fldChar w:fldCharType="separate"/>
            </w:r>
            <w:r>
              <w:rPr>
                <w:noProof/>
                <w:webHidden/>
              </w:rPr>
              <w:t>16</w:t>
            </w:r>
            <w:r>
              <w:rPr>
                <w:noProof/>
                <w:webHidden/>
              </w:rPr>
              <w:fldChar w:fldCharType="end"/>
            </w:r>
          </w:hyperlink>
        </w:p>
        <w:p w14:paraId="417D895F" w14:textId="2949D00C" w:rsidR="00EE7796" w:rsidRDefault="00EE7796">
          <w:pPr>
            <w:pStyle w:val="TOC3"/>
            <w:tabs>
              <w:tab w:val="right" w:leader="dot" w:pos="10196"/>
            </w:tabs>
            <w:rPr>
              <w:rFonts w:eastAsiaTheme="minorEastAsia"/>
              <w:noProof/>
              <w:sz w:val="24"/>
              <w:szCs w:val="24"/>
              <w:lang w:eastAsia="en-AU" w:bidi="ar-SA"/>
            </w:rPr>
          </w:pPr>
          <w:hyperlink w:anchor="_Toc189922506" w:history="1">
            <w:r w:rsidRPr="00890E5F">
              <w:rPr>
                <w:rStyle w:val="Hyperlink"/>
                <w:noProof/>
              </w:rPr>
              <w:t>8.1 AI-Driven Consulting: The Next Competitive Advantage</w:t>
            </w:r>
            <w:r>
              <w:rPr>
                <w:noProof/>
                <w:webHidden/>
              </w:rPr>
              <w:tab/>
            </w:r>
            <w:r>
              <w:rPr>
                <w:noProof/>
                <w:webHidden/>
              </w:rPr>
              <w:fldChar w:fldCharType="begin"/>
            </w:r>
            <w:r>
              <w:rPr>
                <w:noProof/>
                <w:webHidden/>
              </w:rPr>
              <w:instrText xml:space="preserve"> PAGEREF _Toc189922506 \h </w:instrText>
            </w:r>
            <w:r>
              <w:rPr>
                <w:noProof/>
                <w:webHidden/>
              </w:rPr>
            </w:r>
            <w:r>
              <w:rPr>
                <w:noProof/>
                <w:webHidden/>
              </w:rPr>
              <w:fldChar w:fldCharType="separate"/>
            </w:r>
            <w:r>
              <w:rPr>
                <w:noProof/>
                <w:webHidden/>
              </w:rPr>
              <w:t>16</w:t>
            </w:r>
            <w:r>
              <w:rPr>
                <w:noProof/>
                <w:webHidden/>
              </w:rPr>
              <w:fldChar w:fldCharType="end"/>
            </w:r>
          </w:hyperlink>
        </w:p>
        <w:p w14:paraId="080BD31D" w14:textId="2FA59936" w:rsidR="00EE7796" w:rsidRDefault="00EE7796">
          <w:pPr>
            <w:pStyle w:val="TOC3"/>
            <w:tabs>
              <w:tab w:val="right" w:leader="dot" w:pos="10196"/>
            </w:tabs>
            <w:rPr>
              <w:rFonts w:eastAsiaTheme="minorEastAsia"/>
              <w:noProof/>
              <w:sz w:val="24"/>
              <w:szCs w:val="24"/>
              <w:lang w:eastAsia="en-AU" w:bidi="ar-SA"/>
            </w:rPr>
          </w:pPr>
          <w:hyperlink w:anchor="_Toc189922507" w:history="1">
            <w:r w:rsidRPr="00890E5F">
              <w:rPr>
                <w:rStyle w:val="Hyperlink"/>
                <w:noProof/>
              </w:rPr>
              <w:t>8.2 Case Study: Vik Kapoor’s Post-Hire Induction and Onboarding Services</w:t>
            </w:r>
            <w:r>
              <w:rPr>
                <w:noProof/>
                <w:webHidden/>
              </w:rPr>
              <w:tab/>
            </w:r>
            <w:r>
              <w:rPr>
                <w:noProof/>
                <w:webHidden/>
              </w:rPr>
              <w:fldChar w:fldCharType="begin"/>
            </w:r>
            <w:r>
              <w:rPr>
                <w:noProof/>
                <w:webHidden/>
              </w:rPr>
              <w:instrText xml:space="preserve"> PAGEREF _Toc189922507 \h </w:instrText>
            </w:r>
            <w:r>
              <w:rPr>
                <w:noProof/>
                <w:webHidden/>
              </w:rPr>
            </w:r>
            <w:r>
              <w:rPr>
                <w:noProof/>
                <w:webHidden/>
              </w:rPr>
              <w:fldChar w:fldCharType="separate"/>
            </w:r>
            <w:r>
              <w:rPr>
                <w:noProof/>
                <w:webHidden/>
              </w:rPr>
              <w:t>16</w:t>
            </w:r>
            <w:r>
              <w:rPr>
                <w:noProof/>
                <w:webHidden/>
              </w:rPr>
              <w:fldChar w:fldCharType="end"/>
            </w:r>
          </w:hyperlink>
        </w:p>
        <w:p w14:paraId="48AEAB98" w14:textId="1CE45F53" w:rsidR="00EE7796" w:rsidRDefault="00EE7796">
          <w:pPr>
            <w:pStyle w:val="TOC3"/>
            <w:tabs>
              <w:tab w:val="right" w:leader="dot" w:pos="10196"/>
            </w:tabs>
            <w:rPr>
              <w:rFonts w:eastAsiaTheme="minorEastAsia"/>
              <w:noProof/>
              <w:sz w:val="24"/>
              <w:szCs w:val="24"/>
              <w:lang w:eastAsia="en-AU" w:bidi="ar-SA"/>
            </w:rPr>
          </w:pPr>
          <w:hyperlink w:anchor="_Toc189922508" w:history="1">
            <w:r w:rsidRPr="00890E5F">
              <w:rPr>
                <w:rStyle w:val="Hyperlink"/>
                <w:noProof/>
              </w:rPr>
              <w:t>8.3 Monetising AI-Driven Business Services</w:t>
            </w:r>
            <w:r>
              <w:rPr>
                <w:noProof/>
                <w:webHidden/>
              </w:rPr>
              <w:tab/>
            </w:r>
            <w:r>
              <w:rPr>
                <w:noProof/>
                <w:webHidden/>
              </w:rPr>
              <w:fldChar w:fldCharType="begin"/>
            </w:r>
            <w:r>
              <w:rPr>
                <w:noProof/>
                <w:webHidden/>
              </w:rPr>
              <w:instrText xml:space="preserve"> PAGEREF _Toc189922508 \h </w:instrText>
            </w:r>
            <w:r>
              <w:rPr>
                <w:noProof/>
                <w:webHidden/>
              </w:rPr>
            </w:r>
            <w:r>
              <w:rPr>
                <w:noProof/>
                <w:webHidden/>
              </w:rPr>
              <w:fldChar w:fldCharType="separate"/>
            </w:r>
            <w:r>
              <w:rPr>
                <w:noProof/>
                <w:webHidden/>
              </w:rPr>
              <w:t>17</w:t>
            </w:r>
            <w:r>
              <w:rPr>
                <w:noProof/>
                <w:webHidden/>
              </w:rPr>
              <w:fldChar w:fldCharType="end"/>
            </w:r>
          </w:hyperlink>
        </w:p>
        <w:p w14:paraId="6FF9B890" w14:textId="1F823618" w:rsidR="00EE7796" w:rsidRDefault="00EE7796">
          <w:pPr>
            <w:pStyle w:val="TOC3"/>
            <w:tabs>
              <w:tab w:val="right" w:leader="dot" w:pos="10196"/>
            </w:tabs>
            <w:rPr>
              <w:rFonts w:eastAsiaTheme="minorEastAsia"/>
              <w:noProof/>
              <w:sz w:val="24"/>
              <w:szCs w:val="24"/>
              <w:lang w:eastAsia="en-AU" w:bidi="ar-SA"/>
            </w:rPr>
          </w:pPr>
          <w:hyperlink w:anchor="_Toc189922509" w:history="1">
            <w:r w:rsidRPr="00890E5F">
              <w:rPr>
                <w:rStyle w:val="Hyperlink"/>
                <w:noProof/>
              </w:rPr>
              <w:t>8.4 The Future of Work and AI-Driven Workforce Integration</w:t>
            </w:r>
            <w:r>
              <w:rPr>
                <w:noProof/>
                <w:webHidden/>
              </w:rPr>
              <w:tab/>
            </w:r>
            <w:r>
              <w:rPr>
                <w:noProof/>
                <w:webHidden/>
              </w:rPr>
              <w:fldChar w:fldCharType="begin"/>
            </w:r>
            <w:r>
              <w:rPr>
                <w:noProof/>
                <w:webHidden/>
              </w:rPr>
              <w:instrText xml:space="preserve"> PAGEREF _Toc189922509 \h </w:instrText>
            </w:r>
            <w:r>
              <w:rPr>
                <w:noProof/>
                <w:webHidden/>
              </w:rPr>
            </w:r>
            <w:r>
              <w:rPr>
                <w:noProof/>
                <w:webHidden/>
              </w:rPr>
              <w:fldChar w:fldCharType="separate"/>
            </w:r>
            <w:r>
              <w:rPr>
                <w:noProof/>
                <w:webHidden/>
              </w:rPr>
              <w:t>17</w:t>
            </w:r>
            <w:r>
              <w:rPr>
                <w:noProof/>
                <w:webHidden/>
              </w:rPr>
              <w:fldChar w:fldCharType="end"/>
            </w:r>
          </w:hyperlink>
        </w:p>
        <w:p w14:paraId="5A2A5E0D" w14:textId="5A9DED12" w:rsidR="00EE7796" w:rsidRDefault="00EE7796">
          <w:pPr>
            <w:pStyle w:val="TOC2"/>
            <w:rPr>
              <w:rFonts w:eastAsiaTheme="minorEastAsia"/>
              <w:noProof/>
              <w:sz w:val="24"/>
              <w:szCs w:val="24"/>
              <w:lang w:eastAsia="en-AU" w:bidi="ar-SA"/>
            </w:rPr>
          </w:pPr>
          <w:hyperlink w:anchor="_Toc189922510" w:history="1">
            <w:r w:rsidRPr="00890E5F">
              <w:rPr>
                <w:rStyle w:val="Hyperlink"/>
                <w:noProof/>
              </w:rPr>
              <w:t>9. The Challenges of Implementing HSM and How to Overcome Them</w:t>
            </w:r>
            <w:r>
              <w:rPr>
                <w:noProof/>
                <w:webHidden/>
              </w:rPr>
              <w:tab/>
            </w:r>
            <w:r>
              <w:rPr>
                <w:noProof/>
                <w:webHidden/>
              </w:rPr>
              <w:fldChar w:fldCharType="begin"/>
            </w:r>
            <w:r>
              <w:rPr>
                <w:noProof/>
                <w:webHidden/>
              </w:rPr>
              <w:instrText xml:space="preserve"> PAGEREF _Toc189922510 \h </w:instrText>
            </w:r>
            <w:r>
              <w:rPr>
                <w:noProof/>
                <w:webHidden/>
              </w:rPr>
            </w:r>
            <w:r>
              <w:rPr>
                <w:noProof/>
                <w:webHidden/>
              </w:rPr>
              <w:fldChar w:fldCharType="separate"/>
            </w:r>
            <w:r>
              <w:rPr>
                <w:noProof/>
                <w:webHidden/>
              </w:rPr>
              <w:t>17</w:t>
            </w:r>
            <w:r>
              <w:rPr>
                <w:noProof/>
                <w:webHidden/>
              </w:rPr>
              <w:fldChar w:fldCharType="end"/>
            </w:r>
          </w:hyperlink>
        </w:p>
        <w:p w14:paraId="26670EBD" w14:textId="3829CEC0" w:rsidR="00EE7796" w:rsidRDefault="00EE7796">
          <w:pPr>
            <w:pStyle w:val="TOC3"/>
            <w:tabs>
              <w:tab w:val="right" w:leader="dot" w:pos="10196"/>
            </w:tabs>
            <w:rPr>
              <w:rFonts w:eastAsiaTheme="minorEastAsia"/>
              <w:noProof/>
              <w:sz w:val="24"/>
              <w:szCs w:val="24"/>
              <w:lang w:eastAsia="en-AU" w:bidi="ar-SA"/>
            </w:rPr>
          </w:pPr>
          <w:hyperlink w:anchor="_Toc189922511" w:history="1">
            <w:r w:rsidRPr="00890E5F">
              <w:rPr>
                <w:rStyle w:val="Hyperlink"/>
                <w:noProof/>
              </w:rPr>
              <w:t>9.1 Common Business Barriers and Why Innovation Fails</w:t>
            </w:r>
            <w:r>
              <w:rPr>
                <w:noProof/>
                <w:webHidden/>
              </w:rPr>
              <w:tab/>
            </w:r>
            <w:r>
              <w:rPr>
                <w:noProof/>
                <w:webHidden/>
              </w:rPr>
              <w:fldChar w:fldCharType="begin"/>
            </w:r>
            <w:r>
              <w:rPr>
                <w:noProof/>
                <w:webHidden/>
              </w:rPr>
              <w:instrText xml:space="preserve"> PAGEREF _Toc189922511 \h </w:instrText>
            </w:r>
            <w:r>
              <w:rPr>
                <w:noProof/>
                <w:webHidden/>
              </w:rPr>
            </w:r>
            <w:r>
              <w:rPr>
                <w:noProof/>
                <w:webHidden/>
              </w:rPr>
              <w:fldChar w:fldCharType="separate"/>
            </w:r>
            <w:r>
              <w:rPr>
                <w:noProof/>
                <w:webHidden/>
              </w:rPr>
              <w:t>17</w:t>
            </w:r>
            <w:r>
              <w:rPr>
                <w:noProof/>
                <w:webHidden/>
              </w:rPr>
              <w:fldChar w:fldCharType="end"/>
            </w:r>
          </w:hyperlink>
        </w:p>
        <w:p w14:paraId="5AAD1F5B" w14:textId="7110B069" w:rsidR="00EE7796" w:rsidRDefault="00EE7796">
          <w:pPr>
            <w:pStyle w:val="TOC3"/>
            <w:tabs>
              <w:tab w:val="right" w:leader="dot" w:pos="10196"/>
            </w:tabs>
            <w:rPr>
              <w:rFonts w:eastAsiaTheme="minorEastAsia"/>
              <w:noProof/>
              <w:sz w:val="24"/>
              <w:szCs w:val="24"/>
              <w:lang w:eastAsia="en-AU" w:bidi="ar-SA"/>
            </w:rPr>
          </w:pPr>
          <w:hyperlink w:anchor="_Toc189922512" w:history="1">
            <w:r w:rsidRPr="00890E5F">
              <w:rPr>
                <w:rStyle w:val="Hyperlink"/>
                <w:noProof/>
              </w:rPr>
              <w:t>9.2 The Role of AI in Decision-Making and Bias Mitigation</w:t>
            </w:r>
            <w:r>
              <w:rPr>
                <w:noProof/>
                <w:webHidden/>
              </w:rPr>
              <w:tab/>
            </w:r>
            <w:r>
              <w:rPr>
                <w:noProof/>
                <w:webHidden/>
              </w:rPr>
              <w:fldChar w:fldCharType="begin"/>
            </w:r>
            <w:r>
              <w:rPr>
                <w:noProof/>
                <w:webHidden/>
              </w:rPr>
              <w:instrText xml:space="preserve"> PAGEREF _Toc189922512 \h </w:instrText>
            </w:r>
            <w:r>
              <w:rPr>
                <w:noProof/>
                <w:webHidden/>
              </w:rPr>
            </w:r>
            <w:r>
              <w:rPr>
                <w:noProof/>
                <w:webHidden/>
              </w:rPr>
              <w:fldChar w:fldCharType="separate"/>
            </w:r>
            <w:r>
              <w:rPr>
                <w:noProof/>
                <w:webHidden/>
              </w:rPr>
              <w:t>18</w:t>
            </w:r>
            <w:r>
              <w:rPr>
                <w:noProof/>
                <w:webHidden/>
              </w:rPr>
              <w:fldChar w:fldCharType="end"/>
            </w:r>
          </w:hyperlink>
        </w:p>
        <w:p w14:paraId="3E98D6D3" w14:textId="1E77C77D" w:rsidR="00EE7796" w:rsidRDefault="00EE7796">
          <w:pPr>
            <w:pStyle w:val="TOC3"/>
            <w:tabs>
              <w:tab w:val="right" w:leader="dot" w:pos="10196"/>
            </w:tabs>
            <w:rPr>
              <w:rFonts w:eastAsiaTheme="minorEastAsia"/>
              <w:noProof/>
              <w:sz w:val="24"/>
              <w:szCs w:val="24"/>
              <w:lang w:eastAsia="en-AU" w:bidi="ar-SA"/>
            </w:rPr>
          </w:pPr>
          <w:hyperlink w:anchor="_Toc189922513" w:history="1">
            <w:r w:rsidRPr="00890E5F">
              <w:rPr>
                <w:rStyle w:val="Hyperlink"/>
                <w:noProof/>
              </w:rPr>
              <w:t>9.3 Creating an Agile, Data-Driven Culture for Long-Term Success</w:t>
            </w:r>
            <w:r>
              <w:rPr>
                <w:noProof/>
                <w:webHidden/>
              </w:rPr>
              <w:tab/>
            </w:r>
            <w:r>
              <w:rPr>
                <w:noProof/>
                <w:webHidden/>
              </w:rPr>
              <w:fldChar w:fldCharType="begin"/>
            </w:r>
            <w:r>
              <w:rPr>
                <w:noProof/>
                <w:webHidden/>
              </w:rPr>
              <w:instrText xml:space="preserve"> PAGEREF _Toc189922513 \h </w:instrText>
            </w:r>
            <w:r>
              <w:rPr>
                <w:noProof/>
                <w:webHidden/>
              </w:rPr>
            </w:r>
            <w:r>
              <w:rPr>
                <w:noProof/>
                <w:webHidden/>
              </w:rPr>
              <w:fldChar w:fldCharType="separate"/>
            </w:r>
            <w:r>
              <w:rPr>
                <w:noProof/>
                <w:webHidden/>
              </w:rPr>
              <w:t>18</w:t>
            </w:r>
            <w:r>
              <w:rPr>
                <w:noProof/>
                <w:webHidden/>
              </w:rPr>
              <w:fldChar w:fldCharType="end"/>
            </w:r>
          </w:hyperlink>
        </w:p>
        <w:p w14:paraId="087644A8" w14:textId="7C01FD74" w:rsidR="00EE7796" w:rsidRDefault="00EE7796">
          <w:pPr>
            <w:pStyle w:val="TOC3"/>
            <w:tabs>
              <w:tab w:val="right" w:leader="dot" w:pos="10196"/>
            </w:tabs>
            <w:rPr>
              <w:rFonts w:eastAsiaTheme="minorEastAsia"/>
              <w:noProof/>
              <w:sz w:val="24"/>
              <w:szCs w:val="24"/>
              <w:lang w:eastAsia="en-AU" w:bidi="ar-SA"/>
            </w:rPr>
          </w:pPr>
          <w:hyperlink w:anchor="_Toc189922514" w:history="1">
            <w:r w:rsidRPr="00890E5F">
              <w:rPr>
                <w:rStyle w:val="Hyperlink"/>
                <w:noProof/>
              </w:rPr>
              <w:t>9.4 Case Study: Using HSM to Drive Business Strategy at Vera AI and AI3D</w:t>
            </w:r>
            <w:r>
              <w:rPr>
                <w:noProof/>
                <w:webHidden/>
              </w:rPr>
              <w:tab/>
            </w:r>
            <w:r>
              <w:rPr>
                <w:noProof/>
                <w:webHidden/>
              </w:rPr>
              <w:fldChar w:fldCharType="begin"/>
            </w:r>
            <w:r>
              <w:rPr>
                <w:noProof/>
                <w:webHidden/>
              </w:rPr>
              <w:instrText xml:space="preserve"> PAGEREF _Toc189922514 \h </w:instrText>
            </w:r>
            <w:r>
              <w:rPr>
                <w:noProof/>
                <w:webHidden/>
              </w:rPr>
            </w:r>
            <w:r>
              <w:rPr>
                <w:noProof/>
                <w:webHidden/>
              </w:rPr>
              <w:fldChar w:fldCharType="separate"/>
            </w:r>
            <w:r>
              <w:rPr>
                <w:noProof/>
                <w:webHidden/>
              </w:rPr>
              <w:t>18</w:t>
            </w:r>
            <w:r>
              <w:rPr>
                <w:noProof/>
                <w:webHidden/>
              </w:rPr>
              <w:fldChar w:fldCharType="end"/>
            </w:r>
          </w:hyperlink>
        </w:p>
        <w:p w14:paraId="3C349901" w14:textId="2BF1C978" w:rsidR="00EE7796" w:rsidRDefault="00EE7796">
          <w:pPr>
            <w:pStyle w:val="TOC3"/>
            <w:tabs>
              <w:tab w:val="right" w:leader="dot" w:pos="10196"/>
            </w:tabs>
            <w:rPr>
              <w:rFonts w:eastAsiaTheme="minorEastAsia"/>
              <w:noProof/>
              <w:sz w:val="24"/>
              <w:szCs w:val="24"/>
              <w:lang w:eastAsia="en-AU" w:bidi="ar-SA"/>
            </w:rPr>
          </w:pPr>
          <w:hyperlink w:anchor="_Toc189922515" w:history="1">
            <w:r w:rsidRPr="00890E5F">
              <w:rPr>
                <w:rStyle w:val="Hyperlink"/>
                <w:noProof/>
              </w:rPr>
              <w:t>Implementing HSM Successfully: Lessons Learned</w:t>
            </w:r>
            <w:r>
              <w:rPr>
                <w:noProof/>
                <w:webHidden/>
              </w:rPr>
              <w:tab/>
            </w:r>
            <w:r>
              <w:rPr>
                <w:noProof/>
                <w:webHidden/>
              </w:rPr>
              <w:fldChar w:fldCharType="begin"/>
            </w:r>
            <w:r>
              <w:rPr>
                <w:noProof/>
                <w:webHidden/>
              </w:rPr>
              <w:instrText xml:space="preserve"> PAGEREF _Toc189922515 \h </w:instrText>
            </w:r>
            <w:r>
              <w:rPr>
                <w:noProof/>
                <w:webHidden/>
              </w:rPr>
            </w:r>
            <w:r>
              <w:rPr>
                <w:noProof/>
                <w:webHidden/>
              </w:rPr>
              <w:fldChar w:fldCharType="separate"/>
            </w:r>
            <w:r>
              <w:rPr>
                <w:noProof/>
                <w:webHidden/>
              </w:rPr>
              <w:t>18</w:t>
            </w:r>
            <w:r>
              <w:rPr>
                <w:noProof/>
                <w:webHidden/>
              </w:rPr>
              <w:fldChar w:fldCharType="end"/>
            </w:r>
          </w:hyperlink>
        </w:p>
        <w:p w14:paraId="48DE8923" w14:textId="021B5AB7" w:rsidR="00EE7796" w:rsidRDefault="00EE7796">
          <w:pPr>
            <w:pStyle w:val="TOC2"/>
            <w:rPr>
              <w:rFonts w:eastAsiaTheme="minorEastAsia"/>
              <w:noProof/>
              <w:sz w:val="24"/>
              <w:szCs w:val="24"/>
              <w:lang w:eastAsia="en-AU" w:bidi="ar-SA"/>
            </w:rPr>
          </w:pPr>
          <w:hyperlink w:anchor="_Toc189922516" w:history="1">
            <w:r w:rsidRPr="00890E5F">
              <w:rPr>
                <w:rStyle w:val="Hyperlink"/>
                <w:noProof/>
              </w:rPr>
              <w:t>10. Hillier Consulting as a Super-Connector: Driving Industry Innovation</w:t>
            </w:r>
            <w:r>
              <w:rPr>
                <w:noProof/>
                <w:webHidden/>
              </w:rPr>
              <w:tab/>
            </w:r>
            <w:r>
              <w:rPr>
                <w:noProof/>
                <w:webHidden/>
              </w:rPr>
              <w:fldChar w:fldCharType="begin"/>
            </w:r>
            <w:r>
              <w:rPr>
                <w:noProof/>
                <w:webHidden/>
              </w:rPr>
              <w:instrText xml:space="preserve"> PAGEREF _Toc189922516 \h </w:instrText>
            </w:r>
            <w:r>
              <w:rPr>
                <w:noProof/>
                <w:webHidden/>
              </w:rPr>
            </w:r>
            <w:r>
              <w:rPr>
                <w:noProof/>
                <w:webHidden/>
              </w:rPr>
              <w:fldChar w:fldCharType="separate"/>
            </w:r>
            <w:r>
              <w:rPr>
                <w:noProof/>
                <w:webHidden/>
              </w:rPr>
              <w:t>19</w:t>
            </w:r>
            <w:r>
              <w:rPr>
                <w:noProof/>
                <w:webHidden/>
              </w:rPr>
              <w:fldChar w:fldCharType="end"/>
            </w:r>
          </w:hyperlink>
        </w:p>
        <w:p w14:paraId="1C3FF263" w14:textId="3A93AC80" w:rsidR="00EE7796" w:rsidRDefault="00EE7796">
          <w:pPr>
            <w:pStyle w:val="TOC3"/>
            <w:tabs>
              <w:tab w:val="right" w:leader="dot" w:pos="10196"/>
            </w:tabs>
            <w:rPr>
              <w:rFonts w:eastAsiaTheme="minorEastAsia"/>
              <w:noProof/>
              <w:sz w:val="24"/>
              <w:szCs w:val="24"/>
              <w:lang w:eastAsia="en-AU" w:bidi="ar-SA"/>
            </w:rPr>
          </w:pPr>
          <w:hyperlink w:anchor="_Toc189922517" w:history="1">
            <w:r w:rsidRPr="00890E5F">
              <w:rPr>
                <w:rStyle w:val="Hyperlink"/>
                <w:noProof/>
              </w:rPr>
              <w:t>10.1 What is a Super-Connector and Why Does It Matter?</w:t>
            </w:r>
            <w:r>
              <w:rPr>
                <w:noProof/>
                <w:webHidden/>
              </w:rPr>
              <w:tab/>
            </w:r>
            <w:r>
              <w:rPr>
                <w:noProof/>
                <w:webHidden/>
              </w:rPr>
              <w:fldChar w:fldCharType="begin"/>
            </w:r>
            <w:r>
              <w:rPr>
                <w:noProof/>
                <w:webHidden/>
              </w:rPr>
              <w:instrText xml:space="preserve"> PAGEREF _Toc189922517 \h </w:instrText>
            </w:r>
            <w:r>
              <w:rPr>
                <w:noProof/>
                <w:webHidden/>
              </w:rPr>
            </w:r>
            <w:r>
              <w:rPr>
                <w:noProof/>
                <w:webHidden/>
              </w:rPr>
              <w:fldChar w:fldCharType="separate"/>
            </w:r>
            <w:r>
              <w:rPr>
                <w:noProof/>
                <w:webHidden/>
              </w:rPr>
              <w:t>19</w:t>
            </w:r>
            <w:r>
              <w:rPr>
                <w:noProof/>
                <w:webHidden/>
              </w:rPr>
              <w:fldChar w:fldCharType="end"/>
            </w:r>
          </w:hyperlink>
        </w:p>
        <w:p w14:paraId="5C427E4E" w14:textId="7410773F" w:rsidR="00EE7796" w:rsidRDefault="00EE7796">
          <w:pPr>
            <w:pStyle w:val="TOC3"/>
            <w:tabs>
              <w:tab w:val="right" w:leader="dot" w:pos="10196"/>
            </w:tabs>
            <w:rPr>
              <w:rFonts w:eastAsiaTheme="minorEastAsia"/>
              <w:noProof/>
              <w:sz w:val="24"/>
              <w:szCs w:val="24"/>
              <w:lang w:eastAsia="en-AU" w:bidi="ar-SA"/>
            </w:rPr>
          </w:pPr>
          <w:hyperlink w:anchor="_Toc189922518" w:history="1">
            <w:r w:rsidRPr="00890E5F">
              <w:rPr>
                <w:rStyle w:val="Hyperlink"/>
                <w:noProof/>
              </w:rPr>
              <w:t>10.2 How Hillier Consulting Uses AI and Strategy to Build Business Ecosystems</w:t>
            </w:r>
            <w:r>
              <w:rPr>
                <w:noProof/>
                <w:webHidden/>
              </w:rPr>
              <w:tab/>
            </w:r>
            <w:r>
              <w:rPr>
                <w:noProof/>
                <w:webHidden/>
              </w:rPr>
              <w:fldChar w:fldCharType="begin"/>
            </w:r>
            <w:r>
              <w:rPr>
                <w:noProof/>
                <w:webHidden/>
              </w:rPr>
              <w:instrText xml:space="preserve"> PAGEREF _Toc189922518 \h </w:instrText>
            </w:r>
            <w:r>
              <w:rPr>
                <w:noProof/>
                <w:webHidden/>
              </w:rPr>
            </w:r>
            <w:r>
              <w:rPr>
                <w:noProof/>
                <w:webHidden/>
              </w:rPr>
              <w:fldChar w:fldCharType="separate"/>
            </w:r>
            <w:r>
              <w:rPr>
                <w:noProof/>
                <w:webHidden/>
              </w:rPr>
              <w:t>19</w:t>
            </w:r>
            <w:r>
              <w:rPr>
                <w:noProof/>
                <w:webHidden/>
              </w:rPr>
              <w:fldChar w:fldCharType="end"/>
            </w:r>
          </w:hyperlink>
        </w:p>
        <w:p w14:paraId="7DF454F8" w14:textId="7309A422" w:rsidR="00EE7796" w:rsidRDefault="00EE7796">
          <w:pPr>
            <w:pStyle w:val="TOC3"/>
            <w:tabs>
              <w:tab w:val="right" w:leader="dot" w:pos="10196"/>
            </w:tabs>
            <w:rPr>
              <w:rFonts w:eastAsiaTheme="minorEastAsia"/>
              <w:noProof/>
              <w:sz w:val="24"/>
              <w:szCs w:val="24"/>
              <w:lang w:eastAsia="en-AU" w:bidi="ar-SA"/>
            </w:rPr>
          </w:pPr>
          <w:hyperlink w:anchor="_Toc189922519" w:history="1">
            <w:r w:rsidRPr="00890E5F">
              <w:rPr>
                <w:rStyle w:val="Hyperlink"/>
                <w:noProof/>
              </w:rPr>
              <w:t>10.3 Case Study: Vera AI and AI3D – AI Collaboration and Strategic Synergy</w:t>
            </w:r>
            <w:r>
              <w:rPr>
                <w:noProof/>
                <w:webHidden/>
              </w:rPr>
              <w:tab/>
            </w:r>
            <w:r>
              <w:rPr>
                <w:noProof/>
                <w:webHidden/>
              </w:rPr>
              <w:fldChar w:fldCharType="begin"/>
            </w:r>
            <w:r>
              <w:rPr>
                <w:noProof/>
                <w:webHidden/>
              </w:rPr>
              <w:instrText xml:space="preserve"> PAGEREF _Toc189922519 \h </w:instrText>
            </w:r>
            <w:r>
              <w:rPr>
                <w:noProof/>
                <w:webHidden/>
              </w:rPr>
            </w:r>
            <w:r>
              <w:rPr>
                <w:noProof/>
                <w:webHidden/>
              </w:rPr>
              <w:fldChar w:fldCharType="separate"/>
            </w:r>
            <w:r>
              <w:rPr>
                <w:noProof/>
                <w:webHidden/>
              </w:rPr>
              <w:t>19</w:t>
            </w:r>
            <w:r>
              <w:rPr>
                <w:noProof/>
                <w:webHidden/>
              </w:rPr>
              <w:fldChar w:fldCharType="end"/>
            </w:r>
          </w:hyperlink>
        </w:p>
        <w:p w14:paraId="216C97BF" w14:textId="6352D0EA" w:rsidR="00EE7796" w:rsidRDefault="00EE7796">
          <w:pPr>
            <w:pStyle w:val="TOC3"/>
            <w:tabs>
              <w:tab w:val="right" w:leader="dot" w:pos="10196"/>
            </w:tabs>
            <w:rPr>
              <w:rFonts w:eastAsiaTheme="minorEastAsia"/>
              <w:noProof/>
              <w:sz w:val="24"/>
              <w:szCs w:val="24"/>
              <w:lang w:eastAsia="en-AU" w:bidi="ar-SA"/>
            </w:rPr>
          </w:pPr>
          <w:hyperlink w:anchor="_Toc189922520" w:history="1">
            <w:r w:rsidRPr="00890E5F">
              <w:rPr>
                <w:rStyle w:val="Hyperlink"/>
                <w:noProof/>
              </w:rPr>
              <w:t>10.4 The Future of AI-Enabled Business Growth</w:t>
            </w:r>
            <w:r>
              <w:rPr>
                <w:noProof/>
                <w:webHidden/>
              </w:rPr>
              <w:tab/>
            </w:r>
            <w:r>
              <w:rPr>
                <w:noProof/>
                <w:webHidden/>
              </w:rPr>
              <w:fldChar w:fldCharType="begin"/>
            </w:r>
            <w:r>
              <w:rPr>
                <w:noProof/>
                <w:webHidden/>
              </w:rPr>
              <w:instrText xml:space="preserve"> PAGEREF _Toc189922520 \h </w:instrText>
            </w:r>
            <w:r>
              <w:rPr>
                <w:noProof/>
                <w:webHidden/>
              </w:rPr>
            </w:r>
            <w:r>
              <w:rPr>
                <w:noProof/>
                <w:webHidden/>
              </w:rPr>
              <w:fldChar w:fldCharType="separate"/>
            </w:r>
            <w:r>
              <w:rPr>
                <w:noProof/>
                <w:webHidden/>
              </w:rPr>
              <w:t>20</w:t>
            </w:r>
            <w:r>
              <w:rPr>
                <w:noProof/>
                <w:webHidden/>
              </w:rPr>
              <w:fldChar w:fldCharType="end"/>
            </w:r>
          </w:hyperlink>
        </w:p>
        <w:p w14:paraId="5E06325B" w14:textId="40030EAA" w:rsidR="00EE7796" w:rsidRDefault="00EE7796">
          <w:pPr>
            <w:pStyle w:val="TOC2"/>
            <w:rPr>
              <w:rFonts w:eastAsiaTheme="minorEastAsia"/>
              <w:noProof/>
              <w:sz w:val="24"/>
              <w:szCs w:val="24"/>
              <w:lang w:eastAsia="en-AU" w:bidi="ar-SA"/>
            </w:rPr>
          </w:pPr>
          <w:hyperlink w:anchor="_Toc189922521" w:history="1">
            <w:r w:rsidRPr="00890E5F">
              <w:rPr>
                <w:rStyle w:val="Hyperlink"/>
                <w:noProof/>
              </w:rPr>
              <w:t>11. The Future of Business Strategy: Agility, AI, and Continuous Adaptation</w:t>
            </w:r>
            <w:r>
              <w:rPr>
                <w:noProof/>
                <w:webHidden/>
              </w:rPr>
              <w:tab/>
            </w:r>
            <w:r>
              <w:rPr>
                <w:noProof/>
                <w:webHidden/>
              </w:rPr>
              <w:fldChar w:fldCharType="begin"/>
            </w:r>
            <w:r>
              <w:rPr>
                <w:noProof/>
                <w:webHidden/>
              </w:rPr>
              <w:instrText xml:space="preserve"> PAGEREF _Toc189922521 \h </w:instrText>
            </w:r>
            <w:r>
              <w:rPr>
                <w:noProof/>
                <w:webHidden/>
              </w:rPr>
            </w:r>
            <w:r>
              <w:rPr>
                <w:noProof/>
                <w:webHidden/>
              </w:rPr>
              <w:fldChar w:fldCharType="separate"/>
            </w:r>
            <w:r>
              <w:rPr>
                <w:noProof/>
                <w:webHidden/>
              </w:rPr>
              <w:t>20</w:t>
            </w:r>
            <w:r>
              <w:rPr>
                <w:noProof/>
                <w:webHidden/>
              </w:rPr>
              <w:fldChar w:fldCharType="end"/>
            </w:r>
          </w:hyperlink>
        </w:p>
        <w:p w14:paraId="2EC6C133" w14:textId="781BBFFB" w:rsidR="00EE7796" w:rsidRDefault="00EE7796">
          <w:pPr>
            <w:pStyle w:val="TOC3"/>
            <w:tabs>
              <w:tab w:val="right" w:leader="dot" w:pos="10196"/>
            </w:tabs>
            <w:rPr>
              <w:rFonts w:eastAsiaTheme="minorEastAsia"/>
              <w:noProof/>
              <w:sz w:val="24"/>
              <w:szCs w:val="24"/>
              <w:lang w:eastAsia="en-AU" w:bidi="ar-SA"/>
            </w:rPr>
          </w:pPr>
          <w:hyperlink w:anchor="_Toc189922522" w:history="1">
            <w:r w:rsidRPr="00890E5F">
              <w:rPr>
                <w:rStyle w:val="Hyperlink"/>
                <w:noProof/>
              </w:rPr>
              <w:t>11.1 The Shift to Agile Business Models</w:t>
            </w:r>
            <w:r>
              <w:rPr>
                <w:noProof/>
                <w:webHidden/>
              </w:rPr>
              <w:tab/>
            </w:r>
            <w:r>
              <w:rPr>
                <w:noProof/>
                <w:webHidden/>
              </w:rPr>
              <w:fldChar w:fldCharType="begin"/>
            </w:r>
            <w:r>
              <w:rPr>
                <w:noProof/>
                <w:webHidden/>
              </w:rPr>
              <w:instrText xml:space="preserve"> PAGEREF _Toc189922522 \h </w:instrText>
            </w:r>
            <w:r>
              <w:rPr>
                <w:noProof/>
                <w:webHidden/>
              </w:rPr>
            </w:r>
            <w:r>
              <w:rPr>
                <w:noProof/>
                <w:webHidden/>
              </w:rPr>
              <w:fldChar w:fldCharType="separate"/>
            </w:r>
            <w:r>
              <w:rPr>
                <w:noProof/>
                <w:webHidden/>
              </w:rPr>
              <w:t>20</w:t>
            </w:r>
            <w:r>
              <w:rPr>
                <w:noProof/>
                <w:webHidden/>
              </w:rPr>
              <w:fldChar w:fldCharType="end"/>
            </w:r>
          </w:hyperlink>
        </w:p>
        <w:p w14:paraId="19EE89D6" w14:textId="132F2557" w:rsidR="00EE7796" w:rsidRDefault="00EE7796">
          <w:pPr>
            <w:pStyle w:val="TOC3"/>
            <w:tabs>
              <w:tab w:val="right" w:leader="dot" w:pos="10196"/>
            </w:tabs>
            <w:rPr>
              <w:rFonts w:eastAsiaTheme="minorEastAsia"/>
              <w:noProof/>
              <w:sz w:val="24"/>
              <w:szCs w:val="24"/>
              <w:lang w:eastAsia="en-AU" w:bidi="ar-SA"/>
            </w:rPr>
          </w:pPr>
          <w:hyperlink w:anchor="_Toc189922523" w:history="1">
            <w:r w:rsidRPr="00890E5F">
              <w:rPr>
                <w:rStyle w:val="Hyperlink"/>
                <w:noProof/>
              </w:rPr>
              <w:t>11.2 Embedding Continuous Learning for Longevity</w:t>
            </w:r>
            <w:r>
              <w:rPr>
                <w:noProof/>
                <w:webHidden/>
              </w:rPr>
              <w:tab/>
            </w:r>
            <w:r>
              <w:rPr>
                <w:noProof/>
                <w:webHidden/>
              </w:rPr>
              <w:fldChar w:fldCharType="begin"/>
            </w:r>
            <w:r>
              <w:rPr>
                <w:noProof/>
                <w:webHidden/>
              </w:rPr>
              <w:instrText xml:space="preserve"> PAGEREF _Toc189922523 \h </w:instrText>
            </w:r>
            <w:r>
              <w:rPr>
                <w:noProof/>
                <w:webHidden/>
              </w:rPr>
            </w:r>
            <w:r>
              <w:rPr>
                <w:noProof/>
                <w:webHidden/>
              </w:rPr>
              <w:fldChar w:fldCharType="separate"/>
            </w:r>
            <w:r>
              <w:rPr>
                <w:noProof/>
                <w:webHidden/>
              </w:rPr>
              <w:t>20</w:t>
            </w:r>
            <w:r>
              <w:rPr>
                <w:noProof/>
                <w:webHidden/>
              </w:rPr>
              <w:fldChar w:fldCharType="end"/>
            </w:r>
          </w:hyperlink>
        </w:p>
        <w:p w14:paraId="6F2A9514" w14:textId="179722B7" w:rsidR="00EE7796" w:rsidRDefault="00EE7796">
          <w:pPr>
            <w:pStyle w:val="TOC3"/>
            <w:tabs>
              <w:tab w:val="right" w:leader="dot" w:pos="10196"/>
            </w:tabs>
            <w:rPr>
              <w:rFonts w:eastAsiaTheme="minorEastAsia"/>
              <w:noProof/>
              <w:sz w:val="24"/>
              <w:szCs w:val="24"/>
              <w:lang w:eastAsia="en-AU" w:bidi="ar-SA"/>
            </w:rPr>
          </w:pPr>
          <w:hyperlink w:anchor="_Toc189922524" w:history="1">
            <w:r w:rsidRPr="00890E5F">
              <w:rPr>
                <w:rStyle w:val="Hyperlink"/>
                <w:noProof/>
              </w:rPr>
              <w:t>11.3 Scaling for Global Adoption</w:t>
            </w:r>
            <w:r>
              <w:rPr>
                <w:noProof/>
                <w:webHidden/>
              </w:rPr>
              <w:tab/>
            </w:r>
            <w:r>
              <w:rPr>
                <w:noProof/>
                <w:webHidden/>
              </w:rPr>
              <w:fldChar w:fldCharType="begin"/>
            </w:r>
            <w:r>
              <w:rPr>
                <w:noProof/>
                <w:webHidden/>
              </w:rPr>
              <w:instrText xml:space="preserve"> PAGEREF _Toc189922524 \h </w:instrText>
            </w:r>
            <w:r>
              <w:rPr>
                <w:noProof/>
                <w:webHidden/>
              </w:rPr>
            </w:r>
            <w:r>
              <w:rPr>
                <w:noProof/>
                <w:webHidden/>
              </w:rPr>
              <w:fldChar w:fldCharType="separate"/>
            </w:r>
            <w:r>
              <w:rPr>
                <w:noProof/>
                <w:webHidden/>
              </w:rPr>
              <w:t>21</w:t>
            </w:r>
            <w:r>
              <w:rPr>
                <w:noProof/>
                <w:webHidden/>
              </w:rPr>
              <w:fldChar w:fldCharType="end"/>
            </w:r>
          </w:hyperlink>
        </w:p>
        <w:p w14:paraId="4FA62543" w14:textId="1A13C9ED" w:rsidR="00EE7796" w:rsidRDefault="00EE7796">
          <w:pPr>
            <w:pStyle w:val="TOC3"/>
            <w:tabs>
              <w:tab w:val="right" w:leader="dot" w:pos="10196"/>
            </w:tabs>
            <w:rPr>
              <w:rFonts w:eastAsiaTheme="minorEastAsia"/>
              <w:noProof/>
              <w:sz w:val="24"/>
              <w:szCs w:val="24"/>
              <w:lang w:eastAsia="en-AU" w:bidi="ar-SA"/>
            </w:rPr>
          </w:pPr>
          <w:hyperlink w:anchor="_Toc189922525" w:history="1">
            <w:r w:rsidRPr="00890E5F">
              <w:rPr>
                <w:rStyle w:val="Hyperlink"/>
                <w:noProof/>
              </w:rPr>
              <w:t>11.4 Practical Steps for Implementation</w:t>
            </w:r>
            <w:r>
              <w:rPr>
                <w:noProof/>
                <w:webHidden/>
              </w:rPr>
              <w:tab/>
            </w:r>
            <w:r>
              <w:rPr>
                <w:noProof/>
                <w:webHidden/>
              </w:rPr>
              <w:fldChar w:fldCharType="begin"/>
            </w:r>
            <w:r>
              <w:rPr>
                <w:noProof/>
                <w:webHidden/>
              </w:rPr>
              <w:instrText xml:space="preserve"> PAGEREF _Toc189922525 \h </w:instrText>
            </w:r>
            <w:r>
              <w:rPr>
                <w:noProof/>
                <w:webHidden/>
              </w:rPr>
            </w:r>
            <w:r>
              <w:rPr>
                <w:noProof/>
                <w:webHidden/>
              </w:rPr>
              <w:fldChar w:fldCharType="separate"/>
            </w:r>
            <w:r>
              <w:rPr>
                <w:noProof/>
                <w:webHidden/>
              </w:rPr>
              <w:t>21</w:t>
            </w:r>
            <w:r>
              <w:rPr>
                <w:noProof/>
                <w:webHidden/>
              </w:rPr>
              <w:fldChar w:fldCharType="end"/>
            </w:r>
          </w:hyperlink>
        </w:p>
        <w:p w14:paraId="33F06511" w14:textId="02E8339B" w:rsidR="00EE7796" w:rsidRDefault="00EE7796">
          <w:pPr>
            <w:pStyle w:val="TOC3"/>
            <w:tabs>
              <w:tab w:val="right" w:leader="dot" w:pos="10196"/>
            </w:tabs>
            <w:rPr>
              <w:rFonts w:eastAsiaTheme="minorEastAsia"/>
              <w:noProof/>
              <w:sz w:val="24"/>
              <w:szCs w:val="24"/>
              <w:lang w:eastAsia="en-AU" w:bidi="ar-SA"/>
            </w:rPr>
          </w:pPr>
          <w:hyperlink w:anchor="_Toc189922526" w:history="1">
            <w:r w:rsidRPr="00890E5F">
              <w:rPr>
                <w:rStyle w:val="Hyperlink"/>
                <w:noProof/>
              </w:rPr>
              <w:t>11.5 The Evolution of Business in an AI-Driven World</w:t>
            </w:r>
            <w:r>
              <w:rPr>
                <w:noProof/>
                <w:webHidden/>
              </w:rPr>
              <w:tab/>
            </w:r>
            <w:r>
              <w:rPr>
                <w:noProof/>
                <w:webHidden/>
              </w:rPr>
              <w:fldChar w:fldCharType="begin"/>
            </w:r>
            <w:r>
              <w:rPr>
                <w:noProof/>
                <w:webHidden/>
              </w:rPr>
              <w:instrText xml:space="preserve"> PAGEREF _Toc189922526 \h </w:instrText>
            </w:r>
            <w:r>
              <w:rPr>
                <w:noProof/>
                <w:webHidden/>
              </w:rPr>
            </w:r>
            <w:r>
              <w:rPr>
                <w:noProof/>
                <w:webHidden/>
              </w:rPr>
              <w:fldChar w:fldCharType="separate"/>
            </w:r>
            <w:r>
              <w:rPr>
                <w:noProof/>
                <w:webHidden/>
              </w:rPr>
              <w:t>21</w:t>
            </w:r>
            <w:r>
              <w:rPr>
                <w:noProof/>
                <w:webHidden/>
              </w:rPr>
              <w:fldChar w:fldCharType="end"/>
            </w:r>
          </w:hyperlink>
        </w:p>
        <w:p w14:paraId="2861FBF8" w14:textId="189C3736" w:rsidR="00EE7796" w:rsidRDefault="00EE7796">
          <w:pPr>
            <w:pStyle w:val="TOC2"/>
            <w:rPr>
              <w:rFonts w:eastAsiaTheme="minorEastAsia"/>
              <w:noProof/>
              <w:sz w:val="24"/>
              <w:szCs w:val="24"/>
              <w:lang w:eastAsia="en-AU" w:bidi="ar-SA"/>
            </w:rPr>
          </w:pPr>
          <w:hyperlink w:anchor="_Toc189922527" w:history="1">
            <w:r w:rsidRPr="00890E5F">
              <w:rPr>
                <w:rStyle w:val="Hyperlink"/>
                <w:noProof/>
              </w:rPr>
              <w:t>References</w:t>
            </w:r>
            <w:r>
              <w:rPr>
                <w:noProof/>
                <w:webHidden/>
              </w:rPr>
              <w:tab/>
            </w:r>
            <w:r>
              <w:rPr>
                <w:noProof/>
                <w:webHidden/>
              </w:rPr>
              <w:fldChar w:fldCharType="begin"/>
            </w:r>
            <w:r>
              <w:rPr>
                <w:noProof/>
                <w:webHidden/>
              </w:rPr>
              <w:instrText xml:space="preserve"> PAGEREF _Toc189922527 \h </w:instrText>
            </w:r>
            <w:r>
              <w:rPr>
                <w:noProof/>
                <w:webHidden/>
              </w:rPr>
            </w:r>
            <w:r>
              <w:rPr>
                <w:noProof/>
                <w:webHidden/>
              </w:rPr>
              <w:fldChar w:fldCharType="separate"/>
            </w:r>
            <w:r>
              <w:rPr>
                <w:noProof/>
                <w:webHidden/>
              </w:rPr>
              <w:t>22</w:t>
            </w:r>
            <w:r>
              <w:rPr>
                <w:noProof/>
                <w:webHidden/>
              </w:rPr>
              <w:fldChar w:fldCharType="end"/>
            </w:r>
          </w:hyperlink>
        </w:p>
        <w:p w14:paraId="61C3F7B0" w14:textId="520C14D0" w:rsidR="0057406C" w:rsidRDefault="00F1205E" w:rsidP="0057406C">
          <w:pPr>
            <w:rPr>
              <w:b/>
              <w:bCs/>
              <w:noProof/>
            </w:rPr>
          </w:pPr>
          <w:r w:rsidRPr="001C3ED5">
            <w:rPr>
              <w:b/>
              <w:bCs/>
              <w:noProof/>
            </w:rPr>
            <w:fldChar w:fldCharType="end"/>
          </w:r>
        </w:p>
      </w:sdtContent>
    </w:sdt>
    <w:p w14:paraId="0010FA72" w14:textId="77777777" w:rsidR="00CA3632" w:rsidRDefault="00CA3632">
      <w:pPr>
        <w:rPr>
          <w:rFonts w:asciiTheme="majorHAnsi" w:eastAsiaTheme="majorEastAsia" w:hAnsiTheme="majorHAnsi" w:cstheme="majorBidi"/>
          <w:color w:val="0F4761" w:themeColor="accent1" w:themeShade="BF"/>
          <w:sz w:val="40"/>
          <w:szCs w:val="50"/>
        </w:rPr>
      </w:pPr>
      <w:bookmarkStart w:id="15" w:name="_Toc188369793"/>
      <w:bookmarkStart w:id="16" w:name="_Toc188436008"/>
      <w:bookmarkStart w:id="17" w:name="_Toc188436246"/>
      <w:bookmarkStart w:id="18" w:name="_Toc188436361"/>
      <w:bookmarkStart w:id="19" w:name="_Toc188631994"/>
      <w:bookmarkStart w:id="20" w:name="_Toc188643600"/>
      <w:r>
        <w:br w:type="page"/>
      </w:r>
    </w:p>
    <w:p w14:paraId="5B47C86A" w14:textId="1DA6E025" w:rsidR="00AE2E79" w:rsidRPr="00A508A4" w:rsidRDefault="00150D98" w:rsidP="00020B32">
      <w:pPr>
        <w:pStyle w:val="Heading1"/>
      </w:pPr>
      <w:bookmarkStart w:id="21" w:name="_Toc189843270"/>
      <w:bookmarkStart w:id="22" w:name="_Toc189917184"/>
      <w:bookmarkStart w:id="23" w:name="_Toc189922303"/>
      <w:bookmarkStart w:id="24" w:name="_Toc189922469"/>
      <w:bookmarkEnd w:id="15"/>
      <w:bookmarkEnd w:id="16"/>
      <w:bookmarkEnd w:id="17"/>
      <w:bookmarkEnd w:id="18"/>
      <w:bookmarkEnd w:id="19"/>
      <w:bookmarkEnd w:id="20"/>
      <w:r>
        <w:lastRenderedPageBreak/>
        <w:t>Capstone Project</w:t>
      </w:r>
      <w:bookmarkEnd w:id="21"/>
      <w:bookmarkEnd w:id="22"/>
      <w:bookmarkEnd w:id="23"/>
      <w:bookmarkEnd w:id="24"/>
    </w:p>
    <w:p w14:paraId="16258FD9" w14:textId="4E8C1F46" w:rsidR="00FE6B42" w:rsidRPr="00FE6B42" w:rsidRDefault="009626FC" w:rsidP="00FE6B42">
      <w:pPr>
        <w:rPr>
          <w:rFonts w:asciiTheme="majorHAnsi" w:eastAsiaTheme="majorEastAsia" w:hAnsiTheme="majorHAnsi" w:cstheme="majorBidi"/>
          <w:color w:val="0F4761" w:themeColor="accent1" w:themeShade="BF"/>
          <w:sz w:val="32"/>
          <w:szCs w:val="40"/>
        </w:rPr>
      </w:pPr>
      <w:r>
        <w:rPr>
          <w:rFonts w:asciiTheme="majorHAnsi" w:eastAsiaTheme="majorEastAsia" w:hAnsiTheme="majorHAnsi" w:cstheme="majorBidi"/>
          <w:color w:val="0F4761" w:themeColor="accent1" w:themeShade="BF"/>
          <w:sz w:val="32"/>
          <w:szCs w:val="40"/>
        </w:rPr>
        <w:t xml:space="preserve">The Hillier Synergy Model: A </w:t>
      </w:r>
      <w:r w:rsidR="00FE6B42" w:rsidRPr="00FE6B42">
        <w:rPr>
          <w:rFonts w:asciiTheme="majorHAnsi" w:eastAsiaTheme="majorEastAsia" w:hAnsiTheme="majorHAnsi" w:cstheme="majorBidi"/>
          <w:color w:val="0F4761" w:themeColor="accent1" w:themeShade="BF"/>
          <w:sz w:val="32"/>
          <w:szCs w:val="40"/>
        </w:rPr>
        <w:t xml:space="preserve">new </w:t>
      </w:r>
      <w:r>
        <w:rPr>
          <w:rFonts w:asciiTheme="majorHAnsi" w:eastAsiaTheme="majorEastAsia" w:hAnsiTheme="majorHAnsi" w:cstheme="majorBidi"/>
          <w:color w:val="0F4761" w:themeColor="accent1" w:themeShade="BF"/>
          <w:sz w:val="32"/>
          <w:szCs w:val="40"/>
        </w:rPr>
        <w:t>AI-powered approach to c</w:t>
      </w:r>
      <w:r w:rsidR="00856839">
        <w:rPr>
          <w:rFonts w:asciiTheme="majorHAnsi" w:eastAsiaTheme="majorEastAsia" w:hAnsiTheme="majorHAnsi" w:cstheme="majorBidi"/>
          <w:color w:val="0F4761" w:themeColor="accent1" w:themeShade="BF"/>
          <w:sz w:val="32"/>
          <w:szCs w:val="40"/>
        </w:rPr>
        <w:t>ollaboration</w:t>
      </w:r>
    </w:p>
    <w:p w14:paraId="7FCAF272" w14:textId="296D2172" w:rsidR="007E1051" w:rsidRDefault="008A12B9" w:rsidP="007E1051">
      <w:r>
        <w:pict w14:anchorId="4487D116">
          <v:rect id="_x0000_i1025" style="width:0;height:1.5pt" o:hralign="center" o:bullet="t" o:hrstd="t" o:hr="t" fillcolor="#a0a0a0" stroked="f"/>
        </w:pict>
      </w:r>
    </w:p>
    <w:p w14:paraId="63FFF6ED" w14:textId="77777777" w:rsidR="001F39DE" w:rsidRPr="001F39DE" w:rsidRDefault="001F39DE" w:rsidP="001F39DE">
      <w:pPr>
        <w:pStyle w:val="Heading2"/>
      </w:pPr>
      <w:bookmarkStart w:id="25" w:name="_Toc189922470"/>
      <w:r w:rsidRPr="001F39DE">
        <w:t>1. Executive Summary</w:t>
      </w:r>
      <w:bookmarkEnd w:id="25"/>
    </w:p>
    <w:p w14:paraId="6DB0C407" w14:textId="77777777" w:rsidR="001F39DE" w:rsidRPr="001F39DE" w:rsidRDefault="001F39DE" w:rsidP="001F39DE">
      <w:pPr>
        <w:pStyle w:val="Heading3"/>
      </w:pPr>
      <w:bookmarkStart w:id="26" w:name="_Toc189922471"/>
      <w:r w:rsidRPr="001F39DE">
        <w:t>1.1 Why Businesses Must Rethink Strategy in the AI Era</w:t>
      </w:r>
      <w:bookmarkEnd w:id="26"/>
    </w:p>
    <w:p w14:paraId="315D29E5" w14:textId="26043631" w:rsidR="001F39DE" w:rsidRPr="001F39DE" w:rsidRDefault="001F39DE" w:rsidP="001F39DE">
      <w:r w:rsidRPr="001F39DE">
        <w:t xml:space="preserve">The rapid acceleration of artificial intelligence, automation, and digital transformation has rendered traditional business models insufficient. Companies that rely on rigid strategic frameworks struggle to adapt to shifting market dynamics, technological disruption, and evolving consumer expectations. To remain competitive, </w:t>
      </w:r>
      <w:r w:rsidR="0055477B">
        <w:t>organisation</w:t>
      </w:r>
      <w:r w:rsidRPr="001F39DE">
        <w:t>s must rethink how they approach growth, agility, and execution. This report explores how businesses can replace outdated assumptions with AI-driven, adaptable strategies, ensuring they are positioned for long-term success.</w:t>
      </w:r>
    </w:p>
    <w:p w14:paraId="5E1CF8A7" w14:textId="77777777" w:rsidR="001F39DE" w:rsidRPr="001F39DE" w:rsidRDefault="001F39DE" w:rsidP="001F39DE">
      <w:pPr>
        <w:pStyle w:val="Heading3"/>
      </w:pPr>
      <w:bookmarkStart w:id="27" w:name="_Toc189922472"/>
      <w:r w:rsidRPr="001F39DE">
        <w:t>1.2 The Hillier Synergy Model (HSM) – A New Blueprint for Success</w:t>
      </w:r>
      <w:bookmarkEnd w:id="27"/>
    </w:p>
    <w:p w14:paraId="187BFCEE" w14:textId="54DF8162" w:rsidR="001F39DE" w:rsidRPr="001F39DE" w:rsidRDefault="001F39DE" w:rsidP="001F39DE">
      <w:r w:rsidRPr="001F39DE">
        <w:t xml:space="preserve">The Hillier Synergy Model (HSM) provides a structured yet flexible framework for navigating uncertainty and </w:t>
      </w:r>
      <w:r w:rsidR="006D153A">
        <w:t>optimising</w:t>
      </w:r>
      <w:r w:rsidRPr="001F39DE">
        <w:t xml:space="preserve"> business performance. Unlike traditional models that rely on static planning cycles, HSM integrates:</w:t>
      </w:r>
    </w:p>
    <w:p w14:paraId="67A2FD44" w14:textId="2C448269" w:rsidR="001F39DE" w:rsidRPr="001F39DE" w:rsidRDefault="001F39DE" w:rsidP="001F39DE">
      <w:pPr>
        <w:numPr>
          <w:ilvl w:val="0"/>
          <w:numId w:val="125"/>
        </w:numPr>
      </w:pPr>
      <w:r w:rsidRPr="001F39DE">
        <w:t xml:space="preserve">Collaborative intelligence, enabling </w:t>
      </w:r>
      <w:r w:rsidR="0055477B">
        <w:t>organisation</w:t>
      </w:r>
      <w:r w:rsidRPr="001F39DE">
        <w:t>s to leverage internal expertise, external partnerships, and AI-powered insights for better decision-making.</w:t>
      </w:r>
    </w:p>
    <w:p w14:paraId="72DB0C7E" w14:textId="77777777" w:rsidR="001F39DE" w:rsidRPr="001F39DE" w:rsidRDefault="001F39DE" w:rsidP="001F39DE">
      <w:pPr>
        <w:numPr>
          <w:ilvl w:val="0"/>
          <w:numId w:val="125"/>
        </w:numPr>
      </w:pPr>
      <w:r w:rsidRPr="001F39DE">
        <w:t>Resource elasticity, ensuring financial, human, and technological assets are allocated dynamically based on evolving market conditions.</w:t>
      </w:r>
    </w:p>
    <w:p w14:paraId="587B221A" w14:textId="1D9F51DB" w:rsidR="001F39DE" w:rsidRPr="001F39DE" w:rsidRDefault="001F39DE" w:rsidP="001F39DE">
      <w:pPr>
        <w:numPr>
          <w:ilvl w:val="0"/>
          <w:numId w:val="125"/>
        </w:numPr>
      </w:pPr>
      <w:r w:rsidRPr="001F39DE">
        <w:t xml:space="preserve">AI-driven foresight, incorporating predictive analytics and automation to </w:t>
      </w:r>
      <w:r w:rsidR="0055477B">
        <w:t>optimise</w:t>
      </w:r>
      <w:r w:rsidRPr="001F39DE">
        <w:t xml:space="preserve"> strategic decisions and execution.</w:t>
      </w:r>
    </w:p>
    <w:p w14:paraId="06D821AE" w14:textId="068247B5" w:rsidR="001F39DE" w:rsidRPr="001F39DE" w:rsidRDefault="001F39DE" w:rsidP="001F39DE">
      <w:r w:rsidRPr="001F39DE">
        <w:t xml:space="preserve">By embedding these principles into business strategy, HSM allows </w:t>
      </w:r>
      <w:r w:rsidR="0055477B">
        <w:t>organisation</w:t>
      </w:r>
      <w:r w:rsidRPr="001F39DE">
        <w:t>s to scale smarter, improve resilience, and drive innovation more effectively than conventional approaches.</w:t>
      </w:r>
    </w:p>
    <w:p w14:paraId="2C90C8B5" w14:textId="77777777" w:rsidR="001F39DE" w:rsidRPr="001F39DE" w:rsidRDefault="001F39DE" w:rsidP="001F39DE">
      <w:pPr>
        <w:pStyle w:val="Heading3"/>
      </w:pPr>
      <w:bookmarkStart w:id="28" w:name="_Toc189922473"/>
      <w:r w:rsidRPr="001F39DE">
        <w:t>1.3 Key Insights and Strategic Takeaways</w:t>
      </w:r>
      <w:bookmarkEnd w:id="28"/>
    </w:p>
    <w:p w14:paraId="49709FF2" w14:textId="77777777" w:rsidR="001F39DE" w:rsidRPr="001F39DE" w:rsidRDefault="001F39DE" w:rsidP="001F39DE">
      <w:r w:rsidRPr="001F39DE">
        <w:t>This report delivers practical insights on how to implement HSM in real-world business settings. Key findings include:</w:t>
      </w:r>
    </w:p>
    <w:p w14:paraId="00B4D8BD" w14:textId="77777777" w:rsidR="001F39DE" w:rsidRPr="001F39DE" w:rsidRDefault="001F39DE" w:rsidP="001F39DE">
      <w:pPr>
        <w:numPr>
          <w:ilvl w:val="0"/>
          <w:numId w:val="126"/>
        </w:numPr>
      </w:pPr>
      <w:r w:rsidRPr="001F39DE">
        <w:t>Businesses that invest in agility and AI-driven decision-making outperform competitors in volatile markets.</w:t>
      </w:r>
    </w:p>
    <w:p w14:paraId="34EB8BA0" w14:textId="77777777" w:rsidR="001F39DE" w:rsidRPr="001F39DE" w:rsidRDefault="001F39DE" w:rsidP="001F39DE">
      <w:pPr>
        <w:numPr>
          <w:ilvl w:val="0"/>
          <w:numId w:val="126"/>
        </w:numPr>
      </w:pPr>
      <w:r w:rsidRPr="001F39DE">
        <w:t>First principles thinking, as championed by Elon Musk, allows companies to break down complex problems and rebuild strategies based on fundamental truths rather than legacy assumptions.</w:t>
      </w:r>
    </w:p>
    <w:p w14:paraId="4B583F1C" w14:textId="77777777" w:rsidR="001F39DE" w:rsidRPr="001F39DE" w:rsidRDefault="001F39DE" w:rsidP="001F39DE">
      <w:pPr>
        <w:numPr>
          <w:ilvl w:val="0"/>
          <w:numId w:val="126"/>
        </w:numPr>
      </w:pPr>
      <w:r w:rsidRPr="001F39DE">
        <w:t>Successful scaling requires a shift from hierarchical structures to agile, cross-functional teams, supported by data-driven execution.</w:t>
      </w:r>
    </w:p>
    <w:p w14:paraId="1379ED2E" w14:textId="77777777" w:rsidR="001F39DE" w:rsidRPr="001F39DE" w:rsidRDefault="001F39DE" w:rsidP="001F39DE">
      <w:pPr>
        <w:numPr>
          <w:ilvl w:val="0"/>
          <w:numId w:val="126"/>
        </w:numPr>
      </w:pPr>
      <w:r w:rsidRPr="001F39DE">
        <w:t>Case studies from Vera AI, AI3D Scanning Solutions, and Vik Kapoor’s consulting business illustrate how HSM accelerates strategic alignment, stakeholder engagement, and market responsiveness.</w:t>
      </w:r>
    </w:p>
    <w:p w14:paraId="478CAAF8" w14:textId="230A6C56" w:rsidR="001F39DE" w:rsidRPr="001F39DE" w:rsidRDefault="0055477B" w:rsidP="001F39DE">
      <w:pPr>
        <w:numPr>
          <w:ilvl w:val="0"/>
          <w:numId w:val="126"/>
        </w:numPr>
      </w:pPr>
      <w:r>
        <w:t>Organisation</w:t>
      </w:r>
      <w:r w:rsidR="001F39DE" w:rsidRPr="001F39DE">
        <w:t>s that fail to integrate continuous learning and AI-enabled decision-making risk obsolescence in the face of rapid industry transformation.</w:t>
      </w:r>
    </w:p>
    <w:p w14:paraId="7A87BAD7" w14:textId="77777777" w:rsidR="001F39DE" w:rsidRPr="001F39DE" w:rsidRDefault="001F39DE" w:rsidP="001F39DE">
      <w:pPr>
        <w:pStyle w:val="Heading3"/>
      </w:pPr>
      <w:bookmarkStart w:id="29" w:name="_Toc189922474"/>
      <w:r w:rsidRPr="001F39DE">
        <w:lastRenderedPageBreak/>
        <w:t>1.4 How This Report Delivers a Future-Ready Business Approach</w:t>
      </w:r>
      <w:bookmarkEnd w:id="29"/>
    </w:p>
    <w:p w14:paraId="4417C6A3" w14:textId="77777777" w:rsidR="001F39DE" w:rsidRPr="001F39DE" w:rsidRDefault="001F39DE" w:rsidP="001F39DE">
      <w:r w:rsidRPr="001F39DE">
        <w:t xml:space="preserve">This report provides a </w:t>
      </w:r>
      <w:r w:rsidRPr="001F39DE">
        <w:rPr>
          <w:b/>
          <w:bCs/>
        </w:rPr>
        <w:t>clear roadmap for implementing HSM</w:t>
      </w:r>
      <w:r w:rsidRPr="001F39DE">
        <w:t xml:space="preserve"> in businesses of varying sizes and industries. It offers:</w:t>
      </w:r>
    </w:p>
    <w:p w14:paraId="5F2C30DB" w14:textId="77777777" w:rsidR="001F39DE" w:rsidRPr="001F39DE" w:rsidRDefault="001F39DE" w:rsidP="001F39DE">
      <w:pPr>
        <w:numPr>
          <w:ilvl w:val="0"/>
          <w:numId w:val="127"/>
        </w:numPr>
      </w:pPr>
      <w:r w:rsidRPr="001F39DE">
        <w:t>A structured framework for integrating AI, automation, and adaptability into strategic planning.</w:t>
      </w:r>
    </w:p>
    <w:p w14:paraId="3D5B3300" w14:textId="77777777" w:rsidR="001F39DE" w:rsidRPr="001F39DE" w:rsidRDefault="001F39DE" w:rsidP="001F39DE">
      <w:pPr>
        <w:numPr>
          <w:ilvl w:val="0"/>
          <w:numId w:val="127"/>
        </w:numPr>
      </w:pPr>
      <w:r w:rsidRPr="001F39DE">
        <w:t>Practical steps for overcoming challenges such as resistance to change, leadership misalignment, and AI adoption barriers.</w:t>
      </w:r>
    </w:p>
    <w:p w14:paraId="6EC060FD" w14:textId="77777777" w:rsidR="001F39DE" w:rsidRPr="001F39DE" w:rsidRDefault="001F39DE" w:rsidP="001F39DE">
      <w:pPr>
        <w:numPr>
          <w:ilvl w:val="0"/>
          <w:numId w:val="127"/>
        </w:numPr>
      </w:pPr>
      <w:r w:rsidRPr="001F39DE">
        <w:t>A data-backed approach to stakeholder engagement, ensuring alignment between strategy and execution.</w:t>
      </w:r>
    </w:p>
    <w:p w14:paraId="6555A984" w14:textId="0A299CEE" w:rsidR="001F39DE" w:rsidRPr="001F39DE" w:rsidRDefault="001F39DE" w:rsidP="001F39DE">
      <w:pPr>
        <w:numPr>
          <w:ilvl w:val="0"/>
          <w:numId w:val="127"/>
        </w:numPr>
      </w:pPr>
      <w:r w:rsidRPr="001F39DE">
        <w:t xml:space="preserve">Insights into future-proofing business models, enabling </w:t>
      </w:r>
      <w:r w:rsidR="0055477B">
        <w:t>organisation</w:t>
      </w:r>
      <w:r w:rsidRPr="001F39DE">
        <w:t>s to remain competitive in an AI-driven world.</w:t>
      </w:r>
    </w:p>
    <w:p w14:paraId="22552477" w14:textId="32B1C119" w:rsidR="001F39DE" w:rsidRPr="001F39DE" w:rsidRDefault="001F39DE" w:rsidP="001F39DE">
      <w:r w:rsidRPr="001F39DE">
        <w:t>By applying the principles of HSM, businesses w</w:t>
      </w:r>
      <w:r w:rsidR="006A6A7D">
        <w:t>on’</w:t>
      </w:r>
      <w:r w:rsidRPr="001F39DE">
        <w:t xml:space="preserve">t only navigate disruption </w:t>
      </w:r>
      <w:r w:rsidR="006A6A7D">
        <w:t xml:space="preserve">more </w:t>
      </w:r>
      <w:r w:rsidRPr="001F39DE">
        <w:t xml:space="preserve">effectively but will position themselves as industry leaders in </w:t>
      </w:r>
      <w:r w:rsidR="00F92044">
        <w:t>the</w:t>
      </w:r>
      <w:r w:rsidRPr="001F39DE">
        <w:t xml:space="preserve"> </w:t>
      </w:r>
      <w:r w:rsidR="006A6A7D">
        <w:t>dynamic</w:t>
      </w:r>
      <w:r w:rsidRPr="001F39DE">
        <w:t xml:space="preserve"> global economy.</w:t>
      </w:r>
    </w:p>
    <w:p w14:paraId="3A481549" w14:textId="5CF60368" w:rsidR="00364A27" w:rsidRDefault="008A12B9" w:rsidP="00364A27">
      <w:pPr>
        <w:rPr>
          <w:b/>
          <w:bCs/>
        </w:rPr>
      </w:pPr>
      <w:r>
        <w:pict w14:anchorId="7A655301">
          <v:rect id="_x0000_i1026" style="width:0;height:1.5pt" o:hralign="center" o:bullet="t" o:hrstd="t" o:hr="t" fillcolor="#a0a0a0" stroked="f"/>
        </w:pict>
      </w:r>
    </w:p>
    <w:p w14:paraId="33938C2F" w14:textId="77777777" w:rsidR="00F27C45" w:rsidRPr="00F27C45" w:rsidRDefault="00F27C45" w:rsidP="001F39DE">
      <w:pPr>
        <w:pStyle w:val="Heading2"/>
      </w:pPr>
      <w:bookmarkStart w:id="30" w:name="_Toc189922475"/>
      <w:r w:rsidRPr="00F27C45">
        <w:t>2. The Urgency for Innovation and Adaptability</w:t>
      </w:r>
      <w:bookmarkEnd w:id="30"/>
    </w:p>
    <w:p w14:paraId="3E75C183" w14:textId="77777777" w:rsidR="00F27C45" w:rsidRPr="00F27C45" w:rsidRDefault="00F27C45" w:rsidP="001F39DE">
      <w:pPr>
        <w:pStyle w:val="Heading3"/>
      </w:pPr>
      <w:bookmarkStart w:id="31" w:name="_Toc189922476"/>
      <w:r w:rsidRPr="00F27C45">
        <w:t>2.1 Business in the Post-COVID World: The Need for Reinvention</w:t>
      </w:r>
      <w:bookmarkEnd w:id="31"/>
    </w:p>
    <w:p w14:paraId="468DA1A5" w14:textId="644A4FB0" w:rsidR="00F27C45" w:rsidRPr="00F27C45" w:rsidRDefault="00F27C45" w:rsidP="00F27C45">
      <w:r w:rsidRPr="00F27C45">
        <w:t xml:space="preserve">The post-COVID era has intensified the need for businesses to embrace reinvention. Stability and predictable market trends have been replaced by rapid technological shifts and changing consumer </w:t>
      </w:r>
      <w:r w:rsidR="00517510" w:rsidRPr="00F27C45">
        <w:t>behaviours</w:t>
      </w:r>
      <w:r w:rsidRPr="00F27C45">
        <w:t>. Companies that thrive are those that challenge assumptions and apply first principles thinking to strategy development (McKinsey, 2020).</w:t>
      </w:r>
    </w:p>
    <w:p w14:paraId="427F15BA" w14:textId="1CD4005F" w:rsidR="00F27C45" w:rsidRPr="00F27C45" w:rsidRDefault="00F27C45" w:rsidP="00F27C45">
      <w:r w:rsidRPr="00F27C45">
        <w:t xml:space="preserve">First principles thinking, a method championed by Elon Musk, involves </w:t>
      </w:r>
      <w:r w:rsidR="00CA2ECD">
        <w:t xml:space="preserve">first </w:t>
      </w:r>
      <w:r w:rsidR="00B63902">
        <w:t xml:space="preserve">deconstructing </w:t>
      </w:r>
      <w:r w:rsidRPr="00F27C45">
        <w:t xml:space="preserve">complex problems to their core truths before </w:t>
      </w:r>
      <w:r w:rsidR="00CA73AC">
        <w:t xml:space="preserve">hypothesising or </w:t>
      </w:r>
      <w:r w:rsidRPr="00F27C45">
        <w:t>reconstructing solutions. Instead of refining outdated processes, businesses must ask: "What is the core purpose of this business? What assumptions are we making? If we were starting today, how would we design it?" This shift from incremental improvement to fundamental reinvention is now essential for long-term survival</w:t>
      </w:r>
      <w:r w:rsidR="00B33194">
        <w:t xml:space="preserve"> (Vance, 2015)</w:t>
      </w:r>
      <w:r w:rsidRPr="00F27C45">
        <w:t>.</w:t>
      </w:r>
    </w:p>
    <w:p w14:paraId="207151CB" w14:textId="77777777" w:rsidR="00F27C45" w:rsidRPr="00F27C45" w:rsidRDefault="00F27C45" w:rsidP="001F39DE">
      <w:pPr>
        <w:pStyle w:val="Heading3"/>
      </w:pPr>
      <w:bookmarkStart w:id="32" w:name="_Toc189922477"/>
      <w:r w:rsidRPr="00F27C45">
        <w:t>2.2 What We Learn from McKinsey and Harvard Business Review on Innovation</w:t>
      </w:r>
      <w:bookmarkEnd w:id="32"/>
    </w:p>
    <w:p w14:paraId="365BAEB1" w14:textId="0D596CE3" w:rsidR="00F27C45" w:rsidRPr="00F27C45" w:rsidRDefault="00F27C45" w:rsidP="00F27C45">
      <w:r w:rsidRPr="00F27C45">
        <w:t>Research from McKinsey (2021) shows that companies prioriti</w:t>
      </w:r>
      <w:r w:rsidR="001017F4">
        <w:t>s</w:t>
      </w:r>
      <w:r w:rsidRPr="00F27C45">
        <w:t>ing innovation during downturns outperform competitors by 30% post-crisis. Harvard Business Review (Pisano, 2019) similarly warns that waiting for stability is the biggest mistake businesses make—true market leaders adapt to continuous instability.</w:t>
      </w:r>
    </w:p>
    <w:p w14:paraId="76497CE3" w14:textId="77777777" w:rsidR="00F27C45" w:rsidRPr="00F27C45" w:rsidRDefault="00F27C45" w:rsidP="00F27C45">
      <w:r w:rsidRPr="00F27C45">
        <w:t>Despite this, many companies hesitate due to outdated assumptions. Businesses actively overcoming these challenges are demonstrating new approaches to workforce retention, AI-driven strategy, and business model reinvention:</w:t>
      </w:r>
    </w:p>
    <w:p w14:paraId="7C490054" w14:textId="77777777" w:rsidR="00F27C45" w:rsidRPr="00F27C45" w:rsidRDefault="00F27C45" w:rsidP="00F27C45">
      <w:pPr>
        <w:numPr>
          <w:ilvl w:val="0"/>
          <w:numId w:val="106"/>
        </w:numPr>
      </w:pPr>
      <w:r w:rsidRPr="00F27C45">
        <w:t>Vik Kapoor is using structured onboarding services to help businesses reduce hiring failures and improve new-hire retention.</w:t>
      </w:r>
    </w:p>
    <w:p w14:paraId="179E9E10" w14:textId="0CA0904A" w:rsidR="00F27C45" w:rsidRPr="00F27C45" w:rsidRDefault="00F27C45" w:rsidP="00F27C45">
      <w:pPr>
        <w:numPr>
          <w:ilvl w:val="0"/>
          <w:numId w:val="106"/>
        </w:numPr>
      </w:pPr>
      <w:r w:rsidRPr="00F27C45">
        <w:t xml:space="preserve">Vera AI and AI3D Scanning Solutions are integrating AI-driven data insights to </w:t>
      </w:r>
      <w:r w:rsidR="0055477B">
        <w:t>optimise</w:t>
      </w:r>
      <w:r w:rsidRPr="00F27C45">
        <w:t xml:space="preserve"> strategic decision-making and automation.</w:t>
      </w:r>
    </w:p>
    <w:p w14:paraId="3B2295EB" w14:textId="77777777" w:rsidR="00F27C45" w:rsidRPr="00F27C45" w:rsidRDefault="00F27C45" w:rsidP="00F27C45">
      <w:pPr>
        <w:numPr>
          <w:ilvl w:val="0"/>
          <w:numId w:val="106"/>
        </w:numPr>
      </w:pPr>
      <w:r w:rsidRPr="00F27C45">
        <w:t>AIMS Innovations is leveraging AI-enhanced market tracking to refine investment strategies, ensuring optimal resource allocation.</w:t>
      </w:r>
    </w:p>
    <w:p w14:paraId="38DE2480" w14:textId="77777777" w:rsidR="00F27C45" w:rsidRPr="00F27C45" w:rsidRDefault="00F27C45" w:rsidP="00F27C45">
      <w:r w:rsidRPr="00F27C45">
        <w:t>These businesses are not waiting for external stability—they are proactively designing their own adaptability through innovation, collaboration, and AI integration.</w:t>
      </w:r>
    </w:p>
    <w:p w14:paraId="3D2B0AF5" w14:textId="77777777" w:rsidR="00F27C45" w:rsidRPr="001F39DE" w:rsidRDefault="00F27C45" w:rsidP="001F39DE">
      <w:pPr>
        <w:pStyle w:val="Heading3"/>
      </w:pPr>
      <w:bookmarkStart w:id="33" w:name="_Toc189922478"/>
      <w:r w:rsidRPr="001F39DE">
        <w:lastRenderedPageBreak/>
        <w:t>2.3 First Principles Thinking: How to Rebuild Strategy from Scratch</w:t>
      </w:r>
      <w:bookmarkEnd w:id="33"/>
    </w:p>
    <w:p w14:paraId="37502548" w14:textId="77777777" w:rsidR="00F27C45" w:rsidRPr="00F27C45" w:rsidRDefault="00F27C45" w:rsidP="00F27C45">
      <w:r w:rsidRPr="00F27C45">
        <w:t>A first-principles approach deconstructs legacy business models and rebuilds them based on fundamental truths (Sinek, 2009). Leaders should ask:</w:t>
      </w:r>
    </w:p>
    <w:p w14:paraId="18B3118D" w14:textId="77777777" w:rsidR="00F27C45" w:rsidRPr="00F27C45" w:rsidRDefault="00F27C45" w:rsidP="00F27C45">
      <w:pPr>
        <w:numPr>
          <w:ilvl w:val="0"/>
          <w:numId w:val="107"/>
        </w:numPr>
      </w:pPr>
      <w:r w:rsidRPr="00F27C45">
        <w:t>If we built this company from scratch today, would we structure it the same way?</w:t>
      </w:r>
    </w:p>
    <w:p w14:paraId="28B51242" w14:textId="77777777" w:rsidR="00F27C45" w:rsidRPr="00F27C45" w:rsidRDefault="00F27C45" w:rsidP="00F27C45">
      <w:pPr>
        <w:numPr>
          <w:ilvl w:val="0"/>
          <w:numId w:val="107"/>
        </w:numPr>
      </w:pPr>
      <w:r w:rsidRPr="00F27C45">
        <w:t>What industry norms do we follow simply because they have always been done this way?</w:t>
      </w:r>
    </w:p>
    <w:p w14:paraId="458A451E" w14:textId="77777777" w:rsidR="00F27C45" w:rsidRPr="00F27C45" w:rsidRDefault="00F27C45" w:rsidP="00F27C45">
      <w:pPr>
        <w:numPr>
          <w:ilvl w:val="0"/>
          <w:numId w:val="107"/>
        </w:numPr>
      </w:pPr>
      <w:r w:rsidRPr="00F27C45">
        <w:t>If a competitor entered the market tomorrow, what vulnerabilities would they exploit?</w:t>
      </w:r>
    </w:p>
    <w:p w14:paraId="648A7340" w14:textId="4295B4C5" w:rsidR="00F27C45" w:rsidRPr="00F27C45" w:rsidRDefault="00F27C45" w:rsidP="00F27C45">
      <w:r w:rsidRPr="00F27C45">
        <w:t xml:space="preserve">The Hillier Synergy Model (HSM) enables </w:t>
      </w:r>
      <w:r w:rsidR="0055477B">
        <w:t>organisation</w:t>
      </w:r>
      <w:r w:rsidRPr="00F27C45">
        <w:t>s to apply this mindset practically. Vera AI and AI3D Scanning Solutions illustrate this approach by shifting the question from "How do we improve AI or scanning?" to "What fundamental business problems does AI-powered 3D scanning solve?" This shift moves businesses beyond iteration toward meaningful reinvention.</w:t>
      </w:r>
    </w:p>
    <w:p w14:paraId="2E7458E9" w14:textId="636799AE" w:rsidR="00F27C45" w:rsidRPr="001F39DE" w:rsidRDefault="00F27C45" w:rsidP="001F39DE">
      <w:pPr>
        <w:pStyle w:val="Heading3"/>
      </w:pPr>
      <w:bookmarkStart w:id="34" w:name="_Toc189922479"/>
      <w:r w:rsidRPr="001F39DE">
        <w:t xml:space="preserve">2.4 The Role of AI and Collaboration in Business </w:t>
      </w:r>
      <w:r w:rsidR="00476FFD">
        <w:t>Optimisation</w:t>
      </w:r>
      <w:bookmarkEnd w:id="34"/>
    </w:p>
    <w:p w14:paraId="4083A362" w14:textId="77777777" w:rsidR="00F27C45" w:rsidRPr="00F27C45" w:rsidRDefault="00F27C45" w:rsidP="00F27C45">
      <w:r w:rsidRPr="00F27C45">
        <w:t>If first principles thinking provides the foundation and HSM offers the framework, AI and collaboration act as the accelerators for execution.</w:t>
      </w:r>
    </w:p>
    <w:p w14:paraId="151FBE0C" w14:textId="5DE3B49F" w:rsidR="00F27C45" w:rsidRPr="00F27C45" w:rsidRDefault="00F27C45" w:rsidP="00F27C45">
      <w:r w:rsidRPr="00F27C45">
        <w:t xml:space="preserve">AI transforms intuition into intelligence by enabling data-backed decision-making, reducing reliance on instinct alone (Davenport &amp; Ronanki, 2018). Meanwhile, cross-disciplinary collaboration enhances impact, as </w:t>
      </w:r>
      <w:r w:rsidR="0055477B">
        <w:t>organisation</w:t>
      </w:r>
      <w:r w:rsidRPr="00F27C45">
        <w:t>s that integrate expertise across functions generate more effective innovations (McKinsey, 2023).</w:t>
      </w:r>
    </w:p>
    <w:p w14:paraId="7DCA84DC" w14:textId="0D8E1C0C" w:rsidR="00F27C45" w:rsidRPr="00F27C45" w:rsidRDefault="00F27C45" w:rsidP="00F27C45">
      <w:r w:rsidRPr="00F27C45">
        <w:t xml:space="preserve">Kapoor’s business model applies these principles by embedding AI-powered assessments and retention analytics into onboarding services. His dual-market approach benefits both recruiters, who can package his services into their fees, and hiring </w:t>
      </w:r>
      <w:r w:rsidR="0055477B">
        <w:t>organisation</w:t>
      </w:r>
      <w:r w:rsidRPr="00F27C45">
        <w:t>s, which can retain him to reduce turnover. This ensures a measurable return on investment for both stakeholders.</w:t>
      </w:r>
    </w:p>
    <w:p w14:paraId="5D57D618" w14:textId="77777777" w:rsidR="00F27C45" w:rsidRPr="00F27C45" w:rsidRDefault="00F27C45" w:rsidP="00A47DFF">
      <w:pPr>
        <w:pStyle w:val="Heading4"/>
      </w:pPr>
      <w:r w:rsidRPr="00F27C45">
        <w:t>Strategic Insights for Business Leaders</w:t>
      </w:r>
    </w:p>
    <w:p w14:paraId="0DBD3F66" w14:textId="77777777" w:rsidR="00F27C45" w:rsidRPr="00F27C45" w:rsidRDefault="00F27C45" w:rsidP="00F27C45">
      <w:pPr>
        <w:numPr>
          <w:ilvl w:val="0"/>
          <w:numId w:val="108"/>
        </w:numPr>
      </w:pPr>
      <w:r w:rsidRPr="00F27C45">
        <w:t>The post-COVID world requires reinvention, not incremental adjustments (McKinsey, 2023).</w:t>
      </w:r>
    </w:p>
    <w:p w14:paraId="3035D604" w14:textId="77777777" w:rsidR="00F27C45" w:rsidRPr="00F27C45" w:rsidRDefault="00F27C45" w:rsidP="00F27C45">
      <w:pPr>
        <w:numPr>
          <w:ilvl w:val="0"/>
          <w:numId w:val="108"/>
        </w:numPr>
      </w:pPr>
      <w:r w:rsidRPr="00F27C45">
        <w:t>Companies investing in innovation during economic uncertainty outperform competitors (Harvard Business Review, 2019).</w:t>
      </w:r>
    </w:p>
    <w:p w14:paraId="1C602681" w14:textId="0791192E" w:rsidR="00F27C45" w:rsidRPr="00F27C45" w:rsidRDefault="00F27C45" w:rsidP="00F27C45">
      <w:pPr>
        <w:numPr>
          <w:ilvl w:val="0"/>
          <w:numId w:val="108"/>
        </w:numPr>
      </w:pPr>
      <w:r w:rsidRPr="00F27C45">
        <w:t xml:space="preserve">First principles thinking enables </w:t>
      </w:r>
      <w:r w:rsidR="0055477B">
        <w:t>organisation</w:t>
      </w:r>
      <w:r w:rsidRPr="00F27C45">
        <w:t>s to break free from outdated constraints and design strategy from the ground up (Sinek, 2009).</w:t>
      </w:r>
    </w:p>
    <w:p w14:paraId="2FB1EE8B" w14:textId="77777777" w:rsidR="00F27C45" w:rsidRPr="00F27C45" w:rsidRDefault="00F27C45" w:rsidP="00F27C45">
      <w:pPr>
        <w:numPr>
          <w:ilvl w:val="0"/>
          <w:numId w:val="108"/>
        </w:numPr>
      </w:pPr>
      <w:r w:rsidRPr="00F27C45">
        <w:t>AI and strategic collaboration are the most powerful enablers of business reinvention today (Davenport &amp; Ronanki, 2018).</w:t>
      </w:r>
    </w:p>
    <w:p w14:paraId="58190F81" w14:textId="77777777" w:rsidR="00F27C45" w:rsidRPr="00F27C45" w:rsidRDefault="00F27C45" w:rsidP="00F27C45">
      <w:pPr>
        <w:numPr>
          <w:ilvl w:val="0"/>
          <w:numId w:val="108"/>
        </w:numPr>
      </w:pPr>
      <w:r w:rsidRPr="00F27C45">
        <w:t>Case studies from Vera AI, AI3D Scanning Solutions, AIMS Innovations, and Vik Kapoor illustrate how these principles drive competitive advantage.</w:t>
      </w:r>
    </w:p>
    <w:p w14:paraId="45F9954A" w14:textId="12FD425F" w:rsidR="005F5CF2" w:rsidRPr="005F5CF2" w:rsidRDefault="008A12B9" w:rsidP="00364A27">
      <w:r>
        <w:pict w14:anchorId="35F855B8">
          <v:rect id="_x0000_i1027" style="width:0;height:1.5pt" o:hralign="center" o:bullet="t" o:hrstd="t" o:hr="t" fillcolor="#a0a0a0" stroked="f"/>
        </w:pict>
      </w:r>
    </w:p>
    <w:p w14:paraId="188E149A" w14:textId="77777777" w:rsidR="0061449A" w:rsidRPr="00A47DFF" w:rsidRDefault="0061449A" w:rsidP="00A47DFF">
      <w:pPr>
        <w:pStyle w:val="Heading2"/>
      </w:pPr>
      <w:bookmarkStart w:id="35" w:name="_Toc189922480"/>
      <w:r w:rsidRPr="00A47DFF">
        <w:t>3. The Hillier Synergy Model (HSM): A Breakthrough in Business Problem-Solving</w:t>
      </w:r>
      <w:bookmarkEnd w:id="35"/>
    </w:p>
    <w:p w14:paraId="1DB91696" w14:textId="77777777" w:rsidR="0061449A" w:rsidRPr="001F39DE" w:rsidRDefault="0061449A" w:rsidP="001F39DE">
      <w:pPr>
        <w:pStyle w:val="Heading3"/>
      </w:pPr>
      <w:bookmarkStart w:id="36" w:name="_Toc189922481"/>
      <w:r w:rsidRPr="001F39DE">
        <w:t>3.1 The Business Challenge: Why Existing Models Fall Short</w:t>
      </w:r>
      <w:bookmarkEnd w:id="36"/>
    </w:p>
    <w:p w14:paraId="60A44CA3" w14:textId="77777777" w:rsidR="0061449A" w:rsidRPr="0061449A" w:rsidRDefault="0061449A" w:rsidP="0061449A">
      <w:r w:rsidRPr="0061449A">
        <w:t xml:space="preserve">Traditional business strategy models provide structured approaches to decision-making, yet they often fail to keep pace with modern business demands (McKinsey, 2021). The rapid advancement of artificial </w:t>
      </w:r>
      <w:r w:rsidRPr="0061449A">
        <w:lastRenderedPageBreak/>
        <w:t>intelligence (AI), increasing market volatility, and the need for real-time adaptability expose key limitations in these frameworks.</w:t>
      </w:r>
    </w:p>
    <w:p w14:paraId="1A1CE262" w14:textId="1088A319" w:rsidR="0061449A" w:rsidRPr="0061449A" w:rsidRDefault="0061449A" w:rsidP="0061449A">
      <w:r w:rsidRPr="0061449A">
        <w:t xml:space="preserve">Three primary challenges highlight their shortcomings. First, rigid planning cycles assume predictable conditions, yet markets today are shaped by constant disruptions, requiring a more flexible approach (Pisano, 2019). Second, limited cross-functional collaboration restricts innovation, as many </w:t>
      </w:r>
      <w:r w:rsidR="0055477B">
        <w:t>organisation</w:t>
      </w:r>
      <w:r w:rsidRPr="0061449A">
        <w:t>s operate in silos, slowing execution and preventing the full use of available expertise (Hansen, 2009). Third, failure to integrate AI and real-time data leads to static decision-making, making businesses less responsive to emerging risks and opportunities (Davenport &amp; Ronanki, 2018).</w:t>
      </w:r>
    </w:p>
    <w:p w14:paraId="612582EC" w14:textId="77777777" w:rsidR="0061449A" w:rsidRPr="0061449A" w:rsidRDefault="0061449A" w:rsidP="0061449A">
      <w:r w:rsidRPr="0061449A">
        <w:t>The Hillier Synergy Model (HSM) addresses these issues by combining collaborative intelligence, resource elasticity, and AI-driven foresight to create a framework that continuously adapts to shifting conditions.</w:t>
      </w:r>
    </w:p>
    <w:p w14:paraId="771C6FD9" w14:textId="77777777" w:rsidR="0061449A" w:rsidRPr="001F39DE" w:rsidRDefault="0061449A" w:rsidP="001F39DE">
      <w:pPr>
        <w:pStyle w:val="Heading3"/>
      </w:pPr>
      <w:bookmarkStart w:id="37" w:name="_Toc189922482"/>
      <w:r w:rsidRPr="001F39DE">
        <w:t>3.2 What is the HSM? A Smarter Approach to Strategy and Execution</w:t>
      </w:r>
      <w:bookmarkEnd w:id="37"/>
    </w:p>
    <w:p w14:paraId="18FBC90D" w14:textId="77777777" w:rsidR="0061449A" w:rsidRPr="0061449A" w:rsidRDefault="0061449A" w:rsidP="0061449A">
      <w:r w:rsidRPr="0061449A">
        <w:t>HSM is a structured framework that enhances decision-making by integrating expertise, real-time data, and adaptable resource allocation. Unlike traditional strategic models that rely on static planning, HSM evolves based on changing conditions.</w:t>
      </w:r>
    </w:p>
    <w:p w14:paraId="0E5CBCE3" w14:textId="77777777" w:rsidR="0061449A" w:rsidRPr="0061449A" w:rsidRDefault="0061449A" w:rsidP="0061449A">
      <w:r w:rsidRPr="0061449A">
        <w:rPr>
          <w:i/>
          <w:iCs/>
        </w:rPr>
        <w:t>(Insert HSM Diagram Here)</w:t>
      </w:r>
    </w:p>
    <w:p w14:paraId="16C6F6AE" w14:textId="5FCE4513" w:rsidR="0061449A" w:rsidRPr="0061449A" w:rsidRDefault="0061449A" w:rsidP="0061449A">
      <w:r w:rsidRPr="0061449A">
        <w:t xml:space="preserve">The model consists of three core components: collaborative intelligence, which integrates internal and external expertise with AI-generated insights; resource elasticity, ensuring financial, human, and technological resources adjust dynamically rather than following fixed allocation models; and AI-driven foresight, using predictive analytics to anticipate risks, identify opportunities, and </w:t>
      </w:r>
      <w:r w:rsidR="0055477B">
        <w:t>optimise</w:t>
      </w:r>
      <w:r w:rsidRPr="0061449A">
        <w:t xml:space="preserve"> strategic initiatives.</w:t>
      </w:r>
    </w:p>
    <w:p w14:paraId="69F23D1C" w14:textId="77777777" w:rsidR="0061449A" w:rsidRPr="0061449A" w:rsidRDefault="0061449A" w:rsidP="0061449A">
      <w:r w:rsidRPr="0061449A">
        <w:t>By combining these elements, HSM enables businesses to remain agile and execute strategies with greater precision.</w:t>
      </w:r>
    </w:p>
    <w:p w14:paraId="0D1F5B74" w14:textId="77777777" w:rsidR="0061449A" w:rsidRPr="001F39DE" w:rsidRDefault="0061449A" w:rsidP="001F39DE">
      <w:pPr>
        <w:pStyle w:val="Heading3"/>
      </w:pPr>
      <w:bookmarkStart w:id="38" w:name="_Toc189922483"/>
      <w:r w:rsidRPr="001F39DE">
        <w:t>3.3 The Three Pillars of HSM</w:t>
      </w:r>
      <w:bookmarkEnd w:id="38"/>
    </w:p>
    <w:p w14:paraId="0704236C" w14:textId="77777777" w:rsidR="0061449A" w:rsidRPr="00A47DFF" w:rsidRDefault="0061449A" w:rsidP="00A47DFF">
      <w:pPr>
        <w:pStyle w:val="Heading4"/>
      </w:pPr>
      <w:r w:rsidRPr="00A47DFF">
        <w:t>Collaborative Intelligence</w:t>
      </w:r>
    </w:p>
    <w:p w14:paraId="44CF9524" w14:textId="58703296" w:rsidR="0061449A" w:rsidRPr="0061449A" w:rsidRDefault="0061449A" w:rsidP="0061449A">
      <w:r w:rsidRPr="0061449A">
        <w:t xml:space="preserve">Collaboration is essential for effective problem-solving, yet many </w:t>
      </w:r>
      <w:r w:rsidR="0055477B">
        <w:t>organisation</w:t>
      </w:r>
      <w:r w:rsidRPr="0061449A">
        <w:t>s struggle with siloed operations that hinder innovation and execution (Hansen, 2009). HSM fosters alignment between internal teams, external partners, and AI-driven insights to improve strategic decision-making.</w:t>
      </w:r>
    </w:p>
    <w:p w14:paraId="6A9954AD" w14:textId="77777777" w:rsidR="0061449A" w:rsidRPr="0061449A" w:rsidRDefault="0061449A" w:rsidP="0061449A">
      <w:r w:rsidRPr="0061449A">
        <w:t>In the partnership between Vera AI and AI3D Scanning Solutions, HSM principles helped integrate expertise from artificial intelligence and 3D scanning technology. This alignment allowed both companies to refine their product-market fit more efficiently than if they had worked in isolation.</w:t>
      </w:r>
    </w:p>
    <w:p w14:paraId="17525F72" w14:textId="77777777" w:rsidR="0061449A" w:rsidRPr="00A47DFF" w:rsidRDefault="0061449A" w:rsidP="00A47DFF">
      <w:pPr>
        <w:pStyle w:val="Heading4"/>
      </w:pPr>
      <w:r w:rsidRPr="00A47DFF">
        <w:t>Resource Elasticity</w:t>
      </w:r>
    </w:p>
    <w:p w14:paraId="4E244FC9" w14:textId="77777777" w:rsidR="0061449A" w:rsidRPr="0061449A" w:rsidRDefault="0061449A" w:rsidP="0061449A">
      <w:r w:rsidRPr="0061449A">
        <w:t>Many businesses struggle with inefficient resource allocation due to rigid financial planning. Traditional budgeting cycles often commit companies to long-term plans that fail to adapt to evolving market conditions (Pisano, 2019).</w:t>
      </w:r>
    </w:p>
    <w:p w14:paraId="6215B4C6" w14:textId="77777777" w:rsidR="0061449A" w:rsidRPr="0061449A" w:rsidRDefault="0061449A" w:rsidP="0061449A">
      <w:r w:rsidRPr="0061449A">
        <w:t>HSM promotes a more flexible approach, where capital, personnel, and operations are continuously adjusted based on data-driven insights. AIMS Innovations successfully applied this principle by shifting from fixed funding schedules to a more adaptive investment strategy. By using real-time market analysis and investor sentiment tracking, the company ensured capital was secured at optimal moments, improving financial efficiency and scalability.</w:t>
      </w:r>
    </w:p>
    <w:p w14:paraId="75C4F933" w14:textId="77777777" w:rsidR="0061449A" w:rsidRPr="00A47DFF" w:rsidRDefault="0061449A" w:rsidP="00A47DFF">
      <w:pPr>
        <w:pStyle w:val="Heading4"/>
      </w:pPr>
      <w:r w:rsidRPr="00A47DFF">
        <w:lastRenderedPageBreak/>
        <w:t>AI-Driven Foresight</w:t>
      </w:r>
    </w:p>
    <w:p w14:paraId="20992199" w14:textId="77777777" w:rsidR="0061449A" w:rsidRPr="0061449A" w:rsidRDefault="0061449A" w:rsidP="0061449A">
      <w:r w:rsidRPr="0061449A">
        <w:t>Business strategies often rely on outdated assumptions rather than real-time intelligence (Davenport &amp; Ronanki, 2018). HSM ensures that AI-generated insights are embedded throughout the decision-making process.</w:t>
      </w:r>
    </w:p>
    <w:p w14:paraId="2DAABF07" w14:textId="4BCC6D7E" w:rsidR="0061449A" w:rsidRPr="0061449A" w:rsidRDefault="0061449A" w:rsidP="0061449A">
      <w:r w:rsidRPr="0061449A">
        <w:t xml:space="preserve">For example, Vik Kapoor’s consulting model applies predictive analytics to assess workforce retention risks. By using AI to identify employees who may leave prematurely, </w:t>
      </w:r>
      <w:r w:rsidR="0055477B">
        <w:t>organisation</w:t>
      </w:r>
      <w:r w:rsidRPr="0061449A">
        <w:t>s can take proactive steps to improve integration, reducing hiring costs and enhancing workforce stability.</w:t>
      </w:r>
    </w:p>
    <w:p w14:paraId="0A6F3E39" w14:textId="77777777" w:rsidR="0061449A" w:rsidRPr="001F39DE" w:rsidRDefault="0061449A" w:rsidP="001F39DE">
      <w:pPr>
        <w:pStyle w:val="Heading3"/>
      </w:pPr>
      <w:bookmarkStart w:id="39" w:name="_Toc189922484"/>
      <w:r w:rsidRPr="001F39DE">
        <w:t>3.4 How HSM Enhances Existing Business Strategy Models</w:t>
      </w:r>
      <w:bookmarkEnd w:id="39"/>
    </w:p>
    <w:p w14:paraId="68B2B98A" w14:textId="77777777" w:rsidR="0061449A" w:rsidRDefault="0061449A" w:rsidP="0061449A">
      <w:r w:rsidRPr="0061449A">
        <w:t>HSM does not replace traditional frameworks but enhances them by incorporating adaptability, AI insights, and collaborative execution.</w:t>
      </w:r>
    </w:p>
    <w:p w14:paraId="5AE4CD50" w14:textId="77777777" w:rsidR="00AF6006" w:rsidRPr="0061449A" w:rsidRDefault="00AF6006" w:rsidP="0061449A"/>
    <w:tbl>
      <w:tblPr>
        <w:tblStyle w:val="GridTable7Colorful-Accent1"/>
        <w:tblW w:w="0" w:type="auto"/>
        <w:tblLook w:val="04A0" w:firstRow="1" w:lastRow="0" w:firstColumn="1" w:lastColumn="0" w:noHBand="0" w:noVBand="1"/>
      </w:tblPr>
      <w:tblGrid>
        <w:gridCol w:w="2153"/>
        <w:gridCol w:w="3669"/>
        <w:gridCol w:w="4384"/>
      </w:tblGrid>
      <w:tr w:rsidR="0061449A" w:rsidRPr="0061449A" w14:paraId="5F5DEBAC" w14:textId="77777777" w:rsidTr="00A47D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B84E31D" w14:textId="77777777" w:rsidR="0061449A" w:rsidRPr="0061449A" w:rsidRDefault="0061449A" w:rsidP="0061449A">
            <w:pPr>
              <w:rPr>
                <w:b w:val="0"/>
                <w:bCs w:val="0"/>
              </w:rPr>
            </w:pPr>
            <w:r w:rsidRPr="0061449A">
              <w:t>Traditional Model</w:t>
            </w:r>
          </w:p>
        </w:tc>
        <w:tc>
          <w:tcPr>
            <w:tcW w:w="0" w:type="auto"/>
            <w:hideMark/>
          </w:tcPr>
          <w:p w14:paraId="24098C4E" w14:textId="77777777" w:rsidR="0061449A" w:rsidRPr="0061449A" w:rsidRDefault="0061449A" w:rsidP="0061449A">
            <w:pPr>
              <w:cnfStyle w:val="100000000000" w:firstRow="1" w:lastRow="0" w:firstColumn="0" w:lastColumn="0" w:oddVBand="0" w:evenVBand="0" w:oddHBand="0" w:evenHBand="0" w:firstRowFirstColumn="0" w:firstRowLastColumn="0" w:lastRowFirstColumn="0" w:lastRowLastColumn="0"/>
              <w:rPr>
                <w:b w:val="0"/>
                <w:bCs w:val="0"/>
              </w:rPr>
            </w:pPr>
            <w:r w:rsidRPr="0061449A">
              <w:t>Key Limitation</w:t>
            </w:r>
          </w:p>
        </w:tc>
        <w:tc>
          <w:tcPr>
            <w:tcW w:w="0" w:type="auto"/>
            <w:hideMark/>
          </w:tcPr>
          <w:p w14:paraId="1D584BBA" w14:textId="77777777" w:rsidR="0061449A" w:rsidRPr="0061449A" w:rsidRDefault="0061449A" w:rsidP="0061449A">
            <w:pPr>
              <w:cnfStyle w:val="100000000000" w:firstRow="1" w:lastRow="0" w:firstColumn="0" w:lastColumn="0" w:oddVBand="0" w:evenVBand="0" w:oddHBand="0" w:evenHBand="0" w:firstRowFirstColumn="0" w:firstRowLastColumn="0" w:lastRowFirstColumn="0" w:lastRowLastColumn="0"/>
              <w:rPr>
                <w:b w:val="0"/>
                <w:bCs w:val="0"/>
              </w:rPr>
            </w:pPr>
            <w:r w:rsidRPr="0061449A">
              <w:t>HSM Enhancement</w:t>
            </w:r>
          </w:p>
        </w:tc>
      </w:tr>
      <w:tr w:rsidR="0061449A" w:rsidRPr="0061449A" w14:paraId="7DCF56B0" w14:textId="77777777" w:rsidTr="00A47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26FBCE" w14:textId="77777777" w:rsidR="0061449A" w:rsidRPr="0061449A" w:rsidRDefault="0061449A" w:rsidP="0061449A">
            <w:r w:rsidRPr="0061449A">
              <w:t>McKinsey’s 7-Step Process</w:t>
            </w:r>
          </w:p>
        </w:tc>
        <w:tc>
          <w:tcPr>
            <w:tcW w:w="0" w:type="auto"/>
            <w:hideMark/>
          </w:tcPr>
          <w:p w14:paraId="3F96CAE7" w14:textId="77777777" w:rsidR="0061449A" w:rsidRPr="0061449A" w:rsidRDefault="0061449A" w:rsidP="0061449A">
            <w:pPr>
              <w:cnfStyle w:val="000000100000" w:firstRow="0" w:lastRow="0" w:firstColumn="0" w:lastColumn="0" w:oddVBand="0" w:evenVBand="0" w:oddHBand="1" w:evenHBand="0" w:firstRowFirstColumn="0" w:firstRowLastColumn="0" w:lastRowFirstColumn="0" w:lastRowLastColumn="0"/>
            </w:pPr>
            <w:r w:rsidRPr="0061449A">
              <w:t>Assumes stable business conditions</w:t>
            </w:r>
          </w:p>
        </w:tc>
        <w:tc>
          <w:tcPr>
            <w:tcW w:w="0" w:type="auto"/>
            <w:hideMark/>
          </w:tcPr>
          <w:p w14:paraId="16F2DB2F" w14:textId="77777777" w:rsidR="0061449A" w:rsidRPr="0061449A" w:rsidRDefault="0061449A" w:rsidP="0061449A">
            <w:pPr>
              <w:cnfStyle w:val="000000100000" w:firstRow="0" w:lastRow="0" w:firstColumn="0" w:lastColumn="0" w:oddVBand="0" w:evenVBand="0" w:oddHBand="1" w:evenHBand="0" w:firstRowFirstColumn="0" w:firstRowLastColumn="0" w:lastRowFirstColumn="0" w:lastRowLastColumn="0"/>
            </w:pPr>
            <w:r w:rsidRPr="0061449A">
              <w:t>Introduces real-time adaptability and AI-driven decision-making</w:t>
            </w:r>
          </w:p>
        </w:tc>
      </w:tr>
      <w:tr w:rsidR="0061449A" w:rsidRPr="0061449A" w14:paraId="178CFCD5" w14:textId="77777777" w:rsidTr="00A47DFF">
        <w:tc>
          <w:tcPr>
            <w:cnfStyle w:val="001000000000" w:firstRow="0" w:lastRow="0" w:firstColumn="1" w:lastColumn="0" w:oddVBand="0" w:evenVBand="0" w:oddHBand="0" w:evenHBand="0" w:firstRowFirstColumn="0" w:firstRowLastColumn="0" w:lastRowFirstColumn="0" w:lastRowLastColumn="0"/>
            <w:tcW w:w="0" w:type="auto"/>
            <w:hideMark/>
          </w:tcPr>
          <w:p w14:paraId="163D9C1F" w14:textId="77777777" w:rsidR="0061449A" w:rsidRPr="0061449A" w:rsidRDefault="0061449A" w:rsidP="0061449A">
            <w:r w:rsidRPr="0061449A">
              <w:t>Adaptive Leadership</w:t>
            </w:r>
          </w:p>
        </w:tc>
        <w:tc>
          <w:tcPr>
            <w:tcW w:w="0" w:type="auto"/>
            <w:hideMark/>
          </w:tcPr>
          <w:p w14:paraId="549B003E" w14:textId="77777777" w:rsidR="0061449A" w:rsidRPr="0061449A" w:rsidRDefault="0061449A" w:rsidP="0061449A">
            <w:pPr>
              <w:cnfStyle w:val="000000000000" w:firstRow="0" w:lastRow="0" w:firstColumn="0" w:lastColumn="0" w:oddVBand="0" w:evenVBand="0" w:oddHBand="0" w:evenHBand="0" w:firstRowFirstColumn="0" w:firstRowLastColumn="0" w:lastRowFirstColumn="0" w:lastRowLastColumn="0"/>
            </w:pPr>
            <w:r w:rsidRPr="0061449A">
              <w:t>Focuses on leadership agility but lacks AI integration</w:t>
            </w:r>
          </w:p>
        </w:tc>
        <w:tc>
          <w:tcPr>
            <w:tcW w:w="0" w:type="auto"/>
            <w:hideMark/>
          </w:tcPr>
          <w:p w14:paraId="59652017" w14:textId="77777777" w:rsidR="0061449A" w:rsidRPr="0061449A" w:rsidRDefault="0061449A" w:rsidP="0061449A">
            <w:pPr>
              <w:cnfStyle w:val="000000000000" w:firstRow="0" w:lastRow="0" w:firstColumn="0" w:lastColumn="0" w:oddVBand="0" w:evenVBand="0" w:oddHBand="0" w:evenHBand="0" w:firstRowFirstColumn="0" w:firstRowLastColumn="0" w:lastRowFirstColumn="0" w:lastRowLastColumn="0"/>
            </w:pPr>
            <w:r w:rsidRPr="0061449A">
              <w:t>Embeds AI foresight to enhance strategic responsiveness</w:t>
            </w:r>
          </w:p>
        </w:tc>
      </w:tr>
      <w:tr w:rsidR="0061449A" w:rsidRPr="0061449A" w14:paraId="1C240570" w14:textId="77777777" w:rsidTr="00A47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CC2F21" w14:textId="77777777" w:rsidR="0061449A" w:rsidRPr="0061449A" w:rsidRDefault="0061449A" w:rsidP="0061449A">
            <w:r w:rsidRPr="0061449A">
              <w:t>Design Thinking</w:t>
            </w:r>
          </w:p>
        </w:tc>
        <w:tc>
          <w:tcPr>
            <w:tcW w:w="0" w:type="auto"/>
            <w:hideMark/>
          </w:tcPr>
          <w:p w14:paraId="3238BDDC" w14:textId="77777777" w:rsidR="0061449A" w:rsidRPr="0061449A" w:rsidRDefault="0061449A" w:rsidP="0061449A">
            <w:pPr>
              <w:cnfStyle w:val="000000100000" w:firstRow="0" w:lastRow="0" w:firstColumn="0" w:lastColumn="0" w:oddVBand="0" w:evenVBand="0" w:oddHBand="1" w:evenHBand="0" w:firstRowFirstColumn="0" w:firstRowLastColumn="0" w:lastRowFirstColumn="0" w:lastRowLastColumn="0"/>
            </w:pPr>
            <w:r w:rsidRPr="0061449A">
              <w:t>Encourages innovation but lacks structured execution</w:t>
            </w:r>
          </w:p>
        </w:tc>
        <w:tc>
          <w:tcPr>
            <w:tcW w:w="0" w:type="auto"/>
            <w:hideMark/>
          </w:tcPr>
          <w:p w14:paraId="45D87597" w14:textId="77777777" w:rsidR="0061449A" w:rsidRPr="0061449A" w:rsidRDefault="0061449A" w:rsidP="0061449A">
            <w:pPr>
              <w:cnfStyle w:val="000000100000" w:firstRow="0" w:lastRow="0" w:firstColumn="0" w:lastColumn="0" w:oddVBand="0" w:evenVBand="0" w:oddHBand="1" w:evenHBand="0" w:firstRowFirstColumn="0" w:firstRowLastColumn="0" w:lastRowFirstColumn="0" w:lastRowLastColumn="0"/>
            </w:pPr>
            <w:r w:rsidRPr="0061449A">
              <w:t>Ensures strategy remains practical and scalable</w:t>
            </w:r>
          </w:p>
        </w:tc>
      </w:tr>
    </w:tbl>
    <w:p w14:paraId="1320E9B6" w14:textId="77777777" w:rsidR="00AF6006" w:rsidRDefault="00AF6006" w:rsidP="00AF6006">
      <w:pPr>
        <w:pStyle w:val="Caption"/>
      </w:pPr>
    </w:p>
    <w:p w14:paraId="73764E86" w14:textId="2FE22E8F" w:rsidR="00A47DFF" w:rsidRDefault="00AF6006" w:rsidP="00AF6006">
      <w:pPr>
        <w:pStyle w:val="Caption"/>
      </w:pPr>
      <w:r>
        <w:t xml:space="preserve">Table </w:t>
      </w:r>
      <w:fldSimple w:instr=" SEQ Table \* ARABIC ">
        <w:r>
          <w:rPr>
            <w:noProof/>
          </w:rPr>
          <w:t>1</w:t>
        </w:r>
      </w:fldSimple>
      <w:r>
        <w:t xml:space="preserve"> - Model comparison</w:t>
      </w:r>
    </w:p>
    <w:p w14:paraId="2CF15C86" w14:textId="718CB87E" w:rsidR="0061449A" w:rsidRPr="0061449A" w:rsidRDefault="0061449A" w:rsidP="0061449A">
      <w:r w:rsidRPr="0061449A">
        <w:t xml:space="preserve">By integrating elements of proven business models with AI-driven intelligence, HSM enables </w:t>
      </w:r>
      <w:r w:rsidR="0055477B">
        <w:t>organisation</w:t>
      </w:r>
      <w:r w:rsidRPr="0061449A">
        <w:t>s to remain resilient in unpredictable markets.</w:t>
      </w:r>
    </w:p>
    <w:p w14:paraId="42775B6B" w14:textId="77777777" w:rsidR="0061449A" w:rsidRPr="00A47DFF" w:rsidRDefault="0061449A" w:rsidP="00A47DFF">
      <w:pPr>
        <w:pStyle w:val="Heading4"/>
      </w:pPr>
      <w:r w:rsidRPr="00A47DFF">
        <w:t>Implications for Business Strategy</w:t>
      </w:r>
    </w:p>
    <w:p w14:paraId="77FAF06F" w14:textId="77777777" w:rsidR="0061449A" w:rsidRPr="0061449A" w:rsidRDefault="0061449A" w:rsidP="0061449A">
      <w:r w:rsidRPr="0061449A">
        <w:t>Traditional strategy models struggle to keep pace with rapid change, leading to misaligned execution (McKinsey, 2021). AI-driven decision-making is becoming essential for businesses seeking to stay competitive in dynamic environments (Davenport &amp; Ronanki, 2018).</w:t>
      </w:r>
    </w:p>
    <w:p w14:paraId="70E6C6FC" w14:textId="77777777" w:rsidR="0061449A" w:rsidRPr="0061449A" w:rsidRDefault="0061449A" w:rsidP="0061449A">
      <w:r w:rsidRPr="0061449A">
        <w:t>HSM provides a structured yet flexible approach by combining collaborative intelligence, resource elasticity, and AI foresight. Case studies from Vera AI, AI3D Scanning Solutions, AIMS Innovations, and Vik Kapoor’s business illustrate how HSM enhances decision-making and operational efficiency.</w:t>
      </w:r>
    </w:p>
    <w:p w14:paraId="161948CA" w14:textId="3D8E2372" w:rsidR="00364A27" w:rsidRDefault="008A12B9" w:rsidP="005F5CF2">
      <w:pPr>
        <w:rPr>
          <w:b/>
          <w:bCs/>
        </w:rPr>
      </w:pPr>
      <w:r>
        <w:pict w14:anchorId="630A2966">
          <v:rect id="_x0000_i1028" style="width:0;height:1.5pt" o:hralign="center" o:bullet="t" o:hrstd="t" o:hr="t" fillcolor="#a0a0a0" stroked="f"/>
        </w:pict>
      </w:r>
    </w:p>
    <w:p w14:paraId="3BE0C1D0" w14:textId="77777777" w:rsidR="00902F6F" w:rsidRPr="00A47DFF" w:rsidRDefault="00902F6F" w:rsidP="00A47DFF">
      <w:pPr>
        <w:pStyle w:val="Heading2"/>
      </w:pPr>
      <w:bookmarkStart w:id="40" w:name="_Toc189922485"/>
      <w:r w:rsidRPr="00A47DFF">
        <w:t>4. Rebuilding Business Strategy with the Hillier Synergy Model (HSM)</w:t>
      </w:r>
      <w:bookmarkEnd w:id="40"/>
    </w:p>
    <w:p w14:paraId="38782447" w14:textId="77777777" w:rsidR="00902F6F" w:rsidRPr="001F39DE" w:rsidRDefault="00902F6F" w:rsidP="001F39DE">
      <w:pPr>
        <w:pStyle w:val="Heading3"/>
      </w:pPr>
      <w:bookmarkStart w:id="41" w:name="_Toc189922486"/>
      <w:r w:rsidRPr="001F39DE">
        <w:t>4.1 How HSM Aligns Strategy with Execution for Business Growth</w:t>
      </w:r>
      <w:bookmarkEnd w:id="41"/>
    </w:p>
    <w:p w14:paraId="741477DB" w14:textId="04030343" w:rsidR="00902F6F" w:rsidRPr="00902F6F" w:rsidRDefault="00902F6F" w:rsidP="00902F6F">
      <w:r w:rsidRPr="00902F6F">
        <w:t xml:space="preserve">One of the most significant challenges in business strategy is the disconnect between planning and execution. Many </w:t>
      </w:r>
      <w:r w:rsidR="0055477B">
        <w:t>organisation</w:t>
      </w:r>
      <w:r w:rsidRPr="00902F6F">
        <w:t>s develop ambitious strategies but fail to implement them effectively due to rigid structures, slow decision-making, and misaligned resources (McKinsey, 2021). The Hillier Synergy Model (HSM) bridges this gap by embedding adaptability and collaboration into every stage of the strategy process, ensuring continuous alignment between business objectives and real-world execution.</w:t>
      </w:r>
    </w:p>
    <w:p w14:paraId="5046F203" w14:textId="6E78CE73" w:rsidR="00902F6F" w:rsidRPr="00902F6F" w:rsidRDefault="00902F6F" w:rsidP="00902F6F">
      <w:r w:rsidRPr="00902F6F">
        <w:t xml:space="preserve">Traditional strategic planning often follows a static, top-down approach, assuming that market conditions will remain stable throughout the execution period (Pisano, 2019). However, rapid technological advancements, shifting consumer </w:t>
      </w:r>
      <w:r w:rsidR="002A4671" w:rsidRPr="00902F6F">
        <w:t>behaviour</w:t>
      </w:r>
      <w:r w:rsidRPr="00902F6F">
        <w:t xml:space="preserve">, and evolving competitive pressures require </w:t>
      </w:r>
      <w:r w:rsidR="0055477B">
        <w:t>organisation</w:t>
      </w:r>
      <w:r w:rsidRPr="00902F6F">
        <w:t>s to operate with a dynamic, execution-focused model that allows for real-time adjustments.</w:t>
      </w:r>
    </w:p>
    <w:p w14:paraId="4CBF34D5" w14:textId="77777777" w:rsidR="00902F6F" w:rsidRPr="00902F6F" w:rsidRDefault="00902F6F" w:rsidP="00902F6F">
      <w:r w:rsidRPr="00902F6F">
        <w:lastRenderedPageBreak/>
        <w:t>HSM ensures that strategy is not a one-time planning exercise but an iterative process of learning, adapting, and refining execution based on real-time insights. This approach was applied in the collaboration between Vera AI and AI3D Scanning Solutions, where HSM principles facilitated a flexible business development strategy that enabled both companies to refine their joint market positioning in response to emerging industry trends.</w:t>
      </w:r>
    </w:p>
    <w:p w14:paraId="5E5A9DC1" w14:textId="77777777" w:rsidR="00902F6F" w:rsidRPr="001F39DE" w:rsidRDefault="00902F6F" w:rsidP="001F39DE">
      <w:pPr>
        <w:pStyle w:val="Heading3"/>
      </w:pPr>
      <w:bookmarkStart w:id="42" w:name="_Toc189922487"/>
      <w:r w:rsidRPr="001F39DE">
        <w:t>4.2 Data-Driven Decision-Making: Why AI is Critical</w:t>
      </w:r>
      <w:bookmarkEnd w:id="42"/>
    </w:p>
    <w:p w14:paraId="5562CECD" w14:textId="43110BF8" w:rsidR="00902F6F" w:rsidRPr="00902F6F" w:rsidRDefault="00902F6F" w:rsidP="00902F6F">
      <w:r w:rsidRPr="00902F6F">
        <w:t xml:space="preserve">Many </w:t>
      </w:r>
      <w:r w:rsidR="0055477B">
        <w:t>organisation</w:t>
      </w:r>
      <w:r w:rsidRPr="00902F6F">
        <w:t xml:space="preserve">s still rely on historical data and executive intuition for decision-making, rather than integrating AI-powered analytics that provide real-time insights (Davenport &amp; Ronanki, 2018). This outdated approach limits an </w:t>
      </w:r>
      <w:r w:rsidR="0055477B">
        <w:t>organisation</w:t>
      </w:r>
      <w:r w:rsidRPr="00902F6F">
        <w:t xml:space="preserve">’s ability to anticipate risks, identify opportunities, and </w:t>
      </w:r>
      <w:r w:rsidR="0055477B">
        <w:t>optimise</w:t>
      </w:r>
      <w:r w:rsidRPr="00902F6F">
        <w:t xml:space="preserve"> strategic execution.</w:t>
      </w:r>
    </w:p>
    <w:p w14:paraId="4AA47892" w14:textId="03927248" w:rsidR="00902F6F" w:rsidRPr="00902F6F" w:rsidRDefault="00902F6F" w:rsidP="00902F6F">
      <w:r w:rsidRPr="00902F6F">
        <w:t xml:space="preserve">HSM embeds AI into the strategy process to enable </w:t>
      </w:r>
      <w:r w:rsidR="0055477B">
        <w:t>organisation</w:t>
      </w:r>
      <w:r w:rsidRPr="00902F6F">
        <w:t>s to:</w:t>
      </w:r>
    </w:p>
    <w:p w14:paraId="22B25AAC" w14:textId="77777777" w:rsidR="00902F6F" w:rsidRPr="00902F6F" w:rsidRDefault="00902F6F" w:rsidP="00902F6F">
      <w:pPr>
        <w:numPr>
          <w:ilvl w:val="0"/>
          <w:numId w:val="76"/>
        </w:numPr>
      </w:pPr>
      <w:r w:rsidRPr="00902F6F">
        <w:t>Monitor industry trends dynamically rather than relying on outdated reports.</w:t>
      </w:r>
    </w:p>
    <w:p w14:paraId="2F4D45F6" w14:textId="77777777" w:rsidR="00902F6F" w:rsidRPr="00902F6F" w:rsidRDefault="00902F6F" w:rsidP="00902F6F">
      <w:pPr>
        <w:numPr>
          <w:ilvl w:val="0"/>
          <w:numId w:val="76"/>
        </w:numPr>
      </w:pPr>
      <w:r w:rsidRPr="00902F6F">
        <w:t>Adjust pricing, marketing, and operational strategies based on real-time demand.</w:t>
      </w:r>
    </w:p>
    <w:p w14:paraId="4281C12A" w14:textId="5AF82060" w:rsidR="00902F6F" w:rsidRPr="00902F6F" w:rsidRDefault="0055477B" w:rsidP="00902F6F">
      <w:pPr>
        <w:numPr>
          <w:ilvl w:val="0"/>
          <w:numId w:val="76"/>
        </w:numPr>
      </w:pPr>
      <w:r>
        <w:t>Optimise</w:t>
      </w:r>
      <w:r w:rsidR="00902F6F" w:rsidRPr="00902F6F">
        <w:t xml:space="preserve"> workforce planning through predictive analytics, reducing turnover and hiring costs.</w:t>
      </w:r>
    </w:p>
    <w:p w14:paraId="06DC3716" w14:textId="7EB5D989" w:rsidR="00902F6F" w:rsidRPr="00902F6F" w:rsidRDefault="00902F6F" w:rsidP="00902F6F">
      <w:pPr>
        <w:numPr>
          <w:ilvl w:val="0"/>
          <w:numId w:val="76"/>
        </w:numPr>
      </w:pPr>
      <w:r w:rsidRPr="00902F6F">
        <w:t xml:space="preserve">Proactively mitigate risks by using AI-driven scenario </w:t>
      </w:r>
      <w:r w:rsidR="00EF2078" w:rsidRPr="00902F6F">
        <w:t>modelling</w:t>
      </w:r>
      <w:r w:rsidRPr="00902F6F">
        <w:t>.</w:t>
      </w:r>
    </w:p>
    <w:p w14:paraId="4939FDC4" w14:textId="77777777" w:rsidR="00902F6F" w:rsidRPr="00902F6F" w:rsidRDefault="00902F6F" w:rsidP="00902F6F">
      <w:r w:rsidRPr="00902F6F">
        <w:t>AIMS Innovations illustrates how AI-driven decision-making enhances business scalability. By using predictive analytics to assess financial and market conditions, the company has been able to dynamically adjust its funding strategy, securing investment at optimal moments. Unlike traditional startups that follow pre-set fundraising milestones, AIMS applied an adaptive approach, ensuring that financial planning remained responsive to real-time market shifts.</w:t>
      </w:r>
    </w:p>
    <w:p w14:paraId="50C91993" w14:textId="77777777" w:rsidR="00902F6F" w:rsidRPr="001F39DE" w:rsidRDefault="00902F6F" w:rsidP="001F39DE">
      <w:pPr>
        <w:pStyle w:val="Heading3"/>
      </w:pPr>
      <w:bookmarkStart w:id="43" w:name="_Toc189922488"/>
      <w:r w:rsidRPr="001F39DE">
        <w:t>4.3 Case Study: AIMS Innovations – Scaling an AI Startup with Smart Funding and Market Positioning</w:t>
      </w:r>
      <w:bookmarkEnd w:id="43"/>
    </w:p>
    <w:p w14:paraId="4DE70048" w14:textId="77777777" w:rsidR="00902F6F" w:rsidRPr="00902F6F" w:rsidRDefault="00902F6F" w:rsidP="00902F6F">
      <w:r w:rsidRPr="00902F6F">
        <w:t>AIMS Innovations provides a strong example of how HSM enhances startup scalability by integrating adaptive financial planning and real-time market intelligence. Many startups fail due to rigid investment schedules that do not account for real-time market fluctuations, leading to premature capital depletion or missed growth opportunities.</w:t>
      </w:r>
    </w:p>
    <w:p w14:paraId="3202A8DE" w14:textId="77777777" w:rsidR="00902F6F" w:rsidRPr="00902F6F" w:rsidRDefault="00902F6F" w:rsidP="00902F6F">
      <w:r w:rsidRPr="00902F6F">
        <w:t>By applying HSM principles, AIMS Innovations ensured that:</w:t>
      </w:r>
    </w:p>
    <w:p w14:paraId="2B1516E7" w14:textId="77777777" w:rsidR="00902F6F" w:rsidRPr="00902F6F" w:rsidRDefault="00902F6F" w:rsidP="00902F6F">
      <w:pPr>
        <w:numPr>
          <w:ilvl w:val="0"/>
          <w:numId w:val="77"/>
        </w:numPr>
      </w:pPr>
      <w:r w:rsidRPr="00902F6F">
        <w:t>Capital allocation was adjusted dynamically based on evolving market conditions.</w:t>
      </w:r>
    </w:p>
    <w:p w14:paraId="631C75FB" w14:textId="77777777" w:rsidR="00902F6F" w:rsidRPr="00902F6F" w:rsidRDefault="00902F6F" w:rsidP="00902F6F">
      <w:pPr>
        <w:numPr>
          <w:ilvl w:val="0"/>
          <w:numId w:val="77"/>
        </w:numPr>
      </w:pPr>
      <w:r w:rsidRPr="00902F6F">
        <w:t>Investor engagement strategies were continuously refined, allowing the company to secure funding at optimal valuation points.</w:t>
      </w:r>
    </w:p>
    <w:p w14:paraId="55E704C2" w14:textId="77777777" w:rsidR="00902F6F" w:rsidRPr="00902F6F" w:rsidRDefault="00902F6F" w:rsidP="00902F6F">
      <w:pPr>
        <w:numPr>
          <w:ilvl w:val="0"/>
          <w:numId w:val="77"/>
        </w:numPr>
      </w:pPr>
      <w:r w:rsidRPr="00902F6F">
        <w:t>AI-driven analytics informed product refinement, ensuring that go-to-market timing aligned with actual demand.</w:t>
      </w:r>
    </w:p>
    <w:p w14:paraId="1AAE79DE" w14:textId="7E4DD5D5" w:rsidR="00902F6F" w:rsidRPr="00902F6F" w:rsidRDefault="00902F6F" w:rsidP="00902F6F">
      <w:r w:rsidRPr="00902F6F">
        <w:t>This approach enabled AIMS to avoid common startup pitfalls and maximi</w:t>
      </w:r>
      <w:r w:rsidR="001017F4">
        <w:t>s</w:t>
      </w:r>
      <w:r w:rsidRPr="00902F6F">
        <w:t>e investor alignment, demonstrating the power of flexible, data-driven decision-making.</w:t>
      </w:r>
    </w:p>
    <w:p w14:paraId="32860900" w14:textId="77777777" w:rsidR="00902F6F" w:rsidRPr="001F39DE" w:rsidRDefault="00902F6F" w:rsidP="001F39DE">
      <w:pPr>
        <w:pStyle w:val="Heading3"/>
      </w:pPr>
      <w:bookmarkStart w:id="44" w:name="_Toc189922489"/>
      <w:r w:rsidRPr="001F39DE">
        <w:t>4.4 The Future of Business Strategy: Adaptive, Collaborative, and Predictive</w:t>
      </w:r>
      <w:bookmarkEnd w:id="44"/>
    </w:p>
    <w:p w14:paraId="5B140630" w14:textId="2FC837EB" w:rsidR="00902F6F" w:rsidRPr="00902F6F" w:rsidRDefault="00902F6F" w:rsidP="00902F6F">
      <w:r w:rsidRPr="00902F6F">
        <w:t>Business strategy is evolving from a static, forecasting-based approach to a model that prioriti</w:t>
      </w:r>
      <w:r w:rsidR="001017F4">
        <w:t>s</w:t>
      </w:r>
      <w:r w:rsidRPr="00902F6F">
        <w:t xml:space="preserve">es adaptability, collaboration, and AI-driven decision-making. </w:t>
      </w:r>
      <w:r w:rsidR="0055477B">
        <w:t>Organisation</w:t>
      </w:r>
      <w:r w:rsidRPr="00902F6F">
        <w:t>s that continue to rely on traditional methods risk being outpaced by competitors who integrate real-time data, cross-functional collaboration, and dynamic execution frameworks into their business models (McKinsey, 2023).</w:t>
      </w:r>
    </w:p>
    <w:p w14:paraId="2A3E3A54" w14:textId="186F6C7A" w:rsidR="00902F6F" w:rsidRPr="00902F6F" w:rsidRDefault="00902F6F" w:rsidP="00902F6F">
      <w:r w:rsidRPr="00902F6F">
        <w:lastRenderedPageBreak/>
        <w:t xml:space="preserve">HSM provides a structured yet flexible framework that enables </w:t>
      </w:r>
      <w:r w:rsidR="0055477B">
        <w:t>organisation</w:t>
      </w:r>
      <w:r w:rsidRPr="00902F6F">
        <w:t>s to:</w:t>
      </w:r>
    </w:p>
    <w:p w14:paraId="305068A8" w14:textId="77777777" w:rsidR="00902F6F" w:rsidRPr="00902F6F" w:rsidRDefault="00902F6F" w:rsidP="00902F6F">
      <w:pPr>
        <w:numPr>
          <w:ilvl w:val="0"/>
          <w:numId w:val="78"/>
        </w:numPr>
      </w:pPr>
      <w:r w:rsidRPr="00902F6F">
        <w:t>Continuously refine strategy execution based on live data and market insights.</w:t>
      </w:r>
    </w:p>
    <w:p w14:paraId="17CBBB18" w14:textId="77777777" w:rsidR="00902F6F" w:rsidRPr="00902F6F" w:rsidRDefault="00902F6F" w:rsidP="00902F6F">
      <w:pPr>
        <w:numPr>
          <w:ilvl w:val="0"/>
          <w:numId w:val="78"/>
        </w:numPr>
      </w:pPr>
      <w:r w:rsidRPr="00902F6F">
        <w:t>Integrate AI-powered analytics into every aspect of decision-making.</w:t>
      </w:r>
    </w:p>
    <w:p w14:paraId="7DD534D2" w14:textId="77777777" w:rsidR="00902F6F" w:rsidRPr="00902F6F" w:rsidRDefault="00902F6F" w:rsidP="00902F6F">
      <w:pPr>
        <w:numPr>
          <w:ilvl w:val="0"/>
          <w:numId w:val="78"/>
        </w:numPr>
      </w:pPr>
      <w:r w:rsidRPr="00902F6F">
        <w:t>Align teams and stakeholders through collaborative intelligence, improving execution efficiency.</w:t>
      </w:r>
    </w:p>
    <w:p w14:paraId="775869D3" w14:textId="7C9CAA0B" w:rsidR="00902F6F" w:rsidRPr="00902F6F" w:rsidRDefault="0055477B" w:rsidP="00902F6F">
      <w:pPr>
        <w:numPr>
          <w:ilvl w:val="0"/>
          <w:numId w:val="78"/>
        </w:numPr>
      </w:pPr>
      <w:r>
        <w:t>Optimise</w:t>
      </w:r>
      <w:r w:rsidR="00902F6F" w:rsidRPr="00902F6F">
        <w:t xml:space="preserve"> resource allocation dynamically, ensuring agility in response to shifting priorities.</w:t>
      </w:r>
    </w:p>
    <w:p w14:paraId="15E0C881" w14:textId="77777777" w:rsidR="00902F6F" w:rsidRPr="00902F6F" w:rsidRDefault="00902F6F" w:rsidP="00902F6F">
      <w:r w:rsidRPr="00902F6F">
        <w:t>The case studies of Vera AI, AI3D Scanning Solutions, and AIMS Innovations illustrate how businesses that apply HSM principles are not only more resilient but also better positioned for long-term, sustainable growth.</w:t>
      </w:r>
    </w:p>
    <w:p w14:paraId="6B78B249" w14:textId="77777777" w:rsidR="00902F6F" w:rsidRPr="00A47DFF" w:rsidRDefault="00902F6F" w:rsidP="00A47DFF">
      <w:pPr>
        <w:pStyle w:val="Heading4"/>
      </w:pPr>
      <w:r w:rsidRPr="00A47DFF">
        <w:t>Implications for Business Leaders</w:t>
      </w:r>
    </w:p>
    <w:p w14:paraId="105C87EB" w14:textId="77777777" w:rsidR="00902F6F" w:rsidRPr="00902F6F" w:rsidRDefault="00902F6F" w:rsidP="00902F6F">
      <w:pPr>
        <w:numPr>
          <w:ilvl w:val="0"/>
          <w:numId w:val="79"/>
        </w:numPr>
      </w:pPr>
      <w:r w:rsidRPr="00902F6F">
        <w:t>Many strategic plans fail due to poor execution and a lack of adaptability (Pisano, 2019).</w:t>
      </w:r>
    </w:p>
    <w:p w14:paraId="48D6FD57" w14:textId="77777777" w:rsidR="00902F6F" w:rsidRPr="00902F6F" w:rsidRDefault="00902F6F" w:rsidP="00902F6F">
      <w:pPr>
        <w:numPr>
          <w:ilvl w:val="0"/>
          <w:numId w:val="79"/>
        </w:numPr>
      </w:pPr>
      <w:r w:rsidRPr="00902F6F">
        <w:t>AI-driven insights are critical to ensuring that business strategy remains relevant and responsive (Davenport &amp; Ronanki, 2018).</w:t>
      </w:r>
    </w:p>
    <w:p w14:paraId="7AC1CA91" w14:textId="77777777" w:rsidR="00902F6F" w:rsidRPr="00902F6F" w:rsidRDefault="00902F6F" w:rsidP="00902F6F">
      <w:pPr>
        <w:numPr>
          <w:ilvl w:val="0"/>
          <w:numId w:val="79"/>
        </w:numPr>
      </w:pPr>
      <w:r w:rsidRPr="00902F6F">
        <w:t>HSM bridges strategy and execution by integrating collaborative intelligence, AI foresight, and dynamic resource allocation.</w:t>
      </w:r>
    </w:p>
    <w:p w14:paraId="77852651" w14:textId="77777777" w:rsidR="00902F6F" w:rsidRPr="00902F6F" w:rsidRDefault="00902F6F" w:rsidP="00902F6F">
      <w:pPr>
        <w:numPr>
          <w:ilvl w:val="0"/>
          <w:numId w:val="79"/>
        </w:numPr>
      </w:pPr>
      <w:r w:rsidRPr="00902F6F">
        <w:t>Case studies such as AIMS Innovations, Vera AI, and AI3D Scanning Solutions demonstrate how HSM enables scalable, data-driven decision-making.</w:t>
      </w:r>
    </w:p>
    <w:p w14:paraId="0C5B7704" w14:textId="33DF5AB4" w:rsidR="00364A27" w:rsidRDefault="008A12B9" w:rsidP="005F5CF2">
      <w:pPr>
        <w:rPr>
          <w:b/>
          <w:bCs/>
        </w:rPr>
      </w:pPr>
      <w:r>
        <w:pict w14:anchorId="2BF18E86">
          <v:rect id="_x0000_i1029" style="width:0;height:1.5pt" o:hralign="center" o:bullet="t" o:hrstd="t" o:hr="t" fillcolor="#a0a0a0" stroked="f"/>
        </w:pict>
      </w:r>
    </w:p>
    <w:p w14:paraId="2947D089" w14:textId="77777777" w:rsidR="004B0F89" w:rsidRPr="00A47DFF" w:rsidRDefault="004B0F89" w:rsidP="00A47DFF">
      <w:pPr>
        <w:pStyle w:val="Heading2"/>
      </w:pPr>
      <w:bookmarkStart w:id="45" w:name="_Toc189922490"/>
      <w:r w:rsidRPr="00A47DFF">
        <w:t>5. Stakeholder Alignment: The Foundation for Business Success</w:t>
      </w:r>
      <w:bookmarkEnd w:id="45"/>
    </w:p>
    <w:p w14:paraId="4317D07E" w14:textId="77777777" w:rsidR="004B0F89" w:rsidRPr="001F39DE" w:rsidRDefault="004B0F89" w:rsidP="001F39DE">
      <w:pPr>
        <w:pStyle w:val="Heading3"/>
      </w:pPr>
      <w:bookmarkStart w:id="46" w:name="_Toc189922491"/>
      <w:r w:rsidRPr="001F39DE">
        <w:t>5.1 Why Stakeholder Buy-In is Critical for Execution</w:t>
      </w:r>
      <w:bookmarkEnd w:id="46"/>
    </w:p>
    <w:p w14:paraId="03A63882" w14:textId="77777777" w:rsidR="004B0F89" w:rsidRPr="004B0F89" w:rsidRDefault="004B0F89" w:rsidP="004B0F89">
      <w:r w:rsidRPr="004B0F89">
        <w:t>A well-designed strategy is only as effective as its execution. Even adaptive, data-driven frameworks fail if key stakeholders—leaders, employees, investors, and partners—are not aligned (McKinsey, 2021). Resistance often stems from unclear communication, competing priorities, or a lack of perceived value in new initiatives.</w:t>
      </w:r>
    </w:p>
    <w:p w14:paraId="1AD298B0" w14:textId="77777777" w:rsidR="004B0F89" w:rsidRPr="004B0F89" w:rsidRDefault="004B0F89" w:rsidP="004B0F89">
      <w:r w:rsidRPr="004B0F89">
        <w:t>Successful execution requires more than just informing stakeholders about a strategy; they need to understand why it matters. When stakeholders see the direct impact on their roles and objectives, they are more likely to engage. The Hillier Synergy Model (HSM) embeds collaboration into strategy development, ensuring alignment early and maintaining it throughout execution.</w:t>
      </w:r>
    </w:p>
    <w:p w14:paraId="1C385A07" w14:textId="77777777" w:rsidR="004B0F89" w:rsidRPr="001F39DE" w:rsidRDefault="004B0F89" w:rsidP="001F39DE">
      <w:pPr>
        <w:pStyle w:val="Heading3"/>
      </w:pPr>
      <w:bookmarkStart w:id="47" w:name="_Toc189922492"/>
      <w:r w:rsidRPr="001F39DE">
        <w:t>5.2 Overcoming Resistance to Change and Driving Adoption</w:t>
      </w:r>
      <w:bookmarkEnd w:id="47"/>
    </w:p>
    <w:p w14:paraId="38E279F6" w14:textId="77777777" w:rsidR="004B0F89" w:rsidRPr="004B0F89" w:rsidRDefault="004B0F89" w:rsidP="004B0F89">
      <w:r w:rsidRPr="004B0F89">
        <w:t>Resistance to change arises when stakeholders:</w:t>
      </w:r>
    </w:p>
    <w:p w14:paraId="636DADC7" w14:textId="77777777" w:rsidR="004B0F89" w:rsidRPr="004B0F89" w:rsidRDefault="004B0F89" w:rsidP="004B0F89">
      <w:pPr>
        <w:numPr>
          <w:ilvl w:val="0"/>
          <w:numId w:val="109"/>
        </w:numPr>
      </w:pPr>
      <w:r w:rsidRPr="004B0F89">
        <w:t>Lack clarity on how the strategy benefits them.</w:t>
      </w:r>
    </w:p>
    <w:p w14:paraId="01B09C37" w14:textId="77777777" w:rsidR="004B0F89" w:rsidRPr="004B0F89" w:rsidRDefault="004B0F89" w:rsidP="004B0F89">
      <w:pPr>
        <w:numPr>
          <w:ilvl w:val="0"/>
          <w:numId w:val="109"/>
        </w:numPr>
      </w:pPr>
      <w:r w:rsidRPr="004B0F89">
        <w:t>Perceive added complexity or increased workload.</w:t>
      </w:r>
    </w:p>
    <w:p w14:paraId="6F659330" w14:textId="77777777" w:rsidR="004B0F89" w:rsidRPr="004B0F89" w:rsidRDefault="004B0F89" w:rsidP="004B0F89">
      <w:pPr>
        <w:numPr>
          <w:ilvl w:val="0"/>
          <w:numId w:val="109"/>
        </w:numPr>
      </w:pPr>
      <w:r w:rsidRPr="004B0F89">
        <w:t>Fear disruption to existing roles and processes.</w:t>
      </w:r>
    </w:p>
    <w:p w14:paraId="26CC94E6" w14:textId="782D8FD6" w:rsidR="004B0F89" w:rsidRPr="004B0F89" w:rsidRDefault="004B0F89" w:rsidP="004B0F89">
      <w:r w:rsidRPr="004B0F89">
        <w:t>HSM minimi</w:t>
      </w:r>
      <w:r w:rsidR="001017F4">
        <w:t>s</w:t>
      </w:r>
      <w:r w:rsidRPr="004B0F89">
        <w:t>es resistance by fostering transparency and real-time collaboration. When stakeholders actively participate in strategy development, they feel a sense of ownership rather than being subject to top-down directives.</w:t>
      </w:r>
    </w:p>
    <w:p w14:paraId="1178FAB9" w14:textId="77777777" w:rsidR="004B0F89" w:rsidRPr="004B0F89" w:rsidRDefault="004B0F89" w:rsidP="004B0F89">
      <w:r w:rsidRPr="004B0F89">
        <w:lastRenderedPageBreak/>
        <w:t>This principle was applied in the collaboration between Vera AI and AI3D Scanning Solutions, where engineers, data scientists, and strategists worked toward a shared vision. AI-driven forecasting models and collaborative platforms kept execution on track, reducing uncertainty and improving buy-in.</w:t>
      </w:r>
    </w:p>
    <w:p w14:paraId="69374367" w14:textId="77777777" w:rsidR="004B0F89" w:rsidRPr="001F39DE" w:rsidRDefault="004B0F89" w:rsidP="001F39DE">
      <w:pPr>
        <w:pStyle w:val="Heading3"/>
      </w:pPr>
      <w:bookmarkStart w:id="48" w:name="_Toc189922493"/>
      <w:r w:rsidRPr="001F39DE">
        <w:t>5.3 Case Study: Vera AI and AI3D Scanning – AI Collaboration for Market Disruption</w:t>
      </w:r>
      <w:bookmarkEnd w:id="48"/>
    </w:p>
    <w:p w14:paraId="0821A91A" w14:textId="77777777" w:rsidR="004B0F89" w:rsidRPr="004B0F89" w:rsidRDefault="004B0F89" w:rsidP="004B0F89">
      <w:r w:rsidRPr="004B0F89">
        <w:t>The partnership between Vera AI and AI3D Scanning Solutions highlights how stakeholder alignment ensures execution success. Their market entry required engagement from investors, developers, strategists, and end-users.</w:t>
      </w:r>
    </w:p>
    <w:p w14:paraId="0E610664" w14:textId="77777777" w:rsidR="004B0F89" w:rsidRPr="004B0F89" w:rsidRDefault="004B0F89" w:rsidP="004B0F89">
      <w:r w:rsidRPr="004B0F89">
        <w:t>Key actions that strengthened alignment included:</w:t>
      </w:r>
    </w:p>
    <w:p w14:paraId="3B3EE9CB" w14:textId="77777777" w:rsidR="004B0F89" w:rsidRPr="004B0F89" w:rsidRDefault="004B0F89" w:rsidP="004B0F89">
      <w:pPr>
        <w:numPr>
          <w:ilvl w:val="0"/>
          <w:numId w:val="110"/>
        </w:numPr>
      </w:pPr>
      <w:r w:rsidRPr="004B0F89">
        <w:t>Engaging investors early with AI-backed market insights to validate commercial viability.</w:t>
      </w:r>
    </w:p>
    <w:p w14:paraId="779BE4D0" w14:textId="569495F2" w:rsidR="004B0F89" w:rsidRPr="004B0F89" w:rsidRDefault="004B0F89" w:rsidP="004B0F89">
      <w:pPr>
        <w:numPr>
          <w:ilvl w:val="0"/>
          <w:numId w:val="110"/>
        </w:numPr>
      </w:pPr>
      <w:r w:rsidRPr="004B0F89">
        <w:t>Using collaborative platforms to synchroni</w:t>
      </w:r>
      <w:r w:rsidR="001017F4">
        <w:t>s</w:t>
      </w:r>
      <w:r w:rsidRPr="004B0F89">
        <w:t>e R&amp;D with business strategy.</w:t>
      </w:r>
    </w:p>
    <w:p w14:paraId="32A5F820" w14:textId="77777777" w:rsidR="004B0F89" w:rsidRPr="004B0F89" w:rsidRDefault="004B0F89" w:rsidP="004B0F89">
      <w:pPr>
        <w:numPr>
          <w:ilvl w:val="0"/>
          <w:numId w:val="110"/>
        </w:numPr>
      </w:pPr>
      <w:r w:rsidRPr="004B0F89">
        <w:t>Providing data-driven progress updates to maintain transparency and reduce uncertainty.</w:t>
      </w:r>
    </w:p>
    <w:p w14:paraId="242CA125" w14:textId="77777777" w:rsidR="004B0F89" w:rsidRPr="004B0F89" w:rsidRDefault="004B0F89" w:rsidP="004B0F89">
      <w:r w:rsidRPr="004B0F89">
        <w:t>By proactively addressing misalignment and involving stakeholders in shaping execution strategies, Vera AI and AI3D accelerated their go-to-market timeline.</w:t>
      </w:r>
    </w:p>
    <w:p w14:paraId="5F2EC0C9" w14:textId="77777777" w:rsidR="004B0F89" w:rsidRPr="001F39DE" w:rsidRDefault="004B0F89" w:rsidP="001F39DE">
      <w:pPr>
        <w:pStyle w:val="Heading3"/>
      </w:pPr>
      <w:bookmarkStart w:id="49" w:name="_Toc189922494"/>
      <w:r w:rsidRPr="001F39DE">
        <w:t>5.4 The Stakeholder Playbook: How to Engage and Align Key Players</w:t>
      </w:r>
      <w:bookmarkEnd w:id="49"/>
    </w:p>
    <w:p w14:paraId="1FA6CFA4" w14:textId="1675ECCF" w:rsidR="004B0F89" w:rsidRPr="004B0F89" w:rsidRDefault="004B0F89" w:rsidP="004B0F89">
      <w:r w:rsidRPr="004B0F89">
        <w:t xml:space="preserve">Ensuring stakeholder alignment is an ongoing process that requires structured engagement. </w:t>
      </w:r>
      <w:r w:rsidR="0055477B">
        <w:t>Organisation</w:t>
      </w:r>
      <w:r w:rsidRPr="004B0F89">
        <w:t>s using HSM can follow these steps:</w:t>
      </w:r>
    </w:p>
    <w:p w14:paraId="5D787A47" w14:textId="77777777" w:rsidR="004B0F89" w:rsidRPr="004B0F89" w:rsidRDefault="004B0F89" w:rsidP="004B0F89">
      <w:pPr>
        <w:numPr>
          <w:ilvl w:val="0"/>
          <w:numId w:val="111"/>
        </w:numPr>
      </w:pPr>
      <w:r w:rsidRPr="004B0F89">
        <w:t>Identify key stakeholders early, mapping decision-makers and execution partners.</w:t>
      </w:r>
    </w:p>
    <w:p w14:paraId="71F7DC5E" w14:textId="77777777" w:rsidR="004B0F89" w:rsidRPr="004B0F89" w:rsidRDefault="004B0F89" w:rsidP="004B0F89">
      <w:pPr>
        <w:numPr>
          <w:ilvl w:val="0"/>
          <w:numId w:val="111"/>
        </w:numPr>
      </w:pPr>
      <w:r w:rsidRPr="004B0F89">
        <w:t>Provide AI-driven insights to create a shared understanding of strategic goals.</w:t>
      </w:r>
    </w:p>
    <w:p w14:paraId="4CCDF58A" w14:textId="77777777" w:rsidR="004B0F89" w:rsidRPr="004B0F89" w:rsidRDefault="004B0F89" w:rsidP="004B0F89">
      <w:pPr>
        <w:numPr>
          <w:ilvl w:val="0"/>
          <w:numId w:val="111"/>
        </w:numPr>
      </w:pPr>
      <w:r w:rsidRPr="004B0F89">
        <w:t>Establish two-way communication channels for real-time input and adjustments.</w:t>
      </w:r>
    </w:p>
    <w:p w14:paraId="14517E7C" w14:textId="77777777" w:rsidR="004B0F89" w:rsidRPr="004B0F89" w:rsidRDefault="004B0F89" w:rsidP="004B0F89">
      <w:pPr>
        <w:numPr>
          <w:ilvl w:val="0"/>
          <w:numId w:val="111"/>
        </w:numPr>
      </w:pPr>
      <w:r w:rsidRPr="004B0F89">
        <w:t>Align incentives with strategic objectives, ensuring stakeholder performance metrics reflect business success.</w:t>
      </w:r>
    </w:p>
    <w:p w14:paraId="156E1C3D" w14:textId="77777777" w:rsidR="004B0F89" w:rsidRPr="004B0F89" w:rsidRDefault="004B0F89" w:rsidP="004B0F89">
      <w:pPr>
        <w:numPr>
          <w:ilvl w:val="0"/>
          <w:numId w:val="111"/>
        </w:numPr>
      </w:pPr>
      <w:r w:rsidRPr="004B0F89">
        <w:t>Use feedback loops and sentiment analysis to measure engagement and make ongoing refinements.</w:t>
      </w:r>
    </w:p>
    <w:p w14:paraId="3C3E04AF" w14:textId="77777777" w:rsidR="004B0F89" w:rsidRPr="00A47DFF" w:rsidRDefault="004B0F89" w:rsidP="00A47DFF">
      <w:pPr>
        <w:pStyle w:val="Heading4"/>
      </w:pPr>
      <w:r w:rsidRPr="00A47DFF">
        <w:t>Ensuring Stakeholder Alignment for Success</w:t>
      </w:r>
    </w:p>
    <w:p w14:paraId="5B2528F3" w14:textId="77777777" w:rsidR="00D21FA9" w:rsidRPr="00D21FA9" w:rsidRDefault="00D21FA9" w:rsidP="00D21FA9">
      <w:r w:rsidRPr="00D21FA9">
        <w:t>Stakeholder misalignment is one of the primary reasons strategic initiatives fail (McKinsey, 2021). Without clear communication and engagement, even the most well-designed strategies can lose momentum. Transparency, collaboration, and AI-driven insights play a crucial role in overcoming resistance and ensuring all key players are invested in execution (Sinek, 2009).</w:t>
      </w:r>
    </w:p>
    <w:p w14:paraId="3BA0D855" w14:textId="1D04EEC8" w:rsidR="00D21FA9" w:rsidRPr="00D21FA9" w:rsidRDefault="00D21FA9" w:rsidP="00D21FA9">
      <w:r w:rsidRPr="00D21FA9">
        <w:t>The partnership between Vera AI and AI3D Scanning Solutions demonstrates how early and continuous stakeholder alignment accelerates execution. By involving investors, developers, and strategists from the outset, the companies maintained focus, minimi</w:t>
      </w:r>
      <w:r w:rsidR="001017F4">
        <w:t>s</w:t>
      </w:r>
      <w:r w:rsidRPr="00D21FA9">
        <w:t>ed uncertainty, and streamlined decision-making.</w:t>
      </w:r>
    </w:p>
    <w:p w14:paraId="2497F77E" w14:textId="20FC4BD7" w:rsidR="00D21FA9" w:rsidRPr="00D21FA9" w:rsidRDefault="00D21FA9" w:rsidP="00D21FA9">
      <w:r w:rsidRPr="00D21FA9">
        <w:t xml:space="preserve">Alignment is </w:t>
      </w:r>
      <w:r w:rsidR="007F71E3">
        <w:t xml:space="preserve">not </w:t>
      </w:r>
      <w:r w:rsidR="00EA3385">
        <w:t xml:space="preserve">really </w:t>
      </w:r>
      <w:r w:rsidRPr="00D21FA9">
        <w:t xml:space="preserve">a one-time event but an ongoing </w:t>
      </w:r>
      <w:r w:rsidR="007F71E3">
        <w:t xml:space="preserve">essential </w:t>
      </w:r>
      <w:r w:rsidRPr="00D21FA9">
        <w:t>process. Businesses that prioriti</w:t>
      </w:r>
      <w:r w:rsidR="007F71E3">
        <w:t>s</w:t>
      </w:r>
      <w:r w:rsidRPr="00D21FA9">
        <w:t>e stakeholder engagement through structured feedback loops and real-time collaboration foster long-term commitment, reducing friction and improving execution outcomes.</w:t>
      </w:r>
    </w:p>
    <w:p w14:paraId="377C652B" w14:textId="2E1708DC" w:rsidR="00364A27" w:rsidRDefault="008A12B9" w:rsidP="005F5CF2">
      <w:r>
        <w:pict w14:anchorId="3A41F258">
          <v:rect id="_x0000_i1030" style="width:0;height:1.5pt" o:hralign="center" o:bullet="t" o:hrstd="t" o:hr="t" fillcolor="#a0a0a0" stroked="f"/>
        </w:pict>
      </w:r>
    </w:p>
    <w:p w14:paraId="05F902CA" w14:textId="6FDBDD97" w:rsidR="00C23C33" w:rsidRPr="00A47DFF" w:rsidRDefault="004B05C2" w:rsidP="00A47DFF">
      <w:pPr>
        <w:pStyle w:val="Heading2"/>
      </w:pPr>
      <w:bookmarkStart w:id="50" w:name="_Toc189922495"/>
      <w:r w:rsidRPr="00A47DFF">
        <w:lastRenderedPageBreak/>
        <w:t>6. The Hillier Synergy Model in Action: The Four-Phase Process</w:t>
      </w:r>
      <w:bookmarkEnd w:id="50"/>
    </w:p>
    <w:p w14:paraId="2375A4BE" w14:textId="77777777" w:rsidR="00840432" w:rsidRDefault="00840432" w:rsidP="00840432">
      <w:r>
        <w:rPr>
          <w:noProof/>
        </w:rPr>
        <w:drawing>
          <wp:inline distT="0" distB="0" distL="0" distR="0" wp14:anchorId="252E07BB" wp14:editId="20F0E791">
            <wp:extent cx="6477000" cy="4857750"/>
            <wp:effectExtent l="0" t="0" r="0" b="0"/>
            <wp:docPr id="1748405819" name="Picture 1" descr="A diagram of a company's synergy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05819" name="Picture 1" descr="A diagram of a company's synergy model&#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4857750"/>
                    </a:xfrm>
                    <a:prstGeom prst="rect">
                      <a:avLst/>
                    </a:prstGeom>
                    <a:noFill/>
                    <a:ln>
                      <a:noFill/>
                    </a:ln>
                  </pic:spPr>
                </pic:pic>
              </a:graphicData>
            </a:graphic>
          </wp:inline>
        </w:drawing>
      </w:r>
    </w:p>
    <w:p w14:paraId="733DCEA8" w14:textId="77777777" w:rsidR="00840432" w:rsidRPr="00B7489F" w:rsidRDefault="00840432" w:rsidP="00840432">
      <w:pPr>
        <w:pStyle w:val="Caption"/>
        <w:spacing w:before="240"/>
      </w:pPr>
      <w:r>
        <w:t xml:space="preserve">Figure </w:t>
      </w:r>
      <w:fldSimple w:instr=" SEQ Figure \* ARABIC ">
        <w:r>
          <w:rPr>
            <w:noProof/>
          </w:rPr>
          <w:t>1</w:t>
        </w:r>
      </w:fldSimple>
      <w:r>
        <w:t xml:space="preserve"> - </w:t>
      </w:r>
      <w:r w:rsidRPr="002A5596">
        <w:t>The Hillier Synergy Model (HSM)—A Framework for Collaborative Problem-Solving and Decision-Making.</w:t>
      </w:r>
    </w:p>
    <w:p w14:paraId="25D0721B" w14:textId="59B8FA82" w:rsidR="00C40352" w:rsidRPr="00C40352" w:rsidRDefault="00C40352" w:rsidP="00C40352">
      <w:r w:rsidRPr="00C40352">
        <w:t xml:space="preserve">The Hillier Synergy Model (HSM) follows a structured, four-phase process that ensures </w:t>
      </w:r>
      <w:r w:rsidR="0055477B">
        <w:t>organisation</w:t>
      </w:r>
      <w:r w:rsidRPr="00C40352">
        <w:t>s can adapt dynamically to evolving challenges. Unlike traditional models that rely on static strategy execution, HSM integrates real-time collaboration, flexible resource allocation, AI-backed testing, and continuous refinement. This iterative approach enables businesses to remain competitive while ensuring alignment between decision-making and execution.</w:t>
      </w:r>
    </w:p>
    <w:p w14:paraId="48B63DAA" w14:textId="77777777" w:rsidR="00C40352" w:rsidRPr="001F39DE" w:rsidRDefault="00C40352" w:rsidP="001F39DE">
      <w:pPr>
        <w:pStyle w:val="Heading3"/>
      </w:pPr>
      <w:bookmarkStart w:id="51" w:name="_Toc189922496"/>
      <w:r w:rsidRPr="001F39DE">
        <w:t>6.1 Phase 1: Collaborative Problem Scoping – Asking the Right Questions</w:t>
      </w:r>
      <w:bookmarkEnd w:id="51"/>
    </w:p>
    <w:p w14:paraId="12688405" w14:textId="4C1D9EA1" w:rsidR="00C40352" w:rsidRPr="00C40352" w:rsidRDefault="00C40352" w:rsidP="00C40352">
      <w:r w:rsidRPr="00C40352">
        <w:t xml:space="preserve">The first phase of HSM focuses on identifying and defining the right problems. Many </w:t>
      </w:r>
      <w:r w:rsidR="0055477B">
        <w:t>organisation</w:t>
      </w:r>
      <w:r w:rsidRPr="00C40352">
        <w:t>s jump into execution without fully understanding the root causes of their challenges, leading to misaligned strategies and wasted resources. HSM applies collaborative intelligence to scope problems accurately before designing solutions.</w:t>
      </w:r>
    </w:p>
    <w:p w14:paraId="4E9D5E73" w14:textId="77777777" w:rsidR="00C40352" w:rsidRPr="00C40352" w:rsidRDefault="00C40352" w:rsidP="00C40352">
      <w:r w:rsidRPr="00C40352">
        <w:t>Key elements of this phase include:</w:t>
      </w:r>
    </w:p>
    <w:p w14:paraId="063D492F" w14:textId="77777777" w:rsidR="00C40352" w:rsidRPr="00C40352" w:rsidRDefault="00C40352" w:rsidP="00C40352">
      <w:pPr>
        <w:numPr>
          <w:ilvl w:val="0"/>
          <w:numId w:val="89"/>
        </w:numPr>
      </w:pPr>
      <w:r w:rsidRPr="00C40352">
        <w:t>Engaging cross-functional teams and external stakeholders to capture diverse insights</w:t>
      </w:r>
    </w:p>
    <w:p w14:paraId="782D36A9" w14:textId="77777777" w:rsidR="00C40352" w:rsidRPr="00C40352" w:rsidRDefault="00C40352" w:rsidP="00C40352">
      <w:pPr>
        <w:numPr>
          <w:ilvl w:val="0"/>
          <w:numId w:val="89"/>
        </w:numPr>
      </w:pPr>
      <w:r w:rsidRPr="00C40352">
        <w:t>Using AI-driven market and internal data analysis to identify underlying issues</w:t>
      </w:r>
    </w:p>
    <w:p w14:paraId="7996E023" w14:textId="77777777" w:rsidR="00C40352" w:rsidRPr="00C40352" w:rsidRDefault="00C40352" w:rsidP="00C40352">
      <w:pPr>
        <w:numPr>
          <w:ilvl w:val="0"/>
          <w:numId w:val="89"/>
        </w:numPr>
      </w:pPr>
      <w:r w:rsidRPr="00C40352">
        <w:t>Challenging assumptions through first-principles thinking to redefine the problem</w:t>
      </w:r>
    </w:p>
    <w:p w14:paraId="2C218A8A" w14:textId="77777777" w:rsidR="00C40352" w:rsidRPr="00F610F6" w:rsidRDefault="00C40352" w:rsidP="00C40352">
      <w:r w:rsidRPr="00C40352">
        <w:lastRenderedPageBreak/>
        <w:t xml:space="preserve">A strong example of this phase in action is Vik Kapoor’s work in post-hire induction and onboarding. Instead of assuming that retention issues stem from employee dissatisfaction, Vik Kapoor’s approach </w:t>
      </w:r>
      <w:r w:rsidRPr="00F610F6">
        <w:t>examined why employees fail to integrate successfully. Through structured problem scoping, his strategy shifted from general HR solutions to targeted onboarding interventions that address engagement gaps early.</w:t>
      </w:r>
    </w:p>
    <w:p w14:paraId="1DCC924C" w14:textId="77777777" w:rsidR="00C40352" w:rsidRPr="001F39DE" w:rsidRDefault="00C40352" w:rsidP="001F39DE">
      <w:pPr>
        <w:pStyle w:val="Heading3"/>
      </w:pPr>
      <w:bookmarkStart w:id="52" w:name="_Toc189922497"/>
      <w:r w:rsidRPr="001F39DE">
        <w:t>6.2 Phase 2: Dynamic Resource Alignment – Building Flexible and Scalable Teams</w:t>
      </w:r>
      <w:bookmarkEnd w:id="52"/>
    </w:p>
    <w:p w14:paraId="4C152FFF" w14:textId="7A6E06F3" w:rsidR="00C40352" w:rsidRPr="00C40352" w:rsidRDefault="00C40352" w:rsidP="00C40352">
      <w:r w:rsidRPr="00C40352">
        <w:t xml:space="preserve">After defining the problem, </w:t>
      </w:r>
      <w:r w:rsidR="0055477B">
        <w:t>organisation</w:t>
      </w:r>
      <w:r w:rsidRPr="00C40352">
        <w:t>s must ensure they allocate resources effectively. Many businesses struggle with inefficiencies due to rigid structures that prevent them from dynamically adjusting personnel, capital, and technology investments based on changing needs. HSM enables businesses to align their resources fluidly, ensuring that execution remains scalable and cost-effective.</w:t>
      </w:r>
    </w:p>
    <w:p w14:paraId="63DF20ED" w14:textId="77777777" w:rsidR="00C40352" w:rsidRPr="00C40352" w:rsidRDefault="00C40352" w:rsidP="00C40352">
      <w:r w:rsidRPr="00C40352">
        <w:t>This phase involves:</w:t>
      </w:r>
    </w:p>
    <w:p w14:paraId="01FF1565" w14:textId="77777777" w:rsidR="00C40352" w:rsidRPr="00C40352" w:rsidRDefault="00C40352" w:rsidP="00C40352">
      <w:pPr>
        <w:numPr>
          <w:ilvl w:val="0"/>
          <w:numId w:val="90"/>
        </w:numPr>
      </w:pPr>
      <w:r w:rsidRPr="00C40352">
        <w:t>Implementing an agile workforce model that adjusts to project demands</w:t>
      </w:r>
    </w:p>
    <w:p w14:paraId="31E46962" w14:textId="77777777" w:rsidR="00C40352" w:rsidRPr="00C40352" w:rsidRDefault="00C40352" w:rsidP="00C40352">
      <w:pPr>
        <w:numPr>
          <w:ilvl w:val="0"/>
          <w:numId w:val="90"/>
        </w:numPr>
      </w:pPr>
      <w:r w:rsidRPr="00C40352">
        <w:t>Allocating capital and operational resources based on real-time performance metrics</w:t>
      </w:r>
    </w:p>
    <w:p w14:paraId="22AB9618" w14:textId="3D7E3EC5" w:rsidR="00C40352" w:rsidRPr="00C40352" w:rsidRDefault="00C40352" w:rsidP="00C40352">
      <w:pPr>
        <w:numPr>
          <w:ilvl w:val="0"/>
          <w:numId w:val="90"/>
        </w:numPr>
      </w:pPr>
      <w:r w:rsidRPr="00C40352">
        <w:t xml:space="preserve">Leveraging AI to forecast resource needs and </w:t>
      </w:r>
      <w:r w:rsidR="0055477B">
        <w:t>optimise</w:t>
      </w:r>
      <w:r w:rsidRPr="00C40352">
        <w:t xml:space="preserve"> workforce allocation</w:t>
      </w:r>
    </w:p>
    <w:p w14:paraId="2BA9D7C2" w14:textId="77777777" w:rsidR="00C40352" w:rsidRPr="00C40352" w:rsidRDefault="00C40352" w:rsidP="00C40352">
      <w:r w:rsidRPr="00C40352">
        <w:t>AIMS Innovations exemplifies this principle. Rather than committing to long-term capital expenditure without flexibility, AIMS used HSM to adjust investment priorities dynamically. By aligning funding with actual business needs instead of following a pre-set roadmap, AIMS ensured that resources were deployed strategically for maximum impact.</w:t>
      </w:r>
    </w:p>
    <w:p w14:paraId="2DC6FA6E" w14:textId="77777777" w:rsidR="00C40352" w:rsidRPr="001F39DE" w:rsidRDefault="00C40352" w:rsidP="001F39DE">
      <w:pPr>
        <w:pStyle w:val="Heading3"/>
      </w:pPr>
      <w:bookmarkStart w:id="53" w:name="_Toc189922498"/>
      <w:r w:rsidRPr="001F39DE">
        <w:t>6.3 Phase 3: Solution Development and AI-Backed Testing – Using Predictive Analytics for Better Decision-Making</w:t>
      </w:r>
      <w:bookmarkEnd w:id="53"/>
    </w:p>
    <w:p w14:paraId="45821657" w14:textId="23104181" w:rsidR="00C40352" w:rsidRPr="00C40352" w:rsidRDefault="00C40352" w:rsidP="00C40352">
      <w:r w:rsidRPr="00C40352">
        <w:t xml:space="preserve">Once resources are aligned, </w:t>
      </w:r>
      <w:r w:rsidR="0055477B">
        <w:t>organisation</w:t>
      </w:r>
      <w:r w:rsidRPr="00C40352">
        <w:t>s must develop and test their solutions efficiently. Traditional business models rely on lengthy planning cycles, but HSM ensures that execution is iterative, integrating AI-driven testing to refine solutions before full-scale deployment.</w:t>
      </w:r>
    </w:p>
    <w:p w14:paraId="2A9FF347" w14:textId="77777777" w:rsidR="00C40352" w:rsidRPr="00C40352" w:rsidRDefault="00C40352" w:rsidP="00C40352">
      <w:r w:rsidRPr="00C40352">
        <w:t>Key actions in this phase include:</w:t>
      </w:r>
    </w:p>
    <w:p w14:paraId="5544C54E" w14:textId="77777777" w:rsidR="00C40352" w:rsidRPr="00C40352" w:rsidRDefault="00C40352" w:rsidP="00C40352">
      <w:pPr>
        <w:numPr>
          <w:ilvl w:val="0"/>
          <w:numId w:val="91"/>
        </w:numPr>
      </w:pPr>
      <w:r w:rsidRPr="00C40352">
        <w:t>Developing minimum viable solutions and testing them through AI-driven simulations</w:t>
      </w:r>
    </w:p>
    <w:p w14:paraId="4A522B5C" w14:textId="77777777" w:rsidR="00C40352" w:rsidRPr="00C40352" w:rsidRDefault="00C40352" w:rsidP="00C40352">
      <w:pPr>
        <w:numPr>
          <w:ilvl w:val="0"/>
          <w:numId w:val="91"/>
        </w:numPr>
      </w:pPr>
      <w:r w:rsidRPr="00C40352">
        <w:t>Using predictive analytics to forecast market reception and potential risks</w:t>
      </w:r>
    </w:p>
    <w:p w14:paraId="4D564316" w14:textId="77777777" w:rsidR="00C40352" w:rsidRPr="00C40352" w:rsidRDefault="00C40352" w:rsidP="00C40352">
      <w:pPr>
        <w:numPr>
          <w:ilvl w:val="0"/>
          <w:numId w:val="91"/>
        </w:numPr>
      </w:pPr>
      <w:r w:rsidRPr="00C40352">
        <w:t>Running continuous iterations to improve strategies based on data insights</w:t>
      </w:r>
    </w:p>
    <w:p w14:paraId="01587498" w14:textId="77777777" w:rsidR="00C40352" w:rsidRPr="00C40352" w:rsidRDefault="00C40352" w:rsidP="00C40352">
      <w:r w:rsidRPr="00C40352">
        <w:t>In the Vera AI and AI3D Scanning Solutions collaboration, HSM guided the development and refinement of their AI-driven 3D scanning integration. Rather than launching an untested product, both companies leveraged predictive analytics to identify potential adoption barriers and iterated their offering accordingly. This data-backed approach reduced execution risks and improved go-to-market success.</w:t>
      </w:r>
    </w:p>
    <w:p w14:paraId="397D9747" w14:textId="77777777" w:rsidR="00C40352" w:rsidRPr="001F39DE" w:rsidRDefault="00C40352" w:rsidP="001F39DE">
      <w:pPr>
        <w:pStyle w:val="Heading3"/>
      </w:pPr>
      <w:bookmarkStart w:id="54" w:name="_Toc189922499"/>
      <w:r w:rsidRPr="001F39DE">
        <w:t>6.4 Phase 4: Implementation and Continuous Improvement – Embedding Learning into Execution</w:t>
      </w:r>
      <w:bookmarkEnd w:id="54"/>
    </w:p>
    <w:p w14:paraId="22215124" w14:textId="77777777" w:rsidR="00C40352" w:rsidRPr="00C40352" w:rsidRDefault="00C40352" w:rsidP="00C40352">
      <w:r w:rsidRPr="00C40352">
        <w:t>Many strategies fail because they do not incorporate continuous learning into execution. HSM ensures that implementation is not a static endpoint but an evolving process that improves over time. By embedding AI-driven feedback loops and structured performance tracking, businesses can refine their execution models based on live data.</w:t>
      </w:r>
    </w:p>
    <w:p w14:paraId="7332A8EB" w14:textId="77777777" w:rsidR="00C40352" w:rsidRPr="00C40352" w:rsidRDefault="00C40352" w:rsidP="00C40352">
      <w:r w:rsidRPr="00C40352">
        <w:t>This phase includes:</w:t>
      </w:r>
    </w:p>
    <w:p w14:paraId="79872D36" w14:textId="77777777" w:rsidR="00C40352" w:rsidRPr="00C40352" w:rsidRDefault="00C40352" w:rsidP="00C40352">
      <w:pPr>
        <w:numPr>
          <w:ilvl w:val="0"/>
          <w:numId w:val="92"/>
        </w:numPr>
      </w:pPr>
      <w:r w:rsidRPr="00C40352">
        <w:t>Establishing real-time feedback mechanisms to adjust strategy execution</w:t>
      </w:r>
    </w:p>
    <w:p w14:paraId="51DE7BE8" w14:textId="77777777" w:rsidR="00C40352" w:rsidRPr="00C40352" w:rsidRDefault="00C40352" w:rsidP="00C40352">
      <w:pPr>
        <w:numPr>
          <w:ilvl w:val="0"/>
          <w:numId w:val="92"/>
        </w:numPr>
      </w:pPr>
      <w:r w:rsidRPr="00C40352">
        <w:lastRenderedPageBreak/>
        <w:t>Tracking key performance indicators to measure impact and refine tactics</w:t>
      </w:r>
    </w:p>
    <w:p w14:paraId="5F4466E5" w14:textId="77777777" w:rsidR="00C40352" w:rsidRPr="00C40352" w:rsidRDefault="00C40352" w:rsidP="00C40352">
      <w:pPr>
        <w:numPr>
          <w:ilvl w:val="0"/>
          <w:numId w:val="92"/>
        </w:numPr>
      </w:pPr>
      <w:r w:rsidRPr="00C40352">
        <w:t>Ensuring that insights from each implementation cycle inform future decision-making</w:t>
      </w:r>
    </w:p>
    <w:p w14:paraId="5E2C4372" w14:textId="45804CCF" w:rsidR="00C40352" w:rsidRPr="00C40352" w:rsidRDefault="00C40352" w:rsidP="00C40352">
      <w:r w:rsidRPr="00C40352">
        <w:t xml:space="preserve">AIMS Innovations’ approach to product-market fit illustrates this phase. By continuously </w:t>
      </w:r>
      <w:r w:rsidR="002A4671" w:rsidRPr="00C40352">
        <w:t>analysing</w:t>
      </w:r>
      <w:r w:rsidRPr="00C40352">
        <w:t xml:space="preserve"> customer and investor feedback, AIMS refined its AI solutions without deviating from its core business objectives. This enabled the company to improve its offering iteratively while maintaining alignment with evolving market demands.</w:t>
      </w:r>
    </w:p>
    <w:p w14:paraId="6324479A" w14:textId="77777777" w:rsidR="00C40352" w:rsidRPr="00A47DFF" w:rsidRDefault="00C40352" w:rsidP="00A47DFF">
      <w:pPr>
        <w:pStyle w:val="Heading4"/>
      </w:pPr>
      <w:r w:rsidRPr="00A47DFF">
        <w:t>Applying the HSM Four-Phase Process for Competitive Advantage</w:t>
      </w:r>
    </w:p>
    <w:p w14:paraId="01DBBAF6" w14:textId="77777777" w:rsidR="00C40352" w:rsidRPr="00C40352" w:rsidRDefault="00C40352" w:rsidP="00C40352">
      <w:pPr>
        <w:numPr>
          <w:ilvl w:val="0"/>
          <w:numId w:val="93"/>
        </w:numPr>
      </w:pPr>
      <w:r w:rsidRPr="00C40352">
        <w:t>Businesses applying HSM transition from static planning to an iterative cycle of problem scoping, dynamic resource alignment, AI-backed testing, and continuous improvement</w:t>
      </w:r>
    </w:p>
    <w:p w14:paraId="65A024F0" w14:textId="77777777" w:rsidR="00C40352" w:rsidRPr="00C40352" w:rsidRDefault="00C40352" w:rsidP="00C40352">
      <w:pPr>
        <w:numPr>
          <w:ilvl w:val="0"/>
          <w:numId w:val="93"/>
        </w:numPr>
      </w:pPr>
      <w:r w:rsidRPr="00C40352">
        <w:t>AI-driven insights ensure that strategy execution remains adaptable and responsive (Davenport &amp; Ronanki, 2018)</w:t>
      </w:r>
    </w:p>
    <w:p w14:paraId="4BB60685" w14:textId="77777777" w:rsidR="00C40352" w:rsidRPr="00C40352" w:rsidRDefault="00C40352" w:rsidP="00C40352">
      <w:pPr>
        <w:numPr>
          <w:ilvl w:val="0"/>
          <w:numId w:val="93"/>
        </w:numPr>
      </w:pPr>
      <w:r w:rsidRPr="00C40352">
        <w:t>Real-world case studies, including Vik Kapoor, Vera AI, AI3D Scanning Solutions, and AIMS Innovations, demonstrate how HSM improves execution and scalability</w:t>
      </w:r>
    </w:p>
    <w:p w14:paraId="21250C69" w14:textId="3FFFD182" w:rsidR="00C40352" w:rsidRPr="00C40352" w:rsidRDefault="0055477B" w:rsidP="00C40352">
      <w:pPr>
        <w:numPr>
          <w:ilvl w:val="0"/>
          <w:numId w:val="93"/>
        </w:numPr>
      </w:pPr>
      <w:r>
        <w:t>Organisation</w:t>
      </w:r>
      <w:r w:rsidR="00C40352" w:rsidRPr="00C40352">
        <w:t>s that integrate continuous performance tracking into their strategy execution are more likely to sustain long-term growth and competitive advantage (McKinsey, 2023)</w:t>
      </w:r>
    </w:p>
    <w:p w14:paraId="66B70E88" w14:textId="31FE6381" w:rsidR="00364A27" w:rsidRDefault="008A12B9" w:rsidP="005F5CF2">
      <w:pPr>
        <w:rPr>
          <w:b/>
          <w:bCs/>
        </w:rPr>
      </w:pPr>
      <w:r>
        <w:pict w14:anchorId="17B55239">
          <v:rect id="_x0000_i1031" style="width:0;height:1.5pt" o:hralign="center" o:bullet="t" o:hrstd="t" o:hr="t" fillcolor="#a0a0a0" stroked="f"/>
        </w:pict>
      </w:r>
    </w:p>
    <w:p w14:paraId="693D1895" w14:textId="77777777" w:rsidR="00727CAA" w:rsidRPr="00A47DFF" w:rsidRDefault="00727CAA" w:rsidP="00A47DFF">
      <w:pPr>
        <w:pStyle w:val="Heading2"/>
      </w:pPr>
      <w:bookmarkStart w:id="55" w:name="_Toc189922500"/>
      <w:r w:rsidRPr="00A47DFF">
        <w:t>7. Applying HSM to Real-World Business Growth</w:t>
      </w:r>
      <w:bookmarkEnd w:id="55"/>
    </w:p>
    <w:p w14:paraId="67E4F507" w14:textId="77777777" w:rsidR="00727CAA" w:rsidRPr="00727CAA" w:rsidRDefault="00727CAA" w:rsidP="00727CAA">
      <w:r w:rsidRPr="00727CAA">
        <w:t>The Hillier Synergy Model (HSM) enables businesses to scale efficiently by integrating adaptability, strategic alignment, and AI-driven decision-making. Traditional growth models often assume that increased investment or market expansion guarantees success, yet many businesses struggle due to rigid planning and poor execution.</w:t>
      </w:r>
    </w:p>
    <w:p w14:paraId="5598F2C5" w14:textId="77777777" w:rsidR="00727CAA" w:rsidRPr="00727CAA" w:rsidRDefault="00727CAA" w:rsidP="00727CAA">
      <w:r w:rsidRPr="00727CAA">
        <w:t>HSM provides a structured yet flexible framework, allowing businesses to grow while maintaining efficiency. This section explores how HSM supports smart scaling, using Hillier Consulting’s evolution as a case study, examining AI’s role in digital strategy, and offering a practical playbook for executives looking to reinvent their business models.</w:t>
      </w:r>
    </w:p>
    <w:p w14:paraId="67A6589D" w14:textId="77777777" w:rsidR="00727CAA" w:rsidRPr="001F39DE" w:rsidRDefault="00727CAA" w:rsidP="001F39DE">
      <w:pPr>
        <w:pStyle w:val="Heading3"/>
      </w:pPr>
      <w:bookmarkStart w:id="56" w:name="_Toc189922501"/>
      <w:r w:rsidRPr="001F39DE">
        <w:t>7.1 How HSM Helps Companies Scale Smarter and Faster</w:t>
      </w:r>
      <w:bookmarkEnd w:id="56"/>
    </w:p>
    <w:p w14:paraId="73A27232" w14:textId="77777777" w:rsidR="00727CAA" w:rsidRPr="00727CAA" w:rsidRDefault="00727CAA" w:rsidP="00727CAA">
      <w:r w:rsidRPr="00727CAA">
        <w:t>Scaling is not just about expansion—it requires infrastructure, financial visibility, and the ability to anticipate market shifts. Many businesses struggle because they:</w:t>
      </w:r>
    </w:p>
    <w:p w14:paraId="3A03EF56" w14:textId="77777777" w:rsidR="00727CAA" w:rsidRPr="00727CAA" w:rsidRDefault="00727CAA" w:rsidP="00727CAA">
      <w:pPr>
        <w:numPr>
          <w:ilvl w:val="0"/>
          <w:numId w:val="113"/>
        </w:numPr>
      </w:pPr>
      <w:r w:rsidRPr="00727CAA">
        <w:t>Expand too quickly without the necessary operational foundation</w:t>
      </w:r>
    </w:p>
    <w:p w14:paraId="440183CB" w14:textId="77777777" w:rsidR="00727CAA" w:rsidRPr="00727CAA" w:rsidRDefault="00727CAA" w:rsidP="00727CAA">
      <w:pPr>
        <w:numPr>
          <w:ilvl w:val="0"/>
          <w:numId w:val="113"/>
        </w:numPr>
      </w:pPr>
      <w:r w:rsidRPr="00727CAA">
        <w:t>Lack insight into resource allocation and financial sustainability</w:t>
      </w:r>
    </w:p>
    <w:p w14:paraId="0929DC84" w14:textId="77777777" w:rsidR="00727CAA" w:rsidRPr="00727CAA" w:rsidRDefault="00727CAA" w:rsidP="00727CAA">
      <w:pPr>
        <w:numPr>
          <w:ilvl w:val="0"/>
          <w:numId w:val="113"/>
        </w:numPr>
      </w:pPr>
      <w:r w:rsidRPr="00727CAA">
        <w:t>Fail to adapt to changing customer needs and market conditions</w:t>
      </w:r>
    </w:p>
    <w:p w14:paraId="25FD584C" w14:textId="77777777" w:rsidR="00727CAA" w:rsidRPr="00727CAA" w:rsidRDefault="00727CAA" w:rsidP="00727CAA">
      <w:r w:rsidRPr="00727CAA">
        <w:t>HSM addresses these challenges by embedding adaptability and AI-driven insights into the scaling process. Businesses that apply HSM:</w:t>
      </w:r>
    </w:p>
    <w:p w14:paraId="033112C3" w14:textId="77777777" w:rsidR="00727CAA" w:rsidRPr="00727CAA" w:rsidRDefault="00727CAA" w:rsidP="00727CAA">
      <w:pPr>
        <w:numPr>
          <w:ilvl w:val="0"/>
          <w:numId w:val="114"/>
        </w:numPr>
      </w:pPr>
      <w:r w:rsidRPr="00727CAA">
        <w:t>Use predictive analytics to identify high-growth opportunities</w:t>
      </w:r>
    </w:p>
    <w:p w14:paraId="0CA96A55" w14:textId="77777777" w:rsidR="00727CAA" w:rsidRPr="00727CAA" w:rsidRDefault="00727CAA" w:rsidP="00727CAA">
      <w:pPr>
        <w:numPr>
          <w:ilvl w:val="0"/>
          <w:numId w:val="114"/>
        </w:numPr>
      </w:pPr>
      <w:r w:rsidRPr="00727CAA">
        <w:t>Dynamically allocate resources based on real-time performance data</w:t>
      </w:r>
    </w:p>
    <w:p w14:paraId="5A60E7CA" w14:textId="77777777" w:rsidR="00727CAA" w:rsidRPr="00727CAA" w:rsidRDefault="00727CAA" w:rsidP="00727CAA">
      <w:pPr>
        <w:numPr>
          <w:ilvl w:val="0"/>
          <w:numId w:val="114"/>
        </w:numPr>
      </w:pPr>
      <w:r w:rsidRPr="00727CAA">
        <w:t>Align teams and processes with strategic objectives to avoid bottlenecks</w:t>
      </w:r>
    </w:p>
    <w:p w14:paraId="52A927F5" w14:textId="77777777" w:rsidR="00727CAA" w:rsidRPr="00727CAA" w:rsidRDefault="00727CAA" w:rsidP="00727CAA">
      <w:pPr>
        <w:numPr>
          <w:ilvl w:val="0"/>
          <w:numId w:val="114"/>
        </w:numPr>
      </w:pPr>
      <w:r w:rsidRPr="00727CAA">
        <w:t>Engage stakeholders early to maintain alignment throughout expansion</w:t>
      </w:r>
    </w:p>
    <w:p w14:paraId="3E6ECF06" w14:textId="6DCC3EA1" w:rsidR="00727CAA" w:rsidRPr="00727CAA" w:rsidRDefault="00727CAA" w:rsidP="00727CAA">
      <w:r w:rsidRPr="00727CAA">
        <w:lastRenderedPageBreak/>
        <w:t xml:space="preserve">AIMS Innovations successfully applied HSM by using real-time investor sentiment analysis to time its fundraising strategically. This flexible execution model reduced risk while </w:t>
      </w:r>
      <w:r w:rsidR="006D153A">
        <w:t>optimising</w:t>
      </w:r>
      <w:r w:rsidRPr="00727CAA">
        <w:t xml:space="preserve"> growth potential.</w:t>
      </w:r>
    </w:p>
    <w:p w14:paraId="3C08FE09" w14:textId="77777777" w:rsidR="00727CAA" w:rsidRPr="001F39DE" w:rsidRDefault="00727CAA" w:rsidP="001F39DE">
      <w:pPr>
        <w:pStyle w:val="Heading3"/>
      </w:pPr>
      <w:bookmarkStart w:id="57" w:name="_Toc189922502"/>
      <w:r w:rsidRPr="001F39DE">
        <w:t>7.2 Case Study: Hillier Consulting’s Evolution – Scaling from a Niche Consultancy to a Global Strategy Leader</w:t>
      </w:r>
      <w:bookmarkEnd w:id="57"/>
    </w:p>
    <w:p w14:paraId="4006657A" w14:textId="77777777" w:rsidR="00727CAA" w:rsidRPr="00727CAA" w:rsidRDefault="00727CAA" w:rsidP="00727CAA">
      <w:r w:rsidRPr="00727CAA">
        <w:t>Hillier Consulting’s growth demonstrates how HSM supports expansion through adaptability, partnerships, and AI integration. Originally a niche consultancy, the company scaled by leveraging data-driven insights, refining its service model, and building strategic industry collaborations.</w:t>
      </w:r>
    </w:p>
    <w:p w14:paraId="506FDABA" w14:textId="77777777" w:rsidR="00727CAA" w:rsidRPr="00727CAA" w:rsidRDefault="00727CAA" w:rsidP="00727CAA">
      <w:r w:rsidRPr="00727CAA">
        <w:t>Key factors behind this growth include:</w:t>
      </w:r>
    </w:p>
    <w:p w14:paraId="6E26F081" w14:textId="77777777" w:rsidR="00727CAA" w:rsidRPr="00727CAA" w:rsidRDefault="00727CAA" w:rsidP="00727CAA">
      <w:pPr>
        <w:numPr>
          <w:ilvl w:val="0"/>
          <w:numId w:val="115"/>
        </w:numPr>
      </w:pPr>
      <w:r w:rsidRPr="00727CAA">
        <w:t>Shifting from traditional consulting to AI-backed strategic advisory services</w:t>
      </w:r>
    </w:p>
    <w:p w14:paraId="66E56405" w14:textId="77777777" w:rsidR="00727CAA" w:rsidRPr="00727CAA" w:rsidRDefault="00727CAA" w:rsidP="00727CAA">
      <w:pPr>
        <w:numPr>
          <w:ilvl w:val="0"/>
          <w:numId w:val="115"/>
        </w:numPr>
      </w:pPr>
      <w:r w:rsidRPr="00727CAA">
        <w:t>Integrating digital tools for market analysis and operational efficiency</w:t>
      </w:r>
    </w:p>
    <w:p w14:paraId="093B0809" w14:textId="77777777" w:rsidR="00727CAA" w:rsidRPr="00727CAA" w:rsidRDefault="00727CAA" w:rsidP="00727CAA">
      <w:pPr>
        <w:numPr>
          <w:ilvl w:val="0"/>
          <w:numId w:val="115"/>
        </w:numPr>
      </w:pPr>
      <w:r w:rsidRPr="00727CAA">
        <w:t>Expanding global partnerships to enhance industry influence and credibility</w:t>
      </w:r>
    </w:p>
    <w:p w14:paraId="38AFEA2E" w14:textId="77777777" w:rsidR="00727CAA" w:rsidRPr="00727CAA" w:rsidRDefault="00727CAA" w:rsidP="00727CAA">
      <w:r w:rsidRPr="00727CAA">
        <w:t>By continuously refining its offerings based on market demand, Hillier Consulting maintained a sustainable growth trajectory without losing strategic focus.</w:t>
      </w:r>
    </w:p>
    <w:p w14:paraId="4FB7C74B" w14:textId="77777777" w:rsidR="00727CAA" w:rsidRPr="001F39DE" w:rsidRDefault="00727CAA" w:rsidP="001F39DE">
      <w:pPr>
        <w:pStyle w:val="Heading3"/>
      </w:pPr>
      <w:bookmarkStart w:id="58" w:name="_Toc189922503"/>
      <w:r w:rsidRPr="001F39DE">
        <w:t>7.3 The Role of Digital Strategy and AI in Scaling a Business Model</w:t>
      </w:r>
      <w:bookmarkEnd w:id="58"/>
    </w:p>
    <w:p w14:paraId="58656741" w14:textId="77777777" w:rsidR="00727CAA" w:rsidRPr="00727CAA" w:rsidRDefault="00727CAA" w:rsidP="00727CAA">
      <w:r w:rsidRPr="00727CAA">
        <w:t>AI and automation are now essential for sustainable business growth. Companies that fail to integrate digital tools risk falling behind competitors. HSM incorporates digital strategy by:</w:t>
      </w:r>
    </w:p>
    <w:p w14:paraId="45370EBE" w14:textId="77777777" w:rsidR="00727CAA" w:rsidRPr="00727CAA" w:rsidRDefault="00727CAA" w:rsidP="00727CAA">
      <w:pPr>
        <w:numPr>
          <w:ilvl w:val="0"/>
          <w:numId w:val="116"/>
        </w:numPr>
      </w:pPr>
      <w:r w:rsidRPr="00727CAA">
        <w:t>Using AI-driven analytics to assess opportunities and risks dynamically</w:t>
      </w:r>
    </w:p>
    <w:p w14:paraId="6C3D589A" w14:textId="77777777" w:rsidR="00727CAA" w:rsidRPr="00727CAA" w:rsidRDefault="00727CAA" w:rsidP="00727CAA">
      <w:pPr>
        <w:numPr>
          <w:ilvl w:val="0"/>
          <w:numId w:val="116"/>
        </w:numPr>
      </w:pPr>
      <w:r w:rsidRPr="00727CAA">
        <w:t>Automating workflows to improve efficiency and reduce costs</w:t>
      </w:r>
    </w:p>
    <w:p w14:paraId="087CF406" w14:textId="2958D4F5" w:rsidR="00727CAA" w:rsidRPr="00727CAA" w:rsidRDefault="00727CAA" w:rsidP="00727CAA">
      <w:pPr>
        <w:numPr>
          <w:ilvl w:val="0"/>
          <w:numId w:val="116"/>
        </w:numPr>
      </w:pPr>
      <w:r w:rsidRPr="00727CAA">
        <w:t xml:space="preserve">Enhancing customer engagement through predictive </w:t>
      </w:r>
      <w:r w:rsidR="000B5C35" w:rsidRPr="00727CAA">
        <w:t>modelling</w:t>
      </w:r>
    </w:p>
    <w:p w14:paraId="3CAA4932" w14:textId="77777777" w:rsidR="00727CAA" w:rsidRPr="00727CAA" w:rsidRDefault="00727CAA" w:rsidP="00727CAA">
      <w:pPr>
        <w:numPr>
          <w:ilvl w:val="0"/>
          <w:numId w:val="116"/>
        </w:numPr>
      </w:pPr>
      <w:r w:rsidRPr="00727CAA">
        <w:t>Leveraging real-time performance tracking for strategic decisions</w:t>
      </w:r>
    </w:p>
    <w:p w14:paraId="6BC6D3C9" w14:textId="77777777" w:rsidR="00727CAA" w:rsidRPr="00727CAA" w:rsidRDefault="00727CAA" w:rsidP="00727CAA">
      <w:r w:rsidRPr="00727CAA">
        <w:t>The collaboration between Vera AI and AI3D Scanning Solutions demonstrates this approach. By aligning AI development with market expansion strategies, both companies positioned themselves as leaders in AI-powered automation and 3D scanning.</w:t>
      </w:r>
    </w:p>
    <w:p w14:paraId="45B7B0F1" w14:textId="77777777" w:rsidR="00727CAA" w:rsidRPr="001F39DE" w:rsidRDefault="00727CAA" w:rsidP="001F39DE">
      <w:pPr>
        <w:pStyle w:val="Heading3"/>
      </w:pPr>
      <w:bookmarkStart w:id="59" w:name="_Toc189922504"/>
      <w:r w:rsidRPr="001F39DE">
        <w:t>7.4 Reinventing Business Models: A Playbook for Executives</w:t>
      </w:r>
      <w:bookmarkEnd w:id="59"/>
    </w:p>
    <w:p w14:paraId="330BEF2F" w14:textId="77777777" w:rsidR="00727CAA" w:rsidRPr="00727CAA" w:rsidRDefault="00727CAA" w:rsidP="00727CAA">
      <w:r w:rsidRPr="00727CAA">
        <w:t>Scaling often requires rethinking outdated models. Many companies struggle because they:</w:t>
      </w:r>
    </w:p>
    <w:p w14:paraId="6BE3AB8C" w14:textId="77777777" w:rsidR="00727CAA" w:rsidRPr="00727CAA" w:rsidRDefault="00727CAA" w:rsidP="00727CAA">
      <w:pPr>
        <w:numPr>
          <w:ilvl w:val="0"/>
          <w:numId w:val="117"/>
        </w:numPr>
      </w:pPr>
      <w:r w:rsidRPr="00727CAA">
        <w:t>Rely on legacy revenue streams that no longer drive growth</w:t>
      </w:r>
    </w:p>
    <w:p w14:paraId="18391305" w14:textId="77777777" w:rsidR="00727CAA" w:rsidRPr="00727CAA" w:rsidRDefault="00727CAA" w:rsidP="00727CAA">
      <w:pPr>
        <w:numPr>
          <w:ilvl w:val="0"/>
          <w:numId w:val="117"/>
        </w:numPr>
      </w:pPr>
      <w:r w:rsidRPr="00727CAA">
        <w:t>Fail to pivot when market conditions change</w:t>
      </w:r>
    </w:p>
    <w:p w14:paraId="609B75B7" w14:textId="77777777" w:rsidR="00727CAA" w:rsidRPr="00727CAA" w:rsidRDefault="00727CAA" w:rsidP="00727CAA">
      <w:pPr>
        <w:numPr>
          <w:ilvl w:val="0"/>
          <w:numId w:val="117"/>
        </w:numPr>
      </w:pPr>
      <w:r w:rsidRPr="00727CAA">
        <w:t>Overcommit to rigid long-term strategies</w:t>
      </w:r>
    </w:p>
    <w:p w14:paraId="46FFD196" w14:textId="77777777" w:rsidR="00727CAA" w:rsidRPr="00727CAA" w:rsidRDefault="00727CAA" w:rsidP="00727CAA">
      <w:r w:rsidRPr="00727CAA">
        <w:t>HSM provides a framework for executives looking to scale intelligently by:</w:t>
      </w:r>
    </w:p>
    <w:p w14:paraId="5F1834BE" w14:textId="77777777" w:rsidR="00727CAA" w:rsidRPr="00727CAA" w:rsidRDefault="00727CAA" w:rsidP="00727CAA">
      <w:pPr>
        <w:numPr>
          <w:ilvl w:val="0"/>
          <w:numId w:val="118"/>
        </w:numPr>
      </w:pPr>
      <w:r w:rsidRPr="00727CAA">
        <w:t>Identifying core differentiators to ensure strategic growth</w:t>
      </w:r>
    </w:p>
    <w:p w14:paraId="3EAC4147" w14:textId="77777777" w:rsidR="00727CAA" w:rsidRPr="00727CAA" w:rsidRDefault="00727CAA" w:rsidP="00727CAA">
      <w:pPr>
        <w:numPr>
          <w:ilvl w:val="0"/>
          <w:numId w:val="118"/>
        </w:numPr>
      </w:pPr>
      <w:r w:rsidRPr="00727CAA">
        <w:t>Designing modular service or product offerings for flexibility</w:t>
      </w:r>
    </w:p>
    <w:p w14:paraId="71511BFA" w14:textId="77777777" w:rsidR="00727CAA" w:rsidRPr="00727CAA" w:rsidRDefault="00727CAA" w:rsidP="00727CAA">
      <w:pPr>
        <w:numPr>
          <w:ilvl w:val="0"/>
          <w:numId w:val="118"/>
        </w:numPr>
      </w:pPr>
      <w:r w:rsidRPr="00727CAA">
        <w:t>Using AI to anticipate industry shifts and adjust strategies</w:t>
      </w:r>
    </w:p>
    <w:p w14:paraId="4FAB4832" w14:textId="77777777" w:rsidR="00727CAA" w:rsidRPr="00727CAA" w:rsidRDefault="00727CAA" w:rsidP="00727CAA">
      <w:pPr>
        <w:numPr>
          <w:ilvl w:val="0"/>
          <w:numId w:val="118"/>
        </w:numPr>
      </w:pPr>
      <w:r w:rsidRPr="00727CAA">
        <w:t>Building infrastructure to support digital transformation</w:t>
      </w:r>
    </w:p>
    <w:p w14:paraId="78FD8219" w14:textId="77777777" w:rsidR="00727CAA" w:rsidRPr="00727CAA" w:rsidRDefault="00727CAA" w:rsidP="00727CAA">
      <w:pPr>
        <w:numPr>
          <w:ilvl w:val="0"/>
          <w:numId w:val="118"/>
        </w:numPr>
      </w:pPr>
      <w:r w:rsidRPr="00727CAA">
        <w:t>Embedding continuous learning and iteration into operations</w:t>
      </w:r>
    </w:p>
    <w:p w14:paraId="3074F46A" w14:textId="77777777" w:rsidR="00727CAA" w:rsidRPr="00A47DFF" w:rsidRDefault="00727CAA" w:rsidP="00A47DFF">
      <w:pPr>
        <w:pStyle w:val="Heading4"/>
      </w:pPr>
      <w:r w:rsidRPr="00A47DFF">
        <w:lastRenderedPageBreak/>
        <w:t>Scaling Smart: The HSM Approach to Sustainable Growth</w:t>
      </w:r>
    </w:p>
    <w:p w14:paraId="11D15FC0" w14:textId="4E5E9C22" w:rsidR="00727CAA" w:rsidRPr="00727CAA" w:rsidRDefault="00727CAA" w:rsidP="00727CAA">
      <w:pPr>
        <w:numPr>
          <w:ilvl w:val="0"/>
          <w:numId w:val="119"/>
        </w:numPr>
      </w:pPr>
      <w:r w:rsidRPr="00727CAA">
        <w:t>Businesses using HSM prioriti</w:t>
      </w:r>
      <w:r w:rsidR="001017F4">
        <w:t>s</w:t>
      </w:r>
      <w:r w:rsidRPr="00727CAA">
        <w:t>e strategic agility over rigid expansion</w:t>
      </w:r>
    </w:p>
    <w:p w14:paraId="2853090A" w14:textId="00C4C0DD" w:rsidR="00727CAA" w:rsidRPr="00727CAA" w:rsidRDefault="00727CAA" w:rsidP="00727CAA">
      <w:pPr>
        <w:numPr>
          <w:ilvl w:val="0"/>
          <w:numId w:val="119"/>
        </w:numPr>
      </w:pPr>
      <w:r w:rsidRPr="00727CAA">
        <w:t xml:space="preserve">AI-driven insights </w:t>
      </w:r>
      <w:r w:rsidR="0055477B">
        <w:t>optimise</w:t>
      </w:r>
      <w:r w:rsidRPr="00727CAA">
        <w:t xml:space="preserve"> resource allocation and execution</w:t>
      </w:r>
    </w:p>
    <w:p w14:paraId="148E98A1" w14:textId="77777777" w:rsidR="00727CAA" w:rsidRPr="00727CAA" w:rsidRDefault="00727CAA" w:rsidP="00727CAA">
      <w:pPr>
        <w:numPr>
          <w:ilvl w:val="0"/>
          <w:numId w:val="119"/>
        </w:numPr>
      </w:pPr>
      <w:r w:rsidRPr="00727CAA">
        <w:t>Case studies from Hillier Consulting, Vera AI, AI3D Scanning Solutions, and AIMS Innovations illustrate how HSM drives sustainable growth</w:t>
      </w:r>
    </w:p>
    <w:p w14:paraId="3D8223B7" w14:textId="77777777" w:rsidR="00727CAA" w:rsidRPr="00727CAA" w:rsidRDefault="00727CAA" w:rsidP="00727CAA">
      <w:pPr>
        <w:numPr>
          <w:ilvl w:val="0"/>
          <w:numId w:val="119"/>
        </w:numPr>
      </w:pPr>
      <w:r w:rsidRPr="00727CAA">
        <w:t>Reinventing business models through HSM ensures businesses scale with flexibility and resilience</w:t>
      </w:r>
    </w:p>
    <w:p w14:paraId="09FE1C78" w14:textId="6C694956" w:rsidR="00364A27" w:rsidRDefault="008A12B9" w:rsidP="005F5CF2">
      <w:pPr>
        <w:rPr>
          <w:b/>
          <w:bCs/>
        </w:rPr>
      </w:pPr>
      <w:r>
        <w:pict w14:anchorId="7496EBED">
          <v:rect id="_x0000_i1032" style="width:0;height:1.5pt" o:hralign="center" o:bullet="t" o:hrstd="t" o:hr="t" fillcolor="#a0a0a0" stroked="f"/>
        </w:pict>
      </w:r>
    </w:p>
    <w:p w14:paraId="5FA799D4" w14:textId="77777777" w:rsidR="00850CFD" w:rsidRPr="00A47DFF" w:rsidRDefault="00850CFD" w:rsidP="00A47DFF">
      <w:pPr>
        <w:pStyle w:val="Heading2"/>
      </w:pPr>
      <w:bookmarkStart w:id="60" w:name="_Toc189922505"/>
      <w:r w:rsidRPr="00A47DFF">
        <w:t>8. Emerging Business Opportunities: The Future of AI-Driven Services</w:t>
      </w:r>
      <w:bookmarkEnd w:id="60"/>
    </w:p>
    <w:p w14:paraId="3BC55041" w14:textId="7327EACA" w:rsidR="00850CFD" w:rsidRPr="00850CFD" w:rsidRDefault="00850CFD" w:rsidP="00850CFD">
      <w:r w:rsidRPr="00850CFD">
        <w:t xml:space="preserve">Artificial intelligence (AI) is reshaping business operations, offering new ways to </w:t>
      </w:r>
      <w:r w:rsidR="0055477B">
        <w:t>optimise</w:t>
      </w:r>
      <w:r w:rsidRPr="00850CFD">
        <w:t xml:space="preserve"> processes, improve decision-making, and enhance service delivery. </w:t>
      </w:r>
      <w:r w:rsidR="0055477B">
        <w:t>Organisation</w:t>
      </w:r>
      <w:r w:rsidRPr="00850CFD">
        <w:t xml:space="preserve">s that integrate AI effectively gain a competitive edge by increasing efficiency, reducing costs, and expanding revenue opportunities (Davenport &amp; Ronanki, 2018). The Hillier Synergy Model (HSM) provides a structured approach to embedding AI within business strategy, ensuring adaptability and data-driven execution. This section explores AI’s role in consulting, examines Vik Kapoor’s approach to leveraging AI in business development, and outlines strategies for </w:t>
      </w:r>
      <w:r w:rsidR="00476FFD">
        <w:t>monetising</w:t>
      </w:r>
      <w:r w:rsidRPr="00850CFD">
        <w:t xml:space="preserve"> AI-driven services and managing workforce integration in an AI-powered economy.</w:t>
      </w:r>
    </w:p>
    <w:p w14:paraId="1BA49938" w14:textId="77777777" w:rsidR="00850CFD" w:rsidRPr="001F39DE" w:rsidRDefault="00850CFD" w:rsidP="001F39DE">
      <w:pPr>
        <w:pStyle w:val="Heading3"/>
      </w:pPr>
      <w:bookmarkStart w:id="61" w:name="_Toc189922506"/>
      <w:r w:rsidRPr="001F39DE">
        <w:t>8.1 AI-Driven Consulting: The Next Competitive Advantage</w:t>
      </w:r>
      <w:bookmarkEnd w:id="61"/>
    </w:p>
    <w:p w14:paraId="1496B763" w14:textId="6DD7F842" w:rsidR="00850CFD" w:rsidRPr="00850CFD" w:rsidRDefault="00850CFD" w:rsidP="00850CFD">
      <w:r w:rsidRPr="00850CFD">
        <w:t xml:space="preserve">AI is transforming consulting by automating data analysis and enhancing decision-making. Traditional consulting models rely on human expertise to diagnose business challenges and recommend solutions. AI-driven consulting improves this process through predictive analytics, real-time data processing, and automation (McKinsey, 2021). This allows consultants to provide faster, more accurate insights while reducing time spent on research and </w:t>
      </w:r>
      <w:r w:rsidR="000B5C35" w:rsidRPr="00850CFD">
        <w:t>modelling</w:t>
      </w:r>
      <w:r w:rsidRPr="00850CFD">
        <w:t>.</w:t>
      </w:r>
    </w:p>
    <w:p w14:paraId="750613B9" w14:textId="77777777" w:rsidR="00850CFD" w:rsidRPr="00850CFD" w:rsidRDefault="00850CFD" w:rsidP="00850CFD">
      <w:r w:rsidRPr="00850CFD">
        <w:t>Firms integrating AI into their consulting services are gaining a competitive advantage by offering scalable, data-backed advisory solutions that were previously resource-intensive (Harvard Business Review, 2020). AI enhances forecasting accuracy, automates repetitive tasks, and tailors recommendations to client-specific data, making consulting services more efficient and actionable.</w:t>
      </w:r>
    </w:p>
    <w:p w14:paraId="052F9A58" w14:textId="77777777" w:rsidR="00850CFD" w:rsidRPr="001F39DE" w:rsidRDefault="00850CFD" w:rsidP="001F39DE">
      <w:pPr>
        <w:pStyle w:val="Heading3"/>
      </w:pPr>
      <w:bookmarkStart w:id="62" w:name="_Toc189922507"/>
      <w:r w:rsidRPr="001F39DE">
        <w:t>8.2 Case Study: Vik Kapoor’s Post-Hire Induction and Onboarding Services</w:t>
      </w:r>
      <w:bookmarkEnd w:id="62"/>
    </w:p>
    <w:p w14:paraId="0E40D872" w14:textId="335C042F" w:rsidR="00850CFD" w:rsidRPr="00850CFD" w:rsidRDefault="00850CFD" w:rsidP="00850CFD">
      <w:r w:rsidRPr="00850CFD">
        <w:t xml:space="preserve">Vik Kapoor is developing a consulting and career transition support business in response to federal workforce reductions in the United States, where the current administration is implementing redundancy measures affecting public sector employees (U.S. Office of Personnel Management, 2024). As someone personally impacted by these changes, Kapoor is leveraging his expertise to help affected employees and </w:t>
      </w:r>
      <w:r w:rsidR="0055477B">
        <w:t>organisation</w:t>
      </w:r>
      <w:r w:rsidRPr="00850CFD">
        <w:t>s navigate workforce transitions.</w:t>
      </w:r>
    </w:p>
    <w:p w14:paraId="68BC42E9" w14:textId="627A92A2" w:rsidR="00850CFD" w:rsidRPr="00850CFD" w:rsidRDefault="00850CFD" w:rsidP="00850CFD">
      <w:r w:rsidRPr="00850CFD">
        <w:t>Rather than developing AI tools, Kapoor is strategically integrating existing AI solutions to streamline operations and keep his business lean. By using Synthesia for AI-generated video content, ChatGPT for structured evaluations, and AI-driven analytics to assess client feedback, he minimi</w:t>
      </w:r>
      <w:r w:rsidR="001017F4">
        <w:t>s</w:t>
      </w:r>
      <w:r w:rsidRPr="00850CFD">
        <w:t>es overhead costs while maintaining high-quality service delivery. This approach allows him to scale without hiring additional personnel, ensuring efficiency while maintaining flexibility.</w:t>
      </w:r>
    </w:p>
    <w:p w14:paraId="195FD903" w14:textId="3DCE2A5B" w:rsidR="00850CFD" w:rsidRPr="00850CFD" w:rsidRDefault="00850CFD" w:rsidP="00850CFD">
      <w:r w:rsidRPr="00850CFD">
        <w:t>Hillier Consulting is guiding Kapoor in refining his offer stack, identifying ideal customers, and developing a strategic outreach plan. His service model focuses on post-hire induction and retention consulting, workforce analytics, and career transition advisory services. By leveraging AI, Kapoor enhances service personali</w:t>
      </w:r>
      <w:r w:rsidR="007D72A4">
        <w:t>s</w:t>
      </w:r>
      <w:r w:rsidRPr="00850CFD">
        <w:t>ation while automating repetitive tasks, allowing him to focus on high-value strategy development.</w:t>
      </w:r>
    </w:p>
    <w:p w14:paraId="0D14FEF1" w14:textId="5EECEEC2" w:rsidR="00850CFD" w:rsidRPr="001F39DE" w:rsidRDefault="00850CFD" w:rsidP="001F39DE">
      <w:pPr>
        <w:pStyle w:val="Heading3"/>
      </w:pPr>
      <w:bookmarkStart w:id="63" w:name="_Toc189922508"/>
      <w:r w:rsidRPr="001F39DE">
        <w:lastRenderedPageBreak/>
        <w:t>8.3 Moneti</w:t>
      </w:r>
      <w:r w:rsidR="00476FFD">
        <w:t>s</w:t>
      </w:r>
      <w:r w:rsidRPr="001F39DE">
        <w:t>ing AI-Driven Business Services</w:t>
      </w:r>
      <w:bookmarkEnd w:id="63"/>
    </w:p>
    <w:p w14:paraId="79851586" w14:textId="7630D70A" w:rsidR="00850CFD" w:rsidRPr="00850CFD" w:rsidRDefault="00850CFD" w:rsidP="00850CFD">
      <w:r w:rsidRPr="00850CFD">
        <w:t>For AI-driven consulting and workforce solutions to be commercially viable, service models must align with market needs. Many firms struggle with moneti</w:t>
      </w:r>
      <w:r w:rsidR="007D72A4">
        <w:t>s</w:t>
      </w:r>
      <w:r w:rsidRPr="00850CFD">
        <w:t>ation due to a lack of structured pricing models or unclear value propositions (Deloitte, 2021). Successful approaches to packaging AI-driven services include subscription-based pricing for continuous insights, bundled service offerings for recruitment firms, and performance-based models tied to measurable business outcomes such as improved retention rates.</w:t>
      </w:r>
    </w:p>
    <w:p w14:paraId="0197BBCE" w14:textId="1F64497F" w:rsidR="00850CFD" w:rsidRPr="00850CFD" w:rsidRDefault="00850CFD" w:rsidP="00850CFD">
      <w:r w:rsidRPr="00850CFD">
        <w:t xml:space="preserve">Kapoor’s service model is being designed with these factors in mind. By tailoring AI-powered onboarding and retention strategies for both recruiters and hiring </w:t>
      </w:r>
      <w:r w:rsidR="0055477B">
        <w:t>organisation</w:t>
      </w:r>
      <w:r w:rsidRPr="00850CFD">
        <w:t>s, he ensures that his solutions address the needs of multiple stakeholders. This flexibility increases the likelihood of adoption and long-term engagement.</w:t>
      </w:r>
    </w:p>
    <w:p w14:paraId="350C86B5" w14:textId="77777777" w:rsidR="00850CFD" w:rsidRPr="001F39DE" w:rsidRDefault="00850CFD" w:rsidP="001F39DE">
      <w:pPr>
        <w:pStyle w:val="Heading3"/>
      </w:pPr>
      <w:bookmarkStart w:id="64" w:name="_Toc189922509"/>
      <w:r w:rsidRPr="001F39DE">
        <w:t>8.4 The Future of Work and AI-Driven Workforce Integration</w:t>
      </w:r>
      <w:bookmarkEnd w:id="64"/>
    </w:p>
    <w:p w14:paraId="3C98A26D" w14:textId="59CC3C02" w:rsidR="00850CFD" w:rsidRPr="00850CFD" w:rsidRDefault="00850CFD" w:rsidP="00850CFD">
      <w:r w:rsidRPr="00850CFD">
        <w:t xml:space="preserve">AI is redefining workforce structures, requiring </w:t>
      </w:r>
      <w:r w:rsidR="0055477B">
        <w:t>organisation</w:t>
      </w:r>
      <w:r w:rsidRPr="00850CFD">
        <w:t>s to rethink how employees are recruited, onboarded, and retained. Strategic human capital management must evolve alongside automation to balance efficiency with employee engagement (World Economic Forum, 2022). AI enhances workforce planning by improving talent acquisition, automating administrative processes, and personali</w:t>
      </w:r>
      <w:r w:rsidR="007D72A4">
        <w:t>s</w:t>
      </w:r>
      <w:r w:rsidRPr="00850CFD">
        <w:t xml:space="preserve">ing professional development. Hybrid work models that combine AI-driven insights with human collaboration are becoming standard, allowing businesses to </w:t>
      </w:r>
      <w:r w:rsidR="0055477B">
        <w:t>optimise</w:t>
      </w:r>
      <w:r w:rsidRPr="00850CFD">
        <w:t xml:space="preserve"> workforce management while maintaining adaptability.</w:t>
      </w:r>
    </w:p>
    <w:p w14:paraId="469BF851" w14:textId="06908182" w:rsidR="00850CFD" w:rsidRPr="00850CFD" w:rsidRDefault="00850CFD" w:rsidP="00850CFD">
      <w:r w:rsidRPr="00850CFD">
        <w:t xml:space="preserve">Kapoor’s focus on AI-enhanced onboarding and employee retention aligns with these trends, providing companies with structured solutions to manage workforce transitions more effectively. His approach ensures that </w:t>
      </w:r>
      <w:r w:rsidR="0055477B">
        <w:t>organisation</w:t>
      </w:r>
      <w:r w:rsidRPr="00850CFD">
        <w:t>s retain talent by improving integration processes rather than relying on reactive hiring strategies.</w:t>
      </w:r>
    </w:p>
    <w:p w14:paraId="68920CF2" w14:textId="77777777" w:rsidR="00850CFD" w:rsidRPr="00A47DFF" w:rsidRDefault="00850CFD" w:rsidP="00A47DFF">
      <w:pPr>
        <w:pStyle w:val="Heading4"/>
      </w:pPr>
      <w:r w:rsidRPr="00A47DFF">
        <w:t>Preparing for the AI-Driven Future of Business Services</w:t>
      </w:r>
    </w:p>
    <w:p w14:paraId="460791BB" w14:textId="72E37770" w:rsidR="00850CFD" w:rsidRPr="00850CFD" w:rsidRDefault="00850CFD" w:rsidP="00850CFD">
      <w:r w:rsidRPr="00850CFD">
        <w:t xml:space="preserve">AI-driven consulting and workforce management solutions improve decision-making, operational efficiency, and business scalability. Kapoor’s consulting model demonstrates how professionals can strategically integrate AI into business operations to remain agile and cost-effective. </w:t>
      </w:r>
      <w:r w:rsidR="0055477B">
        <w:t>Organisation</w:t>
      </w:r>
      <w:r w:rsidRPr="00850CFD">
        <w:t>s seeking to moneti</w:t>
      </w:r>
      <w:r w:rsidR="007D72A4">
        <w:t>s</w:t>
      </w:r>
      <w:r w:rsidRPr="00850CFD">
        <w:t>e AI-driven services must develop structured pricing models and ensure alignment with market needs. Businesses that embed AI into workforce planning will enhance employee engagement, reduce turnover, and improve long-term sustainability.</w:t>
      </w:r>
    </w:p>
    <w:p w14:paraId="4630F072" w14:textId="53250093" w:rsidR="00364A27" w:rsidRDefault="008A12B9" w:rsidP="005F5CF2">
      <w:pPr>
        <w:rPr>
          <w:b/>
          <w:bCs/>
        </w:rPr>
      </w:pPr>
      <w:r>
        <w:pict w14:anchorId="5E851A75">
          <v:rect id="_x0000_i1033" style="width:0;height:1.5pt" o:hralign="center" o:bullet="t" o:hrstd="t" o:hr="t" fillcolor="#a0a0a0" stroked="f"/>
        </w:pict>
      </w:r>
    </w:p>
    <w:p w14:paraId="275DBB6A" w14:textId="77777777" w:rsidR="00003DAC" w:rsidRPr="00003DAC" w:rsidRDefault="00003DAC" w:rsidP="00003DAC">
      <w:pPr>
        <w:pStyle w:val="Heading2"/>
      </w:pPr>
      <w:bookmarkStart w:id="65" w:name="_Toc189922510"/>
      <w:r w:rsidRPr="00003DAC">
        <w:t>9. The Challenges of Implementing HSM and How to Overcome Them</w:t>
      </w:r>
      <w:bookmarkEnd w:id="65"/>
    </w:p>
    <w:p w14:paraId="51EBA940" w14:textId="77777777" w:rsidR="00003DAC" w:rsidRPr="00003DAC" w:rsidRDefault="00003DAC" w:rsidP="00003DAC">
      <w:r w:rsidRPr="00003DAC">
        <w:t>Implementing the Hillier Synergy Model (HSM) presents several challenges, including resistance to change, misalignment between strategy and execution, and complexities in AI integration. Failing to address these barriers can lead to superficial adoption, limiting its impact. However, businesses that anticipate and manage these challenges can successfully apply HSM to drive sustainable growth and innovation.</w:t>
      </w:r>
    </w:p>
    <w:p w14:paraId="58C8CAA0" w14:textId="77777777" w:rsidR="00003DAC" w:rsidRPr="00003DAC" w:rsidRDefault="00003DAC" w:rsidP="00003DAC">
      <w:pPr>
        <w:pStyle w:val="Heading3"/>
      </w:pPr>
      <w:bookmarkStart w:id="66" w:name="_Toc189922511"/>
      <w:r w:rsidRPr="00003DAC">
        <w:t>9.1 Common Business Barriers and Why Innovation Fails</w:t>
      </w:r>
      <w:bookmarkEnd w:id="66"/>
    </w:p>
    <w:p w14:paraId="2A1235D1" w14:textId="6A0E4A93" w:rsidR="00003DAC" w:rsidRPr="00003DAC" w:rsidRDefault="0055477B" w:rsidP="00003DAC">
      <w:r>
        <w:t>Organisation</w:t>
      </w:r>
      <w:r w:rsidR="00003DAC" w:rsidRPr="00003DAC">
        <w:t>s often struggle with adopting new strategic frameworks due to weak leadership commitment, siloed operations, and short-term financial priorities. Leadership approval alone is insufficient—without active engagement and clear accountability, execution stalls. Employees may resist change, especially when it disrupts established workflows.</w:t>
      </w:r>
    </w:p>
    <w:p w14:paraId="17A756AA" w14:textId="2C43F2D1" w:rsidR="00003DAC" w:rsidRPr="00003DAC" w:rsidRDefault="00003DAC" w:rsidP="00003DAC">
      <w:r w:rsidRPr="00003DAC">
        <w:t xml:space="preserve">Another challenge is underinvestment in AI-driven decision-making and data integration. Many businesses underestimate the infrastructure, training, and cultural shifts required for AI adoption. Without the right </w:t>
      </w:r>
      <w:r w:rsidRPr="00003DAC">
        <w:lastRenderedPageBreak/>
        <w:t>systems in place, AI implementation remains superficial, leading to scepticism and limited impact. Additionally, companies that continue to rely on outdated performance metrics often fail to measure the value of strategic agility, causing them to abandon innovation efforts prematurely.</w:t>
      </w:r>
    </w:p>
    <w:p w14:paraId="09B47308" w14:textId="6AAD4AC3" w:rsidR="00003DAC" w:rsidRPr="00003DAC" w:rsidRDefault="00003DAC" w:rsidP="00003DAC">
      <w:pPr>
        <w:pStyle w:val="Heading3"/>
      </w:pPr>
      <w:bookmarkStart w:id="67" w:name="_Toc189922512"/>
      <w:r w:rsidRPr="00003DAC">
        <w:t xml:space="preserve">9.2 The Role of AI in </w:t>
      </w:r>
      <w:r w:rsidR="00C25519">
        <w:t>Decision-Making and Bias Mitigation</w:t>
      </w:r>
      <w:bookmarkEnd w:id="67"/>
    </w:p>
    <w:p w14:paraId="797FD6D9" w14:textId="77777777" w:rsidR="00A74C98" w:rsidRPr="00A74C98" w:rsidRDefault="00A74C98" w:rsidP="00A74C98">
      <w:r w:rsidRPr="00A74C98">
        <w:t>AI enhances decision-making through data-backed insights, but its adoption introduces risks related to bias, transparency, and accountability. Poorly trained AI models can amplify systemic biases, leading to flawed strategic choices. Over-reliance on AI without human validation can also cause decision paralysis, where teams hesitate to act due to opaque AI-generated recommendations.</w:t>
      </w:r>
    </w:p>
    <w:p w14:paraId="3862492E" w14:textId="77777777" w:rsidR="00A74C98" w:rsidRPr="00A74C98" w:rsidRDefault="00A74C98" w:rsidP="00A74C98">
      <w:r w:rsidRPr="00A74C98">
        <w:t>To integrate AI effectively, businesses must:</w:t>
      </w:r>
    </w:p>
    <w:p w14:paraId="2D9E376A" w14:textId="493320E5" w:rsidR="00A74C98" w:rsidRPr="00A74C98" w:rsidRDefault="00A74C98" w:rsidP="00A74C98">
      <w:pPr>
        <w:pStyle w:val="ListParagraph"/>
        <w:numPr>
          <w:ilvl w:val="0"/>
          <w:numId w:val="143"/>
        </w:numPr>
      </w:pPr>
      <w:r w:rsidRPr="00A74C98">
        <w:t>Train models on high-quality, unbiased data to minimi</w:t>
      </w:r>
      <w:r w:rsidR="007D72A4">
        <w:t>s</w:t>
      </w:r>
      <w:r w:rsidRPr="00A74C98">
        <w:t>e systemic errors.</w:t>
      </w:r>
    </w:p>
    <w:p w14:paraId="29C09ED9" w14:textId="77777777" w:rsidR="00A74C98" w:rsidRPr="00A74C98" w:rsidRDefault="00A74C98" w:rsidP="00A74C98">
      <w:pPr>
        <w:pStyle w:val="ListParagraph"/>
        <w:numPr>
          <w:ilvl w:val="0"/>
          <w:numId w:val="143"/>
        </w:numPr>
      </w:pPr>
      <w:r w:rsidRPr="00A74C98">
        <w:t>Maintain human oversight to ensure ethical and accountable decision-making.</w:t>
      </w:r>
    </w:p>
    <w:p w14:paraId="5D9AAD4B" w14:textId="77777777" w:rsidR="00A74C98" w:rsidRPr="00A74C98" w:rsidRDefault="00A74C98" w:rsidP="00A74C98">
      <w:pPr>
        <w:pStyle w:val="ListParagraph"/>
        <w:numPr>
          <w:ilvl w:val="0"/>
          <w:numId w:val="143"/>
        </w:numPr>
      </w:pPr>
      <w:r w:rsidRPr="00A74C98">
        <w:t>Foster transparency in AI’s role, strengthening stakeholder trust.</w:t>
      </w:r>
    </w:p>
    <w:p w14:paraId="11F6F482" w14:textId="77777777" w:rsidR="00A74C98" w:rsidRPr="00A74C98" w:rsidRDefault="00A74C98" w:rsidP="00A74C98">
      <w:r w:rsidRPr="00A74C98">
        <w:t>HSM positions AI as an augmentation tool, not a replacement, ensuring technology enhances rather than dictates strategic execution.</w:t>
      </w:r>
    </w:p>
    <w:p w14:paraId="0B387D13" w14:textId="77777777" w:rsidR="00003DAC" w:rsidRPr="00003DAC" w:rsidRDefault="00003DAC" w:rsidP="00003DAC">
      <w:pPr>
        <w:pStyle w:val="Heading3"/>
      </w:pPr>
      <w:bookmarkStart w:id="68" w:name="_Toc189922513"/>
      <w:r w:rsidRPr="00003DAC">
        <w:t>9.3 Creating an Agile, Data-Driven Culture for Long-Term Success</w:t>
      </w:r>
      <w:bookmarkEnd w:id="68"/>
    </w:p>
    <w:p w14:paraId="14D31D3B" w14:textId="636ED4FD" w:rsidR="00DB6B30" w:rsidRPr="00DB6B30" w:rsidRDefault="00DB6B30" w:rsidP="00DB6B30">
      <w:r w:rsidRPr="00DB6B30">
        <w:t xml:space="preserve">HSM requires an agile, data-driven culture, but </w:t>
      </w:r>
      <w:r w:rsidR="0055477B">
        <w:t>organisation</w:t>
      </w:r>
      <w:r w:rsidRPr="00DB6B30">
        <w:t xml:space="preserve">al resistance often slows adoption. Employees may fear disruption to existing workflows, while leadership may hesitate to transition from traditional decision-making models. To ensure smooth integration, </w:t>
      </w:r>
      <w:r w:rsidR="0055477B">
        <w:t>organisation</w:t>
      </w:r>
      <w:r w:rsidRPr="00DB6B30">
        <w:t>s must implement structured change management strategies, including:</w:t>
      </w:r>
    </w:p>
    <w:p w14:paraId="0215205A" w14:textId="77777777" w:rsidR="00DB6B30" w:rsidRPr="00DB6B30" w:rsidRDefault="00DB6B30" w:rsidP="006D43BF">
      <w:pPr>
        <w:pStyle w:val="ListParagraph"/>
        <w:numPr>
          <w:ilvl w:val="0"/>
          <w:numId w:val="141"/>
        </w:numPr>
      </w:pPr>
      <w:r w:rsidRPr="00DB6B30">
        <w:t>Leadership Sponsorship: Actively involving senior leaders in the early adoption and communication process to reinforce strategic alignment.</w:t>
      </w:r>
    </w:p>
    <w:p w14:paraId="7F86CDD8" w14:textId="77777777" w:rsidR="00DB6B30" w:rsidRPr="00DB6B30" w:rsidRDefault="00DB6B30" w:rsidP="006D43BF">
      <w:pPr>
        <w:pStyle w:val="ListParagraph"/>
        <w:numPr>
          <w:ilvl w:val="0"/>
          <w:numId w:val="141"/>
        </w:numPr>
      </w:pPr>
      <w:r w:rsidRPr="00DB6B30">
        <w:t>Stakeholder Engagement: Providing transparency and clear incentives to employees, ensuring they understand how AI-driven insights enhance—not replace—their roles.</w:t>
      </w:r>
    </w:p>
    <w:p w14:paraId="7193DDAA" w14:textId="77777777" w:rsidR="00DB6B30" w:rsidRPr="00DB6B30" w:rsidRDefault="00DB6B30" w:rsidP="006D43BF">
      <w:pPr>
        <w:pStyle w:val="ListParagraph"/>
        <w:numPr>
          <w:ilvl w:val="0"/>
          <w:numId w:val="141"/>
        </w:numPr>
      </w:pPr>
      <w:r w:rsidRPr="00DB6B30">
        <w:t>Pilot Programs &amp; Feedback Loops: Deploying HSM in phases with continuous performance tracking to refine adoption strategies based on real-time data.</w:t>
      </w:r>
    </w:p>
    <w:p w14:paraId="180D4CBF" w14:textId="1A5EF106" w:rsidR="0098266F" w:rsidRDefault="00DB6B30" w:rsidP="00DB6B30">
      <w:r w:rsidRPr="00DB6B30">
        <w:t xml:space="preserve">By aligning HSM implementation with structured change management, </w:t>
      </w:r>
      <w:r w:rsidR="0055477B">
        <w:t>organisation</w:t>
      </w:r>
      <w:r w:rsidRPr="00DB6B30">
        <w:t>s can reduce resistance and drive long-term adoption.</w:t>
      </w:r>
    </w:p>
    <w:p w14:paraId="232B11D3" w14:textId="368E9C41" w:rsidR="00003DAC" w:rsidRPr="00003DAC" w:rsidRDefault="00003DAC" w:rsidP="00003DAC">
      <w:pPr>
        <w:pStyle w:val="Heading3"/>
      </w:pPr>
      <w:bookmarkStart w:id="69" w:name="_Toc189922514"/>
      <w:r w:rsidRPr="00003DAC">
        <w:t>9.4 Case Study: Using HSM to Drive Business Strategy at Vera AI and AI3D</w:t>
      </w:r>
      <w:bookmarkEnd w:id="69"/>
    </w:p>
    <w:p w14:paraId="465795D5" w14:textId="77777777" w:rsidR="00003DAC" w:rsidRPr="00003DAC" w:rsidRDefault="00003DAC" w:rsidP="00003DAC">
      <w:r w:rsidRPr="00003DAC">
        <w:t>Vera AI and AI3D Scanning Solutions faced challenges while integrating AI-driven 3D scanning technology into business strategy. Aligning engineers, strategists, and investors required a structured, collaborative approach. Additionally, AI-driven insights had to be validated for practical application, and stakeholder expectations had to be balanced against flexible product development.</w:t>
      </w:r>
    </w:p>
    <w:p w14:paraId="291BDF7A" w14:textId="77777777" w:rsidR="00003DAC" w:rsidRPr="00003DAC" w:rsidRDefault="00003DAC" w:rsidP="00003DAC">
      <w:r w:rsidRPr="00003DAC">
        <w:t>Applying HSM, the companies established structured feedback loops, ensuring that AI-driven modeling aligned with business objectives. Transparent communication reduced uncertainty and strengthened stakeholder confidence, while adaptive execution accelerated product development without compromising strategic flexibility.</w:t>
      </w:r>
    </w:p>
    <w:p w14:paraId="2D590FA8" w14:textId="77777777" w:rsidR="00003DAC" w:rsidRPr="00003DAC" w:rsidRDefault="00003DAC" w:rsidP="00003DAC">
      <w:pPr>
        <w:pStyle w:val="Heading3"/>
      </w:pPr>
      <w:bookmarkStart w:id="70" w:name="_Toc189922515"/>
      <w:r w:rsidRPr="00003DAC">
        <w:t>Implementing HSM Successfully: Lessons Learned</w:t>
      </w:r>
      <w:bookmarkEnd w:id="70"/>
    </w:p>
    <w:p w14:paraId="4CBA6CAF" w14:textId="0EFFCFCF" w:rsidR="00003DAC" w:rsidRPr="00003DAC" w:rsidRDefault="0055477B" w:rsidP="00003DAC">
      <w:r>
        <w:t>Organisation</w:t>
      </w:r>
      <w:r w:rsidR="00003DAC" w:rsidRPr="00003DAC">
        <w:t>s that struggle with HSM implementation often face leadership misalignment, cultural resistance, and AI integration challenges. Success requires:</w:t>
      </w:r>
    </w:p>
    <w:p w14:paraId="26E84872" w14:textId="77777777" w:rsidR="00003DAC" w:rsidRPr="00003DAC" w:rsidRDefault="00003DAC" w:rsidP="00003DAC">
      <w:pPr>
        <w:numPr>
          <w:ilvl w:val="0"/>
          <w:numId w:val="131"/>
        </w:numPr>
      </w:pPr>
      <w:r w:rsidRPr="00003DAC">
        <w:t>Leadership that actively supports execution rather than just approving strategies.</w:t>
      </w:r>
    </w:p>
    <w:p w14:paraId="38301335" w14:textId="77777777" w:rsidR="00003DAC" w:rsidRPr="00003DAC" w:rsidRDefault="00003DAC" w:rsidP="00003DAC">
      <w:pPr>
        <w:numPr>
          <w:ilvl w:val="0"/>
          <w:numId w:val="131"/>
        </w:numPr>
      </w:pPr>
      <w:r w:rsidRPr="00003DAC">
        <w:lastRenderedPageBreak/>
        <w:t>AI serving as a decision-enhancing tool rather than an automated decision-maker.</w:t>
      </w:r>
    </w:p>
    <w:p w14:paraId="275DB145" w14:textId="77777777" w:rsidR="00003DAC" w:rsidRPr="00003DAC" w:rsidRDefault="00003DAC" w:rsidP="00003DAC">
      <w:pPr>
        <w:numPr>
          <w:ilvl w:val="0"/>
          <w:numId w:val="131"/>
        </w:numPr>
      </w:pPr>
      <w:r w:rsidRPr="00003DAC">
        <w:t>A culture of continuous learning and iterative refinement to adapt strategies in real time.</w:t>
      </w:r>
    </w:p>
    <w:p w14:paraId="506675D0" w14:textId="77777777" w:rsidR="00003DAC" w:rsidRPr="00003DAC" w:rsidRDefault="00003DAC" w:rsidP="00003DAC">
      <w:r w:rsidRPr="00003DAC">
        <w:t>The case of Vera AI and AI3D illustrates how structured collaboration, ethical AI adoption, and adaptive execution turn potential barriers into opportunities for accelerated growth. Businesses that integrate AI responsibly and embed agility into their culture will unlock the full potential of HSM, ensuring long-term competitiveness in an evolving market.</w:t>
      </w:r>
    </w:p>
    <w:p w14:paraId="2AB092E5" w14:textId="2294F762" w:rsidR="00364A27" w:rsidRDefault="008A12B9" w:rsidP="005F5CF2">
      <w:pPr>
        <w:rPr>
          <w:b/>
          <w:bCs/>
        </w:rPr>
      </w:pPr>
      <w:r>
        <w:pict w14:anchorId="53002226">
          <v:rect id="_x0000_i1034" style="width:0;height:1.5pt" o:hralign="center" o:bullet="t" o:hrstd="t" o:hr="t" fillcolor="#a0a0a0" stroked="f"/>
        </w:pict>
      </w:r>
    </w:p>
    <w:p w14:paraId="5C6030C3" w14:textId="77777777" w:rsidR="00764FF6" w:rsidRPr="00764FF6" w:rsidRDefault="00764FF6" w:rsidP="00764FF6">
      <w:pPr>
        <w:pStyle w:val="Heading2"/>
      </w:pPr>
      <w:bookmarkStart w:id="71" w:name="_Toc189922516"/>
      <w:r w:rsidRPr="00764FF6">
        <w:t>10. Hillier Consulting as a Super-Connector: Driving Industry Innovation</w:t>
      </w:r>
      <w:bookmarkEnd w:id="71"/>
    </w:p>
    <w:p w14:paraId="713B7FE7" w14:textId="0E46B805" w:rsidR="00764FF6" w:rsidRPr="00764FF6" w:rsidRDefault="00764FF6" w:rsidP="00764FF6">
      <w:r w:rsidRPr="00764FF6">
        <w:t xml:space="preserve">In an increasingly interconnected business landscape, success is no longer just about individual company growth but about how well </w:t>
      </w:r>
      <w:r w:rsidR="0055477B">
        <w:t>organisation</w:t>
      </w:r>
      <w:r w:rsidRPr="00764FF6">
        <w:t>s leverage strategic partnerships. Hillier Consulting operates as a super-connector, bridging industries, aligning key players, and fostering high-impact collaborations. By integrating AI, data-driven strategy, and cross-industry synergies, Hillier Consulting enhances business ecosystems where companies can scale more efficiently, access new markets, and accelerate innovation.</w:t>
      </w:r>
    </w:p>
    <w:p w14:paraId="12A6C3AC" w14:textId="6B9375C4" w:rsidR="00764FF6" w:rsidRPr="00764FF6" w:rsidRDefault="00EE7796" w:rsidP="00764FF6">
      <w:pPr>
        <w:pStyle w:val="Heading3"/>
      </w:pPr>
      <w:bookmarkStart w:id="72" w:name="_Toc189922517"/>
      <w:r>
        <w:t xml:space="preserve">10.1 </w:t>
      </w:r>
      <w:r w:rsidR="00764FF6" w:rsidRPr="00764FF6">
        <w:t>What is a Super-Connector and Why Does It Matter?</w:t>
      </w:r>
      <w:bookmarkEnd w:id="72"/>
    </w:p>
    <w:p w14:paraId="22AD4F9D" w14:textId="710DFB08" w:rsidR="00764FF6" w:rsidRPr="00764FF6" w:rsidRDefault="00764FF6" w:rsidP="00764FF6">
      <w:r w:rsidRPr="00764FF6">
        <w:t xml:space="preserve">A super-connector facilitates meaningful relationships across industries, enabling </w:t>
      </w:r>
      <w:r w:rsidR="0055477B">
        <w:t>organisation</w:t>
      </w:r>
      <w:r w:rsidRPr="00764FF6">
        <w:t xml:space="preserve">s to combine expertise, resources, and technology to drive strategic outcomes. Unlike traditional networking, which often focuses on short-term opportunities, a super-connector fosters long-term, high-value collaborations that unlock new business models, drive efficiency, and improve scalability. In the AI era, where companies increasingly rely on real-time data and automation, </w:t>
      </w:r>
      <w:r w:rsidR="0055477B">
        <w:t>organisation</w:t>
      </w:r>
      <w:r w:rsidRPr="00764FF6">
        <w:t>s that can integrate their capabilities into broader ecosystems will gain a sustained competitive advantage.</w:t>
      </w:r>
    </w:p>
    <w:p w14:paraId="6DD4015D" w14:textId="477BB71C" w:rsidR="00764FF6" w:rsidRPr="00764FF6" w:rsidRDefault="00EE7796" w:rsidP="00764FF6">
      <w:pPr>
        <w:pStyle w:val="Heading3"/>
      </w:pPr>
      <w:bookmarkStart w:id="73" w:name="_Toc189922518"/>
      <w:r>
        <w:t xml:space="preserve">10.2 </w:t>
      </w:r>
      <w:r w:rsidR="00764FF6" w:rsidRPr="00764FF6">
        <w:t>How Hillier Consulting Uses AI and Strategy to Build Business Ecosystems</w:t>
      </w:r>
      <w:bookmarkEnd w:id="73"/>
    </w:p>
    <w:p w14:paraId="794549FD" w14:textId="77777777" w:rsidR="00764FF6" w:rsidRPr="00764FF6" w:rsidRDefault="00764FF6" w:rsidP="00764FF6">
      <w:r w:rsidRPr="00764FF6">
        <w:t>Hillier Consulting applies AI and strategic foresight to identify potential synergies between businesses, ensuring that collaborations generate measurable impact. Through structured stakeholder alignment, the firm connects industry leaders, startups, and investors to create partnerships that result in both technological advancements and commercial success. Key elements of this approach include:</w:t>
      </w:r>
    </w:p>
    <w:p w14:paraId="72345CD4" w14:textId="77777777" w:rsidR="00764FF6" w:rsidRPr="00764FF6" w:rsidRDefault="00764FF6" w:rsidP="00764FF6">
      <w:pPr>
        <w:numPr>
          <w:ilvl w:val="0"/>
          <w:numId w:val="128"/>
        </w:numPr>
      </w:pPr>
      <w:r w:rsidRPr="00764FF6">
        <w:t>Identifying gaps in the market where aligned businesses can collaborate for mutual benefit</w:t>
      </w:r>
    </w:p>
    <w:p w14:paraId="5DDA1CD6" w14:textId="77777777" w:rsidR="00764FF6" w:rsidRPr="00764FF6" w:rsidRDefault="00764FF6" w:rsidP="00764FF6">
      <w:pPr>
        <w:numPr>
          <w:ilvl w:val="0"/>
          <w:numId w:val="128"/>
        </w:numPr>
      </w:pPr>
      <w:r w:rsidRPr="00764FF6">
        <w:t>Structuring partnerships based on data-driven analysis of industry trends</w:t>
      </w:r>
    </w:p>
    <w:p w14:paraId="13912645" w14:textId="77777777" w:rsidR="00764FF6" w:rsidRPr="00764FF6" w:rsidRDefault="00764FF6" w:rsidP="00764FF6">
      <w:pPr>
        <w:numPr>
          <w:ilvl w:val="0"/>
          <w:numId w:val="128"/>
        </w:numPr>
      </w:pPr>
      <w:r w:rsidRPr="00764FF6">
        <w:t>Embedding AI into collaborative models to enhance execution speed and decision-making</w:t>
      </w:r>
    </w:p>
    <w:p w14:paraId="4275E774" w14:textId="77777777" w:rsidR="00764FF6" w:rsidRPr="00764FF6" w:rsidRDefault="00764FF6" w:rsidP="00764FF6">
      <w:pPr>
        <w:numPr>
          <w:ilvl w:val="0"/>
          <w:numId w:val="128"/>
        </w:numPr>
      </w:pPr>
      <w:r w:rsidRPr="00764FF6">
        <w:t>Ensuring that all stakeholders operate with clearly defined objectives, reducing friction in execution</w:t>
      </w:r>
    </w:p>
    <w:p w14:paraId="403D246F" w14:textId="77777777" w:rsidR="00764FF6" w:rsidRPr="00764FF6" w:rsidRDefault="00764FF6" w:rsidP="00764FF6">
      <w:r w:rsidRPr="00764FF6">
        <w:t>This super-connector model allows businesses to integrate seamlessly into evolving industry landscapes while maintaining strategic flexibility.</w:t>
      </w:r>
    </w:p>
    <w:p w14:paraId="04AB8142" w14:textId="534C9CF9" w:rsidR="00764FF6" w:rsidRPr="00764FF6" w:rsidRDefault="00EE7796" w:rsidP="00764FF6">
      <w:pPr>
        <w:pStyle w:val="Heading3"/>
      </w:pPr>
      <w:bookmarkStart w:id="74" w:name="_Toc189922519"/>
      <w:r>
        <w:t xml:space="preserve">10.3 </w:t>
      </w:r>
      <w:r w:rsidR="00764FF6" w:rsidRPr="00764FF6">
        <w:t>Case Study: Vera AI and AI3D – AI Collaboration and Strategic Synergy</w:t>
      </w:r>
      <w:bookmarkEnd w:id="74"/>
    </w:p>
    <w:p w14:paraId="428A66AA" w14:textId="119377E3" w:rsidR="00764FF6" w:rsidRPr="00764FF6" w:rsidRDefault="00764FF6" w:rsidP="00764FF6">
      <w:r w:rsidRPr="00764FF6">
        <w:t>The partnership between Vera AI and AI3D Scanning Solutions demonstrates the role of Hillier Consulting as a super-connector in fostering industry-leading collaborations. Vera AI speciali</w:t>
      </w:r>
      <w:r w:rsidR="007D72A4">
        <w:t>s</w:t>
      </w:r>
      <w:r w:rsidRPr="00764FF6">
        <w:t>es in AI-driven analytics, while AI3D focuses on 3D scanning solutions. Hillier Consulting facilitated this partnership by aligning their technology roadmaps, structuring execution strategies, and ensuring that AI-driven modelling was integrated with commercial viability.</w:t>
      </w:r>
    </w:p>
    <w:p w14:paraId="52916F9C" w14:textId="77777777" w:rsidR="00764FF6" w:rsidRPr="00764FF6" w:rsidRDefault="00764FF6" w:rsidP="00764FF6">
      <w:r w:rsidRPr="00764FF6">
        <w:t>By leveraging AI-powered insights and structured collaboration, the partnership was able to:</w:t>
      </w:r>
    </w:p>
    <w:p w14:paraId="30738412" w14:textId="77777777" w:rsidR="00764FF6" w:rsidRPr="00764FF6" w:rsidRDefault="00764FF6" w:rsidP="00764FF6">
      <w:pPr>
        <w:numPr>
          <w:ilvl w:val="0"/>
          <w:numId w:val="129"/>
        </w:numPr>
      </w:pPr>
      <w:r w:rsidRPr="00764FF6">
        <w:t>Align software engineers, business strategists, and investors toward common objectives</w:t>
      </w:r>
    </w:p>
    <w:p w14:paraId="5A9E7C8E" w14:textId="77777777" w:rsidR="00764FF6" w:rsidRPr="00764FF6" w:rsidRDefault="00764FF6" w:rsidP="00764FF6">
      <w:pPr>
        <w:numPr>
          <w:ilvl w:val="0"/>
          <w:numId w:val="129"/>
        </w:numPr>
      </w:pPr>
      <w:r w:rsidRPr="00764FF6">
        <w:lastRenderedPageBreak/>
        <w:t>Implement AI-driven forecasting models to refine product development and market entry strategies</w:t>
      </w:r>
    </w:p>
    <w:p w14:paraId="0D1D4182" w14:textId="36B4111E" w:rsidR="00764FF6" w:rsidRPr="00764FF6" w:rsidRDefault="00764FF6" w:rsidP="00764FF6">
      <w:pPr>
        <w:numPr>
          <w:ilvl w:val="0"/>
          <w:numId w:val="129"/>
        </w:numPr>
      </w:pPr>
      <w:r w:rsidRPr="00764FF6">
        <w:t xml:space="preserve">Establish structured feedback loops that </w:t>
      </w:r>
      <w:r w:rsidR="0055477B">
        <w:t>optimise</w:t>
      </w:r>
      <w:r w:rsidRPr="00764FF6">
        <w:t>d execution while maintaining flexibility</w:t>
      </w:r>
    </w:p>
    <w:p w14:paraId="3666DD9C" w14:textId="77777777" w:rsidR="00764FF6" w:rsidRPr="00764FF6" w:rsidRDefault="00764FF6" w:rsidP="00764FF6">
      <w:r w:rsidRPr="00764FF6">
        <w:t>This case study highlights how super-connectors create an environment where businesses can innovate faster, reduce execution risks, and achieve scalable growth.</w:t>
      </w:r>
    </w:p>
    <w:p w14:paraId="23508B28" w14:textId="2ADE2784" w:rsidR="00764FF6" w:rsidRPr="00764FF6" w:rsidRDefault="00EE7796" w:rsidP="00764FF6">
      <w:pPr>
        <w:pStyle w:val="Heading3"/>
      </w:pPr>
      <w:bookmarkStart w:id="75" w:name="_Toc189922520"/>
      <w:r>
        <w:t xml:space="preserve">10.4 </w:t>
      </w:r>
      <w:r w:rsidR="00764FF6" w:rsidRPr="00764FF6">
        <w:t>The Future of AI-Enabled Business Growth</w:t>
      </w:r>
      <w:bookmarkEnd w:id="75"/>
    </w:p>
    <w:p w14:paraId="63F73D12" w14:textId="624EC95F" w:rsidR="00764FF6" w:rsidRPr="00764FF6" w:rsidRDefault="00764FF6" w:rsidP="00764FF6">
      <w:r w:rsidRPr="00764FF6">
        <w:t xml:space="preserve">AI-driven business ecosystems will define the next wave of innovation. </w:t>
      </w:r>
      <w:r w:rsidR="0055477B">
        <w:t>Organisation</w:t>
      </w:r>
      <w:r w:rsidRPr="00764FF6">
        <w:t>s that integrate AI, predictive analytics, and automation into their strategic models will gain an advantage over competitors that operate in isolation. The future of business growth will not be about individual success but about how well companies embed themselves into collaborative, AI-powered ecosystems.</w:t>
      </w:r>
    </w:p>
    <w:p w14:paraId="1EEEB694" w14:textId="77777777" w:rsidR="00764FF6" w:rsidRPr="00764FF6" w:rsidRDefault="00764FF6" w:rsidP="00764FF6">
      <w:r w:rsidRPr="00764FF6">
        <w:t>Hillier Consulting’s role as a super-connector ensures that businesses not only adapt to these changes but are positioned as leaders in emerging industries. By connecting expertise, resources, and AI capabilities across industries, the firm enables companies to navigate complexity, scale efficiently, and drive long-term competitive advantage.</w:t>
      </w:r>
    </w:p>
    <w:p w14:paraId="751591A8" w14:textId="1DF9A718" w:rsidR="00364A27" w:rsidRDefault="008A12B9" w:rsidP="005F5CF2">
      <w:pPr>
        <w:rPr>
          <w:b/>
          <w:bCs/>
        </w:rPr>
      </w:pPr>
      <w:r>
        <w:pict w14:anchorId="5781D13E">
          <v:rect id="_x0000_i1035" style="width:0;height:1.5pt" o:hralign="center" o:bullet="t" o:hrstd="t" o:hr="t" fillcolor="#a0a0a0" stroked="f"/>
        </w:pict>
      </w:r>
    </w:p>
    <w:p w14:paraId="02EB909B" w14:textId="77777777" w:rsidR="00E55B20" w:rsidRPr="00E55B20" w:rsidRDefault="00E55B20" w:rsidP="00E55B20">
      <w:pPr>
        <w:pStyle w:val="Heading2"/>
      </w:pPr>
      <w:bookmarkStart w:id="76" w:name="_Toc189922521"/>
      <w:r w:rsidRPr="00E55B20">
        <w:t>11. The Future of Business Strategy: Agility, AI, and Continuous Adaptation</w:t>
      </w:r>
      <w:bookmarkEnd w:id="76"/>
    </w:p>
    <w:p w14:paraId="22173B64" w14:textId="4BFA2BE8" w:rsidR="00E55B20" w:rsidRPr="00E55B20" w:rsidRDefault="00E55B20" w:rsidP="00E55B20">
      <w:r w:rsidRPr="00E55B20">
        <w:t xml:space="preserve">As business landscapes become increasingly complex, traditional hierarchical structures and static strategies are proving inadequate (McKinsey, 2021). </w:t>
      </w:r>
      <w:r w:rsidR="0055477B">
        <w:t>Organisation</w:t>
      </w:r>
      <w:r w:rsidRPr="00E55B20">
        <w:t>s that fail to adapt risk being outpaced by AI-driven competitors that operate with agility, real-time decision-making, and data-backed execution. Companies that integrate flexibility, collaboration, and AI-enhanced decision-making into their core strategy are better positioned for sustained growth.</w:t>
      </w:r>
    </w:p>
    <w:p w14:paraId="704E1DD4" w14:textId="4997DAEF" w:rsidR="00E55B20" w:rsidRPr="00E55B20" w:rsidRDefault="00EE7796" w:rsidP="00E55B20">
      <w:pPr>
        <w:pStyle w:val="Heading3"/>
      </w:pPr>
      <w:bookmarkStart w:id="77" w:name="_Toc189922522"/>
      <w:r>
        <w:t xml:space="preserve">11.1 </w:t>
      </w:r>
      <w:r w:rsidR="00E55B20" w:rsidRPr="00E55B20">
        <w:t>The Shift to Agile Business Models</w:t>
      </w:r>
      <w:bookmarkEnd w:id="77"/>
    </w:p>
    <w:p w14:paraId="1F6B3A65" w14:textId="77777777" w:rsidR="00C35B2E" w:rsidRPr="00C35B2E" w:rsidRDefault="00C35B2E" w:rsidP="00C35B2E">
      <w:r w:rsidRPr="00C35B2E">
        <w:t>Modern businesses are moving away from rigid structures, adopting agile, cross-functional models that enable faster execution and real-time adaptation. Companies that rely on outdated planning cycles struggle to respond to market shifts and disruptive innovation. AI and automation enhance agility by:</w:t>
      </w:r>
    </w:p>
    <w:p w14:paraId="6FABE518" w14:textId="77777777" w:rsidR="00C35B2E" w:rsidRPr="00C35B2E" w:rsidRDefault="00C35B2E" w:rsidP="00C35B2E">
      <w:pPr>
        <w:numPr>
          <w:ilvl w:val="0"/>
          <w:numId w:val="144"/>
        </w:numPr>
      </w:pPr>
      <w:r w:rsidRPr="00C35B2E">
        <w:t>Streamlining operations to improve efficiency.</w:t>
      </w:r>
    </w:p>
    <w:p w14:paraId="3080B099" w14:textId="36EEFB05" w:rsidR="00C35B2E" w:rsidRPr="00C35B2E" w:rsidRDefault="006D153A" w:rsidP="00C35B2E">
      <w:pPr>
        <w:numPr>
          <w:ilvl w:val="0"/>
          <w:numId w:val="144"/>
        </w:numPr>
      </w:pPr>
      <w:r>
        <w:t>Optimising</w:t>
      </w:r>
      <w:r w:rsidR="00C35B2E" w:rsidRPr="00C35B2E">
        <w:t xml:space="preserve"> resource allocation using predictive analytics.</w:t>
      </w:r>
    </w:p>
    <w:p w14:paraId="5403A031" w14:textId="77777777" w:rsidR="00C35B2E" w:rsidRPr="00C35B2E" w:rsidRDefault="00C35B2E" w:rsidP="00C35B2E">
      <w:pPr>
        <w:numPr>
          <w:ilvl w:val="0"/>
          <w:numId w:val="144"/>
        </w:numPr>
      </w:pPr>
      <w:r w:rsidRPr="00C35B2E">
        <w:t>Reducing cognitive bias by leveraging real-time data (Davenport &amp; Ronanki, 2018).</w:t>
      </w:r>
    </w:p>
    <w:p w14:paraId="2A256400" w14:textId="7DC85FBA" w:rsidR="00C35B2E" w:rsidRPr="00C35B2E" w:rsidRDefault="00C35B2E" w:rsidP="00C35B2E">
      <w:r w:rsidRPr="00C35B2E">
        <w:t xml:space="preserve">Despite these advantages, AI adoption is often hindered by </w:t>
      </w:r>
      <w:r w:rsidR="0055477B">
        <w:t>organisation</w:t>
      </w:r>
      <w:r w:rsidRPr="00C35B2E">
        <w:t>al resistance, fragmented data systems, and leadership skill gaps. Businesses that successfully integrate AI invest in AI literacy, embed AI into workflows, and ensure automation complements—rather than replaces—human expertise.</w:t>
      </w:r>
    </w:p>
    <w:p w14:paraId="5B6234E9" w14:textId="1DBE89BC" w:rsidR="00E55B20" w:rsidRPr="00E55B20" w:rsidRDefault="00EE7796" w:rsidP="00E55B20">
      <w:pPr>
        <w:pStyle w:val="Heading3"/>
      </w:pPr>
      <w:bookmarkStart w:id="78" w:name="_Toc189922523"/>
      <w:r>
        <w:t xml:space="preserve">11.2 </w:t>
      </w:r>
      <w:r w:rsidR="00E55B20" w:rsidRPr="00E55B20">
        <w:t>Embedding Continuous Learning for Longevity</w:t>
      </w:r>
      <w:bookmarkEnd w:id="78"/>
    </w:p>
    <w:p w14:paraId="6194A4F6" w14:textId="77777777" w:rsidR="00E55B20" w:rsidRPr="00E55B20" w:rsidRDefault="00E55B20" w:rsidP="00E55B20">
      <w:r w:rsidRPr="00E55B20">
        <w:t>In a volatile business environment, static strategies quickly become obsolete. Companies that embrace continuous learning and structured feedback loops remain adaptive and competitive. This approach ensures:</w:t>
      </w:r>
    </w:p>
    <w:p w14:paraId="1E8954CD" w14:textId="77777777" w:rsidR="00E55B20" w:rsidRPr="00E55B20" w:rsidRDefault="00E55B20" w:rsidP="00E55B20">
      <w:pPr>
        <w:numPr>
          <w:ilvl w:val="0"/>
          <w:numId w:val="137"/>
        </w:numPr>
      </w:pPr>
      <w:r w:rsidRPr="00E55B20">
        <w:t>Data-driven iteration, where strategy is refined based on measurable outcomes rather than fixed assumptions.</w:t>
      </w:r>
    </w:p>
    <w:p w14:paraId="1586F160" w14:textId="77777777" w:rsidR="00E55B20" w:rsidRPr="00E55B20" w:rsidRDefault="00E55B20" w:rsidP="00E55B20">
      <w:pPr>
        <w:numPr>
          <w:ilvl w:val="0"/>
          <w:numId w:val="137"/>
        </w:numPr>
      </w:pPr>
      <w:r w:rsidRPr="00E55B20">
        <w:t>Real-time performance tracking, allowing execution to be adjusted dynamically as conditions change.</w:t>
      </w:r>
    </w:p>
    <w:p w14:paraId="74E6AC7D" w14:textId="12BFE003" w:rsidR="00E55B20" w:rsidRPr="00E55B20" w:rsidRDefault="00E55B20" w:rsidP="00E55B20">
      <w:r w:rsidRPr="00E55B20">
        <w:lastRenderedPageBreak/>
        <w:t xml:space="preserve">For example, Vik Kapoor’s coaching business demonstrates this principle by leveraging AI-enhanced market feedback to refine service offerings continuously. By analysing client engagement patterns and retention rates, Kapoor </w:t>
      </w:r>
      <w:r w:rsidR="0055477B">
        <w:t>optimise</w:t>
      </w:r>
      <w:r w:rsidRPr="00E55B20">
        <w:t>s his business model in real time, improving both customer satisfaction and competitive positioning.</w:t>
      </w:r>
    </w:p>
    <w:p w14:paraId="50743597" w14:textId="6DC3F8CE" w:rsidR="00E55B20" w:rsidRPr="00E55B20" w:rsidRDefault="00EE7796" w:rsidP="00E55B20">
      <w:pPr>
        <w:pStyle w:val="Heading3"/>
      </w:pPr>
      <w:bookmarkStart w:id="79" w:name="_Toc189922524"/>
      <w:r>
        <w:t xml:space="preserve">11.3 </w:t>
      </w:r>
      <w:r w:rsidR="00E55B20" w:rsidRPr="00E55B20">
        <w:t>Scaling for Global Adoption</w:t>
      </w:r>
      <w:bookmarkEnd w:id="79"/>
    </w:p>
    <w:p w14:paraId="1538B734" w14:textId="45A575E8" w:rsidR="00E55B20" w:rsidRPr="00E55B20" w:rsidRDefault="00E55B20" w:rsidP="00E55B20">
      <w:r w:rsidRPr="00E55B20">
        <w:t xml:space="preserve">AI-powered insights help businesses scale efficiently by </w:t>
      </w:r>
      <w:r w:rsidR="006D153A">
        <w:t>optimising</w:t>
      </w:r>
      <w:r w:rsidRPr="00E55B20">
        <w:t xml:space="preserve"> supply chains, customer engagement, and workforce deployment. Companies applying AI-driven strategy execution can:</w:t>
      </w:r>
    </w:p>
    <w:p w14:paraId="3BD8F519" w14:textId="77777777" w:rsidR="00E55B20" w:rsidRPr="00E55B20" w:rsidRDefault="00E55B20" w:rsidP="00E55B20">
      <w:pPr>
        <w:numPr>
          <w:ilvl w:val="0"/>
          <w:numId w:val="138"/>
        </w:numPr>
      </w:pPr>
      <w:r w:rsidRPr="00E55B20">
        <w:t>Anticipate market shifts and adjust strategies proactively.</w:t>
      </w:r>
    </w:p>
    <w:p w14:paraId="0D3F8432" w14:textId="77777777" w:rsidR="00E55B20" w:rsidRPr="00E55B20" w:rsidRDefault="00E55B20" w:rsidP="00E55B20">
      <w:pPr>
        <w:numPr>
          <w:ilvl w:val="0"/>
          <w:numId w:val="138"/>
        </w:numPr>
      </w:pPr>
      <w:r w:rsidRPr="00E55B20">
        <w:t>Expand internationally without losing operational agility.</w:t>
      </w:r>
    </w:p>
    <w:p w14:paraId="58BF29E9" w14:textId="77777777" w:rsidR="00E55B20" w:rsidRPr="00E55B20" w:rsidRDefault="00E55B20" w:rsidP="00E55B20">
      <w:pPr>
        <w:numPr>
          <w:ilvl w:val="0"/>
          <w:numId w:val="138"/>
        </w:numPr>
      </w:pPr>
      <w:r w:rsidRPr="00E55B20">
        <w:t>Use data-led insights to refine market positioning dynamically.</w:t>
      </w:r>
    </w:p>
    <w:p w14:paraId="38B7AEE1" w14:textId="77777777" w:rsidR="00E55B20" w:rsidRPr="00E55B20" w:rsidRDefault="00E55B20" w:rsidP="00E55B20">
      <w:r w:rsidRPr="00E55B20">
        <w:t>Global consulting firms, multinational AI-driven platforms, and digital-first enterprises are already leveraging AI to maintain strategic flexibility and efficiency in international markets.</w:t>
      </w:r>
    </w:p>
    <w:p w14:paraId="79BCC267" w14:textId="2EBE7B38" w:rsidR="00E55B20" w:rsidRPr="00E55B20" w:rsidRDefault="00EE7796" w:rsidP="00E55B20">
      <w:pPr>
        <w:pStyle w:val="Heading3"/>
      </w:pPr>
      <w:bookmarkStart w:id="80" w:name="_Toc189922525"/>
      <w:r>
        <w:t xml:space="preserve">11.4 </w:t>
      </w:r>
      <w:r w:rsidR="00E55B20" w:rsidRPr="00E55B20">
        <w:t>Practical Steps for Implementation</w:t>
      </w:r>
      <w:bookmarkEnd w:id="80"/>
    </w:p>
    <w:p w14:paraId="597AF35C" w14:textId="77777777" w:rsidR="00E55B20" w:rsidRPr="00E55B20" w:rsidRDefault="00E55B20" w:rsidP="00E55B20">
      <w:r w:rsidRPr="00E55B20">
        <w:t>For businesses to remain agile and competitive, they should:</w:t>
      </w:r>
    </w:p>
    <w:p w14:paraId="5CD6F9B2" w14:textId="77777777" w:rsidR="00E55B20" w:rsidRPr="00E55B20" w:rsidRDefault="00E55B20" w:rsidP="00E55B20">
      <w:pPr>
        <w:numPr>
          <w:ilvl w:val="0"/>
          <w:numId w:val="139"/>
        </w:numPr>
      </w:pPr>
      <w:r w:rsidRPr="00E55B20">
        <w:t>Adopt an agile structure that enables rapid response to market shifts.</w:t>
      </w:r>
    </w:p>
    <w:p w14:paraId="3E36035F" w14:textId="66181D60" w:rsidR="00E55B20" w:rsidRPr="00E55B20" w:rsidRDefault="00E55B20" w:rsidP="00E55B20">
      <w:pPr>
        <w:numPr>
          <w:ilvl w:val="0"/>
          <w:numId w:val="139"/>
        </w:numPr>
      </w:pPr>
      <w:r w:rsidRPr="00E55B20">
        <w:t xml:space="preserve">Leverage AI and automation to </w:t>
      </w:r>
      <w:r w:rsidR="0055477B">
        <w:t>optimise</w:t>
      </w:r>
      <w:r w:rsidRPr="00E55B20">
        <w:t xml:space="preserve"> decision-making and execution.</w:t>
      </w:r>
    </w:p>
    <w:p w14:paraId="392C27F5" w14:textId="77777777" w:rsidR="00E55B20" w:rsidRPr="00E55B20" w:rsidRDefault="00E55B20" w:rsidP="00E55B20">
      <w:pPr>
        <w:numPr>
          <w:ilvl w:val="0"/>
          <w:numId w:val="139"/>
        </w:numPr>
      </w:pPr>
      <w:r w:rsidRPr="00E55B20">
        <w:t>Foster cross-functional collaboration within internal teams and strategic partnerships.</w:t>
      </w:r>
    </w:p>
    <w:p w14:paraId="6E05B0AD" w14:textId="77777777" w:rsidR="00E55B20" w:rsidRPr="00E55B20" w:rsidRDefault="00E55B20" w:rsidP="00E55B20">
      <w:pPr>
        <w:numPr>
          <w:ilvl w:val="0"/>
          <w:numId w:val="139"/>
        </w:numPr>
      </w:pPr>
      <w:r w:rsidRPr="00E55B20">
        <w:t>Establish continuous feedback loops to refine strategies in real time.</w:t>
      </w:r>
    </w:p>
    <w:p w14:paraId="6B57D268" w14:textId="77777777" w:rsidR="00E55B20" w:rsidRPr="00E55B20" w:rsidRDefault="00E55B20" w:rsidP="00E55B20">
      <w:pPr>
        <w:numPr>
          <w:ilvl w:val="0"/>
          <w:numId w:val="139"/>
        </w:numPr>
      </w:pPr>
      <w:r w:rsidRPr="00E55B20">
        <w:t>Position themselves as industry thought leaders by driving data-driven innovation.</w:t>
      </w:r>
    </w:p>
    <w:p w14:paraId="232FDFD6" w14:textId="567C1BA2" w:rsidR="00E55B20" w:rsidRPr="00E55B20" w:rsidRDefault="00EE7796" w:rsidP="00E55B20">
      <w:pPr>
        <w:pStyle w:val="Heading3"/>
      </w:pPr>
      <w:bookmarkStart w:id="81" w:name="_Toc189922526"/>
      <w:r>
        <w:t xml:space="preserve">11.5 </w:t>
      </w:r>
      <w:r w:rsidR="00E55B20" w:rsidRPr="00E55B20">
        <w:t>The Evolution of Business in an AI-Driven World</w:t>
      </w:r>
      <w:bookmarkEnd w:id="81"/>
    </w:p>
    <w:p w14:paraId="7EAAD88C" w14:textId="1E7048FD" w:rsidR="00E55B20" w:rsidRPr="00E55B20" w:rsidRDefault="00E55B20" w:rsidP="00E55B20">
      <w:r w:rsidRPr="00E55B20">
        <w:t xml:space="preserve">AI and automation are redefining business models across industries. Companies that </w:t>
      </w:r>
      <w:r w:rsidR="00774C87">
        <w:t>neglect or are too slow</w:t>
      </w:r>
      <w:r w:rsidRPr="00E55B20">
        <w:t xml:space="preserve"> to embrace </w:t>
      </w:r>
      <w:r w:rsidR="000F15C9">
        <w:t xml:space="preserve">the principles of </w:t>
      </w:r>
      <w:r w:rsidRPr="00E55B20">
        <w:t xml:space="preserve">agility, strategic collaboration, and continuous learning </w:t>
      </w:r>
      <w:r w:rsidR="000F15C9">
        <w:t>will fall</w:t>
      </w:r>
      <w:r w:rsidRPr="00E55B20">
        <w:t xml:space="preserve"> behind. </w:t>
      </w:r>
      <w:r w:rsidR="0055477B">
        <w:t>Organisation</w:t>
      </w:r>
      <w:r w:rsidRPr="00E55B20">
        <w:t>s that resist digital transformation—such as legacy firms that were slow to adopt AI—have already been overtaken by data-driven competitors.</w:t>
      </w:r>
    </w:p>
    <w:p w14:paraId="7B4281D2" w14:textId="77777777" w:rsidR="00E55B20" w:rsidRPr="00E55B20" w:rsidRDefault="00E55B20" w:rsidP="00E55B20">
      <w:r w:rsidRPr="00E55B20">
        <w:t>The future of business strategy will be defined by companies that integrate AI insights, flexible execution models, and innovation ecosystems. Businesses that commit to adaptability, automation, and continuous learning will lead the next era of industry transformation.</w:t>
      </w:r>
    </w:p>
    <w:p w14:paraId="014D7EA1" w14:textId="6ABF5CB9" w:rsidR="000457D0" w:rsidRDefault="008A12B9" w:rsidP="000457D0">
      <w:r>
        <w:pict w14:anchorId="04B339DC">
          <v:rect id="_x0000_i1036" style="width:0;height:1.5pt" o:hralign="center" o:hrstd="t" o:hr="t" fillcolor="#a0a0a0" stroked="f"/>
        </w:pict>
      </w:r>
    </w:p>
    <w:p w14:paraId="074A4353" w14:textId="77777777" w:rsidR="0046240E" w:rsidRDefault="0046240E">
      <w:pPr>
        <w:rPr>
          <w:rFonts w:ascii="Times New Roman" w:hAnsi="Times New Roman" w:cs="Angsana New"/>
          <w:sz w:val="24"/>
          <w:szCs w:val="30"/>
        </w:rPr>
      </w:pPr>
      <w:r>
        <w:rPr>
          <w:rFonts w:ascii="Times New Roman" w:hAnsi="Times New Roman" w:cs="Angsana New"/>
          <w:sz w:val="24"/>
          <w:szCs w:val="30"/>
        </w:rPr>
        <w:br w:type="page"/>
      </w:r>
    </w:p>
    <w:bookmarkStart w:id="82" w:name="_Toc189922527" w:displacedByCustomXml="next"/>
    <w:sdt>
      <w:sdtPr>
        <w:rPr>
          <w:rFonts w:ascii="Times New Roman" w:eastAsiaTheme="minorHAnsi" w:hAnsi="Times New Roman" w:cs="Angsana New"/>
          <w:color w:val="auto"/>
          <w:sz w:val="24"/>
          <w:szCs w:val="30"/>
        </w:rPr>
        <w:id w:val="502247669"/>
        <w:docPartObj>
          <w:docPartGallery w:val="Bibliographies"/>
          <w:docPartUnique/>
        </w:docPartObj>
      </w:sdtPr>
      <w:sdtEndPr>
        <w:rPr>
          <w:rFonts w:asciiTheme="minorHAnsi" w:hAnsiTheme="minorHAnsi"/>
          <w:sz w:val="22"/>
          <w:szCs w:val="22"/>
        </w:rPr>
      </w:sdtEndPr>
      <w:sdtContent>
        <w:p w14:paraId="466F8635" w14:textId="1941AB03" w:rsidR="00F96382" w:rsidRPr="00D915E9" w:rsidRDefault="00E32353" w:rsidP="00D915E9">
          <w:pPr>
            <w:pStyle w:val="Heading2"/>
          </w:pPr>
          <w:r w:rsidRPr="00D915E9">
            <w:t>References</w:t>
          </w:r>
          <w:bookmarkEnd w:id="82"/>
        </w:p>
        <w:sdt>
          <w:sdtPr>
            <w:rPr>
              <w:rFonts w:asciiTheme="minorHAnsi" w:hAnsiTheme="minorHAnsi"/>
              <w:sz w:val="22"/>
              <w:szCs w:val="22"/>
            </w:rPr>
            <w:id w:val="111145805"/>
            <w:bibliography/>
          </w:sdtPr>
          <w:sdtEndPr/>
          <w:sdtContent>
            <w:p w14:paraId="4675B1FB"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Davenport, T. H., &amp; Ronanki, R. (2018). Artificial intelligence for the real world. </w:t>
              </w:r>
              <w:r w:rsidRPr="009C10A9">
                <w:rPr>
                  <w:rFonts w:asciiTheme="minorHAnsi" w:hAnsiTheme="minorHAnsi"/>
                  <w:i/>
                  <w:iCs/>
                  <w:sz w:val="22"/>
                  <w:szCs w:val="22"/>
                </w:rPr>
                <w:t>Harvard Business Review</w:t>
              </w:r>
              <w:r w:rsidRPr="009C10A9">
                <w:rPr>
                  <w:rFonts w:asciiTheme="minorHAnsi" w:hAnsiTheme="minorHAnsi"/>
                  <w:sz w:val="22"/>
                  <w:szCs w:val="22"/>
                </w:rPr>
                <w:t>, 96(1), 108-116.</w:t>
              </w:r>
            </w:p>
            <w:p w14:paraId="2C39BC15"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Hansen, M. T. (2009). </w:t>
              </w:r>
              <w:r w:rsidRPr="009C10A9">
                <w:rPr>
                  <w:rFonts w:asciiTheme="minorHAnsi" w:hAnsiTheme="minorHAnsi"/>
                  <w:i/>
                  <w:iCs/>
                  <w:sz w:val="22"/>
                  <w:szCs w:val="22"/>
                </w:rPr>
                <w:t>Collaboration: How leaders avoid the traps, create unity, and reap big results</w:t>
              </w:r>
              <w:r w:rsidRPr="009C10A9">
                <w:rPr>
                  <w:rFonts w:asciiTheme="minorHAnsi" w:hAnsiTheme="minorHAnsi"/>
                  <w:sz w:val="22"/>
                  <w:szCs w:val="22"/>
                </w:rPr>
                <w:t>. Harvard Business Press.</w:t>
              </w:r>
            </w:p>
            <w:p w14:paraId="3DF1398F"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Hillier, J. (2025). </w:t>
              </w:r>
              <w:r w:rsidRPr="009C10A9">
                <w:rPr>
                  <w:rFonts w:asciiTheme="minorHAnsi" w:hAnsiTheme="minorHAnsi"/>
                  <w:i/>
                  <w:iCs/>
                  <w:sz w:val="22"/>
                  <w:szCs w:val="22"/>
                </w:rPr>
                <w:t>The Hillier Synergy Model: A Strategic Framework for Adaptive Business Growth</w:t>
              </w:r>
              <w:r w:rsidRPr="009C10A9">
                <w:rPr>
                  <w:rFonts w:asciiTheme="minorHAnsi" w:hAnsiTheme="minorHAnsi"/>
                  <w:sz w:val="22"/>
                  <w:szCs w:val="22"/>
                </w:rPr>
                <w:t>. Internal document, Hillier Consulting.</w:t>
              </w:r>
            </w:p>
            <w:p w14:paraId="6A3A0B2C" w14:textId="5A8E3D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Hillier, J. (202</w:t>
              </w:r>
              <w:r w:rsidR="005A2F73">
                <w:rPr>
                  <w:rFonts w:asciiTheme="minorHAnsi" w:hAnsiTheme="minorHAnsi"/>
                  <w:sz w:val="22"/>
                  <w:szCs w:val="22"/>
                </w:rPr>
                <w:t>5</w:t>
              </w:r>
              <w:r w:rsidRPr="009C10A9">
                <w:rPr>
                  <w:rFonts w:asciiTheme="minorHAnsi" w:hAnsiTheme="minorHAnsi"/>
                  <w:sz w:val="22"/>
                  <w:szCs w:val="22"/>
                </w:rPr>
                <w:t xml:space="preserve">). </w:t>
              </w:r>
              <w:r w:rsidRPr="009C10A9">
                <w:rPr>
                  <w:rFonts w:asciiTheme="minorHAnsi" w:hAnsiTheme="minorHAnsi"/>
                  <w:i/>
                  <w:iCs/>
                  <w:sz w:val="22"/>
                  <w:szCs w:val="22"/>
                </w:rPr>
                <w:t>Strategic Foundations and Competitive Positioning</w:t>
              </w:r>
              <w:r w:rsidRPr="009C10A9">
                <w:rPr>
                  <w:rFonts w:asciiTheme="minorHAnsi" w:hAnsiTheme="minorHAnsi"/>
                  <w:sz w:val="22"/>
                  <w:szCs w:val="22"/>
                </w:rPr>
                <w:t>. Internal document, Hillier Consulting. (Module 1 Reference)</w:t>
              </w:r>
            </w:p>
            <w:p w14:paraId="4FCB8A39"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Hillier, J. (2025). </w:t>
              </w:r>
              <w:r w:rsidRPr="009C10A9">
                <w:rPr>
                  <w:rFonts w:asciiTheme="minorHAnsi" w:hAnsiTheme="minorHAnsi"/>
                  <w:i/>
                  <w:iCs/>
                  <w:sz w:val="22"/>
                  <w:szCs w:val="22"/>
                </w:rPr>
                <w:t>Collaborative Problem-Solving and Decision-Making in Business Strategy</w:t>
              </w:r>
              <w:r w:rsidRPr="009C10A9">
                <w:rPr>
                  <w:rFonts w:asciiTheme="minorHAnsi" w:hAnsiTheme="minorHAnsi"/>
                  <w:sz w:val="22"/>
                  <w:szCs w:val="22"/>
                </w:rPr>
                <w:t>. Internal document, Hillier Consulting. (Module 2 Reference)</w:t>
              </w:r>
            </w:p>
            <w:p w14:paraId="4E82947B"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McKinsey &amp; Company. (2020). Innovation: Your launchpad out of the COVID-19 crisis. </w:t>
              </w:r>
              <w:r w:rsidRPr="009C10A9">
                <w:rPr>
                  <w:rFonts w:asciiTheme="minorHAnsi" w:hAnsiTheme="minorHAnsi"/>
                  <w:i/>
                  <w:iCs/>
                  <w:sz w:val="22"/>
                  <w:szCs w:val="22"/>
                </w:rPr>
                <w:t>McKinsey &amp; Company</w:t>
              </w:r>
              <w:r w:rsidRPr="009C10A9">
                <w:rPr>
                  <w:rFonts w:asciiTheme="minorHAnsi" w:hAnsiTheme="minorHAnsi"/>
                  <w:sz w:val="22"/>
                  <w:szCs w:val="22"/>
                </w:rPr>
                <w:t xml:space="preserve">. Retrieved from </w:t>
              </w:r>
              <w:hyperlink r:id="rId10" w:tgtFrame="_new" w:history="1">
                <w:r w:rsidRPr="009C10A9">
                  <w:rPr>
                    <w:rStyle w:val="Hyperlink"/>
                    <w:rFonts w:asciiTheme="minorHAnsi" w:hAnsiTheme="minorHAnsi"/>
                    <w:color w:val="auto"/>
                    <w:sz w:val="22"/>
                    <w:szCs w:val="22"/>
                  </w:rPr>
                  <w:t>https://www.mckinsey.com/capabilities/strategy-and-corporate-finance/our-insights/innovation-your-launchpad-out-of-the-covid-19-crisis</w:t>
                </w:r>
              </w:hyperlink>
            </w:p>
            <w:p w14:paraId="0287227B"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McKinsey &amp; Company. (2021). The innovation commitment. </w:t>
              </w:r>
              <w:r w:rsidRPr="009C10A9">
                <w:rPr>
                  <w:rFonts w:asciiTheme="minorHAnsi" w:hAnsiTheme="minorHAnsi"/>
                  <w:i/>
                  <w:iCs/>
                  <w:sz w:val="22"/>
                  <w:szCs w:val="22"/>
                </w:rPr>
                <w:t>McKinsey &amp; Company</w:t>
              </w:r>
              <w:r w:rsidRPr="009C10A9">
                <w:rPr>
                  <w:rFonts w:asciiTheme="minorHAnsi" w:hAnsiTheme="minorHAnsi"/>
                  <w:sz w:val="22"/>
                  <w:szCs w:val="22"/>
                </w:rPr>
                <w:t xml:space="preserve">. Retrieved from </w:t>
              </w:r>
              <w:hyperlink r:id="rId11" w:tgtFrame="_new" w:history="1">
                <w:r w:rsidRPr="009C10A9">
                  <w:rPr>
                    <w:rStyle w:val="Hyperlink"/>
                    <w:rFonts w:asciiTheme="minorHAnsi" w:hAnsiTheme="minorHAnsi"/>
                    <w:color w:val="auto"/>
                    <w:sz w:val="22"/>
                    <w:szCs w:val="22"/>
                  </w:rPr>
                  <w:t>https://www.mckinsey.com/capabilities/strategy-and-corporate-finance/our-insights/the-innovation-commitment</w:t>
                </w:r>
              </w:hyperlink>
            </w:p>
            <w:p w14:paraId="15427C76"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McKinsey &amp; Company. (2023). Celebrating creativity and innovation. </w:t>
              </w:r>
              <w:r w:rsidRPr="009C10A9">
                <w:rPr>
                  <w:rFonts w:asciiTheme="minorHAnsi" w:hAnsiTheme="minorHAnsi"/>
                  <w:i/>
                  <w:iCs/>
                  <w:sz w:val="22"/>
                  <w:szCs w:val="22"/>
                </w:rPr>
                <w:t>McKinsey &amp; Company</w:t>
              </w:r>
              <w:r w:rsidRPr="009C10A9">
                <w:rPr>
                  <w:rFonts w:asciiTheme="minorHAnsi" w:hAnsiTheme="minorHAnsi"/>
                  <w:sz w:val="22"/>
                  <w:szCs w:val="22"/>
                </w:rPr>
                <w:t xml:space="preserve">. Retrieved from </w:t>
              </w:r>
              <w:hyperlink r:id="rId12" w:tgtFrame="_new" w:history="1">
                <w:r w:rsidRPr="009C10A9">
                  <w:rPr>
                    <w:rStyle w:val="Hyperlink"/>
                    <w:rFonts w:asciiTheme="minorHAnsi" w:hAnsiTheme="minorHAnsi"/>
                    <w:color w:val="auto"/>
                    <w:sz w:val="22"/>
                    <w:szCs w:val="22"/>
                  </w:rPr>
                  <w:t>https://www.mckinsey.com/featured-insights/themes/celebrating-creativity-and-innovation</w:t>
                </w:r>
              </w:hyperlink>
            </w:p>
            <w:p w14:paraId="32AD820D"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Pisano, G. P. (2019). The hard truth about innovative cultures. </w:t>
              </w:r>
              <w:r w:rsidRPr="009C10A9">
                <w:rPr>
                  <w:rFonts w:asciiTheme="minorHAnsi" w:hAnsiTheme="minorHAnsi"/>
                  <w:i/>
                  <w:iCs/>
                  <w:sz w:val="22"/>
                  <w:szCs w:val="22"/>
                </w:rPr>
                <w:t>Harvard Business Review</w:t>
              </w:r>
              <w:r w:rsidRPr="009C10A9">
                <w:rPr>
                  <w:rFonts w:asciiTheme="minorHAnsi" w:hAnsiTheme="minorHAnsi"/>
                  <w:sz w:val="22"/>
                  <w:szCs w:val="22"/>
                </w:rPr>
                <w:t>, 97(1), 62-71.</w:t>
              </w:r>
            </w:p>
            <w:p w14:paraId="45630CA2"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Sinek, S. (2009). </w:t>
              </w:r>
              <w:r w:rsidRPr="009C10A9">
                <w:rPr>
                  <w:rFonts w:asciiTheme="minorHAnsi" w:hAnsiTheme="minorHAnsi"/>
                  <w:i/>
                  <w:iCs/>
                  <w:sz w:val="22"/>
                  <w:szCs w:val="22"/>
                </w:rPr>
                <w:t>Start with why: How great leaders inspire everyone to take action</w:t>
              </w:r>
              <w:r w:rsidRPr="009C10A9">
                <w:rPr>
                  <w:rFonts w:asciiTheme="minorHAnsi" w:hAnsiTheme="minorHAnsi"/>
                  <w:sz w:val="22"/>
                  <w:szCs w:val="22"/>
                </w:rPr>
                <w:t>. Penguin Books.</w:t>
              </w:r>
            </w:p>
            <w:p w14:paraId="03E86983"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U.S. Office of Personnel Management. (2024). Federal workforce restructuring: Redundancy measures and employee retention strategies. </w:t>
              </w:r>
              <w:r w:rsidRPr="009C10A9">
                <w:rPr>
                  <w:rFonts w:asciiTheme="minorHAnsi" w:hAnsiTheme="minorHAnsi"/>
                  <w:i/>
                  <w:iCs/>
                  <w:sz w:val="22"/>
                  <w:szCs w:val="22"/>
                </w:rPr>
                <w:t>U.S. Office of Personnel Management</w:t>
              </w:r>
              <w:r w:rsidRPr="009C10A9">
                <w:rPr>
                  <w:rFonts w:asciiTheme="minorHAnsi" w:hAnsiTheme="minorHAnsi"/>
                  <w:sz w:val="22"/>
                  <w:szCs w:val="22"/>
                </w:rPr>
                <w:t>.</w:t>
              </w:r>
            </w:p>
            <w:p w14:paraId="06248515"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Vance, A. (2015). </w:t>
              </w:r>
              <w:r w:rsidRPr="009C10A9">
                <w:rPr>
                  <w:rFonts w:asciiTheme="minorHAnsi" w:hAnsiTheme="minorHAnsi"/>
                  <w:i/>
                  <w:iCs/>
                  <w:sz w:val="22"/>
                  <w:szCs w:val="22"/>
                </w:rPr>
                <w:t>Elon Musk: Tesla, SpaceX, and the quest for a fantastic future</w:t>
              </w:r>
              <w:r w:rsidRPr="009C10A9">
                <w:rPr>
                  <w:rFonts w:asciiTheme="minorHAnsi" w:hAnsiTheme="minorHAnsi"/>
                  <w:sz w:val="22"/>
                  <w:szCs w:val="22"/>
                </w:rPr>
                <w:t>. HarperCollins.</w:t>
              </w:r>
            </w:p>
            <w:p w14:paraId="42123CD6" w14:textId="77777777" w:rsidR="009C10A9" w:rsidRPr="009C10A9" w:rsidRDefault="009C10A9" w:rsidP="009C10A9">
              <w:pPr>
                <w:pStyle w:val="NormalWeb"/>
                <w:rPr>
                  <w:rFonts w:asciiTheme="minorHAnsi" w:hAnsiTheme="minorHAnsi"/>
                  <w:sz w:val="22"/>
                  <w:szCs w:val="22"/>
                </w:rPr>
              </w:pPr>
              <w:r w:rsidRPr="009C10A9">
                <w:rPr>
                  <w:rFonts w:asciiTheme="minorHAnsi" w:hAnsiTheme="minorHAnsi"/>
                  <w:sz w:val="22"/>
                  <w:szCs w:val="22"/>
                </w:rPr>
                <w:t xml:space="preserve">World Economic Forum. (2022). The future of jobs report. </w:t>
              </w:r>
              <w:r w:rsidRPr="009C10A9">
                <w:rPr>
                  <w:rFonts w:asciiTheme="minorHAnsi" w:hAnsiTheme="minorHAnsi"/>
                  <w:i/>
                  <w:iCs/>
                  <w:sz w:val="22"/>
                  <w:szCs w:val="22"/>
                </w:rPr>
                <w:t>World Economic Forum</w:t>
              </w:r>
              <w:r w:rsidRPr="009C10A9">
                <w:rPr>
                  <w:rFonts w:asciiTheme="minorHAnsi" w:hAnsiTheme="minorHAnsi"/>
                  <w:sz w:val="22"/>
                  <w:szCs w:val="22"/>
                </w:rPr>
                <w:t>.</w:t>
              </w:r>
            </w:p>
            <w:p w14:paraId="6C2FC068" w14:textId="50B4BF26" w:rsidR="009C10A9" w:rsidRPr="001D140D" w:rsidRDefault="009C10A9" w:rsidP="009C10A9">
              <w:pPr>
                <w:pStyle w:val="NormalWeb"/>
                <w:rPr>
                  <w:rFonts w:asciiTheme="minorHAnsi" w:hAnsiTheme="minorHAnsi"/>
                  <w:sz w:val="22"/>
                  <w:szCs w:val="22"/>
                </w:rPr>
              </w:pPr>
            </w:p>
            <w:p w14:paraId="7407F82F" w14:textId="431FA26B" w:rsidR="001D140D" w:rsidRPr="001D140D" w:rsidRDefault="001D140D" w:rsidP="001D140D">
              <w:pPr>
                <w:pStyle w:val="NormalWeb"/>
                <w:rPr>
                  <w:rFonts w:asciiTheme="minorHAnsi" w:hAnsiTheme="minorHAnsi"/>
                  <w:sz w:val="22"/>
                  <w:szCs w:val="22"/>
                </w:rPr>
              </w:pPr>
            </w:p>
            <w:p w14:paraId="1AB8A33C" w14:textId="70C90C7F" w:rsidR="00B26A07" w:rsidRDefault="008A12B9" w:rsidP="001D140D">
              <w:pPr>
                <w:pStyle w:val="NormalWeb"/>
                <w:rPr>
                  <w:rFonts w:asciiTheme="minorHAnsi" w:hAnsiTheme="minorHAnsi"/>
                  <w:sz w:val="22"/>
                  <w:szCs w:val="22"/>
                </w:rPr>
              </w:pPr>
            </w:p>
          </w:sdtContent>
        </w:sdt>
      </w:sdtContent>
    </w:sdt>
    <w:p w14:paraId="4666A5E8" w14:textId="77777777" w:rsidR="002F79A9" w:rsidRDefault="002F79A9" w:rsidP="001D140D">
      <w:pPr>
        <w:pStyle w:val="NormalWeb"/>
        <w:rPr>
          <w:rFonts w:asciiTheme="minorHAnsi" w:hAnsiTheme="minorHAnsi"/>
          <w:sz w:val="22"/>
          <w:szCs w:val="22"/>
        </w:rPr>
      </w:pPr>
    </w:p>
    <w:p w14:paraId="376DFC19" w14:textId="77777777" w:rsidR="002F79A9" w:rsidRPr="00F31B30" w:rsidRDefault="002F79A9" w:rsidP="001D140D">
      <w:pPr>
        <w:pStyle w:val="NormalWeb"/>
        <w:rPr>
          <w:rFonts w:asciiTheme="minorHAnsi" w:hAnsiTheme="minorHAnsi"/>
          <w:sz w:val="22"/>
          <w:szCs w:val="22"/>
        </w:rPr>
      </w:pPr>
    </w:p>
    <w:sectPr w:rsidR="002F79A9" w:rsidRPr="00F31B30" w:rsidSect="002C508B">
      <w:footerReference w:type="default" r:id="rId13"/>
      <w:pgSz w:w="11906" w:h="16838"/>
      <w:pgMar w:top="1135" w:right="849" w:bottom="127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A4D2" w14:textId="77777777" w:rsidR="0083334F" w:rsidRDefault="0083334F" w:rsidP="00C878FA">
      <w:pPr>
        <w:spacing w:after="0" w:line="240" w:lineRule="auto"/>
      </w:pPr>
      <w:r>
        <w:separator/>
      </w:r>
    </w:p>
  </w:endnote>
  <w:endnote w:type="continuationSeparator" w:id="0">
    <w:p w14:paraId="49883AC9" w14:textId="77777777" w:rsidR="0083334F" w:rsidRDefault="0083334F" w:rsidP="00C8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68681"/>
      <w:docPartObj>
        <w:docPartGallery w:val="Page Numbers (Bottom of Page)"/>
        <w:docPartUnique/>
      </w:docPartObj>
    </w:sdtPr>
    <w:sdtEndPr>
      <w:rPr>
        <w:color w:val="7F7F7F" w:themeColor="background1" w:themeShade="7F"/>
        <w:spacing w:val="60"/>
      </w:rPr>
    </w:sdtEndPr>
    <w:sdtContent>
      <w:p w14:paraId="07572552" w14:textId="460FDF21" w:rsidR="00BA7D48" w:rsidRDefault="006B07CD" w:rsidP="00BA7D48">
        <w:pPr>
          <w:pStyle w:val="Footer"/>
          <w:pBdr>
            <w:top w:val="single" w:sz="4" w:space="1" w:color="D9D9D9" w:themeColor="background1" w:themeShade="D9"/>
          </w:pBdr>
          <w:jc w:val="center"/>
        </w:pPr>
        <w:r>
          <w:t>Student: Joel Hillier</w:t>
        </w:r>
        <w:r>
          <w:tab/>
        </w:r>
        <w:r>
          <w:tab/>
        </w:r>
        <w:r w:rsidR="00BA7D48">
          <w:fldChar w:fldCharType="begin"/>
        </w:r>
        <w:r w:rsidR="00BA7D48">
          <w:instrText xml:space="preserve"> PAGE   \* MERGEFORMAT </w:instrText>
        </w:r>
        <w:r w:rsidR="00BA7D48">
          <w:fldChar w:fldCharType="separate"/>
        </w:r>
        <w:r w:rsidR="00BA7D48">
          <w:rPr>
            <w:noProof/>
          </w:rPr>
          <w:t>2</w:t>
        </w:r>
        <w:r w:rsidR="00BA7D48">
          <w:rPr>
            <w:noProof/>
          </w:rPr>
          <w:fldChar w:fldCharType="end"/>
        </w:r>
        <w:r w:rsidR="00BA7D48">
          <w:t xml:space="preserve"> | </w:t>
        </w:r>
        <w:r w:rsidR="00BA7D48">
          <w:rPr>
            <w:color w:val="7F7F7F" w:themeColor="background1" w:themeShade="7F"/>
            <w:spacing w:val="60"/>
          </w:rPr>
          <w:t>Page</w:t>
        </w:r>
      </w:p>
    </w:sdtContent>
  </w:sdt>
  <w:p w14:paraId="29ADFD5C" w14:textId="77777777" w:rsidR="00C878FA" w:rsidRDefault="00C87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EE58" w14:textId="77777777" w:rsidR="0083334F" w:rsidRDefault="0083334F" w:rsidP="00C878FA">
      <w:pPr>
        <w:spacing w:after="0" w:line="240" w:lineRule="auto"/>
      </w:pPr>
      <w:r>
        <w:separator/>
      </w:r>
    </w:p>
  </w:footnote>
  <w:footnote w:type="continuationSeparator" w:id="0">
    <w:p w14:paraId="49E95719" w14:textId="77777777" w:rsidR="0083334F" w:rsidRDefault="0083334F" w:rsidP="00C87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74"/>
    <w:multiLevelType w:val="multilevel"/>
    <w:tmpl w:val="FB66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87DD3"/>
    <w:multiLevelType w:val="multilevel"/>
    <w:tmpl w:val="DA9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B6330"/>
    <w:multiLevelType w:val="multilevel"/>
    <w:tmpl w:val="F504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F675C"/>
    <w:multiLevelType w:val="multilevel"/>
    <w:tmpl w:val="FAF2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0288A"/>
    <w:multiLevelType w:val="multilevel"/>
    <w:tmpl w:val="E84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D2FF9"/>
    <w:multiLevelType w:val="multilevel"/>
    <w:tmpl w:val="5582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A4749"/>
    <w:multiLevelType w:val="multilevel"/>
    <w:tmpl w:val="1B2C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01CC0"/>
    <w:multiLevelType w:val="multilevel"/>
    <w:tmpl w:val="49C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D0D93"/>
    <w:multiLevelType w:val="multilevel"/>
    <w:tmpl w:val="057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746F8"/>
    <w:multiLevelType w:val="multilevel"/>
    <w:tmpl w:val="AA9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B1857"/>
    <w:multiLevelType w:val="multilevel"/>
    <w:tmpl w:val="EAC8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118E5"/>
    <w:multiLevelType w:val="multilevel"/>
    <w:tmpl w:val="A104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6B4C45"/>
    <w:multiLevelType w:val="multilevel"/>
    <w:tmpl w:val="7B88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903B33"/>
    <w:multiLevelType w:val="multilevel"/>
    <w:tmpl w:val="BBD21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BE18E9"/>
    <w:multiLevelType w:val="multilevel"/>
    <w:tmpl w:val="ADE2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A224E7"/>
    <w:multiLevelType w:val="multilevel"/>
    <w:tmpl w:val="F8B6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EA79F6"/>
    <w:multiLevelType w:val="multilevel"/>
    <w:tmpl w:val="3880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FE237A"/>
    <w:multiLevelType w:val="multilevel"/>
    <w:tmpl w:val="6370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769A4"/>
    <w:multiLevelType w:val="multilevel"/>
    <w:tmpl w:val="1622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9D797A"/>
    <w:multiLevelType w:val="multilevel"/>
    <w:tmpl w:val="160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A739CD"/>
    <w:multiLevelType w:val="multilevel"/>
    <w:tmpl w:val="6C1C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B30A92"/>
    <w:multiLevelType w:val="multilevel"/>
    <w:tmpl w:val="527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E5783B"/>
    <w:multiLevelType w:val="multilevel"/>
    <w:tmpl w:val="9C8E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2F7FD9"/>
    <w:multiLevelType w:val="multilevel"/>
    <w:tmpl w:val="065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9B0182"/>
    <w:multiLevelType w:val="multilevel"/>
    <w:tmpl w:val="224A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403C47"/>
    <w:multiLevelType w:val="multilevel"/>
    <w:tmpl w:val="867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6C7372"/>
    <w:multiLevelType w:val="multilevel"/>
    <w:tmpl w:val="44B8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B02423"/>
    <w:multiLevelType w:val="multilevel"/>
    <w:tmpl w:val="2D8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F26457"/>
    <w:multiLevelType w:val="multilevel"/>
    <w:tmpl w:val="768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986978"/>
    <w:multiLevelType w:val="multilevel"/>
    <w:tmpl w:val="CC00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B52B48"/>
    <w:multiLevelType w:val="multilevel"/>
    <w:tmpl w:val="242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C84E5C"/>
    <w:multiLevelType w:val="multilevel"/>
    <w:tmpl w:val="E43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50503A"/>
    <w:multiLevelType w:val="multilevel"/>
    <w:tmpl w:val="2338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701920"/>
    <w:multiLevelType w:val="multilevel"/>
    <w:tmpl w:val="11C6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934128"/>
    <w:multiLevelType w:val="multilevel"/>
    <w:tmpl w:val="BC5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CE201F"/>
    <w:multiLevelType w:val="multilevel"/>
    <w:tmpl w:val="18C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5B51D5"/>
    <w:multiLevelType w:val="multilevel"/>
    <w:tmpl w:val="2C3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8A3A92"/>
    <w:multiLevelType w:val="multilevel"/>
    <w:tmpl w:val="4D14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0F1044"/>
    <w:multiLevelType w:val="multilevel"/>
    <w:tmpl w:val="8AC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43705E"/>
    <w:multiLevelType w:val="multilevel"/>
    <w:tmpl w:val="2EB8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9C2E20"/>
    <w:multiLevelType w:val="multilevel"/>
    <w:tmpl w:val="75E6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A76599"/>
    <w:multiLevelType w:val="multilevel"/>
    <w:tmpl w:val="F5DA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6A6AD7"/>
    <w:multiLevelType w:val="multilevel"/>
    <w:tmpl w:val="FF3E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266C4A"/>
    <w:multiLevelType w:val="multilevel"/>
    <w:tmpl w:val="439A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1721C7"/>
    <w:multiLevelType w:val="multilevel"/>
    <w:tmpl w:val="1446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59166BA"/>
    <w:multiLevelType w:val="multilevel"/>
    <w:tmpl w:val="609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A72351"/>
    <w:multiLevelType w:val="multilevel"/>
    <w:tmpl w:val="0316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FF61F1"/>
    <w:multiLevelType w:val="multilevel"/>
    <w:tmpl w:val="662E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083F41"/>
    <w:multiLevelType w:val="multilevel"/>
    <w:tmpl w:val="D45A4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C643CA"/>
    <w:multiLevelType w:val="multilevel"/>
    <w:tmpl w:val="C624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D74F6F"/>
    <w:multiLevelType w:val="multilevel"/>
    <w:tmpl w:val="2F16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F36B30"/>
    <w:multiLevelType w:val="multilevel"/>
    <w:tmpl w:val="D9EE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B42AAA"/>
    <w:multiLevelType w:val="multilevel"/>
    <w:tmpl w:val="E6FA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B3781A"/>
    <w:multiLevelType w:val="multilevel"/>
    <w:tmpl w:val="7F36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FF5A4D"/>
    <w:multiLevelType w:val="multilevel"/>
    <w:tmpl w:val="F958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AC76078"/>
    <w:multiLevelType w:val="multilevel"/>
    <w:tmpl w:val="6EC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244DF5"/>
    <w:multiLevelType w:val="multilevel"/>
    <w:tmpl w:val="DA4C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FB7814"/>
    <w:multiLevelType w:val="multilevel"/>
    <w:tmpl w:val="B344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0D188D"/>
    <w:multiLevelType w:val="multilevel"/>
    <w:tmpl w:val="2422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852044"/>
    <w:multiLevelType w:val="multilevel"/>
    <w:tmpl w:val="FD26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94176E"/>
    <w:multiLevelType w:val="multilevel"/>
    <w:tmpl w:val="14C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AD6F04"/>
    <w:multiLevelType w:val="multilevel"/>
    <w:tmpl w:val="6BC4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E1183C"/>
    <w:multiLevelType w:val="multilevel"/>
    <w:tmpl w:val="DCD6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0B6531"/>
    <w:multiLevelType w:val="multilevel"/>
    <w:tmpl w:val="B9BA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4B0DF6"/>
    <w:multiLevelType w:val="multilevel"/>
    <w:tmpl w:val="92F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75526E"/>
    <w:multiLevelType w:val="multilevel"/>
    <w:tmpl w:val="1936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061D41"/>
    <w:multiLevelType w:val="multilevel"/>
    <w:tmpl w:val="F952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176BE1"/>
    <w:multiLevelType w:val="multilevel"/>
    <w:tmpl w:val="D4DE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5A6116"/>
    <w:multiLevelType w:val="multilevel"/>
    <w:tmpl w:val="8FFC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D4384A"/>
    <w:multiLevelType w:val="multilevel"/>
    <w:tmpl w:val="4748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E8247D"/>
    <w:multiLevelType w:val="multilevel"/>
    <w:tmpl w:val="1C6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0918B8"/>
    <w:multiLevelType w:val="multilevel"/>
    <w:tmpl w:val="06DC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5E410B"/>
    <w:multiLevelType w:val="multilevel"/>
    <w:tmpl w:val="002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AA27B2"/>
    <w:multiLevelType w:val="multilevel"/>
    <w:tmpl w:val="363E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A36F01"/>
    <w:multiLevelType w:val="multilevel"/>
    <w:tmpl w:val="B468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113E07"/>
    <w:multiLevelType w:val="multilevel"/>
    <w:tmpl w:val="C3F0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654E45"/>
    <w:multiLevelType w:val="multilevel"/>
    <w:tmpl w:val="BF2A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7C582A"/>
    <w:multiLevelType w:val="multilevel"/>
    <w:tmpl w:val="3ACE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111AAE"/>
    <w:multiLevelType w:val="multilevel"/>
    <w:tmpl w:val="9C6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1A59F4"/>
    <w:multiLevelType w:val="multilevel"/>
    <w:tmpl w:val="593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2136E0"/>
    <w:multiLevelType w:val="multilevel"/>
    <w:tmpl w:val="CE46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CD7F7B"/>
    <w:multiLevelType w:val="multilevel"/>
    <w:tmpl w:val="ADCC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037F14"/>
    <w:multiLevelType w:val="multilevel"/>
    <w:tmpl w:val="CEC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93133D"/>
    <w:multiLevelType w:val="multilevel"/>
    <w:tmpl w:val="6BD6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EA615ED"/>
    <w:multiLevelType w:val="multilevel"/>
    <w:tmpl w:val="D2C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423A7A"/>
    <w:multiLevelType w:val="multilevel"/>
    <w:tmpl w:val="480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AE6D31"/>
    <w:multiLevelType w:val="multilevel"/>
    <w:tmpl w:val="9308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3E162A1"/>
    <w:multiLevelType w:val="multilevel"/>
    <w:tmpl w:val="31E2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F262A4"/>
    <w:multiLevelType w:val="multilevel"/>
    <w:tmpl w:val="1384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4FB20F2"/>
    <w:multiLevelType w:val="multilevel"/>
    <w:tmpl w:val="3D4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E36422"/>
    <w:multiLevelType w:val="multilevel"/>
    <w:tmpl w:val="5936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B97039"/>
    <w:multiLevelType w:val="multilevel"/>
    <w:tmpl w:val="FAAC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592D26"/>
    <w:multiLevelType w:val="multilevel"/>
    <w:tmpl w:val="A8E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B425CF"/>
    <w:multiLevelType w:val="multilevel"/>
    <w:tmpl w:val="602E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1F589D"/>
    <w:multiLevelType w:val="multilevel"/>
    <w:tmpl w:val="ADC4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5C0690"/>
    <w:multiLevelType w:val="multilevel"/>
    <w:tmpl w:val="DC0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395BF2"/>
    <w:multiLevelType w:val="multilevel"/>
    <w:tmpl w:val="5500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4A7367"/>
    <w:multiLevelType w:val="multilevel"/>
    <w:tmpl w:val="14F2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2820018"/>
    <w:multiLevelType w:val="multilevel"/>
    <w:tmpl w:val="912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36A5BA7"/>
    <w:multiLevelType w:val="multilevel"/>
    <w:tmpl w:val="C38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E35DA9"/>
    <w:multiLevelType w:val="multilevel"/>
    <w:tmpl w:val="B4AA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171334"/>
    <w:multiLevelType w:val="multilevel"/>
    <w:tmpl w:val="E0E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EB3B36"/>
    <w:multiLevelType w:val="multilevel"/>
    <w:tmpl w:val="828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31189C"/>
    <w:multiLevelType w:val="multilevel"/>
    <w:tmpl w:val="86A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4A4B3B"/>
    <w:multiLevelType w:val="multilevel"/>
    <w:tmpl w:val="9A02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A861B21"/>
    <w:multiLevelType w:val="multilevel"/>
    <w:tmpl w:val="020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D97F54"/>
    <w:multiLevelType w:val="multilevel"/>
    <w:tmpl w:val="0D56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CD77171"/>
    <w:multiLevelType w:val="multilevel"/>
    <w:tmpl w:val="ABB8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DFA7C08"/>
    <w:multiLevelType w:val="multilevel"/>
    <w:tmpl w:val="17C8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E0E7CB0"/>
    <w:multiLevelType w:val="multilevel"/>
    <w:tmpl w:val="7AF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910E71"/>
    <w:multiLevelType w:val="multilevel"/>
    <w:tmpl w:val="64A6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FAA3899"/>
    <w:multiLevelType w:val="multilevel"/>
    <w:tmpl w:val="036E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F03D24"/>
    <w:multiLevelType w:val="multilevel"/>
    <w:tmpl w:val="8E76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FE4FAF"/>
    <w:multiLevelType w:val="multilevel"/>
    <w:tmpl w:val="5CB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2202527"/>
    <w:multiLevelType w:val="multilevel"/>
    <w:tmpl w:val="27CC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29F2ABD"/>
    <w:multiLevelType w:val="multilevel"/>
    <w:tmpl w:val="7F06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A300D6"/>
    <w:multiLevelType w:val="hybridMultilevel"/>
    <w:tmpl w:val="95CAF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5234B0B"/>
    <w:multiLevelType w:val="multilevel"/>
    <w:tmpl w:val="407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983BAA"/>
    <w:multiLevelType w:val="multilevel"/>
    <w:tmpl w:val="6DF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7087602"/>
    <w:multiLevelType w:val="multilevel"/>
    <w:tmpl w:val="06F8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84C6A4F"/>
    <w:multiLevelType w:val="multilevel"/>
    <w:tmpl w:val="4362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9A703A5"/>
    <w:multiLevelType w:val="multilevel"/>
    <w:tmpl w:val="FC6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A21487D"/>
    <w:multiLevelType w:val="multilevel"/>
    <w:tmpl w:val="4C9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325E3C"/>
    <w:multiLevelType w:val="multilevel"/>
    <w:tmpl w:val="D1CC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A905E36"/>
    <w:multiLevelType w:val="multilevel"/>
    <w:tmpl w:val="0F5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C9729B3"/>
    <w:multiLevelType w:val="multilevel"/>
    <w:tmpl w:val="E54C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D94040C"/>
    <w:multiLevelType w:val="multilevel"/>
    <w:tmpl w:val="D19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DBF0905"/>
    <w:multiLevelType w:val="multilevel"/>
    <w:tmpl w:val="4CC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E4A509B"/>
    <w:multiLevelType w:val="multilevel"/>
    <w:tmpl w:val="31B8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EEE7F36"/>
    <w:multiLevelType w:val="multilevel"/>
    <w:tmpl w:val="028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1A2E5C"/>
    <w:multiLevelType w:val="multilevel"/>
    <w:tmpl w:val="5D7E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5269B8"/>
    <w:multiLevelType w:val="multilevel"/>
    <w:tmpl w:val="0FA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51E49EA"/>
    <w:multiLevelType w:val="multilevel"/>
    <w:tmpl w:val="9A8E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8CF72E3"/>
    <w:multiLevelType w:val="multilevel"/>
    <w:tmpl w:val="60C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91E5733"/>
    <w:multiLevelType w:val="multilevel"/>
    <w:tmpl w:val="F530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9BA1564"/>
    <w:multiLevelType w:val="multilevel"/>
    <w:tmpl w:val="935A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B9F5A8F"/>
    <w:multiLevelType w:val="multilevel"/>
    <w:tmpl w:val="AFD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BA074A1"/>
    <w:multiLevelType w:val="hybridMultilevel"/>
    <w:tmpl w:val="4F1C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C493EB5"/>
    <w:multiLevelType w:val="multilevel"/>
    <w:tmpl w:val="C46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CF552B"/>
    <w:multiLevelType w:val="multilevel"/>
    <w:tmpl w:val="120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2805ED"/>
    <w:multiLevelType w:val="multilevel"/>
    <w:tmpl w:val="259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3266C4"/>
    <w:multiLevelType w:val="multilevel"/>
    <w:tmpl w:val="5932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F650F03"/>
    <w:multiLevelType w:val="multilevel"/>
    <w:tmpl w:val="1944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831D53"/>
    <w:multiLevelType w:val="multilevel"/>
    <w:tmpl w:val="43F8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47493">
    <w:abstractNumId w:val="27"/>
  </w:num>
  <w:num w:numId="2" w16cid:durableId="456291586">
    <w:abstractNumId w:val="0"/>
  </w:num>
  <w:num w:numId="3" w16cid:durableId="1530023192">
    <w:abstractNumId w:val="66"/>
  </w:num>
  <w:num w:numId="4" w16cid:durableId="707605221">
    <w:abstractNumId w:val="91"/>
  </w:num>
  <w:num w:numId="5" w16cid:durableId="2144543040">
    <w:abstractNumId w:val="46"/>
  </w:num>
  <w:num w:numId="6" w16cid:durableId="277952576">
    <w:abstractNumId w:val="129"/>
  </w:num>
  <w:num w:numId="7" w16cid:durableId="236599616">
    <w:abstractNumId w:val="64"/>
  </w:num>
  <w:num w:numId="8" w16cid:durableId="242490730">
    <w:abstractNumId w:val="3"/>
  </w:num>
  <w:num w:numId="9" w16cid:durableId="772018725">
    <w:abstractNumId w:val="35"/>
  </w:num>
  <w:num w:numId="10" w16cid:durableId="12803807">
    <w:abstractNumId w:val="118"/>
  </w:num>
  <w:num w:numId="11" w16cid:durableId="98575042">
    <w:abstractNumId w:val="126"/>
  </w:num>
  <w:num w:numId="12" w16cid:durableId="790637110">
    <w:abstractNumId w:val="31"/>
  </w:num>
  <w:num w:numId="13" w16cid:durableId="974484828">
    <w:abstractNumId w:val="4"/>
  </w:num>
  <w:num w:numId="14" w16cid:durableId="1256209209">
    <w:abstractNumId w:val="7"/>
  </w:num>
  <w:num w:numId="15" w16cid:durableId="2020541842">
    <w:abstractNumId w:val="68"/>
  </w:num>
  <w:num w:numId="16" w16cid:durableId="1189493548">
    <w:abstractNumId w:val="101"/>
  </w:num>
  <w:num w:numId="17" w16cid:durableId="1328439834">
    <w:abstractNumId w:val="77"/>
  </w:num>
  <w:num w:numId="18" w16cid:durableId="1309163616">
    <w:abstractNumId w:val="108"/>
  </w:num>
  <w:num w:numId="19" w16cid:durableId="92669464">
    <w:abstractNumId w:val="112"/>
  </w:num>
  <w:num w:numId="20" w16cid:durableId="260913860">
    <w:abstractNumId w:val="143"/>
  </w:num>
  <w:num w:numId="21" w16cid:durableId="1981686861">
    <w:abstractNumId w:val="87"/>
  </w:num>
  <w:num w:numId="22" w16cid:durableId="1847206701">
    <w:abstractNumId w:val="92"/>
  </w:num>
  <w:num w:numId="23" w16cid:durableId="2142535604">
    <w:abstractNumId w:val="48"/>
  </w:num>
  <w:num w:numId="24" w16cid:durableId="523829556">
    <w:abstractNumId w:val="109"/>
  </w:num>
  <w:num w:numId="25" w16cid:durableId="1241603061">
    <w:abstractNumId w:val="93"/>
  </w:num>
  <w:num w:numId="26" w16cid:durableId="83765963">
    <w:abstractNumId w:val="25"/>
  </w:num>
  <w:num w:numId="27" w16cid:durableId="461726517">
    <w:abstractNumId w:val="114"/>
  </w:num>
  <w:num w:numId="28" w16cid:durableId="176818955">
    <w:abstractNumId w:val="51"/>
  </w:num>
  <w:num w:numId="29" w16cid:durableId="1369138142">
    <w:abstractNumId w:val="97"/>
  </w:num>
  <w:num w:numId="30" w16cid:durableId="1815176400">
    <w:abstractNumId w:val="58"/>
  </w:num>
  <w:num w:numId="31" w16cid:durableId="1847404625">
    <w:abstractNumId w:val="94"/>
  </w:num>
  <w:num w:numId="32" w16cid:durableId="1606840467">
    <w:abstractNumId w:val="123"/>
  </w:num>
  <w:num w:numId="33" w16cid:durableId="1256473271">
    <w:abstractNumId w:val="13"/>
  </w:num>
  <w:num w:numId="34" w16cid:durableId="1885870943">
    <w:abstractNumId w:val="100"/>
  </w:num>
  <w:num w:numId="35" w16cid:durableId="893084591">
    <w:abstractNumId w:val="39"/>
  </w:num>
  <w:num w:numId="36" w16cid:durableId="544560508">
    <w:abstractNumId w:val="60"/>
  </w:num>
  <w:num w:numId="37" w16cid:durableId="1351683139">
    <w:abstractNumId w:val="63"/>
  </w:num>
  <w:num w:numId="38" w16cid:durableId="298194655">
    <w:abstractNumId w:val="33"/>
  </w:num>
  <w:num w:numId="39" w16cid:durableId="1722171816">
    <w:abstractNumId w:val="55"/>
  </w:num>
  <w:num w:numId="40" w16cid:durableId="1538808024">
    <w:abstractNumId w:val="6"/>
  </w:num>
  <w:num w:numId="41" w16cid:durableId="354505708">
    <w:abstractNumId w:val="49"/>
  </w:num>
  <w:num w:numId="42" w16cid:durableId="944195892">
    <w:abstractNumId w:val="104"/>
  </w:num>
  <w:num w:numId="43" w16cid:durableId="773599634">
    <w:abstractNumId w:val="10"/>
  </w:num>
  <w:num w:numId="44" w16cid:durableId="143397104">
    <w:abstractNumId w:val="121"/>
  </w:num>
  <w:num w:numId="45" w16cid:durableId="619803413">
    <w:abstractNumId w:val="127"/>
  </w:num>
  <w:num w:numId="46" w16cid:durableId="587274032">
    <w:abstractNumId w:val="76"/>
  </w:num>
  <w:num w:numId="47" w16cid:durableId="1641499947">
    <w:abstractNumId w:val="70"/>
  </w:num>
  <w:num w:numId="48" w16cid:durableId="2098209751">
    <w:abstractNumId w:val="32"/>
  </w:num>
  <w:num w:numId="49" w16cid:durableId="838538627">
    <w:abstractNumId w:val="42"/>
  </w:num>
  <w:num w:numId="50" w16cid:durableId="1859654113">
    <w:abstractNumId w:val="30"/>
  </w:num>
  <w:num w:numId="51" w16cid:durableId="575818902">
    <w:abstractNumId w:val="15"/>
  </w:num>
  <w:num w:numId="52" w16cid:durableId="958491014">
    <w:abstractNumId w:val="99"/>
  </w:num>
  <w:num w:numId="53" w16cid:durableId="451171997">
    <w:abstractNumId w:val="14"/>
  </w:num>
  <w:num w:numId="54" w16cid:durableId="1722243020">
    <w:abstractNumId w:val="37"/>
  </w:num>
  <w:num w:numId="55" w16cid:durableId="689257514">
    <w:abstractNumId w:val="128"/>
  </w:num>
  <w:num w:numId="56" w16cid:durableId="809203228">
    <w:abstractNumId w:val="44"/>
  </w:num>
  <w:num w:numId="57" w16cid:durableId="1318847712">
    <w:abstractNumId w:val="120"/>
  </w:num>
  <w:num w:numId="58" w16cid:durableId="1598906396">
    <w:abstractNumId w:val="82"/>
  </w:num>
  <w:num w:numId="59" w16cid:durableId="1587181749">
    <w:abstractNumId w:val="8"/>
  </w:num>
  <w:num w:numId="60" w16cid:durableId="360863662">
    <w:abstractNumId w:val="131"/>
  </w:num>
  <w:num w:numId="61" w16cid:durableId="1285236212">
    <w:abstractNumId w:val="130"/>
  </w:num>
  <w:num w:numId="62" w16cid:durableId="546917485">
    <w:abstractNumId w:val="89"/>
  </w:num>
  <w:num w:numId="63" w16cid:durableId="67726238">
    <w:abstractNumId w:val="62"/>
  </w:num>
  <w:num w:numId="64" w16cid:durableId="1776943303">
    <w:abstractNumId w:val="122"/>
  </w:num>
  <w:num w:numId="65" w16cid:durableId="1641885565">
    <w:abstractNumId w:val="86"/>
  </w:num>
  <w:num w:numId="66" w16cid:durableId="111948489">
    <w:abstractNumId w:val="17"/>
  </w:num>
  <w:num w:numId="67" w16cid:durableId="1476726985">
    <w:abstractNumId w:val="23"/>
  </w:num>
  <w:num w:numId="68" w16cid:durableId="904029988">
    <w:abstractNumId w:val="36"/>
  </w:num>
  <w:num w:numId="69" w16cid:durableId="1448231267">
    <w:abstractNumId w:val="138"/>
  </w:num>
  <w:num w:numId="70" w16cid:durableId="1523208828">
    <w:abstractNumId w:val="57"/>
  </w:num>
  <w:num w:numId="71" w16cid:durableId="471143806">
    <w:abstractNumId w:val="52"/>
  </w:num>
  <w:num w:numId="72" w16cid:durableId="64449767">
    <w:abstractNumId w:val="61"/>
  </w:num>
  <w:num w:numId="73" w16cid:durableId="1769547722">
    <w:abstractNumId w:val="29"/>
  </w:num>
  <w:num w:numId="74" w16cid:durableId="353579404">
    <w:abstractNumId w:val="40"/>
  </w:num>
  <w:num w:numId="75" w16cid:durableId="1846437598">
    <w:abstractNumId w:val="132"/>
  </w:num>
  <w:num w:numId="76" w16cid:durableId="1242136200">
    <w:abstractNumId w:val="79"/>
  </w:num>
  <w:num w:numId="77" w16cid:durableId="165635505">
    <w:abstractNumId w:val="141"/>
  </w:num>
  <w:num w:numId="78" w16cid:durableId="1756049668">
    <w:abstractNumId w:val="134"/>
  </w:num>
  <w:num w:numId="79" w16cid:durableId="1124807094">
    <w:abstractNumId w:val="45"/>
  </w:num>
  <w:num w:numId="80" w16cid:durableId="83694">
    <w:abstractNumId w:val="136"/>
  </w:num>
  <w:num w:numId="81" w16cid:durableId="262618124">
    <w:abstractNumId w:val="110"/>
  </w:num>
  <w:num w:numId="82" w16cid:durableId="578097132">
    <w:abstractNumId w:val="96"/>
  </w:num>
  <w:num w:numId="83" w16cid:durableId="1779906108">
    <w:abstractNumId w:val="21"/>
  </w:num>
  <w:num w:numId="84" w16cid:durableId="423651295">
    <w:abstractNumId w:val="72"/>
  </w:num>
  <w:num w:numId="85" w16cid:durableId="1209755421">
    <w:abstractNumId w:val="73"/>
  </w:num>
  <w:num w:numId="86" w16cid:durableId="1643583966">
    <w:abstractNumId w:val="1"/>
  </w:num>
  <w:num w:numId="87" w16cid:durableId="1523082793">
    <w:abstractNumId w:val="38"/>
  </w:num>
  <w:num w:numId="88" w16cid:durableId="1154835481">
    <w:abstractNumId w:val="140"/>
  </w:num>
  <w:num w:numId="89" w16cid:durableId="1171676575">
    <w:abstractNumId w:val="22"/>
  </w:num>
  <w:num w:numId="90" w16cid:durableId="1448574894">
    <w:abstractNumId w:val="133"/>
  </w:num>
  <w:num w:numId="91" w16cid:durableId="1312170550">
    <w:abstractNumId w:val="5"/>
  </w:num>
  <w:num w:numId="92" w16cid:durableId="862747368">
    <w:abstractNumId w:val="47"/>
  </w:num>
  <w:num w:numId="93" w16cid:durableId="1560825711">
    <w:abstractNumId w:val="119"/>
  </w:num>
  <w:num w:numId="94" w16cid:durableId="21784380">
    <w:abstractNumId w:val="84"/>
  </w:num>
  <w:num w:numId="95" w16cid:durableId="434713579">
    <w:abstractNumId w:val="56"/>
  </w:num>
  <w:num w:numId="96" w16cid:durableId="2079589388">
    <w:abstractNumId w:val="2"/>
  </w:num>
  <w:num w:numId="97" w16cid:durableId="1707103350">
    <w:abstractNumId w:val="107"/>
  </w:num>
  <w:num w:numId="98" w16cid:durableId="1982731365">
    <w:abstractNumId w:val="11"/>
  </w:num>
  <w:num w:numId="99" w16cid:durableId="1785809816">
    <w:abstractNumId w:val="16"/>
  </w:num>
  <w:num w:numId="100" w16cid:durableId="339235662">
    <w:abstractNumId w:val="78"/>
  </w:num>
  <w:num w:numId="101" w16cid:durableId="1366060318">
    <w:abstractNumId w:val="34"/>
  </w:num>
  <w:num w:numId="102" w16cid:durableId="655844166">
    <w:abstractNumId w:val="124"/>
  </w:num>
  <w:num w:numId="103" w16cid:durableId="1813130033">
    <w:abstractNumId w:val="80"/>
  </w:num>
  <w:num w:numId="104" w16cid:durableId="524903322">
    <w:abstractNumId w:val="41"/>
  </w:num>
  <w:num w:numId="105" w16cid:durableId="206459172">
    <w:abstractNumId w:val="113"/>
  </w:num>
  <w:num w:numId="106" w16cid:durableId="1541166161">
    <w:abstractNumId w:val="83"/>
  </w:num>
  <w:num w:numId="107" w16cid:durableId="651714807">
    <w:abstractNumId w:val="117"/>
  </w:num>
  <w:num w:numId="108" w16cid:durableId="1740135578">
    <w:abstractNumId w:val="43"/>
  </w:num>
  <w:num w:numId="109" w16cid:durableId="755171339">
    <w:abstractNumId w:val="74"/>
  </w:num>
  <w:num w:numId="110" w16cid:durableId="928808188">
    <w:abstractNumId w:val="105"/>
  </w:num>
  <w:num w:numId="111" w16cid:durableId="1278608416">
    <w:abstractNumId w:val="54"/>
  </w:num>
  <w:num w:numId="112" w16cid:durableId="445585223">
    <w:abstractNumId w:val="115"/>
  </w:num>
  <w:num w:numId="113" w16cid:durableId="289433524">
    <w:abstractNumId w:val="111"/>
  </w:num>
  <w:num w:numId="114" w16cid:durableId="503977672">
    <w:abstractNumId w:val="88"/>
  </w:num>
  <w:num w:numId="115" w16cid:durableId="291521373">
    <w:abstractNumId w:val="50"/>
  </w:num>
  <w:num w:numId="116" w16cid:durableId="601574481">
    <w:abstractNumId w:val="142"/>
  </w:num>
  <w:num w:numId="117" w16cid:durableId="1637032712">
    <w:abstractNumId w:val="135"/>
  </w:num>
  <w:num w:numId="118" w16cid:durableId="2027366677">
    <w:abstractNumId w:val="69"/>
  </w:num>
  <w:num w:numId="119" w16cid:durableId="1847791846">
    <w:abstractNumId w:val="85"/>
  </w:num>
  <w:num w:numId="120" w16cid:durableId="1089154528">
    <w:abstractNumId w:val="139"/>
  </w:num>
  <w:num w:numId="121" w16cid:durableId="618226866">
    <w:abstractNumId w:val="24"/>
  </w:num>
  <w:num w:numId="122" w16cid:durableId="850221208">
    <w:abstractNumId w:val="81"/>
  </w:num>
  <w:num w:numId="123" w16cid:durableId="499154274">
    <w:abstractNumId w:val="9"/>
  </w:num>
  <w:num w:numId="124" w16cid:durableId="1344674606">
    <w:abstractNumId w:val="106"/>
  </w:num>
  <w:num w:numId="125" w16cid:durableId="2046562947">
    <w:abstractNumId w:val="98"/>
  </w:num>
  <w:num w:numId="126" w16cid:durableId="1396856284">
    <w:abstractNumId w:val="103"/>
  </w:num>
  <w:num w:numId="127" w16cid:durableId="141429749">
    <w:abstractNumId w:val="26"/>
  </w:num>
  <w:num w:numId="128" w16cid:durableId="1735657547">
    <w:abstractNumId w:val="19"/>
  </w:num>
  <w:num w:numId="129" w16cid:durableId="1009987053">
    <w:abstractNumId w:val="102"/>
  </w:num>
  <w:num w:numId="130" w16cid:durableId="188371680">
    <w:abstractNumId w:val="28"/>
  </w:num>
  <w:num w:numId="131" w16cid:durableId="459037324">
    <w:abstractNumId w:val="20"/>
  </w:num>
  <w:num w:numId="132" w16cid:durableId="1444112905">
    <w:abstractNumId w:val="12"/>
  </w:num>
  <w:num w:numId="133" w16cid:durableId="1092706995">
    <w:abstractNumId w:val="71"/>
  </w:num>
  <w:num w:numId="134" w16cid:durableId="1298796597">
    <w:abstractNumId w:val="67"/>
  </w:num>
  <w:num w:numId="135" w16cid:durableId="198010693">
    <w:abstractNumId w:val="125"/>
  </w:num>
  <w:num w:numId="136" w16cid:durableId="639188106">
    <w:abstractNumId w:val="18"/>
  </w:num>
  <w:num w:numId="137" w16cid:durableId="853961623">
    <w:abstractNumId w:val="53"/>
  </w:num>
  <w:num w:numId="138" w16cid:durableId="2013069326">
    <w:abstractNumId w:val="95"/>
  </w:num>
  <w:num w:numId="139" w16cid:durableId="118761977">
    <w:abstractNumId w:val="75"/>
  </w:num>
  <w:num w:numId="140" w16cid:durableId="1616477733">
    <w:abstractNumId w:val="90"/>
  </w:num>
  <w:num w:numId="141" w16cid:durableId="2032489910">
    <w:abstractNumId w:val="116"/>
  </w:num>
  <w:num w:numId="142" w16cid:durableId="1671445038">
    <w:abstractNumId w:val="65"/>
  </w:num>
  <w:num w:numId="143" w16cid:durableId="165707093">
    <w:abstractNumId w:val="137"/>
  </w:num>
  <w:num w:numId="144" w16cid:durableId="1392457033">
    <w:abstractNumId w:val="5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2D"/>
    <w:rsid w:val="00000489"/>
    <w:rsid w:val="00000BB1"/>
    <w:rsid w:val="00001937"/>
    <w:rsid w:val="000024D0"/>
    <w:rsid w:val="00002FF5"/>
    <w:rsid w:val="00003DAC"/>
    <w:rsid w:val="000047F2"/>
    <w:rsid w:val="00005405"/>
    <w:rsid w:val="00005710"/>
    <w:rsid w:val="00007343"/>
    <w:rsid w:val="0000784F"/>
    <w:rsid w:val="00010A5F"/>
    <w:rsid w:val="00011998"/>
    <w:rsid w:val="00011A0C"/>
    <w:rsid w:val="00012122"/>
    <w:rsid w:val="0001217A"/>
    <w:rsid w:val="00012769"/>
    <w:rsid w:val="000129FE"/>
    <w:rsid w:val="000136F3"/>
    <w:rsid w:val="00017C41"/>
    <w:rsid w:val="0002067F"/>
    <w:rsid w:val="000206C4"/>
    <w:rsid w:val="00020B32"/>
    <w:rsid w:val="00022EB7"/>
    <w:rsid w:val="00023267"/>
    <w:rsid w:val="00024BA5"/>
    <w:rsid w:val="00024F84"/>
    <w:rsid w:val="0002547F"/>
    <w:rsid w:val="00026263"/>
    <w:rsid w:val="000279C8"/>
    <w:rsid w:val="00027FC2"/>
    <w:rsid w:val="000300E1"/>
    <w:rsid w:val="00030AE8"/>
    <w:rsid w:val="00030E55"/>
    <w:rsid w:val="000314E2"/>
    <w:rsid w:val="0003279E"/>
    <w:rsid w:val="0003283C"/>
    <w:rsid w:val="00033AC2"/>
    <w:rsid w:val="000347ED"/>
    <w:rsid w:val="00034928"/>
    <w:rsid w:val="000366EB"/>
    <w:rsid w:val="00037161"/>
    <w:rsid w:val="000371B6"/>
    <w:rsid w:val="00037E8B"/>
    <w:rsid w:val="00041E81"/>
    <w:rsid w:val="00041F1B"/>
    <w:rsid w:val="000427ED"/>
    <w:rsid w:val="00042CD0"/>
    <w:rsid w:val="0004362F"/>
    <w:rsid w:val="00044D18"/>
    <w:rsid w:val="000453E3"/>
    <w:rsid w:val="000457D0"/>
    <w:rsid w:val="00046238"/>
    <w:rsid w:val="00047270"/>
    <w:rsid w:val="0005054D"/>
    <w:rsid w:val="00050EAC"/>
    <w:rsid w:val="00051E61"/>
    <w:rsid w:val="00052D28"/>
    <w:rsid w:val="00052D81"/>
    <w:rsid w:val="0005366E"/>
    <w:rsid w:val="00054A48"/>
    <w:rsid w:val="00054DA0"/>
    <w:rsid w:val="00054F91"/>
    <w:rsid w:val="000557E8"/>
    <w:rsid w:val="00062A8E"/>
    <w:rsid w:val="00062CA1"/>
    <w:rsid w:val="00064FB3"/>
    <w:rsid w:val="00065050"/>
    <w:rsid w:val="000652A2"/>
    <w:rsid w:val="000654DF"/>
    <w:rsid w:val="00065963"/>
    <w:rsid w:val="00065E35"/>
    <w:rsid w:val="00067832"/>
    <w:rsid w:val="000679E4"/>
    <w:rsid w:val="00067A7F"/>
    <w:rsid w:val="00070B7D"/>
    <w:rsid w:val="00071B31"/>
    <w:rsid w:val="00072D85"/>
    <w:rsid w:val="00072F03"/>
    <w:rsid w:val="00073952"/>
    <w:rsid w:val="00073D5A"/>
    <w:rsid w:val="00073DB8"/>
    <w:rsid w:val="000741D3"/>
    <w:rsid w:val="00075899"/>
    <w:rsid w:val="000767CE"/>
    <w:rsid w:val="00077E5B"/>
    <w:rsid w:val="000807B7"/>
    <w:rsid w:val="0008368A"/>
    <w:rsid w:val="00084CC6"/>
    <w:rsid w:val="00084DB4"/>
    <w:rsid w:val="0008592E"/>
    <w:rsid w:val="000859F4"/>
    <w:rsid w:val="0008656F"/>
    <w:rsid w:val="0008671C"/>
    <w:rsid w:val="00086F54"/>
    <w:rsid w:val="00087358"/>
    <w:rsid w:val="00087E8A"/>
    <w:rsid w:val="000912FA"/>
    <w:rsid w:val="00091B6E"/>
    <w:rsid w:val="00092760"/>
    <w:rsid w:val="00092B30"/>
    <w:rsid w:val="000937D2"/>
    <w:rsid w:val="000A00B8"/>
    <w:rsid w:val="000A016B"/>
    <w:rsid w:val="000A083F"/>
    <w:rsid w:val="000A1C5E"/>
    <w:rsid w:val="000A2588"/>
    <w:rsid w:val="000A3D5C"/>
    <w:rsid w:val="000A46EB"/>
    <w:rsid w:val="000A6699"/>
    <w:rsid w:val="000A7456"/>
    <w:rsid w:val="000A7BB0"/>
    <w:rsid w:val="000B07F9"/>
    <w:rsid w:val="000B2561"/>
    <w:rsid w:val="000B332F"/>
    <w:rsid w:val="000B3399"/>
    <w:rsid w:val="000B4C59"/>
    <w:rsid w:val="000B5C35"/>
    <w:rsid w:val="000B5DC4"/>
    <w:rsid w:val="000B62D0"/>
    <w:rsid w:val="000B733A"/>
    <w:rsid w:val="000C0BA6"/>
    <w:rsid w:val="000C1CB6"/>
    <w:rsid w:val="000C34C9"/>
    <w:rsid w:val="000C5674"/>
    <w:rsid w:val="000C7555"/>
    <w:rsid w:val="000C769A"/>
    <w:rsid w:val="000C78AD"/>
    <w:rsid w:val="000D0A20"/>
    <w:rsid w:val="000D0A3E"/>
    <w:rsid w:val="000D3D47"/>
    <w:rsid w:val="000D4B90"/>
    <w:rsid w:val="000D4B9B"/>
    <w:rsid w:val="000D52FD"/>
    <w:rsid w:val="000D6294"/>
    <w:rsid w:val="000D6D16"/>
    <w:rsid w:val="000D6F28"/>
    <w:rsid w:val="000D7220"/>
    <w:rsid w:val="000E000E"/>
    <w:rsid w:val="000E0113"/>
    <w:rsid w:val="000E12B4"/>
    <w:rsid w:val="000E3249"/>
    <w:rsid w:val="000E5C67"/>
    <w:rsid w:val="000E6D80"/>
    <w:rsid w:val="000F1477"/>
    <w:rsid w:val="000F15C9"/>
    <w:rsid w:val="000F1E1F"/>
    <w:rsid w:val="000F2B42"/>
    <w:rsid w:val="000F4867"/>
    <w:rsid w:val="000F57CF"/>
    <w:rsid w:val="000F62CC"/>
    <w:rsid w:val="000F6AFB"/>
    <w:rsid w:val="001008BB"/>
    <w:rsid w:val="00100B4D"/>
    <w:rsid w:val="001017F4"/>
    <w:rsid w:val="00102ED8"/>
    <w:rsid w:val="00104F87"/>
    <w:rsid w:val="001056FE"/>
    <w:rsid w:val="00105994"/>
    <w:rsid w:val="00105D6F"/>
    <w:rsid w:val="00106F0B"/>
    <w:rsid w:val="0010740E"/>
    <w:rsid w:val="00107EAC"/>
    <w:rsid w:val="0011003E"/>
    <w:rsid w:val="00110EC4"/>
    <w:rsid w:val="001110D2"/>
    <w:rsid w:val="001129FD"/>
    <w:rsid w:val="00113A50"/>
    <w:rsid w:val="00115A26"/>
    <w:rsid w:val="00116083"/>
    <w:rsid w:val="00120F9B"/>
    <w:rsid w:val="00121128"/>
    <w:rsid w:val="001217BD"/>
    <w:rsid w:val="00121F93"/>
    <w:rsid w:val="001221D8"/>
    <w:rsid w:val="0012328C"/>
    <w:rsid w:val="00123450"/>
    <w:rsid w:val="00125021"/>
    <w:rsid w:val="00125253"/>
    <w:rsid w:val="00126EBD"/>
    <w:rsid w:val="00130955"/>
    <w:rsid w:val="00130CAE"/>
    <w:rsid w:val="00130D35"/>
    <w:rsid w:val="0013153D"/>
    <w:rsid w:val="00131A63"/>
    <w:rsid w:val="00131E5C"/>
    <w:rsid w:val="0013225C"/>
    <w:rsid w:val="00132C75"/>
    <w:rsid w:val="001331DF"/>
    <w:rsid w:val="00133D69"/>
    <w:rsid w:val="0013412D"/>
    <w:rsid w:val="00134E4C"/>
    <w:rsid w:val="00136000"/>
    <w:rsid w:val="00140367"/>
    <w:rsid w:val="00141EDA"/>
    <w:rsid w:val="0014218C"/>
    <w:rsid w:val="00142655"/>
    <w:rsid w:val="00145226"/>
    <w:rsid w:val="001457B2"/>
    <w:rsid w:val="00145B7F"/>
    <w:rsid w:val="00146925"/>
    <w:rsid w:val="00146BB0"/>
    <w:rsid w:val="00150D98"/>
    <w:rsid w:val="00151519"/>
    <w:rsid w:val="001518CF"/>
    <w:rsid w:val="00151EF8"/>
    <w:rsid w:val="00153681"/>
    <w:rsid w:val="001538AB"/>
    <w:rsid w:val="00153EE7"/>
    <w:rsid w:val="00154125"/>
    <w:rsid w:val="0015436C"/>
    <w:rsid w:val="00154F5C"/>
    <w:rsid w:val="00155D76"/>
    <w:rsid w:val="00156C0B"/>
    <w:rsid w:val="00156D4A"/>
    <w:rsid w:val="001574D8"/>
    <w:rsid w:val="00160D0D"/>
    <w:rsid w:val="00161861"/>
    <w:rsid w:val="00161BAA"/>
    <w:rsid w:val="0016323C"/>
    <w:rsid w:val="001632B6"/>
    <w:rsid w:val="0016332D"/>
    <w:rsid w:val="00165AA9"/>
    <w:rsid w:val="00166917"/>
    <w:rsid w:val="00166DD7"/>
    <w:rsid w:val="00166FE8"/>
    <w:rsid w:val="001674C5"/>
    <w:rsid w:val="0017156E"/>
    <w:rsid w:val="00171D1B"/>
    <w:rsid w:val="00171FFE"/>
    <w:rsid w:val="00174CCA"/>
    <w:rsid w:val="00175DD9"/>
    <w:rsid w:val="001763F5"/>
    <w:rsid w:val="0017654A"/>
    <w:rsid w:val="0018055B"/>
    <w:rsid w:val="0018058C"/>
    <w:rsid w:val="00180D44"/>
    <w:rsid w:val="00180F1E"/>
    <w:rsid w:val="001826A4"/>
    <w:rsid w:val="00182A82"/>
    <w:rsid w:val="00183CF0"/>
    <w:rsid w:val="00184648"/>
    <w:rsid w:val="00185441"/>
    <w:rsid w:val="00191830"/>
    <w:rsid w:val="0019254C"/>
    <w:rsid w:val="00193780"/>
    <w:rsid w:val="001943AC"/>
    <w:rsid w:val="0019463D"/>
    <w:rsid w:val="00194F9E"/>
    <w:rsid w:val="0019587F"/>
    <w:rsid w:val="00195F7C"/>
    <w:rsid w:val="00196F9E"/>
    <w:rsid w:val="00197A75"/>
    <w:rsid w:val="001A00E0"/>
    <w:rsid w:val="001A07E5"/>
    <w:rsid w:val="001A0889"/>
    <w:rsid w:val="001A0CBF"/>
    <w:rsid w:val="001A0F39"/>
    <w:rsid w:val="001A3976"/>
    <w:rsid w:val="001A42E1"/>
    <w:rsid w:val="001A4903"/>
    <w:rsid w:val="001A5438"/>
    <w:rsid w:val="001A5C20"/>
    <w:rsid w:val="001A7999"/>
    <w:rsid w:val="001A79CA"/>
    <w:rsid w:val="001B13B9"/>
    <w:rsid w:val="001B14EF"/>
    <w:rsid w:val="001B1645"/>
    <w:rsid w:val="001B1B6D"/>
    <w:rsid w:val="001B370C"/>
    <w:rsid w:val="001B3A2F"/>
    <w:rsid w:val="001B3B56"/>
    <w:rsid w:val="001B3BC3"/>
    <w:rsid w:val="001B4543"/>
    <w:rsid w:val="001B501D"/>
    <w:rsid w:val="001B501F"/>
    <w:rsid w:val="001B5227"/>
    <w:rsid w:val="001C0212"/>
    <w:rsid w:val="001C0856"/>
    <w:rsid w:val="001C0DA6"/>
    <w:rsid w:val="001C0EC7"/>
    <w:rsid w:val="001C1910"/>
    <w:rsid w:val="001C286F"/>
    <w:rsid w:val="001C3ED5"/>
    <w:rsid w:val="001C42BE"/>
    <w:rsid w:val="001C490B"/>
    <w:rsid w:val="001C5AE0"/>
    <w:rsid w:val="001C5B56"/>
    <w:rsid w:val="001C5D0E"/>
    <w:rsid w:val="001C6E64"/>
    <w:rsid w:val="001C779F"/>
    <w:rsid w:val="001C7D16"/>
    <w:rsid w:val="001D0829"/>
    <w:rsid w:val="001D140D"/>
    <w:rsid w:val="001D142E"/>
    <w:rsid w:val="001D364C"/>
    <w:rsid w:val="001D3939"/>
    <w:rsid w:val="001D419B"/>
    <w:rsid w:val="001D44FF"/>
    <w:rsid w:val="001D4637"/>
    <w:rsid w:val="001D482D"/>
    <w:rsid w:val="001D71B8"/>
    <w:rsid w:val="001D7259"/>
    <w:rsid w:val="001D72E3"/>
    <w:rsid w:val="001E07E6"/>
    <w:rsid w:val="001E14AB"/>
    <w:rsid w:val="001E2197"/>
    <w:rsid w:val="001E37E7"/>
    <w:rsid w:val="001E3C83"/>
    <w:rsid w:val="001E5051"/>
    <w:rsid w:val="001E5815"/>
    <w:rsid w:val="001E6389"/>
    <w:rsid w:val="001E7332"/>
    <w:rsid w:val="001F0120"/>
    <w:rsid w:val="001F067D"/>
    <w:rsid w:val="001F2375"/>
    <w:rsid w:val="001F30A7"/>
    <w:rsid w:val="001F36C7"/>
    <w:rsid w:val="001F39DE"/>
    <w:rsid w:val="001F4B38"/>
    <w:rsid w:val="001F5443"/>
    <w:rsid w:val="001F568E"/>
    <w:rsid w:val="001F6AA0"/>
    <w:rsid w:val="00200D4B"/>
    <w:rsid w:val="0020222D"/>
    <w:rsid w:val="0020346B"/>
    <w:rsid w:val="00203493"/>
    <w:rsid w:val="00203F2F"/>
    <w:rsid w:val="00205A71"/>
    <w:rsid w:val="00206025"/>
    <w:rsid w:val="00206B2E"/>
    <w:rsid w:val="00211466"/>
    <w:rsid w:val="002128E6"/>
    <w:rsid w:val="00214187"/>
    <w:rsid w:val="00214793"/>
    <w:rsid w:val="00215C6E"/>
    <w:rsid w:val="00216986"/>
    <w:rsid w:val="00217729"/>
    <w:rsid w:val="00217960"/>
    <w:rsid w:val="00217A17"/>
    <w:rsid w:val="002203D0"/>
    <w:rsid w:val="00220976"/>
    <w:rsid w:val="00220EC5"/>
    <w:rsid w:val="00221EE9"/>
    <w:rsid w:val="002221AD"/>
    <w:rsid w:val="00223CC0"/>
    <w:rsid w:val="00225FAC"/>
    <w:rsid w:val="002261D2"/>
    <w:rsid w:val="00226D4E"/>
    <w:rsid w:val="002301D1"/>
    <w:rsid w:val="0023078A"/>
    <w:rsid w:val="00230C6E"/>
    <w:rsid w:val="00230FBA"/>
    <w:rsid w:val="0023327C"/>
    <w:rsid w:val="00235AB7"/>
    <w:rsid w:val="00236C9D"/>
    <w:rsid w:val="00237B3B"/>
    <w:rsid w:val="002409A9"/>
    <w:rsid w:val="00240ACF"/>
    <w:rsid w:val="00241536"/>
    <w:rsid w:val="002419FE"/>
    <w:rsid w:val="00241F2A"/>
    <w:rsid w:val="00242C04"/>
    <w:rsid w:val="00242C11"/>
    <w:rsid w:val="00246072"/>
    <w:rsid w:val="00246271"/>
    <w:rsid w:val="002462C9"/>
    <w:rsid w:val="00247413"/>
    <w:rsid w:val="002475AC"/>
    <w:rsid w:val="00247879"/>
    <w:rsid w:val="00247F09"/>
    <w:rsid w:val="0025065C"/>
    <w:rsid w:val="002515C9"/>
    <w:rsid w:val="0025218F"/>
    <w:rsid w:val="00252AC2"/>
    <w:rsid w:val="0025334C"/>
    <w:rsid w:val="0025342C"/>
    <w:rsid w:val="00253A01"/>
    <w:rsid w:val="002540AF"/>
    <w:rsid w:val="00254197"/>
    <w:rsid w:val="00255124"/>
    <w:rsid w:val="00257F85"/>
    <w:rsid w:val="00260557"/>
    <w:rsid w:val="00261F67"/>
    <w:rsid w:val="00262EE4"/>
    <w:rsid w:val="00263770"/>
    <w:rsid w:val="00263EF4"/>
    <w:rsid w:val="002643A3"/>
    <w:rsid w:val="00264DA3"/>
    <w:rsid w:val="00265E28"/>
    <w:rsid w:val="0026679B"/>
    <w:rsid w:val="00270F44"/>
    <w:rsid w:val="002711BC"/>
    <w:rsid w:val="00272ADD"/>
    <w:rsid w:val="002753D3"/>
    <w:rsid w:val="002766B4"/>
    <w:rsid w:val="00277415"/>
    <w:rsid w:val="0028047B"/>
    <w:rsid w:val="00281DC4"/>
    <w:rsid w:val="00282309"/>
    <w:rsid w:val="002826A7"/>
    <w:rsid w:val="002844CA"/>
    <w:rsid w:val="00284A4F"/>
    <w:rsid w:val="002852A2"/>
    <w:rsid w:val="0028549F"/>
    <w:rsid w:val="00285C50"/>
    <w:rsid w:val="002873DD"/>
    <w:rsid w:val="00287536"/>
    <w:rsid w:val="00291EAC"/>
    <w:rsid w:val="00292804"/>
    <w:rsid w:val="002932E9"/>
    <w:rsid w:val="00293ED4"/>
    <w:rsid w:val="00297528"/>
    <w:rsid w:val="002A1B0E"/>
    <w:rsid w:val="002A267E"/>
    <w:rsid w:val="002A304F"/>
    <w:rsid w:val="002A4671"/>
    <w:rsid w:val="002A5830"/>
    <w:rsid w:val="002A6BC8"/>
    <w:rsid w:val="002A6CB7"/>
    <w:rsid w:val="002B1552"/>
    <w:rsid w:val="002B5F62"/>
    <w:rsid w:val="002B6AA8"/>
    <w:rsid w:val="002B6F1B"/>
    <w:rsid w:val="002B775A"/>
    <w:rsid w:val="002B7F59"/>
    <w:rsid w:val="002C245F"/>
    <w:rsid w:val="002C3BDE"/>
    <w:rsid w:val="002C508B"/>
    <w:rsid w:val="002D2523"/>
    <w:rsid w:val="002D2B3E"/>
    <w:rsid w:val="002D30FC"/>
    <w:rsid w:val="002D3CE5"/>
    <w:rsid w:val="002D4623"/>
    <w:rsid w:val="002D4C28"/>
    <w:rsid w:val="002D4CCE"/>
    <w:rsid w:val="002D56F1"/>
    <w:rsid w:val="002D5E01"/>
    <w:rsid w:val="002D6842"/>
    <w:rsid w:val="002D734C"/>
    <w:rsid w:val="002D7587"/>
    <w:rsid w:val="002D77E5"/>
    <w:rsid w:val="002D7E1C"/>
    <w:rsid w:val="002E0B87"/>
    <w:rsid w:val="002E37F6"/>
    <w:rsid w:val="002E3DF0"/>
    <w:rsid w:val="002E407D"/>
    <w:rsid w:val="002E6BB1"/>
    <w:rsid w:val="002E6BE0"/>
    <w:rsid w:val="002F027F"/>
    <w:rsid w:val="002F14F8"/>
    <w:rsid w:val="002F2190"/>
    <w:rsid w:val="002F2225"/>
    <w:rsid w:val="002F2968"/>
    <w:rsid w:val="002F4166"/>
    <w:rsid w:val="002F480A"/>
    <w:rsid w:val="002F4866"/>
    <w:rsid w:val="002F4A84"/>
    <w:rsid w:val="002F512B"/>
    <w:rsid w:val="002F702B"/>
    <w:rsid w:val="002F79A9"/>
    <w:rsid w:val="002F7FAD"/>
    <w:rsid w:val="00300F12"/>
    <w:rsid w:val="00302758"/>
    <w:rsid w:val="00302A36"/>
    <w:rsid w:val="003037CF"/>
    <w:rsid w:val="00303BCC"/>
    <w:rsid w:val="00305630"/>
    <w:rsid w:val="0030582A"/>
    <w:rsid w:val="00306B53"/>
    <w:rsid w:val="00310DE2"/>
    <w:rsid w:val="003114F7"/>
    <w:rsid w:val="00312033"/>
    <w:rsid w:val="0031247C"/>
    <w:rsid w:val="00313477"/>
    <w:rsid w:val="0031584E"/>
    <w:rsid w:val="0031588C"/>
    <w:rsid w:val="0031602D"/>
    <w:rsid w:val="00324B12"/>
    <w:rsid w:val="00326523"/>
    <w:rsid w:val="0032658E"/>
    <w:rsid w:val="00326696"/>
    <w:rsid w:val="00326AFB"/>
    <w:rsid w:val="00330B38"/>
    <w:rsid w:val="00333743"/>
    <w:rsid w:val="00333D52"/>
    <w:rsid w:val="00333D88"/>
    <w:rsid w:val="003347A8"/>
    <w:rsid w:val="00335194"/>
    <w:rsid w:val="00337F0A"/>
    <w:rsid w:val="003413C3"/>
    <w:rsid w:val="003419BE"/>
    <w:rsid w:val="0034257E"/>
    <w:rsid w:val="00346DA0"/>
    <w:rsid w:val="00347308"/>
    <w:rsid w:val="00347CB9"/>
    <w:rsid w:val="003521D7"/>
    <w:rsid w:val="00353707"/>
    <w:rsid w:val="00354243"/>
    <w:rsid w:val="00355717"/>
    <w:rsid w:val="003573D4"/>
    <w:rsid w:val="00357C09"/>
    <w:rsid w:val="00357CFB"/>
    <w:rsid w:val="00360238"/>
    <w:rsid w:val="003618C0"/>
    <w:rsid w:val="00361AA1"/>
    <w:rsid w:val="00361AA7"/>
    <w:rsid w:val="00362344"/>
    <w:rsid w:val="00364175"/>
    <w:rsid w:val="0036452D"/>
    <w:rsid w:val="00364A27"/>
    <w:rsid w:val="00366619"/>
    <w:rsid w:val="00366B92"/>
    <w:rsid w:val="00367855"/>
    <w:rsid w:val="003707E6"/>
    <w:rsid w:val="003708D3"/>
    <w:rsid w:val="0037175B"/>
    <w:rsid w:val="00371CCD"/>
    <w:rsid w:val="003737C2"/>
    <w:rsid w:val="003738E9"/>
    <w:rsid w:val="00373CBA"/>
    <w:rsid w:val="00375441"/>
    <w:rsid w:val="0037600D"/>
    <w:rsid w:val="00377235"/>
    <w:rsid w:val="0038089B"/>
    <w:rsid w:val="003826BB"/>
    <w:rsid w:val="003827F8"/>
    <w:rsid w:val="00382F97"/>
    <w:rsid w:val="00383907"/>
    <w:rsid w:val="00385011"/>
    <w:rsid w:val="003860F0"/>
    <w:rsid w:val="003863E5"/>
    <w:rsid w:val="0039053D"/>
    <w:rsid w:val="00390B67"/>
    <w:rsid w:val="00390CBD"/>
    <w:rsid w:val="003915EF"/>
    <w:rsid w:val="00392487"/>
    <w:rsid w:val="0039263B"/>
    <w:rsid w:val="00392BD9"/>
    <w:rsid w:val="00392CD1"/>
    <w:rsid w:val="00393C69"/>
    <w:rsid w:val="00394133"/>
    <w:rsid w:val="00394D12"/>
    <w:rsid w:val="00395155"/>
    <w:rsid w:val="00395D52"/>
    <w:rsid w:val="00396E3C"/>
    <w:rsid w:val="00397983"/>
    <w:rsid w:val="00397A9E"/>
    <w:rsid w:val="003A074F"/>
    <w:rsid w:val="003A2491"/>
    <w:rsid w:val="003A4EBF"/>
    <w:rsid w:val="003A58F9"/>
    <w:rsid w:val="003A7425"/>
    <w:rsid w:val="003B33D7"/>
    <w:rsid w:val="003B4090"/>
    <w:rsid w:val="003B44C2"/>
    <w:rsid w:val="003B4D21"/>
    <w:rsid w:val="003B55A3"/>
    <w:rsid w:val="003B613C"/>
    <w:rsid w:val="003B6187"/>
    <w:rsid w:val="003B694C"/>
    <w:rsid w:val="003B6E16"/>
    <w:rsid w:val="003B7BBD"/>
    <w:rsid w:val="003C3A5B"/>
    <w:rsid w:val="003C3B67"/>
    <w:rsid w:val="003C3C25"/>
    <w:rsid w:val="003C4AB1"/>
    <w:rsid w:val="003C4EAC"/>
    <w:rsid w:val="003C57A7"/>
    <w:rsid w:val="003D070E"/>
    <w:rsid w:val="003D0A30"/>
    <w:rsid w:val="003D1213"/>
    <w:rsid w:val="003D2414"/>
    <w:rsid w:val="003D33D4"/>
    <w:rsid w:val="003D4B89"/>
    <w:rsid w:val="003D4F33"/>
    <w:rsid w:val="003D5B5E"/>
    <w:rsid w:val="003D64B7"/>
    <w:rsid w:val="003E0FB7"/>
    <w:rsid w:val="003E136D"/>
    <w:rsid w:val="003E3EB6"/>
    <w:rsid w:val="003E423D"/>
    <w:rsid w:val="003E4E3E"/>
    <w:rsid w:val="003E5AD9"/>
    <w:rsid w:val="003E612C"/>
    <w:rsid w:val="003E6253"/>
    <w:rsid w:val="003E6AD1"/>
    <w:rsid w:val="003E6E60"/>
    <w:rsid w:val="003F0026"/>
    <w:rsid w:val="003F1D57"/>
    <w:rsid w:val="003F2609"/>
    <w:rsid w:val="003F38AA"/>
    <w:rsid w:val="003F3EE1"/>
    <w:rsid w:val="003F5C8E"/>
    <w:rsid w:val="003F5CAD"/>
    <w:rsid w:val="003F6D43"/>
    <w:rsid w:val="003F6E11"/>
    <w:rsid w:val="003F74F6"/>
    <w:rsid w:val="004002F7"/>
    <w:rsid w:val="0040043D"/>
    <w:rsid w:val="00407894"/>
    <w:rsid w:val="00412867"/>
    <w:rsid w:val="00414C66"/>
    <w:rsid w:val="004155B7"/>
    <w:rsid w:val="004160D3"/>
    <w:rsid w:val="004164B5"/>
    <w:rsid w:val="00416FB8"/>
    <w:rsid w:val="00420D1E"/>
    <w:rsid w:val="00420E1C"/>
    <w:rsid w:val="00421866"/>
    <w:rsid w:val="00423747"/>
    <w:rsid w:val="0042444E"/>
    <w:rsid w:val="004248AF"/>
    <w:rsid w:val="0042627E"/>
    <w:rsid w:val="00426873"/>
    <w:rsid w:val="00430AAB"/>
    <w:rsid w:val="00431EDD"/>
    <w:rsid w:val="00432263"/>
    <w:rsid w:val="0043343D"/>
    <w:rsid w:val="00433A44"/>
    <w:rsid w:val="00433EC8"/>
    <w:rsid w:val="00434FFE"/>
    <w:rsid w:val="00435187"/>
    <w:rsid w:val="00436CFF"/>
    <w:rsid w:val="00444601"/>
    <w:rsid w:val="00445411"/>
    <w:rsid w:val="00446E01"/>
    <w:rsid w:val="00446FD6"/>
    <w:rsid w:val="00447115"/>
    <w:rsid w:val="00450A8C"/>
    <w:rsid w:val="00450D06"/>
    <w:rsid w:val="004510AD"/>
    <w:rsid w:val="00452964"/>
    <w:rsid w:val="00452C7F"/>
    <w:rsid w:val="0045385A"/>
    <w:rsid w:val="0045511F"/>
    <w:rsid w:val="00456B23"/>
    <w:rsid w:val="00456F14"/>
    <w:rsid w:val="00457800"/>
    <w:rsid w:val="00460273"/>
    <w:rsid w:val="00461034"/>
    <w:rsid w:val="004618B9"/>
    <w:rsid w:val="00461A40"/>
    <w:rsid w:val="0046240E"/>
    <w:rsid w:val="00464BDB"/>
    <w:rsid w:val="00464DC1"/>
    <w:rsid w:val="00464FF6"/>
    <w:rsid w:val="004653A1"/>
    <w:rsid w:val="004657DD"/>
    <w:rsid w:val="0046592B"/>
    <w:rsid w:val="00470ECC"/>
    <w:rsid w:val="0047302A"/>
    <w:rsid w:val="004744C3"/>
    <w:rsid w:val="00474B88"/>
    <w:rsid w:val="0047522E"/>
    <w:rsid w:val="00476FFD"/>
    <w:rsid w:val="00477A24"/>
    <w:rsid w:val="00477F8D"/>
    <w:rsid w:val="004830CE"/>
    <w:rsid w:val="00483FAC"/>
    <w:rsid w:val="00484CDD"/>
    <w:rsid w:val="00485748"/>
    <w:rsid w:val="0048574F"/>
    <w:rsid w:val="004866B2"/>
    <w:rsid w:val="00487B1F"/>
    <w:rsid w:val="0049052C"/>
    <w:rsid w:val="0049165D"/>
    <w:rsid w:val="00491926"/>
    <w:rsid w:val="0049243C"/>
    <w:rsid w:val="00492BAC"/>
    <w:rsid w:val="00493469"/>
    <w:rsid w:val="0049349C"/>
    <w:rsid w:val="00493854"/>
    <w:rsid w:val="00495A88"/>
    <w:rsid w:val="00497774"/>
    <w:rsid w:val="00497A15"/>
    <w:rsid w:val="00497B73"/>
    <w:rsid w:val="004A07FA"/>
    <w:rsid w:val="004A355A"/>
    <w:rsid w:val="004A3CEF"/>
    <w:rsid w:val="004A43ED"/>
    <w:rsid w:val="004A6D6A"/>
    <w:rsid w:val="004A7C5E"/>
    <w:rsid w:val="004B05C2"/>
    <w:rsid w:val="004B0F89"/>
    <w:rsid w:val="004B10ED"/>
    <w:rsid w:val="004B2218"/>
    <w:rsid w:val="004B2E12"/>
    <w:rsid w:val="004B2F99"/>
    <w:rsid w:val="004B3504"/>
    <w:rsid w:val="004B39D3"/>
    <w:rsid w:val="004B42C7"/>
    <w:rsid w:val="004B45DA"/>
    <w:rsid w:val="004B47B8"/>
    <w:rsid w:val="004B49C6"/>
    <w:rsid w:val="004B4E86"/>
    <w:rsid w:val="004B76A1"/>
    <w:rsid w:val="004B7AE9"/>
    <w:rsid w:val="004C0159"/>
    <w:rsid w:val="004C1842"/>
    <w:rsid w:val="004C33DC"/>
    <w:rsid w:val="004C34ED"/>
    <w:rsid w:val="004C38DE"/>
    <w:rsid w:val="004C51D6"/>
    <w:rsid w:val="004D02F2"/>
    <w:rsid w:val="004D3086"/>
    <w:rsid w:val="004D4966"/>
    <w:rsid w:val="004E027B"/>
    <w:rsid w:val="004E1115"/>
    <w:rsid w:val="004E382C"/>
    <w:rsid w:val="004E3D85"/>
    <w:rsid w:val="004E4D7A"/>
    <w:rsid w:val="004E50EC"/>
    <w:rsid w:val="004E5622"/>
    <w:rsid w:val="004E70B9"/>
    <w:rsid w:val="004F135E"/>
    <w:rsid w:val="004F1D18"/>
    <w:rsid w:val="004F24C0"/>
    <w:rsid w:val="004F3B33"/>
    <w:rsid w:val="004F4375"/>
    <w:rsid w:val="004F6F9D"/>
    <w:rsid w:val="005012EB"/>
    <w:rsid w:val="005027A7"/>
    <w:rsid w:val="00502B18"/>
    <w:rsid w:val="00502C16"/>
    <w:rsid w:val="0050329A"/>
    <w:rsid w:val="00504928"/>
    <w:rsid w:val="0050509F"/>
    <w:rsid w:val="005059B9"/>
    <w:rsid w:val="00506864"/>
    <w:rsid w:val="00506DAE"/>
    <w:rsid w:val="00507167"/>
    <w:rsid w:val="005102D0"/>
    <w:rsid w:val="00511B80"/>
    <w:rsid w:val="00512E8D"/>
    <w:rsid w:val="005134BF"/>
    <w:rsid w:val="00513515"/>
    <w:rsid w:val="00514B9D"/>
    <w:rsid w:val="00514F04"/>
    <w:rsid w:val="00517510"/>
    <w:rsid w:val="005176EC"/>
    <w:rsid w:val="005209CB"/>
    <w:rsid w:val="005239F5"/>
    <w:rsid w:val="0052541A"/>
    <w:rsid w:val="00525CB8"/>
    <w:rsid w:val="00526169"/>
    <w:rsid w:val="0053298F"/>
    <w:rsid w:val="00532B41"/>
    <w:rsid w:val="005334AA"/>
    <w:rsid w:val="00533928"/>
    <w:rsid w:val="00534159"/>
    <w:rsid w:val="0053449C"/>
    <w:rsid w:val="0054119A"/>
    <w:rsid w:val="0054392D"/>
    <w:rsid w:val="00545DD8"/>
    <w:rsid w:val="0054752B"/>
    <w:rsid w:val="00551AD9"/>
    <w:rsid w:val="00552463"/>
    <w:rsid w:val="005532B2"/>
    <w:rsid w:val="0055477B"/>
    <w:rsid w:val="00554FFC"/>
    <w:rsid w:val="00555493"/>
    <w:rsid w:val="00555679"/>
    <w:rsid w:val="00555B86"/>
    <w:rsid w:val="00555E65"/>
    <w:rsid w:val="00560AF8"/>
    <w:rsid w:val="0056161A"/>
    <w:rsid w:val="00565612"/>
    <w:rsid w:val="00565C7A"/>
    <w:rsid w:val="00565EED"/>
    <w:rsid w:val="00566495"/>
    <w:rsid w:val="00567DCC"/>
    <w:rsid w:val="0057047C"/>
    <w:rsid w:val="00571946"/>
    <w:rsid w:val="00571DDF"/>
    <w:rsid w:val="00572254"/>
    <w:rsid w:val="00573639"/>
    <w:rsid w:val="00573D8D"/>
    <w:rsid w:val="0057406C"/>
    <w:rsid w:val="00574581"/>
    <w:rsid w:val="005759E2"/>
    <w:rsid w:val="00576159"/>
    <w:rsid w:val="0057690D"/>
    <w:rsid w:val="00577EA0"/>
    <w:rsid w:val="00580136"/>
    <w:rsid w:val="00580E01"/>
    <w:rsid w:val="00581D77"/>
    <w:rsid w:val="00582E39"/>
    <w:rsid w:val="00585755"/>
    <w:rsid w:val="00587456"/>
    <w:rsid w:val="0059036B"/>
    <w:rsid w:val="0059141E"/>
    <w:rsid w:val="005918A0"/>
    <w:rsid w:val="00591B5D"/>
    <w:rsid w:val="0059266F"/>
    <w:rsid w:val="00593559"/>
    <w:rsid w:val="0059407E"/>
    <w:rsid w:val="00594251"/>
    <w:rsid w:val="00595452"/>
    <w:rsid w:val="005954A3"/>
    <w:rsid w:val="00595CF2"/>
    <w:rsid w:val="00595F5E"/>
    <w:rsid w:val="0059630A"/>
    <w:rsid w:val="005973F8"/>
    <w:rsid w:val="005975B4"/>
    <w:rsid w:val="005A1E00"/>
    <w:rsid w:val="005A2F73"/>
    <w:rsid w:val="005A312D"/>
    <w:rsid w:val="005A4B3F"/>
    <w:rsid w:val="005A5A37"/>
    <w:rsid w:val="005A69C4"/>
    <w:rsid w:val="005A70A3"/>
    <w:rsid w:val="005A7E98"/>
    <w:rsid w:val="005B069F"/>
    <w:rsid w:val="005B0D7F"/>
    <w:rsid w:val="005B0E3B"/>
    <w:rsid w:val="005B161B"/>
    <w:rsid w:val="005B38A0"/>
    <w:rsid w:val="005B5C09"/>
    <w:rsid w:val="005B69EC"/>
    <w:rsid w:val="005B6BA8"/>
    <w:rsid w:val="005B7B31"/>
    <w:rsid w:val="005C1598"/>
    <w:rsid w:val="005C1B8F"/>
    <w:rsid w:val="005C30A1"/>
    <w:rsid w:val="005C408E"/>
    <w:rsid w:val="005C50BA"/>
    <w:rsid w:val="005C51C7"/>
    <w:rsid w:val="005C565F"/>
    <w:rsid w:val="005C5924"/>
    <w:rsid w:val="005C7B11"/>
    <w:rsid w:val="005C7C33"/>
    <w:rsid w:val="005D2767"/>
    <w:rsid w:val="005D3CA5"/>
    <w:rsid w:val="005D48F3"/>
    <w:rsid w:val="005D6D32"/>
    <w:rsid w:val="005E0E15"/>
    <w:rsid w:val="005E1A50"/>
    <w:rsid w:val="005E201D"/>
    <w:rsid w:val="005E309F"/>
    <w:rsid w:val="005E3513"/>
    <w:rsid w:val="005E3893"/>
    <w:rsid w:val="005E3B9A"/>
    <w:rsid w:val="005E3B9E"/>
    <w:rsid w:val="005E3FA0"/>
    <w:rsid w:val="005E525C"/>
    <w:rsid w:val="005E6FE4"/>
    <w:rsid w:val="005F1EFE"/>
    <w:rsid w:val="005F4A7E"/>
    <w:rsid w:val="005F5CF2"/>
    <w:rsid w:val="005F6A00"/>
    <w:rsid w:val="005F75E1"/>
    <w:rsid w:val="00601C4C"/>
    <w:rsid w:val="00603165"/>
    <w:rsid w:val="00603AE4"/>
    <w:rsid w:val="00603D3B"/>
    <w:rsid w:val="00604DA0"/>
    <w:rsid w:val="00607E83"/>
    <w:rsid w:val="006100CD"/>
    <w:rsid w:val="006116F9"/>
    <w:rsid w:val="00611871"/>
    <w:rsid w:val="006119FD"/>
    <w:rsid w:val="00613018"/>
    <w:rsid w:val="00613459"/>
    <w:rsid w:val="00613658"/>
    <w:rsid w:val="006137C0"/>
    <w:rsid w:val="00613C41"/>
    <w:rsid w:val="0061449A"/>
    <w:rsid w:val="006165AF"/>
    <w:rsid w:val="0062035C"/>
    <w:rsid w:val="006217BC"/>
    <w:rsid w:val="0062240E"/>
    <w:rsid w:val="006231E4"/>
    <w:rsid w:val="006242AD"/>
    <w:rsid w:val="00624380"/>
    <w:rsid w:val="00624CFE"/>
    <w:rsid w:val="00626626"/>
    <w:rsid w:val="00632266"/>
    <w:rsid w:val="0063300B"/>
    <w:rsid w:val="00633147"/>
    <w:rsid w:val="006342F6"/>
    <w:rsid w:val="00635463"/>
    <w:rsid w:val="00635832"/>
    <w:rsid w:val="00635891"/>
    <w:rsid w:val="00636335"/>
    <w:rsid w:val="0063776F"/>
    <w:rsid w:val="006413C5"/>
    <w:rsid w:val="00641A24"/>
    <w:rsid w:val="00641E83"/>
    <w:rsid w:val="0064517E"/>
    <w:rsid w:val="00645384"/>
    <w:rsid w:val="00645DE7"/>
    <w:rsid w:val="00645E78"/>
    <w:rsid w:val="006464CF"/>
    <w:rsid w:val="006479C3"/>
    <w:rsid w:val="00647AC6"/>
    <w:rsid w:val="00651C0B"/>
    <w:rsid w:val="00652270"/>
    <w:rsid w:val="00652741"/>
    <w:rsid w:val="00652ED0"/>
    <w:rsid w:val="00654A3A"/>
    <w:rsid w:val="00655786"/>
    <w:rsid w:val="00655BB0"/>
    <w:rsid w:val="00656E51"/>
    <w:rsid w:val="006579D5"/>
    <w:rsid w:val="0066059A"/>
    <w:rsid w:val="00662B1E"/>
    <w:rsid w:val="00662BD5"/>
    <w:rsid w:val="00663475"/>
    <w:rsid w:val="00665C69"/>
    <w:rsid w:val="00666D4B"/>
    <w:rsid w:val="006673EC"/>
    <w:rsid w:val="00667F76"/>
    <w:rsid w:val="00670024"/>
    <w:rsid w:val="00670399"/>
    <w:rsid w:val="00671514"/>
    <w:rsid w:val="00672E0B"/>
    <w:rsid w:val="00673D31"/>
    <w:rsid w:val="006745E7"/>
    <w:rsid w:val="00676279"/>
    <w:rsid w:val="0067696A"/>
    <w:rsid w:val="006806C2"/>
    <w:rsid w:val="00680F94"/>
    <w:rsid w:val="00681B2E"/>
    <w:rsid w:val="006831D2"/>
    <w:rsid w:val="00683E32"/>
    <w:rsid w:val="006844EA"/>
    <w:rsid w:val="00684B81"/>
    <w:rsid w:val="00684DAA"/>
    <w:rsid w:val="00685425"/>
    <w:rsid w:val="00685550"/>
    <w:rsid w:val="00686F51"/>
    <w:rsid w:val="006905A0"/>
    <w:rsid w:val="00691BD6"/>
    <w:rsid w:val="00692F96"/>
    <w:rsid w:val="006936DD"/>
    <w:rsid w:val="00693B4F"/>
    <w:rsid w:val="00694073"/>
    <w:rsid w:val="00695D81"/>
    <w:rsid w:val="006968DD"/>
    <w:rsid w:val="006977E1"/>
    <w:rsid w:val="0069793B"/>
    <w:rsid w:val="006A0F6E"/>
    <w:rsid w:val="006A1588"/>
    <w:rsid w:val="006A2FD4"/>
    <w:rsid w:val="006A5321"/>
    <w:rsid w:val="006A6A7D"/>
    <w:rsid w:val="006A703A"/>
    <w:rsid w:val="006A7577"/>
    <w:rsid w:val="006A7C24"/>
    <w:rsid w:val="006B0555"/>
    <w:rsid w:val="006B079A"/>
    <w:rsid w:val="006B07CD"/>
    <w:rsid w:val="006B0B63"/>
    <w:rsid w:val="006B1549"/>
    <w:rsid w:val="006B1BF7"/>
    <w:rsid w:val="006B21AC"/>
    <w:rsid w:val="006B3936"/>
    <w:rsid w:val="006B4926"/>
    <w:rsid w:val="006B4D04"/>
    <w:rsid w:val="006B6318"/>
    <w:rsid w:val="006B7C5D"/>
    <w:rsid w:val="006B7D1C"/>
    <w:rsid w:val="006C0306"/>
    <w:rsid w:val="006C09F3"/>
    <w:rsid w:val="006C1551"/>
    <w:rsid w:val="006C1BCC"/>
    <w:rsid w:val="006C1BE8"/>
    <w:rsid w:val="006C1DCF"/>
    <w:rsid w:val="006C212C"/>
    <w:rsid w:val="006C228C"/>
    <w:rsid w:val="006C2B65"/>
    <w:rsid w:val="006C6400"/>
    <w:rsid w:val="006C719B"/>
    <w:rsid w:val="006C71AC"/>
    <w:rsid w:val="006C7CA3"/>
    <w:rsid w:val="006D0164"/>
    <w:rsid w:val="006D0E97"/>
    <w:rsid w:val="006D153A"/>
    <w:rsid w:val="006D2212"/>
    <w:rsid w:val="006D2B28"/>
    <w:rsid w:val="006D2B7B"/>
    <w:rsid w:val="006D2D48"/>
    <w:rsid w:val="006D31F5"/>
    <w:rsid w:val="006D3644"/>
    <w:rsid w:val="006D3CC9"/>
    <w:rsid w:val="006D43BF"/>
    <w:rsid w:val="006D5BB1"/>
    <w:rsid w:val="006D774D"/>
    <w:rsid w:val="006E076E"/>
    <w:rsid w:val="006E0D85"/>
    <w:rsid w:val="006E130B"/>
    <w:rsid w:val="006E2579"/>
    <w:rsid w:val="006E286E"/>
    <w:rsid w:val="006E4B0C"/>
    <w:rsid w:val="006E5738"/>
    <w:rsid w:val="006E628F"/>
    <w:rsid w:val="006E63AA"/>
    <w:rsid w:val="006E77C6"/>
    <w:rsid w:val="006F02C5"/>
    <w:rsid w:val="006F08DB"/>
    <w:rsid w:val="006F215A"/>
    <w:rsid w:val="006F262E"/>
    <w:rsid w:val="006F2842"/>
    <w:rsid w:val="006F2A38"/>
    <w:rsid w:val="006F310D"/>
    <w:rsid w:val="006F37ED"/>
    <w:rsid w:val="006F3D2D"/>
    <w:rsid w:val="006F5451"/>
    <w:rsid w:val="006F5EEB"/>
    <w:rsid w:val="006F6E64"/>
    <w:rsid w:val="006F759F"/>
    <w:rsid w:val="006F75A1"/>
    <w:rsid w:val="00701A09"/>
    <w:rsid w:val="00701E1B"/>
    <w:rsid w:val="00702368"/>
    <w:rsid w:val="007025D8"/>
    <w:rsid w:val="00702F6E"/>
    <w:rsid w:val="00703C71"/>
    <w:rsid w:val="00703DD6"/>
    <w:rsid w:val="00704AC9"/>
    <w:rsid w:val="007053D7"/>
    <w:rsid w:val="007075C8"/>
    <w:rsid w:val="0070785A"/>
    <w:rsid w:val="00707C56"/>
    <w:rsid w:val="00707DEA"/>
    <w:rsid w:val="00711081"/>
    <w:rsid w:val="007124CC"/>
    <w:rsid w:val="00713354"/>
    <w:rsid w:val="00713A81"/>
    <w:rsid w:val="00716DEF"/>
    <w:rsid w:val="0072071C"/>
    <w:rsid w:val="00721FC7"/>
    <w:rsid w:val="007224CE"/>
    <w:rsid w:val="00723EFC"/>
    <w:rsid w:val="0072415B"/>
    <w:rsid w:val="00724393"/>
    <w:rsid w:val="00725323"/>
    <w:rsid w:val="00725594"/>
    <w:rsid w:val="0072606D"/>
    <w:rsid w:val="00727CAA"/>
    <w:rsid w:val="00727D29"/>
    <w:rsid w:val="00727D45"/>
    <w:rsid w:val="007320F1"/>
    <w:rsid w:val="00734A31"/>
    <w:rsid w:val="00735018"/>
    <w:rsid w:val="0073504F"/>
    <w:rsid w:val="00735A75"/>
    <w:rsid w:val="00736B9C"/>
    <w:rsid w:val="00737B64"/>
    <w:rsid w:val="00740580"/>
    <w:rsid w:val="00741348"/>
    <w:rsid w:val="00741CDB"/>
    <w:rsid w:val="0074455C"/>
    <w:rsid w:val="00744C18"/>
    <w:rsid w:val="00746354"/>
    <w:rsid w:val="00746960"/>
    <w:rsid w:val="00746FC3"/>
    <w:rsid w:val="007472A8"/>
    <w:rsid w:val="00750A2C"/>
    <w:rsid w:val="007518EA"/>
    <w:rsid w:val="007530C5"/>
    <w:rsid w:val="00757C53"/>
    <w:rsid w:val="00757C6A"/>
    <w:rsid w:val="00760C8B"/>
    <w:rsid w:val="0076197E"/>
    <w:rsid w:val="00762AC9"/>
    <w:rsid w:val="00764FF6"/>
    <w:rsid w:val="00765131"/>
    <w:rsid w:val="00767890"/>
    <w:rsid w:val="00767B64"/>
    <w:rsid w:val="007706BA"/>
    <w:rsid w:val="007708EC"/>
    <w:rsid w:val="00772D59"/>
    <w:rsid w:val="007738AC"/>
    <w:rsid w:val="0077403B"/>
    <w:rsid w:val="00774C87"/>
    <w:rsid w:val="0077682D"/>
    <w:rsid w:val="00777BDC"/>
    <w:rsid w:val="00781C88"/>
    <w:rsid w:val="00782E2F"/>
    <w:rsid w:val="007841F3"/>
    <w:rsid w:val="007845FC"/>
    <w:rsid w:val="007850A0"/>
    <w:rsid w:val="00785165"/>
    <w:rsid w:val="007851EB"/>
    <w:rsid w:val="007854BF"/>
    <w:rsid w:val="00786656"/>
    <w:rsid w:val="00786764"/>
    <w:rsid w:val="0078688C"/>
    <w:rsid w:val="00787F59"/>
    <w:rsid w:val="007923D9"/>
    <w:rsid w:val="00792B46"/>
    <w:rsid w:val="00793875"/>
    <w:rsid w:val="00794F02"/>
    <w:rsid w:val="00795788"/>
    <w:rsid w:val="00795CA5"/>
    <w:rsid w:val="00795F82"/>
    <w:rsid w:val="00796B86"/>
    <w:rsid w:val="00796D2D"/>
    <w:rsid w:val="007972DB"/>
    <w:rsid w:val="0079763E"/>
    <w:rsid w:val="007A0113"/>
    <w:rsid w:val="007A15FB"/>
    <w:rsid w:val="007A2558"/>
    <w:rsid w:val="007A319C"/>
    <w:rsid w:val="007A48F5"/>
    <w:rsid w:val="007A4B06"/>
    <w:rsid w:val="007A50A8"/>
    <w:rsid w:val="007A5E16"/>
    <w:rsid w:val="007A6B13"/>
    <w:rsid w:val="007B0011"/>
    <w:rsid w:val="007B0E30"/>
    <w:rsid w:val="007B15CD"/>
    <w:rsid w:val="007B280A"/>
    <w:rsid w:val="007B3107"/>
    <w:rsid w:val="007B54E2"/>
    <w:rsid w:val="007B6D69"/>
    <w:rsid w:val="007C0A94"/>
    <w:rsid w:val="007C0D4F"/>
    <w:rsid w:val="007C1AB7"/>
    <w:rsid w:val="007C2E90"/>
    <w:rsid w:val="007C484C"/>
    <w:rsid w:val="007C5FE5"/>
    <w:rsid w:val="007C6071"/>
    <w:rsid w:val="007C67C2"/>
    <w:rsid w:val="007C6E52"/>
    <w:rsid w:val="007C73F1"/>
    <w:rsid w:val="007D22C0"/>
    <w:rsid w:val="007D6D8F"/>
    <w:rsid w:val="007D72A4"/>
    <w:rsid w:val="007D78E0"/>
    <w:rsid w:val="007D79F3"/>
    <w:rsid w:val="007E060A"/>
    <w:rsid w:val="007E1051"/>
    <w:rsid w:val="007E1980"/>
    <w:rsid w:val="007E280A"/>
    <w:rsid w:val="007E2819"/>
    <w:rsid w:val="007E3D3F"/>
    <w:rsid w:val="007E521C"/>
    <w:rsid w:val="007E5D05"/>
    <w:rsid w:val="007E66C7"/>
    <w:rsid w:val="007E72E4"/>
    <w:rsid w:val="007F055E"/>
    <w:rsid w:val="007F0784"/>
    <w:rsid w:val="007F2BA0"/>
    <w:rsid w:val="007F324F"/>
    <w:rsid w:val="007F4121"/>
    <w:rsid w:val="007F71E3"/>
    <w:rsid w:val="007F741F"/>
    <w:rsid w:val="008022AF"/>
    <w:rsid w:val="00802B02"/>
    <w:rsid w:val="00802DB5"/>
    <w:rsid w:val="00802F5D"/>
    <w:rsid w:val="00803ADE"/>
    <w:rsid w:val="00804906"/>
    <w:rsid w:val="00805681"/>
    <w:rsid w:val="008065FE"/>
    <w:rsid w:val="00811431"/>
    <w:rsid w:val="0081215B"/>
    <w:rsid w:val="008133ED"/>
    <w:rsid w:val="008158E7"/>
    <w:rsid w:val="008168DB"/>
    <w:rsid w:val="00817203"/>
    <w:rsid w:val="00822F49"/>
    <w:rsid w:val="00825EE2"/>
    <w:rsid w:val="00830507"/>
    <w:rsid w:val="00831F1A"/>
    <w:rsid w:val="00832087"/>
    <w:rsid w:val="00832BED"/>
    <w:rsid w:val="0083334F"/>
    <w:rsid w:val="00833881"/>
    <w:rsid w:val="008355FC"/>
    <w:rsid w:val="008366A9"/>
    <w:rsid w:val="00837413"/>
    <w:rsid w:val="00837A55"/>
    <w:rsid w:val="00837F80"/>
    <w:rsid w:val="00840432"/>
    <w:rsid w:val="00840B7F"/>
    <w:rsid w:val="00843D51"/>
    <w:rsid w:val="00843E92"/>
    <w:rsid w:val="008446CF"/>
    <w:rsid w:val="0084483A"/>
    <w:rsid w:val="00845912"/>
    <w:rsid w:val="00846A4F"/>
    <w:rsid w:val="00850CFD"/>
    <w:rsid w:val="008510BC"/>
    <w:rsid w:val="00853B00"/>
    <w:rsid w:val="00854679"/>
    <w:rsid w:val="008548DC"/>
    <w:rsid w:val="00854DE3"/>
    <w:rsid w:val="00854E6B"/>
    <w:rsid w:val="008561FB"/>
    <w:rsid w:val="00856839"/>
    <w:rsid w:val="008578EB"/>
    <w:rsid w:val="00860185"/>
    <w:rsid w:val="00860764"/>
    <w:rsid w:val="008615D4"/>
    <w:rsid w:val="00861EEA"/>
    <w:rsid w:val="0086450D"/>
    <w:rsid w:val="00866EF2"/>
    <w:rsid w:val="0086768B"/>
    <w:rsid w:val="00870301"/>
    <w:rsid w:val="00872208"/>
    <w:rsid w:val="00872BCB"/>
    <w:rsid w:val="00872E7C"/>
    <w:rsid w:val="008735CD"/>
    <w:rsid w:val="008737EC"/>
    <w:rsid w:val="00873B6D"/>
    <w:rsid w:val="008752B3"/>
    <w:rsid w:val="00875586"/>
    <w:rsid w:val="00875921"/>
    <w:rsid w:val="00876DF7"/>
    <w:rsid w:val="00876F0A"/>
    <w:rsid w:val="00877123"/>
    <w:rsid w:val="00877AD5"/>
    <w:rsid w:val="00880140"/>
    <w:rsid w:val="008803E5"/>
    <w:rsid w:val="00880617"/>
    <w:rsid w:val="00880D8D"/>
    <w:rsid w:val="008830BC"/>
    <w:rsid w:val="00884651"/>
    <w:rsid w:val="0088601E"/>
    <w:rsid w:val="0088659F"/>
    <w:rsid w:val="00886A44"/>
    <w:rsid w:val="0089043D"/>
    <w:rsid w:val="00891FC3"/>
    <w:rsid w:val="00892C69"/>
    <w:rsid w:val="008940F5"/>
    <w:rsid w:val="00896315"/>
    <w:rsid w:val="008A12B9"/>
    <w:rsid w:val="008A17E5"/>
    <w:rsid w:val="008A3360"/>
    <w:rsid w:val="008A35F9"/>
    <w:rsid w:val="008A3668"/>
    <w:rsid w:val="008A59E9"/>
    <w:rsid w:val="008B04E7"/>
    <w:rsid w:val="008B3BC5"/>
    <w:rsid w:val="008B5165"/>
    <w:rsid w:val="008B64CA"/>
    <w:rsid w:val="008B6698"/>
    <w:rsid w:val="008B7209"/>
    <w:rsid w:val="008B7B68"/>
    <w:rsid w:val="008C1E69"/>
    <w:rsid w:val="008C23C7"/>
    <w:rsid w:val="008C3237"/>
    <w:rsid w:val="008C3654"/>
    <w:rsid w:val="008C386C"/>
    <w:rsid w:val="008C4DB8"/>
    <w:rsid w:val="008C4EEC"/>
    <w:rsid w:val="008C58A2"/>
    <w:rsid w:val="008C67C6"/>
    <w:rsid w:val="008C6D7E"/>
    <w:rsid w:val="008D0555"/>
    <w:rsid w:val="008D1F76"/>
    <w:rsid w:val="008D4568"/>
    <w:rsid w:val="008D5509"/>
    <w:rsid w:val="008D5A1A"/>
    <w:rsid w:val="008D6E1E"/>
    <w:rsid w:val="008D7412"/>
    <w:rsid w:val="008D7C09"/>
    <w:rsid w:val="008E0077"/>
    <w:rsid w:val="008E0BAF"/>
    <w:rsid w:val="008E19A2"/>
    <w:rsid w:val="008E2129"/>
    <w:rsid w:val="008E2C75"/>
    <w:rsid w:val="008E3889"/>
    <w:rsid w:val="008E3EE3"/>
    <w:rsid w:val="008E5622"/>
    <w:rsid w:val="008E58BA"/>
    <w:rsid w:val="008F1455"/>
    <w:rsid w:val="008F2155"/>
    <w:rsid w:val="008F23E1"/>
    <w:rsid w:val="008F31DA"/>
    <w:rsid w:val="008F38F1"/>
    <w:rsid w:val="008F4A43"/>
    <w:rsid w:val="008F5BFE"/>
    <w:rsid w:val="008F65E0"/>
    <w:rsid w:val="008F67A4"/>
    <w:rsid w:val="008F6969"/>
    <w:rsid w:val="008F762A"/>
    <w:rsid w:val="00900374"/>
    <w:rsid w:val="00900555"/>
    <w:rsid w:val="00900A6C"/>
    <w:rsid w:val="00902A99"/>
    <w:rsid w:val="00902F6F"/>
    <w:rsid w:val="00903099"/>
    <w:rsid w:val="009040F3"/>
    <w:rsid w:val="00904721"/>
    <w:rsid w:val="00910FEF"/>
    <w:rsid w:val="00911F5A"/>
    <w:rsid w:val="009124BF"/>
    <w:rsid w:val="00914FC4"/>
    <w:rsid w:val="00916EEB"/>
    <w:rsid w:val="00916FB0"/>
    <w:rsid w:val="009226D6"/>
    <w:rsid w:val="00923CA2"/>
    <w:rsid w:val="00925864"/>
    <w:rsid w:val="00925F28"/>
    <w:rsid w:val="009261EC"/>
    <w:rsid w:val="00927BB7"/>
    <w:rsid w:val="00927CB2"/>
    <w:rsid w:val="00930244"/>
    <w:rsid w:val="00930630"/>
    <w:rsid w:val="00931CA6"/>
    <w:rsid w:val="00932E27"/>
    <w:rsid w:val="009349E1"/>
    <w:rsid w:val="00937178"/>
    <w:rsid w:val="0094050D"/>
    <w:rsid w:val="00941040"/>
    <w:rsid w:val="00941820"/>
    <w:rsid w:val="009418EF"/>
    <w:rsid w:val="009430E7"/>
    <w:rsid w:val="0094667B"/>
    <w:rsid w:val="00946F6B"/>
    <w:rsid w:val="00947A6E"/>
    <w:rsid w:val="009501D0"/>
    <w:rsid w:val="00951AF1"/>
    <w:rsid w:val="009538D9"/>
    <w:rsid w:val="009543B4"/>
    <w:rsid w:val="00954CDC"/>
    <w:rsid w:val="00956251"/>
    <w:rsid w:val="009563B2"/>
    <w:rsid w:val="009573F0"/>
    <w:rsid w:val="00960EAF"/>
    <w:rsid w:val="009617F9"/>
    <w:rsid w:val="00962587"/>
    <w:rsid w:val="009626FC"/>
    <w:rsid w:val="009631DF"/>
    <w:rsid w:val="00963498"/>
    <w:rsid w:val="00963AB5"/>
    <w:rsid w:val="0096415B"/>
    <w:rsid w:val="00965EDA"/>
    <w:rsid w:val="009661F8"/>
    <w:rsid w:val="00967ED7"/>
    <w:rsid w:val="00970035"/>
    <w:rsid w:val="00970753"/>
    <w:rsid w:val="0097133D"/>
    <w:rsid w:val="00972C82"/>
    <w:rsid w:val="00972E2D"/>
    <w:rsid w:val="0097397C"/>
    <w:rsid w:val="00973C58"/>
    <w:rsid w:val="00973FC8"/>
    <w:rsid w:val="0097469E"/>
    <w:rsid w:val="00976A72"/>
    <w:rsid w:val="00977809"/>
    <w:rsid w:val="00980079"/>
    <w:rsid w:val="0098266F"/>
    <w:rsid w:val="00986CC8"/>
    <w:rsid w:val="0098794A"/>
    <w:rsid w:val="0098797F"/>
    <w:rsid w:val="00987BC0"/>
    <w:rsid w:val="009904F5"/>
    <w:rsid w:val="00991BBF"/>
    <w:rsid w:val="0099432C"/>
    <w:rsid w:val="00994AF1"/>
    <w:rsid w:val="009965F8"/>
    <w:rsid w:val="009972F7"/>
    <w:rsid w:val="009978D7"/>
    <w:rsid w:val="009A1497"/>
    <w:rsid w:val="009A324A"/>
    <w:rsid w:val="009A3FFB"/>
    <w:rsid w:val="009A4C51"/>
    <w:rsid w:val="009A4C8B"/>
    <w:rsid w:val="009A5201"/>
    <w:rsid w:val="009A59EF"/>
    <w:rsid w:val="009A722C"/>
    <w:rsid w:val="009A7BF9"/>
    <w:rsid w:val="009B1070"/>
    <w:rsid w:val="009B15C8"/>
    <w:rsid w:val="009B179E"/>
    <w:rsid w:val="009B18B0"/>
    <w:rsid w:val="009B1C3B"/>
    <w:rsid w:val="009B1E0F"/>
    <w:rsid w:val="009B2B92"/>
    <w:rsid w:val="009B411F"/>
    <w:rsid w:val="009B5F27"/>
    <w:rsid w:val="009B6FAB"/>
    <w:rsid w:val="009B76CE"/>
    <w:rsid w:val="009B7C77"/>
    <w:rsid w:val="009C06BE"/>
    <w:rsid w:val="009C08A9"/>
    <w:rsid w:val="009C08DD"/>
    <w:rsid w:val="009C0D4A"/>
    <w:rsid w:val="009C10A9"/>
    <w:rsid w:val="009C10E8"/>
    <w:rsid w:val="009C20E6"/>
    <w:rsid w:val="009C414E"/>
    <w:rsid w:val="009C46F5"/>
    <w:rsid w:val="009C4708"/>
    <w:rsid w:val="009C4C00"/>
    <w:rsid w:val="009C7C5F"/>
    <w:rsid w:val="009D1969"/>
    <w:rsid w:val="009D35DB"/>
    <w:rsid w:val="009D3E2F"/>
    <w:rsid w:val="009D6001"/>
    <w:rsid w:val="009D65ED"/>
    <w:rsid w:val="009D6B09"/>
    <w:rsid w:val="009E1EBD"/>
    <w:rsid w:val="009E3C6E"/>
    <w:rsid w:val="009E5623"/>
    <w:rsid w:val="009F02E4"/>
    <w:rsid w:val="009F12FC"/>
    <w:rsid w:val="009F1455"/>
    <w:rsid w:val="009F186A"/>
    <w:rsid w:val="009F1A6D"/>
    <w:rsid w:val="009F2E02"/>
    <w:rsid w:val="009F37BA"/>
    <w:rsid w:val="009F3A98"/>
    <w:rsid w:val="009F4557"/>
    <w:rsid w:val="009F460F"/>
    <w:rsid w:val="009F6CB5"/>
    <w:rsid w:val="009F7B7C"/>
    <w:rsid w:val="009F7E4B"/>
    <w:rsid w:val="00A000A0"/>
    <w:rsid w:val="00A009C7"/>
    <w:rsid w:val="00A00A60"/>
    <w:rsid w:val="00A00F38"/>
    <w:rsid w:val="00A0196D"/>
    <w:rsid w:val="00A02A22"/>
    <w:rsid w:val="00A02BB9"/>
    <w:rsid w:val="00A038EE"/>
    <w:rsid w:val="00A03C72"/>
    <w:rsid w:val="00A03DEC"/>
    <w:rsid w:val="00A048A8"/>
    <w:rsid w:val="00A048CC"/>
    <w:rsid w:val="00A04FA4"/>
    <w:rsid w:val="00A100C9"/>
    <w:rsid w:val="00A10453"/>
    <w:rsid w:val="00A106AB"/>
    <w:rsid w:val="00A117FB"/>
    <w:rsid w:val="00A13583"/>
    <w:rsid w:val="00A13E62"/>
    <w:rsid w:val="00A14640"/>
    <w:rsid w:val="00A16EC8"/>
    <w:rsid w:val="00A179A5"/>
    <w:rsid w:val="00A17B6B"/>
    <w:rsid w:val="00A203A3"/>
    <w:rsid w:val="00A2053F"/>
    <w:rsid w:val="00A20903"/>
    <w:rsid w:val="00A20CCE"/>
    <w:rsid w:val="00A20E26"/>
    <w:rsid w:val="00A222CA"/>
    <w:rsid w:val="00A22F9C"/>
    <w:rsid w:val="00A24F49"/>
    <w:rsid w:val="00A26D8A"/>
    <w:rsid w:val="00A275B4"/>
    <w:rsid w:val="00A308C3"/>
    <w:rsid w:val="00A31831"/>
    <w:rsid w:val="00A32DEC"/>
    <w:rsid w:val="00A33150"/>
    <w:rsid w:val="00A3579F"/>
    <w:rsid w:val="00A35DD8"/>
    <w:rsid w:val="00A36CAE"/>
    <w:rsid w:val="00A370D5"/>
    <w:rsid w:val="00A37F50"/>
    <w:rsid w:val="00A40168"/>
    <w:rsid w:val="00A40398"/>
    <w:rsid w:val="00A41666"/>
    <w:rsid w:val="00A41838"/>
    <w:rsid w:val="00A4374F"/>
    <w:rsid w:val="00A4446A"/>
    <w:rsid w:val="00A44762"/>
    <w:rsid w:val="00A44B70"/>
    <w:rsid w:val="00A458E6"/>
    <w:rsid w:val="00A46F50"/>
    <w:rsid w:val="00A47DFF"/>
    <w:rsid w:val="00A508A4"/>
    <w:rsid w:val="00A50DC4"/>
    <w:rsid w:val="00A50F1C"/>
    <w:rsid w:val="00A5220C"/>
    <w:rsid w:val="00A525F6"/>
    <w:rsid w:val="00A5318F"/>
    <w:rsid w:val="00A53818"/>
    <w:rsid w:val="00A53D89"/>
    <w:rsid w:val="00A5469A"/>
    <w:rsid w:val="00A54C4B"/>
    <w:rsid w:val="00A54ECD"/>
    <w:rsid w:val="00A5593B"/>
    <w:rsid w:val="00A55B28"/>
    <w:rsid w:val="00A563F7"/>
    <w:rsid w:val="00A569C9"/>
    <w:rsid w:val="00A57E0F"/>
    <w:rsid w:val="00A60589"/>
    <w:rsid w:val="00A60726"/>
    <w:rsid w:val="00A6164F"/>
    <w:rsid w:val="00A61DA2"/>
    <w:rsid w:val="00A6212A"/>
    <w:rsid w:val="00A63310"/>
    <w:rsid w:val="00A639DF"/>
    <w:rsid w:val="00A64C91"/>
    <w:rsid w:val="00A65CC1"/>
    <w:rsid w:val="00A65DED"/>
    <w:rsid w:val="00A67672"/>
    <w:rsid w:val="00A67707"/>
    <w:rsid w:val="00A67E97"/>
    <w:rsid w:val="00A70594"/>
    <w:rsid w:val="00A707F6"/>
    <w:rsid w:val="00A733FF"/>
    <w:rsid w:val="00A737FB"/>
    <w:rsid w:val="00A74C98"/>
    <w:rsid w:val="00A7532B"/>
    <w:rsid w:val="00A756C3"/>
    <w:rsid w:val="00A767A1"/>
    <w:rsid w:val="00A767CE"/>
    <w:rsid w:val="00A7710A"/>
    <w:rsid w:val="00A80C58"/>
    <w:rsid w:val="00A81030"/>
    <w:rsid w:val="00A8171D"/>
    <w:rsid w:val="00A81B51"/>
    <w:rsid w:val="00A837F5"/>
    <w:rsid w:val="00A84BA4"/>
    <w:rsid w:val="00A84BD5"/>
    <w:rsid w:val="00A84D7A"/>
    <w:rsid w:val="00A84FD9"/>
    <w:rsid w:val="00A873EC"/>
    <w:rsid w:val="00A87EF2"/>
    <w:rsid w:val="00A902EC"/>
    <w:rsid w:val="00A9054D"/>
    <w:rsid w:val="00A908C3"/>
    <w:rsid w:val="00A91AD0"/>
    <w:rsid w:val="00A9206C"/>
    <w:rsid w:val="00A925B4"/>
    <w:rsid w:val="00A92AF9"/>
    <w:rsid w:val="00A93074"/>
    <w:rsid w:val="00A9410E"/>
    <w:rsid w:val="00A953D6"/>
    <w:rsid w:val="00A95A73"/>
    <w:rsid w:val="00A962D9"/>
    <w:rsid w:val="00A97003"/>
    <w:rsid w:val="00A974A8"/>
    <w:rsid w:val="00AA01D4"/>
    <w:rsid w:val="00AA1928"/>
    <w:rsid w:val="00AA2997"/>
    <w:rsid w:val="00AA2F2D"/>
    <w:rsid w:val="00AA540E"/>
    <w:rsid w:val="00AA594A"/>
    <w:rsid w:val="00AB062B"/>
    <w:rsid w:val="00AB0636"/>
    <w:rsid w:val="00AB0EF2"/>
    <w:rsid w:val="00AB1003"/>
    <w:rsid w:val="00AB3740"/>
    <w:rsid w:val="00AB3F29"/>
    <w:rsid w:val="00AB47AD"/>
    <w:rsid w:val="00AB4E21"/>
    <w:rsid w:val="00AB7C99"/>
    <w:rsid w:val="00AB7D0D"/>
    <w:rsid w:val="00AC118C"/>
    <w:rsid w:val="00AC3397"/>
    <w:rsid w:val="00AC654B"/>
    <w:rsid w:val="00AC7344"/>
    <w:rsid w:val="00AD01FD"/>
    <w:rsid w:val="00AD048D"/>
    <w:rsid w:val="00AD17B6"/>
    <w:rsid w:val="00AD1E21"/>
    <w:rsid w:val="00AD2449"/>
    <w:rsid w:val="00AD29C7"/>
    <w:rsid w:val="00AD3266"/>
    <w:rsid w:val="00AD3EDB"/>
    <w:rsid w:val="00AD4409"/>
    <w:rsid w:val="00AD4555"/>
    <w:rsid w:val="00AD72D9"/>
    <w:rsid w:val="00AD7BBD"/>
    <w:rsid w:val="00AE006D"/>
    <w:rsid w:val="00AE0539"/>
    <w:rsid w:val="00AE0A93"/>
    <w:rsid w:val="00AE2E79"/>
    <w:rsid w:val="00AE3936"/>
    <w:rsid w:val="00AE3FFD"/>
    <w:rsid w:val="00AE5731"/>
    <w:rsid w:val="00AE71A3"/>
    <w:rsid w:val="00AF1BDB"/>
    <w:rsid w:val="00AF2D0A"/>
    <w:rsid w:val="00AF3463"/>
    <w:rsid w:val="00AF3DDA"/>
    <w:rsid w:val="00AF468F"/>
    <w:rsid w:val="00AF6006"/>
    <w:rsid w:val="00AF677F"/>
    <w:rsid w:val="00B026B5"/>
    <w:rsid w:val="00B02B3F"/>
    <w:rsid w:val="00B02F9D"/>
    <w:rsid w:val="00B0392D"/>
    <w:rsid w:val="00B04972"/>
    <w:rsid w:val="00B0524C"/>
    <w:rsid w:val="00B10083"/>
    <w:rsid w:val="00B11557"/>
    <w:rsid w:val="00B12410"/>
    <w:rsid w:val="00B14848"/>
    <w:rsid w:val="00B14FB3"/>
    <w:rsid w:val="00B15C7E"/>
    <w:rsid w:val="00B165F3"/>
    <w:rsid w:val="00B16647"/>
    <w:rsid w:val="00B1693E"/>
    <w:rsid w:val="00B16FCB"/>
    <w:rsid w:val="00B205A8"/>
    <w:rsid w:val="00B223A5"/>
    <w:rsid w:val="00B2243C"/>
    <w:rsid w:val="00B2266E"/>
    <w:rsid w:val="00B259F3"/>
    <w:rsid w:val="00B26A07"/>
    <w:rsid w:val="00B27DA4"/>
    <w:rsid w:val="00B3004A"/>
    <w:rsid w:val="00B3023F"/>
    <w:rsid w:val="00B30EA8"/>
    <w:rsid w:val="00B32606"/>
    <w:rsid w:val="00B33194"/>
    <w:rsid w:val="00B342B0"/>
    <w:rsid w:val="00B348AC"/>
    <w:rsid w:val="00B348FD"/>
    <w:rsid w:val="00B36645"/>
    <w:rsid w:val="00B37C5F"/>
    <w:rsid w:val="00B40070"/>
    <w:rsid w:val="00B41119"/>
    <w:rsid w:val="00B413A5"/>
    <w:rsid w:val="00B4164C"/>
    <w:rsid w:val="00B42260"/>
    <w:rsid w:val="00B440A7"/>
    <w:rsid w:val="00B44A2E"/>
    <w:rsid w:val="00B458A3"/>
    <w:rsid w:val="00B45CD5"/>
    <w:rsid w:val="00B46425"/>
    <w:rsid w:val="00B4676B"/>
    <w:rsid w:val="00B4767B"/>
    <w:rsid w:val="00B50F40"/>
    <w:rsid w:val="00B51293"/>
    <w:rsid w:val="00B5163B"/>
    <w:rsid w:val="00B5195C"/>
    <w:rsid w:val="00B53DAE"/>
    <w:rsid w:val="00B55DB2"/>
    <w:rsid w:val="00B56BED"/>
    <w:rsid w:val="00B56C76"/>
    <w:rsid w:val="00B60373"/>
    <w:rsid w:val="00B607D7"/>
    <w:rsid w:val="00B61033"/>
    <w:rsid w:val="00B61351"/>
    <w:rsid w:val="00B62371"/>
    <w:rsid w:val="00B63371"/>
    <w:rsid w:val="00B63902"/>
    <w:rsid w:val="00B63932"/>
    <w:rsid w:val="00B639FF"/>
    <w:rsid w:val="00B641A3"/>
    <w:rsid w:val="00B64226"/>
    <w:rsid w:val="00B65389"/>
    <w:rsid w:val="00B67939"/>
    <w:rsid w:val="00B67944"/>
    <w:rsid w:val="00B67A93"/>
    <w:rsid w:val="00B709A4"/>
    <w:rsid w:val="00B71B60"/>
    <w:rsid w:val="00B728ED"/>
    <w:rsid w:val="00B7351F"/>
    <w:rsid w:val="00B73775"/>
    <w:rsid w:val="00B744BC"/>
    <w:rsid w:val="00B7489F"/>
    <w:rsid w:val="00B76220"/>
    <w:rsid w:val="00B764F0"/>
    <w:rsid w:val="00B76C65"/>
    <w:rsid w:val="00B778EA"/>
    <w:rsid w:val="00B80C11"/>
    <w:rsid w:val="00B828C3"/>
    <w:rsid w:val="00B82D2C"/>
    <w:rsid w:val="00B8445B"/>
    <w:rsid w:val="00B8630E"/>
    <w:rsid w:val="00B87C68"/>
    <w:rsid w:val="00B92DDB"/>
    <w:rsid w:val="00B93568"/>
    <w:rsid w:val="00B964FD"/>
    <w:rsid w:val="00BA2342"/>
    <w:rsid w:val="00BA2992"/>
    <w:rsid w:val="00BA45B4"/>
    <w:rsid w:val="00BA5CD1"/>
    <w:rsid w:val="00BA6C99"/>
    <w:rsid w:val="00BA76AE"/>
    <w:rsid w:val="00BA7D48"/>
    <w:rsid w:val="00BB0C57"/>
    <w:rsid w:val="00BB3855"/>
    <w:rsid w:val="00BB3AF2"/>
    <w:rsid w:val="00BB6584"/>
    <w:rsid w:val="00BB6A4A"/>
    <w:rsid w:val="00BC0595"/>
    <w:rsid w:val="00BC11FB"/>
    <w:rsid w:val="00BC21B1"/>
    <w:rsid w:val="00BC4321"/>
    <w:rsid w:val="00BC44FC"/>
    <w:rsid w:val="00BC47C9"/>
    <w:rsid w:val="00BC5A50"/>
    <w:rsid w:val="00BC5C09"/>
    <w:rsid w:val="00BC6FB0"/>
    <w:rsid w:val="00BC7C5A"/>
    <w:rsid w:val="00BD2007"/>
    <w:rsid w:val="00BD20E7"/>
    <w:rsid w:val="00BD53D6"/>
    <w:rsid w:val="00BD573F"/>
    <w:rsid w:val="00BD6AED"/>
    <w:rsid w:val="00BD6BBC"/>
    <w:rsid w:val="00BE15C2"/>
    <w:rsid w:val="00BE249F"/>
    <w:rsid w:val="00BE27B2"/>
    <w:rsid w:val="00BE2C79"/>
    <w:rsid w:val="00BE33A9"/>
    <w:rsid w:val="00BE4E96"/>
    <w:rsid w:val="00BE5261"/>
    <w:rsid w:val="00BE5DB7"/>
    <w:rsid w:val="00BE645C"/>
    <w:rsid w:val="00BE6EF3"/>
    <w:rsid w:val="00BE7D93"/>
    <w:rsid w:val="00BF0104"/>
    <w:rsid w:val="00BF0B98"/>
    <w:rsid w:val="00BF3458"/>
    <w:rsid w:val="00BF50BB"/>
    <w:rsid w:val="00BF531D"/>
    <w:rsid w:val="00BF5508"/>
    <w:rsid w:val="00BF6272"/>
    <w:rsid w:val="00BF77A1"/>
    <w:rsid w:val="00BF786A"/>
    <w:rsid w:val="00C0025F"/>
    <w:rsid w:val="00C0113B"/>
    <w:rsid w:val="00C014FB"/>
    <w:rsid w:val="00C01569"/>
    <w:rsid w:val="00C030A1"/>
    <w:rsid w:val="00C0335C"/>
    <w:rsid w:val="00C04025"/>
    <w:rsid w:val="00C04C17"/>
    <w:rsid w:val="00C058C2"/>
    <w:rsid w:val="00C05C91"/>
    <w:rsid w:val="00C066BC"/>
    <w:rsid w:val="00C10447"/>
    <w:rsid w:val="00C107E9"/>
    <w:rsid w:val="00C109E9"/>
    <w:rsid w:val="00C1294D"/>
    <w:rsid w:val="00C1325A"/>
    <w:rsid w:val="00C1553F"/>
    <w:rsid w:val="00C15D12"/>
    <w:rsid w:val="00C15EB2"/>
    <w:rsid w:val="00C162BC"/>
    <w:rsid w:val="00C173FB"/>
    <w:rsid w:val="00C21C35"/>
    <w:rsid w:val="00C2313D"/>
    <w:rsid w:val="00C23B84"/>
    <w:rsid w:val="00C23C33"/>
    <w:rsid w:val="00C23EA9"/>
    <w:rsid w:val="00C25238"/>
    <w:rsid w:val="00C25519"/>
    <w:rsid w:val="00C261A1"/>
    <w:rsid w:val="00C26CC3"/>
    <w:rsid w:val="00C27630"/>
    <w:rsid w:val="00C27C00"/>
    <w:rsid w:val="00C307F9"/>
    <w:rsid w:val="00C31990"/>
    <w:rsid w:val="00C31D19"/>
    <w:rsid w:val="00C33BD3"/>
    <w:rsid w:val="00C349A9"/>
    <w:rsid w:val="00C35028"/>
    <w:rsid w:val="00C35B2E"/>
    <w:rsid w:val="00C35C6A"/>
    <w:rsid w:val="00C3631F"/>
    <w:rsid w:val="00C36909"/>
    <w:rsid w:val="00C36E24"/>
    <w:rsid w:val="00C36F07"/>
    <w:rsid w:val="00C40352"/>
    <w:rsid w:val="00C4277E"/>
    <w:rsid w:val="00C43DA7"/>
    <w:rsid w:val="00C445CA"/>
    <w:rsid w:val="00C4564F"/>
    <w:rsid w:val="00C470EC"/>
    <w:rsid w:val="00C50ED4"/>
    <w:rsid w:val="00C5354D"/>
    <w:rsid w:val="00C53EA5"/>
    <w:rsid w:val="00C54ED0"/>
    <w:rsid w:val="00C55E6F"/>
    <w:rsid w:val="00C562B3"/>
    <w:rsid w:val="00C56682"/>
    <w:rsid w:val="00C60132"/>
    <w:rsid w:val="00C61220"/>
    <w:rsid w:val="00C62718"/>
    <w:rsid w:val="00C62781"/>
    <w:rsid w:val="00C64D1D"/>
    <w:rsid w:val="00C65A10"/>
    <w:rsid w:val="00C66F22"/>
    <w:rsid w:val="00C703C6"/>
    <w:rsid w:val="00C709E1"/>
    <w:rsid w:val="00C70B8E"/>
    <w:rsid w:val="00C710D2"/>
    <w:rsid w:val="00C71196"/>
    <w:rsid w:val="00C721BE"/>
    <w:rsid w:val="00C732F9"/>
    <w:rsid w:val="00C7353A"/>
    <w:rsid w:val="00C75699"/>
    <w:rsid w:val="00C75B19"/>
    <w:rsid w:val="00C76560"/>
    <w:rsid w:val="00C77AE1"/>
    <w:rsid w:val="00C80224"/>
    <w:rsid w:val="00C81213"/>
    <w:rsid w:val="00C81C45"/>
    <w:rsid w:val="00C8394E"/>
    <w:rsid w:val="00C84EEB"/>
    <w:rsid w:val="00C84F99"/>
    <w:rsid w:val="00C8674A"/>
    <w:rsid w:val="00C876B1"/>
    <w:rsid w:val="00C878FA"/>
    <w:rsid w:val="00C9151A"/>
    <w:rsid w:val="00C9220C"/>
    <w:rsid w:val="00C92342"/>
    <w:rsid w:val="00C92962"/>
    <w:rsid w:val="00C94019"/>
    <w:rsid w:val="00C940A7"/>
    <w:rsid w:val="00C96D24"/>
    <w:rsid w:val="00C979D1"/>
    <w:rsid w:val="00CA0166"/>
    <w:rsid w:val="00CA1FB6"/>
    <w:rsid w:val="00CA2A39"/>
    <w:rsid w:val="00CA2ECD"/>
    <w:rsid w:val="00CA3632"/>
    <w:rsid w:val="00CA37EE"/>
    <w:rsid w:val="00CA487F"/>
    <w:rsid w:val="00CA4BDB"/>
    <w:rsid w:val="00CA6373"/>
    <w:rsid w:val="00CA64E0"/>
    <w:rsid w:val="00CA7008"/>
    <w:rsid w:val="00CA73AC"/>
    <w:rsid w:val="00CB020A"/>
    <w:rsid w:val="00CB0B94"/>
    <w:rsid w:val="00CB132E"/>
    <w:rsid w:val="00CB1D4D"/>
    <w:rsid w:val="00CB2EF9"/>
    <w:rsid w:val="00CB6150"/>
    <w:rsid w:val="00CB640B"/>
    <w:rsid w:val="00CB6941"/>
    <w:rsid w:val="00CB7A5D"/>
    <w:rsid w:val="00CC1027"/>
    <w:rsid w:val="00CC145F"/>
    <w:rsid w:val="00CC214F"/>
    <w:rsid w:val="00CC2D24"/>
    <w:rsid w:val="00CC3909"/>
    <w:rsid w:val="00CC47FF"/>
    <w:rsid w:val="00CC4B94"/>
    <w:rsid w:val="00CC62FF"/>
    <w:rsid w:val="00CC640E"/>
    <w:rsid w:val="00CC6538"/>
    <w:rsid w:val="00CC6741"/>
    <w:rsid w:val="00CD1B7F"/>
    <w:rsid w:val="00CD2360"/>
    <w:rsid w:val="00CD25BE"/>
    <w:rsid w:val="00CD3924"/>
    <w:rsid w:val="00CD3BED"/>
    <w:rsid w:val="00CD4492"/>
    <w:rsid w:val="00CD54EA"/>
    <w:rsid w:val="00CD6203"/>
    <w:rsid w:val="00CD63EE"/>
    <w:rsid w:val="00CD73D9"/>
    <w:rsid w:val="00CD75BF"/>
    <w:rsid w:val="00CE1779"/>
    <w:rsid w:val="00CE51A6"/>
    <w:rsid w:val="00CE71A0"/>
    <w:rsid w:val="00CE78F8"/>
    <w:rsid w:val="00CF0823"/>
    <w:rsid w:val="00CF113A"/>
    <w:rsid w:val="00CF2BB5"/>
    <w:rsid w:val="00CF3781"/>
    <w:rsid w:val="00CF4652"/>
    <w:rsid w:val="00CF46CF"/>
    <w:rsid w:val="00CF4DAF"/>
    <w:rsid w:val="00CF5373"/>
    <w:rsid w:val="00CF5D8A"/>
    <w:rsid w:val="00CF7341"/>
    <w:rsid w:val="00D01141"/>
    <w:rsid w:val="00D01960"/>
    <w:rsid w:val="00D01BD3"/>
    <w:rsid w:val="00D03441"/>
    <w:rsid w:val="00D0595E"/>
    <w:rsid w:val="00D05AEF"/>
    <w:rsid w:val="00D06C28"/>
    <w:rsid w:val="00D11792"/>
    <w:rsid w:val="00D11877"/>
    <w:rsid w:val="00D12C04"/>
    <w:rsid w:val="00D14AF7"/>
    <w:rsid w:val="00D150B0"/>
    <w:rsid w:val="00D161C6"/>
    <w:rsid w:val="00D16896"/>
    <w:rsid w:val="00D1722C"/>
    <w:rsid w:val="00D173C5"/>
    <w:rsid w:val="00D17782"/>
    <w:rsid w:val="00D21FA9"/>
    <w:rsid w:val="00D22B4A"/>
    <w:rsid w:val="00D22BA1"/>
    <w:rsid w:val="00D23083"/>
    <w:rsid w:val="00D2361C"/>
    <w:rsid w:val="00D24132"/>
    <w:rsid w:val="00D241AC"/>
    <w:rsid w:val="00D245A9"/>
    <w:rsid w:val="00D24A1F"/>
    <w:rsid w:val="00D24D1E"/>
    <w:rsid w:val="00D25429"/>
    <w:rsid w:val="00D25E3D"/>
    <w:rsid w:val="00D26FED"/>
    <w:rsid w:val="00D30978"/>
    <w:rsid w:val="00D3188C"/>
    <w:rsid w:val="00D318FF"/>
    <w:rsid w:val="00D338D7"/>
    <w:rsid w:val="00D404D5"/>
    <w:rsid w:val="00D412A0"/>
    <w:rsid w:val="00D41452"/>
    <w:rsid w:val="00D42354"/>
    <w:rsid w:val="00D42BCD"/>
    <w:rsid w:val="00D43A55"/>
    <w:rsid w:val="00D45A2F"/>
    <w:rsid w:val="00D46520"/>
    <w:rsid w:val="00D46A54"/>
    <w:rsid w:val="00D46ECE"/>
    <w:rsid w:val="00D5122A"/>
    <w:rsid w:val="00D51CC4"/>
    <w:rsid w:val="00D5203D"/>
    <w:rsid w:val="00D5367A"/>
    <w:rsid w:val="00D54485"/>
    <w:rsid w:val="00D55A86"/>
    <w:rsid w:val="00D570AE"/>
    <w:rsid w:val="00D579BD"/>
    <w:rsid w:val="00D57E92"/>
    <w:rsid w:val="00D60183"/>
    <w:rsid w:val="00D6022D"/>
    <w:rsid w:val="00D60D62"/>
    <w:rsid w:val="00D61012"/>
    <w:rsid w:val="00D62394"/>
    <w:rsid w:val="00D63529"/>
    <w:rsid w:val="00D63847"/>
    <w:rsid w:val="00D63BC8"/>
    <w:rsid w:val="00D647CC"/>
    <w:rsid w:val="00D65EDC"/>
    <w:rsid w:val="00D65FD9"/>
    <w:rsid w:val="00D66F84"/>
    <w:rsid w:val="00D67DED"/>
    <w:rsid w:val="00D70436"/>
    <w:rsid w:val="00D70AE8"/>
    <w:rsid w:val="00D718C9"/>
    <w:rsid w:val="00D75897"/>
    <w:rsid w:val="00D759EA"/>
    <w:rsid w:val="00D81F99"/>
    <w:rsid w:val="00D826F9"/>
    <w:rsid w:val="00D83D66"/>
    <w:rsid w:val="00D84F83"/>
    <w:rsid w:val="00D8544A"/>
    <w:rsid w:val="00D86A2D"/>
    <w:rsid w:val="00D86B63"/>
    <w:rsid w:val="00D90D1B"/>
    <w:rsid w:val="00D915E9"/>
    <w:rsid w:val="00D91979"/>
    <w:rsid w:val="00D91A3C"/>
    <w:rsid w:val="00D92384"/>
    <w:rsid w:val="00D92EA1"/>
    <w:rsid w:val="00D9360F"/>
    <w:rsid w:val="00D94546"/>
    <w:rsid w:val="00D9474C"/>
    <w:rsid w:val="00D95426"/>
    <w:rsid w:val="00D97900"/>
    <w:rsid w:val="00DA05F7"/>
    <w:rsid w:val="00DA150C"/>
    <w:rsid w:val="00DA2516"/>
    <w:rsid w:val="00DA2748"/>
    <w:rsid w:val="00DA2B08"/>
    <w:rsid w:val="00DA3423"/>
    <w:rsid w:val="00DA3CBA"/>
    <w:rsid w:val="00DA3DF5"/>
    <w:rsid w:val="00DA50FC"/>
    <w:rsid w:val="00DA6DD5"/>
    <w:rsid w:val="00DA73C4"/>
    <w:rsid w:val="00DB31A1"/>
    <w:rsid w:val="00DB650D"/>
    <w:rsid w:val="00DB6AF5"/>
    <w:rsid w:val="00DB6B30"/>
    <w:rsid w:val="00DB7453"/>
    <w:rsid w:val="00DC0248"/>
    <w:rsid w:val="00DC0E73"/>
    <w:rsid w:val="00DC12B8"/>
    <w:rsid w:val="00DC18C7"/>
    <w:rsid w:val="00DC3510"/>
    <w:rsid w:val="00DC479B"/>
    <w:rsid w:val="00DC5DAB"/>
    <w:rsid w:val="00DC688D"/>
    <w:rsid w:val="00DC6934"/>
    <w:rsid w:val="00DC7687"/>
    <w:rsid w:val="00DC7AFD"/>
    <w:rsid w:val="00DD4F02"/>
    <w:rsid w:val="00DD4F94"/>
    <w:rsid w:val="00DD5FB8"/>
    <w:rsid w:val="00DD6069"/>
    <w:rsid w:val="00DD78D3"/>
    <w:rsid w:val="00DD7B9F"/>
    <w:rsid w:val="00DE0598"/>
    <w:rsid w:val="00DE06D2"/>
    <w:rsid w:val="00DE0880"/>
    <w:rsid w:val="00DE0F25"/>
    <w:rsid w:val="00DE1BCF"/>
    <w:rsid w:val="00DE26CE"/>
    <w:rsid w:val="00DE32C4"/>
    <w:rsid w:val="00DE33CE"/>
    <w:rsid w:val="00DE378A"/>
    <w:rsid w:val="00DE44DA"/>
    <w:rsid w:val="00DE4ADE"/>
    <w:rsid w:val="00DE5180"/>
    <w:rsid w:val="00DE5371"/>
    <w:rsid w:val="00DE56DC"/>
    <w:rsid w:val="00DE63F4"/>
    <w:rsid w:val="00DE6B4F"/>
    <w:rsid w:val="00DE6D4D"/>
    <w:rsid w:val="00DE7362"/>
    <w:rsid w:val="00DF2675"/>
    <w:rsid w:val="00DF2A24"/>
    <w:rsid w:val="00DF3DEB"/>
    <w:rsid w:val="00DF42E8"/>
    <w:rsid w:val="00DF5D6E"/>
    <w:rsid w:val="00DF5DBA"/>
    <w:rsid w:val="00DF63C7"/>
    <w:rsid w:val="00DF6C63"/>
    <w:rsid w:val="00DF7B45"/>
    <w:rsid w:val="00E0043D"/>
    <w:rsid w:val="00E0164E"/>
    <w:rsid w:val="00E01C3F"/>
    <w:rsid w:val="00E0287F"/>
    <w:rsid w:val="00E03BCF"/>
    <w:rsid w:val="00E03EB0"/>
    <w:rsid w:val="00E04E2C"/>
    <w:rsid w:val="00E05EBA"/>
    <w:rsid w:val="00E0737E"/>
    <w:rsid w:val="00E102BC"/>
    <w:rsid w:val="00E10ABA"/>
    <w:rsid w:val="00E11B89"/>
    <w:rsid w:val="00E12190"/>
    <w:rsid w:val="00E134CB"/>
    <w:rsid w:val="00E1362F"/>
    <w:rsid w:val="00E1442B"/>
    <w:rsid w:val="00E14EDE"/>
    <w:rsid w:val="00E15C89"/>
    <w:rsid w:val="00E20097"/>
    <w:rsid w:val="00E20B8C"/>
    <w:rsid w:val="00E20DD7"/>
    <w:rsid w:val="00E2169B"/>
    <w:rsid w:val="00E24EA7"/>
    <w:rsid w:val="00E25D99"/>
    <w:rsid w:val="00E264E0"/>
    <w:rsid w:val="00E26858"/>
    <w:rsid w:val="00E32353"/>
    <w:rsid w:val="00E326F5"/>
    <w:rsid w:val="00E33D2C"/>
    <w:rsid w:val="00E35091"/>
    <w:rsid w:val="00E360C2"/>
    <w:rsid w:val="00E370CD"/>
    <w:rsid w:val="00E3714E"/>
    <w:rsid w:val="00E37202"/>
    <w:rsid w:val="00E37561"/>
    <w:rsid w:val="00E407A1"/>
    <w:rsid w:val="00E415F2"/>
    <w:rsid w:val="00E41B48"/>
    <w:rsid w:val="00E41E25"/>
    <w:rsid w:val="00E421C4"/>
    <w:rsid w:val="00E4221C"/>
    <w:rsid w:val="00E42A43"/>
    <w:rsid w:val="00E42B31"/>
    <w:rsid w:val="00E44B37"/>
    <w:rsid w:val="00E45DE6"/>
    <w:rsid w:val="00E5043F"/>
    <w:rsid w:val="00E50B38"/>
    <w:rsid w:val="00E512A2"/>
    <w:rsid w:val="00E51F7B"/>
    <w:rsid w:val="00E52B21"/>
    <w:rsid w:val="00E52C5C"/>
    <w:rsid w:val="00E5351A"/>
    <w:rsid w:val="00E54E33"/>
    <w:rsid w:val="00E55B20"/>
    <w:rsid w:val="00E55D1F"/>
    <w:rsid w:val="00E5634C"/>
    <w:rsid w:val="00E5794B"/>
    <w:rsid w:val="00E57F62"/>
    <w:rsid w:val="00E605FA"/>
    <w:rsid w:val="00E624FD"/>
    <w:rsid w:val="00E62D02"/>
    <w:rsid w:val="00E650E1"/>
    <w:rsid w:val="00E667EB"/>
    <w:rsid w:val="00E673BE"/>
    <w:rsid w:val="00E67ADC"/>
    <w:rsid w:val="00E67BFC"/>
    <w:rsid w:val="00E70213"/>
    <w:rsid w:val="00E711A8"/>
    <w:rsid w:val="00E71913"/>
    <w:rsid w:val="00E71A44"/>
    <w:rsid w:val="00E72A2F"/>
    <w:rsid w:val="00E72B55"/>
    <w:rsid w:val="00E73F19"/>
    <w:rsid w:val="00E740BF"/>
    <w:rsid w:val="00E7484E"/>
    <w:rsid w:val="00E7555C"/>
    <w:rsid w:val="00E75B5A"/>
    <w:rsid w:val="00E7609F"/>
    <w:rsid w:val="00E76B8F"/>
    <w:rsid w:val="00E77092"/>
    <w:rsid w:val="00E8079B"/>
    <w:rsid w:val="00E80FC6"/>
    <w:rsid w:val="00E81017"/>
    <w:rsid w:val="00E83B63"/>
    <w:rsid w:val="00E86BB4"/>
    <w:rsid w:val="00E86F75"/>
    <w:rsid w:val="00E86FEF"/>
    <w:rsid w:val="00E90240"/>
    <w:rsid w:val="00E9184E"/>
    <w:rsid w:val="00E91BB1"/>
    <w:rsid w:val="00E91FFE"/>
    <w:rsid w:val="00E92227"/>
    <w:rsid w:val="00E9237B"/>
    <w:rsid w:val="00E926EB"/>
    <w:rsid w:val="00E94567"/>
    <w:rsid w:val="00E955C4"/>
    <w:rsid w:val="00E95D60"/>
    <w:rsid w:val="00E961F3"/>
    <w:rsid w:val="00E97F42"/>
    <w:rsid w:val="00EA100F"/>
    <w:rsid w:val="00EA16A2"/>
    <w:rsid w:val="00EA18AC"/>
    <w:rsid w:val="00EA2BB5"/>
    <w:rsid w:val="00EA2DEC"/>
    <w:rsid w:val="00EA3385"/>
    <w:rsid w:val="00EA358E"/>
    <w:rsid w:val="00EA4728"/>
    <w:rsid w:val="00EA4933"/>
    <w:rsid w:val="00EA5985"/>
    <w:rsid w:val="00EA6C40"/>
    <w:rsid w:val="00EB14AD"/>
    <w:rsid w:val="00EB2168"/>
    <w:rsid w:val="00EB2B7D"/>
    <w:rsid w:val="00EB4285"/>
    <w:rsid w:val="00EB49A1"/>
    <w:rsid w:val="00EB4B02"/>
    <w:rsid w:val="00EB4C40"/>
    <w:rsid w:val="00EB559B"/>
    <w:rsid w:val="00EB6A2A"/>
    <w:rsid w:val="00EC2AA1"/>
    <w:rsid w:val="00EC2B80"/>
    <w:rsid w:val="00EC3AA0"/>
    <w:rsid w:val="00EC4B7F"/>
    <w:rsid w:val="00EC6FB1"/>
    <w:rsid w:val="00EC7CBD"/>
    <w:rsid w:val="00EC7D9A"/>
    <w:rsid w:val="00ED02A2"/>
    <w:rsid w:val="00ED160E"/>
    <w:rsid w:val="00ED20DC"/>
    <w:rsid w:val="00ED405F"/>
    <w:rsid w:val="00ED4C5F"/>
    <w:rsid w:val="00ED53A4"/>
    <w:rsid w:val="00ED57AC"/>
    <w:rsid w:val="00ED60A6"/>
    <w:rsid w:val="00ED71F5"/>
    <w:rsid w:val="00ED72FC"/>
    <w:rsid w:val="00ED79CF"/>
    <w:rsid w:val="00ED7DFF"/>
    <w:rsid w:val="00EE0A53"/>
    <w:rsid w:val="00EE0B9F"/>
    <w:rsid w:val="00EE12B7"/>
    <w:rsid w:val="00EE1B14"/>
    <w:rsid w:val="00EE270F"/>
    <w:rsid w:val="00EE2AE0"/>
    <w:rsid w:val="00EE3BC9"/>
    <w:rsid w:val="00EE43A7"/>
    <w:rsid w:val="00EE51F3"/>
    <w:rsid w:val="00EE6624"/>
    <w:rsid w:val="00EE7796"/>
    <w:rsid w:val="00EF05F3"/>
    <w:rsid w:val="00EF2078"/>
    <w:rsid w:val="00EF6CCF"/>
    <w:rsid w:val="00EF7274"/>
    <w:rsid w:val="00EF7AAA"/>
    <w:rsid w:val="00EF7F5F"/>
    <w:rsid w:val="00F01006"/>
    <w:rsid w:val="00F01C1D"/>
    <w:rsid w:val="00F01EAB"/>
    <w:rsid w:val="00F023F0"/>
    <w:rsid w:val="00F04325"/>
    <w:rsid w:val="00F05810"/>
    <w:rsid w:val="00F05B3B"/>
    <w:rsid w:val="00F065A0"/>
    <w:rsid w:val="00F06ADA"/>
    <w:rsid w:val="00F06BA5"/>
    <w:rsid w:val="00F07CD5"/>
    <w:rsid w:val="00F116EF"/>
    <w:rsid w:val="00F11844"/>
    <w:rsid w:val="00F1205E"/>
    <w:rsid w:val="00F12A42"/>
    <w:rsid w:val="00F13F04"/>
    <w:rsid w:val="00F2029B"/>
    <w:rsid w:val="00F206DF"/>
    <w:rsid w:val="00F23293"/>
    <w:rsid w:val="00F2395A"/>
    <w:rsid w:val="00F26ABC"/>
    <w:rsid w:val="00F27C45"/>
    <w:rsid w:val="00F30536"/>
    <w:rsid w:val="00F3146E"/>
    <w:rsid w:val="00F31826"/>
    <w:rsid w:val="00F31B30"/>
    <w:rsid w:val="00F321F9"/>
    <w:rsid w:val="00F32486"/>
    <w:rsid w:val="00F32C00"/>
    <w:rsid w:val="00F338CC"/>
    <w:rsid w:val="00F3586C"/>
    <w:rsid w:val="00F40314"/>
    <w:rsid w:val="00F414B4"/>
    <w:rsid w:val="00F414E9"/>
    <w:rsid w:val="00F419FA"/>
    <w:rsid w:val="00F41B98"/>
    <w:rsid w:val="00F41ECD"/>
    <w:rsid w:val="00F453AB"/>
    <w:rsid w:val="00F45EF9"/>
    <w:rsid w:val="00F47231"/>
    <w:rsid w:val="00F5189E"/>
    <w:rsid w:val="00F5194C"/>
    <w:rsid w:val="00F5429A"/>
    <w:rsid w:val="00F5435D"/>
    <w:rsid w:val="00F548B4"/>
    <w:rsid w:val="00F54FCC"/>
    <w:rsid w:val="00F5689C"/>
    <w:rsid w:val="00F6002A"/>
    <w:rsid w:val="00F602C4"/>
    <w:rsid w:val="00F61032"/>
    <w:rsid w:val="00F610F6"/>
    <w:rsid w:val="00F622E9"/>
    <w:rsid w:val="00F62B1B"/>
    <w:rsid w:val="00F64BDD"/>
    <w:rsid w:val="00F64C3D"/>
    <w:rsid w:val="00F64D24"/>
    <w:rsid w:val="00F65A35"/>
    <w:rsid w:val="00F65A8B"/>
    <w:rsid w:val="00F66562"/>
    <w:rsid w:val="00F7004E"/>
    <w:rsid w:val="00F704A1"/>
    <w:rsid w:val="00F71D1F"/>
    <w:rsid w:val="00F734EC"/>
    <w:rsid w:val="00F736B8"/>
    <w:rsid w:val="00F75135"/>
    <w:rsid w:val="00F75C1A"/>
    <w:rsid w:val="00F7748C"/>
    <w:rsid w:val="00F77650"/>
    <w:rsid w:val="00F778DA"/>
    <w:rsid w:val="00F80A89"/>
    <w:rsid w:val="00F81F5C"/>
    <w:rsid w:val="00F82CA6"/>
    <w:rsid w:val="00F84D2F"/>
    <w:rsid w:val="00F8736A"/>
    <w:rsid w:val="00F87C7C"/>
    <w:rsid w:val="00F9015B"/>
    <w:rsid w:val="00F90D57"/>
    <w:rsid w:val="00F91440"/>
    <w:rsid w:val="00F91783"/>
    <w:rsid w:val="00F92044"/>
    <w:rsid w:val="00F92381"/>
    <w:rsid w:val="00F93C30"/>
    <w:rsid w:val="00F93FF2"/>
    <w:rsid w:val="00F943F4"/>
    <w:rsid w:val="00F95AC6"/>
    <w:rsid w:val="00F96382"/>
    <w:rsid w:val="00F97B3F"/>
    <w:rsid w:val="00FA2004"/>
    <w:rsid w:val="00FA3CF0"/>
    <w:rsid w:val="00FA4B20"/>
    <w:rsid w:val="00FA5017"/>
    <w:rsid w:val="00FA556F"/>
    <w:rsid w:val="00FA5D6E"/>
    <w:rsid w:val="00FA6AE9"/>
    <w:rsid w:val="00FA6C14"/>
    <w:rsid w:val="00FA6FED"/>
    <w:rsid w:val="00FA7229"/>
    <w:rsid w:val="00FA75F7"/>
    <w:rsid w:val="00FA7D14"/>
    <w:rsid w:val="00FA7FDF"/>
    <w:rsid w:val="00FB0C09"/>
    <w:rsid w:val="00FB230C"/>
    <w:rsid w:val="00FB2E67"/>
    <w:rsid w:val="00FB3758"/>
    <w:rsid w:val="00FB686E"/>
    <w:rsid w:val="00FB6A42"/>
    <w:rsid w:val="00FB7519"/>
    <w:rsid w:val="00FC172E"/>
    <w:rsid w:val="00FC2672"/>
    <w:rsid w:val="00FC2C3C"/>
    <w:rsid w:val="00FC431E"/>
    <w:rsid w:val="00FC496F"/>
    <w:rsid w:val="00FC501C"/>
    <w:rsid w:val="00FC5B49"/>
    <w:rsid w:val="00FC5F2C"/>
    <w:rsid w:val="00FC679D"/>
    <w:rsid w:val="00FC7044"/>
    <w:rsid w:val="00FC748B"/>
    <w:rsid w:val="00FC79AD"/>
    <w:rsid w:val="00FD06B7"/>
    <w:rsid w:val="00FD1BC1"/>
    <w:rsid w:val="00FD2F16"/>
    <w:rsid w:val="00FD3549"/>
    <w:rsid w:val="00FD3BC2"/>
    <w:rsid w:val="00FD4233"/>
    <w:rsid w:val="00FD4873"/>
    <w:rsid w:val="00FD5458"/>
    <w:rsid w:val="00FD5510"/>
    <w:rsid w:val="00FD6062"/>
    <w:rsid w:val="00FE057B"/>
    <w:rsid w:val="00FE193C"/>
    <w:rsid w:val="00FE1E6A"/>
    <w:rsid w:val="00FE298D"/>
    <w:rsid w:val="00FE3AF3"/>
    <w:rsid w:val="00FE6B42"/>
    <w:rsid w:val="00FF0180"/>
    <w:rsid w:val="00FF2901"/>
    <w:rsid w:val="00FF2D1A"/>
    <w:rsid w:val="00FF2F92"/>
    <w:rsid w:val="00FF33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AE42D35"/>
  <w15:chartTrackingRefBased/>
  <w15:docId w15:val="{1DA2102B-A408-4A27-B435-8F095DFB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22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D6022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D6022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unhideWhenUsed/>
    <w:qFormat/>
    <w:rsid w:val="00D60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0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2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D6022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D6022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rsid w:val="00D60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60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2D"/>
    <w:rPr>
      <w:rFonts w:eastAsiaTheme="majorEastAsia" w:cstheme="majorBidi"/>
      <w:color w:val="272727" w:themeColor="text1" w:themeTint="D8"/>
    </w:rPr>
  </w:style>
  <w:style w:type="paragraph" w:styleId="Title">
    <w:name w:val="Title"/>
    <w:basedOn w:val="Normal"/>
    <w:next w:val="Normal"/>
    <w:link w:val="TitleChar"/>
    <w:uiPriority w:val="10"/>
    <w:qFormat/>
    <w:rsid w:val="00D6022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6022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6022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6022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6022D"/>
    <w:pPr>
      <w:spacing w:before="160"/>
      <w:jc w:val="center"/>
    </w:pPr>
    <w:rPr>
      <w:i/>
      <w:iCs/>
      <w:color w:val="404040" w:themeColor="text1" w:themeTint="BF"/>
    </w:rPr>
  </w:style>
  <w:style w:type="character" w:customStyle="1" w:styleId="QuoteChar">
    <w:name w:val="Quote Char"/>
    <w:basedOn w:val="DefaultParagraphFont"/>
    <w:link w:val="Quote"/>
    <w:uiPriority w:val="29"/>
    <w:rsid w:val="00D6022D"/>
    <w:rPr>
      <w:i/>
      <w:iCs/>
      <w:color w:val="404040" w:themeColor="text1" w:themeTint="BF"/>
    </w:rPr>
  </w:style>
  <w:style w:type="paragraph" w:styleId="ListParagraph">
    <w:name w:val="List Paragraph"/>
    <w:basedOn w:val="Normal"/>
    <w:uiPriority w:val="34"/>
    <w:qFormat/>
    <w:rsid w:val="00D6022D"/>
    <w:pPr>
      <w:ind w:left="720"/>
      <w:contextualSpacing/>
    </w:pPr>
  </w:style>
  <w:style w:type="character" w:styleId="IntenseEmphasis">
    <w:name w:val="Intense Emphasis"/>
    <w:basedOn w:val="DefaultParagraphFont"/>
    <w:uiPriority w:val="21"/>
    <w:qFormat/>
    <w:rsid w:val="00D6022D"/>
    <w:rPr>
      <w:i/>
      <w:iCs/>
      <w:color w:val="0F4761" w:themeColor="accent1" w:themeShade="BF"/>
    </w:rPr>
  </w:style>
  <w:style w:type="paragraph" w:styleId="IntenseQuote">
    <w:name w:val="Intense Quote"/>
    <w:basedOn w:val="Normal"/>
    <w:next w:val="Normal"/>
    <w:link w:val="IntenseQuoteChar"/>
    <w:uiPriority w:val="30"/>
    <w:qFormat/>
    <w:rsid w:val="00D60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22D"/>
    <w:rPr>
      <w:i/>
      <w:iCs/>
      <w:color w:val="0F4761" w:themeColor="accent1" w:themeShade="BF"/>
    </w:rPr>
  </w:style>
  <w:style w:type="character" w:styleId="IntenseReference">
    <w:name w:val="Intense Reference"/>
    <w:basedOn w:val="DefaultParagraphFont"/>
    <w:uiPriority w:val="32"/>
    <w:qFormat/>
    <w:rsid w:val="00D6022D"/>
    <w:rPr>
      <w:b/>
      <w:bCs/>
      <w:smallCaps/>
      <w:color w:val="0F4761" w:themeColor="accent1" w:themeShade="BF"/>
      <w:spacing w:val="5"/>
    </w:rPr>
  </w:style>
  <w:style w:type="paragraph" w:styleId="TOCHeading">
    <w:name w:val="TOC Heading"/>
    <w:basedOn w:val="Heading1"/>
    <w:next w:val="Normal"/>
    <w:uiPriority w:val="39"/>
    <w:unhideWhenUsed/>
    <w:qFormat/>
    <w:rsid w:val="00F1205E"/>
    <w:pPr>
      <w:spacing w:before="240" w:after="0"/>
      <w:outlineLvl w:val="9"/>
    </w:pPr>
    <w:rPr>
      <w:kern w:val="0"/>
      <w:sz w:val="32"/>
      <w:szCs w:val="32"/>
      <w:lang w:val="en-US" w:bidi="ar-SA"/>
      <w14:ligatures w14:val="none"/>
    </w:rPr>
  </w:style>
  <w:style w:type="paragraph" w:styleId="TOC1">
    <w:name w:val="toc 1"/>
    <w:basedOn w:val="Normal"/>
    <w:next w:val="Normal"/>
    <w:autoRedefine/>
    <w:uiPriority w:val="39"/>
    <w:unhideWhenUsed/>
    <w:rsid w:val="00F1205E"/>
    <w:pPr>
      <w:spacing w:after="100"/>
    </w:pPr>
  </w:style>
  <w:style w:type="character" w:styleId="Hyperlink">
    <w:name w:val="Hyperlink"/>
    <w:basedOn w:val="DefaultParagraphFont"/>
    <w:uiPriority w:val="99"/>
    <w:unhideWhenUsed/>
    <w:rsid w:val="00F1205E"/>
    <w:rPr>
      <w:color w:val="467886" w:themeColor="hyperlink"/>
      <w:u w:val="single"/>
    </w:rPr>
  </w:style>
  <w:style w:type="paragraph" w:styleId="Header">
    <w:name w:val="header"/>
    <w:basedOn w:val="Normal"/>
    <w:link w:val="HeaderChar"/>
    <w:uiPriority w:val="99"/>
    <w:unhideWhenUsed/>
    <w:rsid w:val="00C87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FA"/>
  </w:style>
  <w:style w:type="paragraph" w:styleId="Footer">
    <w:name w:val="footer"/>
    <w:basedOn w:val="Normal"/>
    <w:link w:val="FooterChar"/>
    <w:uiPriority w:val="99"/>
    <w:unhideWhenUsed/>
    <w:rsid w:val="00C87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FA"/>
  </w:style>
  <w:style w:type="paragraph" w:styleId="Caption">
    <w:name w:val="caption"/>
    <w:basedOn w:val="Normal"/>
    <w:next w:val="Normal"/>
    <w:uiPriority w:val="35"/>
    <w:unhideWhenUsed/>
    <w:qFormat/>
    <w:rsid w:val="00140367"/>
    <w:pPr>
      <w:spacing w:after="200" w:line="240" w:lineRule="auto"/>
    </w:pPr>
    <w:rPr>
      <w:i/>
      <w:iCs/>
      <w:color w:val="0E2841" w:themeColor="text2"/>
      <w:sz w:val="18"/>
      <w:szCs w:val="22"/>
    </w:rPr>
  </w:style>
  <w:style w:type="paragraph" w:styleId="Bibliography">
    <w:name w:val="Bibliography"/>
    <w:basedOn w:val="Normal"/>
    <w:next w:val="Normal"/>
    <w:uiPriority w:val="37"/>
    <w:unhideWhenUsed/>
    <w:rsid w:val="006C2B65"/>
  </w:style>
  <w:style w:type="paragraph" w:styleId="NormalWeb">
    <w:name w:val="Normal (Web)"/>
    <w:basedOn w:val="Normal"/>
    <w:uiPriority w:val="99"/>
    <w:unhideWhenUsed/>
    <w:rsid w:val="00DD4F02"/>
    <w:rPr>
      <w:rFonts w:ascii="Times New Roman" w:hAnsi="Times New Roman" w:cs="Angsana New"/>
      <w:sz w:val="24"/>
      <w:szCs w:val="30"/>
    </w:rPr>
  </w:style>
  <w:style w:type="paragraph" w:styleId="TOC2">
    <w:name w:val="toc 2"/>
    <w:basedOn w:val="Normal"/>
    <w:next w:val="Normal"/>
    <w:autoRedefine/>
    <w:uiPriority w:val="39"/>
    <w:unhideWhenUsed/>
    <w:rsid w:val="0003279E"/>
    <w:pPr>
      <w:tabs>
        <w:tab w:val="left" w:pos="426"/>
        <w:tab w:val="right" w:leader="dot" w:pos="10196"/>
      </w:tabs>
      <w:spacing w:after="100"/>
      <w:ind w:left="220"/>
    </w:pPr>
  </w:style>
  <w:style w:type="character" w:styleId="UnresolvedMention">
    <w:name w:val="Unresolved Mention"/>
    <w:basedOn w:val="DefaultParagraphFont"/>
    <w:uiPriority w:val="99"/>
    <w:semiHidden/>
    <w:unhideWhenUsed/>
    <w:rsid w:val="00946F6B"/>
    <w:rPr>
      <w:color w:val="605E5C"/>
      <w:shd w:val="clear" w:color="auto" w:fill="E1DFDD"/>
    </w:rPr>
  </w:style>
  <w:style w:type="paragraph" w:styleId="TOC3">
    <w:name w:val="toc 3"/>
    <w:basedOn w:val="Normal"/>
    <w:next w:val="Normal"/>
    <w:autoRedefine/>
    <w:uiPriority w:val="39"/>
    <w:unhideWhenUsed/>
    <w:rsid w:val="005E1A50"/>
    <w:pPr>
      <w:spacing w:after="100"/>
      <w:ind w:left="440"/>
    </w:pPr>
  </w:style>
  <w:style w:type="character" w:styleId="Emphasis">
    <w:name w:val="Emphasis"/>
    <w:basedOn w:val="DefaultParagraphFont"/>
    <w:uiPriority w:val="20"/>
    <w:qFormat/>
    <w:rsid w:val="003C57A7"/>
    <w:rPr>
      <w:i/>
      <w:iCs/>
    </w:rPr>
  </w:style>
  <w:style w:type="table" w:styleId="TableGrid">
    <w:name w:val="Table Grid"/>
    <w:basedOn w:val="TableNormal"/>
    <w:uiPriority w:val="39"/>
    <w:rsid w:val="0036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963AB5"/>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963A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63A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Strong">
    <w:name w:val="Strong"/>
    <w:basedOn w:val="DefaultParagraphFont"/>
    <w:uiPriority w:val="22"/>
    <w:qFormat/>
    <w:rsid w:val="004B2218"/>
    <w:rPr>
      <w:b/>
      <w:bCs/>
    </w:rPr>
  </w:style>
  <w:style w:type="table" w:styleId="GridTable7Colorful-Accent1">
    <w:name w:val="Grid Table 7 Colorful Accent 1"/>
    <w:basedOn w:val="TableNormal"/>
    <w:uiPriority w:val="52"/>
    <w:rsid w:val="00C5668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1">
    <w:name w:val="Grid Table 3 Accent 1"/>
    <w:basedOn w:val="TableNormal"/>
    <w:uiPriority w:val="48"/>
    <w:rsid w:val="003D64B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TableofFigures">
    <w:name w:val="table of figures"/>
    <w:basedOn w:val="Normal"/>
    <w:next w:val="Normal"/>
    <w:uiPriority w:val="99"/>
    <w:unhideWhenUsed/>
    <w:rsid w:val="00655BB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552">
      <w:bodyDiv w:val="1"/>
      <w:marLeft w:val="0"/>
      <w:marRight w:val="0"/>
      <w:marTop w:val="0"/>
      <w:marBottom w:val="0"/>
      <w:divBdr>
        <w:top w:val="none" w:sz="0" w:space="0" w:color="auto"/>
        <w:left w:val="none" w:sz="0" w:space="0" w:color="auto"/>
        <w:bottom w:val="none" w:sz="0" w:space="0" w:color="auto"/>
        <w:right w:val="none" w:sz="0" w:space="0" w:color="auto"/>
      </w:divBdr>
    </w:div>
    <w:div w:id="7291541">
      <w:bodyDiv w:val="1"/>
      <w:marLeft w:val="0"/>
      <w:marRight w:val="0"/>
      <w:marTop w:val="0"/>
      <w:marBottom w:val="0"/>
      <w:divBdr>
        <w:top w:val="none" w:sz="0" w:space="0" w:color="auto"/>
        <w:left w:val="none" w:sz="0" w:space="0" w:color="auto"/>
        <w:bottom w:val="none" w:sz="0" w:space="0" w:color="auto"/>
        <w:right w:val="none" w:sz="0" w:space="0" w:color="auto"/>
      </w:divBdr>
    </w:div>
    <w:div w:id="8604682">
      <w:bodyDiv w:val="1"/>
      <w:marLeft w:val="0"/>
      <w:marRight w:val="0"/>
      <w:marTop w:val="0"/>
      <w:marBottom w:val="0"/>
      <w:divBdr>
        <w:top w:val="none" w:sz="0" w:space="0" w:color="auto"/>
        <w:left w:val="none" w:sz="0" w:space="0" w:color="auto"/>
        <w:bottom w:val="none" w:sz="0" w:space="0" w:color="auto"/>
        <w:right w:val="none" w:sz="0" w:space="0" w:color="auto"/>
      </w:divBdr>
    </w:div>
    <w:div w:id="9265394">
      <w:bodyDiv w:val="1"/>
      <w:marLeft w:val="0"/>
      <w:marRight w:val="0"/>
      <w:marTop w:val="0"/>
      <w:marBottom w:val="0"/>
      <w:divBdr>
        <w:top w:val="none" w:sz="0" w:space="0" w:color="auto"/>
        <w:left w:val="none" w:sz="0" w:space="0" w:color="auto"/>
        <w:bottom w:val="none" w:sz="0" w:space="0" w:color="auto"/>
        <w:right w:val="none" w:sz="0" w:space="0" w:color="auto"/>
      </w:divBdr>
      <w:divsChild>
        <w:div w:id="2037612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937">
      <w:bodyDiv w:val="1"/>
      <w:marLeft w:val="0"/>
      <w:marRight w:val="0"/>
      <w:marTop w:val="0"/>
      <w:marBottom w:val="0"/>
      <w:divBdr>
        <w:top w:val="none" w:sz="0" w:space="0" w:color="auto"/>
        <w:left w:val="none" w:sz="0" w:space="0" w:color="auto"/>
        <w:bottom w:val="none" w:sz="0" w:space="0" w:color="auto"/>
        <w:right w:val="none" w:sz="0" w:space="0" w:color="auto"/>
      </w:divBdr>
    </w:div>
    <w:div w:id="11231344">
      <w:bodyDiv w:val="1"/>
      <w:marLeft w:val="0"/>
      <w:marRight w:val="0"/>
      <w:marTop w:val="0"/>
      <w:marBottom w:val="0"/>
      <w:divBdr>
        <w:top w:val="none" w:sz="0" w:space="0" w:color="auto"/>
        <w:left w:val="none" w:sz="0" w:space="0" w:color="auto"/>
        <w:bottom w:val="none" w:sz="0" w:space="0" w:color="auto"/>
        <w:right w:val="none" w:sz="0" w:space="0" w:color="auto"/>
      </w:divBdr>
      <w:divsChild>
        <w:div w:id="846747507">
          <w:marLeft w:val="0"/>
          <w:marRight w:val="0"/>
          <w:marTop w:val="0"/>
          <w:marBottom w:val="0"/>
          <w:divBdr>
            <w:top w:val="none" w:sz="0" w:space="0" w:color="auto"/>
            <w:left w:val="none" w:sz="0" w:space="0" w:color="auto"/>
            <w:bottom w:val="none" w:sz="0" w:space="0" w:color="auto"/>
            <w:right w:val="none" w:sz="0" w:space="0" w:color="auto"/>
          </w:divBdr>
        </w:div>
        <w:div w:id="530730873">
          <w:marLeft w:val="0"/>
          <w:marRight w:val="0"/>
          <w:marTop w:val="0"/>
          <w:marBottom w:val="0"/>
          <w:divBdr>
            <w:top w:val="none" w:sz="0" w:space="0" w:color="auto"/>
            <w:left w:val="none" w:sz="0" w:space="0" w:color="auto"/>
            <w:bottom w:val="none" w:sz="0" w:space="0" w:color="auto"/>
            <w:right w:val="none" w:sz="0" w:space="0" w:color="auto"/>
          </w:divBdr>
        </w:div>
        <w:div w:id="1937248973">
          <w:marLeft w:val="0"/>
          <w:marRight w:val="0"/>
          <w:marTop w:val="0"/>
          <w:marBottom w:val="0"/>
          <w:divBdr>
            <w:top w:val="none" w:sz="0" w:space="0" w:color="auto"/>
            <w:left w:val="none" w:sz="0" w:space="0" w:color="auto"/>
            <w:bottom w:val="none" w:sz="0" w:space="0" w:color="auto"/>
            <w:right w:val="none" w:sz="0" w:space="0" w:color="auto"/>
          </w:divBdr>
        </w:div>
        <w:div w:id="325479097">
          <w:marLeft w:val="0"/>
          <w:marRight w:val="0"/>
          <w:marTop w:val="0"/>
          <w:marBottom w:val="0"/>
          <w:divBdr>
            <w:top w:val="none" w:sz="0" w:space="0" w:color="auto"/>
            <w:left w:val="none" w:sz="0" w:space="0" w:color="auto"/>
            <w:bottom w:val="none" w:sz="0" w:space="0" w:color="auto"/>
            <w:right w:val="none" w:sz="0" w:space="0" w:color="auto"/>
          </w:divBdr>
        </w:div>
        <w:div w:id="761756620">
          <w:marLeft w:val="0"/>
          <w:marRight w:val="0"/>
          <w:marTop w:val="0"/>
          <w:marBottom w:val="0"/>
          <w:divBdr>
            <w:top w:val="none" w:sz="0" w:space="0" w:color="auto"/>
            <w:left w:val="none" w:sz="0" w:space="0" w:color="auto"/>
            <w:bottom w:val="none" w:sz="0" w:space="0" w:color="auto"/>
            <w:right w:val="none" w:sz="0" w:space="0" w:color="auto"/>
          </w:divBdr>
        </w:div>
      </w:divsChild>
    </w:div>
    <w:div w:id="29189646">
      <w:bodyDiv w:val="1"/>
      <w:marLeft w:val="0"/>
      <w:marRight w:val="0"/>
      <w:marTop w:val="0"/>
      <w:marBottom w:val="0"/>
      <w:divBdr>
        <w:top w:val="none" w:sz="0" w:space="0" w:color="auto"/>
        <w:left w:val="none" w:sz="0" w:space="0" w:color="auto"/>
        <w:bottom w:val="none" w:sz="0" w:space="0" w:color="auto"/>
        <w:right w:val="none" w:sz="0" w:space="0" w:color="auto"/>
      </w:divBdr>
      <w:divsChild>
        <w:div w:id="1491365206">
          <w:marLeft w:val="0"/>
          <w:marRight w:val="0"/>
          <w:marTop w:val="0"/>
          <w:marBottom w:val="0"/>
          <w:divBdr>
            <w:top w:val="none" w:sz="0" w:space="0" w:color="auto"/>
            <w:left w:val="none" w:sz="0" w:space="0" w:color="auto"/>
            <w:bottom w:val="none" w:sz="0" w:space="0" w:color="auto"/>
            <w:right w:val="none" w:sz="0" w:space="0" w:color="auto"/>
          </w:divBdr>
        </w:div>
        <w:div w:id="1830093170">
          <w:marLeft w:val="0"/>
          <w:marRight w:val="0"/>
          <w:marTop w:val="0"/>
          <w:marBottom w:val="0"/>
          <w:divBdr>
            <w:top w:val="none" w:sz="0" w:space="0" w:color="auto"/>
            <w:left w:val="none" w:sz="0" w:space="0" w:color="auto"/>
            <w:bottom w:val="none" w:sz="0" w:space="0" w:color="auto"/>
            <w:right w:val="none" w:sz="0" w:space="0" w:color="auto"/>
          </w:divBdr>
        </w:div>
        <w:div w:id="2038970695">
          <w:marLeft w:val="0"/>
          <w:marRight w:val="0"/>
          <w:marTop w:val="0"/>
          <w:marBottom w:val="0"/>
          <w:divBdr>
            <w:top w:val="none" w:sz="0" w:space="0" w:color="auto"/>
            <w:left w:val="none" w:sz="0" w:space="0" w:color="auto"/>
            <w:bottom w:val="none" w:sz="0" w:space="0" w:color="auto"/>
            <w:right w:val="none" w:sz="0" w:space="0" w:color="auto"/>
          </w:divBdr>
        </w:div>
      </w:divsChild>
    </w:div>
    <w:div w:id="38673447">
      <w:bodyDiv w:val="1"/>
      <w:marLeft w:val="0"/>
      <w:marRight w:val="0"/>
      <w:marTop w:val="0"/>
      <w:marBottom w:val="0"/>
      <w:divBdr>
        <w:top w:val="none" w:sz="0" w:space="0" w:color="auto"/>
        <w:left w:val="none" w:sz="0" w:space="0" w:color="auto"/>
        <w:bottom w:val="none" w:sz="0" w:space="0" w:color="auto"/>
        <w:right w:val="none" w:sz="0" w:space="0" w:color="auto"/>
      </w:divBdr>
    </w:div>
    <w:div w:id="43794867">
      <w:bodyDiv w:val="1"/>
      <w:marLeft w:val="0"/>
      <w:marRight w:val="0"/>
      <w:marTop w:val="0"/>
      <w:marBottom w:val="0"/>
      <w:divBdr>
        <w:top w:val="none" w:sz="0" w:space="0" w:color="auto"/>
        <w:left w:val="none" w:sz="0" w:space="0" w:color="auto"/>
        <w:bottom w:val="none" w:sz="0" w:space="0" w:color="auto"/>
        <w:right w:val="none" w:sz="0" w:space="0" w:color="auto"/>
      </w:divBdr>
    </w:div>
    <w:div w:id="46687281">
      <w:bodyDiv w:val="1"/>
      <w:marLeft w:val="0"/>
      <w:marRight w:val="0"/>
      <w:marTop w:val="0"/>
      <w:marBottom w:val="0"/>
      <w:divBdr>
        <w:top w:val="none" w:sz="0" w:space="0" w:color="auto"/>
        <w:left w:val="none" w:sz="0" w:space="0" w:color="auto"/>
        <w:bottom w:val="none" w:sz="0" w:space="0" w:color="auto"/>
        <w:right w:val="none" w:sz="0" w:space="0" w:color="auto"/>
      </w:divBdr>
    </w:div>
    <w:div w:id="52586877">
      <w:bodyDiv w:val="1"/>
      <w:marLeft w:val="0"/>
      <w:marRight w:val="0"/>
      <w:marTop w:val="0"/>
      <w:marBottom w:val="0"/>
      <w:divBdr>
        <w:top w:val="none" w:sz="0" w:space="0" w:color="auto"/>
        <w:left w:val="none" w:sz="0" w:space="0" w:color="auto"/>
        <w:bottom w:val="none" w:sz="0" w:space="0" w:color="auto"/>
        <w:right w:val="none" w:sz="0" w:space="0" w:color="auto"/>
      </w:divBdr>
    </w:div>
    <w:div w:id="54163555">
      <w:bodyDiv w:val="1"/>
      <w:marLeft w:val="0"/>
      <w:marRight w:val="0"/>
      <w:marTop w:val="0"/>
      <w:marBottom w:val="0"/>
      <w:divBdr>
        <w:top w:val="none" w:sz="0" w:space="0" w:color="auto"/>
        <w:left w:val="none" w:sz="0" w:space="0" w:color="auto"/>
        <w:bottom w:val="none" w:sz="0" w:space="0" w:color="auto"/>
        <w:right w:val="none" w:sz="0" w:space="0" w:color="auto"/>
      </w:divBdr>
    </w:div>
    <w:div w:id="58017341">
      <w:bodyDiv w:val="1"/>
      <w:marLeft w:val="0"/>
      <w:marRight w:val="0"/>
      <w:marTop w:val="0"/>
      <w:marBottom w:val="0"/>
      <w:divBdr>
        <w:top w:val="none" w:sz="0" w:space="0" w:color="auto"/>
        <w:left w:val="none" w:sz="0" w:space="0" w:color="auto"/>
        <w:bottom w:val="none" w:sz="0" w:space="0" w:color="auto"/>
        <w:right w:val="none" w:sz="0" w:space="0" w:color="auto"/>
      </w:divBdr>
    </w:div>
    <w:div w:id="59332789">
      <w:bodyDiv w:val="1"/>
      <w:marLeft w:val="0"/>
      <w:marRight w:val="0"/>
      <w:marTop w:val="0"/>
      <w:marBottom w:val="0"/>
      <w:divBdr>
        <w:top w:val="none" w:sz="0" w:space="0" w:color="auto"/>
        <w:left w:val="none" w:sz="0" w:space="0" w:color="auto"/>
        <w:bottom w:val="none" w:sz="0" w:space="0" w:color="auto"/>
        <w:right w:val="none" w:sz="0" w:space="0" w:color="auto"/>
      </w:divBdr>
    </w:div>
    <w:div w:id="83843777">
      <w:bodyDiv w:val="1"/>
      <w:marLeft w:val="0"/>
      <w:marRight w:val="0"/>
      <w:marTop w:val="0"/>
      <w:marBottom w:val="0"/>
      <w:divBdr>
        <w:top w:val="none" w:sz="0" w:space="0" w:color="auto"/>
        <w:left w:val="none" w:sz="0" w:space="0" w:color="auto"/>
        <w:bottom w:val="none" w:sz="0" w:space="0" w:color="auto"/>
        <w:right w:val="none" w:sz="0" w:space="0" w:color="auto"/>
      </w:divBdr>
    </w:div>
    <w:div w:id="84963975">
      <w:bodyDiv w:val="1"/>
      <w:marLeft w:val="0"/>
      <w:marRight w:val="0"/>
      <w:marTop w:val="0"/>
      <w:marBottom w:val="0"/>
      <w:divBdr>
        <w:top w:val="none" w:sz="0" w:space="0" w:color="auto"/>
        <w:left w:val="none" w:sz="0" w:space="0" w:color="auto"/>
        <w:bottom w:val="none" w:sz="0" w:space="0" w:color="auto"/>
        <w:right w:val="none" w:sz="0" w:space="0" w:color="auto"/>
      </w:divBdr>
    </w:div>
    <w:div w:id="85923662">
      <w:bodyDiv w:val="1"/>
      <w:marLeft w:val="0"/>
      <w:marRight w:val="0"/>
      <w:marTop w:val="0"/>
      <w:marBottom w:val="0"/>
      <w:divBdr>
        <w:top w:val="none" w:sz="0" w:space="0" w:color="auto"/>
        <w:left w:val="none" w:sz="0" w:space="0" w:color="auto"/>
        <w:bottom w:val="none" w:sz="0" w:space="0" w:color="auto"/>
        <w:right w:val="none" w:sz="0" w:space="0" w:color="auto"/>
      </w:divBdr>
    </w:div>
    <w:div w:id="89397876">
      <w:bodyDiv w:val="1"/>
      <w:marLeft w:val="0"/>
      <w:marRight w:val="0"/>
      <w:marTop w:val="0"/>
      <w:marBottom w:val="0"/>
      <w:divBdr>
        <w:top w:val="none" w:sz="0" w:space="0" w:color="auto"/>
        <w:left w:val="none" w:sz="0" w:space="0" w:color="auto"/>
        <w:bottom w:val="none" w:sz="0" w:space="0" w:color="auto"/>
        <w:right w:val="none" w:sz="0" w:space="0" w:color="auto"/>
      </w:divBdr>
    </w:div>
    <w:div w:id="95250638">
      <w:bodyDiv w:val="1"/>
      <w:marLeft w:val="0"/>
      <w:marRight w:val="0"/>
      <w:marTop w:val="0"/>
      <w:marBottom w:val="0"/>
      <w:divBdr>
        <w:top w:val="none" w:sz="0" w:space="0" w:color="auto"/>
        <w:left w:val="none" w:sz="0" w:space="0" w:color="auto"/>
        <w:bottom w:val="none" w:sz="0" w:space="0" w:color="auto"/>
        <w:right w:val="none" w:sz="0" w:space="0" w:color="auto"/>
      </w:divBdr>
    </w:div>
    <w:div w:id="97137699">
      <w:bodyDiv w:val="1"/>
      <w:marLeft w:val="0"/>
      <w:marRight w:val="0"/>
      <w:marTop w:val="0"/>
      <w:marBottom w:val="0"/>
      <w:divBdr>
        <w:top w:val="none" w:sz="0" w:space="0" w:color="auto"/>
        <w:left w:val="none" w:sz="0" w:space="0" w:color="auto"/>
        <w:bottom w:val="none" w:sz="0" w:space="0" w:color="auto"/>
        <w:right w:val="none" w:sz="0" w:space="0" w:color="auto"/>
      </w:divBdr>
    </w:div>
    <w:div w:id="98454160">
      <w:bodyDiv w:val="1"/>
      <w:marLeft w:val="0"/>
      <w:marRight w:val="0"/>
      <w:marTop w:val="0"/>
      <w:marBottom w:val="0"/>
      <w:divBdr>
        <w:top w:val="none" w:sz="0" w:space="0" w:color="auto"/>
        <w:left w:val="none" w:sz="0" w:space="0" w:color="auto"/>
        <w:bottom w:val="none" w:sz="0" w:space="0" w:color="auto"/>
        <w:right w:val="none" w:sz="0" w:space="0" w:color="auto"/>
      </w:divBdr>
    </w:div>
    <w:div w:id="105128320">
      <w:bodyDiv w:val="1"/>
      <w:marLeft w:val="0"/>
      <w:marRight w:val="0"/>
      <w:marTop w:val="0"/>
      <w:marBottom w:val="0"/>
      <w:divBdr>
        <w:top w:val="none" w:sz="0" w:space="0" w:color="auto"/>
        <w:left w:val="none" w:sz="0" w:space="0" w:color="auto"/>
        <w:bottom w:val="none" w:sz="0" w:space="0" w:color="auto"/>
        <w:right w:val="none" w:sz="0" w:space="0" w:color="auto"/>
      </w:divBdr>
      <w:divsChild>
        <w:div w:id="177173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17208">
      <w:bodyDiv w:val="1"/>
      <w:marLeft w:val="0"/>
      <w:marRight w:val="0"/>
      <w:marTop w:val="0"/>
      <w:marBottom w:val="0"/>
      <w:divBdr>
        <w:top w:val="none" w:sz="0" w:space="0" w:color="auto"/>
        <w:left w:val="none" w:sz="0" w:space="0" w:color="auto"/>
        <w:bottom w:val="none" w:sz="0" w:space="0" w:color="auto"/>
        <w:right w:val="none" w:sz="0" w:space="0" w:color="auto"/>
      </w:divBdr>
    </w:div>
    <w:div w:id="107360035">
      <w:bodyDiv w:val="1"/>
      <w:marLeft w:val="0"/>
      <w:marRight w:val="0"/>
      <w:marTop w:val="0"/>
      <w:marBottom w:val="0"/>
      <w:divBdr>
        <w:top w:val="none" w:sz="0" w:space="0" w:color="auto"/>
        <w:left w:val="none" w:sz="0" w:space="0" w:color="auto"/>
        <w:bottom w:val="none" w:sz="0" w:space="0" w:color="auto"/>
        <w:right w:val="none" w:sz="0" w:space="0" w:color="auto"/>
      </w:divBdr>
    </w:div>
    <w:div w:id="112210118">
      <w:bodyDiv w:val="1"/>
      <w:marLeft w:val="0"/>
      <w:marRight w:val="0"/>
      <w:marTop w:val="0"/>
      <w:marBottom w:val="0"/>
      <w:divBdr>
        <w:top w:val="none" w:sz="0" w:space="0" w:color="auto"/>
        <w:left w:val="none" w:sz="0" w:space="0" w:color="auto"/>
        <w:bottom w:val="none" w:sz="0" w:space="0" w:color="auto"/>
        <w:right w:val="none" w:sz="0" w:space="0" w:color="auto"/>
      </w:divBdr>
    </w:div>
    <w:div w:id="116143603">
      <w:bodyDiv w:val="1"/>
      <w:marLeft w:val="0"/>
      <w:marRight w:val="0"/>
      <w:marTop w:val="0"/>
      <w:marBottom w:val="0"/>
      <w:divBdr>
        <w:top w:val="none" w:sz="0" w:space="0" w:color="auto"/>
        <w:left w:val="none" w:sz="0" w:space="0" w:color="auto"/>
        <w:bottom w:val="none" w:sz="0" w:space="0" w:color="auto"/>
        <w:right w:val="none" w:sz="0" w:space="0" w:color="auto"/>
      </w:divBdr>
    </w:div>
    <w:div w:id="117262635">
      <w:bodyDiv w:val="1"/>
      <w:marLeft w:val="0"/>
      <w:marRight w:val="0"/>
      <w:marTop w:val="0"/>
      <w:marBottom w:val="0"/>
      <w:divBdr>
        <w:top w:val="none" w:sz="0" w:space="0" w:color="auto"/>
        <w:left w:val="none" w:sz="0" w:space="0" w:color="auto"/>
        <w:bottom w:val="none" w:sz="0" w:space="0" w:color="auto"/>
        <w:right w:val="none" w:sz="0" w:space="0" w:color="auto"/>
      </w:divBdr>
    </w:div>
    <w:div w:id="117378143">
      <w:bodyDiv w:val="1"/>
      <w:marLeft w:val="0"/>
      <w:marRight w:val="0"/>
      <w:marTop w:val="0"/>
      <w:marBottom w:val="0"/>
      <w:divBdr>
        <w:top w:val="none" w:sz="0" w:space="0" w:color="auto"/>
        <w:left w:val="none" w:sz="0" w:space="0" w:color="auto"/>
        <w:bottom w:val="none" w:sz="0" w:space="0" w:color="auto"/>
        <w:right w:val="none" w:sz="0" w:space="0" w:color="auto"/>
      </w:divBdr>
      <w:divsChild>
        <w:div w:id="2078430027">
          <w:marLeft w:val="0"/>
          <w:marRight w:val="0"/>
          <w:marTop w:val="0"/>
          <w:marBottom w:val="0"/>
          <w:divBdr>
            <w:top w:val="none" w:sz="0" w:space="0" w:color="auto"/>
            <w:left w:val="none" w:sz="0" w:space="0" w:color="auto"/>
            <w:bottom w:val="none" w:sz="0" w:space="0" w:color="auto"/>
            <w:right w:val="none" w:sz="0" w:space="0" w:color="auto"/>
          </w:divBdr>
        </w:div>
        <w:div w:id="1154907439">
          <w:marLeft w:val="0"/>
          <w:marRight w:val="0"/>
          <w:marTop w:val="0"/>
          <w:marBottom w:val="0"/>
          <w:divBdr>
            <w:top w:val="none" w:sz="0" w:space="0" w:color="auto"/>
            <w:left w:val="none" w:sz="0" w:space="0" w:color="auto"/>
            <w:bottom w:val="none" w:sz="0" w:space="0" w:color="auto"/>
            <w:right w:val="none" w:sz="0" w:space="0" w:color="auto"/>
          </w:divBdr>
        </w:div>
        <w:div w:id="1818456881">
          <w:marLeft w:val="0"/>
          <w:marRight w:val="0"/>
          <w:marTop w:val="0"/>
          <w:marBottom w:val="0"/>
          <w:divBdr>
            <w:top w:val="none" w:sz="0" w:space="0" w:color="auto"/>
            <w:left w:val="none" w:sz="0" w:space="0" w:color="auto"/>
            <w:bottom w:val="none" w:sz="0" w:space="0" w:color="auto"/>
            <w:right w:val="none" w:sz="0" w:space="0" w:color="auto"/>
          </w:divBdr>
        </w:div>
        <w:div w:id="1615792504">
          <w:marLeft w:val="0"/>
          <w:marRight w:val="0"/>
          <w:marTop w:val="0"/>
          <w:marBottom w:val="0"/>
          <w:divBdr>
            <w:top w:val="none" w:sz="0" w:space="0" w:color="auto"/>
            <w:left w:val="none" w:sz="0" w:space="0" w:color="auto"/>
            <w:bottom w:val="none" w:sz="0" w:space="0" w:color="auto"/>
            <w:right w:val="none" w:sz="0" w:space="0" w:color="auto"/>
          </w:divBdr>
        </w:div>
      </w:divsChild>
    </w:div>
    <w:div w:id="120418690">
      <w:bodyDiv w:val="1"/>
      <w:marLeft w:val="0"/>
      <w:marRight w:val="0"/>
      <w:marTop w:val="0"/>
      <w:marBottom w:val="0"/>
      <w:divBdr>
        <w:top w:val="none" w:sz="0" w:space="0" w:color="auto"/>
        <w:left w:val="none" w:sz="0" w:space="0" w:color="auto"/>
        <w:bottom w:val="none" w:sz="0" w:space="0" w:color="auto"/>
        <w:right w:val="none" w:sz="0" w:space="0" w:color="auto"/>
      </w:divBdr>
    </w:div>
    <w:div w:id="125322350">
      <w:bodyDiv w:val="1"/>
      <w:marLeft w:val="0"/>
      <w:marRight w:val="0"/>
      <w:marTop w:val="0"/>
      <w:marBottom w:val="0"/>
      <w:divBdr>
        <w:top w:val="none" w:sz="0" w:space="0" w:color="auto"/>
        <w:left w:val="none" w:sz="0" w:space="0" w:color="auto"/>
        <w:bottom w:val="none" w:sz="0" w:space="0" w:color="auto"/>
        <w:right w:val="none" w:sz="0" w:space="0" w:color="auto"/>
      </w:divBdr>
    </w:div>
    <w:div w:id="131795568">
      <w:bodyDiv w:val="1"/>
      <w:marLeft w:val="0"/>
      <w:marRight w:val="0"/>
      <w:marTop w:val="0"/>
      <w:marBottom w:val="0"/>
      <w:divBdr>
        <w:top w:val="none" w:sz="0" w:space="0" w:color="auto"/>
        <w:left w:val="none" w:sz="0" w:space="0" w:color="auto"/>
        <w:bottom w:val="none" w:sz="0" w:space="0" w:color="auto"/>
        <w:right w:val="none" w:sz="0" w:space="0" w:color="auto"/>
      </w:divBdr>
    </w:div>
    <w:div w:id="135419889">
      <w:bodyDiv w:val="1"/>
      <w:marLeft w:val="0"/>
      <w:marRight w:val="0"/>
      <w:marTop w:val="0"/>
      <w:marBottom w:val="0"/>
      <w:divBdr>
        <w:top w:val="none" w:sz="0" w:space="0" w:color="auto"/>
        <w:left w:val="none" w:sz="0" w:space="0" w:color="auto"/>
        <w:bottom w:val="none" w:sz="0" w:space="0" w:color="auto"/>
        <w:right w:val="none" w:sz="0" w:space="0" w:color="auto"/>
      </w:divBdr>
    </w:div>
    <w:div w:id="136534349">
      <w:bodyDiv w:val="1"/>
      <w:marLeft w:val="0"/>
      <w:marRight w:val="0"/>
      <w:marTop w:val="0"/>
      <w:marBottom w:val="0"/>
      <w:divBdr>
        <w:top w:val="none" w:sz="0" w:space="0" w:color="auto"/>
        <w:left w:val="none" w:sz="0" w:space="0" w:color="auto"/>
        <w:bottom w:val="none" w:sz="0" w:space="0" w:color="auto"/>
        <w:right w:val="none" w:sz="0" w:space="0" w:color="auto"/>
      </w:divBdr>
    </w:div>
    <w:div w:id="140659945">
      <w:bodyDiv w:val="1"/>
      <w:marLeft w:val="0"/>
      <w:marRight w:val="0"/>
      <w:marTop w:val="0"/>
      <w:marBottom w:val="0"/>
      <w:divBdr>
        <w:top w:val="none" w:sz="0" w:space="0" w:color="auto"/>
        <w:left w:val="none" w:sz="0" w:space="0" w:color="auto"/>
        <w:bottom w:val="none" w:sz="0" w:space="0" w:color="auto"/>
        <w:right w:val="none" w:sz="0" w:space="0" w:color="auto"/>
      </w:divBdr>
    </w:div>
    <w:div w:id="144786980">
      <w:bodyDiv w:val="1"/>
      <w:marLeft w:val="0"/>
      <w:marRight w:val="0"/>
      <w:marTop w:val="0"/>
      <w:marBottom w:val="0"/>
      <w:divBdr>
        <w:top w:val="none" w:sz="0" w:space="0" w:color="auto"/>
        <w:left w:val="none" w:sz="0" w:space="0" w:color="auto"/>
        <w:bottom w:val="none" w:sz="0" w:space="0" w:color="auto"/>
        <w:right w:val="none" w:sz="0" w:space="0" w:color="auto"/>
      </w:divBdr>
      <w:divsChild>
        <w:div w:id="1010791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20984">
      <w:bodyDiv w:val="1"/>
      <w:marLeft w:val="0"/>
      <w:marRight w:val="0"/>
      <w:marTop w:val="0"/>
      <w:marBottom w:val="0"/>
      <w:divBdr>
        <w:top w:val="none" w:sz="0" w:space="0" w:color="auto"/>
        <w:left w:val="none" w:sz="0" w:space="0" w:color="auto"/>
        <w:bottom w:val="none" w:sz="0" w:space="0" w:color="auto"/>
        <w:right w:val="none" w:sz="0" w:space="0" w:color="auto"/>
      </w:divBdr>
    </w:div>
    <w:div w:id="146821666">
      <w:bodyDiv w:val="1"/>
      <w:marLeft w:val="0"/>
      <w:marRight w:val="0"/>
      <w:marTop w:val="0"/>
      <w:marBottom w:val="0"/>
      <w:divBdr>
        <w:top w:val="none" w:sz="0" w:space="0" w:color="auto"/>
        <w:left w:val="none" w:sz="0" w:space="0" w:color="auto"/>
        <w:bottom w:val="none" w:sz="0" w:space="0" w:color="auto"/>
        <w:right w:val="none" w:sz="0" w:space="0" w:color="auto"/>
      </w:divBdr>
    </w:div>
    <w:div w:id="148988657">
      <w:bodyDiv w:val="1"/>
      <w:marLeft w:val="0"/>
      <w:marRight w:val="0"/>
      <w:marTop w:val="0"/>
      <w:marBottom w:val="0"/>
      <w:divBdr>
        <w:top w:val="none" w:sz="0" w:space="0" w:color="auto"/>
        <w:left w:val="none" w:sz="0" w:space="0" w:color="auto"/>
        <w:bottom w:val="none" w:sz="0" w:space="0" w:color="auto"/>
        <w:right w:val="none" w:sz="0" w:space="0" w:color="auto"/>
      </w:divBdr>
    </w:div>
    <w:div w:id="160780140">
      <w:bodyDiv w:val="1"/>
      <w:marLeft w:val="0"/>
      <w:marRight w:val="0"/>
      <w:marTop w:val="0"/>
      <w:marBottom w:val="0"/>
      <w:divBdr>
        <w:top w:val="none" w:sz="0" w:space="0" w:color="auto"/>
        <w:left w:val="none" w:sz="0" w:space="0" w:color="auto"/>
        <w:bottom w:val="none" w:sz="0" w:space="0" w:color="auto"/>
        <w:right w:val="none" w:sz="0" w:space="0" w:color="auto"/>
      </w:divBdr>
      <w:divsChild>
        <w:div w:id="1452750545">
          <w:marLeft w:val="0"/>
          <w:marRight w:val="0"/>
          <w:marTop w:val="0"/>
          <w:marBottom w:val="0"/>
          <w:divBdr>
            <w:top w:val="none" w:sz="0" w:space="0" w:color="auto"/>
            <w:left w:val="none" w:sz="0" w:space="0" w:color="auto"/>
            <w:bottom w:val="none" w:sz="0" w:space="0" w:color="auto"/>
            <w:right w:val="none" w:sz="0" w:space="0" w:color="auto"/>
          </w:divBdr>
        </w:div>
        <w:div w:id="2115663889">
          <w:marLeft w:val="0"/>
          <w:marRight w:val="0"/>
          <w:marTop w:val="0"/>
          <w:marBottom w:val="0"/>
          <w:divBdr>
            <w:top w:val="none" w:sz="0" w:space="0" w:color="auto"/>
            <w:left w:val="none" w:sz="0" w:space="0" w:color="auto"/>
            <w:bottom w:val="none" w:sz="0" w:space="0" w:color="auto"/>
            <w:right w:val="none" w:sz="0" w:space="0" w:color="auto"/>
          </w:divBdr>
        </w:div>
        <w:div w:id="844252179">
          <w:marLeft w:val="0"/>
          <w:marRight w:val="0"/>
          <w:marTop w:val="0"/>
          <w:marBottom w:val="0"/>
          <w:divBdr>
            <w:top w:val="none" w:sz="0" w:space="0" w:color="auto"/>
            <w:left w:val="none" w:sz="0" w:space="0" w:color="auto"/>
            <w:bottom w:val="none" w:sz="0" w:space="0" w:color="auto"/>
            <w:right w:val="none" w:sz="0" w:space="0" w:color="auto"/>
          </w:divBdr>
        </w:div>
        <w:div w:id="1049844884">
          <w:marLeft w:val="0"/>
          <w:marRight w:val="0"/>
          <w:marTop w:val="0"/>
          <w:marBottom w:val="0"/>
          <w:divBdr>
            <w:top w:val="none" w:sz="0" w:space="0" w:color="auto"/>
            <w:left w:val="none" w:sz="0" w:space="0" w:color="auto"/>
            <w:bottom w:val="none" w:sz="0" w:space="0" w:color="auto"/>
            <w:right w:val="none" w:sz="0" w:space="0" w:color="auto"/>
          </w:divBdr>
        </w:div>
        <w:div w:id="1727530835">
          <w:marLeft w:val="0"/>
          <w:marRight w:val="0"/>
          <w:marTop w:val="0"/>
          <w:marBottom w:val="0"/>
          <w:divBdr>
            <w:top w:val="none" w:sz="0" w:space="0" w:color="auto"/>
            <w:left w:val="none" w:sz="0" w:space="0" w:color="auto"/>
            <w:bottom w:val="none" w:sz="0" w:space="0" w:color="auto"/>
            <w:right w:val="none" w:sz="0" w:space="0" w:color="auto"/>
          </w:divBdr>
        </w:div>
      </w:divsChild>
    </w:div>
    <w:div w:id="161089772">
      <w:bodyDiv w:val="1"/>
      <w:marLeft w:val="0"/>
      <w:marRight w:val="0"/>
      <w:marTop w:val="0"/>
      <w:marBottom w:val="0"/>
      <w:divBdr>
        <w:top w:val="none" w:sz="0" w:space="0" w:color="auto"/>
        <w:left w:val="none" w:sz="0" w:space="0" w:color="auto"/>
        <w:bottom w:val="none" w:sz="0" w:space="0" w:color="auto"/>
        <w:right w:val="none" w:sz="0" w:space="0" w:color="auto"/>
      </w:divBdr>
    </w:div>
    <w:div w:id="172885562">
      <w:bodyDiv w:val="1"/>
      <w:marLeft w:val="0"/>
      <w:marRight w:val="0"/>
      <w:marTop w:val="0"/>
      <w:marBottom w:val="0"/>
      <w:divBdr>
        <w:top w:val="none" w:sz="0" w:space="0" w:color="auto"/>
        <w:left w:val="none" w:sz="0" w:space="0" w:color="auto"/>
        <w:bottom w:val="none" w:sz="0" w:space="0" w:color="auto"/>
        <w:right w:val="none" w:sz="0" w:space="0" w:color="auto"/>
      </w:divBdr>
    </w:div>
    <w:div w:id="176429499">
      <w:bodyDiv w:val="1"/>
      <w:marLeft w:val="0"/>
      <w:marRight w:val="0"/>
      <w:marTop w:val="0"/>
      <w:marBottom w:val="0"/>
      <w:divBdr>
        <w:top w:val="none" w:sz="0" w:space="0" w:color="auto"/>
        <w:left w:val="none" w:sz="0" w:space="0" w:color="auto"/>
        <w:bottom w:val="none" w:sz="0" w:space="0" w:color="auto"/>
        <w:right w:val="none" w:sz="0" w:space="0" w:color="auto"/>
      </w:divBdr>
    </w:div>
    <w:div w:id="177164011">
      <w:bodyDiv w:val="1"/>
      <w:marLeft w:val="0"/>
      <w:marRight w:val="0"/>
      <w:marTop w:val="0"/>
      <w:marBottom w:val="0"/>
      <w:divBdr>
        <w:top w:val="none" w:sz="0" w:space="0" w:color="auto"/>
        <w:left w:val="none" w:sz="0" w:space="0" w:color="auto"/>
        <w:bottom w:val="none" w:sz="0" w:space="0" w:color="auto"/>
        <w:right w:val="none" w:sz="0" w:space="0" w:color="auto"/>
      </w:divBdr>
      <w:divsChild>
        <w:div w:id="953903254">
          <w:marLeft w:val="0"/>
          <w:marRight w:val="0"/>
          <w:marTop w:val="0"/>
          <w:marBottom w:val="0"/>
          <w:divBdr>
            <w:top w:val="none" w:sz="0" w:space="0" w:color="auto"/>
            <w:left w:val="none" w:sz="0" w:space="0" w:color="auto"/>
            <w:bottom w:val="none" w:sz="0" w:space="0" w:color="auto"/>
            <w:right w:val="none" w:sz="0" w:space="0" w:color="auto"/>
          </w:divBdr>
        </w:div>
        <w:div w:id="1744907892">
          <w:marLeft w:val="0"/>
          <w:marRight w:val="0"/>
          <w:marTop w:val="0"/>
          <w:marBottom w:val="0"/>
          <w:divBdr>
            <w:top w:val="none" w:sz="0" w:space="0" w:color="auto"/>
            <w:left w:val="none" w:sz="0" w:space="0" w:color="auto"/>
            <w:bottom w:val="none" w:sz="0" w:space="0" w:color="auto"/>
            <w:right w:val="none" w:sz="0" w:space="0" w:color="auto"/>
          </w:divBdr>
        </w:div>
        <w:div w:id="262961174">
          <w:marLeft w:val="0"/>
          <w:marRight w:val="0"/>
          <w:marTop w:val="0"/>
          <w:marBottom w:val="0"/>
          <w:divBdr>
            <w:top w:val="none" w:sz="0" w:space="0" w:color="auto"/>
            <w:left w:val="none" w:sz="0" w:space="0" w:color="auto"/>
            <w:bottom w:val="none" w:sz="0" w:space="0" w:color="auto"/>
            <w:right w:val="none" w:sz="0" w:space="0" w:color="auto"/>
          </w:divBdr>
        </w:div>
      </w:divsChild>
    </w:div>
    <w:div w:id="184946897">
      <w:bodyDiv w:val="1"/>
      <w:marLeft w:val="0"/>
      <w:marRight w:val="0"/>
      <w:marTop w:val="0"/>
      <w:marBottom w:val="0"/>
      <w:divBdr>
        <w:top w:val="none" w:sz="0" w:space="0" w:color="auto"/>
        <w:left w:val="none" w:sz="0" w:space="0" w:color="auto"/>
        <w:bottom w:val="none" w:sz="0" w:space="0" w:color="auto"/>
        <w:right w:val="none" w:sz="0" w:space="0" w:color="auto"/>
      </w:divBdr>
    </w:div>
    <w:div w:id="196889526">
      <w:bodyDiv w:val="1"/>
      <w:marLeft w:val="0"/>
      <w:marRight w:val="0"/>
      <w:marTop w:val="0"/>
      <w:marBottom w:val="0"/>
      <w:divBdr>
        <w:top w:val="none" w:sz="0" w:space="0" w:color="auto"/>
        <w:left w:val="none" w:sz="0" w:space="0" w:color="auto"/>
        <w:bottom w:val="none" w:sz="0" w:space="0" w:color="auto"/>
        <w:right w:val="none" w:sz="0" w:space="0" w:color="auto"/>
      </w:divBdr>
    </w:div>
    <w:div w:id="199167465">
      <w:bodyDiv w:val="1"/>
      <w:marLeft w:val="0"/>
      <w:marRight w:val="0"/>
      <w:marTop w:val="0"/>
      <w:marBottom w:val="0"/>
      <w:divBdr>
        <w:top w:val="none" w:sz="0" w:space="0" w:color="auto"/>
        <w:left w:val="none" w:sz="0" w:space="0" w:color="auto"/>
        <w:bottom w:val="none" w:sz="0" w:space="0" w:color="auto"/>
        <w:right w:val="none" w:sz="0" w:space="0" w:color="auto"/>
      </w:divBdr>
    </w:div>
    <w:div w:id="200171788">
      <w:bodyDiv w:val="1"/>
      <w:marLeft w:val="0"/>
      <w:marRight w:val="0"/>
      <w:marTop w:val="0"/>
      <w:marBottom w:val="0"/>
      <w:divBdr>
        <w:top w:val="none" w:sz="0" w:space="0" w:color="auto"/>
        <w:left w:val="none" w:sz="0" w:space="0" w:color="auto"/>
        <w:bottom w:val="none" w:sz="0" w:space="0" w:color="auto"/>
        <w:right w:val="none" w:sz="0" w:space="0" w:color="auto"/>
      </w:divBdr>
    </w:div>
    <w:div w:id="212079048">
      <w:bodyDiv w:val="1"/>
      <w:marLeft w:val="0"/>
      <w:marRight w:val="0"/>
      <w:marTop w:val="0"/>
      <w:marBottom w:val="0"/>
      <w:divBdr>
        <w:top w:val="none" w:sz="0" w:space="0" w:color="auto"/>
        <w:left w:val="none" w:sz="0" w:space="0" w:color="auto"/>
        <w:bottom w:val="none" w:sz="0" w:space="0" w:color="auto"/>
        <w:right w:val="none" w:sz="0" w:space="0" w:color="auto"/>
      </w:divBdr>
    </w:div>
    <w:div w:id="212429931">
      <w:bodyDiv w:val="1"/>
      <w:marLeft w:val="0"/>
      <w:marRight w:val="0"/>
      <w:marTop w:val="0"/>
      <w:marBottom w:val="0"/>
      <w:divBdr>
        <w:top w:val="none" w:sz="0" w:space="0" w:color="auto"/>
        <w:left w:val="none" w:sz="0" w:space="0" w:color="auto"/>
        <w:bottom w:val="none" w:sz="0" w:space="0" w:color="auto"/>
        <w:right w:val="none" w:sz="0" w:space="0" w:color="auto"/>
      </w:divBdr>
    </w:div>
    <w:div w:id="214855437">
      <w:bodyDiv w:val="1"/>
      <w:marLeft w:val="0"/>
      <w:marRight w:val="0"/>
      <w:marTop w:val="0"/>
      <w:marBottom w:val="0"/>
      <w:divBdr>
        <w:top w:val="none" w:sz="0" w:space="0" w:color="auto"/>
        <w:left w:val="none" w:sz="0" w:space="0" w:color="auto"/>
        <w:bottom w:val="none" w:sz="0" w:space="0" w:color="auto"/>
        <w:right w:val="none" w:sz="0" w:space="0" w:color="auto"/>
      </w:divBdr>
      <w:divsChild>
        <w:div w:id="1052146331">
          <w:marLeft w:val="0"/>
          <w:marRight w:val="0"/>
          <w:marTop w:val="0"/>
          <w:marBottom w:val="0"/>
          <w:divBdr>
            <w:top w:val="none" w:sz="0" w:space="0" w:color="auto"/>
            <w:left w:val="none" w:sz="0" w:space="0" w:color="auto"/>
            <w:bottom w:val="none" w:sz="0" w:space="0" w:color="auto"/>
            <w:right w:val="none" w:sz="0" w:space="0" w:color="auto"/>
          </w:divBdr>
        </w:div>
        <w:div w:id="120875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05699">
          <w:marLeft w:val="0"/>
          <w:marRight w:val="0"/>
          <w:marTop w:val="0"/>
          <w:marBottom w:val="0"/>
          <w:divBdr>
            <w:top w:val="none" w:sz="0" w:space="0" w:color="auto"/>
            <w:left w:val="none" w:sz="0" w:space="0" w:color="auto"/>
            <w:bottom w:val="none" w:sz="0" w:space="0" w:color="auto"/>
            <w:right w:val="none" w:sz="0" w:space="0" w:color="auto"/>
          </w:divBdr>
        </w:div>
        <w:div w:id="90472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8339">
          <w:marLeft w:val="0"/>
          <w:marRight w:val="0"/>
          <w:marTop w:val="0"/>
          <w:marBottom w:val="0"/>
          <w:divBdr>
            <w:top w:val="none" w:sz="0" w:space="0" w:color="auto"/>
            <w:left w:val="none" w:sz="0" w:space="0" w:color="auto"/>
            <w:bottom w:val="none" w:sz="0" w:space="0" w:color="auto"/>
            <w:right w:val="none" w:sz="0" w:space="0" w:color="auto"/>
          </w:divBdr>
        </w:div>
        <w:div w:id="124048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931701">
          <w:marLeft w:val="0"/>
          <w:marRight w:val="0"/>
          <w:marTop w:val="0"/>
          <w:marBottom w:val="0"/>
          <w:divBdr>
            <w:top w:val="none" w:sz="0" w:space="0" w:color="auto"/>
            <w:left w:val="none" w:sz="0" w:space="0" w:color="auto"/>
            <w:bottom w:val="none" w:sz="0" w:space="0" w:color="auto"/>
            <w:right w:val="none" w:sz="0" w:space="0" w:color="auto"/>
          </w:divBdr>
        </w:div>
        <w:div w:id="8776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362310">
          <w:marLeft w:val="0"/>
          <w:marRight w:val="0"/>
          <w:marTop w:val="0"/>
          <w:marBottom w:val="0"/>
          <w:divBdr>
            <w:top w:val="none" w:sz="0" w:space="0" w:color="auto"/>
            <w:left w:val="none" w:sz="0" w:space="0" w:color="auto"/>
            <w:bottom w:val="none" w:sz="0" w:space="0" w:color="auto"/>
            <w:right w:val="none" w:sz="0" w:space="0" w:color="auto"/>
          </w:divBdr>
        </w:div>
        <w:div w:id="28686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287783660">
          <w:marLeft w:val="0"/>
          <w:marRight w:val="0"/>
          <w:marTop w:val="0"/>
          <w:marBottom w:val="0"/>
          <w:divBdr>
            <w:top w:val="none" w:sz="0" w:space="0" w:color="auto"/>
            <w:left w:val="none" w:sz="0" w:space="0" w:color="auto"/>
            <w:bottom w:val="none" w:sz="0" w:space="0" w:color="auto"/>
            <w:right w:val="none" w:sz="0" w:space="0" w:color="auto"/>
          </w:divBdr>
        </w:div>
        <w:div w:id="207940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2693">
          <w:marLeft w:val="0"/>
          <w:marRight w:val="0"/>
          <w:marTop w:val="0"/>
          <w:marBottom w:val="0"/>
          <w:divBdr>
            <w:top w:val="none" w:sz="0" w:space="0" w:color="auto"/>
            <w:left w:val="none" w:sz="0" w:space="0" w:color="auto"/>
            <w:bottom w:val="none" w:sz="0" w:space="0" w:color="auto"/>
            <w:right w:val="none" w:sz="0" w:space="0" w:color="auto"/>
          </w:divBdr>
        </w:div>
      </w:divsChild>
    </w:div>
    <w:div w:id="217866664">
      <w:bodyDiv w:val="1"/>
      <w:marLeft w:val="0"/>
      <w:marRight w:val="0"/>
      <w:marTop w:val="0"/>
      <w:marBottom w:val="0"/>
      <w:divBdr>
        <w:top w:val="none" w:sz="0" w:space="0" w:color="auto"/>
        <w:left w:val="none" w:sz="0" w:space="0" w:color="auto"/>
        <w:bottom w:val="none" w:sz="0" w:space="0" w:color="auto"/>
        <w:right w:val="none" w:sz="0" w:space="0" w:color="auto"/>
      </w:divBdr>
    </w:div>
    <w:div w:id="220871980">
      <w:bodyDiv w:val="1"/>
      <w:marLeft w:val="0"/>
      <w:marRight w:val="0"/>
      <w:marTop w:val="0"/>
      <w:marBottom w:val="0"/>
      <w:divBdr>
        <w:top w:val="none" w:sz="0" w:space="0" w:color="auto"/>
        <w:left w:val="none" w:sz="0" w:space="0" w:color="auto"/>
        <w:bottom w:val="none" w:sz="0" w:space="0" w:color="auto"/>
        <w:right w:val="none" w:sz="0" w:space="0" w:color="auto"/>
      </w:divBdr>
    </w:div>
    <w:div w:id="221134883">
      <w:bodyDiv w:val="1"/>
      <w:marLeft w:val="0"/>
      <w:marRight w:val="0"/>
      <w:marTop w:val="0"/>
      <w:marBottom w:val="0"/>
      <w:divBdr>
        <w:top w:val="none" w:sz="0" w:space="0" w:color="auto"/>
        <w:left w:val="none" w:sz="0" w:space="0" w:color="auto"/>
        <w:bottom w:val="none" w:sz="0" w:space="0" w:color="auto"/>
        <w:right w:val="none" w:sz="0" w:space="0" w:color="auto"/>
      </w:divBdr>
    </w:div>
    <w:div w:id="250242312">
      <w:bodyDiv w:val="1"/>
      <w:marLeft w:val="0"/>
      <w:marRight w:val="0"/>
      <w:marTop w:val="0"/>
      <w:marBottom w:val="0"/>
      <w:divBdr>
        <w:top w:val="none" w:sz="0" w:space="0" w:color="auto"/>
        <w:left w:val="none" w:sz="0" w:space="0" w:color="auto"/>
        <w:bottom w:val="none" w:sz="0" w:space="0" w:color="auto"/>
        <w:right w:val="none" w:sz="0" w:space="0" w:color="auto"/>
      </w:divBdr>
    </w:div>
    <w:div w:id="256333371">
      <w:bodyDiv w:val="1"/>
      <w:marLeft w:val="0"/>
      <w:marRight w:val="0"/>
      <w:marTop w:val="0"/>
      <w:marBottom w:val="0"/>
      <w:divBdr>
        <w:top w:val="none" w:sz="0" w:space="0" w:color="auto"/>
        <w:left w:val="none" w:sz="0" w:space="0" w:color="auto"/>
        <w:bottom w:val="none" w:sz="0" w:space="0" w:color="auto"/>
        <w:right w:val="none" w:sz="0" w:space="0" w:color="auto"/>
      </w:divBdr>
    </w:div>
    <w:div w:id="257369102">
      <w:bodyDiv w:val="1"/>
      <w:marLeft w:val="0"/>
      <w:marRight w:val="0"/>
      <w:marTop w:val="0"/>
      <w:marBottom w:val="0"/>
      <w:divBdr>
        <w:top w:val="none" w:sz="0" w:space="0" w:color="auto"/>
        <w:left w:val="none" w:sz="0" w:space="0" w:color="auto"/>
        <w:bottom w:val="none" w:sz="0" w:space="0" w:color="auto"/>
        <w:right w:val="none" w:sz="0" w:space="0" w:color="auto"/>
      </w:divBdr>
    </w:div>
    <w:div w:id="258416375">
      <w:bodyDiv w:val="1"/>
      <w:marLeft w:val="0"/>
      <w:marRight w:val="0"/>
      <w:marTop w:val="0"/>
      <w:marBottom w:val="0"/>
      <w:divBdr>
        <w:top w:val="none" w:sz="0" w:space="0" w:color="auto"/>
        <w:left w:val="none" w:sz="0" w:space="0" w:color="auto"/>
        <w:bottom w:val="none" w:sz="0" w:space="0" w:color="auto"/>
        <w:right w:val="none" w:sz="0" w:space="0" w:color="auto"/>
      </w:divBdr>
    </w:div>
    <w:div w:id="260185420">
      <w:bodyDiv w:val="1"/>
      <w:marLeft w:val="0"/>
      <w:marRight w:val="0"/>
      <w:marTop w:val="0"/>
      <w:marBottom w:val="0"/>
      <w:divBdr>
        <w:top w:val="none" w:sz="0" w:space="0" w:color="auto"/>
        <w:left w:val="none" w:sz="0" w:space="0" w:color="auto"/>
        <w:bottom w:val="none" w:sz="0" w:space="0" w:color="auto"/>
        <w:right w:val="none" w:sz="0" w:space="0" w:color="auto"/>
      </w:divBdr>
    </w:div>
    <w:div w:id="266356128">
      <w:bodyDiv w:val="1"/>
      <w:marLeft w:val="0"/>
      <w:marRight w:val="0"/>
      <w:marTop w:val="0"/>
      <w:marBottom w:val="0"/>
      <w:divBdr>
        <w:top w:val="none" w:sz="0" w:space="0" w:color="auto"/>
        <w:left w:val="none" w:sz="0" w:space="0" w:color="auto"/>
        <w:bottom w:val="none" w:sz="0" w:space="0" w:color="auto"/>
        <w:right w:val="none" w:sz="0" w:space="0" w:color="auto"/>
      </w:divBdr>
    </w:div>
    <w:div w:id="271254978">
      <w:bodyDiv w:val="1"/>
      <w:marLeft w:val="0"/>
      <w:marRight w:val="0"/>
      <w:marTop w:val="0"/>
      <w:marBottom w:val="0"/>
      <w:divBdr>
        <w:top w:val="none" w:sz="0" w:space="0" w:color="auto"/>
        <w:left w:val="none" w:sz="0" w:space="0" w:color="auto"/>
        <w:bottom w:val="none" w:sz="0" w:space="0" w:color="auto"/>
        <w:right w:val="none" w:sz="0" w:space="0" w:color="auto"/>
      </w:divBdr>
    </w:div>
    <w:div w:id="272909782">
      <w:bodyDiv w:val="1"/>
      <w:marLeft w:val="0"/>
      <w:marRight w:val="0"/>
      <w:marTop w:val="0"/>
      <w:marBottom w:val="0"/>
      <w:divBdr>
        <w:top w:val="none" w:sz="0" w:space="0" w:color="auto"/>
        <w:left w:val="none" w:sz="0" w:space="0" w:color="auto"/>
        <w:bottom w:val="none" w:sz="0" w:space="0" w:color="auto"/>
        <w:right w:val="none" w:sz="0" w:space="0" w:color="auto"/>
      </w:divBdr>
    </w:div>
    <w:div w:id="274991827">
      <w:bodyDiv w:val="1"/>
      <w:marLeft w:val="0"/>
      <w:marRight w:val="0"/>
      <w:marTop w:val="0"/>
      <w:marBottom w:val="0"/>
      <w:divBdr>
        <w:top w:val="none" w:sz="0" w:space="0" w:color="auto"/>
        <w:left w:val="none" w:sz="0" w:space="0" w:color="auto"/>
        <w:bottom w:val="none" w:sz="0" w:space="0" w:color="auto"/>
        <w:right w:val="none" w:sz="0" w:space="0" w:color="auto"/>
      </w:divBdr>
    </w:div>
    <w:div w:id="283002194">
      <w:bodyDiv w:val="1"/>
      <w:marLeft w:val="0"/>
      <w:marRight w:val="0"/>
      <w:marTop w:val="0"/>
      <w:marBottom w:val="0"/>
      <w:divBdr>
        <w:top w:val="none" w:sz="0" w:space="0" w:color="auto"/>
        <w:left w:val="none" w:sz="0" w:space="0" w:color="auto"/>
        <w:bottom w:val="none" w:sz="0" w:space="0" w:color="auto"/>
        <w:right w:val="none" w:sz="0" w:space="0" w:color="auto"/>
      </w:divBdr>
    </w:div>
    <w:div w:id="290207390">
      <w:bodyDiv w:val="1"/>
      <w:marLeft w:val="0"/>
      <w:marRight w:val="0"/>
      <w:marTop w:val="0"/>
      <w:marBottom w:val="0"/>
      <w:divBdr>
        <w:top w:val="none" w:sz="0" w:space="0" w:color="auto"/>
        <w:left w:val="none" w:sz="0" w:space="0" w:color="auto"/>
        <w:bottom w:val="none" w:sz="0" w:space="0" w:color="auto"/>
        <w:right w:val="none" w:sz="0" w:space="0" w:color="auto"/>
      </w:divBdr>
    </w:div>
    <w:div w:id="297033114">
      <w:bodyDiv w:val="1"/>
      <w:marLeft w:val="0"/>
      <w:marRight w:val="0"/>
      <w:marTop w:val="0"/>
      <w:marBottom w:val="0"/>
      <w:divBdr>
        <w:top w:val="none" w:sz="0" w:space="0" w:color="auto"/>
        <w:left w:val="none" w:sz="0" w:space="0" w:color="auto"/>
        <w:bottom w:val="none" w:sz="0" w:space="0" w:color="auto"/>
        <w:right w:val="none" w:sz="0" w:space="0" w:color="auto"/>
      </w:divBdr>
    </w:div>
    <w:div w:id="309870617">
      <w:bodyDiv w:val="1"/>
      <w:marLeft w:val="0"/>
      <w:marRight w:val="0"/>
      <w:marTop w:val="0"/>
      <w:marBottom w:val="0"/>
      <w:divBdr>
        <w:top w:val="none" w:sz="0" w:space="0" w:color="auto"/>
        <w:left w:val="none" w:sz="0" w:space="0" w:color="auto"/>
        <w:bottom w:val="none" w:sz="0" w:space="0" w:color="auto"/>
        <w:right w:val="none" w:sz="0" w:space="0" w:color="auto"/>
      </w:divBdr>
    </w:div>
    <w:div w:id="309989524">
      <w:bodyDiv w:val="1"/>
      <w:marLeft w:val="0"/>
      <w:marRight w:val="0"/>
      <w:marTop w:val="0"/>
      <w:marBottom w:val="0"/>
      <w:divBdr>
        <w:top w:val="none" w:sz="0" w:space="0" w:color="auto"/>
        <w:left w:val="none" w:sz="0" w:space="0" w:color="auto"/>
        <w:bottom w:val="none" w:sz="0" w:space="0" w:color="auto"/>
        <w:right w:val="none" w:sz="0" w:space="0" w:color="auto"/>
      </w:divBdr>
    </w:div>
    <w:div w:id="311299961">
      <w:bodyDiv w:val="1"/>
      <w:marLeft w:val="0"/>
      <w:marRight w:val="0"/>
      <w:marTop w:val="0"/>
      <w:marBottom w:val="0"/>
      <w:divBdr>
        <w:top w:val="none" w:sz="0" w:space="0" w:color="auto"/>
        <w:left w:val="none" w:sz="0" w:space="0" w:color="auto"/>
        <w:bottom w:val="none" w:sz="0" w:space="0" w:color="auto"/>
        <w:right w:val="none" w:sz="0" w:space="0" w:color="auto"/>
      </w:divBdr>
    </w:div>
    <w:div w:id="311644284">
      <w:bodyDiv w:val="1"/>
      <w:marLeft w:val="0"/>
      <w:marRight w:val="0"/>
      <w:marTop w:val="0"/>
      <w:marBottom w:val="0"/>
      <w:divBdr>
        <w:top w:val="none" w:sz="0" w:space="0" w:color="auto"/>
        <w:left w:val="none" w:sz="0" w:space="0" w:color="auto"/>
        <w:bottom w:val="none" w:sz="0" w:space="0" w:color="auto"/>
        <w:right w:val="none" w:sz="0" w:space="0" w:color="auto"/>
      </w:divBdr>
    </w:div>
    <w:div w:id="315037764">
      <w:bodyDiv w:val="1"/>
      <w:marLeft w:val="0"/>
      <w:marRight w:val="0"/>
      <w:marTop w:val="0"/>
      <w:marBottom w:val="0"/>
      <w:divBdr>
        <w:top w:val="none" w:sz="0" w:space="0" w:color="auto"/>
        <w:left w:val="none" w:sz="0" w:space="0" w:color="auto"/>
        <w:bottom w:val="none" w:sz="0" w:space="0" w:color="auto"/>
        <w:right w:val="none" w:sz="0" w:space="0" w:color="auto"/>
      </w:divBdr>
    </w:div>
    <w:div w:id="319777010">
      <w:bodyDiv w:val="1"/>
      <w:marLeft w:val="0"/>
      <w:marRight w:val="0"/>
      <w:marTop w:val="0"/>
      <w:marBottom w:val="0"/>
      <w:divBdr>
        <w:top w:val="none" w:sz="0" w:space="0" w:color="auto"/>
        <w:left w:val="none" w:sz="0" w:space="0" w:color="auto"/>
        <w:bottom w:val="none" w:sz="0" w:space="0" w:color="auto"/>
        <w:right w:val="none" w:sz="0" w:space="0" w:color="auto"/>
      </w:divBdr>
    </w:div>
    <w:div w:id="323825920">
      <w:bodyDiv w:val="1"/>
      <w:marLeft w:val="0"/>
      <w:marRight w:val="0"/>
      <w:marTop w:val="0"/>
      <w:marBottom w:val="0"/>
      <w:divBdr>
        <w:top w:val="none" w:sz="0" w:space="0" w:color="auto"/>
        <w:left w:val="none" w:sz="0" w:space="0" w:color="auto"/>
        <w:bottom w:val="none" w:sz="0" w:space="0" w:color="auto"/>
        <w:right w:val="none" w:sz="0" w:space="0" w:color="auto"/>
      </w:divBdr>
    </w:div>
    <w:div w:id="336157340">
      <w:bodyDiv w:val="1"/>
      <w:marLeft w:val="0"/>
      <w:marRight w:val="0"/>
      <w:marTop w:val="0"/>
      <w:marBottom w:val="0"/>
      <w:divBdr>
        <w:top w:val="none" w:sz="0" w:space="0" w:color="auto"/>
        <w:left w:val="none" w:sz="0" w:space="0" w:color="auto"/>
        <w:bottom w:val="none" w:sz="0" w:space="0" w:color="auto"/>
        <w:right w:val="none" w:sz="0" w:space="0" w:color="auto"/>
      </w:divBdr>
    </w:div>
    <w:div w:id="339699061">
      <w:bodyDiv w:val="1"/>
      <w:marLeft w:val="0"/>
      <w:marRight w:val="0"/>
      <w:marTop w:val="0"/>
      <w:marBottom w:val="0"/>
      <w:divBdr>
        <w:top w:val="none" w:sz="0" w:space="0" w:color="auto"/>
        <w:left w:val="none" w:sz="0" w:space="0" w:color="auto"/>
        <w:bottom w:val="none" w:sz="0" w:space="0" w:color="auto"/>
        <w:right w:val="none" w:sz="0" w:space="0" w:color="auto"/>
      </w:divBdr>
    </w:div>
    <w:div w:id="346636261">
      <w:bodyDiv w:val="1"/>
      <w:marLeft w:val="0"/>
      <w:marRight w:val="0"/>
      <w:marTop w:val="0"/>
      <w:marBottom w:val="0"/>
      <w:divBdr>
        <w:top w:val="none" w:sz="0" w:space="0" w:color="auto"/>
        <w:left w:val="none" w:sz="0" w:space="0" w:color="auto"/>
        <w:bottom w:val="none" w:sz="0" w:space="0" w:color="auto"/>
        <w:right w:val="none" w:sz="0" w:space="0" w:color="auto"/>
      </w:divBdr>
      <w:divsChild>
        <w:div w:id="1038090368">
          <w:marLeft w:val="0"/>
          <w:marRight w:val="0"/>
          <w:marTop w:val="0"/>
          <w:marBottom w:val="0"/>
          <w:divBdr>
            <w:top w:val="none" w:sz="0" w:space="0" w:color="auto"/>
            <w:left w:val="none" w:sz="0" w:space="0" w:color="auto"/>
            <w:bottom w:val="none" w:sz="0" w:space="0" w:color="auto"/>
            <w:right w:val="none" w:sz="0" w:space="0" w:color="auto"/>
          </w:divBdr>
        </w:div>
        <w:div w:id="1054474924">
          <w:marLeft w:val="0"/>
          <w:marRight w:val="0"/>
          <w:marTop w:val="0"/>
          <w:marBottom w:val="0"/>
          <w:divBdr>
            <w:top w:val="none" w:sz="0" w:space="0" w:color="auto"/>
            <w:left w:val="none" w:sz="0" w:space="0" w:color="auto"/>
            <w:bottom w:val="none" w:sz="0" w:space="0" w:color="auto"/>
            <w:right w:val="none" w:sz="0" w:space="0" w:color="auto"/>
          </w:divBdr>
        </w:div>
        <w:div w:id="246618584">
          <w:marLeft w:val="0"/>
          <w:marRight w:val="0"/>
          <w:marTop w:val="0"/>
          <w:marBottom w:val="0"/>
          <w:divBdr>
            <w:top w:val="none" w:sz="0" w:space="0" w:color="auto"/>
            <w:left w:val="none" w:sz="0" w:space="0" w:color="auto"/>
            <w:bottom w:val="none" w:sz="0" w:space="0" w:color="auto"/>
            <w:right w:val="none" w:sz="0" w:space="0" w:color="auto"/>
          </w:divBdr>
        </w:div>
        <w:div w:id="165901426">
          <w:marLeft w:val="0"/>
          <w:marRight w:val="0"/>
          <w:marTop w:val="0"/>
          <w:marBottom w:val="0"/>
          <w:divBdr>
            <w:top w:val="none" w:sz="0" w:space="0" w:color="auto"/>
            <w:left w:val="none" w:sz="0" w:space="0" w:color="auto"/>
            <w:bottom w:val="none" w:sz="0" w:space="0" w:color="auto"/>
            <w:right w:val="none" w:sz="0" w:space="0" w:color="auto"/>
          </w:divBdr>
        </w:div>
        <w:div w:id="1369834840">
          <w:marLeft w:val="0"/>
          <w:marRight w:val="0"/>
          <w:marTop w:val="0"/>
          <w:marBottom w:val="0"/>
          <w:divBdr>
            <w:top w:val="none" w:sz="0" w:space="0" w:color="auto"/>
            <w:left w:val="none" w:sz="0" w:space="0" w:color="auto"/>
            <w:bottom w:val="none" w:sz="0" w:space="0" w:color="auto"/>
            <w:right w:val="none" w:sz="0" w:space="0" w:color="auto"/>
          </w:divBdr>
        </w:div>
        <w:div w:id="149366082">
          <w:marLeft w:val="0"/>
          <w:marRight w:val="0"/>
          <w:marTop w:val="0"/>
          <w:marBottom w:val="0"/>
          <w:divBdr>
            <w:top w:val="none" w:sz="0" w:space="0" w:color="auto"/>
            <w:left w:val="none" w:sz="0" w:space="0" w:color="auto"/>
            <w:bottom w:val="none" w:sz="0" w:space="0" w:color="auto"/>
            <w:right w:val="none" w:sz="0" w:space="0" w:color="auto"/>
          </w:divBdr>
        </w:div>
        <w:div w:id="1439259234">
          <w:marLeft w:val="0"/>
          <w:marRight w:val="0"/>
          <w:marTop w:val="0"/>
          <w:marBottom w:val="0"/>
          <w:divBdr>
            <w:top w:val="none" w:sz="0" w:space="0" w:color="auto"/>
            <w:left w:val="none" w:sz="0" w:space="0" w:color="auto"/>
            <w:bottom w:val="none" w:sz="0" w:space="0" w:color="auto"/>
            <w:right w:val="none" w:sz="0" w:space="0" w:color="auto"/>
          </w:divBdr>
        </w:div>
      </w:divsChild>
    </w:div>
    <w:div w:id="350104088">
      <w:bodyDiv w:val="1"/>
      <w:marLeft w:val="0"/>
      <w:marRight w:val="0"/>
      <w:marTop w:val="0"/>
      <w:marBottom w:val="0"/>
      <w:divBdr>
        <w:top w:val="none" w:sz="0" w:space="0" w:color="auto"/>
        <w:left w:val="none" w:sz="0" w:space="0" w:color="auto"/>
        <w:bottom w:val="none" w:sz="0" w:space="0" w:color="auto"/>
        <w:right w:val="none" w:sz="0" w:space="0" w:color="auto"/>
      </w:divBdr>
    </w:div>
    <w:div w:id="352264747">
      <w:bodyDiv w:val="1"/>
      <w:marLeft w:val="0"/>
      <w:marRight w:val="0"/>
      <w:marTop w:val="0"/>
      <w:marBottom w:val="0"/>
      <w:divBdr>
        <w:top w:val="none" w:sz="0" w:space="0" w:color="auto"/>
        <w:left w:val="none" w:sz="0" w:space="0" w:color="auto"/>
        <w:bottom w:val="none" w:sz="0" w:space="0" w:color="auto"/>
        <w:right w:val="none" w:sz="0" w:space="0" w:color="auto"/>
      </w:divBdr>
    </w:div>
    <w:div w:id="355426798">
      <w:bodyDiv w:val="1"/>
      <w:marLeft w:val="0"/>
      <w:marRight w:val="0"/>
      <w:marTop w:val="0"/>
      <w:marBottom w:val="0"/>
      <w:divBdr>
        <w:top w:val="none" w:sz="0" w:space="0" w:color="auto"/>
        <w:left w:val="none" w:sz="0" w:space="0" w:color="auto"/>
        <w:bottom w:val="none" w:sz="0" w:space="0" w:color="auto"/>
        <w:right w:val="none" w:sz="0" w:space="0" w:color="auto"/>
      </w:divBdr>
    </w:div>
    <w:div w:id="356467067">
      <w:bodyDiv w:val="1"/>
      <w:marLeft w:val="0"/>
      <w:marRight w:val="0"/>
      <w:marTop w:val="0"/>
      <w:marBottom w:val="0"/>
      <w:divBdr>
        <w:top w:val="none" w:sz="0" w:space="0" w:color="auto"/>
        <w:left w:val="none" w:sz="0" w:space="0" w:color="auto"/>
        <w:bottom w:val="none" w:sz="0" w:space="0" w:color="auto"/>
        <w:right w:val="none" w:sz="0" w:space="0" w:color="auto"/>
      </w:divBdr>
    </w:div>
    <w:div w:id="356931631">
      <w:bodyDiv w:val="1"/>
      <w:marLeft w:val="0"/>
      <w:marRight w:val="0"/>
      <w:marTop w:val="0"/>
      <w:marBottom w:val="0"/>
      <w:divBdr>
        <w:top w:val="none" w:sz="0" w:space="0" w:color="auto"/>
        <w:left w:val="none" w:sz="0" w:space="0" w:color="auto"/>
        <w:bottom w:val="none" w:sz="0" w:space="0" w:color="auto"/>
        <w:right w:val="none" w:sz="0" w:space="0" w:color="auto"/>
      </w:divBdr>
      <w:divsChild>
        <w:div w:id="814833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177578">
      <w:bodyDiv w:val="1"/>
      <w:marLeft w:val="0"/>
      <w:marRight w:val="0"/>
      <w:marTop w:val="0"/>
      <w:marBottom w:val="0"/>
      <w:divBdr>
        <w:top w:val="none" w:sz="0" w:space="0" w:color="auto"/>
        <w:left w:val="none" w:sz="0" w:space="0" w:color="auto"/>
        <w:bottom w:val="none" w:sz="0" w:space="0" w:color="auto"/>
        <w:right w:val="none" w:sz="0" w:space="0" w:color="auto"/>
      </w:divBdr>
    </w:div>
    <w:div w:id="363213946">
      <w:bodyDiv w:val="1"/>
      <w:marLeft w:val="0"/>
      <w:marRight w:val="0"/>
      <w:marTop w:val="0"/>
      <w:marBottom w:val="0"/>
      <w:divBdr>
        <w:top w:val="none" w:sz="0" w:space="0" w:color="auto"/>
        <w:left w:val="none" w:sz="0" w:space="0" w:color="auto"/>
        <w:bottom w:val="none" w:sz="0" w:space="0" w:color="auto"/>
        <w:right w:val="none" w:sz="0" w:space="0" w:color="auto"/>
      </w:divBdr>
      <w:divsChild>
        <w:div w:id="155241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500376">
      <w:bodyDiv w:val="1"/>
      <w:marLeft w:val="0"/>
      <w:marRight w:val="0"/>
      <w:marTop w:val="0"/>
      <w:marBottom w:val="0"/>
      <w:divBdr>
        <w:top w:val="none" w:sz="0" w:space="0" w:color="auto"/>
        <w:left w:val="none" w:sz="0" w:space="0" w:color="auto"/>
        <w:bottom w:val="none" w:sz="0" w:space="0" w:color="auto"/>
        <w:right w:val="none" w:sz="0" w:space="0" w:color="auto"/>
      </w:divBdr>
    </w:div>
    <w:div w:id="369501436">
      <w:bodyDiv w:val="1"/>
      <w:marLeft w:val="0"/>
      <w:marRight w:val="0"/>
      <w:marTop w:val="0"/>
      <w:marBottom w:val="0"/>
      <w:divBdr>
        <w:top w:val="none" w:sz="0" w:space="0" w:color="auto"/>
        <w:left w:val="none" w:sz="0" w:space="0" w:color="auto"/>
        <w:bottom w:val="none" w:sz="0" w:space="0" w:color="auto"/>
        <w:right w:val="none" w:sz="0" w:space="0" w:color="auto"/>
      </w:divBdr>
    </w:div>
    <w:div w:id="372123776">
      <w:bodyDiv w:val="1"/>
      <w:marLeft w:val="0"/>
      <w:marRight w:val="0"/>
      <w:marTop w:val="0"/>
      <w:marBottom w:val="0"/>
      <w:divBdr>
        <w:top w:val="none" w:sz="0" w:space="0" w:color="auto"/>
        <w:left w:val="none" w:sz="0" w:space="0" w:color="auto"/>
        <w:bottom w:val="none" w:sz="0" w:space="0" w:color="auto"/>
        <w:right w:val="none" w:sz="0" w:space="0" w:color="auto"/>
      </w:divBdr>
    </w:div>
    <w:div w:id="372312560">
      <w:bodyDiv w:val="1"/>
      <w:marLeft w:val="0"/>
      <w:marRight w:val="0"/>
      <w:marTop w:val="0"/>
      <w:marBottom w:val="0"/>
      <w:divBdr>
        <w:top w:val="none" w:sz="0" w:space="0" w:color="auto"/>
        <w:left w:val="none" w:sz="0" w:space="0" w:color="auto"/>
        <w:bottom w:val="none" w:sz="0" w:space="0" w:color="auto"/>
        <w:right w:val="none" w:sz="0" w:space="0" w:color="auto"/>
      </w:divBdr>
      <w:divsChild>
        <w:div w:id="1188831698">
          <w:marLeft w:val="0"/>
          <w:marRight w:val="0"/>
          <w:marTop w:val="0"/>
          <w:marBottom w:val="0"/>
          <w:divBdr>
            <w:top w:val="none" w:sz="0" w:space="0" w:color="auto"/>
            <w:left w:val="none" w:sz="0" w:space="0" w:color="auto"/>
            <w:bottom w:val="none" w:sz="0" w:space="0" w:color="auto"/>
            <w:right w:val="none" w:sz="0" w:space="0" w:color="auto"/>
          </w:divBdr>
        </w:div>
        <w:div w:id="1480882990">
          <w:marLeft w:val="0"/>
          <w:marRight w:val="0"/>
          <w:marTop w:val="0"/>
          <w:marBottom w:val="0"/>
          <w:divBdr>
            <w:top w:val="none" w:sz="0" w:space="0" w:color="auto"/>
            <w:left w:val="none" w:sz="0" w:space="0" w:color="auto"/>
            <w:bottom w:val="none" w:sz="0" w:space="0" w:color="auto"/>
            <w:right w:val="none" w:sz="0" w:space="0" w:color="auto"/>
          </w:divBdr>
        </w:div>
        <w:div w:id="1253473949">
          <w:marLeft w:val="0"/>
          <w:marRight w:val="0"/>
          <w:marTop w:val="0"/>
          <w:marBottom w:val="0"/>
          <w:divBdr>
            <w:top w:val="none" w:sz="0" w:space="0" w:color="auto"/>
            <w:left w:val="none" w:sz="0" w:space="0" w:color="auto"/>
            <w:bottom w:val="none" w:sz="0" w:space="0" w:color="auto"/>
            <w:right w:val="none" w:sz="0" w:space="0" w:color="auto"/>
          </w:divBdr>
        </w:div>
        <w:div w:id="138814658">
          <w:marLeft w:val="0"/>
          <w:marRight w:val="0"/>
          <w:marTop w:val="0"/>
          <w:marBottom w:val="0"/>
          <w:divBdr>
            <w:top w:val="none" w:sz="0" w:space="0" w:color="auto"/>
            <w:left w:val="none" w:sz="0" w:space="0" w:color="auto"/>
            <w:bottom w:val="none" w:sz="0" w:space="0" w:color="auto"/>
            <w:right w:val="none" w:sz="0" w:space="0" w:color="auto"/>
          </w:divBdr>
        </w:div>
      </w:divsChild>
    </w:div>
    <w:div w:id="381947417">
      <w:bodyDiv w:val="1"/>
      <w:marLeft w:val="0"/>
      <w:marRight w:val="0"/>
      <w:marTop w:val="0"/>
      <w:marBottom w:val="0"/>
      <w:divBdr>
        <w:top w:val="none" w:sz="0" w:space="0" w:color="auto"/>
        <w:left w:val="none" w:sz="0" w:space="0" w:color="auto"/>
        <w:bottom w:val="none" w:sz="0" w:space="0" w:color="auto"/>
        <w:right w:val="none" w:sz="0" w:space="0" w:color="auto"/>
      </w:divBdr>
    </w:div>
    <w:div w:id="386538642">
      <w:bodyDiv w:val="1"/>
      <w:marLeft w:val="0"/>
      <w:marRight w:val="0"/>
      <w:marTop w:val="0"/>
      <w:marBottom w:val="0"/>
      <w:divBdr>
        <w:top w:val="none" w:sz="0" w:space="0" w:color="auto"/>
        <w:left w:val="none" w:sz="0" w:space="0" w:color="auto"/>
        <w:bottom w:val="none" w:sz="0" w:space="0" w:color="auto"/>
        <w:right w:val="none" w:sz="0" w:space="0" w:color="auto"/>
      </w:divBdr>
    </w:div>
    <w:div w:id="386730023">
      <w:bodyDiv w:val="1"/>
      <w:marLeft w:val="0"/>
      <w:marRight w:val="0"/>
      <w:marTop w:val="0"/>
      <w:marBottom w:val="0"/>
      <w:divBdr>
        <w:top w:val="none" w:sz="0" w:space="0" w:color="auto"/>
        <w:left w:val="none" w:sz="0" w:space="0" w:color="auto"/>
        <w:bottom w:val="none" w:sz="0" w:space="0" w:color="auto"/>
        <w:right w:val="none" w:sz="0" w:space="0" w:color="auto"/>
      </w:divBdr>
    </w:div>
    <w:div w:id="397168619">
      <w:bodyDiv w:val="1"/>
      <w:marLeft w:val="0"/>
      <w:marRight w:val="0"/>
      <w:marTop w:val="0"/>
      <w:marBottom w:val="0"/>
      <w:divBdr>
        <w:top w:val="none" w:sz="0" w:space="0" w:color="auto"/>
        <w:left w:val="none" w:sz="0" w:space="0" w:color="auto"/>
        <w:bottom w:val="none" w:sz="0" w:space="0" w:color="auto"/>
        <w:right w:val="none" w:sz="0" w:space="0" w:color="auto"/>
      </w:divBdr>
    </w:div>
    <w:div w:id="397553325">
      <w:bodyDiv w:val="1"/>
      <w:marLeft w:val="0"/>
      <w:marRight w:val="0"/>
      <w:marTop w:val="0"/>
      <w:marBottom w:val="0"/>
      <w:divBdr>
        <w:top w:val="none" w:sz="0" w:space="0" w:color="auto"/>
        <w:left w:val="none" w:sz="0" w:space="0" w:color="auto"/>
        <w:bottom w:val="none" w:sz="0" w:space="0" w:color="auto"/>
        <w:right w:val="none" w:sz="0" w:space="0" w:color="auto"/>
      </w:divBdr>
    </w:div>
    <w:div w:id="402677027">
      <w:bodyDiv w:val="1"/>
      <w:marLeft w:val="0"/>
      <w:marRight w:val="0"/>
      <w:marTop w:val="0"/>
      <w:marBottom w:val="0"/>
      <w:divBdr>
        <w:top w:val="none" w:sz="0" w:space="0" w:color="auto"/>
        <w:left w:val="none" w:sz="0" w:space="0" w:color="auto"/>
        <w:bottom w:val="none" w:sz="0" w:space="0" w:color="auto"/>
        <w:right w:val="none" w:sz="0" w:space="0" w:color="auto"/>
      </w:divBdr>
    </w:div>
    <w:div w:id="409161763">
      <w:bodyDiv w:val="1"/>
      <w:marLeft w:val="0"/>
      <w:marRight w:val="0"/>
      <w:marTop w:val="0"/>
      <w:marBottom w:val="0"/>
      <w:divBdr>
        <w:top w:val="none" w:sz="0" w:space="0" w:color="auto"/>
        <w:left w:val="none" w:sz="0" w:space="0" w:color="auto"/>
        <w:bottom w:val="none" w:sz="0" w:space="0" w:color="auto"/>
        <w:right w:val="none" w:sz="0" w:space="0" w:color="auto"/>
      </w:divBdr>
    </w:div>
    <w:div w:id="411438734">
      <w:bodyDiv w:val="1"/>
      <w:marLeft w:val="0"/>
      <w:marRight w:val="0"/>
      <w:marTop w:val="0"/>
      <w:marBottom w:val="0"/>
      <w:divBdr>
        <w:top w:val="none" w:sz="0" w:space="0" w:color="auto"/>
        <w:left w:val="none" w:sz="0" w:space="0" w:color="auto"/>
        <w:bottom w:val="none" w:sz="0" w:space="0" w:color="auto"/>
        <w:right w:val="none" w:sz="0" w:space="0" w:color="auto"/>
      </w:divBdr>
    </w:div>
    <w:div w:id="415788694">
      <w:bodyDiv w:val="1"/>
      <w:marLeft w:val="0"/>
      <w:marRight w:val="0"/>
      <w:marTop w:val="0"/>
      <w:marBottom w:val="0"/>
      <w:divBdr>
        <w:top w:val="none" w:sz="0" w:space="0" w:color="auto"/>
        <w:left w:val="none" w:sz="0" w:space="0" w:color="auto"/>
        <w:bottom w:val="none" w:sz="0" w:space="0" w:color="auto"/>
        <w:right w:val="none" w:sz="0" w:space="0" w:color="auto"/>
      </w:divBdr>
    </w:div>
    <w:div w:id="418067781">
      <w:bodyDiv w:val="1"/>
      <w:marLeft w:val="0"/>
      <w:marRight w:val="0"/>
      <w:marTop w:val="0"/>
      <w:marBottom w:val="0"/>
      <w:divBdr>
        <w:top w:val="none" w:sz="0" w:space="0" w:color="auto"/>
        <w:left w:val="none" w:sz="0" w:space="0" w:color="auto"/>
        <w:bottom w:val="none" w:sz="0" w:space="0" w:color="auto"/>
        <w:right w:val="none" w:sz="0" w:space="0" w:color="auto"/>
      </w:divBdr>
    </w:div>
    <w:div w:id="427234031">
      <w:bodyDiv w:val="1"/>
      <w:marLeft w:val="0"/>
      <w:marRight w:val="0"/>
      <w:marTop w:val="0"/>
      <w:marBottom w:val="0"/>
      <w:divBdr>
        <w:top w:val="none" w:sz="0" w:space="0" w:color="auto"/>
        <w:left w:val="none" w:sz="0" w:space="0" w:color="auto"/>
        <w:bottom w:val="none" w:sz="0" w:space="0" w:color="auto"/>
        <w:right w:val="none" w:sz="0" w:space="0" w:color="auto"/>
      </w:divBdr>
      <w:divsChild>
        <w:div w:id="1916358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743612">
      <w:bodyDiv w:val="1"/>
      <w:marLeft w:val="0"/>
      <w:marRight w:val="0"/>
      <w:marTop w:val="0"/>
      <w:marBottom w:val="0"/>
      <w:divBdr>
        <w:top w:val="none" w:sz="0" w:space="0" w:color="auto"/>
        <w:left w:val="none" w:sz="0" w:space="0" w:color="auto"/>
        <w:bottom w:val="none" w:sz="0" w:space="0" w:color="auto"/>
        <w:right w:val="none" w:sz="0" w:space="0" w:color="auto"/>
      </w:divBdr>
    </w:div>
    <w:div w:id="435713919">
      <w:bodyDiv w:val="1"/>
      <w:marLeft w:val="0"/>
      <w:marRight w:val="0"/>
      <w:marTop w:val="0"/>
      <w:marBottom w:val="0"/>
      <w:divBdr>
        <w:top w:val="none" w:sz="0" w:space="0" w:color="auto"/>
        <w:left w:val="none" w:sz="0" w:space="0" w:color="auto"/>
        <w:bottom w:val="none" w:sz="0" w:space="0" w:color="auto"/>
        <w:right w:val="none" w:sz="0" w:space="0" w:color="auto"/>
      </w:divBdr>
    </w:div>
    <w:div w:id="436683369">
      <w:bodyDiv w:val="1"/>
      <w:marLeft w:val="0"/>
      <w:marRight w:val="0"/>
      <w:marTop w:val="0"/>
      <w:marBottom w:val="0"/>
      <w:divBdr>
        <w:top w:val="none" w:sz="0" w:space="0" w:color="auto"/>
        <w:left w:val="none" w:sz="0" w:space="0" w:color="auto"/>
        <w:bottom w:val="none" w:sz="0" w:space="0" w:color="auto"/>
        <w:right w:val="none" w:sz="0" w:space="0" w:color="auto"/>
      </w:divBdr>
    </w:div>
    <w:div w:id="439419731">
      <w:bodyDiv w:val="1"/>
      <w:marLeft w:val="0"/>
      <w:marRight w:val="0"/>
      <w:marTop w:val="0"/>
      <w:marBottom w:val="0"/>
      <w:divBdr>
        <w:top w:val="none" w:sz="0" w:space="0" w:color="auto"/>
        <w:left w:val="none" w:sz="0" w:space="0" w:color="auto"/>
        <w:bottom w:val="none" w:sz="0" w:space="0" w:color="auto"/>
        <w:right w:val="none" w:sz="0" w:space="0" w:color="auto"/>
      </w:divBdr>
    </w:div>
    <w:div w:id="443160477">
      <w:bodyDiv w:val="1"/>
      <w:marLeft w:val="0"/>
      <w:marRight w:val="0"/>
      <w:marTop w:val="0"/>
      <w:marBottom w:val="0"/>
      <w:divBdr>
        <w:top w:val="none" w:sz="0" w:space="0" w:color="auto"/>
        <w:left w:val="none" w:sz="0" w:space="0" w:color="auto"/>
        <w:bottom w:val="none" w:sz="0" w:space="0" w:color="auto"/>
        <w:right w:val="none" w:sz="0" w:space="0" w:color="auto"/>
      </w:divBdr>
    </w:div>
    <w:div w:id="445848742">
      <w:bodyDiv w:val="1"/>
      <w:marLeft w:val="0"/>
      <w:marRight w:val="0"/>
      <w:marTop w:val="0"/>
      <w:marBottom w:val="0"/>
      <w:divBdr>
        <w:top w:val="none" w:sz="0" w:space="0" w:color="auto"/>
        <w:left w:val="none" w:sz="0" w:space="0" w:color="auto"/>
        <w:bottom w:val="none" w:sz="0" w:space="0" w:color="auto"/>
        <w:right w:val="none" w:sz="0" w:space="0" w:color="auto"/>
      </w:divBdr>
    </w:div>
    <w:div w:id="446895713">
      <w:bodyDiv w:val="1"/>
      <w:marLeft w:val="0"/>
      <w:marRight w:val="0"/>
      <w:marTop w:val="0"/>
      <w:marBottom w:val="0"/>
      <w:divBdr>
        <w:top w:val="none" w:sz="0" w:space="0" w:color="auto"/>
        <w:left w:val="none" w:sz="0" w:space="0" w:color="auto"/>
        <w:bottom w:val="none" w:sz="0" w:space="0" w:color="auto"/>
        <w:right w:val="none" w:sz="0" w:space="0" w:color="auto"/>
      </w:divBdr>
    </w:div>
    <w:div w:id="452482983">
      <w:bodyDiv w:val="1"/>
      <w:marLeft w:val="0"/>
      <w:marRight w:val="0"/>
      <w:marTop w:val="0"/>
      <w:marBottom w:val="0"/>
      <w:divBdr>
        <w:top w:val="none" w:sz="0" w:space="0" w:color="auto"/>
        <w:left w:val="none" w:sz="0" w:space="0" w:color="auto"/>
        <w:bottom w:val="none" w:sz="0" w:space="0" w:color="auto"/>
        <w:right w:val="none" w:sz="0" w:space="0" w:color="auto"/>
      </w:divBdr>
    </w:div>
    <w:div w:id="457921471">
      <w:bodyDiv w:val="1"/>
      <w:marLeft w:val="0"/>
      <w:marRight w:val="0"/>
      <w:marTop w:val="0"/>
      <w:marBottom w:val="0"/>
      <w:divBdr>
        <w:top w:val="none" w:sz="0" w:space="0" w:color="auto"/>
        <w:left w:val="none" w:sz="0" w:space="0" w:color="auto"/>
        <w:bottom w:val="none" w:sz="0" w:space="0" w:color="auto"/>
        <w:right w:val="none" w:sz="0" w:space="0" w:color="auto"/>
      </w:divBdr>
    </w:div>
    <w:div w:id="459156321">
      <w:bodyDiv w:val="1"/>
      <w:marLeft w:val="0"/>
      <w:marRight w:val="0"/>
      <w:marTop w:val="0"/>
      <w:marBottom w:val="0"/>
      <w:divBdr>
        <w:top w:val="none" w:sz="0" w:space="0" w:color="auto"/>
        <w:left w:val="none" w:sz="0" w:space="0" w:color="auto"/>
        <w:bottom w:val="none" w:sz="0" w:space="0" w:color="auto"/>
        <w:right w:val="none" w:sz="0" w:space="0" w:color="auto"/>
      </w:divBdr>
    </w:div>
    <w:div w:id="459301656">
      <w:bodyDiv w:val="1"/>
      <w:marLeft w:val="0"/>
      <w:marRight w:val="0"/>
      <w:marTop w:val="0"/>
      <w:marBottom w:val="0"/>
      <w:divBdr>
        <w:top w:val="none" w:sz="0" w:space="0" w:color="auto"/>
        <w:left w:val="none" w:sz="0" w:space="0" w:color="auto"/>
        <w:bottom w:val="none" w:sz="0" w:space="0" w:color="auto"/>
        <w:right w:val="none" w:sz="0" w:space="0" w:color="auto"/>
      </w:divBdr>
    </w:div>
    <w:div w:id="463236233">
      <w:bodyDiv w:val="1"/>
      <w:marLeft w:val="0"/>
      <w:marRight w:val="0"/>
      <w:marTop w:val="0"/>
      <w:marBottom w:val="0"/>
      <w:divBdr>
        <w:top w:val="none" w:sz="0" w:space="0" w:color="auto"/>
        <w:left w:val="none" w:sz="0" w:space="0" w:color="auto"/>
        <w:bottom w:val="none" w:sz="0" w:space="0" w:color="auto"/>
        <w:right w:val="none" w:sz="0" w:space="0" w:color="auto"/>
      </w:divBdr>
    </w:div>
    <w:div w:id="469370488">
      <w:bodyDiv w:val="1"/>
      <w:marLeft w:val="0"/>
      <w:marRight w:val="0"/>
      <w:marTop w:val="0"/>
      <w:marBottom w:val="0"/>
      <w:divBdr>
        <w:top w:val="none" w:sz="0" w:space="0" w:color="auto"/>
        <w:left w:val="none" w:sz="0" w:space="0" w:color="auto"/>
        <w:bottom w:val="none" w:sz="0" w:space="0" w:color="auto"/>
        <w:right w:val="none" w:sz="0" w:space="0" w:color="auto"/>
      </w:divBdr>
    </w:div>
    <w:div w:id="470246072">
      <w:bodyDiv w:val="1"/>
      <w:marLeft w:val="0"/>
      <w:marRight w:val="0"/>
      <w:marTop w:val="0"/>
      <w:marBottom w:val="0"/>
      <w:divBdr>
        <w:top w:val="none" w:sz="0" w:space="0" w:color="auto"/>
        <w:left w:val="none" w:sz="0" w:space="0" w:color="auto"/>
        <w:bottom w:val="none" w:sz="0" w:space="0" w:color="auto"/>
        <w:right w:val="none" w:sz="0" w:space="0" w:color="auto"/>
      </w:divBdr>
    </w:div>
    <w:div w:id="481049341">
      <w:bodyDiv w:val="1"/>
      <w:marLeft w:val="0"/>
      <w:marRight w:val="0"/>
      <w:marTop w:val="0"/>
      <w:marBottom w:val="0"/>
      <w:divBdr>
        <w:top w:val="none" w:sz="0" w:space="0" w:color="auto"/>
        <w:left w:val="none" w:sz="0" w:space="0" w:color="auto"/>
        <w:bottom w:val="none" w:sz="0" w:space="0" w:color="auto"/>
        <w:right w:val="none" w:sz="0" w:space="0" w:color="auto"/>
      </w:divBdr>
    </w:div>
    <w:div w:id="483859800">
      <w:bodyDiv w:val="1"/>
      <w:marLeft w:val="0"/>
      <w:marRight w:val="0"/>
      <w:marTop w:val="0"/>
      <w:marBottom w:val="0"/>
      <w:divBdr>
        <w:top w:val="none" w:sz="0" w:space="0" w:color="auto"/>
        <w:left w:val="none" w:sz="0" w:space="0" w:color="auto"/>
        <w:bottom w:val="none" w:sz="0" w:space="0" w:color="auto"/>
        <w:right w:val="none" w:sz="0" w:space="0" w:color="auto"/>
      </w:divBdr>
      <w:divsChild>
        <w:div w:id="1425610185">
          <w:marLeft w:val="0"/>
          <w:marRight w:val="0"/>
          <w:marTop w:val="0"/>
          <w:marBottom w:val="0"/>
          <w:divBdr>
            <w:top w:val="none" w:sz="0" w:space="0" w:color="auto"/>
            <w:left w:val="none" w:sz="0" w:space="0" w:color="auto"/>
            <w:bottom w:val="none" w:sz="0" w:space="0" w:color="auto"/>
            <w:right w:val="none" w:sz="0" w:space="0" w:color="auto"/>
          </w:divBdr>
        </w:div>
        <w:div w:id="716513069">
          <w:marLeft w:val="0"/>
          <w:marRight w:val="0"/>
          <w:marTop w:val="0"/>
          <w:marBottom w:val="0"/>
          <w:divBdr>
            <w:top w:val="none" w:sz="0" w:space="0" w:color="auto"/>
            <w:left w:val="none" w:sz="0" w:space="0" w:color="auto"/>
            <w:bottom w:val="none" w:sz="0" w:space="0" w:color="auto"/>
            <w:right w:val="none" w:sz="0" w:space="0" w:color="auto"/>
          </w:divBdr>
        </w:div>
        <w:div w:id="53742929">
          <w:marLeft w:val="0"/>
          <w:marRight w:val="0"/>
          <w:marTop w:val="0"/>
          <w:marBottom w:val="0"/>
          <w:divBdr>
            <w:top w:val="none" w:sz="0" w:space="0" w:color="auto"/>
            <w:left w:val="none" w:sz="0" w:space="0" w:color="auto"/>
            <w:bottom w:val="none" w:sz="0" w:space="0" w:color="auto"/>
            <w:right w:val="none" w:sz="0" w:space="0" w:color="auto"/>
          </w:divBdr>
        </w:div>
      </w:divsChild>
    </w:div>
    <w:div w:id="490371745">
      <w:bodyDiv w:val="1"/>
      <w:marLeft w:val="0"/>
      <w:marRight w:val="0"/>
      <w:marTop w:val="0"/>
      <w:marBottom w:val="0"/>
      <w:divBdr>
        <w:top w:val="none" w:sz="0" w:space="0" w:color="auto"/>
        <w:left w:val="none" w:sz="0" w:space="0" w:color="auto"/>
        <w:bottom w:val="none" w:sz="0" w:space="0" w:color="auto"/>
        <w:right w:val="none" w:sz="0" w:space="0" w:color="auto"/>
      </w:divBdr>
    </w:div>
    <w:div w:id="491414947">
      <w:bodyDiv w:val="1"/>
      <w:marLeft w:val="0"/>
      <w:marRight w:val="0"/>
      <w:marTop w:val="0"/>
      <w:marBottom w:val="0"/>
      <w:divBdr>
        <w:top w:val="none" w:sz="0" w:space="0" w:color="auto"/>
        <w:left w:val="none" w:sz="0" w:space="0" w:color="auto"/>
        <w:bottom w:val="none" w:sz="0" w:space="0" w:color="auto"/>
        <w:right w:val="none" w:sz="0" w:space="0" w:color="auto"/>
      </w:divBdr>
    </w:div>
    <w:div w:id="493761095">
      <w:bodyDiv w:val="1"/>
      <w:marLeft w:val="0"/>
      <w:marRight w:val="0"/>
      <w:marTop w:val="0"/>
      <w:marBottom w:val="0"/>
      <w:divBdr>
        <w:top w:val="none" w:sz="0" w:space="0" w:color="auto"/>
        <w:left w:val="none" w:sz="0" w:space="0" w:color="auto"/>
        <w:bottom w:val="none" w:sz="0" w:space="0" w:color="auto"/>
        <w:right w:val="none" w:sz="0" w:space="0" w:color="auto"/>
      </w:divBdr>
    </w:div>
    <w:div w:id="494108076">
      <w:bodyDiv w:val="1"/>
      <w:marLeft w:val="0"/>
      <w:marRight w:val="0"/>
      <w:marTop w:val="0"/>
      <w:marBottom w:val="0"/>
      <w:divBdr>
        <w:top w:val="none" w:sz="0" w:space="0" w:color="auto"/>
        <w:left w:val="none" w:sz="0" w:space="0" w:color="auto"/>
        <w:bottom w:val="none" w:sz="0" w:space="0" w:color="auto"/>
        <w:right w:val="none" w:sz="0" w:space="0" w:color="auto"/>
      </w:divBdr>
    </w:div>
    <w:div w:id="495999012">
      <w:bodyDiv w:val="1"/>
      <w:marLeft w:val="0"/>
      <w:marRight w:val="0"/>
      <w:marTop w:val="0"/>
      <w:marBottom w:val="0"/>
      <w:divBdr>
        <w:top w:val="none" w:sz="0" w:space="0" w:color="auto"/>
        <w:left w:val="none" w:sz="0" w:space="0" w:color="auto"/>
        <w:bottom w:val="none" w:sz="0" w:space="0" w:color="auto"/>
        <w:right w:val="none" w:sz="0" w:space="0" w:color="auto"/>
      </w:divBdr>
      <w:divsChild>
        <w:div w:id="758982296">
          <w:marLeft w:val="0"/>
          <w:marRight w:val="0"/>
          <w:marTop w:val="0"/>
          <w:marBottom w:val="0"/>
          <w:divBdr>
            <w:top w:val="none" w:sz="0" w:space="0" w:color="auto"/>
            <w:left w:val="none" w:sz="0" w:space="0" w:color="auto"/>
            <w:bottom w:val="none" w:sz="0" w:space="0" w:color="auto"/>
            <w:right w:val="none" w:sz="0" w:space="0" w:color="auto"/>
          </w:divBdr>
        </w:div>
        <w:div w:id="1137602768">
          <w:marLeft w:val="0"/>
          <w:marRight w:val="0"/>
          <w:marTop w:val="0"/>
          <w:marBottom w:val="0"/>
          <w:divBdr>
            <w:top w:val="none" w:sz="0" w:space="0" w:color="auto"/>
            <w:left w:val="none" w:sz="0" w:space="0" w:color="auto"/>
            <w:bottom w:val="none" w:sz="0" w:space="0" w:color="auto"/>
            <w:right w:val="none" w:sz="0" w:space="0" w:color="auto"/>
          </w:divBdr>
        </w:div>
        <w:div w:id="373774512">
          <w:marLeft w:val="0"/>
          <w:marRight w:val="0"/>
          <w:marTop w:val="0"/>
          <w:marBottom w:val="0"/>
          <w:divBdr>
            <w:top w:val="none" w:sz="0" w:space="0" w:color="auto"/>
            <w:left w:val="none" w:sz="0" w:space="0" w:color="auto"/>
            <w:bottom w:val="none" w:sz="0" w:space="0" w:color="auto"/>
            <w:right w:val="none" w:sz="0" w:space="0" w:color="auto"/>
          </w:divBdr>
        </w:div>
        <w:div w:id="1410813828">
          <w:marLeft w:val="0"/>
          <w:marRight w:val="0"/>
          <w:marTop w:val="0"/>
          <w:marBottom w:val="0"/>
          <w:divBdr>
            <w:top w:val="none" w:sz="0" w:space="0" w:color="auto"/>
            <w:left w:val="none" w:sz="0" w:space="0" w:color="auto"/>
            <w:bottom w:val="none" w:sz="0" w:space="0" w:color="auto"/>
            <w:right w:val="none" w:sz="0" w:space="0" w:color="auto"/>
          </w:divBdr>
        </w:div>
      </w:divsChild>
    </w:div>
    <w:div w:id="496387416">
      <w:bodyDiv w:val="1"/>
      <w:marLeft w:val="0"/>
      <w:marRight w:val="0"/>
      <w:marTop w:val="0"/>
      <w:marBottom w:val="0"/>
      <w:divBdr>
        <w:top w:val="none" w:sz="0" w:space="0" w:color="auto"/>
        <w:left w:val="none" w:sz="0" w:space="0" w:color="auto"/>
        <w:bottom w:val="none" w:sz="0" w:space="0" w:color="auto"/>
        <w:right w:val="none" w:sz="0" w:space="0" w:color="auto"/>
      </w:divBdr>
    </w:div>
    <w:div w:id="501043043">
      <w:bodyDiv w:val="1"/>
      <w:marLeft w:val="0"/>
      <w:marRight w:val="0"/>
      <w:marTop w:val="0"/>
      <w:marBottom w:val="0"/>
      <w:divBdr>
        <w:top w:val="none" w:sz="0" w:space="0" w:color="auto"/>
        <w:left w:val="none" w:sz="0" w:space="0" w:color="auto"/>
        <w:bottom w:val="none" w:sz="0" w:space="0" w:color="auto"/>
        <w:right w:val="none" w:sz="0" w:space="0" w:color="auto"/>
      </w:divBdr>
      <w:divsChild>
        <w:div w:id="1233277160">
          <w:marLeft w:val="0"/>
          <w:marRight w:val="0"/>
          <w:marTop w:val="0"/>
          <w:marBottom w:val="0"/>
          <w:divBdr>
            <w:top w:val="none" w:sz="0" w:space="0" w:color="auto"/>
            <w:left w:val="none" w:sz="0" w:space="0" w:color="auto"/>
            <w:bottom w:val="none" w:sz="0" w:space="0" w:color="auto"/>
            <w:right w:val="none" w:sz="0" w:space="0" w:color="auto"/>
          </w:divBdr>
        </w:div>
        <w:div w:id="137113761">
          <w:marLeft w:val="0"/>
          <w:marRight w:val="0"/>
          <w:marTop w:val="0"/>
          <w:marBottom w:val="0"/>
          <w:divBdr>
            <w:top w:val="none" w:sz="0" w:space="0" w:color="auto"/>
            <w:left w:val="none" w:sz="0" w:space="0" w:color="auto"/>
            <w:bottom w:val="none" w:sz="0" w:space="0" w:color="auto"/>
            <w:right w:val="none" w:sz="0" w:space="0" w:color="auto"/>
          </w:divBdr>
        </w:div>
        <w:div w:id="1940940741">
          <w:marLeft w:val="0"/>
          <w:marRight w:val="0"/>
          <w:marTop w:val="0"/>
          <w:marBottom w:val="0"/>
          <w:divBdr>
            <w:top w:val="none" w:sz="0" w:space="0" w:color="auto"/>
            <w:left w:val="none" w:sz="0" w:space="0" w:color="auto"/>
            <w:bottom w:val="none" w:sz="0" w:space="0" w:color="auto"/>
            <w:right w:val="none" w:sz="0" w:space="0" w:color="auto"/>
          </w:divBdr>
        </w:div>
      </w:divsChild>
    </w:div>
    <w:div w:id="501897489">
      <w:bodyDiv w:val="1"/>
      <w:marLeft w:val="0"/>
      <w:marRight w:val="0"/>
      <w:marTop w:val="0"/>
      <w:marBottom w:val="0"/>
      <w:divBdr>
        <w:top w:val="none" w:sz="0" w:space="0" w:color="auto"/>
        <w:left w:val="none" w:sz="0" w:space="0" w:color="auto"/>
        <w:bottom w:val="none" w:sz="0" w:space="0" w:color="auto"/>
        <w:right w:val="none" w:sz="0" w:space="0" w:color="auto"/>
      </w:divBdr>
    </w:div>
    <w:div w:id="502204063">
      <w:bodyDiv w:val="1"/>
      <w:marLeft w:val="0"/>
      <w:marRight w:val="0"/>
      <w:marTop w:val="0"/>
      <w:marBottom w:val="0"/>
      <w:divBdr>
        <w:top w:val="none" w:sz="0" w:space="0" w:color="auto"/>
        <w:left w:val="none" w:sz="0" w:space="0" w:color="auto"/>
        <w:bottom w:val="none" w:sz="0" w:space="0" w:color="auto"/>
        <w:right w:val="none" w:sz="0" w:space="0" w:color="auto"/>
      </w:divBdr>
    </w:div>
    <w:div w:id="503907770">
      <w:bodyDiv w:val="1"/>
      <w:marLeft w:val="0"/>
      <w:marRight w:val="0"/>
      <w:marTop w:val="0"/>
      <w:marBottom w:val="0"/>
      <w:divBdr>
        <w:top w:val="none" w:sz="0" w:space="0" w:color="auto"/>
        <w:left w:val="none" w:sz="0" w:space="0" w:color="auto"/>
        <w:bottom w:val="none" w:sz="0" w:space="0" w:color="auto"/>
        <w:right w:val="none" w:sz="0" w:space="0" w:color="auto"/>
      </w:divBdr>
    </w:div>
    <w:div w:id="509175872">
      <w:bodyDiv w:val="1"/>
      <w:marLeft w:val="0"/>
      <w:marRight w:val="0"/>
      <w:marTop w:val="0"/>
      <w:marBottom w:val="0"/>
      <w:divBdr>
        <w:top w:val="none" w:sz="0" w:space="0" w:color="auto"/>
        <w:left w:val="none" w:sz="0" w:space="0" w:color="auto"/>
        <w:bottom w:val="none" w:sz="0" w:space="0" w:color="auto"/>
        <w:right w:val="none" w:sz="0" w:space="0" w:color="auto"/>
      </w:divBdr>
    </w:div>
    <w:div w:id="509837034">
      <w:bodyDiv w:val="1"/>
      <w:marLeft w:val="0"/>
      <w:marRight w:val="0"/>
      <w:marTop w:val="0"/>
      <w:marBottom w:val="0"/>
      <w:divBdr>
        <w:top w:val="none" w:sz="0" w:space="0" w:color="auto"/>
        <w:left w:val="none" w:sz="0" w:space="0" w:color="auto"/>
        <w:bottom w:val="none" w:sz="0" w:space="0" w:color="auto"/>
        <w:right w:val="none" w:sz="0" w:space="0" w:color="auto"/>
      </w:divBdr>
    </w:div>
    <w:div w:id="510487228">
      <w:bodyDiv w:val="1"/>
      <w:marLeft w:val="0"/>
      <w:marRight w:val="0"/>
      <w:marTop w:val="0"/>
      <w:marBottom w:val="0"/>
      <w:divBdr>
        <w:top w:val="none" w:sz="0" w:space="0" w:color="auto"/>
        <w:left w:val="none" w:sz="0" w:space="0" w:color="auto"/>
        <w:bottom w:val="none" w:sz="0" w:space="0" w:color="auto"/>
        <w:right w:val="none" w:sz="0" w:space="0" w:color="auto"/>
      </w:divBdr>
    </w:div>
    <w:div w:id="512766234">
      <w:bodyDiv w:val="1"/>
      <w:marLeft w:val="0"/>
      <w:marRight w:val="0"/>
      <w:marTop w:val="0"/>
      <w:marBottom w:val="0"/>
      <w:divBdr>
        <w:top w:val="none" w:sz="0" w:space="0" w:color="auto"/>
        <w:left w:val="none" w:sz="0" w:space="0" w:color="auto"/>
        <w:bottom w:val="none" w:sz="0" w:space="0" w:color="auto"/>
        <w:right w:val="none" w:sz="0" w:space="0" w:color="auto"/>
      </w:divBdr>
    </w:div>
    <w:div w:id="516576591">
      <w:bodyDiv w:val="1"/>
      <w:marLeft w:val="0"/>
      <w:marRight w:val="0"/>
      <w:marTop w:val="0"/>
      <w:marBottom w:val="0"/>
      <w:divBdr>
        <w:top w:val="none" w:sz="0" w:space="0" w:color="auto"/>
        <w:left w:val="none" w:sz="0" w:space="0" w:color="auto"/>
        <w:bottom w:val="none" w:sz="0" w:space="0" w:color="auto"/>
        <w:right w:val="none" w:sz="0" w:space="0" w:color="auto"/>
      </w:divBdr>
    </w:div>
    <w:div w:id="521358264">
      <w:bodyDiv w:val="1"/>
      <w:marLeft w:val="0"/>
      <w:marRight w:val="0"/>
      <w:marTop w:val="0"/>
      <w:marBottom w:val="0"/>
      <w:divBdr>
        <w:top w:val="none" w:sz="0" w:space="0" w:color="auto"/>
        <w:left w:val="none" w:sz="0" w:space="0" w:color="auto"/>
        <w:bottom w:val="none" w:sz="0" w:space="0" w:color="auto"/>
        <w:right w:val="none" w:sz="0" w:space="0" w:color="auto"/>
      </w:divBdr>
    </w:div>
    <w:div w:id="521474833">
      <w:bodyDiv w:val="1"/>
      <w:marLeft w:val="0"/>
      <w:marRight w:val="0"/>
      <w:marTop w:val="0"/>
      <w:marBottom w:val="0"/>
      <w:divBdr>
        <w:top w:val="none" w:sz="0" w:space="0" w:color="auto"/>
        <w:left w:val="none" w:sz="0" w:space="0" w:color="auto"/>
        <w:bottom w:val="none" w:sz="0" w:space="0" w:color="auto"/>
        <w:right w:val="none" w:sz="0" w:space="0" w:color="auto"/>
      </w:divBdr>
    </w:div>
    <w:div w:id="528299331">
      <w:bodyDiv w:val="1"/>
      <w:marLeft w:val="0"/>
      <w:marRight w:val="0"/>
      <w:marTop w:val="0"/>
      <w:marBottom w:val="0"/>
      <w:divBdr>
        <w:top w:val="none" w:sz="0" w:space="0" w:color="auto"/>
        <w:left w:val="none" w:sz="0" w:space="0" w:color="auto"/>
        <w:bottom w:val="none" w:sz="0" w:space="0" w:color="auto"/>
        <w:right w:val="none" w:sz="0" w:space="0" w:color="auto"/>
      </w:divBdr>
    </w:div>
    <w:div w:id="529075122">
      <w:bodyDiv w:val="1"/>
      <w:marLeft w:val="0"/>
      <w:marRight w:val="0"/>
      <w:marTop w:val="0"/>
      <w:marBottom w:val="0"/>
      <w:divBdr>
        <w:top w:val="none" w:sz="0" w:space="0" w:color="auto"/>
        <w:left w:val="none" w:sz="0" w:space="0" w:color="auto"/>
        <w:bottom w:val="none" w:sz="0" w:space="0" w:color="auto"/>
        <w:right w:val="none" w:sz="0" w:space="0" w:color="auto"/>
      </w:divBdr>
    </w:div>
    <w:div w:id="530072794">
      <w:bodyDiv w:val="1"/>
      <w:marLeft w:val="0"/>
      <w:marRight w:val="0"/>
      <w:marTop w:val="0"/>
      <w:marBottom w:val="0"/>
      <w:divBdr>
        <w:top w:val="none" w:sz="0" w:space="0" w:color="auto"/>
        <w:left w:val="none" w:sz="0" w:space="0" w:color="auto"/>
        <w:bottom w:val="none" w:sz="0" w:space="0" w:color="auto"/>
        <w:right w:val="none" w:sz="0" w:space="0" w:color="auto"/>
      </w:divBdr>
    </w:div>
    <w:div w:id="532499046">
      <w:bodyDiv w:val="1"/>
      <w:marLeft w:val="0"/>
      <w:marRight w:val="0"/>
      <w:marTop w:val="0"/>
      <w:marBottom w:val="0"/>
      <w:divBdr>
        <w:top w:val="none" w:sz="0" w:space="0" w:color="auto"/>
        <w:left w:val="none" w:sz="0" w:space="0" w:color="auto"/>
        <w:bottom w:val="none" w:sz="0" w:space="0" w:color="auto"/>
        <w:right w:val="none" w:sz="0" w:space="0" w:color="auto"/>
      </w:divBdr>
    </w:div>
    <w:div w:id="545144270">
      <w:bodyDiv w:val="1"/>
      <w:marLeft w:val="0"/>
      <w:marRight w:val="0"/>
      <w:marTop w:val="0"/>
      <w:marBottom w:val="0"/>
      <w:divBdr>
        <w:top w:val="none" w:sz="0" w:space="0" w:color="auto"/>
        <w:left w:val="none" w:sz="0" w:space="0" w:color="auto"/>
        <w:bottom w:val="none" w:sz="0" w:space="0" w:color="auto"/>
        <w:right w:val="none" w:sz="0" w:space="0" w:color="auto"/>
      </w:divBdr>
      <w:divsChild>
        <w:div w:id="296107828">
          <w:marLeft w:val="0"/>
          <w:marRight w:val="0"/>
          <w:marTop w:val="0"/>
          <w:marBottom w:val="0"/>
          <w:divBdr>
            <w:top w:val="none" w:sz="0" w:space="0" w:color="auto"/>
            <w:left w:val="none" w:sz="0" w:space="0" w:color="auto"/>
            <w:bottom w:val="none" w:sz="0" w:space="0" w:color="auto"/>
            <w:right w:val="none" w:sz="0" w:space="0" w:color="auto"/>
          </w:divBdr>
        </w:div>
        <w:div w:id="1253315945">
          <w:marLeft w:val="0"/>
          <w:marRight w:val="0"/>
          <w:marTop w:val="0"/>
          <w:marBottom w:val="0"/>
          <w:divBdr>
            <w:top w:val="none" w:sz="0" w:space="0" w:color="auto"/>
            <w:left w:val="none" w:sz="0" w:space="0" w:color="auto"/>
            <w:bottom w:val="none" w:sz="0" w:space="0" w:color="auto"/>
            <w:right w:val="none" w:sz="0" w:space="0" w:color="auto"/>
          </w:divBdr>
        </w:div>
        <w:div w:id="1872264143">
          <w:marLeft w:val="0"/>
          <w:marRight w:val="0"/>
          <w:marTop w:val="0"/>
          <w:marBottom w:val="0"/>
          <w:divBdr>
            <w:top w:val="none" w:sz="0" w:space="0" w:color="auto"/>
            <w:left w:val="none" w:sz="0" w:space="0" w:color="auto"/>
            <w:bottom w:val="none" w:sz="0" w:space="0" w:color="auto"/>
            <w:right w:val="none" w:sz="0" w:space="0" w:color="auto"/>
          </w:divBdr>
        </w:div>
        <w:div w:id="1535921038">
          <w:marLeft w:val="0"/>
          <w:marRight w:val="0"/>
          <w:marTop w:val="0"/>
          <w:marBottom w:val="0"/>
          <w:divBdr>
            <w:top w:val="none" w:sz="0" w:space="0" w:color="auto"/>
            <w:left w:val="none" w:sz="0" w:space="0" w:color="auto"/>
            <w:bottom w:val="none" w:sz="0" w:space="0" w:color="auto"/>
            <w:right w:val="none" w:sz="0" w:space="0" w:color="auto"/>
          </w:divBdr>
        </w:div>
        <w:div w:id="640842148">
          <w:marLeft w:val="0"/>
          <w:marRight w:val="0"/>
          <w:marTop w:val="0"/>
          <w:marBottom w:val="0"/>
          <w:divBdr>
            <w:top w:val="none" w:sz="0" w:space="0" w:color="auto"/>
            <w:left w:val="none" w:sz="0" w:space="0" w:color="auto"/>
            <w:bottom w:val="none" w:sz="0" w:space="0" w:color="auto"/>
            <w:right w:val="none" w:sz="0" w:space="0" w:color="auto"/>
          </w:divBdr>
        </w:div>
      </w:divsChild>
    </w:div>
    <w:div w:id="547643905">
      <w:bodyDiv w:val="1"/>
      <w:marLeft w:val="0"/>
      <w:marRight w:val="0"/>
      <w:marTop w:val="0"/>
      <w:marBottom w:val="0"/>
      <w:divBdr>
        <w:top w:val="none" w:sz="0" w:space="0" w:color="auto"/>
        <w:left w:val="none" w:sz="0" w:space="0" w:color="auto"/>
        <w:bottom w:val="none" w:sz="0" w:space="0" w:color="auto"/>
        <w:right w:val="none" w:sz="0" w:space="0" w:color="auto"/>
      </w:divBdr>
    </w:div>
    <w:div w:id="559638049">
      <w:bodyDiv w:val="1"/>
      <w:marLeft w:val="0"/>
      <w:marRight w:val="0"/>
      <w:marTop w:val="0"/>
      <w:marBottom w:val="0"/>
      <w:divBdr>
        <w:top w:val="none" w:sz="0" w:space="0" w:color="auto"/>
        <w:left w:val="none" w:sz="0" w:space="0" w:color="auto"/>
        <w:bottom w:val="none" w:sz="0" w:space="0" w:color="auto"/>
        <w:right w:val="none" w:sz="0" w:space="0" w:color="auto"/>
      </w:divBdr>
    </w:div>
    <w:div w:id="561528932">
      <w:bodyDiv w:val="1"/>
      <w:marLeft w:val="0"/>
      <w:marRight w:val="0"/>
      <w:marTop w:val="0"/>
      <w:marBottom w:val="0"/>
      <w:divBdr>
        <w:top w:val="none" w:sz="0" w:space="0" w:color="auto"/>
        <w:left w:val="none" w:sz="0" w:space="0" w:color="auto"/>
        <w:bottom w:val="none" w:sz="0" w:space="0" w:color="auto"/>
        <w:right w:val="none" w:sz="0" w:space="0" w:color="auto"/>
      </w:divBdr>
    </w:div>
    <w:div w:id="567497408">
      <w:bodyDiv w:val="1"/>
      <w:marLeft w:val="0"/>
      <w:marRight w:val="0"/>
      <w:marTop w:val="0"/>
      <w:marBottom w:val="0"/>
      <w:divBdr>
        <w:top w:val="none" w:sz="0" w:space="0" w:color="auto"/>
        <w:left w:val="none" w:sz="0" w:space="0" w:color="auto"/>
        <w:bottom w:val="none" w:sz="0" w:space="0" w:color="auto"/>
        <w:right w:val="none" w:sz="0" w:space="0" w:color="auto"/>
      </w:divBdr>
    </w:div>
    <w:div w:id="568881366">
      <w:bodyDiv w:val="1"/>
      <w:marLeft w:val="0"/>
      <w:marRight w:val="0"/>
      <w:marTop w:val="0"/>
      <w:marBottom w:val="0"/>
      <w:divBdr>
        <w:top w:val="none" w:sz="0" w:space="0" w:color="auto"/>
        <w:left w:val="none" w:sz="0" w:space="0" w:color="auto"/>
        <w:bottom w:val="none" w:sz="0" w:space="0" w:color="auto"/>
        <w:right w:val="none" w:sz="0" w:space="0" w:color="auto"/>
      </w:divBdr>
    </w:div>
    <w:div w:id="573661545">
      <w:bodyDiv w:val="1"/>
      <w:marLeft w:val="0"/>
      <w:marRight w:val="0"/>
      <w:marTop w:val="0"/>
      <w:marBottom w:val="0"/>
      <w:divBdr>
        <w:top w:val="none" w:sz="0" w:space="0" w:color="auto"/>
        <w:left w:val="none" w:sz="0" w:space="0" w:color="auto"/>
        <w:bottom w:val="none" w:sz="0" w:space="0" w:color="auto"/>
        <w:right w:val="none" w:sz="0" w:space="0" w:color="auto"/>
      </w:divBdr>
      <w:divsChild>
        <w:div w:id="1175144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913">
      <w:bodyDiv w:val="1"/>
      <w:marLeft w:val="0"/>
      <w:marRight w:val="0"/>
      <w:marTop w:val="0"/>
      <w:marBottom w:val="0"/>
      <w:divBdr>
        <w:top w:val="none" w:sz="0" w:space="0" w:color="auto"/>
        <w:left w:val="none" w:sz="0" w:space="0" w:color="auto"/>
        <w:bottom w:val="none" w:sz="0" w:space="0" w:color="auto"/>
        <w:right w:val="none" w:sz="0" w:space="0" w:color="auto"/>
      </w:divBdr>
    </w:div>
    <w:div w:id="579288302">
      <w:bodyDiv w:val="1"/>
      <w:marLeft w:val="0"/>
      <w:marRight w:val="0"/>
      <w:marTop w:val="0"/>
      <w:marBottom w:val="0"/>
      <w:divBdr>
        <w:top w:val="none" w:sz="0" w:space="0" w:color="auto"/>
        <w:left w:val="none" w:sz="0" w:space="0" w:color="auto"/>
        <w:bottom w:val="none" w:sz="0" w:space="0" w:color="auto"/>
        <w:right w:val="none" w:sz="0" w:space="0" w:color="auto"/>
      </w:divBdr>
    </w:div>
    <w:div w:id="584076484">
      <w:bodyDiv w:val="1"/>
      <w:marLeft w:val="0"/>
      <w:marRight w:val="0"/>
      <w:marTop w:val="0"/>
      <w:marBottom w:val="0"/>
      <w:divBdr>
        <w:top w:val="none" w:sz="0" w:space="0" w:color="auto"/>
        <w:left w:val="none" w:sz="0" w:space="0" w:color="auto"/>
        <w:bottom w:val="none" w:sz="0" w:space="0" w:color="auto"/>
        <w:right w:val="none" w:sz="0" w:space="0" w:color="auto"/>
      </w:divBdr>
    </w:div>
    <w:div w:id="588975215">
      <w:bodyDiv w:val="1"/>
      <w:marLeft w:val="0"/>
      <w:marRight w:val="0"/>
      <w:marTop w:val="0"/>
      <w:marBottom w:val="0"/>
      <w:divBdr>
        <w:top w:val="none" w:sz="0" w:space="0" w:color="auto"/>
        <w:left w:val="none" w:sz="0" w:space="0" w:color="auto"/>
        <w:bottom w:val="none" w:sz="0" w:space="0" w:color="auto"/>
        <w:right w:val="none" w:sz="0" w:space="0" w:color="auto"/>
      </w:divBdr>
    </w:div>
    <w:div w:id="591594545">
      <w:bodyDiv w:val="1"/>
      <w:marLeft w:val="0"/>
      <w:marRight w:val="0"/>
      <w:marTop w:val="0"/>
      <w:marBottom w:val="0"/>
      <w:divBdr>
        <w:top w:val="none" w:sz="0" w:space="0" w:color="auto"/>
        <w:left w:val="none" w:sz="0" w:space="0" w:color="auto"/>
        <w:bottom w:val="none" w:sz="0" w:space="0" w:color="auto"/>
        <w:right w:val="none" w:sz="0" w:space="0" w:color="auto"/>
      </w:divBdr>
    </w:div>
    <w:div w:id="599527510">
      <w:bodyDiv w:val="1"/>
      <w:marLeft w:val="0"/>
      <w:marRight w:val="0"/>
      <w:marTop w:val="0"/>
      <w:marBottom w:val="0"/>
      <w:divBdr>
        <w:top w:val="none" w:sz="0" w:space="0" w:color="auto"/>
        <w:left w:val="none" w:sz="0" w:space="0" w:color="auto"/>
        <w:bottom w:val="none" w:sz="0" w:space="0" w:color="auto"/>
        <w:right w:val="none" w:sz="0" w:space="0" w:color="auto"/>
      </w:divBdr>
    </w:div>
    <w:div w:id="612632893">
      <w:bodyDiv w:val="1"/>
      <w:marLeft w:val="0"/>
      <w:marRight w:val="0"/>
      <w:marTop w:val="0"/>
      <w:marBottom w:val="0"/>
      <w:divBdr>
        <w:top w:val="none" w:sz="0" w:space="0" w:color="auto"/>
        <w:left w:val="none" w:sz="0" w:space="0" w:color="auto"/>
        <w:bottom w:val="none" w:sz="0" w:space="0" w:color="auto"/>
        <w:right w:val="none" w:sz="0" w:space="0" w:color="auto"/>
      </w:divBdr>
    </w:div>
    <w:div w:id="613050564">
      <w:bodyDiv w:val="1"/>
      <w:marLeft w:val="0"/>
      <w:marRight w:val="0"/>
      <w:marTop w:val="0"/>
      <w:marBottom w:val="0"/>
      <w:divBdr>
        <w:top w:val="none" w:sz="0" w:space="0" w:color="auto"/>
        <w:left w:val="none" w:sz="0" w:space="0" w:color="auto"/>
        <w:bottom w:val="none" w:sz="0" w:space="0" w:color="auto"/>
        <w:right w:val="none" w:sz="0" w:space="0" w:color="auto"/>
      </w:divBdr>
      <w:divsChild>
        <w:div w:id="19793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563990">
      <w:bodyDiv w:val="1"/>
      <w:marLeft w:val="0"/>
      <w:marRight w:val="0"/>
      <w:marTop w:val="0"/>
      <w:marBottom w:val="0"/>
      <w:divBdr>
        <w:top w:val="none" w:sz="0" w:space="0" w:color="auto"/>
        <w:left w:val="none" w:sz="0" w:space="0" w:color="auto"/>
        <w:bottom w:val="none" w:sz="0" w:space="0" w:color="auto"/>
        <w:right w:val="none" w:sz="0" w:space="0" w:color="auto"/>
      </w:divBdr>
    </w:div>
    <w:div w:id="632298091">
      <w:bodyDiv w:val="1"/>
      <w:marLeft w:val="0"/>
      <w:marRight w:val="0"/>
      <w:marTop w:val="0"/>
      <w:marBottom w:val="0"/>
      <w:divBdr>
        <w:top w:val="none" w:sz="0" w:space="0" w:color="auto"/>
        <w:left w:val="none" w:sz="0" w:space="0" w:color="auto"/>
        <w:bottom w:val="none" w:sz="0" w:space="0" w:color="auto"/>
        <w:right w:val="none" w:sz="0" w:space="0" w:color="auto"/>
      </w:divBdr>
    </w:div>
    <w:div w:id="633754504">
      <w:bodyDiv w:val="1"/>
      <w:marLeft w:val="0"/>
      <w:marRight w:val="0"/>
      <w:marTop w:val="0"/>
      <w:marBottom w:val="0"/>
      <w:divBdr>
        <w:top w:val="none" w:sz="0" w:space="0" w:color="auto"/>
        <w:left w:val="none" w:sz="0" w:space="0" w:color="auto"/>
        <w:bottom w:val="none" w:sz="0" w:space="0" w:color="auto"/>
        <w:right w:val="none" w:sz="0" w:space="0" w:color="auto"/>
      </w:divBdr>
    </w:div>
    <w:div w:id="637536892">
      <w:bodyDiv w:val="1"/>
      <w:marLeft w:val="0"/>
      <w:marRight w:val="0"/>
      <w:marTop w:val="0"/>
      <w:marBottom w:val="0"/>
      <w:divBdr>
        <w:top w:val="none" w:sz="0" w:space="0" w:color="auto"/>
        <w:left w:val="none" w:sz="0" w:space="0" w:color="auto"/>
        <w:bottom w:val="none" w:sz="0" w:space="0" w:color="auto"/>
        <w:right w:val="none" w:sz="0" w:space="0" w:color="auto"/>
      </w:divBdr>
    </w:div>
    <w:div w:id="639572531">
      <w:bodyDiv w:val="1"/>
      <w:marLeft w:val="0"/>
      <w:marRight w:val="0"/>
      <w:marTop w:val="0"/>
      <w:marBottom w:val="0"/>
      <w:divBdr>
        <w:top w:val="none" w:sz="0" w:space="0" w:color="auto"/>
        <w:left w:val="none" w:sz="0" w:space="0" w:color="auto"/>
        <w:bottom w:val="none" w:sz="0" w:space="0" w:color="auto"/>
        <w:right w:val="none" w:sz="0" w:space="0" w:color="auto"/>
      </w:divBdr>
    </w:div>
    <w:div w:id="640354637">
      <w:bodyDiv w:val="1"/>
      <w:marLeft w:val="0"/>
      <w:marRight w:val="0"/>
      <w:marTop w:val="0"/>
      <w:marBottom w:val="0"/>
      <w:divBdr>
        <w:top w:val="none" w:sz="0" w:space="0" w:color="auto"/>
        <w:left w:val="none" w:sz="0" w:space="0" w:color="auto"/>
        <w:bottom w:val="none" w:sz="0" w:space="0" w:color="auto"/>
        <w:right w:val="none" w:sz="0" w:space="0" w:color="auto"/>
      </w:divBdr>
    </w:div>
    <w:div w:id="647829751">
      <w:bodyDiv w:val="1"/>
      <w:marLeft w:val="0"/>
      <w:marRight w:val="0"/>
      <w:marTop w:val="0"/>
      <w:marBottom w:val="0"/>
      <w:divBdr>
        <w:top w:val="none" w:sz="0" w:space="0" w:color="auto"/>
        <w:left w:val="none" w:sz="0" w:space="0" w:color="auto"/>
        <w:bottom w:val="none" w:sz="0" w:space="0" w:color="auto"/>
        <w:right w:val="none" w:sz="0" w:space="0" w:color="auto"/>
      </w:divBdr>
    </w:div>
    <w:div w:id="647830077">
      <w:bodyDiv w:val="1"/>
      <w:marLeft w:val="0"/>
      <w:marRight w:val="0"/>
      <w:marTop w:val="0"/>
      <w:marBottom w:val="0"/>
      <w:divBdr>
        <w:top w:val="none" w:sz="0" w:space="0" w:color="auto"/>
        <w:left w:val="none" w:sz="0" w:space="0" w:color="auto"/>
        <w:bottom w:val="none" w:sz="0" w:space="0" w:color="auto"/>
        <w:right w:val="none" w:sz="0" w:space="0" w:color="auto"/>
      </w:divBdr>
    </w:div>
    <w:div w:id="655843081">
      <w:bodyDiv w:val="1"/>
      <w:marLeft w:val="0"/>
      <w:marRight w:val="0"/>
      <w:marTop w:val="0"/>
      <w:marBottom w:val="0"/>
      <w:divBdr>
        <w:top w:val="none" w:sz="0" w:space="0" w:color="auto"/>
        <w:left w:val="none" w:sz="0" w:space="0" w:color="auto"/>
        <w:bottom w:val="none" w:sz="0" w:space="0" w:color="auto"/>
        <w:right w:val="none" w:sz="0" w:space="0" w:color="auto"/>
      </w:divBdr>
    </w:div>
    <w:div w:id="664480938">
      <w:bodyDiv w:val="1"/>
      <w:marLeft w:val="0"/>
      <w:marRight w:val="0"/>
      <w:marTop w:val="0"/>
      <w:marBottom w:val="0"/>
      <w:divBdr>
        <w:top w:val="none" w:sz="0" w:space="0" w:color="auto"/>
        <w:left w:val="none" w:sz="0" w:space="0" w:color="auto"/>
        <w:bottom w:val="none" w:sz="0" w:space="0" w:color="auto"/>
        <w:right w:val="none" w:sz="0" w:space="0" w:color="auto"/>
      </w:divBdr>
    </w:div>
    <w:div w:id="665477410">
      <w:bodyDiv w:val="1"/>
      <w:marLeft w:val="0"/>
      <w:marRight w:val="0"/>
      <w:marTop w:val="0"/>
      <w:marBottom w:val="0"/>
      <w:divBdr>
        <w:top w:val="none" w:sz="0" w:space="0" w:color="auto"/>
        <w:left w:val="none" w:sz="0" w:space="0" w:color="auto"/>
        <w:bottom w:val="none" w:sz="0" w:space="0" w:color="auto"/>
        <w:right w:val="none" w:sz="0" w:space="0" w:color="auto"/>
      </w:divBdr>
    </w:div>
    <w:div w:id="670837946">
      <w:bodyDiv w:val="1"/>
      <w:marLeft w:val="0"/>
      <w:marRight w:val="0"/>
      <w:marTop w:val="0"/>
      <w:marBottom w:val="0"/>
      <w:divBdr>
        <w:top w:val="none" w:sz="0" w:space="0" w:color="auto"/>
        <w:left w:val="none" w:sz="0" w:space="0" w:color="auto"/>
        <w:bottom w:val="none" w:sz="0" w:space="0" w:color="auto"/>
        <w:right w:val="none" w:sz="0" w:space="0" w:color="auto"/>
      </w:divBdr>
    </w:div>
    <w:div w:id="672487228">
      <w:bodyDiv w:val="1"/>
      <w:marLeft w:val="0"/>
      <w:marRight w:val="0"/>
      <w:marTop w:val="0"/>
      <w:marBottom w:val="0"/>
      <w:divBdr>
        <w:top w:val="none" w:sz="0" w:space="0" w:color="auto"/>
        <w:left w:val="none" w:sz="0" w:space="0" w:color="auto"/>
        <w:bottom w:val="none" w:sz="0" w:space="0" w:color="auto"/>
        <w:right w:val="none" w:sz="0" w:space="0" w:color="auto"/>
      </w:divBdr>
    </w:div>
    <w:div w:id="694768720">
      <w:bodyDiv w:val="1"/>
      <w:marLeft w:val="0"/>
      <w:marRight w:val="0"/>
      <w:marTop w:val="0"/>
      <w:marBottom w:val="0"/>
      <w:divBdr>
        <w:top w:val="none" w:sz="0" w:space="0" w:color="auto"/>
        <w:left w:val="none" w:sz="0" w:space="0" w:color="auto"/>
        <w:bottom w:val="none" w:sz="0" w:space="0" w:color="auto"/>
        <w:right w:val="none" w:sz="0" w:space="0" w:color="auto"/>
      </w:divBdr>
    </w:div>
    <w:div w:id="699891233">
      <w:bodyDiv w:val="1"/>
      <w:marLeft w:val="0"/>
      <w:marRight w:val="0"/>
      <w:marTop w:val="0"/>
      <w:marBottom w:val="0"/>
      <w:divBdr>
        <w:top w:val="none" w:sz="0" w:space="0" w:color="auto"/>
        <w:left w:val="none" w:sz="0" w:space="0" w:color="auto"/>
        <w:bottom w:val="none" w:sz="0" w:space="0" w:color="auto"/>
        <w:right w:val="none" w:sz="0" w:space="0" w:color="auto"/>
      </w:divBdr>
    </w:div>
    <w:div w:id="709039134">
      <w:bodyDiv w:val="1"/>
      <w:marLeft w:val="0"/>
      <w:marRight w:val="0"/>
      <w:marTop w:val="0"/>
      <w:marBottom w:val="0"/>
      <w:divBdr>
        <w:top w:val="none" w:sz="0" w:space="0" w:color="auto"/>
        <w:left w:val="none" w:sz="0" w:space="0" w:color="auto"/>
        <w:bottom w:val="none" w:sz="0" w:space="0" w:color="auto"/>
        <w:right w:val="none" w:sz="0" w:space="0" w:color="auto"/>
      </w:divBdr>
    </w:div>
    <w:div w:id="710688612">
      <w:bodyDiv w:val="1"/>
      <w:marLeft w:val="0"/>
      <w:marRight w:val="0"/>
      <w:marTop w:val="0"/>
      <w:marBottom w:val="0"/>
      <w:divBdr>
        <w:top w:val="none" w:sz="0" w:space="0" w:color="auto"/>
        <w:left w:val="none" w:sz="0" w:space="0" w:color="auto"/>
        <w:bottom w:val="none" w:sz="0" w:space="0" w:color="auto"/>
        <w:right w:val="none" w:sz="0" w:space="0" w:color="auto"/>
      </w:divBdr>
    </w:div>
    <w:div w:id="717243553">
      <w:bodyDiv w:val="1"/>
      <w:marLeft w:val="0"/>
      <w:marRight w:val="0"/>
      <w:marTop w:val="0"/>
      <w:marBottom w:val="0"/>
      <w:divBdr>
        <w:top w:val="none" w:sz="0" w:space="0" w:color="auto"/>
        <w:left w:val="none" w:sz="0" w:space="0" w:color="auto"/>
        <w:bottom w:val="none" w:sz="0" w:space="0" w:color="auto"/>
        <w:right w:val="none" w:sz="0" w:space="0" w:color="auto"/>
      </w:divBdr>
      <w:divsChild>
        <w:div w:id="209978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973375">
      <w:bodyDiv w:val="1"/>
      <w:marLeft w:val="0"/>
      <w:marRight w:val="0"/>
      <w:marTop w:val="0"/>
      <w:marBottom w:val="0"/>
      <w:divBdr>
        <w:top w:val="none" w:sz="0" w:space="0" w:color="auto"/>
        <w:left w:val="none" w:sz="0" w:space="0" w:color="auto"/>
        <w:bottom w:val="none" w:sz="0" w:space="0" w:color="auto"/>
        <w:right w:val="none" w:sz="0" w:space="0" w:color="auto"/>
      </w:divBdr>
    </w:div>
    <w:div w:id="718165462">
      <w:bodyDiv w:val="1"/>
      <w:marLeft w:val="0"/>
      <w:marRight w:val="0"/>
      <w:marTop w:val="0"/>
      <w:marBottom w:val="0"/>
      <w:divBdr>
        <w:top w:val="none" w:sz="0" w:space="0" w:color="auto"/>
        <w:left w:val="none" w:sz="0" w:space="0" w:color="auto"/>
        <w:bottom w:val="none" w:sz="0" w:space="0" w:color="auto"/>
        <w:right w:val="none" w:sz="0" w:space="0" w:color="auto"/>
      </w:divBdr>
      <w:divsChild>
        <w:div w:id="111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323129">
      <w:bodyDiv w:val="1"/>
      <w:marLeft w:val="0"/>
      <w:marRight w:val="0"/>
      <w:marTop w:val="0"/>
      <w:marBottom w:val="0"/>
      <w:divBdr>
        <w:top w:val="none" w:sz="0" w:space="0" w:color="auto"/>
        <w:left w:val="none" w:sz="0" w:space="0" w:color="auto"/>
        <w:bottom w:val="none" w:sz="0" w:space="0" w:color="auto"/>
        <w:right w:val="none" w:sz="0" w:space="0" w:color="auto"/>
      </w:divBdr>
    </w:div>
    <w:div w:id="722749666">
      <w:bodyDiv w:val="1"/>
      <w:marLeft w:val="0"/>
      <w:marRight w:val="0"/>
      <w:marTop w:val="0"/>
      <w:marBottom w:val="0"/>
      <w:divBdr>
        <w:top w:val="none" w:sz="0" w:space="0" w:color="auto"/>
        <w:left w:val="none" w:sz="0" w:space="0" w:color="auto"/>
        <w:bottom w:val="none" w:sz="0" w:space="0" w:color="auto"/>
        <w:right w:val="none" w:sz="0" w:space="0" w:color="auto"/>
      </w:divBdr>
    </w:div>
    <w:div w:id="740755845">
      <w:bodyDiv w:val="1"/>
      <w:marLeft w:val="0"/>
      <w:marRight w:val="0"/>
      <w:marTop w:val="0"/>
      <w:marBottom w:val="0"/>
      <w:divBdr>
        <w:top w:val="none" w:sz="0" w:space="0" w:color="auto"/>
        <w:left w:val="none" w:sz="0" w:space="0" w:color="auto"/>
        <w:bottom w:val="none" w:sz="0" w:space="0" w:color="auto"/>
        <w:right w:val="none" w:sz="0" w:space="0" w:color="auto"/>
      </w:divBdr>
    </w:div>
    <w:div w:id="753087820">
      <w:bodyDiv w:val="1"/>
      <w:marLeft w:val="0"/>
      <w:marRight w:val="0"/>
      <w:marTop w:val="0"/>
      <w:marBottom w:val="0"/>
      <w:divBdr>
        <w:top w:val="none" w:sz="0" w:space="0" w:color="auto"/>
        <w:left w:val="none" w:sz="0" w:space="0" w:color="auto"/>
        <w:bottom w:val="none" w:sz="0" w:space="0" w:color="auto"/>
        <w:right w:val="none" w:sz="0" w:space="0" w:color="auto"/>
      </w:divBdr>
      <w:divsChild>
        <w:div w:id="1938517034">
          <w:marLeft w:val="0"/>
          <w:marRight w:val="0"/>
          <w:marTop w:val="0"/>
          <w:marBottom w:val="0"/>
          <w:divBdr>
            <w:top w:val="none" w:sz="0" w:space="0" w:color="auto"/>
            <w:left w:val="none" w:sz="0" w:space="0" w:color="auto"/>
            <w:bottom w:val="none" w:sz="0" w:space="0" w:color="auto"/>
            <w:right w:val="none" w:sz="0" w:space="0" w:color="auto"/>
          </w:divBdr>
        </w:div>
        <w:div w:id="1432160265">
          <w:marLeft w:val="0"/>
          <w:marRight w:val="0"/>
          <w:marTop w:val="0"/>
          <w:marBottom w:val="0"/>
          <w:divBdr>
            <w:top w:val="none" w:sz="0" w:space="0" w:color="auto"/>
            <w:left w:val="none" w:sz="0" w:space="0" w:color="auto"/>
            <w:bottom w:val="none" w:sz="0" w:space="0" w:color="auto"/>
            <w:right w:val="none" w:sz="0" w:space="0" w:color="auto"/>
          </w:divBdr>
        </w:div>
        <w:div w:id="1072235265">
          <w:marLeft w:val="0"/>
          <w:marRight w:val="0"/>
          <w:marTop w:val="0"/>
          <w:marBottom w:val="0"/>
          <w:divBdr>
            <w:top w:val="none" w:sz="0" w:space="0" w:color="auto"/>
            <w:left w:val="none" w:sz="0" w:space="0" w:color="auto"/>
            <w:bottom w:val="none" w:sz="0" w:space="0" w:color="auto"/>
            <w:right w:val="none" w:sz="0" w:space="0" w:color="auto"/>
          </w:divBdr>
        </w:div>
        <w:div w:id="912662380">
          <w:marLeft w:val="0"/>
          <w:marRight w:val="0"/>
          <w:marTop w:val="0"/>
          <w:marBottom w:val="0"/>
          <w:divBdr>
            <w:top w:val="none" w:sz="0" w:space="0" w:color="auto"/>
            <w:left w:val="none" w:sz="0" w:space="0" w:color="auto"/>
            <w:bottom w:val="none" w:sz="0" w:space="0" w:color="auto"/>
            <w:right w:val="none" w:sz="0" w:space="0" w:color="auto"/>
          </w:divBdr>
        </w:div>
        <w:div w:id="119494513">
          <w:marLeft w:val="0"/>
          <w:marRight w:val="0"/>
          <w:marTop w:val="0"/>
          <w:marBottom w:val="0"/>
          <w:divBdr>
            <w:top w:val="none" w:sz="0" w:space="0" w:color="auto"/>
            <w:left w:val="none" w:sz="0" w:space="0" w:color="auto"/>
            <w:bottom w:val="none" w:sz="0" w:space="0" w:color="auto"/>
            <w:right w:val="none" w:sz="0" w:space="0" w:color="auto"/>
          </w:divBdr>
        </w:div>
      </w:divsChild>
    </w:div>
    <w:div w:id="754861270">
      <w:bodyDiv w:val="1"/>
      <w:marLeft w:val="0"/>
      <w:marRight w:val="0"/>
      <w:marTop w:val="0"/>
      <w:marBottom w:val="0"/>
      <w:divBdr>
        <w:top w:val="none" w:sz="0" w:space="0" w:color="auto"/>
        <w:left w:val="none" w:sz="0" w:space="0" w:color="auto"/>
        <w:bottom w:val="none" w:sz="0" w:space="0" w:color="auto"/>
        <w:right w:val="none" w:sz="0" w:space="0" w:color="auto"/>
      </w:divBdr>
    </w:div>
    <w:div w:id="761871969">
      <w:bodyDiv w:val="1"/>
      <w:marLeft w:val="0"/>
      <w:marRight w:val="0"/>
      <w:marTop w:val="0"/>
      <w:marBottom w:val="0"/>
      <w:divBdr>
        <w:top w:val="none" w:sz="0" w:space="0" w:color="auto"/>
        <w:left w:val="none" w:sz="0" w:space="0" w:color="auto"/>
        <w:bottom w:val="none" w:sz="0" w:space="0" w:color="auto"/>
        <w:right w:val="none" w:sz="0" w:space="0" w:color="auto"/>
      </w:divBdr>
      <w:divsChild>
        <w:div w:id="1894197187">
          <w:marLeft w:val="0"/>
          <w:marRight w:val="0"/>
          <w:marTop w:val="0"/>
          <w:marBottom w:val="0"/>
          <w:divBdr>
            <w:top w:val="none" w:sz="0" w:space="0" w:color="auto"/>
            <w:left w:val="none" w:sz="0" w:space="0" w:color="auto"/>
            <w:bottom w:val="none" w:sz="0" w:space="0" w:color="auto"/>
            <w:right w:val="none" w:sz="0" w:space="0" w:color="auto"/>
          </w:divBdr>
        </w:div>
        <w:div w:id="177279765">
          <w:marLeft w:val="0"/>
          <w:marRight w:val="0"/>
          <w:marTop w:val="0"/>
          <w:marBottom w:val="0"/>
          <w:divBdr>
            <w:top w:val="none" w:sz="0" w:space="0" w:color="auto"/>
            <w:left w:val="none" w:sz="0" w:space="0" w:color="auto"/>
            <w:bottom w:val="none" w:sz="0" w:space="0" w:color="auto"/>
            <w:right w:val="none" w:sz="0" w:space="0" w:color="auto"/>
          </w:divBdr>
        </w:div>
        <w:div w:id="589852447">
          <w:marLeft w:val="0"/>
          <w:marRight w:val="0"/>
          <w:marTop w:val="0"/>
          <w:marBottom w:val="0"/>
          <w:divBdr>
            <w:top w:val="none" w:sz="0" w:space="0" w:color="auto"/>
            <w:left w:val="none" w:sz="0" w:space="0" w:color="auto"/>
            <w:bottom w:val="none" w:sz="0" w:space="0" w:color="auto"/>
            <w:right w:val="none" w:sz="0" w:space="0" w:color="auto"/>
          </w:divBdr>
        </w:div>
        <w:div w:id="447235735">
          <w:marLeft w:val="0"/>
          <w:marRight w:val="0"/>
          <w:marTop w:val="0"/>
          <w:marBottom w:val="0"/>
          <w:divBdr>
            <w:top w:val="none" w:sz="0" w:space="0" w:color="auto"/>
            <w:left w:val="none" w:sz="0" w:space="0" w:color="auto"/>
            <w:bottom w:val="none" w:sz="0" w:space="0" w:color="auto"/>
            <w:right w:val="none" w:sz="0" w:space="0" w:color="auto"/>
          </w:divBdr>
        </w:div>
        <w:div w:id="818350617">
          <w:marLeft w:val="0"/>
          <w:marRight w:val="0"/>
          <w:marTop w:val="0"/>
          <w:marBottom w:val="0"/>
          <w:divBdr>
            <w:top w:val="none" w:sz="0" w:space="0" w:color="auto"/>
            <w:left w:val="none" w:sz="0" w:space="0" w:color="auto"/>
            <w:bottom w:val="none" w:sz="0" w:space="0" w:color="auto"/>
            <w:right w:val="none" w:sz="0" w:space="0" w:color="auto"/>
          </w:divBdr>
        </w:div>
        <w:div w:id="1888568628">
          <w:marLeft w:val="0"/>
          <w:marRight w:val="0"/>
          <w:marTop w:val="0"/>
          <w:marBottom w:val="0"/>
          <w:divBdr>
            <w:top w:val="none" w:sz="0" w:space="0" w:color="auto"/>
            <w:left w:val="none" w:sz="0" w:space="0" w:color="auto"/>
            <w:bottom w:val="none" w:sz="0" w:space="0" w:color="auto"/>
            <w:right w:val="none" w:sz="0" w:space="0" w:color="auto"/>
          </w:divBdr>
        </w:div>
        <w:div w:id="43722969">
          <w:marLeft w:val="0"/>
          <w:marRight w:val="0"/>
          <w:marTop w:val="0"/>
          <w:marBottom w:val="0"/>
          <w:divBdr>
            <w:top w:val="none" w:sz="0" w:space="0" w:color="auto"/>
            <w:left w:val="none" w:sz="0" w:space="0" w:color="auto"/>
            <w:bottom w:val="none" w:sz="0" w:space="0" w:color="auto"/>
            <w:right w:val="none" w:sz="0" w:space="0" w:color="auto"/>
          </w:divBdr>
        </w:div>
      </w:divsChild>
    </w:div>
    <w:div w:id="761878013">
      <w:bodyDiv w:val="1"/>
      <w:marLeft w:val="0"/>
      <w:marRight w:val="0"/>
      <w:marTop w:val="0"/>
      <w:marBottom w:val="0"/>
      <w:divBdr>
        <w:top w:val="none" w:sz="0" w:space="0" w:color="auto"/>
        <w:left w:val="none" w:sz="0" w:space="0" w:color="auto"/>
        <w:bottom w:val="none" w:sz="0" w:space="0" w:color="auto"/>
        <w:right w:val="none" w:sz="0" w:space="0" w:color="auto"/>
      </w:divBdr>
    </w:div>
    <w:div w:id="765151486">
      <w:bodyDiv w:val="1"/>
      <w:marLeft w:val="0"/>
      <w:marRight w:val="0"/>
      <w:marTop w:val="0"/>
      <w:marBottom w:val="0"/>
      <w:divBdr>
        <w:top w:val="none" w:sz="0" w:space="0" w:color="auto"/>
        <w:left w:val="none" w:sz="0" w:space="0" w:color="auto"/>
        <w:bottom w:val="none" w:sz="0" w:space="0" w:color="auto"/>
        <w:right w:val="none" w:sz="0" w:space="0" w:color="auto"/>
      </w:divBdr>
    </w:div>
    <w:div w:id="767383048">
      <w:bodyDiv w:val="1"/>
      <w:marLeft w:val="0"/>
      <w:marRight w:val="0"/>
      <w:marTop w:val="0"/>
      <w:marBottom w:val="0"/>
      <w:divBdr>
        <w:top w:val="none" w:sz="0" w:space="0" w:color="auto"/>
        <w:left w:val="none" w:sz="0" w:space="0" w:color="auto"/>
        <w:bottom w:val="none" w:sz="0" w:space="0" w:color="auto"/>
        <w:right w:val="none" w:sz="0" w:space="0" w:color="auto"/>
      </w:divBdr>
    </w:div>
    <w:div w:id="769591519">
      <w:bodyDiv w:val="1"/>
      <w:marLeft w:val="0"/>
      <w:marRight w:val="0"/>
      <w:marTop w:val="0"/>
      <w:marBottom w:val="0"/>
      <w:divBdr>
        <w:top w:val="none" w:sz="0" w:space="0" w:color="auto"/>
        <w:left w:val="none" w:sz="0" w:space="0" w:color="auto"/>
        <w:bottom w:val="none" w:sz="0" w:space="0" w:color="auto"/>
        <w:right w:val="none" w:sz="0" w:space="0" w:color="auto"/>
      </w:divBdr>
    </w:div>
    <w:div w:id="769743036">
      <w:bodyDiv w:val="1"/>
      <w:marLeft w:val="0"/>
      <w:marRight w:val="0"/>
      <w:marTop w:val="0"/>
      <w:marBottom w:val="0"/>
      <w:divBdr>
        <w:top w:val="none" w:sz="0" w:space="0" w:color="auto"/>
        <w:left w:val="none" w:sz="0" w:space="0" w:color="auto"/>
        <w:bottom w:val="none" w:sz="0" w:space="0" w:color="auto"/>
        <w:right w:val="none" w:sz="0" w:space="0" w:color="auto"/>
      </w:divBdr>
    </w:div>
    <w:div w:id="771777168">
      <w:bodyDiv w:val="1"/>
      <w:marLeft w:val="0"/>
      <w:marRight w:val="0"/>
      <w:marTop w:val="0"/>
      <w:marBottom w:val="0"/>
      <w:divBdr>
        <w:top w:val="none" w:sz="0" w:space="0" w:color="auto"/>
        <w:left w:val="none" w:sz="0" w:space="0" w:color="auto"/>
        <w:bottom w:val="none" w:sz="0" w:space="0" w:color="auto"/>
        <w:right w:val="none" w:sz="0" w:space="0" w:color="auto"/>
      </w:divBdr>
    </w:div>
    <w:div w:id="773478150">
      <w:bodyDiv w:val="1"/>
      <w:marLeft w:val="0"/>
      <w:marRight w:val="0"/>
      <w:marTop w:val="0"/>
      <w:marBottom w:val="0"/>
      <w:divBdr>
        <w:top w:val="none" w:sz="0" w:space="0" w:color="auto"/>
        <w:left w:val="none" w:sz="0" w:space="0" w:color="auto"/>
        <w:bottom w:val="none" w:sz="0" w:space="0" w:color="auto"/>
        <w:right w:val="none" w:sz="0" w:space="0" w:color="auto"/>
      </w:divBdr>
    </w:div>
    <w:div w:id="775172362">
      <w:bodyDiv w:val="1"/>
      <w:marLeft w:val="0"/>
      <w:marRight w:val="0"/>
      <w:marTop w:val="0"/>
      <w:marBottom w:val="0"/>
      <w:divBdr>
        <w:top w:val="none" w:sz="0" w:space="0" w:color="auto"/>
        <w:left w:val="none" w:sz="0" w:space="0" w:color="auto"/>
        <w:bottom w:val="none" w:sz="0" w:space="0" w:color="auto"/>
        <w:right w:val="none" w:sz="0" w:space="0" w:color="auto"/>
      </w:divBdr>
    </w:div>
    <w:div w:id="779300706">
      <w:bodyDiv w:val="1"/>
      <w:marLeft w:val="0"/>
      <w:marRight w:val="0"/>
      <w:marTop w:val="0"/>
      <w:marBottom w:val="0"/>
      <w:divBdr>
        <w:top w:val="none" w:sz="0" w:space="0" w:color="auto"/>
        <w:left w:val="none" w:sz="0" w:space="0" w:color="auto"/>
        <w:bottom w:val="none" w:sz="0" w:space="0" w:color="auto"/>
        <w:right w:val="none" w:sz="0" w:space="0" w:color="auto"/>
      </w:divBdr>
      <w:divsChild>
        <w:div w:id="901065538">
          <w:marLeft w:val="0"/>
          <w:marRight w:val="0"/>
          <w:marTop w:val="0"/>
          <w:marBottom w:val="0"/>
          <w:divBdr>
            <w:top w:val="none" w:sz="0" w:space="0" w:color="auto"/>
            <w:left w:val="none" w:sz="0" w:space="0" w:color="auto"/>
            <w:bottom w:val="none" w:sz="0" w:space="0" w:color="auto"/>
            <w:right w:val="none" w:sz="0" w:space="0" w:color="auto"/>
          </w:divBdr>
        </w:div>
        <w:div w:id="1929851627">
          <w:marLeft w:val="0"/>
          <w:marRight w:val="0"/>
          <w:marTop w:val="0"/>
          <w:marBottom w:val="0"/>
          <w:divBdr>
            <w:top w:val="none" w:sz="0" w:space="0" w:color="auto"/>
            <w:left w:val="none" w:sz="0" w:space="0" w:color="auto"/>
            <w:bottom w:val="none" w:sz="0" w:space="0" w:color="auto"/>
            <w:right w:val="none" w:sz="0" w:space="0" w:color="auto"/>
          </w:divBdr>
        </w:div>
        <w:div w:id="1810123796">
          <w:marLeft w:val="0"/>
          <w:marRight w:val="0"/>
          <w:marTop w:val="0"/>
          <w:marBottom w:val="0"/>
          <w:divBdr>
            <w:top w:val="none" w:sz="0" w:space="0" w:color="auto"/>
            <w:left w:val="none" w:sz="0" w:space="0" w:color="auto"/>
            <w:bottom w:val="none" w:sz="0" w:space="0" w:color="auto"/>
            <w:right w:val="none" w:sz="0" w:space="0" w:color="auto"/>
          </w:divBdr>
        </w:div>
      </w:divsChild>
    </w:div>
    <w:div w:id="779956803">
      <w:bodyDiv w:val="1"/>
      <w:marLeft w:val="0"/>
      <w:marRight w:val="0"/>
      <w:marTop w:val="0"/>
      <w:marBottom w:val="0"/>
      <w:divBdr>
        <w:top w:val="none" w:sz="0" w:space="0" w:color="auto"/>
        <w:left w:val="none" w:sz="0" w:space="0" w:color="auto"/>
        <w:bottom w:val="none" w:sz="0" w:space="0" w:color="auto"/>
        <w:right w:val="none" w:sz="0" w:space="0" w:color="auto"/>
      </w:divBdr>
    </w:div>
    <w:div w:id="781344967">
      <w:bodyDiv w:val="1"/>
      <w:marLeft w:val="0"/>
      <w:marRight w:val="0"/>
      <w:marTop w:val="0"/>
      <w:marBottom w:val="0"/>
      <w:divBdr>
        <w:top w:val="none" w:sz="0" w:space="0" w:color="auto"/>
        <w:left w:val="none" w:sz="0" w:space="0" w:color="auto"/>
        <w:bottom w:val="none" w:sz="0" w:space="0" w:color="auto"/>
        <w:right w:val="none" w:sz="0" w:space="0" w:color="auto"/>
      </w:divBdr>
    </w:div>
    <w:div w:id="802120147">
      <w:bodyDiv w:val="1"/>
      <w:marLeft w:val="0"/>
      <w:marRight w:val="0"/>
      <w:marTop w:val="0"/>
      <w:marBottom w:val="0"/>
      <w:divBdr>
        <w:top w:val="none" w:sz="0" w:space="0" w:color="auto"/>
        <w:left w:val="none" w:sz="0" w:space="0" w:color="auto"/>
        <w:bottom w:val="none" w:sz="0" w:space="0" w:color="auto"/>
        <w:right w:val="none" w:sz="0" w:space="0" w:color="auto"/>
      </w:divBdr>
    </w:div>
    <w:div w:id="824667585">
      <w:bodyDiv w:val="1"/>
      <w:marLeft w:val="0"/>
      <w:marRight w:val="0"/>
      <w:marTop w:val="0"/>
      <w:marBottom w:val="0"/>
      <w:divBdr>
        <w:top w:val="none" w:sz="0" w:space="0" w:color="auto"/>
        <w:left w:val="none" w:sz="0" w:space="0" w:color="auto"/>
        <w:bottom w:val="none" w:sz="0" w:space="0" w:color="auto"/>
        <w:right w:val="none" w:sz="0" w:space="0" w:color="auto"/>
      </w:divBdr>
    </w:div>
    <w:div w:id="831021161">
      <w:bodyDiv w:val="1"/>
      <w:marLeft w:val="0"/>
      <w:marRight w:val="0"/>
      <w:marTop w:val="0"/>
      <w:marBottom w:val="0"/>
      <w:divBdr>
        <w:top w:val="none" w:sz="0" w:space="0" w:color="auto"/>
        <w:left w:val="none" w:sz="0" w:space="0" w:color="auto"/>
        <w:bottom w:val="none" w:sz="0" w:space="0" w:color="auto"/>
        <w:right w:val="none" w:sz="0" w:space="0" w:color="auto"/>
      </w:divBdr>
    </w:div>
    <w:div w:id="838885754">
      <w:bodyDiv w:val="1"/>
      <w:marLeft w:val="0"/>
      <w:marRight w:val="0"/>
      <w:marTop w:val="0"/>
      <w:marBottom w:val="0"/>
      <w:divBdr>
        <w:top w:val="none" w:sz="0" w:space="0" w:color="auto"/>
        <w:left w:val="none" w:sz="0" w:space="0" w:color="auto"/>
        <w:bottom w:val="none" w:sz="0" w:space="0" w:color="auto"/>
        <w:right w:val="none" w:sz="0" w:space="0" w:color="auto"/>
      </w:divBdr>
    </w:div>
    <w:div w:id="846989106">
      <w:bodyDiv w:val="1"/>
      <w:marLeft w:val="0"/>
      <w:marRight w:val="0"/>
      <w:marTop w:val="0"/>
      <w:marBottom w:val="0"/>
      <w:divBdr>
        <w:top w:val="none" w:sz="0" w:space="0" w:color="auto"/>
        <w:left w:val="none" w:sz="0" w:space="0" w:color="auto"/>
        <w:bottom w:val="none" w:sz="0" w:space="0" w:color="auto"/>
        <w:right w:val="none" w:sz="0" w:space="0" w:color="auto"/>
      </w:divBdr>
      <w:divsChild>
        <w:div w:id="1114785531">
          <w:marLeft w:val="0"/>
          <w:marRight w:val="0"/>
          <w:marTop w:val="0"/>
          <w:marBottom w:val="0"/>
          <w:divBdr>
            <w:top w:val="none" w:sz="0" w:space="0" w:color="auto"/>
            <w:left w:val="none" w:sz="0" w:space="0" w:color="auto"/>
            <w:bottom w:val="none" w:sz="0" w:space="0" w:color="auto"/>
            <w:right w:val="none" w:sz="0" w:space="0" w:color="auto"/>
          </w:divBdr>
        </w:div>
        <w:div w:id="323435815">
          <w:marLeft w:val="0"/>
          <w:marRight w:val="0"/>
          <w:marTop w:val="0"/>
          <w:marBottom w:val="0"/>
          <w:divBdr>
            <w:top w:val="none" w:sz="0" w:space="0" w:color="auto"/>
            <w:left w:val="none" w:sz="0" w:space="0" w:color="auto"/>
            <w:bottom w:val="none" w:sz="0" w:space="0" w:color="auto"/>
            <w:right w:val="none" w:sz="0" w:space="0" w:color="auto"/>
          </w:divBdr>
        </w:div>
        <w:div w:id="1725446190">
          <w:marLeft w:val="0"/>
          <w:marRight w:val="0"/>
          <w:marTop w:val="0"/>
          <w:marBottom w:val="0"/>
          <w:divBdr>
            <w:top w:val="none" w:sz="0" w:space="0" w:color="auto"/>
            <w:left w:val="none" w:sz="0" w:space="0" w:color="auto"/>
            <w:bottom w:val="none" w:sz="0" w:space="0" w:color="auto"/>
            <w:right w:val="none" w:sz="0" w:space="0" w:color="auto"/>
          </w:divBdr>
        </w:div>
        <w:div w:id="1107427634">
          <w:marLeft w:val="0"/>
          <w:marRight w:val="0"/>
          <w:marTop w:val="0"/>
          <w:marBottom w:val="0"/>
          <w:divBdr>
            <w:top w:val="none" w:sz="0" w:space="0" w:color="auto"/>
            <w:left w:val="none" w:sz="0" w:space="0" w:color="auto"/>
            <w:bottom w:val="none" w:sz="0" w:space="0" w:color="auto"/>
            <w:right w:val="none" w:sz="0" w:space="0" w:color="auto"/>
          </w:divBdr>
        </w:div>
        <w:div w:id="200481010">
          <w:marLeft w:val="0"/>
          <w:marRight w:val="0"/>
          <w:marTop w:val="0"/>
          <w:marBottom w:val="0"/>
          <w:divBdr>
            <w:top w:val="none" w:sz="0" w:space="0" w:color="auto"/>
            <w:left w:val="none" w:sz="0" w:space="0" w:color="auto"/>
            <w:bottom w:val="none" w:sz="0" w:space="0" w:color="auto"/>
            <w:right w:val="none" w:sz="0" w:space="0" w:color="auto"/>
          </w:divBdr>
        </w:div>
      </w:divsChild>
    </w:div>
    <w:div w:id="852958527">
      <w:bodyDiv w:val="1"/>
      <w:marLeft w:val="0"/>
      <w:marRight w:val="0"/>
      <w:marTop w:val="0"/>
      <w:marBottom w:val="0"/>
      <w:divBdr>
        <w:top w:val="none" w:sz="0" w:space="0" w:color="auto"/>
        <w:left w:val="none" w:sz="0" w:space="0" w:color="auto"/>
        <w:bottom w:val="none" w:sz="0" w:space="0" w:color="auto"/>
        <w:right w:val="none" w:sz="0" w:space="0" w:color="auto"/>
      </w:divBdr>
    </w:div>
    <w:div w:id="858738145">
      <w:bodyDiv w:val="1"/>
      <w:marLeft w:val="0"/>
      <w:marRight w:val="0"/>
      <w:marTop w:val="0"/>
      <w:marBottom w:val="0"/>
      <w:divBdr>
        <w:top w:val="none" w:sz="0" w:space="0" w:color="auto"/>
        <w:left w:val="none" w:sz="0" w:space="0" w:color="auto"/>
        <w:bottom w:val="none" w:sz="0" w:space="0" w:color="auto"/>
        <w:right w:val="none" w:sz="0" w:space="0" w:color="auto"/>
      </w:divBdr>
    </w:div>
    <w:div w:id="859902388">
      <w:bodyDiv w:val="1"/>
      <w:marLeft w:val="0"/>
      <w:marRight w:val="0"/>
      <w:marTop w:val="0"/>
      <w:marBottom w:val="0"/>
      <w:divBdr>
        <w:top w:val="none" w:sz="0" w:space="0" w:color="auto"/>
        <w:left w:val="none" w:sz="0" w:space="0" w:color="auto"/>
        <w:bottom w:val="none" w:sz="0" w:space="0" w:color="auto"/>
        <w:right w:val="none" w:sz="0" w:space="0" w:color="auto"/>
      </w:divBdr>
    </w:div>
    <w:div w:id="862282298">
      <w:bodyDiv w:val="1"/>
      <w:marLeft w:val="0"/>
      <w:marRight w:val="0"/>
      <w:marTop w:val="0"/>
      <w:marBottom w:val="0"/>
      <w:divBdr>
        <w:top w:val="none" w:sz="0" w:space="0" w:color="auto"/>
        <w:left w:val="none" w:sz="0" w:space="0" w:color="auto"/>
        <w:bottom w:val="none" w:sz="0" w:space="0" w:color="auto"/>
        <w:right w:val="none" w:sz="0" w:space="0" w:color="auto"/>
      </w:divBdr>
    </w:div>
    <w:div w:id="864755546">
      <w:bodyDiv w:val="1"/>
      <w:marLeft w:val="0"/>
      <w:marRight w:val="0"/>
      <w:marTop w:val="0"/>
      <w:marBottom w:val="0"/>
      <w:divBdr>
        <w:top w:val="none" w:sz="0" w:space="0" w:color="auto"/>
        <w:left w:val="none" w:sz="0" w:space="0" w:color="auto"/>
        <w:bottom w:val="none" w:sz="0" w:space="0" w:color="auto"/>
        <w:right w:val="none" w:sz="0" w:space="0" w:color="auto"/>
      </w:divBdr>
    </w:div>
    <w:div w:id="866988138">
      <w:bodyDiv w:val="1"/>
      <w:marLeft w:val="0"/>
      <w:marRight w:val="0"/>
      <w:marTop w:val="0"/>
      <w:marBottom w:val="0"/>
      <w:divBdr>
        <w:top w:val="none" w:sz="0" w:space="0" w:color="auto"/>
        <w:left w:val="none" w:sz="0" w:space="0" w:color="auto"/>
        <w:bottom w:val="none" w:sz="0" w:space="0" w:color="auto"/>
        <w:right w:val="none" w:sz="0" w:space="0" w:color="auto"/>
      </w:divBdr>
    </w:div>
    <w:div w:id="867766317">
      <w:bodyDiv w:val="1"/>
      <w:marLeft w:val="0"/>
      <w:marRight w:val="0"/>
      <w:marTop w:val="0"/>
      <w:marBottom w:val="0"/>
      <w:divBdr>
        <w:top w:val="none" w:sz="0" w:space="0" w:color="auto"/>
        <w:left w:val="none" w:sz="0" w:space="0" w:color="auto"/>
        <w:bottom w:val="none" w:sz="0" w:space="0" w:color="auto"/>
        <w:right w:val="none" w:sz="0" w:space="0" w:color="auto"/>
      </w:divBdr>
    </w:div>
    <w:div w:id="875849787">
      <w:bodyDiv w:val="1"/>
      <w:marLeft w:val="0"/>
      <w:marRight w:val="0"/>
      <w:marTop w:val="0"/>
      <w:marBottom w:val="0"/>
      <w:divBdr>
        <w:top w:val="none" w:sz="0" w:space="0" w:color="auto"/>
        <w:left w:val="none" w:sz="0" w:space="0" w:color="auto"/>
        <w:bottom w:val="none" w:sz="0" w:space="0" w:color="auto"/>
        <w:right w:val="none" w:sz="0" w:space="0" w:color="auto"/>
      </w:divBdr>
    </w:div>
    <w:div w:id="885483555">
      <w:bodyDiv w:val="1"/>
      <w:marLeft w:val="0"/>
      <w:marRight w:val="0"/>
      <w:marTop w:val="0"/>
      <w:marBottom w:val="0"/>
      <w:divBdr>
        <w:top w:val="none" w:sz="0" w:space="0" w:color="auto"/>
        <w:left w:val="none" w:sz="0" w:space="0" w:color="auto"/>
        <w:bottom w:val="none" w:sz="0" w:space="0" w:color="auto"/>
        <w:right w:val="none" w:sz="0" w:space="0" w:color="auto"/>
      </w:divBdr>
    </w:div>
    <w:div w:id="886918983">
      <w:bodyDiv w:val="1"/>
      <w:marLeft w:val="0"/>
      <w:marRight w:val="0"/>
      <w:marTop w:val="0"/>
      <w:marBottom w:val="0"/>
      <w:divBdr>
        <w:top w:val="none" w:sz="0" w:space="0" w:color="auto"/>
        <w:left w:val="none" w:sz="0" w:space="0" w:color="auto"/>
        <w:bottom w:val="none" w:sz="0" w:space="0" w:color="auto"/>
        <w:right w:val="none" w:sz="0" w:space="0" w:color="auto"/>
      </w:divBdr>
    </w:div>
    <w:div w:id="889270645">
      <w:bodyDiv w:val="1"/>
      <w:marLeft w:val="0"/>
      <w:marRight w:val="0"/>
      <w:marTop w:val="0"/>
      <w:marBottom w:val="0"/>
      <w:divBdr>
        <w:top w:val="none" w:sz="0" w:space="0" w:color="auto"/>
        <w:left w:val="none" w:sz="0" w:space="0" w:color="auto"/>
        <w:bottom w:val="none" w:sz="0" w:space="0" w:color="auto"/>
        <w:right w:val="none" w:sz="0" w:space="0" w:color="auto"/>
      </w:divBdr>
    </w:div>
    <w:div w:id="892034940">
      <w:bodyDiv w:val="1"/>
      <w:marLeft w:val="0"/>
      <w:marRight w:val="0"/>
      <w:marTop w:val="0"/>
      <w:marBottom w:val="0"/>
      <w:divBdr>
        <w:top w:val="none" w:sz="0" w:space="0" w:color="auto"/>
        <w:left w:val="none" w:sz="0" w:space="0" w:color="auto"/>
        <w:bottom w:val="none" w:sz="0" w:space="0" w:color="auto"/>
        <w:right w:val="none" w:sz="0" w:space="0" w:color="auto"/>
      </w:divBdr>
    </w:div>
    <w:div w:id="895511339">
      <w:bodyDiv w:val="1"/>
      <w:marLeft w:val="0"/>
      <w:marRight w:val="0"/>
      <w:marTop w:val="0"/>
      <w:marBottom w:val="0"/>
      <w:divBdr>
        <w:top w:val="none" w:sz="0" w:space="0" w:color="auto"/>
        <w:left w:val="none" w:sz="0" w:space="0" w:color="auto"/>
        <w:bottom w:val="none" w:sz="0" w:space="0" w:color="auto"/>
        <w:right w:val="none" w:sz="0" w:space="0" w:color="auto"/>
      </w:divBdr>
    </w:div>
    <w:div w:id="899172860">
      <w:bodyDiv w:val="1"/>
      <w:marLeft w:val="0"/>
      <w:marRight w:val="0"/>
      <w:marTop w:val="0"/>
      <w:marBottom w:val="0"/>
      <w:divBdr>
        <w:top w:val="none" w:sz="0" w:space="0" w:color="auto"/>
        <w:left w:val="none" w:sz="0" w:space="0" w:color="auto"/>
        <w:bottom w:val="none" w:sz="0" w:space="0" w:color="auto"/>
        <w:right w:val="none" w:sz="0" w:space="0" w:color="auto"/>
      </w:divBdr>
    </w:div>
    <w:div w:id="900672104">
      <w:bodyDiv w:val="1"/>
      <w:marLeft w:val="0"/>
      <w:marRight w:val="0"/>
      <w:marTop w:val="0"/>
      <w:marBottom w:val="0"/>
      <w:divBdr>
        <w:top w:val="none" w:sz="0" w:space="0" w:color="auto"/>
        <w:left w:val="none" w:sz="0" w:space="0" w:color="auto"/>
        <w:bottom w:val="none" w:sz="0" w:space="0" w:color="auto"/>
        <w:right w:val="none" w:sz="0" w:space="0" w:color="auto"/>
      </w:divBdr>
    </w:div>
    <w:div w:id="903611314">
      <w:bodyDiv w:val="1"/>
      <w:marLeft w:val="0"/>
      <w:marRight w:val="0"/>
      <w:marTop w:val="0"/>
      <w:marBottom w:val="0"/>
      <w:divBdr>
        <w:top w:val="none" w:sz="0" w:space="0" w:color="auto"/>
        <w:left w:val="none" w:sz="0" w:space="0" w:color="auto"/>
        <w:bottom w:val="none" w:sz="0" w:space="0" w:color="auto"/>
        <w:right w:val="none" w:sz="0" w:space="0" w:color="auto"/>
      </w:divBdr>
    </w:div>
    <w:div w:id="904950004">
      <w:bodyDiv w:val="1"/>
      <w:marLeft w:val="0"/>
      <w:marRight w:val="0"/>
      <w:marTop w:val="0"/>
      <w:marBottom w:val="0"/>
      <w:divBdr>
        <w:top w:val="none" w:sz="0" w:space="0" w:color="auto"/>
        <w:left w:val="none" w:sz="0" w:space="0" w:color="auto"/>
        <w:bottom w:val="none" w:sz="0" w:space="0" w:color="auto"/>
        <w:right w:val="none" w:sz="0" w:space="0" w:color="auto"/>
      </w:divBdr>
    </w:div>
    <w:div w:id="905605696">
      <w:bodyDiv w:val="1"/>
      <w:marLeft w:val="0"/>
      <w:marRight w:val="0"/>
      <w:marTop w:val="0"/>
      <w:marBottom w:val="0"/>
      <w:divBdr>
        <w:top w:val="none" w:sz="0" w:space="0" w:color="auto"/>
        <w:left w:val="none" w:sz="0" w:space="0" w:color="auto"/>
        <w:bottom w:val="none" w:sz="0" w:space="0" w:color="auto"/>
        <w:right w:val="none" w:sz="0" w:space="0" w:color="auto"/>
      </w:divBdr>
    </w:div>
    <w:div w:id="910655049">
      <w:bodyDiv w:val="1"/>
      <w:marLeft w:val="0"/>
      <w:marRight w:val="0"/>
      <w:marTop w:val="0"/>
      <w:marBottom w:val="0"/>
      <w:divBdr>
        <w:top w:val="none" w:sz="0" w:space="0" w:color="auto"/>
        <w:left w:val="none" w:sz="0" w:space="0" w:color="auto"/>
        <w:bottom w:val="none" w:sz="0" w:space="0" w:color="auto"/>
        <w:right w:val="none" w:sz="0" w:space="0" w:color="auto"/>
      </w:divBdr>
    </w:div>
    <w:div w:id="914902970">
      <w:bodyDiv w:val="1"/>
      <w:marLeft w:val="0"/>
      <w:marRight w:val="0"/>
      <w:marTop w:val="0"/>
      <w:marBottom w:val="0"/>
      <w:divBdr>
        <w:top w:val="none" w:sz="0" w:space="0" w:color="auto"/>
        <w:left w:val="none" w:sz="0" w:space="0" w:color="auto"/>
        <w:bottom w:val="none" w:sz="0" w:space="0" w:color="auto"/>
        <w:right w:val="none" w:sz="0" w:space="0" w:color="auto"/>
      </w:divBdr>
    </w:div>
    <w:div w:id="917909434">
      <w:bodyDiv w:val="1"/>
      <w:marLeft w:val="0"/>
      <w:marRight w:val="0"/>
      <w:marTop w:val="0"/>
      <w:marBottom w:val="0"/>
      <w:divBdr>
        <w:top w:val="none" w:sz="0" w:space="0" w:color="auto"/>
        <w:left w:val="none" w:sz="0" w:space="0" w:color="auto"/>
        <w:bottom w:val="none" w:sz="0" w:space="0" w:color="auto"/>
        <w:right w:val="none" w:sz="0" w:space="0" w:color="auto"/>
      </w:divBdr>
    </w:div>
    <w:div w:id="930087372">
      <w:bodyDiv w:val="1"/>
      <w:marLeft w:val="0"/>
      <w:marRight w:val="0"/>
      <w:marTop w:val="0"/>
      <w:marBottom w:val="0"/>
      <w:divBdr>
        <w:top w:val="none" w:sz="0" w:space="0" w:color="auto"/>
        <w:left w:val="none" w:sz="0" w:space="0" w:color="auto"/>
        <w:bottom w:val="none" w:sz="0" w:space="0" w:color="auto"/>
        <w:right w:val="none" w:sz="0" w:space="0" w:color="auto"/>
      </w:divBdr>
      <w:divsChild>
        <w:div w:id="963537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737945">
      <w:bodyDiv w:val="1"/>
      <w:marLeft w:val="0"/>
      <w:marRight w:val="0"/>
      <w:marTop w:val="0"/>
      <w:marBottom w:val="0"/>
      <w:divBdr>
        <w:top w:val="none" w:sz="0" w:space="0" w:color="auto"/>
        <w:left w:val="none" w:sz="0" w:space="0" w:color="auto"/>
        <w:bottom w:val="none" w:sz="0" w:space="0" w:color="auto"/>
        <w:right w:val="none" w:sz="0" w:space="0" w:color="auto"/>
      </w:divBdr>
    </w:div>
    <w:div w:id="933322329">
      <w:bodyDiv w:val="1"/>
      <w:marLeft w:val="0"/>
      <w:marRight w:val="0"/>
      <w:marTop w:val="0"/>
      <w:marBottom w:val="0"/>
      <w:divBdr>
        <w:top w:val="none" w:sz="0" w:space="0" w:color="auto"/>
        <w:left w:val="none" w:sz="0" w:space="0" w:color="auto"/>
        <w:bottom w:val="none" w:sz="0" w:space="0" w:color="auto"/>
        <w:right w:val="none" w:sz="0" w:space="0" w:color="auto"/>
      </w:divBdr>
    </w:div>
    <w:div w:id="939144138">
      <w:bodyDiv w:val="1"/>
      <w:marLeft w:val="0"/>
      <w:marRight w:val="0"/>
      <w:marTop w:val="0"/>
      <w:marBottom w:val="0"/>
      <w:divBdr>
        <w:top w:val="none" w:sz="0" w:space="0" w:color="auto"/>
        <w:left w:val="none" w:sz="0" w:space="0" w:color="auto"/>
        <w:bottom w:val="none" w:sz="0" w:space="0" w:color="auto"/>
        <w:right w:val="none" w:sz="0" w:space="0" w:color="auto"/>
      </w:divBdr>
    </w:div>
    <w:div w:id="947809875">
      <w:bodyDiv w:val="1"/>
      <w:marLeft w:val="0"/>
      <w:marRight w:val="0"/>
      <w:marTop w:val="0"/>
      <w:marBottom w:val="0"/>
      <w:divBdr>
        <w:top w:val="none" w:sz="0" w:space="0" w:color="auto"/>
        <w:left w:val="none" w:sz="0" w:space="0" w:color="auto"/>
        <w:bottom w:val="none" w:sz="0" w:space="0" w:color="auto"/>
        <w:right w:val="none" w:sz="0" w:space="0" w:color="auto"/>
      </w:divBdr>
    </w:div>
    <w:div w:id="948699471">
      <w:bodyDiv w:val="1"/>
      <w:marLeft w:val="0"/>
      <w:marRight w:val="0"/>
      <w:marTop w:val="0"/>
      <w:marBottom w:val="0"/>
      <w:divBdr>
        <w:top w:val="none" w:sz="0" w:space="0" w:color="auto"/>
        <w:left w:val="none" w:sz="0" w:space="0" w:color="auto"/>
        <w:bottom w:val="none" w:sz="0" w:space="0" w:color="auto"/>
        <w:right w:val="none" w:sz="0" w:space="0" w:color="auto"/>
      </w:divBdr>
    </w:div>
    <w:div w:id="949819497">
      <w:bodyDiv w:val="1"/>
      <w:marLeft w:val="0"/>
      <w:marRight w:val="0"/>
      <w:marTop w:val="0"/>
      <w:marBottom w:val="0"/>
      <w:divBdr>
        <w:top w:val="none" w:sz="0" w:space="0" w:color="auto"/>
        <w:left w:val="none" w:sz="0" w:space="0" w:color="auto"/>
        <w:bottom w:val="none" w:sz="0" w:space="0" w:color="auto"/>
        <w:right w:val="none" w:sz="0" w:space="0" w:color="auto"/>
      </w:divBdr>
    </w:div>
    <w:div w:id="952518865">
      <w:bodyDiv w:val="1"/>
      <w:marLeft w:val="0"/>
      <w:marRight w:val="0"/>
      <w:marTop w:val="0"/>
      <w:marBottom w:val="0"/>
      <w:divBdr>
        <w:top w:val="none" w:sz="0" w:space="0" w:color="auto"/>
        <w:left w:val="none" w:sz="0" w:space="0" w:color="auto"/>
        <w:bottom w:val="none" w:sz="0" w:space="0" w:color="auto"/>
        <w:right w:val="none" w:sz="0" w:space="0" w:color="auto"/>
      </w:divBdr>
      <w:divsChild>
        <w:div w:id="75712723">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 w:id="1775662418">
          <w:marLeft w:val="0"/>
          <w:marRight w:val="0"/>
          <w:marTop w:val="0"/>
          <w:marBottom w:val="0"/>
          <w:divBdr>
            <w:top w:val="none" w:sz="0" w:space="0" w:color="auto"/>
            <w:left w:val="none" w:sz="0" w:space="0" w:color="auto"/>
            <w:bottom w:val="none" w:sz="0" w:space="0" w:color="auto"/>
            <w:right w:val="none" w:sz="0" w:space="0" w:color="auto"/>
          </w:divBdr>
        </w:div>
        <w:div w:id="764347883">
          <w:marLeft w:val="0"/>
          <w:marRight w:val="0"/>
          <w:marTop w:val="0"/>
          <w:marBottom w:val="0"/>
          <w:divBdr>
            <w:top w:val="none" w:sz="0" w:space="0" w:color="auto"/>
            <w:left w:val="none" w:sz="0" w:space="0" w:color="auto"/>
            <w:bottom w:val="none" w:sz="0" w:space="0" w:color="auto"/>
            <w:right w:val="none" w:sz="0" w:space="0" w:color="auto"/>
          </w:divBdr>
        </w:div>
        <w:div w:id="1343820809">
          <w:marLeft w:val="0"/>
          <w:marRight w:val="0"/>
          <w:marTop w:val="0"/>
          <w:marBottom w:val="0"/>
          <w:divBdr>
            <w:top w:val="none" w:sz="0" w:space="0" w:color="auto"/>
            <w:left w:val="none" w:sz="0" w:space="0" w:color="auto"/>
            <w:bottom w:val="none" w:sz="0" w:space="0" w:color="auto"/>
            <w:right w:val="none" w:sz="0" w:space="0" w:color="auto"/>
          </w:divBdr>
        </w:div>
      </w:divsChild>
    </w:div>
    <w:div w:id="953750504">
      <w:bodyDiv w:val="1"/>
      <w:marLeft w:val="0"/>
      <w:marRight w:val="0"/>
      <w:marTop w:val="0"/>
      <w:marBottom w:val="0"/>
      <w:divBdr>
        <w:top w:val="none" w:sz="0" w:space="0" w:color="auto"/>
        <w:left w:val="none" w:sz="0" w:space="0" w:color="auto"/>
        <w:bottom w:val="none" w:sz="0" w:space="0" w:color="auto"/>
        <w:right w:val="none" w:sz="0" w:space="0" w:color="auto"/>
      </w:divBdr>
    </w:div>
    <w:div w:id="956984236">
      <w:bodyDiv w:val="1"/>
      <w:marLeft w:val="0"/>
      <w:marRight w:val="0"/>
      <w:marTop w:val="0"/>
      <w:marBottom w:val="0"/>
      <w:divBdr>
        <w:top w:val="none" w:sz="0" w:space="0" w:color="auto"/>
        <w:left w:val="none" w:sz="0" w:space="0" w:color="auto"/>
        <w:bottom w:val="none" w:sz="0" w:space="0" w:color="auto"/>
        <w:right w:val="none" w:sz="0" w:space="0" w:color="auto"/>
      </w:divBdr>
    </w:div>
    <w:div w:id="963996941">
      <w:bodyDiv w:val="1"/>
      <w:marLeft w:val="0"/>
      <w:marRight w:val="0"/>
      <w:marTop w:val="0"/>
      <w:marBottom w:val="0"/>
      <w:divBdr>
        <w:top w:val="none" w:sz="0" w:space="0" w:color="auto"/>
        <w:left w:val="none" w:sz="0" w:space="0" w:color="auto"/>
        <w:bottom w:val="none" w:sz="0" w:space="0" w:color="auto"/>
        <w:right w:val="none" w:sz="0" w:space="0" w:color="auto"/>
      </w:divBdr>
    </w:div>
    <w:div w:id="966354533">
      <w:bodyDiv w:val="1"/>
      <w:marLeft w:val="0"/>
      <w:marRight w:val="0"/>
      <w:marTop w:val="0"/>
      <w:marBottom w:val="0"/>
      <w:divBdr>
        <w:top w:val="none" w:sz="0" w:space="0" w:color="auto"/>
        <w:left w:val="none" w:sz="0" w:space="0" w:color="auto"/>
        <w:bottom w:val="none" w:sz="0" w:space="0" w:color="auto"/>
        <w:right w:val="none" w:sz="0" w:space="0" w:color="auto"/>
      </w:divBdr>
    </w:div>
    <w:div w:id="969214976">
      <w:bodyDiv w:val="1"/>
      <w:marLeft w:val="0"/>
      <w:marRight w:val="0"/>
      <w:marTop w:val="0"/>
      <w:marBottom w:val="0"/>
      <w:divBdr>
        <w:top w:val="none" w:sz="0" w:space="0" w:color="auto"/>
        <w:left w:val="none" w:sz="0" w:space="0" w:color="auto"/>
        <w:bottom w:val="none" w:sz="0" w:space="0" w:color="auto"/>
        <w:right w:val="none" w:sz="0" w:space="0" w:color="auto"/>
      </w:divBdr>
    </w:div>
    <w:div w:id="970398242">
      <w:bodyDiv w:val="1"/>
      <w:marLeft w:val="0"/>
      <w:marRight w:val="0"/>
      <w:marTop w:val="0"/>
      <w:marBottom w:val="0"/>
      <w:divBdr>
        <w:top w:val="none" w:sz="0" w:space="0" w:color="auto"/>
        <w:left w:val="none" w:sz="0" w:space="0" w:color="auto"/>
        <w:bottom w:val="none" w:sz="0" w:space="0" w:color="auto"/>
        <w:right w:val="none" w:sz="0" w:space="0" w:color="auto"/>
      </w:divBdr>
    </w:div>
    <w:div w:id="976495763">
      <w:bodyDiv w:val="1"/>
      <w:marLeft w:val="0"/>
      <w:marRight w:val="0"/>
      <w:marTop w:val="0"/>
      <w:marBottom w:val="0"/>
      <w:divBdr>
        <w:top w:val="none" w:sz="0" w:space="0" w:color="auto"/>
        <w:left w:val="none" w:sz="0" w:space="0" w:color="auto"/>
        <w:bottom w:val="none" w:sz="0" w:space="0" w:color="auto"/>
        <w:right w:val="none" w:sz="0" w:space="0" w:color="auto"/>
      </w:divBdr>
      <w:divsChild>
        <w:div w:id="77309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33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41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805960">
      <w:bodyDiv w:val="1"/>
      <w:marLeft w:val="0"/>
      <w:marRight w:val="0"/>
      <w:marTop w:val="0"/>
      <w:marBottom w:val="0"/>
      <w:divBdr>
        <w:top w:val="none" w:sz="0" w:space="0" w:color="auto"/>
        <w:left w:val="none" w:sz="0" w:space="0" w:color="auto"/>
        <w:bottom w:val="none" w:sz="0" w:space="0" w:color="auto"/>
        <w:right w:val="none" w:sz="0" w:space="0" w:color="auto"/>
      </w:divBdr>
    </w:div>
    <w:div w:id="979304884">
      <w:bodyDiv w:val="1"/>
      <w:marLeft w:val="0"/>
      <w:marRight w:val="0"/>
      <w:marTop w:val="0"/>
      <w:marBottom w:val="0"/>
      <w:divBdr>
        <w:top w:val="none" w:sz="0" w:space="0" w:color="auto"/>
        <w:left w:val="none" w:sz="0" w:space="0" w:color="auto"/>
        <w:bottom w:val="none" w:sz="0" w:space="0" w:color="auto"/>
        <w:right w:val="none" w:sz="0" w:space="0" w:color="auto"/>
      </w:divBdr>
      <w:divsChild>
        <w:div w:id="172664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503302">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243624">
      <w:bodyDiv w:val="1"/>
      <w:marLeft w:val="0"/>
      <w:marRight w:val="0"/>
      <w:marTop w:val="0"/>
      <w:marBottom w:val="0"/>
      <w:divBdr>
        <w:top w:val="none" w:sz="0" w:space="0" w:color="auto"/>
        <w:left w:val="none" w:sz="0" w:space="0" w:color="auto"/>
        <w:bottom w:val="none" w:sz="0" w:space="0" w:color="auto"/>
        <w:right w:val="none" w:sz="0" w:space="0" w:color="auto"/>
      </w:divBdr>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993607295">
      <w:bodyDiv w:val="1"/>
      <w:marLeft w:val="0"/>
      <w:marRight w:val="0"/>
      <w:marTop w:val="0"/>
      <w:marBottom w:val="0"/>
      <w:divBdr>
        <w:top w:val="none" w:sz="0" w:space="0" w:color="auto"/>
        <w:left w:val="none" w:sz="0" w:space="0" w:color="auto"/>
        <w:bottom w:val="none" w:sz="0" w:space="0" w:color="auto"/>
        <w:right w:val="none" w:sz="0" w:space="0" w:color="auto"/>
      </w:divBdr>
    </w:div>
    <w:div w:id="1002272853">
      <w:bodyDiv w:val="1"/>
      <w:marLeft w:val="0"/>
      <w:marRight w:val="0"/>
      <w:marTop w:val="0"/>
      <w:marBottom w:val="0"/>
      <w:divBdr>
        <w:top w:val="none" w:sz="0" w:space="0" w:color="auto"/>
        <w:left w:val="none" w:sz="0" w:space="0" w:color="auto"/>
        <w:bottom w:val="none" w:sz="0" w:space="0" w:color="auto"/>
        <w:right w:val="none" w:sz="0" w:space="0" w:color="auto"/>
      </w:divBdr>
    </w:div>
    <w:div w:id="1005476569">
      <w:bodyDiv w:val="1"/>
      <w:marLeft w:val="0"/>
      <w:marRight w:val="0"/>
      <w:marTop w:val="0"/>
      <w:marBottom w:val="0"/>
      <w:divBdr>
        <w:top w:val="none" w:sz="0" w:space="0" w:color="auto"/>
        <w:left w:val="none" w:sz="0" w:space="0" w:color="auto"/>
        <w:bottom w:val="none" w:sz="0" w:space="0" w:color="auto"/>
        <w:right w:val="none" w:sz="0" w:space="0" w:color="auto"/>
      </w:divBdr>
    </w:div>
    <w:div w:id="1006831865">
      <w:bodyDiv w:val="1"/>
      <w:marLeft w:val="0"/>
      <w:marRight w:val="0"/>
      <w:marTop w:val="0"/>
      <w:marBottom w:val="0"/>
      <w:divBdr>
        <w:top w:val="none" w:sz="0" w:space="0" w:color="auto"/>
        <w:left w:val="none" w:sz="0" w:space="0" w:color="auto"/>
        <w:bottom w:val="none" w:sz="0" w:space="0" w:color="auto"/>
        <w:right w:val="none" w:sz="0" w:space="0" w:color="auto"/>
      </w:divBdr>
    </w:div>
    <w:div w:id="1007487298">
      <w:bodyDiv w:val="1"/>
      <w:marLeft w:val="0"/>
      <w:marRight w:val="0"/>
      <w:marTop w:val="0"/>
      <w:marBottom w:val="0"/>
      <w:divBdr>
        <w:top w:val="none" w:sz="0" w:space="0" w:color="auto"/>
        <w:left w:val="none" w:sz="0" w:space="0" w:color="auto"/>
        <w:bottom w:val="none" w:sz="0" w:space="0" w:color="auto"/>
        <w:right w:val="none" w:sz="0" w:space="0" w:color="auto"/>
      </w:divBdr>
    </w:div>
    <w:div w:id="1007749935">
      <w:bodyDiv w:val="1"/>
      <w:marLeft w:val="0"/>
      <w:marRight w:val="0"/>
      <w:marTop w:val="0"/>
      <w:marBottom w:val="0"/>
      <w:divBdr>
        <w:top w:val="none" w:sz="0" w:space="0" w:color="auto"/>
        <w:left w:val="none" w:sz="0" w:space="0" w:color="auto"/>
        <w:bottom w:val="none" w:sz="0" w:space="0" w:color="auto"/>
        <w:right w:val="none" w:sz="0" w:space="0" w:color="auto"/>
      </w:divBdr>
    </w:div>
    <w:div w:id="1018703976">
      <w:bodyDiv w:val="1"/>
      <w:marLeft w:val="0"/>
      <w:marRight w:val="0"/>
      <w:marTop w:val="0"/>
      <w:marBottom w:val="0"/>
      <w:divBdr>
        <w:top w:val="none" w:sz="0" w:space="0" w:color="auto"/>
        <w:left w:val="none" w:sz="0" w:space="0" w:color="auto"/>
        <w:bottom w:val="none" w:sz="0" w:space="0" w:color="auto"/>
        <w:right w:val="none" w:sz="0" w:space="0" w:color="auto"/>
      </w:divBdr>
    </w:div>
    <w:div w:id="1021055807">
      <w:bodyDiv w:val="1"/>
      <w:marLeft w:val="0"/>
      <w:marRight w:val="0"/>
      <w:marTop w:val="0"/>
      <w:marBottom w:val="0"/>
      <w:divBdr>
        <w:top w:val="none" w:sz="0" w:space="0" w:color="auto"/>
        <w:left w:val="none" w:sz="0" w:space="0" w:color="auto"/>
        <w:bottom w:val="none" w:sz="0" w:space="0" w:color="auto"/>
        <w:right w:val="none" w:sz="0" w:space="0" w:color="auto"/>
      </w:divBdr>
      <w:divsChild>
        <w:div w:id="1999531931">
          <w:marLeft w:val="0"/>
          <w:marRight w:val="0"/>
          <w:marTop w:val="0"/>
          <w:marBottom w:val="0"/>
          <w:divBdr>
            <w:top w:val="none" w:sz="0" w:space="0" w:color="auto"/>
            <w:left w:val="none" w:sz="0" w:space="0" w:color="auto"/>
            <w:bottom w:val="none" w:sz="0" w:space="0" w:color="auto"/>
            <w:right w:val="none" w:sz="0" w:space="0" w:color="auto"/>
          </w:divBdr>
        </w:div>
        <w:div w:id="697512530">
          <w:marLeft w:val="0"/>
          <w:marRight w:val="0"/>
          <w:marTop w:val="0"/>
          <w:marBottom w:val="0"/>
          <w:divBdr>
            <w:top w:val="none" w:sz="0" w:space="0" w:color="auto"/>
            <w:left w:val="none" w:sz="0" w:space="0" w:color="auto"/>
            <w:bottom w:val="none" w:sz="0" w:space="0" w:color="auto"/>
            <w:right w:val="none" w:sz="0" w:space="0" w:color="auto"/>
          </w:divBdr>
        </w:div>
        <w:div w:id="1150057411">
          <w:marLeft w:val="0"/>
          <w:marRight w:val="0"/>
          <w:marTop w:val="0"/>
          <w:marBottom w:val="0"/>
          <w:divBdr>
            <w:top w:val="none" w:sz="0" w:space="0" w:color="auto"/>
            <w:left w:val="none" w:sz="0" w:space="0" w:color="auto"/>
            <w:bottom w:val="none" w:sz="0" w:space="0" w:color="auto"/>
            <w:right w:val="none" w:sz="0" w:space="0" w:color="auto"/>
          </w:divBdr>
        </w:div>
        <w:div w:id="1613249365">
          <w:marLeft w:val="0"/>
          <w:marRight w:val="0"/>
          <w:marTop w:val="0"/>
          <w:marBottom w:val="0"/>
          <w:divBdr>
            <w:top w:val="none" w:sz="0" w:space="0" w:color="auto"/>
            <w:left w:val="none" w:sz="0" w:space="0" w:color="auto"/>
            <w:bottom w:val="none" w:sz="0" w:space="0" w:color="auto"/>
            <w:right w:val="none" w:sz="0" w:space="0" w:color="auto"/>
          </w:divBdr>
        </w:div>
      </w:divsChild>
    </w:div>
    <w:div w:id="1023047082">
      <w:bodyDiv w:val="1"/>
      <w:marLeft w:val="0"/>
      <w:marRight w:val="0"/>
      <w:marTop w:val="0"/>
      <w:marBottom w:val="0"/>
      <w:divBdr>
        <w:top w:val="none" w:sz="0" w:space="0" w:color="auto"/>
        <w:left w:val="none" w:sz="0" w:space="0" w:color="auto"/>
        <w:bottom w:val="none" w:sz="0" w:space="0" w:color="auto"/>
        <w:right w:val="none" w:sz="0" w:space="0" w:color="auto"/>
      </w:divBdr>
    </w:div>
    <w:div w:id="1025909378">
      <w:bodyDiv w:val="1"/>
      <w:marLeft w:val="0"/>
      <w:marRight w:val="0"/>
      <w:marTop w:val="0"/>
      <w:marBottom w:val="0"/>
      <w:divBdr>
        <w:top w:val="none" w:sz="0" w:space="0" w:color="auto"/>
        <w:left w:val="none" w:sz="0" w:space="0" w:color="auto"/>
        <w:bottom w:val="none" w:sz="0" w:space="0" w:color="auto"/>
        <w:right w:val="none" w:sz="0" w:space="0" w:color="auto"/>
      </w:divBdr>
    </w:div>
    <w:div w:id="1041516903">
      <w:bodyDiv w:val="1"/>
      <w:marLeft w:val="0"/>
      <w:marRight w:val="0"/>
      <w:marTop w:val="0"/>
      <w:marBottom w:val="0"/>
      <w:divBdr>
        <w:top w:val="none" w:sz="0" w:space="0" w:color="auto"/>
        <w:left w:val="none" w:sz="0" w:space="0" w:color="auto"/>
        <w:bottom w:val="none" w:sz="0" w:space="0" w:color="auto"/>
        <w:right w:val="none" w:sz="0" w:space="0" w:color="auto"/>
      </w:divBdr>
    </w:div>
    <w:div w:id="1047535651">
      <w:bodyDiv w:val="1"/>
      <w:marLeft w:val="0"/>
      <w:marRight w:val="0"/>
      <w:marTop w:val="0"/>
      <w:marBottom w:val="0"/>
      <w:divBdr>
        <w:top w:val="none" w:sz="0" w:space="0" w:color="auto"/>
        <w:left w:val="none" w:sz="0" w:space="0" w:color="auto"/>
        <w:bottom w:val="none" w:sz="0" w:space="0" w:color="auto"/>
        <w:right w:val="none" w:sz="0" w:space="0" w:color="auto"/>
      </w:divBdr>
    </w:div>
    <w:div w:id="1051462467">
      <w:bodyDiv w:val="1"/>
      <w:marLeft w:val="0"/>
      <w:marRight w:val="0"/>
      <w:marTop w:val="0"/>
      <w:marBottom w:val="0"/>
      <w:divBdr>
        <w:top w:val="none" w:sz="0" w:space="0" w:color="auto"/>
        <w:left w:val="none" w:sz="0" w:space="0" w:color="auto"/>
        <w:bottom w:val="none" w:sz="0" w:space="0" w:color="auto"/>
        <w:right w:val="none" w:sz="0" w:space="0" w:color="auto"/>
      </w:divBdr>
    </w:div>
    <w:div w:id="1059590970">
      <w:bodyDiv w:val="1"/>
      <w:marLeft w:val="0"/>
      <w:marRight w:val="0"/>
      <w:marTop w:val="0"/>
      <w:marBottom w:val="0"/>
      <w:divBdr>
        <w:top w:val="none" w:sz="0" w:space="0" w:color="auto"/>
        <w:left w:val="none" w:sz="0" w:space="0" w:color="auto"/>
        <w:bottom w:val="none" w:sz="0" w:space="0" w:color="auto"/>
        <w:right w:val="none" w:sz="0" w:space="0" w:color="auto"/>
      </w:divBdr>
    </w:div>
    <w:div w:id="1059866621">
      <w:bodyDiv w:val="1"/>
      <w:marLeft w:val="0"/>
      <w:marRight w:val="0"/>
      <w:marTop w:val="0"/>
      <w:marBottom w:val="0"/>
      <w:divBdr>
        <w:top w:val="none" w:sz="0" w:space="0" w:color="auto"/>
        <w:left w:val="none" w:sz="0" w:space="0" w:color="auto"/>
        <w:bottom w:val="none" w:sz="0" w:space="0" w:color="auto"/>
        <w:right w:val="none" w:sz="0" w:space="0" w:color="auto"/>
      </w:divBdr>
    </w:div>
    <w:div w:id="1066220467">
      <w:bodyDiv w:val="1"/>
      <w:marLeft w:val="0"/>
      <w:marRight w:val="0"/>
      <w:marTop w:val="0"/>
      <w:marBottom w:val="0"/>
      <w:divBdr>
        <w:top w:val="none" w:sz="0" w:space="0" w:color="auto"/>
        <w:left w:val="none" w:sz="0" w:space="0" w:color="auto"/>
        <w:bottom w:val="none" w:sz="0" w:space="0" w:color="auto"/>
        <w:right w:val="none" w:sz="0" w:space="0" w:color="auto"/>
      </w:divBdr>
    </w:div>
    <w:div w:id="1069233266">
      <w:bodyDiv w:val="1"/>
      <w:marLeft w:val="0"/>
      <w:marRight w:val="0"/>
      <w:marTop w:val="0"/>
      <w:marBottom w:val="0"/>
      <w:divBdr>
        <w:top w:val="none" w:sz="0" w:space="0" w:color="auto"/>
        <w:left w:val="none" w:sz="0" w:space="0" w:color="auto"/>
        <w:bottom w:val="none" w:sz="0" w:space="0" w:color="auto"/>
        <w:right w:val="none" w:sz="0" w:space="0" w:color="auto"/>
      </w:divBdr>
    </w:div>
    <w:div w:id="1088118653">
      <w:bodyDiv w:val="1"/>
      <w:marLeft w:val="0"/>
      <w:marRight w:val="0"/>
      <w:marTop w:val="0"/>
      <w:marBottom w:val="0"/>
      <w:divBdr>
        <w:top w:val="none" w:sz="0" w:space="0" w:color="auto"/>
        <w:left w:val="none" w:sz="0" w:space="0" w:color="auto"/>
        <w:bottom w:val="none" w:sz="0" w:space="0" w:color="auto"/>
        <w:right w:val="none" w:sz="0" w:space="0" w:color="auto"/>
      </w:divBdr>
    </w:div>
    <w:div w:id="1091318507">
      <w:bodyDiv w:val="1"/>
      <w:marLeft w:val="0"/>
      <w:marRight w:val="0"/>
      <w:marTop w:val="0"/>
      <w:marBottom w:val="0"/>
      <w:divBdr>
        <w:top w:val="none" w:sz="0" w:space="0" w:color="auto"/>
        <w:left w:val="none" w:sz="0" w:space="0" w:color="auto"/>
        <w:bottom w:val="none" w:sz="0" w:space="0" w:color="auto"/>
        <w:right w:val="none" w:sz="0" w:space="0" w:color="auto"/>
      </w:divBdr>
    </w:div>
    <w:div w:id="1095711425">
      <w:bodyDiv w:val="1"/>
      <w:marLeft w:val="0"/>
      <w:marRight w:val="0"/>
      <w:marTop w:val="0"/>
      <w:marBottom w:val="0"/>
      <w:divBdr>
        <w:top w:val="none" w:sz="0" w:space="0" w:color="auto"/>
        <w:left w:val="none" w:sz="0" w:space="0" w:color="auto"/>
        <w:bottom w:val="none" w:sz="0" w:space="0" w:color="auto"/>
        <w:right w:val="none" w:sz="0" w:space="0" w:color="auto"/>
      </w:divBdr>
      <w:divsChild>
        <w:div w:id="186070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435903">
      <w:bodyDiv w:val="1"/>
      <w:marLeft w:val="0"/>
      <w:marRight w:val="0"/>
      <w:marTop w:val="0"/>
      <w:marBottom w:val="0"/>
      <w:divBdr>
        <w:top w:val="none" w:sz="0" w:space="0" w:color="auto"/>
        <w:left w:val="none" w:sz="0" w:space="0" w:color="auto"/>
        <w:bottom w:val="none" w:sz="0" w:space="0" w:color="auto"/>
        <w:right w:val="none" w:sz="0" w:space="0" w:color="auto"/>
      </w:divBdr>
    </w:div>
    <w:div w:id="1098914349">
      <w:bodyDiv w:val="1"/>
      <w:marLeft w:val="0"/>
      <w:marRight w:val="0"/>
      <w:marTop w:val="0"/>
      <w:marBottom w:val="0"/>
      <w:divBdr>
        <w:top w:val="none" w:sz="0" w:space="0" w:color="auto"/>
        <w:left w:val="none" w:sz="0" w:space="0" w:color="auto"/>
        <w:bottom w:val="none" w:sz="0" w:space="0" w:color="auto"/>
        <w:right w:val="none" w:sz="0" w:space="0" w:color="auto"/>
      </w:divBdr>
    </w:div>
    <w:div w:id="1101031196">
      <w:bodyDiv w:val="1"/>
      <w:marLeft w:val="0"/>
      <w:marRight w:val="0"/>
      <w:marTop w:val="0"/>
      <w:marBottom w:val="0"/>
      <w:divBdr>
        <w:top w:val="none" w:sz="0" w:space="0" w:color="auto"/>
        <w:left w:val="none" w:sz="0" w:space="0" w:color="auto"/>
        <w:bottom w:val="none" w:sz="0" w:space="0" w:color="auto"/>
        <w:right w:val="none" w:sz="0" w:space="0" w:color="auto"/>
      </w:divBdr>
    </w:div>
    <w:div w:id="1102871612">
      <w:bodyDiv w:val="1"/>
      <w:marLeft w:val="0"/>
      <w:marRight w:val="0"/>
      <w:marTop w:val="0"/>
      <w:marBottom w:val="0"/>
      <w:divBdr>
        <w:top w:val="none" w:sz="0" w:space="0" w:color="auto"/>
        <w:left w:val="none" w:sz="0" w:space="0" w:color="auto"/>
        <w:bottom w:val="none" w:sz="0" w:space="0" w:color="auto"/>
        <w:right w:val="none" w:sz="0" w:space="0" w:color="auto"/>
      </w:divBdr>
    </w:div>
    <w:div w:id="1103182169">
      <w:bodyDiv w:val="1"/>
      <w:marLeft w:val="0"/>
      <w:marRight w:val="0"/>
      <w:marTop w:val="0"/>
      <w:marBottom w:val="0"/>
      <w:divBdr>
        <w:top w:val="none" w:sz="0" w:space="0" w:color="auto"/>
        <w:left w:val="none" w:sz="0" w:space="0" w:color="auto"/>
        <w:bottom w:val="none" w:sz="0" w:space="0" w:color="auto"/>
        <w:right w:val="none" w:sz="0" w:space="0" w:color="auto"/>
      </w:divBdr>
    </w:div>
    <w:div w:id="1107122885">
      <w:bodyDiv w:val="1"/>
      <w:marLeft w:val="0"/>
      <w:marRight w:val="0"/>
      <w:marTop w:val="0"/>
      <w:marBottom w:val="0"/>
      <w:divBdr>
        <w:top w:val="none" w:sz="0" w:space="0" w:color="auto"/>
        <w:left w:val="none" w:sz="0" w:space="0" w:color="auto"/>
        <w:bottom w:val="none" w:sz="0" w:space="0" w:color="auto"/>
        <w:right w:val="none" w:sz="0" w:space="0" w:color="auto"/>
      </w:divBdr>
    </w:div>
    <w:div w:id="1107506507">
      <w:bodyDiv w:val="1"/>
      <w:marLeft w:val="0"/>
      <w:marRight w:val="0"/>
      <w:marTop w:val="0"/>
      <w:marBottom w:val="0"/>
      <w:divBdr>
        <w:top w:val="none" w:sz="0" w:space="0" w:color="auto"/>
        <w:left w:val="none" w:sz="0" w:space="0" w:color="auto"/>
        <w:bottom w:val="none" w:sz="0" w:space="0" w:color="auto"/>
        <w:right w:val="none" w:sz="0" w:space="0" w:color="auto"/>
      </w:divBdr>
    </w:div>
    <w:div w:id="1109466212">
      <w:bodyDiv w:val="1"/>
      <w:marLeft w:val="0"/>
      <w:marRight w:val="0"/>
      <w:marTop w:val="0"/>
      <w:marBottom w:val="0"/>
      <w:divBdr>
        <w:top w:val="none" w:sz="0" w:space="0" w:color="auto"/>
        <w:left w:val="none" w:sz="0" w:space="0" w:color="auto"/>
        <w:bottom w:val="none" w:sz="0" w:space="0" w:color="auto"/>
        <w:right w:val="none" w:sz="0" w:space="0" w:color="auto"/>
      </w:divBdr>
    </w:div>
    <w:div w:id="1113406956">
      <w:bodyDiv w:val="1"/>
      <w:marLeft w:val="0"/>
      <w:marRight w:val="0"/>
      <w:marTop w:val="0"/>
      <w:marBottom w:val="0"/>
      <w:divBdr>
        <w:top w:val="none" w:sz="0" w:space="0" w:color="auto"/>
        <w:left w:val="none" w:sz="0" w:space="0" w:color="auto"/>
        <w:bottom w:val="none" w:sz="0" w:space="0" w:color="auto"/>
        <w:right w:val="none" w:sz="0" w:space="0" w:color="auto"/>
      </w:divBdr>
    </w:div>
    <w:div w:id="1120874752">
      <w:bodyDiv w:val="1"/>
      <w:marLeft w:val="0"/>
      <w:marRight w:val="0"/>
      <w:marTop w:val="0"/>
      <w:marBottom w:val="0"/>
      <w:divBdr>
        <w:top w:val="none" w:sz="0" w:space="0" w:color="auto"/>
        <w:left w:val="none" w:sz="0" w:space="0" w:color="auto"/>
        <w:bottom w:val="none" w:sz="0" w:space="0" w:color="auto"/>
        <w:right w:val="none" w:sz="0" w:space="0" w:color="auto"/>
      </w:divBdr>
    </w:div>
    <w:div w:id="1121729535">
      <w:bodyDiv w:val="1"/>
      <w:marLeft w:val="0"/>
      <w:marRight w:val="0"/>
      <w:marTop w:val="0"/>
      <w:marBottom w:val="0"/>
      <w:divBdr>
        <w:top w:val="none" w:sz="0" w:space="0" w:color="auto"/>
        <w:left w:val="none" w:sz="0" w:space="0" w:color="auto"/>
        <w:bottom w:val="none" w:sz="0" w:space="0" w:color="auto"/>
        <w:right w:val="none" w:sz="0" w:space="0" w:color="auto"/>
      </w:divBdr>
    </w:div>
    <w:div w:id="1123302893">
      <w:bodyDiv w:val="1"/>
      <w:marLeft w:val="0"/>
      <w:marRight w:val="0"/>
      <w:marTop w:val="0"/>
      <w:marBottom w:val="0"/>
      <w:divBdr>
        <w:top w:val="none" w:sz="0" w:space="0" w:color="auto"/>
        <w:left w:val="none" w:sz="0" w:space="0" w:color="auto"/>
        <w:bottom w:val="none" w:sz="0" w:space="0" w:color="auto"/>
        <w:right w:val="none" w:sz="0" w:space="0" w:color="auto"/>
      </w:divBdr>
    </w:div>
    <w:div w:id="1123621942">
      <w:bodyDiv w:val="1"/>
      <w:marLeft w:val="0"/>
      <w:marRight w:val="0"/>
      <w:marTop w:val="0"/>
      <w:marBottom w:val="0"/>
      <w:divBdr>
        <w:top w:val="none" w:sz="0" w:space="0" w:color="auto"/>
        <w:left w:val="none" w:sz="0" w:space="0" w:color="auto"/>
        <w:bottom w:val="none" w:sz="0" w:space="0" w:color="auto"/>
        <w:right w:val="none" w:sz="0" w:space="0" w:color="auto"/>
      </w:divBdr>
    </w:div>
    <w:div w:id="1129319938">
      <w:bodyDiv w:val="1"/>
      <w:marLeft w:val="0"/>
      <w:marRight w:val="0"/>
      <w:marTop w:val="0"/>
      <w:marBottom w:val="0"/>
      <w:divBdr>
        <w:top w:val="none" w:sz="0" w:space="0" w:color="auto"/>
        <w:left w:val="none" w:sz="0" w:space="0" w:color="auto"/>
        <w:bottom w:val="none" w:sz="0" w:space="0" w:color="auto"/>
        <w:right w:val="none" w:sz="0" w:space="0" w:color="auto"/>
      </w:divBdr>
    </w:div>
    <w:div w:id="1140078403">
      <w:bodyDiv w:val="1"/>
      <w:marLeft w:val="0"/>
      <w:marRight w:val="0"/>
      <w:marTop w:val="0"/>
      <w:marBottom w:val="0"/>
      <w:divBdr>
        <w:top w:val="none" w:sz="0" w:space="0" w:color="auto"/>
        <w:left w:val="none" w:sz="0" w:space="0" w:color="auto"/>
        <w:bottom w:val="none" w:sz="0" w:space="0" w:color="auto"/>
        <w:right w:val="none" w:sz="0" w:space="0" w:color="auto"/>
      </w:divBdr>
    </w:div>
    <w:div w:id="1142701017">
      <w:bodyDiv w:val="1"/>
      <w:marLeft w:val="0"/>
      <w:marRight w:val="0"/>
      <w:marTop w:val="0"/>
      <w:marBottom w:val="0"/>
      <w:divBdr>
        <w:top w:val="none" w:sz="0" w:space="0" w:color="auto"/>
        <w:left w:val="none" w:sz="0" w:space="0" w:color="auto"/>
        <w:bottom w:val="none" w:sz="0" w:space="0" w:color="auto"/>
        <w:right w:val="none" w:sz="0" w:space="0" w:color="auto"/>
      </w:divBdr>
      <w:divsChild>
        <w:div w:id="148138148">
          <w:marLeft w:val="0"/>
          <w:marRight w:val="0"/>
          <w:marTop w:val="0"/>
          <w:marBottom w:val="0"/>
          <w:divBdr>
            <w:top w:val="none" w:sz="0" w:space="0" w:color="auto"/>
            <w:left w:val="none" w:sz="0" w:space="0" w:color="auto"/>
            <w:bottom w:val="none" w:sz="0" w:space="0" w:color="auto"/>
            <w:right w:val="none" w:sz="0" w:space="0" w:color="auto"/>
          </w:divBdr>
        </w:div>
        <w:div w:id="1878228728">
          <w:marLeft w:val="0"/>
          <w:marRight w:val="0"/>
          <w:marTop w:val="0"/>
          <w:marBottom w:val="0"/>
          <w:divBdr>
            <w:top w:val="none" w:sz="0" w:space="0" w:color="auto"/>
            <w:left w:val="none" w:sz="0" w:space="0" w:color="auto"/>
            <w:bottom w:val="none" w:sz="0" w:space="0" w:color="auto"/>
            <w:right w:val="none" w:sz="0" w:space="0" w:color="auto"/>
          </w:divBdr>
        </w:div>
        <w:div w:id="482083928">
          <w:marLeft w:val="0"/>
          <w:marRight w:val="0"/>
          <w:marTop w:val="0"/>
          <w:marBottom w:val="0"/>
          <w:divBdr>
            <w:top w:val="none" w:sz="0" w:space="0" w:color="auto"/>
            <w:left w:val="none" w:sz="0" w:space="0" w:color="auto"/>
            <w:bottom w:val="none" w:sz="0" w:space="0" w:color="auto"/>
            <w:right w:val="none" w:sz="0" w:space="0" w:color="auto"/>
          </w:divBdr>
        </w:div>
        <w:div w:id="646126546">
          <w:marLeft w:val="0"/>
          <w:marRight w:val="0"/>
          <w:marTop w:val="0"/>
          <w:marBottom w:val="0"/>
          <w:divBdr>
            <w:top w:val="none" w:sz="0" w:space="0" w:color="auto"/>
            <w:left w:val="none" w:sz="0" w:space="0" w:color="auto"/>
            <w:bottom w:val="none" w:sz="0" w:space="0" w:color="auto"/>
            <w:right w:val="none" w:sz="0" w:space="0" w:color="auto"/>
          </w:divBdr>
        </w:div>
      </w:divsChild>
    </w:div>
    <w:div w:id="1146624809">
      <w:bodyDiv w:val="1"/>
      <w:marLeft w:val="0"/>
      <w:marRight w:val="0"/>
      <w:marTop w:val="0"/>
      <w:marBottom w:val="0"/>
      <w:divBdr>
        <w:top w:val="none" w:sz="0" w:space="0" w:color="auto"/>
        <w:left w:val="none" w:sz="0" w:space="0" w:color="auto"/>
        <w:bottom w:val="none" w:sz="0" w:space="0" w:color="auto"/>
        <w:right w:val="none" w:sz="0" w:space="0" w:color="auto"/>
      </w:divBdr>
    </w:div>
    <w:div w:id="1148353432">
      <w:bodyDiv w:val="1"/>
      <w:marLeft w:val="0"/>
      <w:marRight w:val="0"/>
      <w:marTop w:val="0"/>
      <w:marBottom w:val="0"/>
      <w:divBdr>
        <w:top w:val="none" w:sz="0" w:space="0" w:color="auto"/>
        <w:left w:val="none" w:sz="0" w:space="0" w:color="auto"/>
        <w:bottom w:val="none" w:sz="0" w:space="0" w:color="auto"/>
        <w:right w:val="none" w:sz="0" w:space="0" w:color="auto"/>
      </w:divBdr>
    </w:div>
    <w:div w:id="1151362705">
      <w:bodyDiv w:val="1"/>
      <w:marLeft w:val="0"/>
      <w:marRight w:val="0"/>
      <w:marTop w:val="0"/>
      <w:marBottom w:val="0"/>
      <w:divBdr>
        <w:top w:val="none" w:sz="0" w:space="0" w:color="auto"/>
        <w:left w:val="none" w:sz="0" w:space="0" w:color="auto"/>
        <w:bottom w:val="none" w:sz="0" w:space="0" w:color="auto"/>
        <w:right w:val="none" w:sz="0" w:space="0" w:color="auto"/>
      </w:divBdr>
    </w:div>
    <w:div w:id="1153373075">
      <w:bodyDiv w:val="1"/>
      <w:marLeft w:val="0"/>
      <w:marRight w:val="0"/>
      <w:marTop w:val="0"/>
      <w:marBottom w:val="0"/>
      <w:divBdr>
        <w:top w:val="none" w:sz="0" w:space="0" w:color="auto"/>
        <w:left w:val="none" w:sz="0" w:space="0" w:color="auto"/>
        <w:bottom w:val="none" w:sz="0" w:space="0" w:color="auto"/>
        <w:right w:val="none" w:sz="0" w:space="0" w:color="auto"/>
      </w:divBdr>
    </w:div>
    <w:div w:id="1154879510">
      <w:bodyDiv w:val="1"/>
      <w:marLeft w:val="0"/>
      <w:marRight w:val="0"/>
      <w:marTop w:val="0"/>
      <w:marBottom w:val="0"/>
      <w:divBdr>
        <w:top w:val="none" w:sz="0" w:space="0" w:color="auto"/>
        <w:left w:val="none" w:sz="0" w:space="0" w:color="auto"/>
        <w:bottom w:val="none" w:sz="0" w:space="0" w:color="auto"/>
        <w:right w:val="none" w:sz="0" w:space="0" w:color="auto"/>
      </w:divBdr>
    </w:div>
    <w:div w:id="1156265386">
      <w:bodyDiv w:val="1"/>
      <w:marLeft w:val="0"/>
      <w:marRight w:val="0"/>
      <w:marTop w:val="0"/>
      <w:marBottom w:val="0"/>
      <w:divBdr>
        <w:top w:val="none" w:sz="0" w:space="0" w:color="auto"/>
        <w:left w:val="none" w:sz="0" w:space="0" w:color="auto"/>
        <w:bottom w:val="none" w:sz="0" w:space="0" w:color="auto"/>
        <w:right w:val="none" w:sz="0" w:space="0" w:color="auto"/>
      </w:divBdr>
    </w:div>
    <w:div w:id="1157770152">
      <w:bodyDiv w:val="1"/>
      <w:marLeft w:val="0"/>
      <w:marRight w:val="0"/>
      <w:marTop w:val="0"/>
      <w:marBottom w:val="0"/>
      <w:divBdr>
        <w:top w:val="none" w:sz="0" w:space="0" w:color="auto"/>
        <w:left w:val="none" w:sz="0" w:space="0" w:color="auto"/>
        <w:bottom w:val="none" w:sz="0" w:space="0" w:color="auto"/>
        <w:right w:val="none" w:sz="0" w:space="0" w:color="auto"/>
      </w:divBdr>
    </w:div>
    <w:div w:id="1158308850">
      <w:bodyDiv w:val="1"/>
      <w:marLeft w:val="0"/>
      <w:marRight w:val="0"/>
      <w:marTop w:val="0"/>
      <w:marBottom w:val="0"/>
      <w:divBdr>
        <w:top w:val="none" w:sz="0" w:space="0" w:color="auto"/>
        <w:left w:val="none" w:sz="0" w:space="0" w:color="auto"/>
        <w:bottom w:val="none" w:sz="0" w:space="0" w:color="auto"/>
        <w:right w:val="none" w:sz="0" w:space="0" w:color="auto"/>
      </w:divBdr>
    </w:div>
    <w:div w:id="1161317048">
      <w:bodyDiv w:val="1"/>
      <w:marLeft w:val="0"/>
      <w:marRight w:val="0"/>
      <w:marTop w:val="0"/>
      <w:marBottom w:val="0"/>
      <w:divBdr>
        <w:top w:val="none" w:sz="0" w:space="0" w:color="auto"/>
        <w:left w:val="none" w:sz="0" w:space="0" w:color="auto"/>
        <w:bottom w:val="none" w:sz="0" w:space="0" w:color="auto"/>
        <w:right w:val="none" w:sz="0" w:space="0" w:color="auto"/>
      </w:divBdr>
    </w:div>
    <w:div w:id="1163399618">
      <w:bodyDiv w:val="1"/>
      <w:marLeft w:val="0"/>
      <w:marRight w:val="0"/>
      <w:marTop w:val="0"/>
      <w:marBottom w:val="0"/>
      <w:divBdr>
        <w:top w:val="none" w:sz="0" w:space="0" w:color="auto"/>
        <w:left w:val="none" w:sz="0" w:space="0" w:color="auto"/>
        <w:bottom w:val="none" w:sz="0" w:space="0" w:color="auto"/>
        <w:right w:val="none" w:sz="0" w:space="0" w:color="auto"/>
      </w:divBdr>
    </w:div>
    <w:div w:id="1164978781">
      <w:bodyDiv w:val="1"/>
      <w:marLeft w:val="0"/>
      <w:marRight w:val="0"/>
      <w:marTop w:val="0"/>
      <w:marBottom w:val="0"/>
      <w:divBdr>
        <w:top w:val="none" w:sz="0" w:space="0" w:color="auto"/>
        <w:left w:val="none" w:sz="0" w:space="0" w:color="auto"/>
        <w:bottom w:val="none" w:sz="0" w:space="0" w:color="auto"/>
        <w:right w:val="none" w:sz="0" w:space="0" w:color="auto"/>
      </w:divBdr>
    </w:div>
    <w:div w:id="1172331563">
      <w:bodyDiv w:val="1"/>
      <w:marLeft w:val="0"/>
      <w:marRight w:val="0"/>
      <w:marTop w:val="0"/>
      <w:marBottom w:val="0"/>
      <w:divBdr>
        <w:top w:val="none" w:sz="0" w:space="0" w:color="auto"/>
        <w:left w:val="none" w:sz="0" w:space="0" w:color="auto"/>
        <w:bottom w:val="none" w:sz="0" w:space="0" w:color="auto"/>
        <w:right w:val="none" w:sz="0" w:space="0" w:color="auto"/>
      </w:divBdr>
    </w:div>
    <w:div w:id="1179587337">
      <w:bodyDiv w:val="1"/>
      <w:marLeft w:val="0"/>
      <w:marRight w:val="0"/>
      <w:marTop w:val="0"/>
      <w:marBottom w:val="0"/>
      <w:divBdr>
        <w:top w:val="none" w:sz="0" w:space="0" w:color="auto"/>
        <w:left w:val="none" w:sz="0" w:space="0" w:color="auto"/>
        <w:bottom w:val="none" w:sz="0" w:space="0" w:color="auto"/>
        <w:right w:val="none" w:sz="0" w:space="0" w:color="auto"/>
      </w:divBdr>
    </w:div>
    <w:div w:id="1180395199">
      <w:bodyDiv w:val="1"/>
      <w:marLeft w:val="0"/>
      <w:marRight w:val="0"/>
      <w:marTop w:val="0"/>
      <w:marBottom w:val="0"/>
      <w:divBdr>
        <w:top w:val="none" w:sz="0" w:space="0" w:color="auto"/>
        <w:left w:val="none" w:sz="0" w:space="0" w:color="auto"/>
        <w:bottom w:val="none" w:sz="0" w:space="0" w:color="auto"/>
        <w:right w:val="none" w:sz="0" w:space="0" w:color="auto"/>
      </w:divBdr>
    </w:div>
    <w:div w:id="1184592346">
      <w:bodyDiv w:val="1"/>
      <w:marLeft w:val="0"/>
      <w:marRight w:val="0"/>
      <w:marTop w:val="0"/>
      <w:marBottom w:val="0"/>
      <w:divBdr>
        <w:top w:val="none" w:sz="0" w:space="0" w:color="auto"/>
        <w:left w:val="none" w:sz="0" w:space="0" w:color="auto"/>
        <w:bottom w:val="none" w:sz="0" w:space="0" w:color="auto"/>
        <w:right w:val="none" w:sz="0" w:space="0" w:color="auto"/>
      </w:divBdr>
    </w:div>
    <w:div w:id="1186670005">
      <w:bodyDiv w:val="1"/>
      <w:marLeft w:val="0"/>
      <w:marRight w:val="0"/>
      <w:marTop w:val="0"/>
      <w:marBottom w:val="0"/>
      <w:divBdr>
        <w:top w:val="none" w:sz="0" w:space="0" w:color="auto"/>
        <w:left w:val="none" w:sz="0" w:space="0" w:color="auto"/>
        <w:bottom w:val="none" w:sz="0" w:space="0" w:color="auto"/>
        <w:right w:val="none" w:sz="0" w:space="0" w:color="auto"/>
      </w:divBdr>
    </w:div>
    <w:div w:id="1186746242">
      <w:bodyDiv w:val="1"/>
      <w:marLeft w:val="0"/>
      <w:marRight w:val="0"/>
      <w:marTop w:val="0"/>
      <w:marBottom w:val="0"/>
      <w:divBdr>
        <w:top w:val="none" w:sz="0" w:space="0" w:color="auto"/>
        <w:left w:val="none" w:sz="0" w:space="0" w:color="auto"/>
        <w:bottom w:val="none" w:sz="0" w:space="0" w:color="auto"/>
        <w:right w:val="none" w:sz="0" w:space="0" w:color="auto"/>
      </w:divBdr>
    </w:div>
    <w:div w:id="1191265362">
      <w:bodyDiv w:val="1"/>
      <w:marLeft w:val="0"/>
      <w:marRight w:val="0"/>
      <w:marTop w:val="0"/>
      <w:marBottom w:val="0"/>
      <w:divBdr>
        <w:top w:val="none" w:sz="0" w:space="0" w:color="auto"/>
        <w:left w:val="none" w:sz="0" w:space="0" w:color="auto"/>
        <w:bottom w:val="none" w:sz="0" w:space="0" w:color="auto"/>
        <w:right w:val="none" w:sz="0" w:space="0" w:color="auto"/>
      </w:divBdr>
    </w:div>
    <w:div w:id="1195383866">
      <w:bodyDiv w:val="1"/>
      <w:marLeft w:val="0"/>
      <w:marRight w:val="0"/>
      <w:marTop w:val="0"/>
      <w:marBottom w:val="0"/>
      <w:divBdr>
        <w:top w:val="none" w:sz="0" w:space="0" w:color="auto"/>
        <w:left w:val="none" w:sz="0" w:space="0" w:color="auto"/>
        <w:bottom w:val="none" w:sz="0" w:space="0" w:color="auto"/>
        <w:right w:val="none" w:sz="0" w:space="0" w:color="auto"/>
      </w:divBdr>
    </w:div>
    <w:div w:id="1195923841">
      <w:bodyDiv w:val="1"/>
      <w:marLeft w:val="0"/>
      <w:marRight w:val="0"/>
      <w:marTop w:val="0"/>
      <w:marBottom w:val="0"/>
      <w:divBdr>
        <w:top w:val="none" w:sz="0" w:space="0" w:color="auto"/>
        <w:left w:val="none" w:sz="0" w:space="0" w:color="auto"/>
        <w:bottom w:val="none" w:sz="0" w:space="0" w:color="auto"/>
        <w:right w:val="none" w:sz="0" w:space="0" w:color="auto"/>
      </w:divBdr>
    </w:div>
    <w:div w:id="1199704050">
      <w:bodyDiv w:val="1"/>
      <w:marLeft w:val="0"/>
      <w:marRight w:val="0"/>
      <w:marTop w:val="0"/>
      <w:marBottom w:val="0"/>
      <w:divBdr>
        <w:top w:val="none" w:sz="0" w:space="0" w:color="auto"/>
        <w:left w:val="none" w:sz="0" w:space="0" w:color="auto"/>
        <w:bottom w:val="none" w:sz="0" w:space="0" w:color="auto"/>
        <w:right w:val="none" w:sz="0" w:space="0" w:color="auto"/>
      </w:divBdr>
    </w:div>
    <w:div w:id="1199857350">
      <w:bodyDiv w:val="1"/>
      <w:marLeft w:val="0"/>
      <w:marRight w:val="0"/>
      <w:marTop w:val="0"/>
      <w:marBottom w:val="0"/>
      <w:divBdr>
        <w:top w:val="none" w:sz="0" w:space="0" w:color="auto"/>
        <w:left w:val="none" w:sz="0" w:space="0" w:color="auto"/>
        <w:bottom w:val="none" w:sz="0" w:space="0" w:color="auto"/>
        <w:right w:val="none" w:sz="0" w:space="0" w:color="auto"/>
      </w:divBdr>
    </w:div>
    <w:div w:id="1203593984">
      <w:bodyDiv w:val="1"/>
      <w:marLeft w:val="0"/>
      <w:marRight w:val="0"/>
      <w:marTop w:val="0"/>
      <w:marBottom w:val="0"/>
      <w:divBdr>
        <w:top w:val="none" w:sz="0" w:space="0" w:color="auto"/>
        <w:left w:val="none" w:sz="0" w:space="0" w:color="auto"/>
        <w:bottom w:val="none" w:sz="0" w:space="0" w:color="auto"/>
        <w:right w:val="none" w:sz="0" w:space="0" w:color="auto"/>
      </w:divBdr>
    </w:div>
    <w:div w:id="1215968274">
      <w:bodyDiv w:val="1"/>
      <w:marLeft w:val="0"/>
      <w:marRight w:val="0"/>
      <w:marTop w:val="0"/>
      <w:marBottom w:val="0"/>
      <w:divBdr>
        <w:top w:val="none" w:sz="0" w:space="0" w:color="auto"/>
        <w:left w:val="none" w:sz="0" w:space="0" w:color="auto"/>
        <w:bottom w:val="none" w:sz="0" w:space="0" w:color="auto"/>
        <w:right w:val="none" w:sz="0" w:space="0" w:color="auto"/>
      </w:divBdr>
    </w:div>
    <w:div w:id="1218476111">
      <w:bodyDiv w:val="1"/>
      <w:marLeft w:val="0"/>
      <w:marRight w:val="0"/>
      <w:marTop w:val="0"/>
      <w:marBottom w:val="0"/>
      <w:divBdr>
        <w:top w:val="none" w:sz="0" w:space="0" w:color="auto"/>
        <w:left w:val="none" w:sz="0" w:space="0" w:color="auto"/>
        <w:bottom w:val="none" w:sz="0" w:space="0" w:color="auto"/>
        <w:right w:val="none" w:sz="0" w:space="0" w:color="auto"/>
      </w:divBdr>
    </w:div>
    <w:div w:id="1219510919">
      <w:bodyDiv w:val="1"/>
      <w:marLeft w:val="0"/>
      <w:marRight w:val="0"/>
      <w:marTop w:val="0"/>
      <w:marBottom w:val="0"/>
      <w:divBdr>
        <w:top w:val="none" w:sz="0" w:space="0" w:color="auto"/>
        <w:left w:val="none" w:sz="0" w:space="0" w:color="auto"/>
        <w:bottom w:val="none" w:sz="0" w:space="0" w:color="auto"/>
        <w:right w:val="none" w:sz="0" w:space="0" w:color="auto"/>
      </w:divBdr>
    </w:div>
    <w:div w:id="1222248880">
      <w:bodyDiv w:val="1"/>
      <w:marLeft w:val="0"/>
      <w:marRight w:val="0"/>
      <w:marTop w:val="0"/>
      <w:marBottom w:val="0"/>
      <w:divBdr>
        <w:top w:val="none" w:sz="0" w:space="0" w:color="auto"/>
        <w:left w:val="none" w:sz="0" w:space="0" w:color="auto"/>
        <w:bottom w:val="none" w:sz="0" w:space="0" w:color="auto"/>
        <w:right w:val="none" w:sz="0" w:space="0" w:color="auto"/>
      </w:divBdr>
      <w:divsChild>
        <w:div w:id="1484349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951113">
      <w:bodyDiv w:val="1"/>
      <w:marLeft w:val="0"/>
      <w:marRight w:val="0"/>
      <w:marTop w:val="0"/>
      <w:marBottom w:val="0"/>
      <w:divBdr>
        <w:top w:val="none" w:sz="0" w:space="0" w:color="auto"/>
        <w:left w:val="none" w:sz="0" w:space="0" w:color="auto"/>
        <w:bottom w:val="none" w:sz="0" w:space="0" w:color="auto"/>
        <w:right w:val="none" w:sz="0" w:space="0" w:color="auto"/>
      </w:divBdr>
    </w:div>
    <w:div w:id="1233201886">
      <w:bodyDiv w:val="1"/>
      <w:marLeft w:val="0"/>
      <w:marRight w:val="0"/>
      <w:marTop w:val="0"/>
      <w:marBottom w:val="0"/>
      <w:divBdr>
        <w:top w:val="none" w:sz="0" w:space="0" w:color="auto"/>
        <w:left w:val="none" w:sz="0" w:space="0" w:color="auto"/>
        <w:bottom w:val="none" w:sz="0" w:space="0" w:color="auto"/>
        <w:right w:val="none" w:sz="0" w:space="0" w:color="auto"/>
      </w:divBdr>
    </w:div>
    <w:div w:id="1234314360">
      <w:bodyDiv w:val="1"/>
      <w:marLeft w:val="0"/>
      <w:marRight w:val="0"/>
      <w:marTop w:val="0"/>
      <w:marBottom w:val="0"/>
      <w:divBdr>
        <w:top w:val="none" w:sz="0" w:space="0" w:color="auto"/>
        <w:left w:val="none" w:sz="0" w:space="0" w:color="auto"/>
        <w:bottom w:val="none" w:sz="0" w:space="0" w:color="auto"/>
        <w:right w:val="none" w:sz="0" w:space="0" w:color="auto"/>
      </w:divBdr>
    </w:div>
    <w:div w:id="1235244095">
      <w:bodyDiv w:val="1"/>
      <w:marLeft w:val="0"/>
      <w:marRight w:val="0"/>
      <w:marTop w:val="0"/>
      <w:marBottom w:val="0"/>
      <w:divBdr>
        <w:top w:val="none" w:sz="0" w:space="0" w:color="auto"/>
        <w:left w:val="none" w:sz="0" w:space="0" w:color="auto"/>
        <w:bottom w:val="none" w:sz="0" w:space="0" w:color="auto"/>
        <w:right w:val="none" w:sz="0" w:space="0" w:color="auto"/>
      </w:divBdr>
    </w:div>
    <w:div w:id="1237089334">
      <w:bodyDiv w:val="1"/>
      <w:marLeft w:val="0"/>
      <w:marRight w:val="0"/>
      <w:marTop w:val="0"/>
      <w:marBottom w:val="0"/>
      <w:divBdr>
        <w:top w:val="none" w:sz="0" w:space="0" w:color="auto"/>
        <w:left w:val="none" w:sz="0" w:space="0" w:color="auto"/>
        <w:bottom w:val="none" w:sz="0" w:space="0" w:color="auto"/>
        <w:right w:val="none" w:sz="0" w:space="0" w:color="auto"/>
      </w:divBdr>
    </w:div>
    <w:div w:id="1239628466">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1817402">
      <w:bodyDiv w:val="1"/>
      <w:marLeft w:val="0"/>
      <w:marRight w:val="0"/>
      <w:marTop w:val="0"/>
      <w:marBottom w:val="0"/>
      <w:divBdr>
        <w:top w:val="none" w:sz="0" w:space="0" w:color="auto"/>
        <w:left w:val="none" w:sz="0" w:space="0" w:color="auto"/>
        <w:bottom w:val="none" w:sz="0" w:space="0" w:color="auto"/>
        <w:right w:val="none" w:sz="0" w:space="0" w:color="auto"/>
      </w:divBdr>
    </w:div>
    <w:div w:id="1255631423">
      <w:bodyDiv w:val="1"/>
      <w:marLeft w:val="0"/>
      <w:marRight w:val="0"/>
      <w:marTop w:val="0"/>
      <w:marBottom w:val="0"/>
      <w:divBdr>
        <w:top w:val="none" w:sz="0" w:space="0" w:color="auto"/>
        <w:left w:val="none" w:sz="0" w:space="0" w:color="auto"/>
        <w:bottom w:val="none" w:sz="0" w:space="0" w:color="auto"/>
        <w:right w:val="none" w:sz="0" w:space="0" w:color="auto"/>
      </w:divBdr>
    </w:div>
    <w:div w:id="1257253792">
      <w:bodyDiv w:val="1"/>
      <w:marLeft w:val="0"/>
      <w:marRight w:val="0"/>
      <w:marTop w:val="0"/>
      <w:marBottom w:val="0"/>
      <w:divBdr>
        <w:top w:val="none" w:sz="0" w:space="0" w:color="auto"/>
        <w:left w:val="none" w:sz="0" w:space="0" w:color="auto"/>
        <w:bottom w:val="none" w:sz="0" w:space="0" w:color="auto"/>
        <w:right w:val="none" w:sz="0" w:space="0" w:color="auto"/>
      </w:divBdr>
    </w:div>
    <w:div w:id="1264414917">
      <w:bodyDiv w:val="1"/>
      <w:marLeft w:val="0"/>
      <w:marRight w:val="0"/>
      <w:marTop w:val="0"/>
      <w:marBottom w:val="0"/>
      <w:divBdr>
        <w:top w:val="none" w:sz="0" w:space="0" w:color="auto"/>
        <w:left w:val="none" w:sz="0" w:space="0" w:color="auto"/>
        <w:bottom w:val="none" w:sz="0" w:space="0" w:color="auto"/>
        <w:right w:val="none" w:sz="0" w:space="0" w:color="auto"/>
      </w:divBdr>
    </w:div>
    <w:div w:id="1264924315">
      <w:bodyDiv w:val="1"/>
      <w:marLeft w:val="0"/>
      <w:marRight w:val="0"/>
      <w:marTop w:val="0"/>
      <w:marBottom w:val="0"/>
      <w:divBdr>
        <w:top w:val="none" w:sz="0" w:space="0" w:color="auto"/>
        <w:left w:val="none" w:sz="0" w:space="0" w:color="auto"/>
        <w:bottom w:val="none" w:sz="0" w:space="0" w:color="auto"/>
        <w:right w:val="none" w:sz="0" w:space="0" w:color="auto"/>
      </w:divBdr>
    </w:div>
    <w:div w:id="1266110673">
      <w:bodyDiv w:val="1"/>
      <w:marLeft w:val="0"/>
      <w:marRight w:val="0"/>
      <w:marTop w:val="0"/>
      <w:marBottom w:val="0"/>
      <w:divBdr>
        <w:top w:val="none" w:sz="0" w:space="0" w:color="auto"/>
        <w:left w:val="none" w:sz="0" w:space="0" w:color="auto"/>
        <w:bottom w:val="none" w:sz="0" w:space="0" w:color="auto"/>
        <w:right w:val="none" w:sz="0" w:space="0" w:color="auto"/>
      </w:divBdr>
    </w:div>
    <w:div w:id="1269891483">
      <w:bodyDiv w:val="1"/>
      <w:marLeft w:val="0"/>
      <w:marRight w:val="0"/>
      <w:marTop w:val="0"/>
      <w:marBottom w:val="0"/>
      <w:divBdr>
        <w:top w:val="none" w:sz="0" w:space="0" w:color="auto"/>
        <w:left w:val="none" w:sz="0" w:space="0" w:color="auto"/>
        <w:bottom w:val="none" w:sz="0" w:space="0" w:color="auto"/>
        <w:right w:val="none" w:sz="0" w:space="0" w:color="auto"/>
      </w:divBdr>
    </w:div>
    <w:div w:id="1273978185">
      <w:bodyDiv w:val="1"/>
      <w:marLeft w:val="0"/>
      <w:marRight w:val="0"/>
      <w:marTop w:val="0"/>
      <w:marBottom w:val="0"/>
      <w:divBdr>
        <w:top w:val="none" w:sz="0" w:space="0" w:color="auto"/>
        <w:left w:val="none" w:sz="0" w:space="0" w:color="auto"/>
        <w:bottom w:val="none" w:sz="0" w:space="0" w:color="auto"/>
        <w:right w:val="none" w:sz="0" w:space="0" w:color="auto"/>
      </w:divBdr>
    </w:div>
    <w:div w:id="1275480285">
      <w:bodyDiv w:val="1"/>
      <w:marLeft w:val="0"/>
      <w:marRight w:val="0"/>
      <w:marTop w:val="0"/>
      <w:marBottom w:val="0"/>
      <w:divBdr>
        <w:top w:val="none" w:sz="0" w:space="0" w:color="auto"/>
        <w:left w:val="none" w:sz="0" w:space="0" w:color="auto"/>
        <w:bottom w:val="none" w:sz="0" w:space="0" w:color="auto"/>
        <w:right w:val="none" w:sz="0" w:space="0" w:color="auto"/>
      </w:divBdr>
    </w:div>
    <w:div w:id="1277445131">
      <w:bodyDiv w:val="1"/>
      <w:marLeft w:val="0"/>
      <w:marRight w:val="0"/>
      <w:marTop w:val="0"/>
      <w:marBottom w:val="0"/>
      <w:divBdr>
        <w:top w:val="none" w:sz="0" w:space="0" w:color="auto"/>
        <w:left w:val="none" w:sz="0" w:space="0" w:color="auto"/>
        <w:bottom w:val="none" w:sz="0" w:space="0" w:color="auto"/>
        <w:right w:val="none" w:sz="0" w:space="0" w:color="auto"/>
      </w:divBdr>
    </w:div>
    <w:div w:id="1279264930">
      <w:bodyDiv w:val="1"/>
      <w:marLeft w:val="0"/>
      <w:marRight w:val="0"/>
      <w:marTop w:val="0"/>
      <w:marBottom w:val="0"/>
      <w:divBdr>
        <w:top w:val="none" w:sz="0" w:space="0" w:color="auto"/>
        <w:left w:val="none" w:sz="0" w:space="0" w:color="auto"/>
        <w:bottom w:val="none" w:sz="0" w:space="0" w:color="auto"/>
        <w:right w:val="none" w:sz="0" w:space="0" w:color="auto"/>
      </w:divBdr>
    </w:div>
    <w:div w:id="1281959768">
      <w:bodyDiv w:val="1"/>
      <w:marLeft w:val="0"/>
      <w:marRight w:val="0"/>
      <w:marTop w:val="0"/>
      <w:marBottom w:val="0"/>
      <w:divBdr>
        <w:top w:val="none" w:sz="0" w:space="0" w:color="auto"/>
        <w:left w:val="none" w:sz="0" w:space="0" w:color="auto"/>
        <w:bottom w:val="none" w:sz="0" w:space="0" w:color="auto"/>
        <w:right w:val="none" w:sz="0" w:space="0" w:color="auto"/>
      </w:divBdr>
    </w:div>
    <w:div w:id="1282809682">
      <w:bodyDiv w:val="1"/>
      <w:marLeft w:val="0"/>
      <w:marRight w:val="0"/>
      <w:marTop w:val="0"/>
      <w:marBottom w:val="0"/>
      <w:divBdr>
        <w:top w:val="none" w:sz="0" w:space="0" w:color="auto"/>
        <w:left w:val="none" w:sz="0" w:space="0" w:color="auto"/>
        <w:bottom w:val="none" w:sz="0" w:space="0" w:color="auto"/>
        <w:right w:val="none" w:sz="0" w:space="0" w:color="auto"/>
      </w:divBdr>
    </w:div>
    <w:div w:id="1290748710">
      <w:bodyDiv w:val="1"/>
      <w:marLeft w:val="0"/>
      <w:marRight w:val="0"/>
      <w:marTop w:val="0"/>
      <w:marBottom w:val="0"/>
      <w:divBdr>
        <w:top w:val="none" w:sz="0" w:space="0" w:color="auto"/>
        <w:left w:val="none" w:sz="0" w:space="0" w:color="auto"/>
        <w:bottom w:val="none" w:sz="0" w:space="0" w:color="auto"/>
        <w:right w:val="none" w:sz="0" w:space="0" w:color="auto"/>
      </w:divBdr>
    </w:div>
    <w:div w:id="1290891675">
      <w:bodyDiv w:val="1"/>
      <w:marLeft w:val="0"/>
      <w:marRight w:val="0"/>
      <w:marTop w:val="0"/>
      <w:marBottom w:val="0"/>
      <w:divBdr>
        <w:top w:val="none" w:sz="0" w:space="0" w:color="auto"/>
        <w:left w:val="none" w:sz="0" w:space="0" w:color="auto"/>
        <w:bottom w:val="none" w:sz="0" w:space="0" w:color="auto"/>
        <w:right w:val="none" w:sz="0" w:space="0" w:color="auto"/>
      </w:divBdr>
    </w:div>
    <w:div w:id="1294018702">
      <w:bodyDiv w:val="1"/>
      <w:marLeft w:val="0"/>
      <w:marRight w:val="0"/>
      <w:marTop w:val="0"/>
      <w:marBottom w:val="0"/>
      <w:divBdr>
        <w:top w:val="none" w:sz="0" w:space="0" w:color="auto"/>
        <w:left w:val="none" w:sz="0" w:space="0" w:color="auto"/>
        <w:bottom w:val="none" w:sz="0" w:space="0" w:color="auto"/>
        <w:right w:val="none" w:sz="0" w:space="0" w:color="auto"/>
      </w:divBdr>
    </w:div>
    <w:div w:id="1296527010">
      <w:bodyDiv w:val="1"/>
      <w:marLeft w:val="0"/>
      <w:marRight w:val="0"/>
      <w:marTop w:val="0"/>
      <w:marBottom w:val="0"/>
      <w:divBdr>
        <w:top w:val="none" w:sz="0" w:space="0" w:color="auto"/>
        <w:left w:val="none" w:sz="0" w:space="0" w:color="auto"/>
        <w:bottom w:val="none" w:sz="0" w:space="0" w:color="auto"/>
        <w:right w:val="none" w:sz="0" w:space="0" w:color="auto"/>
      </w:divBdr>
    </w:div>
    <w:div w:id="1299796202">
      <w:bodyDiv w:val="1"/>
      <w:marLeft w:val="0"/>
      <w:marRight w:val="0"/>
      <w:marTop w:val="0"/>
      <w:marBottom w:val="0"/>
      <w:divBdr>
        <w:top w:val="none" w:sz="0" w:space="0" w:color="auto"/>
        <w:left w:val="none" w:sz="0" w:space="0" w:color="auto"/>
        <w:bottom w:val="none" w:sz="0" w:space="0" w:color="auto"/>
        <w:right w:val="none" w:sz="0" w:space="0" w:color="auto"/>
      </w:divBdr>
    </w:div>
    <w:div w:id="1300266254">
      <w:bodyDiv w:val="1"/>
      <w:marLeft w:val="0"/>
      <w:marRight w:val="0"/>
      <w:marTop w:val="0"/>
      <w:marBottom w:val="0"/>
      <w:divBdr>
        <w:top w:val="none" w:sz="0" w:space="0" w:color="auto"/>
        <w:left w:val="none" w:sz="0" w:space="0" w:color="auto"/>
        <w:bottom w:val="none" w:sz="0" w:space="0" w:color="auto"/>
        <w:right w:val="none" w:sz="0" w:space="0" w:color="auto"/>
      </w:divBdr>
    </w:div>
    <w:div w:id="1306660680">
      <w:bodyDiv w:val="1"/>
      <w:marLeft w:val="0"/>
      <w:marRight w:val="0"/>
      <w:marTop w:val="0"/>
      <w:marBottom w:val="0"/>
      <w:divBdr>
        <w:top w:val="none" w:sz="0" w:space="0" w:color="auto"/>
        <w:left w:val="none" w:sz="0" w:space="0" w:color="auto"/>
        <w:bottom w:val="none" w:sz="0" w:space="0" w:color="auto"/>
        <w:right w:val="none" w:sz="0" w:space="0" w:color="auto"/>
      </w:divBdr>
    </w:div>
    <w:div w:id="1307589864">
      <w:bodyDiv w:val="1"/>
      <w:marLeft w:val="0"/>
      <w:marRight w:val="0"/>
      <w:marTop w:val="0"/>
      <w:marBottom w:val="0"/>
      <w:divBdr>
        <w:top w:val="none" w:sz="0" w:space="0" w:color="auto"/>
        <w:left w:val="none" w:sz="0" w:space="0" w:color="auto"/>
        <w:bottom w:val="none" w:sz="0" w:space="0" w:color="auto"/>
        <w:right w:val="none" w:sz="0" w:space="0" w:color="auto"/>
      </w:divBdr>
    </w:div>
    <w:div w:id="1316103311">
      <w:bodyDiv w:val="1"/>
      <w:marLeft w:val="0"/>
      <w:marRight w:val="0"/>
      <w:marTop w:val="0"/>
      <w:marBottom w:val="0"/>
      <w:divBdr>
        <w:top w:val="none" w:sz="0" w:space="0" w:color="auto"/>
        <w:left w:val="none" w:sz="0" w:space="0" w:color="auto"/>
        <w:bottom w:val="none" w:sz="0" w:space="0" w:color="auto"/>
        <w:right w:val="none" w:sz="0" w:space="0" w:color="auto"/>
      </w:divBdr>
    </w:div>
    <w:div w:id="1327706703">
      <w:bodyDiv w:val="1"/>
      <w:marLeft w:val="0"/>
      <w:marRight w:val="0"/>
      <w:marTop w:val="0"/>
      <w:marBottom w:val="0"/>
      <w:divBdr>
        <w:top w:val="none" w:sz="0" w:space="0" w:color="auto"/>
        <w:left w:val="none" w:sz="0" w:space="0" w:color="auto"/>
        <w:bottom w:val="none" w:sz="0" w:space="0" w:color="auto"/>
        <w:right w:val="none" w:sz="0" w:space="0" w:color="auto"/>
      </w:divBdr>
    </w:div>
    <w:div w:id="1331059056">
      <w:bodyDiv w:val="1"/>
      <w:marLeft w:val="0"/>
      <w:marRight w:val="0"/>
      <w:marTop w:val="0"/>
      <w:marBottom w:val="0"/>
      <w:divBdr>
        <w:top w:val="none" w:sz="0" w:space="0" w:color="auto"/>
        <w:left w:val="none" w:sz="0" w:space="0" w:color="auto"/>
        <w:bottom w:val="none" w:sz="0" w:space="0" w:color="auto"/>
        <w:right w:val="none" w:sz="0" w:space="0" w:color="auto"/>
      </w:divBdr>
    </w:div>
    <w:div w:id="1331903487">
      <w:bodyDiv w:val="1"/>
      <w:marLeft w:val="0"/>
      <w:marRight w:val="0"/>
      <w:marTop w:val="0"/>
      <w:marBottom w:val="0"/>
      <w:divBdr>
        <w:top w:val="none" w:sz="0" w:space="0" w:color="auto"/>
        <w:left w:val="none" w:sz="0" w:space="0" w:color="auto"/>
        <w:bottom w:val="none" w:sz="0" w:space="0" w:color="auto"/>
        <w:right w:val="none" w:sz="0" w:space="0" w:color="auto"/>
      </w:divBdr>
    </w:div>
    <w:div w:id="1333991917">
      <w:bodyDiv w:val="1"/>
      <w:marLeft w:val="0"/>
      <w:marRight w:val="0"/>
      <w:marTop w:val="0"/>
      <w:marBottom w:val="0"/>
      <w:divBdr>
        <w:top w:val="none" w:sz="0" w:space="0" w:color="auto"/>
        <w:left w:val="none" w:sz="0" w:space="0" w:color="auto"/>
        <w:bottom w:val="none" w:sz="0" w:space="0" w:color="auto"/>
        <w:right w:val="none" w:sz="0" w:space="0" w:color="auto"/>
      </w:divBdr>
    </w:div>
    <w:div w:id="1343629846">
      <w:bodyDiv w:val="1"/>
      <w:marLeft w:val="0"/>
      <w:marRight w:val="0"/>
      <w:marTop w:val="0"/>
      <w:marBottom w:val="0"/>
      <w:divBdr>
        <w:top w:val="none" w:sz="0" w:space="0" w:color="auto"/>
        <w:left w:val="none" w:sz="0" w:space="0" w:color="auto"/>
        <w:bottom w:val="none" w:sz="0" w:space="0" w:color="auto"/>
        <w:right w:val="none" w:sz="0" w:space="0" w:color="auto"/>
      </w:divBdr>
    </w:div>
    <w:div w:id="1346326684">
      <w:bodyDiv w:val="1"/>
      <w:marLeft w:val="0"/>
      <w:marRight w:val="0"/>
      <w:marTop w:val="0"/>
      <w:marBottom w:val="0"/>
      <w:divBdr>
        <w:top w:val="none" w:sz="0" w:space="0" w:color="auto"/>
        <w:left w:val="none" w:sz="0" w:space="0" w:color="auto"/>
        <w:bottom w:val="none" w:sz="0" w:space="0" w:color="auto"/>
        <w:right w:val="none" w:sz="0" w:space="0" w:color="auto"/>
      </w:divBdr>
    </w:div>
    <w:div w:id="1347437275">
      <w:bodyDiv w:val="1"/>
      <w:marLeft w:val="0"/>
      <w:marRight w:val="0"/>
      <w:marTop w:val="0"/>
      <w:marBottom w:val="0"/>
      <w:divBdr>
        <w:top w:val="none" w:sz="0" w:space="0" w:color="auto"/>
        <w:left w:val="none" w:sz="0" w:space="0" w:color="auto"/>
        <w:bottom w:val="none" w:sz="0" w:space="0" w:color="auto"/>
        <w:right w:val="none" w:sz="0" w:space="0" w:color="auto"/>
      </w:divBdr>
    </w:div>
    <w:div w:id="1349717952">
      <w:bodyDiv w:val="1"/>
      <w:marLeft w:val="0"/>
      <w:marRight w:val="0"/>
      <w:marTop w:val="0"/>
      <w:marBottom w:val="0"/>
      <w:divBdr>
        <w:top w:val="none" w:sz="0" w:space="0" w:color="auto"/>
        <w:left w:val="none" w:sz="0" w:space="0" w:color="auto"/>
        <w:bottom w:val="none" w:sz="0" w:space="0" w:color="auto"/>
        <w:right w:val="none" w:sz="0" w:space="0" w:color="auto"/>
      </w:divBdr>
    </w:div>
    <w:div w:id="1352680887">
      <w:bodyDiv w:val="1"/>
      <w:marLeft w:val="0"/>
      <w:marRight w:val="0"/>
      <w:marTop w:val="0"/>
      <w:marBottom w:val="0"/>
      <w:divBdr>
        <w:top w:val="none" w:sz="0" w:space="0" w:color="auto"/>
        <w:left w:val="none" w:sz="0" w:space="0" w:color="auto"/>
        <w:bottom w:val="none" w:sz="0" w:space="0" w:color="auto"/>
        <w:right w:val="none" w:sz="0" w:space="0" w:color="auto"/>
      </w:divBdr>
    </w:div>
    <w:div w:id="1354065618">
      <w:bodyDiv w:val="1"/>
      <w:marLeft w:val="0"/>
      <w:marRight w:val="0"/>
      <w:marTop w:val="0"/>
      <w:marBottom w:val="0"/>
      <w:divBdr>
        <w:top w:val="none" w:sz="0" w:space="0" w:color="auto"/>
        <w:left w:val="none" w:sz="0" w:space="0" w:color="auto"/>
        <w:bottom w:val="none" w:sz="0" w:space="0" w:color="auto"/>
        <w:right w:val="none" w:sz="0" w:space="0" w:color="auto"/>
      </w:divBdr>
    </w:div>
    <w:div w:id="1369643922">
      <w:bodyDiv w:val="1"/>
      <w:marLeft w:val="0"/>
      <w:marRight w:val="0"/>
      <w:marTop w:val="0"/>
      <w:marBottom w:val="0"/>
      <w:divBdr>
        <w:top w:val="none" w:sz="0" w:space="0" w:color="auto"/>
        <w:left w:val="none" w:sz="0" w:space="0" w:color="auto"/>
        <w:bottom w:val="none" w:sz="0" w:space="0" w:color="auto"/>
        <w:right w:val="none" w:sz="0" w:space="0" w:color="auto"/>
      </w:divBdr>
    </w:div>
    <w:div w:id="1372068549">
      <w:bodyDiv w:val="1"/>
      <w:marLeft w:val="0"/>
      <w:marRight w:val="0"/>
      <w:marTop w:val="0"/>
      <w:marBottom w:val="0"/>
      <w:divBdr>
        <w:top w:val="none" w:sz="0" w:space="0" w:color="auto"/>
        <w:left w:val="none" w:sz="0" w:space="0" w:color="auto"/>
        <w:bottom w:val="none" w:sz="0" w:space="0" w:color="auto"/>
        <w:right w:val="none" w:sz="0" w:space="0" w:color="auto"/>
      </w:divBdr>
    </w:div>
    <w:div w:id="1379739750">
      <w:bodyDiv w:val="1"/>
      <w:marLeft w:val="0"/>
      <w:marRight w:val="0"/>
      <w:marTop w:val="0"/>
      <w:marBottom w:val="0"/>
      <w:divBdr>
        <w:top w:val="none" w:sz="0" w:space="0" w:color="auto"/>
        <w:left w:val="none" w:sz="0" w:space="0" w:color="auto"/>
        <w:bottom w:val="none" w:sz="0" w:space="0" w:color="auto"/>
        <w:right w:val="none" w:sz="0" w:space="0" w:color="auto"/>
      </w:divBdr>
    </w:div>
    <w:div w:id="1382440933">
      <w:bodyDiv w:val="1"/>
      <w:marLeft w:val="0"/>
      <w:marRight w:val="0"/>
      <w:marTop w:val="0"/>
      <w:marBottom w:val="0"/>
      <w:divBdr>
        <w:top w:val="none" w:sz="0" w:space="0" w:color="auto"/>
        <w:left w:val="none" w:sz="0" w:space="0" w:color="auto"/>
        <w:bottom w:val="none" w:sz="0" w:space="0" w:color="auto"/>
        <w:right w:val="none" w:sz="0" w:space="0" w:color="auto"/>
      </w:divBdr>
    </w:div>
    <w:div w:id="1384451308">
      <w:bodyDiv w:val="1"/>
      <w:marLeft w:val="0"/>
      <w:marRight w:val="0"/>
      <w:marTop w:val="0"/>
      <w:marBottom w:val="0"/>
      <w:divBdr>
        <w:top w:val="none" w:sz="0" w:space="0" w:color="auto"/>
        <w:left w:val="none" w:sz="0" w:space="0" w:color="auto"/>
        <w:bottom w:val="none" w:sz="0" w:space="0" w:color="auto"/>
        <w:right w:val="none" w:sz="0" w:space="0" w:color="auto"/>
      </w:divBdr>
    </w:div>
    <w:div w:id="1391421773">
      <w:bodyDiv w:val="1"/>
      <w:marLeft w:val="0"/>
      <w:marRight w:val="0"/>
      <w:marTop w:val="0"/>
      <w:marBottom w:val="0"/>
      <w:divBdr>
        <w:top w:val="none" w:sz="0" w:space="0" w:color="auto"/>
        <w:left w:val="none" w:sz="0" w:space="0" w:color="auto"/>
        <w:bottom w:val="none" w:sz="0" w:space="0" w:color="auto"/>
        <w:right w:val="none" w:sz="0" w:space="0" w:color="auto"/>
      </w:divBdr>
    </w:div>
    <w:div w:id="1393309909">
      <w:bodyDiv w:val="1"/>
      <w:marLeft w:val="0"/>
      <w:marRight w:val="0"/>
      <w:marTop w:val="0"/>
      <w:marBottom w:val="0"/>
      <w:divBdr>
        <w:top w:val="none" w:sz="0" w:space="0" w:color="auto"/>
        <w:left w:val="none" w:sz="0" w:space="0" w:color="auto"/>
        <w:bottom w:val="none" w:sz="0" w:space="0" w:color="auto"/>
        <w:right w:val="none" w:sz="0" w:space="0" w:color="auto"/>
      </w:divBdr>
    </w:div>
    <w:div w:id="1405839547">
      <w:bodyDiv w:val="1"/>
      <w:marLeft w:val="0"/>
      <w:marRight w:val="0"/>
      <w:marTop w:val="0"/>
      <w:marBottom w:val="0"/>
      <w:divBdr>
        <w:top w:val="none" w:sz="0" w:space="0" w:color="auto"/>
        <w:left w:val="none" w:sz="0" w:space="0" w:color="auto"/>
        <w:bottom w:val="none" w:sz="0" w:space="0" w:color="auto"/>
        <w:right w:val="none" w:sz="0" w:space="0" w:color="auto"/>
      </w:divBdr>
    </w:div>
    <w:div w:id="1418015373">
      <w:bodyDiv w:val="1"/>
      <w:marLeft w:val="0"/>
      <w:marRight w:val="0"/>
      <w:marTop w:val="0"/>
      <w:marBottom w:val="0"/>
      <w:divBdr>
        <w:top w:val="none" w:sz="0" w:space="0" w:color="auto"/>
        <w:left w:val="none" w:sz="0" w:space="0" w:color="auto"/>
        <w:bottom w:val="none" w:sz="0" w:space="0" w:color="auto"/>
        <w:right w:val="none" w:sz="0" w:space="0" w:color="auto"/>
      </w:divBdr>
    </w:div>
    <w:div w:id="1424837639">
      <w:bodyDiv w:val="1"/>
      <w:marLeft w:val="0"/>
      <w:marRight w:val="0"/>
      <w:marTop w:val="0"/>
      <w:marBottom w:val="0"/>
      <w:divBdr>
        <w:top w:val="none" w:sz="0" w:space="0" w:color="auto"/>
        <w:left w:val="none" w:sz="0" w:space="0" w:color="auto"/>
        <w:bottom w:val="none" w:sz="0" w:space="0" w:color="auto"/>
        <w:right w:val="none" w:sz="0" w:space="0" w:color="auto"/>
      </w:divBdr>
    </w:div>
    <w:div w:id="1429155816">
      <w:bodyDiv w:val="1"/>
      <w:marLeft w:val="0"/>
      <w:marRight w:val="0"/>
      <w:marTop w:val="0"/>
      <w:marBottom w:val="0"/>
      <w:divBdr>
        <w:top w:val="none" w:sz="0" w:space="0" w:color="auto"/>
        <w:left w:val="none" w:sz="0" w:space="0" w:color="auto"/>
        <w:bottom w:val="none" w:sz="0" w:space="0" w:color="auto"/>
        <w:right w:val="none" w:sz="0" w:space="0" w:color="auto"/>
      </w:divBdr>
      <w:divsChild>
        <w:div w:id="146731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378083">
          <w:marLeft w:val="0"/>
          <w:marRight w:val="0"/>
          <w:marTop w:val="0"/>
          <w:marBottom w:val="0"/>
          <w:divBdr>
            <w:top w:val="none" w:sz="0" w:space="0" w:color="auto"/>
            <w:left w:val="none" w:sz="0" w:space="0" w:color="auto"/>
            <w:bottom w:val="none" w:sz="0" w:space="0" w:color="auto"/>
            <w:right w:val="none" w:sz="0" w:space="0" w:color="auto"/>
          </w:divBdr>
        </w:div>
        <w:div w:id="359821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625117">
      <w:bodyDiv w:val="1"/>
      <w:marLeft w:val="0"/>
      <w:marRight w:val="0"/>
      <w:marTop w:val="0"/>
      <w:marBottom w:val="0"/>
      <w:divBdr>
        <w:top w:val="none" w:sz="0" w:space="0" w:color="auto"/>
        <w:left w:val="none" w:sz="0" w:space="0" w:color="auto"/>
        <w:bottom w:val="none" w:sz="0" w:space="0" w:color="auto"/>
        <w:right w:val="none" w:sz="0" w:space="0" w:color="auto"/>
      </w:divBdr>
    </w:div>
    <w:div w:id="1439911339">
      <w:bodyDiv w:val="1"/>
      <w:marLeft w:val="0"/>
      <w:marRight w:val="0"/>
      <w:marTop w:val="0"/>
      <w:marBottom w:val="0"/>
      <w:divBdr>
        <w:top w:val="none" w:sz="0" w:space="0" w:color="auto"/>
        <w:left w:val="none" w:sz="0" w:space="0" w:color="auto"/>
        <w:bottom w:val="none" w:sz="0" w:space="0" w:color="auto"/>
        <w:right w:val="none" w:sz="0" w:space="0" w:color="auto"/>
      </w:divBdr>
    </w:div>
    <w:div w:id="1440489408">
      <w:bodyDiv w:val="1"/>
      <w:marLeft w:val="0"/>
      <w:marRight w:val="0"/>
      <w:marTop w:val="0"/>
      <w:marBottom w:val="0"/>
      <w:divBdr>
        <w:top w:val="none" w:sz="0" w:space="0" w:color="auto"/>
        <w:left w:val="none" w:sz="0" w:space="0" w:color="auto"/>
        <w:bottom w:val="none" w:sz="0" w:space="0" w:color="auto"/>
        <w:right w:val="none" w:sz="0" w:space="0" w:color="auto"/>
      </w:divBdr>
    </w:div>
    <w:div w:id="1441797894">
      <w:bodyDiv w:val="1"/>
      <w:marLeft w:val="0"/>
      <w:marRight w:val="0"/>
      <w:marTop w:val="0"/>
      <w:marBottom w:val="0"/>
      <w:divBdr>
        <w:top w:val="none" w:sz="0" w:space="0" w:color="auto"/>
        <w:left w:val="none" w:sz="0" w:space="0" w:color="auto"/>
        <w:bottom w:val="none" w:sz="0" w:space="0" w:color="auto"/>
        <w:right w:val="none" w:sz="0" w:space="0" w:color="auto"/>
      </w:divBdr>
    </w:div>
    <w:div w:id="1443299840">
      <w:bodyDiv w:val="1"/>
      <w:marLeft w:val="0"/>
      <w:marRight w:val="0"/>
      <w:marTop w:val="0"/>
      <w:marBottom w:val="0"/>
      <w:divBdr>
        <w:top w:val="none" w:sz="0" w:space="0" w:color="auto"/>
        <w:left w:val="none" w:sz="0" w:space="0" w:color="auto"/>
        <w:bottom w:val="none" w:sz="0" w:space="0" w:color="auto"/>
        <w:right w:val="none" w:sz="0" w:space="0" w:color="auto"/>
      </w:divBdr>
    </w:div>
    <w:div w:id="1445660609">
      <w:bodyDiv w:val="1"/>
      <w:marLeft w:val="0"/>
      <w:marRight w:val="0"/>
      <w:marTop w:val="0"/>
      <w:marBottom w:val="0"/>
      <w:divBdr>
        <w:top w:val="none" w:sz="0" w:space="0" w:color="auto"/>
        <w:left w:val="none" w:sz="0" w:space="0" w:color="auto"/>
        <w:bottom w:val="none" w:sz="0" w:space="0" w:color="auto"/>
        <w:right w:val="none" w:sz="0" w:space="0" w:color="auto"/>
      </w:divBdr>
      <w:divsChild>
        <w:div w:id="402457444">
          <w:marLeft w:val="0"/>
          <w:marRight w:val="0"/>
          <w:marTop w:val="0"/>
          <w:marBottom w:val="0"/>
          <w:divBdr>
            <w:top w:val="none" w:sz="0" w:space="0" w:color="auto"/>
            <w:left w:val="none" w:sz="0" w:space="0" w:color="auto"/>
            <w:bottom w:val="none" w:sz="0" w:space="0" w:color="auto"/>
            <w:right w:val="none" w:sz="0" w:space="0" w:color="auto"/>
          </w:divBdr>
        </w:div>
        <w:div w:id="766271263">
          <w:marLeft w:val="0"/>
          <w:marRight w:val="0"/>
          <w:marTop w:val="0"/>
          <w:marBottom w:val="0"/>
          <w:divBdr>
            <w:top w:val="none" w:sz="0" w:space="0" w:color="auto"/>
            <w:left w:val="none" w:sz="0" w:space="0" w:color="auto"/>
            <w:bottom w:val="none" w:sz="0" w:space="0" w:color="auto"/>
            <w:right w:val="none" w:sz="0" w:space="0" w:color="auto"/>
          </w:divBdr>
        </w:div>
      </w:divsChild>
    </w:div>
    <w:div w:id="1445878864">
      <w:bodyDiv w:val="1"/>
      <w:marLeft w:val="0"/>
      <w:marRight w:val="0"/>
      <w:marTop w:val="0"/>
      <w:marBottom w:val="0"/>
      <w:divBdr>
        <w:top w:val="none" w:sz="0" w:space="0" w:color="auto"/>
        <w:left w:val="none" w:sz="0" w:space="0" w:color="auto"/>
        <w:bottom w:val="none" w:sz="0" w:space="0" w:color="auto"/>
        <w:right w:val="none" w:sz="0" w:space="0" w:color="auto"/>
      </w:divBdr>
    </w:div>
    <w:div w:id="1446536959">
      <w:bodyDiv w:val="1"/>
      <w:marLeft w:val="0"/>
      <w:marRight w:val="0"/>
      <w:marTop w:val="0"/>
      <w:marBottom w:val="0"/>
      <w:divBdr>
        <w:top w:val="none" w:sz="0" w:space="0" w:color="auto"/>
        <w:left w:val="none" w:sz="0" w:space="0" w:color="auto"/>
        <w:bottom w:val="none" w:sz="0" w:space="0" w:color="auto"/>
        <w:right w:val="none" w:sz="0" w:space="0" w:color="auto"/>
      </w:divBdr>
    </w:div>
    <w:div w:id="1453397960">
      <w:bodyDiv w:val="1"/>
      <w:marLeft w:val="0"/>
      <w:marRight w:val="0"/>
      <w:marTop w:val="0"/>
      <w:marBottom w:val="0"/>
      <w:divBdr>
        <w:top w:val="none" w:sz="0" w:space="0" w:color="auto"/>
        <w:left w:val="none" w:sz="0" w:space="0" w:color="auto"/>
        <w:bottom w:val="none" w:sz="0" w:space="0" w:color="auto"/>
        <w:right w:val="none" w:sz="0" w:space="0" w:color="auto"/>
      </w:divBdr>
    </w:div>
    <w:div w:id="1454206651">
      <w:bodyDiv w:val="1"/>
      <w:marLeft w:val="0"/>
      <w:marRight w:val="0"/>
      <w:marTop w:val="0"/>
      <w:marBottom w:val="0"/>
      <w:divBdr>
        <w:top w:val="none" w:sz="0" w:space="0" w:color="auto"/>
        <w:left w:val="none" w:sz="0" w:space="0" w:color="auto"/>
        <w:bottom w:val="none" w:sz="0" w:space="0" w:color="auto"/>
        <w:right w:val="none" w:sz="0" w:space="0" w:color="auto"/>
      </w:divBdr>
    </w:div>
    <w:div w:id="1454210058">
      <w:bodyDiv w:val="1"/>
      <w:marLeft w:val="0"/>
      <w:marRight w:val="0"/>
      <w:marTop w:val="0"/>
      <w:marBottom w:val="0"/>
      <w:divBdr>
        <w:top w:val="none" w:sz="0" w:space="0" w:color="auto"/>
        <w:left w:val="none" w:sz="0" w:space="0" w:color="auto"/>
        <w:bottom w:val="none" w:sz="0" w:space="0" w:color="auto"/>
        <w:right w:val="none" w:sz="0" w:space="0" w:color="auto"/>
      </w:divBdr>
    </w:div>
    <w:div w:id="1454861940">
      <w:bodyDiv w:val="1"/>
      <w:marLeft w:val="0"/>
      <w:marRight w:val="0"/>
      <w:marTop w:val="0"/>
      <w:marBottom w:val="0"/>
      <w:divBdr>
        <w:top w:val="none" w:sz="0" w:space="0" w:color="auto"/>
        <w:left w:val="none" w:sz="0" w:space="0" w:color="auto"/>
        <w:bottom w:val="none" w:sz="0" w:space="0" w:color="auto"/>
        <w:right w:val="none" w:sz="0" w:space="0" w:color="auto"/>
      </w:divBdr>
    </w:div>
    <w:div w:id="1461802815">
      <w:bodyDiv w:val="1"/>
      <w:marLeft w:val="0"/>
      <w:marRight w:val="0"/>
      <w:marTop w:val="0"/>
      <w:marBottom w:val="0"/>
      <w:divBdr>
        <w:top w:val="none" w:sz="0" w:space="0" w:color="auto"/>
        <w:left w:val="none" w:sz="0" w:space="0" w:color="auto"/>
        <w:bottom w:val="none" w:sz="0" w:space="0" w:color="auto"/>
        <w:right w:val="none" w:sz="0" w:space="0" w:color="auto"/>
      </w:divBdr>
    </w:div>
    <w:div w:id="1463889398">
      <w:bodyDiv w:val="1"/>
      <w:marLeft w:val="0"/>
      <w:marRight w:val="0"/>
      <w:marTop w:val="0"/>
      <w:marBottom w:val="0"/>
      <w:divBdr>
        <w:top w:val="none" w:sz="0" w:space="0" w:color="auto"/>
        <w:left w:val="none" w:sz="0" w:space="0" w:color="auto"/>
        <w:bottom w:val="none" w:sz="0" w:space="0" w:color="auto"/>
        <w:right w:val="none" w:sz="0" w:space="0" w:color="auto"/>
      </w:divBdr>
    </w:div>
    <w:div w:id="1464735373">
      <w:bodyDiv w:val="1"/>
      <w:marLeft w:val="0"/>
      <w:marRight w:val="0"/>
      <w:marTop w:val="0"/>
      <w:marBottom w:val="0"/>
      <w:divBdr>
        <w:top w:val="none" w:sz="0" w:space="0" w:color="auto"/>
        <w:left w:val="none" w:sz="0" w:space="0" w:color="auto"/>
        <w:bottom w:val="none" w:sz="0" w:space="0" w:color="auto"/>
        <w:right w:val="none" w:sz="0" w:space="0" w:color="auto"/>
      </w:divBdr>
    </w:div>
    <w:div w:id="1465276168">
      <w:bodyDiv w:val="1"/>
      <w:marLeft w:val="0"/>
      <w:marRight w:val="0"/>
      <w:marTop w:val="0"/>
      <w:marBottom w:val="0"/>
      <w:divBdr>
        <w:top w:val="none" w:sz="0" w:space="0" w:color="auto"/>
        <w:left w:val="none" w:sz="0" w:space="0" w:color="auto"/>
        <w:bottom w:val="none" w:sz="0" w:space="0" w:color="auto"/>
        <w:right w:val="none" w:sz="0" w:space="0" w:color="auto"/>
      </w:divBdr>
      <w:divsChild>
        <w:div w:id="553077700">
          <w:marLeft w:val="0"/>
          <w:marRight w:val="0"/>
          <w:marTop w:val="0"/>
          <w:marBottom w:val="0"/>
          <w:divBdr>
            <w:top w:val="none" w:sz="0" w:space="0" w:color="auto"/>
            <w:left w:val="none" w:sz="0" w:space="0" w:color="auto"/>
            <w:bottom w:val="none" w:sz="0" w:space="0" w:color="auto"/>
            <w:right w:val="none" w:sz="0" w:space="0" w:color="auto"/>
          </w:divBdr>
        </w:div>
        <w:div w:id="80000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9510133">
          <w:marLeft w:val="0"/>
          <w:marRight w:val="0"/>
          <w:marTop w:val="0"/>
          <w:marBottom w:val="0"/>
          <w:divBdr>
            <w:top w:val="none" w:sz="0" w:space="0" w:color="auto"/>
            <w:left w:val="none" w:sz="0" w:space="0" w:color="auto"/>
            <w:bottom w:val="none" w:sz="0" w:space="0" w:color="auto"/>
            <w:right w:val="none" w:sz="0" w:space="0" w:color="auto"/>
          </w:divBdr>
        </w:div>
        <w:div w:id="93559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56170100">
          <w:marLeft w:val="0"/>
          <w:marRight w:val="0"/>
          <w:marTop w:val="0"/>
          <w:marBottom w:val="0"/>
          <w:divBdr>
            <w:top w:val="none" w:sz="0" w:space="0" w:color="auto"/>
            <w:left w:val="none" w:sz="0" w:space="0" w:color="auto"/>
            <w:bottom w:val="none" w:sz="0" w:space="0" w:color="auto"/>
            <w:right w:val="none" w:sz="0" w:space="0" w:color="auto"/>
          </w:divBdr>
        </w:div>
        <w:div w:id="1746688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55839">
          <w:marLeft w:val="0"/>
          <w:marRight w:val="0"/>
          <w:marTop w:val="0"/>
          <w:marBottom w:val="0"/>
          <w:divBdr>
            <w:top w:val="none" w:sz="0" w:space="0" w:color="auto"/>
            <w:left w:val="none" w:sz="0" w:space="0" w:color="auto"/>
            <w:bottom w:val="none" w:sz="0" w:space="0" w:color="auto"/>
            <w:right w:val="none" w:sz="0" w:space="0" w:color="auto"/>
          </w:divBdr>
        </w:div>
        <w:div w:id="195594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94738">
          <w:marLeft w:val="0"/>
          <w:marRight w:val="0"/>
          <w:marTop w:val="0"/>
          <w:marBottom w:val="0"/>
          <w:divBdr>
            <w:top w:val="none" w:sz="0" w:space="0" w:color="auto"/>
            <w:left w:val="none" w:sz="0" w:space="0" w:color="auto"/>
            <w:bottom w:val="none" w:sz="0" w:space="0" w:color="auto"/>
            <w:right w:val="none" w:sz="0" w:space="0" w:color="auto"/>
          </w:divBdr>
        </w:div>
        <w:div w:id="304553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903423">
          <w:marLeft w:val="0"/>
          <w:marRight w:val="0"/>
          <w:marTop w:val="0"/>
          <w:marBottom w:val="0"/>
          <w:divBdr>
            <w:top w:val="none" w:sz="0" w:space="0" w:color="auto"/>
            <w:left w:val="none" w:sz="0" w:space="0" w:color="auto"/>
            <w:bottom w:val="none" w:sz="0" w:space="0" w:color="auto"/>
            <w:right w:val="none" w:sz="0" w:space="0" w:color="auto"/>
          </w:divBdr>
        </w:div>
        <w:div w:id="76187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324565">
          <w:marLeft w:val="0"/>
          <w:marRight w:val="0"/>
          <w:marTop w:val="0"/>
          <w:marBottom w:val="0"/>
          <w:divBdr>
            <w:top w:val="none" w:sz="0" w:space="0" w:color="auto"/>
            <w:left w:val="none" w:sz="0" w:space="0" w:color="auto"/>
            <w:bottom w:val="none" w:sz="0" w:space="0" w:color="auto"/>
            <w:right w:val="none" w:sz="0" w:space="0" w:color="auto"/>
          </w:divBdr>
        </w:div>
      </w:divsChild>
    </w:div>
    <w:div w:id="1473673330">
      <w:bodyDiv w:val="1"/>
      <w:marLeft w:val="0"/>
      <w:marRight w:val="0"/>
      <w:marTop w:val="0"/>
      <w:marBottom w:val="0"/>
      <w:divBdr>
        <w:top w:val="none" w:sz="0" w:space="0" w:color="auto"/>
        <w:left w:val="none" w:sz="0" w:space="0" w:color="auto"/>
        <w:bottom w:val="none" w:sz="0" w:space="0" w:color="auto"/>
        <w:right w:val="none" w:sz="0" w:space="0" w:color="auto"/>
      </w:divBdr>
    </w:div>
    <w:div w:id="1475373257">
      <w:bodyDiv w:val="1"/>
      <w:marLeft w:val="0"/>
      <w:marRight w:val="0"/>
      <w:marTop w:val="0"/>
      <w:marBottom w:val="0"/>
      <w:divBdr>
        <w:top w:val="none" w:sz="0" w:space="0" w:color="auto"/>
        <w:left w:val="none" w:sz="0" w:space="0" w:color="auto"/>
        <w:bottom w:val="none" w:sz="0" w:space="0" w:color="auto"/>
        <w:right w:val="none" w:sz="0" w:space="0" w:color="auto"/>
      </w:divBdr>
    </w:div>
    <w:div w:id="1477449629">
      <w:bodyDiv w:val="1"/>
      <w:marLeft w:val="0"/>
      <w:marRight w:val="0"/>
      <w:marTop w:val="0"/>
      <w:marBottom w:val="0"/>
      <w:divBdr>
        <w:top w:val="none" w:sz="0" w:space="0" w:color="auto"/>
        <w:left w:val="none" w:sz="0" w:space="0" w:color="auto"/>
        <w:bottom w:val="none" w:sz="0" w:space="0" w:color="auto"/>
        <w:right w:val="none" w:sz="0" w:space="0" w:color="auto"/>
      </w:divBdr>
    </w:div>
    <w:div w:id="1479884881">
      <w:bodyDiv w:val="1"/>
      <w:marLeft w:val="0"/>
      <w:marRight w:val="0"/>
      <w:marTop w:val="0"/>
      <w:marBottom w:val="0"/>
      <w:divBdr>
        <w:top w:val="none" w:sz="0" w:space="0" w:color="auto"/>
        <w:left w:val="none" w:sz="0" w:space="0" w:color="auto"/>
        <w:bottom w:val="none" w:sz="0" w:space="0" w:color="auto"/>
        <w:right w:val="none" w:sz="0" w:space="0" w:color="auto"/>
      </w:divBdr>
    </w:div>
    <w:div w:id="1492722115">
      <w:bodyDiv w:val="1"/>
      <w:marLeft w:val="0"/>
      <w:marRight w:val="0"/>
      <w:marTop w:val="0"/>
      <w:marBottom w:val="0"/>
      <w:divBdr>
        <w:top w:val="none" w:sz="0" w:space="0" w:color="auto"/>
        <w:left w:val="none" w:sz="0" w:space="0" w:color="auto"/>
        <w:bottom w:val="none" w:sz="0" w:space="0" w:color="auto"/>
        <w:right w:val="none" w:sz="0" w:space="0" w:color="auto"/>
      </w:divBdr>
    </w:div>
    <w:div w:id="1505512983">
      <w:bodyDiv w:val="1"/>
      <w:marLeft w:val="0"/>
      <w:marRight w:val="0"/>
      <w:marTop w:val="0"/>
      <w:marBottom w:val="0"/>
      <w:divBdr>
        <w:top w:val="none" w:sz="0" w:space="0" w:color="auto"/>
        <w:left w:val="none" w:sz="0" w:space="0" w:color="auto"/>
        <w:bottom w:val="none" w:sz="0" w:space="0" w:color="auto"/>
        <w:right w:val="none" w:sz="0" w:space="0" w:color="auto"/>
      </w:divBdr>
    </w:div>
    <w:div w:id="1509709157">
      <w:bodyDiv w:val="1"/>
      <w:marLeft w:val="0"/>
      <w:marRight w:val="0"/>
      <w:marTop w:val="0"/>
      <w:marBottom w:val="0"/>
      <w:divBdr>
        <w:top w:val="none" w:sz="0" w:space="0" w:color="auto"/>
        <w:left w:val="none" w:sz="0" w:space="0" w:color="auto"/>
        <w:bottom w:val="none" w:sz="0" w:space="0" w:color="auto"/>
        <w:right w:val="none" w:sz="0" w:space="0" w:color="auto"/>
      </w:divBdr>
    </w:div>
    <w:div w:id="1513452222">
      <w:bodyDiv w:val="1"/>
      <w:marLeft w:val="0"/>
      <w:marRight w:val="0"/>
      <w:marTop w:val="0"/>
      <w:marBottom w:val="0"/>
      <w:divBdr>
        <w:top w:val="none" w:sz="0" w:space="0" w:color="auto"/>
        <w:left w:val="none" w:sz="0" w:space="0" w:color="auto"/>
        <w:bottom w:val="none" w:sz="0" w:space="0" w:color="auto"/>
        <w:right w:val="none" w:sz="0" w:space="0" w:color="auto"/>
      </w:divBdr>
    </w:div>
    <w:div w:id="1518544545">
      <w:bodyDiv w:val="1"/>
      <w:marLeft w:val="0"/>
      <w:marRight w:val="0"/>
      <w:marTop w:val="0"/>
      <w:marBottom w:val="0"/>
      <w:divBdr>
        <w:top w:val="none" w:sz="0" w:space="0" w:color="auto"/>
        <w:left w:val="none" w:sz="0" w:space="0" w:color="auto"/>
        <w:bottom w:val="none" w:sz="0" w:space="0" w:color="auto"/>
        <w:right w:val="none" w:sz="0" w:space="0" w:color="auto"/>
      </w:divBdr>
    </w:div>
    <w:div w:id="1521312607">
      <w:bodyDiv w:val="1"/>
      <w:marLeft w:val="0"/>
      <w:marRight w:val="0"/>
      <w:marTop w:val="0"/>
      <w:marBottom w:val="0"/>
      <w:divBdr>
        <w:top w:val="none" w:sz="0" w:space="0" w:color="auto"/>
        <w:left w:val="none" w:sz="0" w:space="0" w:color="auto"/>
        <w:bottom w:val="none" w:sz="0" w:space="0" w:color="auto"/>
        <w:right w:val="none" w:sz="0" w:space="0" w:color="auto"/>
      </w:divBdr>
    </w:div>
    <w:div w:id="1522552094">
      <w:bodyDiv w:val="1"/>
      <w:marLeft w:val="0"/>
      <w:marRight w:val="0"/>
      <w:marTop w:val="0"/>
      <w:marBottom w:val="0"/>
      <w:divBdr>
        <w:top w:val="none" w:sz="0" w:space="0" w:color="auto"/>
        <w:left w:val="none" w:sz="0" w:space="0" w:color="auto"/>
        <w:bottom w:val="none" w:sz="0" w:space="0" w:color="auto"/>
        <w:right w:val="none" w:sz="0" w:space="0" w:color="auto"/>
      </w:divBdr>
      <w:divsChild>
        <w:div w:id="1262253638">
          <w:marLeft w:val="0"/>
          <w:marRight w:val="0"/>
          <w:marTop w:val="0"/>
          <w:marBottom w:val="0"/>
          <w:divBdr>
            <w:top w:val="none" w:sz="0" w:space="0" w:color="auto"/>
            <w:left w:val="none" w:sz="0" w:space="0" w:color="auto"/>
            <w:bottom w:val="none" w:sz="0" w:space="0" w:color="auto"/>
            <w:right w:val="none" w:sz="0" w:space="0" w:color="auto"/>
          </w:divBdr>
        </w:div>
        <w:div w:id="1280994449">
          <w:marLeft w:val="0"/>
          <w:marRight w:val="0"/>
          <w:marTop w:val="0"/>
          <w:marBottom w:val="0"/>
          <w:divBdr>
            <w:top w:val="none" w:sz="0" w:space="0" w:color="auto"/>
            <w:left w:val="none" w:sz="0" w:space="0" w:color="auto"/>
            <w:bottom w:val="none" w:sz="0" w:space="0" w:color="auto"/>
            <w:right w:val="none" w:sz="0" w:space="0" w:color="auto"/>
          </w:divBdr>
        </w:div>
        <w:div w:id="1006710260">
          <w:marLeft w:val="0"/>
          <w:marRight w:val="0"/>
          <w:marTop w:val="0"/>
          <w:marBottom w:val="0"/>
          <w:divBdr>
            <w:top w:val="none" w:sz="0" w:space="0" w:color="auto"/>
            <w:left w:val="none" w:sz="0" w:space="0" w:color="auto"/>
            <w:bottom w:val="none" w:sz="0" w:space="0" w:color="auto"/>
            <w:right w:val="none" w:sz="0" w:space="0" w:color="auto"/>
          </w:divBdr>
        </w:div>
        <w:div w:id="1935242791">
          <w:marLeft w:val="0"/>
          <w:marRight w:val="0"/>
          <w:marTop w:val="0"/>
          <w:marBottom w:val="0"/>
          <w:divBdr>
            <w:top w:val="none" w:sz="0" w:space="0" w:color="auto"/>
            <w:left w:val="none" w:sz="0" w:space="0" w:color="auto"/>
            <w:bottom w:val="none" w:sz="0" w:space="0" w:color="auto"/>
            <w:right w:val="none" w:sz="0" w:space="0" w:color="auto"/>
          </w:divBdr>
        </w:div>
      </w:divsChild>
    </w:div>
    <w:div w:id="1529024820">
      <w:bodyDiv w:val="1"/>
      <w:marLeft w:val="0"/>
      <w:marRight w:val="0"/>
      <w:marTop w:val="0"/>
      <w:marBottom w:val="0"/>
      <w:divBdr>
        <w:top w:val="none" w:sz="0" w:space="0" w:color="auto"/>
        <w:left w:val="none" w:sz="0" w:space="0" w:color="auto"/>
        <w:bottom w:val="none" w:sz="0" w:space="0" w:color="auto"/>
        <w:right w:val="none" w:sz="0" w:space="0" w:color="auto"/>
      </w:divBdr>
      <w:divsChild>
        <w:div w:id="723337887">
          <w:marLeft w:val="0"/>
          <w:marRight w:val="0"/>
          <w:marTop w:val="0"/>
          <w:marBottom w:val="0"/>
          <w:divBdr>
            <w:top w:val="none" w:sz="0" w:space="0" w:color="auto"/>
            <w:left w:val="none" w:sz="0" w:space="0" w:color="auto"/>
            <w:bottom w:val="none" w:sz="0" w:space="0" w:color="auto"/>
            <w:right w:val="none" w:sz="0" w:space="0" w:color="auto"/>
          </w:divBdr>
        </w:div>
        <w:div w:id="1902255013">
          <w:marLeft w:val="0"/>
          <w:marRight w:val="0"/>
          <w:marTop w:val="0"/>
          <w:marBottom w:val="0"/>
          <w:divBdr>
            <w:top w:val="none" w:sz="0" w:space="0" w:color="auto"/>
            <w:left w:val="none" w:sz="0" w:space="0" w:color="auto"/>
            <w:bottom w:val="none" w:sz="0" w:space="0" w:color="auto"/>
            <w:right w:val="none" w:sz="0" w:space="0" w:color="auto"/>
          </w:divBdr>
        </w:div>
        <w:div w:id="609161607">
          <w:marLeft w:val="0"/>
          <w:marRight w:val="0"/>
          <w:marTop w:val="0"/>
          <w:marBottom w:val="0"/>
          <w:divBdr>
            <w:top w:val="none" w:sz="0" w:space="0" w:color="auto"/>
            <w:left w:val="none" w:sz="0" w:space="0" w:color="auto"/>
            <w:bottom w:val="none" w:sz="0" w:space="0" w:color="auto"/>
            <w:right w:val="none" w:sz="0" w:space="0" w:color="auto"/>
          </w:divBdr>
        </w:div>
        <w:div w:id="1540244858">
          <w:marLeft w:val="0"/>
          <w:marRight w:val="0"/>
          <w:marTop w:val="0"/>
          <w:marBottom w:val="0"/>
          <w:divBdr>
            <w:top w:val="none" w:sz="0" w:space="0" w:color="auto"/>
            <w:left w:val="none" w:sz="0" w:space="0" w:color="auto"/>
            <w:bottom w:val="none" w:sz="0" w:space="0" w:color="auto"/>
            <w:right w:val="none" w:sz="0" w:space="0" w:color="auto"/>
          </w:divBdr>
        </w:div>
      </w:divsChild>
    </w:div>
    <w:div w:id="1529685040">
      <w:bodyDiv w:val="1"/>
      <w:marLeft w:val="0"/>
      <w:marRight w:val="0"/>
      <w:marTop w:val="0"/>
      <w:marBottom w:val="0"/>
      <w:divBdr>
        <w:top w:val="none" w:sz="0" w:space="0" w:color="auto"/>
        <w:left w:val="none" w:sz="0" w:space="0" w:color="auto"/>
        <w:bottom w:val="none" w:sz="0" w:space="0" w:color="auto"/>
        <w:right w:val="none" w:sz="0" w:space="0" w:color="auto"/>
      </w:divBdr>
    </w:div>
    <w:div w:id="1529949558">
      <w:bodyDiv w:val="1"/>
      <w:marLeft w:val="0"/>
      <w:marRight w:val="0"/>
      <w:marTop w:val="0"/>
      <w:marBottom w:val="0"/>
      <w:divBdr>
        <w:top w:val="none" w:sz="0" w:space="0" w:color="auto"/>
        <w:left w:val="none" w:sz="0" w:space="0" w:color="auto"/>
        <w:bottom w:val="none" w:sz="0" w:space="0" w:color="auto"/>
        <w:right w:val="none" w:sz="0" w:space="0" w:color="auto"/>
      </w:divBdr>
    </w:div>
    <w:div w:id="1530610201">
      <w:bodyDiv w:val="1"/>
      <w:marLeft w:val="0"/>
      <w:marRight w:val="0"/>
      <w:marTop w:val="0"/>
      <w:marBottom w:val="0"/>
      <w:divBdr>
        <w:top w:val="none" w:sz="0" w:space="0" w:color="auto"/>
        <w:left w:val="none" w:sz="0" w:space="0" w:color="auto"/>
        <w:bottom w:val="none" w:sz="0" w:space="0" w:color="auto"/>
        <w:right w:val="none" w:sz="0" w:space="0" w:color="auto"/>
      </w:divBdr>
    </w:div>
    <w:div w:id="1534919340">
      <w:bodyDiv w:val="1"/>
      <w:marLeft w:val="0"/>
      <w:marRight w:val="0"/>
      <w:marTop w:val="0"/>
      <w:marBottom w:val="0"/>
      <w:divBdr>
        <w:top w:val="none" w:sz="0" w:space="0" w:color="auto"/>
        <w:left w:val="none" w:sz="0" w:space="0" w:color="auto"/>
        <w:bottom w:val="none" w:sz="0" w:space="0" w:color="auto"/>
        <w:right w:val="none" w:sz="0" w:space="0" w:color="auto"/>
      </w:divBdr>
    </w:div>
    <w:div w:id="1543051063">
      <w:bodyDiv w:val="1"/>
      <w:marLeft w:val="0"/>
      <w:marRight w:val="0"/>
      <w:marTop w:val="0"/>
      <w:marBottom w:val="0"/>
      <w:divBdr>
        <w:top w:val="none" w:sz="0" w:space="0" w:color="auto"/>
        <w:left w:val="none" w:sz="0" w:space="0" w:color="auto"/>
        <w:bottom w:val="none" w:sz="0" w:space="0" w:color="auto"/>
        <w:right w:val="none" w:sz="0" w:space="0" w:color="auto"/>
      </w:divBdr>
    </w:div>
    <w:div w:id="1543250079">
      <w:bodyDiv w:val="1"/>
      <w:marLeft w:val="0"/>
      <w:marRight w:val="0"/>
      <w:marTop w:val="0"/>
      <w:marBottom w:val="0"/>
      <w:divBdr>
        <w:top w:val="none" w:sz="0" w:space="0" w:color="auto"/>
        <w:left w:val="none" w:sz="0" w:space="0" w:color="auto"/>
        <w:bottom w:val="none" w:sz="0" w:space="0" w:color="auto"/>
        <w:right w:val="none" w:sz="0" w:space="0" w:color="auto"/>
      </w:divBdr>
    </w:div>
    <w:div w:id="1547642394">
      <w:bodyDiv w:val="1"/>
      <w:marLeft w:val="0"/>
      <w:marRight w:val="0"/>
      <w:marTop w:val="0"/>
      <w:marBottom w:val="0"/>
      <w:divBdr>
        <w:top w:val="none" w:sz="0" w:space="0" w:color="auto"/>
        <w:left w:val="none" w:sz="0" w:space="0" w:color="auto"/>
        <w:bottom w:val="none" w:sz="0" w:space="0" w:color="auto"/>
        <w:right w:val="none" w:sz="0" w:space="0" w:color="auto"/>
      </w:divBdr>
    </w:div>
    <w:div w:id="1550531614">
      <w:bodyDiv w:val="1"/>
      <w:marLeft w:val="0"/>
      <w:marRight w:val="0"/>
      <w:marTop w:val="0"/>
      <w:marBottom w:val="0"/>
      <w:divBdr>
        <w:top w:val="none" w:sz="0" w:space="0" w:color="auto"/>
        <w:left w:val="none" w:sz="0" w:space="0" w:color="auto"/>
        <w:bottom w:val="none" w:sz="0" w:space="0" w:color="auto"/>
        <w:right w:val="none" w:sz="0" w:space="0" w:color="auto"/>
      </w:divBdr>
    </w:div>
    <w:div w:id="1550873253">
      <w:bodyDiv w:val="1"/>
      <w:marLeft w:val="0"/>
      <w:marRight w:val="0"/>
      <w:marTop w:val="0"/>
      <w:marBottom w:val="0"/>
      <w:divBdr>
        <w:top w:val="none" w:sz="0" w:space="0" w:color="auto"/>
        <w:left w:val="none" w:sz="0" w:space="0" w:color="auto"/>
        <w:bottom w:val="none" w:sz="0" w:space="0" w:color="auto"/>
        <w:right w:val="none" w:sz="0" w:space="0" w:color="auto"/>
      </w:divBdr>
      <w:divsChild>
        <w:div w:id="1441728285">
          <w:marLeft w:val="0"/>
          <w:marRight w:val="0"/>
          <w:marTop w:val="0"/>
          <w:marBottom w:val="0"/>
          <w:divBdr>
            <w:top w:val="none" w:sz="0" w:space="0" w:color="auto"/>
            <w:left w:val="none" w:sz="0" w:space="0" w:color="auto"/>
            <w:bottom w:val="none" w:sz="0" w:space="0" w:color="auto"/>
            <w:right w:val="none" w:sz="0" w:space="0" w:color="auto"/>
          </w:divBdr>
        </w:div>
      </w:divsChild>
    </w:div>
    <w:div w:id="1555970342">
      <w:bodyDiv w:val="1"/>
      <w:marLeft w:val="0"/>
      <w:marRight w:val="0"/>
      <w:marTop w:val="0"/>
      <w:marBottom w:val="0"/>
      <w:divBdr>
        <w:top w:val="none" w:sz="0" w:space="0" w:color="auto"/>
        <w:left w:val="none" w:sz="0" w:space="0" w:color="auto"/>
        <w:bottom w:val="none" w:sz="0" w:space="0" w:color="auto"/>
        <w:right w:val="none" w:sz="0" w:space="0" w:color="auto"/>
      </w:divBdr>
    </w:div>
    <w:div w:id="1561089553">
      <w:bodyDiv w:val="1"/>
      <w:marLeft w:val="0"/>
      <w:marRight w:val="0"/>
      <w:marTop w:val="0"/>
      <w:marBottom w:val="0"/>
      <w:divBdr>
        <w:top w:val="none" w:sz="0" w:space="0" w:color="auto"/>
        <w:left w:val="none" w:sz="0" w:space="0" w:color="auto"/>
        <w:bottom w:val="none" w:sz="0" w:space="0" w:color="auto"/>
        <w:right w:val="none" w:sz="0" w:space="0" w:color="auto"/>
      </w:divBdr>
    </w:div>
    <w:div w:id="1563178904">
      <w:bodyDiv w:val="1"/>
      <w:marLeft w:val="0"/>
      <w:marRight w:val="0"/>
      <w:marTop w:val="0"/>
      <w:marBottom w:val="0"/>
      <w:divBdr>
        <w:top w:val="none" w:sz="0" w:space="0" w:color="auto"/>
        <w:left w:val="none" w:sz="0" w:space="0" w:color="auto"/>
        <w:bottom w:val="none" w:sz="0" w:space="0" w:color="auto"/>
        <w:right w:val="none" w:sz="0" w:space="0" w:color="auto"/>
      </w:divBdr>
    </w:div>
    <w:div w:id="1563826334">
      <w:bodyDiv w:val="1"/>
      <w:marLeft w:val="0"/>
      <w:marRight w:val="0"/>
      <w:marTop w:val="0"/>
      <w:marBottom w:val="0"/>
      <w:divBdr>
        <w:top w:val="none" w:sz="0" w:space="0" w:color="auto"/>
        <w:left w:val="none" w:sz="0" w:space="0" w:color="auto"/>
        <w:bottom w:val="none" w:sz="0" w:space="0" w:color="auto"/>
        <w:right w:val="none" w:sz="0" w:space="0" w:color="auto"/>
      </w:divBdr>
    </w:div>
    <w:div w:id="1565021621">
      <w:bodyDiv w:val="1"/>
      <w:marLeft w:val="0"/>
      <w:marRight w:val="0"/>
      <w:marTop w:val="0"/>
      <w:marBottom w:val="0"/>
      <w:divBdr>
        <w:top w:val="none" w:sz="0" w:space="0" w:color="auto"/>
        <w:left w:val="none" w:sz="0" w:space="0" w:color="auto"/>
        <w:bottom w:val="none" w:sz="0" w:space="0" w:color="auto"/>
        <w:right w:val="none" w:sz="0" w:space="0" w:color="auto"/>
      </w:divBdr>
    </w:div>
    <w:div w:id="1565526902">
      <w:bodyDiv w:val="1"/>
      <w:marLeft w:val="0"/>
      <w:marRight w:val="0"/>
      <w:marTop w:val="0"/>
      <w:marBottom w:val="0"/>
      <w:divBdr>
        <w:top w:val="none" w:sz="0" w:space="0" w:color="auto"/>
        <w:left w:val="none" w:sz="0" w:space="0" w:color="auto"/>
        <w:bottom w:val="none" w:sz="0" w:space="0" w:color="auto"/>
        <w:right w:val="none" w:sz="0" w:space="0" w:color="auto"/>
      </w:divBdr>
    </w:div>
    <w:div w:id="1570994365">
      <w:bodyDiv w:val="1"/>
      <w:marLeft w:val="0"/>
      <w:marRight w:val="0"/>
      <w:marTop w:val="0"/>
      <w:marBottom w:val="0"/>
      <w:divBdr>
        <w:top w:val="none" w:sz="0" w:space="0" w:color="auto"/>
        <w:left w:val="none" w:sz="0" w:space="0" w:color="auto"/>
        <w:bottom w:val="none" w:sz="0" w:space="0" w:color="auto"/>
        <w:right w:val="none" w:sz="0" w:space="0" w:color="auto"/>
      </w:divBdr>
    </w:div>
    <w:div w:id="1571961428">
      <w:bodyDiv w:val="1"/>
      <w:marLeft w:val="0"/>
      <w:marRight w:val="0"/>
      <w:marTop w:val="0"/>
      <w:marBottom w:val="0"/>
      <w:divBdr>
        <w:top w:val="none" w:sz="0" w:space="0" w:color="auto"/>
        <w:left w:val="none" w:sz="0" w:space="0" w:color="auto"/>
        <w:bottom w:val="none" w:sz="0" w:space="0" w:color="auto"/>
        <w:right w:val="none" w:sz="0" w:space="0" w:color="auto"/>
      </w:divBdr>
    </w:div>
    <w:div w:id="1574197760">
      <w:bodyDiv w:val="1"/>
      <w:marLeft w:val="0"/>
      <w:marRight w:val="0"/>
      <w:marTop w:val="0"/>
      <w:marBottom w:val="0"/>
      <w:divBdr>
        <w:top w:val="none" w:sz="0" w:space="0" w:color="auto"/>
        <w:left w:val="none" w:sz="0" w:space="0" w:color="auto"/>
        <w:bottom w:val="none" w:sz="0" w:space="0" w:color="auto"/>
        <w:right w:val="none" w:sz="0" w:space="0" w:color="auto"/>
      </w:divBdr>
    </w:div>
    <w:div w:id="1574856683">
      <w:bodyDiv w:val="1"/>
      <w:marLeft w:val="0"/>
      <w:marRight w:val="0"/>
      <w:marTop w:val="0"/>
      <w:marBottom w:val="0"/>
      <w:divBdr>
        <w:top w:val="none" w:sz="0" w:space="0" w:color="auto"/>
        <w:left w:val="none" w:sz="0" w:space="0" w:color="auto"/>
        <w:bottom w:val="none" w:sz="0" w:space="0" w:color="auto"/>
        <w:right w:val="none" w:sz="0" w:space="0" w:color="auto"/>
      </w:divBdr>
    </w:div>
    <w:div w:id="1586449448">
      <w:bodyDiv w:val="1"/>
      <w:marLeft w:val="0"/>
      <w:marRight w:val="0"/>
      <w:marTop w:val="0"/>
      <w:marBottom w:val="0"/>
      <w:divBdr>
        <w:top w:val="none" w:sz="0" w:space="0" w:color="auto"/>
        <w:left w:val="none" w:sz="0" w:space="0" w:color="auto"/>
        <w:bottom w:val="none" w:sz="0" w:space="0" w:color="auto"/>
        <w:right w:val="none" w:sz="0" w:space="0" w:color="auto"/>
      </w:divBdr>
    </w:div>
    <w:div w:id="1588491648">
      <w:bodyDiv w:val="1"/>
      <w:marLeft w:val="0"/>
      <w:marRight w:val="0"/>
      <w:marTop w:val="0"/>
      <w:marBottom w:val="0"/>
      <w:divBdr>
        <w:top w:val="none" w:sz="0" w:space="0" w:color="auto"/>
        <w:left w:val="none" w:sz="0" w:space="0" w:color="auto"/>
        <w:bottom w:val="none" w:sz="0" w:space="0" w:color="auto"/>
        <w:right w:val="none" w:sz="0" w:space="0" w:color="auto"/>
      </w:divBdr>
    </w:div>
    <w:div w:id="1588611138">
      <w:bodyDiv w:val="1"/>
      <w:marLeft w:val="0"/>
      <w:marRight w:val="0"/>
      <w:marTop w:val="0"/>
      <w:marBottom w:val="0"/>
      <w:divBdr>
        <w:top w:val="none" w:sz="0" w:space="0" w:color="auto"/>
        <w:left w:val="none" w:sz="0" w:space="0" w:color="auto"/>
        <w:bottom w:val="none" w:sz="0" w:space="0" w:color="auto"/>
        <w:right w:val="none" w:sz="0" w:space="0" w:color="auto"/>
      </w:divBdr>
    </w:div>
    <w:div w:id="1589315040">
      <w:bodyDiv w:val="1"/>
      <w:marLeft w:val="0"/>
      <w:marRight w:val="0"/>
      <w:marTop w:val="0"/>
      <w:marBottom w:val="0"/>
      <w:divBdr>
        <w:top w:val="none" w:sz="0" w:space="0" w:color="auto"/>
        <w:left w:val="none" w:sz="0" w:space="0" w:color="auto"/>
        <w:bottom w:val="none" w:sz="0" w:space="0" w:color="auto"/>
        <w:right w:val="none" w:sz="0" w:space="0" w:color="auto"/>
      </w:divBdr>
    </w:div>
    <w:div w:id="1590696709">
      <w:bodyDiv w:val="1"/>
      <w:marLeft w:val="0"/>
      <w:marRight w:val="0"/>
      <w:marTop w:val="0"/>
      <w:marBottom w:val="0"/>
      <w:divBdr>
        <w:top w:val="none" w:sz="0" w:space="0" w:color="auto"/>
        <w:left w:val="none" w:sz="0" w:space="0" w:color="auto"/>
        <w:bottom w:val="none" w:sz="0" w:space="0" w:color="auto"/>
        <w:right w:val="none" w:sz="0" w:space="0" w:color="auto"/>
      </w:divBdr>
    </w:div>
    <w:div w:id="1596329498">
      <w:bodyDiv w:val="1"/>
      <w:marLeft w:val="0"/>
      <w:marRight w:val="0"/>
      <w:marTop w:val="0"/>
      <w:marBottom w:val="0"/>
      <w:divBdr>
        <w:top w:val="none" w:sz="0" w:space="0" w:color="auto"/>
        <w:left w:val="none" w:sz="0" w:space="0" w:color="auto"/>
        <w:bottom w:val="none" w:sz="0" w:space="0" w:color="auto"/>
        <w:right w:val="none" w:sz="0" w:space="0" w:color="auto"/>
      </w:divBdr>
      <w:divsChild>
        <w:div w:id="85082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845778">
      <w:bodyDiv w:val="1"/>
      <w:marLeft w:val="0"/>
      <w:marRight w:val="0"/>
      <w:marTop w:val="0"/>
      <w:marBottom w:val="0"/>
      <w:divBdr>
        <w:top w:val="none" w:sz="0" w:space="0" w:color="auto"/>
        <w:left w:val="none" w:sz="0" w:space="0" w:color="auto"/>
        <w:bottom w:val="none" w:sz="0" w:space="0" w:color="auto"/>
        <w:right w:val="none" w:sz="0" w:space="0" w:color="auto"/>
      </w:divBdr>
    </w:div>
    <w:div w:id="1610238827">
      <w:bodyDiv w:val="1"/>
      <w:marLeft w:val="0"/>
      <w:marRight w:val="0"/>
      <w:marTop w:val="0"/>
      <w:marBottom w:val="0"/>
      <w:divBdr>
        <w:top w:val="none" w:sz="0" w:space="0" w:color="auto"/>
        <w:left w:val="none" w:sz="0" w:space="0" w:color="auto"/>
        <w:bottom w:val="none" w:sz="0" w:space="0" w:color="auto"/>
        <w:right w:val="none" w:sz="0" w:space="0" w:color="auto"/>
      </w:divBdr>
    </w:div>
    <w:div w:id="1610504458">
      <w:bodyDiv w:val="1"/>
      <w:marLeft w:val="0"/>
      <w:marRight w:val="0"/>
      <w:marTop w:val="0"/>
      <w:marBottom w:val="0"/>
      <w:divBdr>
        <w:top w:val="none" w:sz="0" w:space="0" w:color="auto"/>
        <w:left w:val="none" w:sz="0" w:space="0" w:color="auto"/>
        <w:bottom w:val="none" w:sz="0" w:space="0" w:color="auto"/>
        <w:right w:val="none" w:sz="0" w:space="0" w:color="auto"/>
      </w:divBdr>
    </w:div>
    <w:div w:id="1617784837">
      <w:bodyDiv w:val="1"/>
      <w:marLeft w:val="0"/>
      <w:marRight w:val="0"/>
      <w:marTop w:val="0"/>
      <w:marBottom w:val="0"/>
      <w:divBdr>
        <w:top w:val="none" w:sz="0" w:space="0" w:color="auto"/>
        <w:left w:val="none" w:sz="0" w:space="0" w:color="auto"/>
        <w:bottom w:val="none" w:sz="0" w:space="0" w:color="auto"/>
        <w:right w:val="none" w:sz="0" w:space="0" w:color="auto"/>
      </w:divBdr>
    </w:div>
    <w:div w:id="1624800209">
      <w:bodyDiv w:val="1"/>
      <w:marLeft w:val="0"/>
      <w:marRight w:val="0"/>
      <w:marTop w:val="0"/>
      <w:marBottom w:val="0"/>
      <w:divBdr>
        <w:top w:val="none" w:sz="0" w:space="0" w:color="auto"/>
        <w:left w:val="none" w:sz="0" w:space="0" w:color="auto"/>
        <w:bottom w:val="none" w:sz="0" w:space="0" w:color="auto"/>
        <w:right w:val="none" w:sz="0" w:space="0" w:color="auto"/>
      </w:divBdr>
    </w:div>
    <w:div w:id="1628389556">
      <w:bodyDiv w:val="1"/>
      <w:marLeft w:val="0"/>
      <w:marRight w:val="0"/>
      <w:marTop w:val="0"/>
      <w:marBottom w:val="0"/>
      <w:divBdr>
        <w:top w:val="none" w:sz="0" w:space="0" w:color="auto"/>
        <w:left w:val="none" w:sz="0" w:space="0" w:color="auto"/>
        <w:bottom w:val="none" w:sz="0" w:space="0" w:color="auto"/>
        <w:right w:val="none" w:sz="0" w:space="0" w:color="auto"/>
      </w:divBdr>
    </w:div>
    <w:div w:id="1629630030">
      <w:bodyDiv w:val="1"/>
      <w:marLeft w:val="0"/>
      <w:marRight w:val="0"/>
      <w:marTop w:val="0"/>
      <w:marBottom w:val="0"/>
      <w:divBdr>
        <w:top w:val="none" w:sz="0" w:space="0" w:color="auto"/>
        <w:left w:val="none" w:sz="0" w:space="0" w:color="auto"/>
        <w:bottom w:val="none" w:sz="0" w:space="0" w:color="auto"/>
        <w:right w:val="none" w:sz="0" w:space="0" w:color="auto"/>
      </w:divBdr>
    </w:div>
    <w:div w:id="1636527042">
      <w:bodyDiv w:val="1"/>
      <w:marLeft w:val="0"/>
      <w:marRight w:val="0"/>
      <w:marTop w:val="0"/>
      <w:marBottom w:val="0"/>
      <w:divBdr>
        <w:top w:val="none" w:sz="0" w:space="0" w:color="auto"/>
        <w:left w:val="none" w:sz="0" w:space="0" w:color="auto"/>
        <w:bottom w:val="none" w:sz="0" w:space="0" w:color="auto"/>
        <w:right w:val="none" w:sz="0" w:space="0" w:color="auto"/>
      </w:divBdr>
    </w:div>
    <w:div w:id="1639992283">
      <w:bodyDiv w:val="1"/>
      <w:marLeft w:val="0"/>
      <w:marRight w:val="0"/>
      <w:marTop w:val="0"/>
      <w:marBottom w:val="0"/>
      <w:divBdr>
        <w:top w:val="none" w:sz="0" w:space="0" w:color="auto"/>
        <w:left w:val="none" w:sz="0" w:space="0" w:color="auto"/>
        <w:bottom w:val="none" w:sz="0" w:space="0" w:color="auto"/>
        <w:right w:val="none" w:sz="0" w:space="0" w:color="auto"/>
      </w:divBdr>
    </w:div>
    <w:div w:id="1640724725">
      <w:bodyDiv w:val="1"/>
      <w:marLeft w:val="0"/>
      <w:marRight w:val="0"/>
      <w:marTop w:val="0"/>
      <w:marBottom w:val="0"/>
      <w:divBdr>
        <w:top w:val="none" w:sz="0" w:space="0" w:color="auto"/>
        <w:left w:val="none" w:sz="0" w:space="0" w:color="auto"/>
        <w:bottom w:val="none" w:sz="0" w:space="0" w:color="auto"/>
        <w:right w:val="none" w:sz="0" w:space="0" w:color="auto"/>
      </w:divBdr>
    </w:div>
    <w:div w:id="1641618581">
      <w:bodyDiv w:val="1"/>
      <w:marLeft w:val="0"/>
      <w:marRight w:val="0"/>
      <w:marTop w:val="0"/>
      <w:marBottom w:val="0"/>
      <w:divBdr>
        <w:top w:val="none" w:sz="0" w:space="0" w:color="auto"/>
        <w:left w:val="none" w:sz="0" w:space="0" w:color="auto"/>
        <w:bottom w:val="none" w:sz="0" w:space="0" w:color="auto"/>
        <w:right w:val="none" w:sz="0" w:space="0" w:color="auto"/>
      </w:divBdr>
    </w:div>
    <w:div w:id="1647511461">
      <w:bodyDiv w:val="1"/>
      <w:marLeft w:val="0"/>
      <w:marRight w:val="0"/>
      <w:marTop w:val="0"/>
      <w:marBottom w:val="0"/>
      <w:divBdr>
        <w:top w:val="none" w:sz="0" w:space="0" w:color="auto"/>
        <w:left w:val="none" w:sz="0" w:space="0" w:color="auto"/>
        <w:bottom w:val="none" w:sz="0" w:space="0" w:color="auto"/>
        <w:right w:val="none" w:sz="0" w:space="0" w:color="auto"/>
      </w:divBdr>
    </w:div>
    <w:div w:id="1648975266">
      <w:bodyDiv w:val="1"/>
      <w:marLeft w:val="0"/>
      <w:marRight w:val="0"/>
      <w:marTop w:val="0"/>
      <w:marBottom w:val="0"/>
      <w:divBdr>
        <w:top w:val="none" w:sz="0" w:space="0" w:color="auto"/>
        <w:left w:val="none" w:sz="0" w:space="0" w:color="auto"/>
        <w:bottom w:val="none" w:sz="0" w:space="0" w:color="auto"/>
        <w:right w:val="none" w:sz="0" w:space="0" w:color="auto"/>
      </w:divBdr>
    </w:div>
    <w:div w:id="1654024411">
      <w:bodyDiv w:val="1"/>
      <w:marLeft w:val="0"/>
      <w:marRight w:val="0"/>
      <w:marTop w:val="0"/>
      <w:marBottom w:val="0"/>
      <w:divBdr>
        <w:top w:val="none" w:sz="0" w:space="0" w:color="auto"/>
        <w:left w:val="none" w:sz="0" w:space="0" w:color="auto"/>
        <w:bottom w:val="none" w:sz="0" w:space="0" w:color="auto"/>
        <w:right w:val="none" w:sz="0" w:space="0" w:color="auto"/>
      </w:divBdr>
    </w:div>
    <w:div w:id="1658067720">
      <w:bodyDiv w:val="1"/>
      <w:marLeft w:val="0"/>
      <w:marRight w:val="0"/>
      <w:marTop w:val="0"/>
      <w:marBottom w:val="0"/>
      <w:divBdr>
        <w:top w:val="none" w:sz="0" w:space="0" w:color="auto"/>
        <w:left w:val="none" w:sz="0" w:space="0" w:color="auto"/>
        <w:bottom w:val="none" w:sz="0" w:space="0" w:color="auto"/>
        <w:right w:val="none" w:sz="0" w:space="0" w:color="auto"/>
      </w:divBdr>
    </w:div>
    <w:div w:id="1659921597">
      <w:bodyDiv w:val="1"/>
      <w:marLeft w:val="0"/>
      <w:marRight w:val="0"/>
      <w:marTop w:val="0"/>
      <w:marBottom w:val="0"/>
      <w:divBdr>
        <w:top w:val="none" w:sz="0" w:space="0" w:color="auto"/>
        <w:left w:val="none" w:sz="0" w:space="0" w:color="auto"/>
        <w:bottom w:val="none" w:sz="0" w:space="0" w:color="auto"/>
        <w:right w:val="none" w:sz="0" w:space="0" w:color="auto"/>
      </w:divBdr>
    </w:div>
    <w:div w:id="1660692185">
      <w:bodyDiv w:val="1"/>
      <w:marLeft w:val="0"/>
      <w:marRight w:val="0"/>
      <w:marTop w:val="0"/>
      <w:marBottom w:val="0"/>
      <w:divBdr>
        <w:top w:val="none" w:sz="0" w:space="0" w:color="auto"/>
        <w:left w:val="none" w:sz="0" w:space="0" w:color="auto"/>
        <w:bottom w:val="none" w:sz="0" w:space="0" w:color="auto"/>
        <w:right w:val="none" w:sz="0" w:space="0" w:color="auto"/>
      </w:divBdr>
    </w:div>
    <w:div w:id="1660843256">
      <w:bodyDiv w:val="1"/>
      <w:marLeft w:val="0"/>
      <w:marRight w:val="0"/>
      <w:marTop w:val="0"/>
      <w:marBottom w:val="0"/>
      <w:divBdr>
        <w:top w:val="none" w:sz="0" w:space="0" w:color="auto"/>
        <w:left w:val="none" w:sz="0" w:space="0" w:color="auto"/>
        <w:bottom w:val="none" w:sz="0" w:space="0" w:color="auto"/>
        <w:right w:val="none" w:sz="0" w:space="0" w:color="auto"/>
      </w:divBdr>
    </w:div>
    <w:div w:id="1663269620">
      <w:bodyDiv w:val="1"/>
      <w:marLeft w:val="0"/>
      <w:marRight w:val="0"/>
      <w:marTop w:val="0"/>
      <w:marBottom w:val="0"/>
      <w:divBdr>
        <w:top w:val="none" w:sz="0" w:space="0" w:color="auto"/>
        <w:left w:val="none" w:sz="0" w:space="0" w:color="auto"/>
        <w:bottom w:val="none" w:sz="0" w:space="0" w:color="auto"/>
        <w:right w:val="none" w:sz="0" w:space="0" w:color="auto"/>
      </w:divBdr>
    </w:div>
    <w:div w:id="1667126028">
      <w:bodyDiv w:val="1"/>
      <w:marLeft w:val="0"/>
      <w:marRight w:val="0"/>
      <w:marTop w:val="0"/>
      <w:marBottom w:val="0"/>
      <w:divBdr>
        <w:top w:val="none" w:sz="0" w:space="0" w:color="auto"/>
        <w:left w:val="none" w:sz="0" w:space="0" w:color="auto"/>
        <w:bottom w:val="none" w:sz="0" w:space="0" w:color="auto"/>
        <w:right w:val="none" w:sz="0" w:space="0" w:color="auto"/>
      </w:divBdr>
    </w:div>
    <w:div w:id="1667399606">
      <w:bodyDiv w:val="1"/>
      <w:marLeft w:val="0"/>
      <w:marRight w:val="0"/>
      <w:marTop w:val="0"/>
      <w:marBottom w:val="0"/>
      <w:divBdr>
        <w:top w:val="none" w:sz="0" w:space="0" w:color="auto"/>
        <w:left w:val="none" w:sz="0" w:space="0" w:color="auto"/>
        <w:bottom w:val="none" w:sz="0" w:space="0" w:color="auto"/>
        <w:right w:val="none" w:sz="0" w:space="0" w:color="auto"/>
      </w:divBdr>
    </w:div>
    <w:div w:id="1669089586">
      <w:bodyDiv w:val="1"/>
      <w:marLeft w:val="0"/>
      <w:marRight w:val="0"/>
      <w:marTop w:val="0"/>
      <w:marBottom w:val="0"/>
      <w:divBdr>
        <w:top w:val="none" w:sz="0" w:space="0" w:color="auto"/>
        <w:left w:val="none" w:sz="0" w:space="0" w:color="auto"/>
        <w:bottom w:val="none" w:sz="0" w:space="0" w:color="auto"/>
        <w:right w:val="none" w:sz="0" w:space="0" w:color="auto"/>
      </w:divBdr>
      <w:divsChild>
        <w:div w:id="725110131">
          <w:marLeft w:val="0"/>
          <w:marRight w:val="0"/>
          <w:marTop w:val="0"/>
          <w:marBottom w:val="0"/>
          <w:divBdr>
            <w:top w:val="none" w:sz="0" w:space="0" w:color="auto"/>
            <w:left w:val="none" w:sz="0" w:space="0" w:color="auto"/>
            <w:bottom w:val="none" w:sz="0" w:space="0" w:color="auto"/>
            <w:right w:val="none" w:sz="0" w:space="0" w:color="auto"/>
          </w:divBdr>
        </w:div>
      </w:divsChild>
    </w:div>
    <w:div w:id="1670326666">
      <w:bodyDiv w:val="1"/>
      <w:marLeft w:val="0"/>
      <w:marRight w:val="0"/>
      <w:marTop w:val="0"/>
      <w:marBottom w:val="0"/>
      <w:divBdr>
        <w:top w:val="none" w:sz="0" w:space="0" w:color="auto"/>
        <w:left w:val="none" w:sz="0" w:space="0" w:color="auto"/>
        <w:bottom w:val="none" w:sz="0" w:space="0" w:color="auto"/>
        <w:right w:val="none" w:sz="0" w:space="0" w:color="auto"/>
      </w:divBdr>
    </w:div>
    <w:div w:id="1676885227">
      <w:bodyDiv w:val="1"/>
      <w:marLeft w:val="0"/>
      <w:marRight w:val="0"/>
      <w:marTop w:val="0"/>
      <w:marBottom w:val="0"/>
      <w:divBdr>
        <w:top w:val="none" w:sz="0" w:space="0" w:color="auto"/>
        <w:left w:val="none" w:sz="0" w:space="0" w:color="auto"/>
        <w:bottom w:val="none" w:sz="0" w:space="0" w:color="auto"/>
        <w:right w:val="none" w:sz="0" w:space="0" w:color="auto"/>
      </w:divBdr>
    </w:div>
    <w:div w:id="1688021593">
      <w:bodyDiv w:val="1"/>
      <w:marLeft w:val="0"/>
      <w:marRight w:val="0"/>
      <w:marTop w:val="0"/>
      <w:marBottom w:val="0"/>
      <w:divBdr>
        <w:top w:val="none" w:sz="0" w:space="0" w:color="auto"/>
        <w:left w:val="none" w:sz="0" w:space="0" w:color="auto"/>
        <w:bottom w:val="none" w:sz="0" w:space="0" w:color="auto"/>
        <w:right w:val="none" w:sz="0" w:space="0" w:color="auto"/>
      </w:divBdr>
    </w:div>
    <w:div w:id="1688172552">
      <w:bodyDiv w:val="1"/>
      <w:marLeft w:val="0"/>
      <w:marRight w:val="0"/>
      <w:marTop w:val="0"/>
      <w:marBottom w:val="0"/>
      <w:divBdr>
        <w:top w:val="none" w:sz="0" w:space="0" w:color="auto"/>
        <w:left w:val="none" w:sz="0" w:space="0" w:color="auto"/>
        <w:bottom w:val="none" w:sz="0" w:space="0" w:color="auto"/>
        <w:right w:val="none" w:sz="0" w:space="0" w:color="auto"/>
      </w:divBdr>
      <w:divsChild>
        <w:div w:id="150250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914114">
      <w:bodyDiv w:val="1"/>
      <w:marLeft w:val="0"/>
      <w:marRight w:val="0"/>
      <w:marTop w:val="0"/>
      <w:marBottom w:val="0"/>
      <w:divBdr>
        <w:top w:val="none" w:sz="0" w:space="0" w:color="auto"/>
        <w:left w:val="none" w:sz="0" w:space="0" w:color="auto"/>
        <w:bottom w:val="none" w:sz="0" w:space="0" w:color="auto"/>
        <w:right w:val="none" w:sz="0" w:space="0" w:color="auto"/>
      </w:divBdr>
    </w:div>
    <w:div w:id="1695693731">
      <w:bodyDiv w:val="1"/>
      <w:marLeft w:val="0"/>
      <w:marRight w:val="0"/>
      <w:marTop w:val="0"/>
      <w:marBottom w:val="0"/>
      <w:divBdr>
        <w:top w:val="none" w:sz="0" w:space="0" w:color="auto"/>
        <w:left w:val="none" w:sz="0" w:space="0" w:color="auto"/>
        <w:bottom w:val="none" w:sz="0" w:space="0" w:color="auto"/>
        <w:right w:val="none" w:sz="0" w:space="0" w:color="auto"/>
      </w:divBdr>
    </w:div>
    <w:div w:id="1696299058">
      <w:bodyDiv w:val="1"/>
      <w:marLeft w:val="0"/>
      <w:marRight w:val="0"/>
      <w:marTop w:val="0"/>
      <w:marBottom w:val="0"/>
      <w:divBdr>
        <w:top w:val="none" w:sz="0" w:space="0" w:color="auto"/>
        <w:left w:val="none" w:sz="0" w:space="0" w:color="auto"/>
        <w:bottom w:val="none" w:sz="0" w:space="0" w:color="auto"/>
        <w:right w:val="none" w:sz="0" w:space="0" w:color="auto"/>
      </w:divBdr>
    </w:div>
    <w:div w:id="1699970055">
      <w:bodyDiv w:val="1"/>
      <w:marLeft w:val="0"/>
      <w:marRight w:val="0"/>
      <w:marTop w:val="0"/>
      <w:marBottom w:val="0"/>
      <w:divBdr>
        <w:top w:val="none" w:sz="0" w:space="0" w:color="auto"/>
        <w:left w:val="none" w:sz="0" w:space="0" w:color="auto"/>
        <w:bottom w:val="none" w:sz="0" w:space="0" w:color="auto"/>
        <w:right w:val="none" w:sz="0" w:space="0" w:color="auto"/>
      </w:divBdr>
    </w:div>
    <w:div w:id="1700425995">
      <w:bodyDiv w:val="1"/>
      <w:marLeft w:val="0"/>
      <w:marRight w:val="0"/>
      <w:marTop w:val="0"/>
      <w:marBottom w:val="0"/>
      <w:divBdr>
        <w:top w:val="none" w:sz="0" w:space="0" w:color="auto"/>
        <w:left w:val="none" w:sz="0" w:space="0" w:color="auto"/>
        <w:bottom w:val="none" w:sz="0" w:space="0" w:color="auto"/>
        <w:right w:val="none" w:sz="0" w:space="0" w:color="auto"/>
      </w:divBdr>
    </w:div>
    <w:div w:id="1702245583">
      <w:bodyDiv w:val="1"/>
      <w:marLeft w:val="0"/>
      <w:marRight w:val="0"/>
      <w:marTop w:val="0"/>
      <w:marBottom w:val="0"/>
      <w:divBdr>
        <w:top w:val="none" w:sz="0" w:space="0" w:color="auto"/>
        <w:left w:val="none" w:sz="0" w:space="0" w:color="auto"/>
        <w:bottom w:val="none" w:sz="0" w:space="0" w:color="auto"/>
        <w:right w:val="none" w:sz="0" w:space="0" w:color="auto"/>
      </w:divBdr>
    </w:div>
    <w:div w:id="1712805917">
      <w:bodyDiv w:val="1"/>
      <w:marLeft w:val="0"/>
      <w:marRight w:val="0"/>
      <w:marTop w:val="0"/>
      <w:marBottom w:val="0"/>
      <w:divBdr>
        <w:top w:val="none" w:sz="0" w:space="0" w:color="auto"/>
        <w:left w:val="none" w:sz="0" w:space="0" w:color="auto"/>
        <w:bottom w:val="none" w:sz="0" w:space="0" w:color="auto"/>
        <w:right w:val="none" w:sz="0" w:space="0" w:color="auto"/>
      </w:divBdr>
    </w:div>
    <w:div w:id="1715037792">
      <w:bodyDiv w:val="1"/>
      <w:marLeft w:val="0"/>
      <w:marRight w:val="0"/>
      <w:marTop w:val="0"/>
      <w:marBottom w:val="0"/>
      <w:divBdr>
        <w:top w:val="none" w:sz="0" w:space="0" w:color="auto"/>
        <w:left w:val="none" w:sz="0" w:space="0" w:color="auto"/>
        <w:bottom w:val="none" w:sz="0" w:space="0" w:color="auto"/>
        <w:right w:val="none" w:sz="0" w:space="0" w:color="auto"/>
      </w:divBdr>
    </w:div>
    <w:div w:id="1731343573">
      <w:bodyDiv w:val="1"/>
      <w:marLeft w:val="0"/>
      <w:marRight w:val="0"/>
      <w:marTop w:val="0"/>
      <w:marBottom w:val="0"/>
      <w:divBdr>
        <w:top w:val="none" w:sz="0" w:space="0" w:color="auto"/>
        <w:left w:val="none" w:sz="0" w:space="0" w:color="auto"/>
        <w:bottom w:val="none" w:sz="0" w:space="0" w:color="auto"/>
        <w:right w:val="none" w:sz="0" w:space="0" w:color="auto"/>
      </w:divBdr>
    </w:div>
    <w:div w:id="1738164990">
      <w:bodyDiv w:val="1"/>
      <w:marLeft w:val="0"/>
      <w:marRight w:val="0"/>
      <w:marTop w:val="0"/>
      <w:marBottom w:val="0"/>
      <w:divBdr>
        <w:top w:val="none" w:sz="0" w:space="0" w:color="auto"/>
        <w:left w:val="none" w:sz="0" w:space="0" w:color="auto"/>
        <w:bottom w:val="none" w:sz="0" w:space="0" w:color="auto"/>
        <w:right w:val="none" w:sz="0" w:space="0" w:color="auto"/>
      </w:divBdr>
    </w:div>
    <w:div w:id="1744639829">
      <w:bodyDiv w:val="1"/>
      <w:marLeft w:val="0"/>
      <w:marRight w:val="0"/>
      <w:marTop w:val="0"/>
      <w:marBottom w:val="0"/>
      <w:divBdr>
        <w:top w:val="none" w:sz="0" w:space="0" w:color="auto"/>
        <w:left w:val="none" w:sz="0" w:space="0" w:color="auto"/>
        <w:bottom w:val="none" w:sz="0" w:space="0" w:color="auto"/>
        <w:right w:val="none" w:sz="0" w:space="0" w:color="auto"/>
      </w:divBdr>
    </w:div>
    <w:div w:id="1748768935">
      <w:bodyDiv w:val="1"/>
      <w:marLeft w:val="0"/>
      <w:marRight w:val="0"/>
      <w:marTop w:val="0"/>
      <w:marBottom w:val="0"/>
      <w:divBdr>
        <w:top w:val="none" w:sz="0" w:space="0" w:color="auto"/>
        <w:left w:val="none" w:sz="0" w:space="0" w:color="auto"/>
        <w:bottom w:val="none" w:sz="0" w:space="0" w:color="auto"/>
        <w:right w:val="none" w:sz="0" w:space="0" w:color="auto"/>
      </w:divBdr>
    </w:div>
    <w:div w:id="1759404831">
      <w:bodyDiv w:val="1"/>
      <w:marLeft w:val="0"/>
      <w:marRight w:val="0"/>
      <w:marTop w:val="0"/>
      <w:marBottom w:val="0"/>
      <w:divBdr>
        <w:top w:val="none" w:sz="0" w:space="0" w:color="auto"/>
        <w:left w:val="none" w:sz="0" w:space="0" w:color="auto"/>
        <w:bottom w:val="none" w:sz="0" w:space="0" w:color="auto"/>
        <w:right w:val="none" w:sz="0" w:space="0" w:color="auto"/>
      </w:divBdr>
    </w:div>
    <w:div w:id="1762067861">
      <w:bodyDiv w:val="1"/>
      <w:marLeft w:val="0"/>
      <w:marRight w:val="0"/>
      <w:marTop w:val="0"/>
      <w:marBottom w:val="0"/>
      <w:divBdr>
        <w:top w:val="none" w:sz="0" w:space="0" w:color="auto"/>
        <w:left w:val="none" w:sz="0" w:space="0" w:color="auto"/>
        <w:bottom w:val="none" w:sz="0" w:space="0" w:color="auto"/>
        <w:right w:val="none" w:sz="0" w:space="0" w:color="auto"/>
      </w:divBdr>
    </w:div>
    <w:div w:id="1764497340">
      <w:bodyDiv w:val="1"/>
      <w:marLeft w:val="0"/>
      <w:marRight w:val="0"/>
      <w:marTop w:val="0"/>
      <w:marBottom w:val="0"/>
      <w:divBdr>
        <w:top w:val="none" w:sz="0" w:space="0" w:color="auto"/>
        <w:left w:val="none" w:sz="0" w:space="0" w:color="auto"/>
        <w:bottom w:val="none" w:sz="0" w:space="0" w:color="auto"/>
        <w:right w:val="none" w:sz="0" w:space="0" w:color="auto"/>
      </w:divBdr>
    </w:div>
    <w:div w:id="1773932504">
      <w:bodyDiv w:val="1"/>
      <w:marLeft w:val="0"/>
      <w:marRight w:val="0"/>
      <w:marTop w:val="0"/>
      <w:marBottom w:val="0"/>
      <w:divBdr>
        <w:top w:val="none" w:sz="0" w:space="0" w:color="auto"/>
        <w:left w:val="none" w:sz="0" w:space="0" w:color="auto"/>
        <w:bottom w:val="none" w:sz="0" w:space="0" w:color="auto"/>
        <w:right w:val="none" w:sz="0" w:space="0" w:color="auto"/>
      </w:divBdr>
    </w:div>
    <w:div w:id="1773938969">
      <w:bodyDiv w:val="1"/>
      <w:marLeft w:val="0"/>
      <w:marRight w:val="0"/>
      <w:marTop w:val="0"/>
      <w:marBottom w:val="0"/>
      <w:divBdr>
        <w:top w:val="none" w:sz="0" w:space="0" w:color="auto"/>
        <w:left w:val="none" w:sz="0" w:space="0" w:color="auto"/>
        <w:bottom w:val="none" w:sz="0" w:space="0" w:color="auto"/>
        <w:right w:val="none" w:sz="0" w:space="0" w:color="auto"/>
      </w:divBdr>
    </w:div>
    <w:div w:id="1777166564">
      <w:bodyDiv w:val="1"/>
      <w:marLeft w:val="0"/>
      <w:marRight w:val="0"/>
      <w:marTop w:val="0"/>
      <w:marBottom w:val="0"/>
      <w:divBdr>
        <w:top w:val="none" w:sz="0" w:space="0" w:color="auto"/>
        <w:left w:val="none" w:sz="0" w:space="0" w:color="auto"/>
        <w:bottom w:val="none" w:sz="0" w:space="0" w:color="auto"/>
        <w:right w:val="none" w:sz="0" w:space="0" w:color="auto"/>
      </w:divBdr>
    </w:div>
    <w:div w:id="1782796557">
      <w:bodyDiv w:val="1"/>
      <w:marLeft w:val="0"/>
      <w:marRight w:val="0"/>
      <w:marTop w:val="0"/>
      <w:marBottom w:val="0"/>
      <w:divBdr>
        <w:top w:val="none" w:sz="0" w:space="0" w:color="auto"/>
        <w:left w:val="none" w:sz="0" w:space="0" w:color="auto"/>
        <w:bottom w:val="none" w:sz="0" w:space="0" w:color="auto"/>
        <w:right w:val="none" w:sz="0" w:space="0" w:color="auto"/>
      </w:divBdr>
    </w:div>
    <w:div w:id="1786656379">
      <w:bodyDiv w:val="1"/>
      <w:marLeft w:val="0"/>
      <w:marRight w:val="0"/>
      <w:marTop w:val="0"/>
      <w:marBottom w:val="0"/>
      <w:divBdr>
        <w:top w:val="none" w:sz="0" w:space="0" w:color="auto"/>
        <w:left w:val="none" w:sz="0" w:space="0" w:color="auto"/>
        <w:bottom w:val="none" w:sz="0" w:space="0" w:color="auto"/>
        <w:right w:val="none" w:sz="0" w:space="0" w:color="auto"/>
      </w:divBdr>
    </w:div>
    <w:div w:id="1788115568">
      <w:bodyDiv w:val="1"/>
      <w:marLeft w:val="0"/>
      <w:marRight w:val="0"/>
      <w:marTop w:val="0"/>
      <w:marBottom w:val="0"/>
      <w:divBdr>
        <w:top w:val="none" w:sz="0" w:space="0" w:color="auto"/>
        <w:left w:val="none" w:sz="0" w:space="0" w:color="auto"/>
        <w:bottom w:val="none" w:sz="0" w:space="0" w:color="auto"/>
        <w:right w:val="none" w:sz="0" w:space="0" w:color="auto"/>
      </w:divBdr>
    </w:div>
    <w:div w:id="1793743661">
      <w:bodyDiv w:val="1"/>
      <w:marLeft w:val="0"/>
      <w:marRight w:val="0"/>
      <w:marTop w:val="0"/>
      <w:marBottom w:val="0"/>
      <w:divBdr>
        <w:top w:val="none" w:sz="0" w:space="0" w:color="auto"/>
        <w:left w:val="none" w:sz="0" w:space="0" w:color="auto"/>
        <w:bottom w:val="none" w:sz="0" w:space="0" w:color="auto"/>
        <w:right w:val="none" w:sz="0" w:space="0" w:color="auto"/>
      </w:divBdr>
    </w:div>
    <w:div w:id="1795516721">
      <w:bodyDiv w:val="1"/>
      <w:marLeft w:val="0"/>
      <w:marRight w:val="0"/>
      <w:marTop w:val="0"/>
      <w:marBottom w:val="0"/>
      <w:divBdr>
        <w:top w:val="none" w:sz="0" w:space="0" w:color="auto"/>
        <w:left w:val="none" w:sz="0" w:space="0" w:color="auto"/>
        <w:bottom w:val="none" w:sz="0" w:space="0" w:color="auto"/>
        <w:right w:val="none" w:sz="0" w:space="0" w:color="auto"/>
      </w:divBdr>
    </w:div>
    <w:div w:id="1797941997">
      <w:bodyDiv w:val="1"/>
      <w:marLeft w:val="0"/>
      <w:marRight w:val="0"/>
      <w:marTop w:val="0"/>
      <w:marBottom w:val="0"/>
      <w:divBdr>
        <w:top w:val="none" w:sz="0" w:space="0" w:color="auto"/>
        <w:left w:val="none" w:sz="0" w:space="0" w:color="auto"/>
        <w:bottom w:val="none" w:sz="0" w:space="0" w:color="auto"/>
        <w:right w:val="none" w:sz="0" w:space="0" w:color="auto"/>
      </w:divBdr>
    </w:div>
    <w:div w:id="1805385828">
      <w:bodyDiv w:val="1"/>
      <w:marLeft w:val="0"/>
      <w:marRight w:val="0"/>
      <w:marTop w:val="0"/>
      <w:marBottom w:val="0"/>
      <w:divBdr>
        <w:top w:val="none" w:sz="0" w:space="0" w:color="auto"/>
        <w:left w:val="none" w:sz="0" w:space="0" w:color="auto"/>
        <w:bottom w:val="none" w:sz="0" w:space="0" w:color="auto"/>
        <w:right w:val="none" w:sz="0" w:space="0" w:color="auto"/>
      </w:divBdr>
    </w:div>
    <w:div w:id="1806044791">
      <w:bodyDiv w:val="1"/>
      <w:marLeft w:val="0"/>
      <w:marRight w:val="0"/>
      <w:marTop w:val="0"/>
      <w:marBottom w:val="0"/>
      <w:divBdr>
        <w:top w:val="none" w:sz="0" w:space="0" w:color="auto"/>
        <w:left w:val="none" w:sz="0" w:space="0" w:color="auto"/>
        <w:bottom w:val="none" w:sz="0" w:space="0" w:color="auto"/>
        <w:right w:val="none" w:sz="0" w:space="0" w:color="auto"/>
      </w:divBdr>
    </w:div>
    <w:div w:id="1813449646">
      <w:bodyDiv w:val="1"/>
      <w:marLeft w:val="0"/>
      <w:marRight w:val="0"/>
      <w:marTop w:val="0"/>
      <w:marBottom w:val="0"/>
      <w:divBdr>
        <w:top w:val="none" w:sz="0" w:space="0" w:color="auto"/>
        <w:left w:val="none" w:sz="0" w:space="0" w:color="auto"/>
        <w:bottom w:val="none" w:sz="0" w:space="0" w:color="auto"/>
        <w:right w:val="none" w:sz="0" w:space="0" w:color="auto"/>
      </w:divBdr>
      <w:divsChild>
        <w:div w:id="243078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21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07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175793">
      <w:bodyDiv w:val="1"/>
      <w:marLeft w:val="0"/>
      <w:marRight w:val="0"/>
      <w:marTop w:val="0"/>
      <w:marBottom w:val="0"/>
      <w:divBdr>
        <w:top w:val="none" w:sz="0" w:space="0" w:color="auto"/>
        <w:left w:val="none" w:sz="0" w:space="0" w:color="auto"/>
        <w:bottom w:val="none" w:sz="0" w:space="0" w:color="auto"/>
        <w:right w:val="none" w:sz="0" w:space="0" w:color="auto"/>
      </w:divBdr>
    </w:div>
    <w:div w:id="1819497479">
      <w:bodyDiv w:val="1"/>
      <w:marLeft w:val="0"/>
      <w:marRight w:val="0"/>
      <w:marTop w:val="0"/>
      <w:marBottom w:val="0"/>
      <w:divBdr>
        <w:top w:val="none" w:sz="0" w:space="0" w:color="auto"/>
        <w:left w:val="none" w:sz="0" w:space="0" w:color="auto"/>
        <w:bottom w:val="none" w:sz="0" w:space="0" w:color="auto"/>
        <w:right w:val="none" w:sz="0" w:space="0" w:color="auto"/>
      </w:divBdr>
    </w:div>
    <w:div w:id="1830829622">
      <w:bodyDiv w:val="1"/>
      <w:marLeft w:val="0"/>
      <w:marRight w:val="0"/>
      <w:marTop w:val="0"/>
      <w:marBottom w:val="0"/>
      <w:divBdr>
        <w:top w:val="none" w:sz="0" w:space="0" w:color="auto"/>
        <w:left w:val="none" w:sz="0" w:space="0" w:color="auto"/>
        <w:bottom w:val="none" w:sz="0" w:space="0" w:color="auto"/>
        <w:right w:val="none" w:sz="0" w:space="0" w:color="auto"/>
      </w:divBdr>
    </w:div>
    <w:div w:id="1833057474">
      <w:bodyDiv w:val="1"/>
      <w:marLeft w:val="0"/>
      <w:marRight w:val="0"/>
      <w:marTop w:val="0"/>
      <w:marBottom w:val="0"/>
      <w:divBdr>
        <w:top w:val="none" w:sz="0" w:space="0" w:color="auto"/>
        <w:left w:val="none" w:sz="0" w:space="0" w:color="auto"/>
        <w:bottom w:val="none" w:sz="0" w:space="0" w:color="auto"/>
        <w:right w:val="none" w:sz="0" w:space="0" w:color="auto"/>
      </w:divBdr>
    </w:div>
    <w:div w:id="1833718509">
      <w:bodyDiv w:val="1"/>
      <w:marLeft w:val="0"/>
      <w:marRight w:val="0"/>
      <w:marTop w:val="0"/>
      <w:marBottom w:val="0"/>
      <w:divBdr>
        <w:top w:val="none" w:sz="0" w:space="0" w:color="auto"/>
        <w:left w:val="none" w:sz="0" w:space="0" w:color="auto"/>
        <w:bottom w:val="none" w:sz="0" w:space="0" w:color="auto"/>
        <w:right w:val="none" w:sz="0" w:space="0" w:color="auto"/>
      </w:divBdr>
    </w:div>
    <w:div w:id="1834445977">
      <w:bodyDiv w:val="1"/>
      <w:marLeft w:val="0"/>
      <w:marRight w:val="0"/>
      <w:marTop w:val="0"/>
      <w:marBottom w:val="0"/>
      <w:divBdr>
        <w:top w:val="none" w:sz="0" w:space="0" w:color="auto"/>
        <w:left w:val="none" w:sz="0" w:space="0" w:color="auto"/>
        <w:bottom w:val="none" w:sz="0" w:space="0" w:color="auto"/>
        <w:right w:val="none" w:sz="0" w:space="0" w:color="auto"/>
      </w:divBdr>
    </w:div>
    <w:div w:id="1841895457">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6194745">
      <w:bodyDiv w:val="1"/>
      <w:marLeft w:val="0"/>
      <w:marRight w:val="0"/>
      <w:marTop w:val="0"/>
      <w:marBottom w:val="0"/>
      <w:divBdr>
        <w:top w:val="none" w:sz="0" w:space="0" w:color="auto"/>
        <w:left w:val="none" w:sz="0" w:space="0" w:color="auto"/>
        <w:bottom w:val="none" w:sz="0" w:space="0" w:color="auto"/>
        <w:right w:val="none" w:sz="0" w:space="0" w:color="auto"/>
      </w:divBdr>
    </w:div>
    <w:div w:id="1877310586">
      <w:bodyDiv w:val="1"/>
      <w:marLeft w:val="0"/>
      <w:marRight w:val="0"/>
      <w:marTop w:val="0"/>
      <w:marBottom w:val="0"/>
      <w:divBdr>
        <w:top w:val="none" w:sz="0" w:space="0" w:color="auto"/>
        <w:left w:val="none" w:sz="0" w:space="0" w:color="auto"/>
        <w:bottom w:val="none" w:sz="0" w:space="0" w:color="auto"/>
        <w:right w:val="none" w:sz="0" w:space="0" w:color="auto"/>
      </w:divBdr>
    </w:div>
    <w:div w:id="1881015988">
      <w:bodyDiv w:val="1"/>
      <w:marLeft w:val="0"/>
      <w:marRight w:val="0"/>
      <w:marTop w:val="0"/>
      <w:marBottom w:val="0"/>
      <w:divBdr>
        <w:top w:val="none" w:sz="0" w:space="0" w:color="auto"/>
        <w:left w:val="none" w:sz="0" w:space="0" w:color="auto"/>
        <w:bottom w:val="none" w:sz="0" w:space="0" w:color="auto"/>
        <w:right w:val="none" w:sz="0" w:space="0" w:color="auto"/>
      </w:divBdr>
    </w:div>
    <w:div w:id="1881473785">
      <w:bodyDiv w:val="1"/>
      <w:marLeft w:val="0"/>
      <w:marRight w:val="0"/>
      <w:marTop w:val="0"/>
      <w:marBottom w:val="0"/>
      <w:divBdr>
        <w:top w:val="none" w:sz="0" w:space="0" w:color="auto"/>
        <w:left w:val="none" w:sz="0" w:space="0" w:color="auto"/>
        <w:bottom w:val="none" w:sz="0" w:space="0" w:color="auto"/>
        <w:right w:val="none" w:sz="0" w:space="0" w:color="auto"/>
      </w:divBdr>
    </w:div>
    <w:div w:id="1890417173">
      <w:bodyDiv w:val="1"/>
      <w:marLeft w:val="0"/>
      <w:marRight w:val="0"/>
      <w:marTop w:val="0"/>
      <w:marBottom w:val="0"/>
      <w:divBdr>
        <w:top w:val="none" w:sz="0" w:space="0" w:color="auto"/>
        <w:left w:val="none" w:sz="0" w:space="0" w:color="auto"/>
        <w:bottom w:val="none" w:sz="0" w:space="0" w:color="auto"/>
        <w:right w:val="none" w:sz="0" w:space="0" w:color="auto"/>
      </w:divBdr>
    </w:div>
    <w:div w:id="1895846709">
      <w:bodyDiv w:val="1"/>
      <w:marLeft w:val="0"/>
      <w:marRight w:val="0"/>
      <w:marTop w:val="0"/>
      <w:marBottom w:val="0"/>
      <w:divBdr>
        <w:top w:val="none" w:sz="0" w:space="0" w:color="auto"/>
        <w:left w:val="none" w:sz="0" w:space="0" w:color="auto"/>
        <w:bottom w:val="none" w:sz="0" w:space="0" w:color="auto"/>
        <w:right w:val="none" w:sz="0" w:space="0" w:color="auto"/>
      </w:divBdr>
    </w:div>
    <w:div w:id="1903979248">
      <w:bodyDiv w:val="1"/>
      <w:marLeft w:val="0"/>
      <w:marRight w:val="0"/>
      <w:marTop w:val="0"/>
      <w:marBottom w:val="0"/>
      <w:divBdr>
        <w:top w:val="none" w:sz="0" w:space="0" w:color="auto"/>
        <w:left w:val="none" w:sz="0" w:space="0" w:color="auto"/>
        <w:bottom w:val="none" w:sz="0" w:space="0" w:color="auto"/>
        <w:right w:val="none" w:sz="0" w:space="0" w:color="auto"/>
      </w:divBdr>
    </w:div>
    <w:div w:id="1909684932">
      <w:bodyDiv w:val="1"/>
      <w:marLeft w:val="0"/>
      <w:marRight w:val="0"/>
      <w:marTop w:val="0"/>
      <w:marBottom w:val="0"/>
      <w:divBdr>
        <w:top w:val="none" w:sz="0" w:space="0" w:color="auto"/>
        <w:left w:val="none" w:sz="0" w:space="0" w:color="auto"/>
        <w:bottom w:val="none" w:sz="0" w:space="0" w:color="auto"/>
        <w:right w:val="none" w:sz="0" w:space="0" w:color="auto"/>
      </w:divBdr>
    </w:div>
    <w:div w:id="1918632429">
      <w:bodyDiv w:val="1"/>
      <w:marLeft w:val="0"/>
      <w:marRight w:val="0"/>
      <w:marTop w:val="0"/>
      <w:marBottom w:val="0"/>
      <w:divBdr>
        <w:top w:val="none" w:sz="0" w:space="0" w:color="auto"/>
        <w:left w:val="none" w:sz="0" w:space="0" w:color="auto"/>
        <w:bottom w:val="none" w:sz="0" w:space="0" w:color="auto"/>
        <w:right w:val="none" w:sz="0" w:space="0" w:color="auto"/>
      </w:divBdr>
    </w:div>
    <w:div w:id="1920678124">
      <w:bodyDiv w:val="1"/>
      <w:marLeft w:val="0"/>
      <w:marRight w:val="0"/>
      <w:marTop w:val="0"/>
      <w:marBottom w:val="0"/>
      <w:divBdr>
        <w:top w:val="none" w:sz="0" w:space="0" w:color="auto"/>
        <w:left w:val="none" w:sz="0" w:space="0" w:color="auto"/>
        <w:bottom w:val="none" w:sz="0" w:space="0" w:color="auto"/>
        <w:right w:val="none" w:sz="0" w:space="0" w:color="auto"/>
      </w:divBdr>
    </w:div>
    <w:div w:id="1924995106">
      <w:bodyDiv w:val="1"/>
      <w:marLeft w:val="0"/>
      <w:marRight w:val="0"/>
      <w:marTop w:val="0"/>
      <w:marBottom w:val="0"/>
      <w:divBdr>
        <w:top w:val="none" w:sz="0" w:space="0" w:color="auto"/>
        <w:left w:val="none" w:sz="0" w:space="0" w:color="auto"/>
        <w:bottom w:val="none" w:sz="0" w:space="0" w:color="auto"/>
        <w:right w:val="none" w:sz="0" w:space="0" w:color="auto"/>
      </w:divBdr>
    </w:div>
    <w:div w:id="1935744522">
      <w:bodyDiv w:val="1"/>
      <w:marLeft w:val="0"/>
      <w:marRight w:val="0"/>
      <w:marTop w:val="0"/>
      <w:marBottom w:val="0"/>
      <w:divBdr>
        <w:top w:val="none" w:sz="0" w:space="0" w:color="auto"/>
        <w:left w:val="none" w:sz="0" w:space="0" w:color="auto"/>
        <w:bottom w:val="none" w:sz="0" w:space="0" w:color="auto"/>
        <w:right w:val="none" w:sz="0" w:space="0" w:color="auto"/>
      </w:divBdr>
    </w:div>
    <w:div w:id="1938362390">
      <w:bodyDiv w:val="1"/>
      <w:marLeft w:val="0"/>
      <w:marRight w:val="0"/>
      <w:marTop w:val="0"/>
      <w:marBottom w:val="0"/>
      <w:divBdr>
        <w:top w:val="none" w:sz="0" w:space="0" w:color="auto"/>
        <w:left w:val="none" w:sz="0" w:space="0" w:color="auto"/>
        <w:bottom w:val="none" w:sz="0" w:space="0" w:color="auto"/>
        <w:right w:val="none" w:sz="0" w:space="0" w:color="auto"/>
      </w:divBdr>
    </w:div>
    <w:div w:id="1940333329">
      <w:bodyDiv w:val="1"/>
      <w:marLeft w:val="0"/>
      <w:marRight w:val="0"/>
      <w:marTop w:val="0"/>
      <w:marBottom w:val="0"/>
      <w:divBdr>
        <w:top w:val="none" w:sz="0" w:space="0" w:color="auto"/>
        <w:left w:val="none" w:sz="0" w:space="0" w:color="auto"/>
        <w:bottom w:val="none" w:sz="0" w:space="0" w:color="auto"/>
        <w:right w:val="none" w:sz="0" w:space="0" w:color="auto"/>
      </w:divBdr>
    </w:div>
    <w:div w:id="1941185344">
      <w:bodyDiv w:val="1"/>
      <w:marLeft w:val="0"/>
      <w:marRight w:val="0"/>
      <w:marTop w:val="0"/>
      <w:marBottom w:val="0"/>
      <w:divBdr>
        <w:top w:val="none" w:sz="0" w:space="0" w:color="auto"/>
        <w:left w:val="none" w:sz="0" w:space="0" w:color="auto"/>
        <w:bottom w:val="none" w:sz="0" w:space="0" w:color="auto"/>
        <w:right w:val="none" w:sz="0" w:space="0" w:color="auto"/>
      </w:divBdr>
    </w:div>
    <w:div w:id="1943536258">
      <w:bodyDiv w:val="1"/>
      <w:marLeft w:val="0"/>
      <w:marRight w:val="0"/>
      <w:marTop w:val="0"/>
      <w:marBottom w:val="0"/>
      <w:divBdr>
        <w:top w:val="none" w:sz="0" w:space="0" w:color="auto"/>
        <w:left w:val="none" w:sz="0" w:space="0" w:color="auto"/>
        <w:bottom w:val="none" w:sz="0" w:space="0" w:color="auto"/>
        <w:right w:val="none" w:sz="0" w:space="0" w:color="auto"/>
      </w:divBdr>
    </w:div>
    <w:div w:id="1959486711">
      <w:bodyDiv w:val="1"/>
      <w:marLeft w:val="0"/>
      <w:marRight w:val="0"/>
      <w:marTop w:val="0"/>
      <w:marBottom w:val="0"/>
      <w:divBdr>
        <w:top w:val="none" w:sz="0" w:space="0" w:color="auto"/>
        <w:left w:val="none" w:sz="0" w:space="0" w:color="auto"/>
        <w:bottom w:val="none" w:sz="0" w:space="0" w:color="auto"/>
        <w:right w:val="none" w:sz="0" w:space="0" w:color="auto"/>
      </w:divBdr>
    </w:div>
    <w:div w:id="1963538779">
      <w:bodyDiv w:val="1"/>
      <w:marLeft w:val="0"/>
      <w:marRight w:val="0"/>
      <w:marTop w:val="0"/>
      <w:marBottom w:val="0"/>
      <w:divBdr>
        <w:top w:val="none" w:sz="0" w:space="0" w:color="auto"/>
        <w:left w:val="none" w:sz="0" w:space="0" w:color="auto"/>
        <w:bottom w:val="none" w:sz="0" w:space="0" w:color="auto"/>
        <w:right w:val="none" w:sz="0" w:space="0" w:color="auto"/>
      </w:divBdr>
    </w:div>
    <w:div w:id="1964193934">
      <w:bodyDiv w:val="1"/>
      <w:marLeft w:val="0"/>
      <w:marRight w:val="0"/>
      <w:marTop w:val="0"/>
      <w:marBottom w:val="0"/>
      <w:divBdr>
        <w:top w:val="none" w:sz="0" w:space="0" w:color="auto"/>
        <w:left w:val="none" w:sz="0" w:space="0" w:color="auto"/>
        <w:bottom w:val="none" w:sz="0" w:space="0" w:color="auto"/>
        <w:right w:val="none" w:sz="0" w:space="0" w:color="auto"/>
      </w:divBdr>
      <w:divsChild>
        <w:div w:id="138479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3559">
          <w:marLeft w:val="0"/>
          <w:marRight w:val="0"/>
          <w:marTop w:val="0"/>
          <w:marBottom w:val="0"/>
          <w:divBdr>
            <w:top w:val="none" w:sz="0" w:space="0" w:color="auto"/>
            <w:left w:val="none" w:sz="0" w:space="0" w:color="auto"/>
            <w:bottom w:val="none" w:sz="0" w:space="0" w:color="auto"/>
            <w:right w:val="none" w:sz="0" w:space="0" w:color="auto"/>
          </w:divBdr>
        </w:div>
        <w:div w:id="185653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353961">
      <w:bodyDiv w:val="1"/>
      <w:marLeft w:val="0"/>
      <w:marRight w:val="0"/>
      <w:marTop w:val="0"/>
      <w:marBottom w:val="0"/>
      <w:divBdr>
        <w:top w:val="none" w:sz="0" w:space="0" w:color="auto"/>
        <w:left w:val="none" w:sz="0" w:space="0" w:color="auto"/>
        <w:bottom w:val="none" w:sz="0" w:space="0" w:color="auto"/>
        <w:right w:val="none" w:sz="0" w:space="0" w:color="auto"/>
      </w:divBdr>
    </w:div>
    <w:div w:id="1974022371">
      <w:bodyDiv w:val="1"/>
      <w:marLeft w:val="0"/>
      <w:marRight w:val="0"/>
      <w:marTop w:val="0"/>
      <w:marBottom w:val="0"/>
      <w:divBdr>
        <w:top w:val="none" w:sz="0" w:space="0" w:color="auto"/>
        <w:left w:val="none" w:sz="0" w:space="0" w:color="auto"/>
        <w:bottom w:val="none" w:sz="0" w:space="0" w:color="auto"/>
        <w:right w:val="none" w:sz="0" w:space="0" w:color="auto"/>
      </w:divBdr>
      <w:divsChild>
        <w:div w:id="1792745771">
          <w:marLeft w:val="0"/>
          <w:marRight w:val="0"/>
          <w:marTop w:val="0"/>
          <w:marBottom w:val="0"/>
          <w:divBdr>
            <w:top w:val="none" w:sz="0" w:space="0" w:color="auto"/>
            <w:left w:val="none" w:sz="0" w:space="0" w:color="auto"/>
            <w:bottom w:val="none" w:sz="0" w:space="0" w:color="auto"/>
            <w:right w:val="none" w:sz="0" w:space="0" w:color="auto"/>
          </w:divBdr>
        </w:div>
      </w:divsChild>
    </w:div>
    <w:div w:id="1975285945">
      <w:bodyDiv w:val="1"/>
      <w:marLeft w:val="0"/>
      <w:marRight w:val="0"/>
      <w:marTop w:val="0"/>
      <w:marBottom w:val="0"/>
      <w:divBdr>
        <w:top w:val="none" w:sz="0" w:space="0" w:color="auto"/>
        <w:left w:val="none" w:sz="0" w:space="0" w:color="auto"/>
        <w:bottom w:val="none" w:sz="0" w:space="0" w:color="auto"/>
        <w:right w:val="none" w:sz="0" w:space="0" w:color="auto"/>
      </w:divBdr>
    </w:div>
    <w:div w:id="1975330507">
      <w:bodyDiv w:val="1"/>
      <w:marLeft w:val="0"/>
      <w:marRight w:val="0"/>
      <w:marTop w:val="0"/>
      <w:marBottom w:val="0"/>
      <w:divBdr>
        <w:top w:val="none" w:sz="0" w:space="0" w:color="auto"/>
        <w:left w:val="none" w:sz="0" w:space="0" w:color="auto"/>
        <w:bottom w:val="none" w:sz="0" w:space="0" w:color="auto"/>
        <w:right w:val="none" w:sz="0" w:space="0" w:color="auto"/>
      </w:divBdr>
    </w:div>
    <w:div w:id="1976131972">
      <w:bodyDiv w:val="1"/>
      <w:marLeft w:val="0"/>
      <w:marRight w:val="0"/>
      <w:marTop w:val="0"/>
      <w:marBottom w:val="0"/>
      <w:divBdr>
        <w:top w:val="none" w:sz="0" w:space="0" w:color="auto"/>
        <w:left w:val="none" w:sz="0" w:space="0" w:color="auto"/>
        <w:bottom w:val="none" w:sz="0" w:space="0" w:color="auto"/>
        <w:right w:val="none" w:sz="0" w:space="0" w:color="auto"/>
      </w:divBdr>
      <w:divsChild>
        <w:div w:id="171943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493296">
      <w:bodyDiv w:val="1"/>
      <w:marLeft w:val="0"/>
      <w:marRight w:val="0"/>
      <w:marTop w:val="0"/>
      <w:marBottom w:val="0"/>
      <w:divBdr>
        <w:top w:val="none" w:sz="0" w:space="0" w:color="auto"/>
        <w:left w:val="none" w:sz="0" w:space="0" w:color="auto"/>
        <w:bottom w:val="none" w:sz="0" w:space="0" w:color="auto"/>
        <w:right w:val="none" w:sz="0" w:space="0" w:color="auto"/>
      </w:divBdr>
    </w:div>
    <w:div w:id="1979800122">
      <w:bodyDiv w:val="1"/>
      <w:marLeft w:val="0"/>
      <w:marRight w:val="0"/>
      <w:marTop w:val="0"/>
      <w:marBottom w:val="0"/>
      <w:divBdr>
        <w:top w:val="none" w:sz="0" w:space="0" w:color="auto"/>
        <w:left w:val="none" w:sz="0" w:space="0" w:color="auto"/>
        <w:bottom w:val="none" w:sz="0" w:space="0" w:color="auto"/>
        <w:right w:val="none" w:sz="0" w:space="0" w:color="auto"/>
      </w:divBdr>
    </w:div>
    <w:div w:id="1980376512">
      <w:bodyDiv w:val="1"/>
      <w:marLeft w:val="0"/>
      <w:marRight w:val="0"/>
      <w:marTop w:val="0"/>
      <w:marBottom w:val="0"/>
      <w:divBdr>
        <w:top w:val="none" w:sz="0" w:space="0" w:color="auto"/>
        <w:left w:val="none" w:sz="0" w:space="0" w:color="auto"/>
        <w:bottom w:val="none" w:sz="0" w:space="0" w:color="auto"/>
        <w:right w:val="none" w:sz="0" w:space="0" w:color="auto"/>
      </w:divBdr>
    </w:div>
    <w:div w:id="1989943452">
      <w:bodyDiv w:val="1"/>
      <w:marLeft w:val="0"/>
      <w:marRight w:val="0"/>
      <w:marTop w:val="0"/>
      <w:marBottom w:val="0"/>
      <w:divBdr>
        <w:top w:val="none" w:sz="0" w:space="0" w:color="auto"/>
        <w:left w:val="none" w:sz="0" w:space="0" w:color="auto"/>
        <w:bottom w:val="none" w:sz="0" w:space="0" w:color="auto"/>
        <w:right w:val="none" w:sz="0" w:space="0" w:color="auto"/>
      </w:divBdr>
      <w:divsChild>
        <w:div w:id="493449520">
          <w:marLeft w:val="0"/>
          <w:marRight w:val="0"/>
          <w:marTop w:val="0"/>
          <w:marBottom w:val="0"/>
          <w:divBdr>
            <w:top w:val="none" w:sz="0" w:space="0" w:color="auto"/>
            <w:left w:val="none" w:sz="0" w:space="0" w:color="auto"/>
            <w:bottom w:val="none" w:sz="0" w:space="0" w:color="auto"/>
            <w:right w:val="none" w:sz="0" w:space="0" w:color="auto"/>
          </w:divBdr>
          <w:divsChild>
            <w:div w:id="2083407177">
              <w:marLeft w:val="0"/>
              <w:marRight w:val="0"/>
              <w:marTop w:val="0"/>
              <w:marBottom w:val="0"/>
              <w:divBdr>
                <w:top w:val="none" w:sz="0" w:space="0" w:color="auto"/>
                <w:left w:val="none" w:sz="0" w:space="0" w:color="auto"/>
                <w:bottom w:val="none" w:sz="0" w:space="0" w:color="auto"/>
                <w:right w:val="none" w:sz="0" w:space="0" w:color="auto"/>
              </w:divBdr>
              <w:divsChild>
                <w:div w:id="1046104472">
                  <w:marLeft w:val="0"/>
                  <w:marRight w:val="0"/>
                  <w:marTop w:val="0"/>
                  <w:marBottom w:val="0"/>
                  <w:divBdr>
                    <w:top w:val="none" w:sz="0" w:space="0" w:color="auto"/>
                    <w:left w:val="none" w:sz="0" w:space="0" w:color="auto"/>
                    <w:bottom w:val="none" w:sz="0" w:space="0" w:color="auto"/>
                    <w:right w:val="none" w:sz="0" w:space="0" w:color="auto"/>
                  </w:divBdr>
                  <w:divsChild>
                    <w:div w:id="1909219840">
                      <w:marLeft w:val="0"/>
                      <w:marRight w:val="0"/>
                      <w:marTop w:val="0"/>
                      <w:marBottom w:val="0"/>
                      <w:divBdr>
                        <w:top w:val="none" w:sz="0" w:space="0" w:color="auto"/>
                        <w:left w:val="none" w:sz="0" w:space="0" w:color="auto"/>
                        <w:bottom w:val="none" w:sz="0" w:space="0" w:color="auto"/>
                        <w:right w:val="none" w:sz="0" w:space="0" w:color="auto"/>
                      </w:divBdr>
                      <w:divsChild>
                        <w:div w:id="699553958">
                          <w:marLeft w:val="0"/>
                          <w:marRight w:val="0"/>
                          <w:marTop w:val="0"/>
                          <w:marBottom w:val="0"/>
                          <w:divBdr>
                            <w:top w:val="none" w:sz="0" w:space="0" w:color="auto"/>
                            <w:left w:val="none" w:sz="0" w:space="0" w:color="auto"/>
                            <w:bottom w:val="none" w:sz="0" w:space="0" w:color="auto"/>
                            <w:right w:val="none" w:sz="0" w:space="0" w:color="auto"/>
                          </w:divBdr>
                          <w:divsChild>
                            <w:div w:id="3055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08793">
      <w:bodyDiv w:val="1"/>
      <w:marLeft w:val="0"/>
      <w:marRight w:val="0"/>
      <w:marTop w:val="0"/>
      <w:marBottom w:val="0"/>
      <w:divBdr>
        <w:top w:val="none" w:sz="0" w:space="0" w:color="auto"/>
        <w:left w:val="none" w:sz="0" w:space="0" w:color="auto"/>
        <w:bottom w:val="none" w:sz="0" w:space="0" w:color="auto"/>
        <w:right w:val="none" w:sz="0" w:space="0" w:color="auto"/>
      </w:divBdr>
    </w:div>
    <w:div w:id="1992173152">
      <w:bodyDiv w:val="1"/>
      <w:marLeft w:val="0"/>
      <w:marRight w:val="0"/>
      <w:marTop w:val="0"/>
      <w:marBottom w:val="0"/>
      <w:divBdr>
        <w:top w:val="none" w:sz="0" w:space="0" w:color="auto"/>
        <w:left w:val="none" w:sz="0" w:space="0" w:color="auto"/>
        <w:bottom w:val="none" w:sz="0" w:space="0" w:color="auto"/>
        <w:right w:val="none" w:sz="0" w:space="0" w:color="auto"/>
      </w:divBdr>
    </w:div>
    <w:div w:id="2001227342">
      <w:bodyDiv w:val="1"/>
      <w:marLeft w:val="0"/>
      <w:marRight w:val="0"/>
      <w:marTop w:val="0"/>
      <w:marBottom w:val="0"/>
      <w:divBdr>
        <w:top w:val="none" w:sz="0" w:space="0" w:color="auto"/>
        <w:left w:val="none" w:sz="0" w:space="0" w:color="auto"/>
        <w:bottom w:val="none" w:sz="0" w:space="0" w:color="auto"/>
        <w:right w:val="none" w:sz="0" w:space="0" w:color="auto"/>
      </w:divBdr>
    </w:div>
    <w:div w:id="2003653679">
      <w:bodyDiv w:val="1"/>
      <w:marLeft w:val="0"/>
      <w:marRight w:val="0"/>
      <w:marTop w:val="0"/>
      <w:marBottom w:val="0"/>
      <w:divBdr>
        <w:top w:val="none" w:sz="0" w:space="0" w:color="auto"/>
        <w:left w:val="none" w:sz="0" w:space="0" w:color="auto"/>
        <w:bottom w:val="none" w:sz="0" w:space="0" w:color="auto"/>
        <w:right w:val="none" w:sz="0" w:space="0" w:color="auto"/>
      </w:divBdr>
    </w:div>
    <w:div w:id="2008246546">
      <w:bodyDiv w:val="1"/>
      <w:marLeft w:val="0"/>
      <w:marRight w:val="0"/>
      <w:marTop w:val="0"/>
      <w:marBottom w:val="0"/>
      <w:divBdr>
        <w:top w:val="none" w:sz="0" w:space="0" w:color="auto"/>
        <w:left w:val="none" w:sz="0" w:space="0" w:color="auto"/>
        <w:bottom w:val="none" w:sz="0" w:space="0" w:color="auto"/>
        <w:right w:val="none" w:sz="0" w:space="0" w:color="auto"/>
      </w:divBdr>
      <w:divsChild>
        <w:div w:id="1821456501">
          <w:marLeft w:val="0"/>
          <w:marRight w:val="0"/>
          <w:marTop w:val="0"/>
          <w:marBottom w:val="0"/>
          <w:divBdr>
            <w:top w:val="none" w:sz="0" w:space="0" w:color="auto"/>
            <w:left w:val="none" w:sz="0" w:space="0" w:color="auto"/>
            <w:bottom w:val="none" w:sz="0" w:space="0" w:color="auto"/>
            <w:right w:val="none" w:sz="0" w:space="0" w:color="auto"/>
          </w:divBdr>
        </w:div>
      </w:divsChild>
    </w:div>
    <w:div w:id="2011104774">
      <w:bodyDiv w:val="1"/>
      <w:marLeft w:val="0"/>
      <w:marRight w:val="0"/>
      <w:marTop w:val="0"/>
      <w:marBottom w:val="0"/>
      <w:divBdr>
        <w:top w:val="none" w:sz="0" w:space="0" w:color="auto"/>
        <w:left w:val="none" w:sz="0" w:space="0" w:color="auto"/>
        <w:bottom w:val="none" w:sz="0" w:space="0" w:color="auto"/>
        <w:right w:val="none" w:sz="0" w:space="0" w:color="auto"/>
      </w:divBdr>
    </w:div>
    <w:div w:id="2012751322">
      <w:bodyDiv w:val="1"/>
      <w:marLeft w:val="0"/>
      <w:marRight w:val="0"/>
      <w:marTop w:val="0"/>
      <w:marBottom w:val="0"/>
      <w:divBdr>
        <w:top w:val="none" w:sz="0" w:space="0" w:color="auto"/>
        <w:left w:val="none" w:sz="0" w:space="0" w:color="auto"/>
        <w:bottom w:val="none" w:sz="0" w:space="0" w:color="auto"/>
        <w:right w:val="none" w:sz="0" w:space="0" w:color="auto"/>
      </w:divBdr>
    </w:div>
    <w:div w:id="2013291543">
      <w:bodyDiv w:val="1"/>
      <w:marLeft w:val="0"/>
      <w:marRight w:val="0"/>
      <w:marTop w:val="0"/>
      <w:marBottom w:val="0"/>
      <w:divBdr>
        <w:top w:val="none" w:sz="0" w:space="0" w:color="auto"/>
        <w:left w:val="none" w:sz="0" w:space="0" w:color="auto"/>
        <w:bottom w:val="none" w:sz="0" w:space="0" w:color="auto"/>
        <w:right w:val="none" w:sz="0" w:space="0" w:color="auto"/>
      </w:divBdr>
    </w:div>
    <w:div w:id="2014258130">
      <w:bodyDiv w:val="1"/>
      <w:marLeft w:val="0"/>
      <w:marRight w:val="0"/>
      <w:marTop w:val="0"/>
      <w:marBottom w:val="0"/>
      <w:divBdr>
        <w:top w:val="none" w:sz="0" w:space="0" w:color="auto"/>
        <w:left w:val="none" w:sz="0" w:space="0" w:color="auto"/>
        <w:bottom w:val="none" w:sz="0" w:space="0" w:color="auto"/>
        <w:right w:val="none" w:sz="0" w:space="0" w:color="auto"/>
      </w:divBdr>
    </w:div>
    <w:div w:id="2015524175">
      <w:bodyDiv w:val="1"/>
      <w:marLeft w:val="0"/>
      <w:marRight w:val="0"/>
      <w:marTop w:val="0"/>
      <w:marBottom w:val="0"/>
      <w:divBdr>
        <w:top w:val="none" w:sz="0" w:space="0" w:color="auto"/>
        <w:left w:val="none" w:sz="0" w:space="0" w:color="auto"/>
        <w:bottom w:val="none" w:sz="0" w:space="0" w:color="auto"/>
        <w:right w:val="none" w:sz="0" w:space="0" w:color="auto"/>
      </w:divBdr>
    </w:div>
    <w:div w:id="2035377449">
      <w:bodyDiv w:val="1"/>
      <w:marLeft w:val="0"/>
      <w:marRight w:val="0"/>
      <w:marTop w:val="0"/>
      <w:marBottom w:val="0"/>
      <w:divBdr>
        <w:top w:val="none" w:sz="0" w:space="0" w:color="auto"/>
        <w:left w:val="none" w:sz="0" w:space="0" w:color="auto"/>
        <w:bottom w:val="none" w:sz="0" w:space="0" w:color="auto"/>
        <w:right w:val="none" w:sz="0" w:space="0" w:color="auto"/>
      </w:divBdr>
    </w:div>
    <w:div w:id="2038039173">
      <w:bodyDiv w:val="1"/>
      <w:marLeft w:val="0"/>
      <w:marRight w:val="0"/>
      <w:marTop w:val="0"/>
      <w:marBottom w:val="0"/>
      <w:divBdr>
        <w:top w:val="none" w:sz="0" w:space="0" w:color="auto"/>
        <w:left w:val="none" w:sz="0" w:space="0" w:color="auto"/>
        <w:bottom w:val="none" w:sz="0" w:space="0" w:color="auto"/>
        <w:right w:val="none" w:sz="0" w:space="0" w:color="auto"/>
      </w:divBdr>
    </w:div>
    <w:div w:id="2039743127">
      <w:bodyDiv w:val="1"/>
      <w:marLeft w:val="0"/>
      <w:marRight w:val="0"/>
      <w:marTop w:val="0"/>
      <w:marBottom w:val="0"/>
      <w:divBdr>
        <w:top w:val="none" w:sz="0" w:space="0" w:color="auto"/>
        <w:left w:val="none" w:sz="0" w:space="0" w:color="auto"/>
        <w:bottom w:val="none" w:sz="0" w:space="0" w:color="auto"/>
        <w:right w:val="none" w:sz="0" w:space="0" w:color="auto"/>
      </w:divBdr>
    </w:div>
    <w:div w:id="2040010703">
      <w:bodyDiv w:val="1"/>
      <w:marLeft w:val="0"/>
      <w:marRight w:val="0"/>
      <w:marTop w:val="0"/>
      <w:marBottom w:val="0"/>
      <w:divBdr>
        <w:top w:val="none" w:sz="0" w:space="0" w:color="auto"/>
        <w:left w:val="none" w:sz="0" w:space="0" w:color="auto"/>
        <w:bottom w:val="none" w:sz="0" w:space="0" w:color="auto"/>
        <w:right w:val="none" w:sz="0" w:space="0" w:color="auto"/>
      </w:divBdr>
    </w:div>
    <w:div w:id="2041274094">
      <w:bodyDiv w:val="1"/>
      <w:marLeft w:val="0"/>
      <w:marRight w:val="0"/>
      <w:marTop w:val="0"/>
      <w:marBottom w:val="0"/>
      <w:divBdr>
        <w:top w:val="none" w:sz="0" w:space="0" w:color="auto"/>
        <w:left w:val="none" w:sz="0" w:space="0" w:color="auto"/>
        <w:bottom w:val="none" w:sz="0" w:space="0" w:color="auto"/>
        <w:right w:val="none" w:sz="0" w:space="0" w:color="auto"/>
      </w:divBdr>
    </w:div>
    <w:div w:id="2046321111">
      <w:bodyDiv w:val="1"/>
      <w:marLeft w:val="0"/>
      <w:marRight w:val="0"/>
      <w:marTop w:val="0"/>
      <w:marBottom w:val="0"/>
      <w:divBdr>
        <w:top w:val="none" w:sz="0" w:space="0" w:color="auto"/>
        <w:left w:val="none" w:sz="0" w:space="0" w:color="auto"/>
        <w:bottom w:val="none" w:sz="0" w:space="0" w:color="auto"/>
        <w:right w:val="none" w:sz="0" w:space="0" w:color="auto"/>
      </w:divBdr>
      <w:divsChild>
        <w:div w:id="1770275895">
          <w:marLeft w:val="0"/>
          <w:marRight w:val="0"/>
          <w:marTop w:val="0"/>
          <w:marBottom w:val="0"/>
          <w:divBdr>
            <w:top w:val="none" w:sz="0" w:space="0" w:color="auto"/>
            <w:left w:val="none" w:sz="0" w:space="0" w:color="auto"/>
            <w:bottom w:val="none" w:sz="0" w:space="0" w:color="auto"/>
            <w:right w:val="none" w:sz="0" w:space="0" w:color="auto"/>
          </w:divBdr>
        </w:div>
        <w:div w:id="1797018130">
          <w:marLeft w:val="0"/>
          <w:marRight w:val="0"/>
          <w:marTop w:val="0"/>
          <w:marBottom w:val="0"/>
          <w:divBdr>
            <w:top w:val="none" w:sz="0" w:space="0" w:color="auto"/>
            <w:left w:val="none" w:sz="0" w:space="0" w:color="auto"/>
            <w:bottom w:val="none" w:sz="0" w:space="0" w:color="auto"/>
            <w:right w:val="none" w:sz="0" w:space="0" w:color="auto"/>
          </w:divBdr>
        </w:div>
        <w:div w:id="874081913">
          <w:marLeft w:val="0"/>
          <w:marRight w:val="0"/>
          <w:marTop w:val="0"/>
          <w:marBottom w:val="0"/>
          <w:divBdr>
            <w:top w:val="none" w:sz="0" w:space="0" w:color="auto"/>
            <w:left w:val="none" w:sz="0" w:space="0" w:color="auto"/>
            <w:bottom w:val="none" w:sz="0" w:space="0" w:color="auto"/>
            <w:right w:val="none" w:sz="0" w:space="0" w:color="auto"/>
          </w:divBdr>
        </w:div>
        <w:div w:id="1952742588">
          <w:marLeft w:val="0"/>
          <w:marRight w:val="0"/>
          <w:marTop w:val="0"/>
          <w:marBottom w:val="0"/>
          <w:divBdr>
            <w:top w:val="none" w:sz="0" w:space="0" w:color="auto"/>
            <w:left w:val="none" w:sz="0" w:space="0" w:color="auto"/>
            <w:bottom w:val="none" w:sz="0" w:space="0" w:color="auto"/>
            <w:right w:val="none" w:sz="0" w:space="0" w:color="auto"/>
          </w:divBdr>
        </w:div>
      </w:divsChild>
    </w:div>
    <w:div w:id="2051151982">
      <w:bodyDiv w:val="1"/>
      <w:marLeft w:val="0"/>
      <w:marRight w:val="0"/>
      <w:marTop w:val="0"/>
      <w:marBottom w:val="0"/>
      <w:divBdr>
        <w:top w:val="none" w:sz="0" w:space="0" w:color="auto"/>
        <w:left w:val="none" w:sz="0" w:space="0" w:color="auto"/>
        <w:bottom w:val="none" w:sz="0" w:space="0" w:color="auto"/>
        <w:right w:val="none" w:sz="0" w:space="0" w:color="auto"/>
      </w:divBdr>
      <w:divsChild>
        <w:div w:id="646321343">
          <w:marLeft w:val="0"/>
          <w:marRight w:val="0"/>
          <w:marTop w:val="0"/>
          <w:marBottom w:val="0"/>
          <w:divBdr>
            <w:top w:val="none" w:sz="0" w:space="0" w:color="auto"/>
            <w:left w:val="none" w:sz="0" w:space="0" w:color="auto"/>
            <w:bottom w:val="none" w:sz="0" w:space="0" w:color="auto"/>
            <w:right w:val="none" w:sz="0" w:space="0" w:color="auto"/>
          </w:divBdr>
          <w:divsChild>
            <w:div w:id="1036781689">
              <w:marLeft w:val="0"/>
              <w:marRight w:val="0"/>
              <w:marTop w:val="0"/>
              <w:marBottom w:val="0"/>
              <w:divBdr>
                <w:top w:val="none" w:sz="0" w:space="0" w:color="auto"/>
                <w:left w:val="none" w:sz="0" w:space="0" w:color="auto"/>
                <w:bottom w:val="none" w:sz="0" w:space="0" w:color="auto"/>
                <w:right w:val="none" w:sz="0" w:space="0" w:color="auto"/>
              </w:divBdr>
              <w:divsChild>
                <w:div w:id="120928819">
                  <w:marLeft w:val="0"/>
                  <w:marRight w:val="0"/>
                  <w:marTop w:val="0"/>
                  <w:marBottom w:val="0"/>
                  <w:divBdr>
                    <w:top w:val="none" w:sz="0" w:space="0" w:color="auto"/>
                    <w:left w:val="none" w:sz="0" w:space="0" w:color="auto"/>
                    <w:bottom w:val="none" w:sz="0" w:space="0" w:color="auto"/>
                    <w:right w:val="none" w:sz="0" w:space="0" w:color="auto"/>
                  </w:divBdr>
                  <w:divsChild>
                    <w:div w:id="219749541">
                      <w:marLeft w:val="0"/>
                      <w:marRight w:val="0"/>
                      <w:marTop w:val="0"/>
                      <w:marBottom w:val="0"/>
                      <w:divBdr>
                        <w:top w:val="none" w:sz="0" w:space="0" w:color="auto"/>
                        <w:left w:val="none" w:sz="0" w:space="0" w:color="auto"/>
                        <w:bottom w:val="none" w:sz="0" w:space="0" w:color="auto"/>
                        <w:right w:val="none" w:sz="0" w:space="0" w:color="auto"/>
                      </w:divBdr>
                      <w:divsChild>
                        <w:div w:id="1185095215">
                          <w:marLeft w:val="0"/>
                          <w:marRight w:val="0"/>
                          <w:marTop w:val="0"/>
                          <w:marBottom w:val="0"/>
                          <w:divBdr>
                            <w:top w:val="none" w:sz="0" w:space="0" w:color="auto"/>
                            <w:left w:val="none" w:sz="0" w:space="0" w:color="auto"/>
                            <w:bottom w:val="none" w:sz="0" w:space="0" w:color="auto"/>
                            <w:right w:val="none" w:sz="0" w:space="0" w:color="auto"/>
                          </w:divBdr>
                          <w:divsChild>
                            <w:div w:id="1832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15114">
      <w:bodyDiv w:val="1"/>
      <w:marLeft w:val="0"/>
      <w:marRight w:val="0"/>
      <w:marTop w:val="0"/>
      <w:marBottom w:val="0"/>
      <w:divBdr>
        <w:top w:val="none" w:sz="0" w:space="0" w:color="auto"/>
        <w:left w:val="none" w:sz="0" w:space="0" w:color="auto"/>
        <w:bottom w:val="none" w:sz="0" w:space="0" w:color="auto"/>
        <w:right w:val="none" w:sz="0" w:space="0" w:color="auto"/>
      </w:divBdr>
    </w:div>
    <w:div w:id="2056157741">
      <w:bodyDiv w:val="1"/>
      <w:marLeft w:val="0"/>
      <w:marRight w:val="0"/>
      <w:marTop w:val="0"/>
      <w:marBottom w:val="0"/>
      <w:divBdr>
        <w:top w:val="none" w:sz="0" w:space="0" w:color="auto"/>
        <w:left w:val="none" w:sz="0" w:space="0" w:color="auto"/>
        <w:bottom w:val="none" w:sz="0" w:space="0" w:color="auto"/>
        <w:right w:val="none" w:sz="0" w:space="0" w:color="auto"/>
      </w:divBdr>
    </w:div>
    <w:div w:id="2057659260">
      <w:bodyDiv w:val="1"/>
      <w:marLeft w:val="0"/>
      <w:marRight w:val="0"/>
      <w:marTop w:val="0"/>
      <w:marBottom w:val="0"/>
      <w:divBdr>
        <w:top w:val="none" w:sz="0" w:space="0" w:color="auto"/>
        <w:left w:val="none" w:sz="0" w:space="0" w:color="auto"/>
        <w:bottom w:val="none" w:sz="0" w:space="0" w:color="auto"/>
        <w:right w:val="none" w:sz="0" w:space="0" w:color="auto"/>
      </w:divBdr>
    </w:div>
    <w:div w:id="2059815804">
      <w:bodyDiv w:val="1"/>
      <w:marLeft w:val="0"/>
      <w:marRight w:val="0"/>
      <w:marTop w:val="0"/>
      <w:marBottom w:val="0"/>
      <w:divBdr>
        <w:top w:val="none" w:sz="0" w:space="0" w:color="auto"/>
        <w:left w:val="none" w:sz="0" w:space="0" w:color="auto"/>
        <w:bottom w:val="none" w:sz="0" w:space="0" w:color="auto"/>
        <w:right w:val="none" w:sz="0" w:space="0" w:color="auto"/>
      </w:divBdr>
    </w:div>
    <w:div w:id="2069497175">
      <w:bodyDiv w:val="1"/>
      <w:marLeft w:val="0"/>
      <w:marRight w:val="0"/>
      <w:marTop w:val="0"/>
      <w:marBottom w:val="0"/>
      <w:divBdr>
        <w:top w:val="none" w:sz="0" w:space="0" w:color="auto"/>
        <w:left w:val="none" w:sz="0" w:space="0" w:color="auto"/>
        <w:bottom w:val="none" w:sz="0" w:space="0" w:color="auto"/>
        <w:right w:val="none" w:sz="0" w:space="0" w:color="auto"/>
      </w:divBdr>
    </w:div>
    <w:div w:id="2077778243">
      <w:bodyDiv w:val="1"/>
      <w:marLeft w:val="0"/>
      <w:marRight w:val="0"/>
      <w:marTop w:val="0"/>
      <w:marBottom w:val="0"/>
      <w:divBdr>
        <w:top w:val="none" w:sz="0" w:space="0" w:color="auto"/>
        <w:left w:val="none" w:sz="0" w:space="0" w:color="auto"/>
        <w:bottom w:val="none" w:sz="0" w:space="0" w:color="auto"/>
        <w:right w:val="none" w:sz="0" w:space="0" w:color="auto"/>
      </w:divBdr>
    </w:div>
    <w:div w:id="2084834710">
      <w:bodyDiv w:val="1"/>
      <w:marLeft w:val="0"/>
      <w:marRight w:val="0"/>
      <w:marTop w:val="0"/>
      <w:marBottom w:val="0"/>
      <w:divBdr>
        <w:top w:val="none" w:sz="0" w:space="0" w:color="auto"/>
        <w:left w:val="none" w:sz="0" w:space="0" w:color="auto"/>
        <w:bottom w:val="none" w:sz="0" w:space="0" w:color="auto"/>
        <w:right w:val="none" w:sz="0" w:space="0" w:color="auto"/>
      </w:divBdr>
    </w:div>
    <w:div w:id="2087914192">
      <w:bodyDiv w:val="1"/>
      <w:marLeft w:val="0"/>
      <w:marRight w:val="0"/>
      <w:marTop w:val="0"/>
      <w:marBottom w:val="0"/>
      <w:divBdr>
        <w:top w:val="none" w:sz="0" w:space="0" w:color="auto"/>
        <w:left w:val="none" w:sz="0" w:space="0" w:color="auto"/>
        <w:bottom w:val="none" w:sz="0" w:space="0" w:color="auto"/>
        <w:right w:val="none" w:sz="0" w:space="0" w:color="auto"/>
      </w:divBdr>
    </w:div>
    <w:div w:id="2091805899">
      <w:bodyDiv w:val="1"/>
      <w:marLeft w:val="0"/>
      <w:marRight w:val="0"/>
      <w:marTop w:val="0"/>
      <w:marBottom w:val="0"/>
      <w:divBdr>
        <w:top w:val="none" w:sz="0" w:space="0" w:color="auto"/>
        <w:left w:val="none" w:sz="0" w:space="0" w:color="auto"/>
        <w:bottom w:val="none" w:sz="0" w:space="0" w:color="auto"/>
        <w:right w:val="none" w:sz="0" w:space="0" w:color="auto"/>
      </w:divBdr>
    </w:div>
    <w:div w:id="2092769406">
      <w:bodyDiv w:val="1"/>
      <w:marLeft w:val="0"/>
      <w:marRight w:val="0"/>
      <w:marTop w:val="0"/>
      <w:marBottom w:val="0"/>
      <w:divBdr>
        <w:top w:val="none" w:sz="0" w:space="0" w:color="auto"/>
        <w:left w:val="none" w:sz="0" w:space="0" w:color="auto"/>
        <w:bottom w:val="none" w:sz="0" w:space="0" w:color="auto"/>
        <w:right w:val="none" w:sz="0" w:space="0" w:color="auto"/>
      </w:divBdr>
    </w:div>
    <w:div w:id="2092964101">
      <w:bodyDiv w:val="1"/>
      <w:marLeft w:val="0"/>
      <w:marRight w:val="0"/>
      <w:marTop w:val="0"/>
      <w:marBottom w:val="0"/>
      <w:divBdr>
        <w:top w:val="none" w:sz="0" w:space="0" w:color="auto"/>
        <w:left w:val="none" w:sz="0" w:space="0" w:color="auto"/>
        <w:bottom w:val="none" w:sz="0" w:space="0" w:color="auto"/>
        <w:right w:val="none" w:sz="0" w:space="0" w:color="auto"/>
      </w:divBdr>
    </w:div>
    <w:div w:id="2094426690">
      <w:bodyDiv w:val="1"/>
      <w:marLeft w:val="0"/>
      <w:marRight w:val="0"/>
      <w:marTop w:val="0"/>
      <w:marBottom w:val="0"/>
      <w:divBdr>
        <w:top w:val="none" w:sz="0" w:space="0" w:color="auto"/>
        <w:left w:val="none" w:sz="0" w:space="0" w:color="auto"/>
        <w:bottom w:val="none" w:sz="0" w:space="0" w:color="auto"/>
        <w:right w:val="none" w:sz="0" w:space="0" w:color="auto"/>
      </w:divBdr>
    </w:div>
    <w:div w:id="2095009459">
      <w:bodyDiv w:val="1"/>
      <w:marLeft w:val="0"/>
      <w:marRight w:val="0"/>
      <w:marTop w:val="0"/>
      <w:marBottom w:val="0"/>
      <w:divBdr>
        <w:top w:val="none" w:sz="0" w:space="0" w:color="auto"/>
        <w:left w:val="none" w:sz="0" w:space="0" w:color="auto"/>
        <w:bottom w:val="none" w:sz="0" w:space="0" w:color="auto"/>
        <w:right w:val="none" w:sz="0" w:space="0" w:color="auto"/>
      </w:divBdr>
    </w:div>
    <w:div w:id="2099596791">
      <w:bodyDiv w:val="1"/>
      <w:marLeft w:val="0"/>
      <w:marRight w:val="0"/>
      <w:marTop w:val="0"/>
      <w:marBottom w:val="0"/>
      <w:divBdr>
        <w:top w:val="none" w:sz="0" w:space="0" w:color="auto"/>
        <w:left w:val="none" w:sz="0" w:space="0" w:color="auto"/>
        <w:bottom w:val="none" w:sz="0" w:space="0" w:color="auto"/>
        <w:right w:val="none" w:sz="0" w:space="0" w:color="auto"/>
      </w:divBdr>
    </w:div>
    <w:div w:id="2100713300">
      <w:bodyDiv w:val="1"/>
      <w:marLeft w:val="0"/>
      <w:marRight w:val="0"/>
      <w:marTop w:val="0"/>
      <w:marBottom w:val="0"/>
      <w:divBdr>
        <w:top w:val="none" w:sz="0" w:space="0" w:color="auto"/>
        <w:left w:val="none" w:sz="0" w:space="0" w:color="auto"/>
        <w:bottom w:val="none" w:sz="0" w:space="0" w:color="auto"/>
        <w:right w:val="none" w:sz="0" w:space="0" w:color="auto"/>
      </w:divBdr>
    </w:div>
    <w:div w:id="2105226617">
      <w:bodyDiv w:val="1"/>
      <w:marLeft w:val="0"/>
      <w:marRight w:val="0"/>
      <w:marTop w:val="0"/>
      <w:marBottom w:val="0"/>
      <w:divBdr>
        <w:top w:val="none" w:sz="0" w:space="0" w:color="auto"/>
        <w:left w:val="none" w:sz="0" w:space="0" w:color="auto"/>
        <w:bottom w:val="none" w:sz="0" w:space="0" w:color="auto"/>
        <w:right w:val="none" w:sz="0" w:space="0" w:color="auto"/>
      </w:divBdr>
      <w:divsChild>
        <w:div w:id="2076120360">
          <w:marLeft w:val="0"/>
          <w:marRight w:val="0"/>
          <w:marTop w:val="0"/>
          <w:marBottom w:val="0"/>
          <w:divBdr>
            <w:top w:val="none" w:sz="0" w:space="0" w:color="auto"/>
            <w:left w:val="none" w:sz="0" w:space="0" w:color="auto"/>
            <w:bottom w:val="none" w:sz="0" w:space="0" w:color="auto"/>
            <w:right w:val="none" w:sz="0" w:space="0" w:color="auto"/>
          </w:divBdr>
        </w:div>
        <w:div w:id="1169367636">
          <w:marLeft w:val="0"/>
          <w:marRight w:val="0"/>
          <w:marTop w:val="0"/>
          <w:marBottom w:val="0"/>
          <w:divBdr>
            <w:top w:val="none" w:sz="0" w:space="0" w:color="auto"/>
            <w:left w:val="none" w:sz="0" w:space="0" w:color="auto"/>
            <w:bottom w:val="none" w:sz="0" w:space="0" w:color="auto"/>
            <w:right w:val="none" w:sz="0" w:space="0" w:color="auto"/>
          </w:divBdr>
        </w:div>
      </w:divsChild>
    </w:div>
    <w:div w:id="2111928029">
      <w:bodyDiv w:val="1"/>
      <w:marLeft w:val="0"/>
      <w:marRight w:val="0"/>
      <w:marTop w:val="0"/>
      <w:marBottom w:val="0"/>
      <w:divBdr>
        <w:top w:val="none" w:sz="0" w:space="0" w:color="auto"/>
        <w:left w:val="none" w:sz="0" w:space="0" w:color="auto"/>
        <w:bottom w:val="none" w:sz="0" w:space="0" w:color="auto"/>
        <w:right w:val="none" w:sz="0" w:space="0" w:color="auto"/>
      </w:divBdr>
      <w:divsChild>
        <w:div w:id="1519806491">
          <w:marLeft w:val="0"/>
          <w:marRight w:val="0"/>
          <w:marTop w:val="0"/>
          <w:marBottom w:val="0"/>
          <w:divBdr>
            <w:top w:val="none" w:sz="0" w:space="0" w:color="auto"/>
            <w:left w:val="none" w:sz="0" w:space="0" w:color="auto"/>
            <w:bottom w:val="none" w:sz="0" w:space="0" w:color="auto"/>
            <w:right w:val="none" w:sz="0" w:space="0" w:color="auto"/>
          </w:divBdr>
        </w:div>
      </w:divsChild>
    </w:div>
    <w:div w:id="2119374186">
      <w:bodyDiv w:val="1"/>
      <w:marLeft w:val="0"/>
      <w:marRight w:val="0"/>
      <w:marTop w:val="0"/>
      <w:marBottom w:val="0"/>
      <w:divBdr>
        <w:top w:val="none" w:sz="0" w:space="0" w:color="auto"/>
        <w:left w:val="none" w:sz="0" w:space="0" w:color="auto"/>
        <w:bottom w:val="none" w:sz="0" w:space="0" w:color="auto"/>
        <w:right w:val="none" w:sz="0" w:space="0" w:color="auto"/>
      </w:divBdr>
    </w:div>
    <w:div w:id="2120757151">
      <w:bodyDiv w:val="1"/>
      <w:marLeft w:val="0"/>
      <w:marRight w:val="0"/>
      <w:marTop w:val="0"/>
      <w:marBottom w:val="0"/>
      <w:divBdr>
        <w:top w:val="none" w:sz="0" w:space="0" w:color="auto"/>
        <w:left w:val="none" w:sz="0" w:space="0" w:color="auto"/>
        <w:bottom w:val="none" w:sz="0" w:space="0" w:color="auto"/>
        <w:right w:val="none" w:sz="0" w:space="0" w:color="auto"/>
      </w:divBdr>
    </w:div>
    <w:div w:id="2126190791">
      <w:bodyDiv w:val="1"/>
      <w:marLeft w:val="0"/>
      <w:marRight w:val="0"/>
      <w:marTop w:val="0"/>
      <w:marBottom w:val="0"/>
      <w:divBdr>
        <w:top w:val="none" w:sz="0" w:space="0" w:color="auto"/>
        <w:left w:val="none" w:sz="0" w:space="0" w:color="auto"/>
        <w:bottom w:val="none" w:sz="0" w:space="0" w:color="auto"/>
        <w:right w:val="none" w:sz="0" w:space="0" w:color="auto"/>
      </w:divBdr>
      <w:divsChild>
        <w:div w:id="1035428364">
          <w:marLeft w:val="0"/>
          <w:marRight w:val="0"/>
          <w:marTop w:val="0"/>
          <w:marBottom w:val="0"/>
          <w:divBdr>
            <w:top w:val="none" w:sz="0" w:space="0" w:color="auto"/>
            <w:left w:val="none" w:sz="0" w:space="0" w:color="auto"/>
            <w:bottom w:val="none" w:sz="0" w:space="0" w:color="auto"/>
            <w:right w:val="none" w:sz="0" w:space="0" w:color="auto"/>
          </w:divBdr>
        </w:div>
        <w:div w:id="2008165548">
          <w:marLeft w:val="0"/>
          <w:marRight w:val="0"/>
          <w:marTop w:val="0"/>
          <w:marBottom w:val="0"/>
          <w:divBdr>
            <w:top w:val="none" w:sz="0" w:space="0" w:color="auto"/>
            <w:left w:val="none" w:sz="0" w:space="0" w:color="auto"/>
            <w:bottom w:val="none" w:sz="0" w:space="0" w:color="auto"/>
            <w:right w:val="none" w:sz="0" w:space="0" w:color="auto"/>
          </w:divBdr>
        </w:div>
        <w:div w:id="1154302480">
          <w:marLeft w:val="0"/>
          <w:marRight w:val="0"/>
          <w:marTop w:val="0"/>
          <w:marBottom w:val="0"/>
          <w:divBdr>
            <w:top w:val="none" w:sz="0" w:space="0" w:color="auto"/>
            <w:left w:val="none" w:sz="0" w:space="0" w:color="auto"/>
            <w:bottom w:val="none" w:sz="0" w:space="0" w:color="auto"/>
            <w:right w:val="none" w:sz="0" w:space="0" w:color="auto"/>
          </w:divBdr>
        </w:div>
      </w:divsChild>
    </w:div>
    <w:div w:id="2138336097">
      <w:bodyDiv w:val="1"/>
      <w:marLeft w:val="0"/>
      <w:marRight w:val="0"/>
      <w:marTop w:val="0"/>
      <w:marBottom w:val="0"/>
      <w:divBdr>
        <w:top w:val="none" w:sz="0" w:space="0" w:color="auto"/>
        <w:left w:val="none" w:sz="0" w:space="0" w:color="auto"/>
        <w:bottom w:val="none" w:sz="0" w:space="0" w:color="auto"/>
        <w:right w:val="none" w:sz="0" w:space="0" w:color="auto"/>
      </w:divBdr>
    </w:div>
    <w:div w:id="2139907772">
      <w:bodyDiv w:val="1"/>
      <w:marLeft w:val="0"/>
      <w:marRight w:val="0"/>
      <w:marTop w:val="0"/>
      <w:marBottom w:val="0"/>
      <w:divBdr>
        <w:top w:val="none" w:sz="0" w:space="0" w:color="auto"/>
        <w:left w:val="none" w:sz="0" w:space="0" w:color="auto"/>
        <w:bottom w:val="none" w:sz="0" w:space="0" w:color="auto"/>
        <w:right w:val="none" w:sz="0" w:space="0" w:color="auto"/>
      </w:divBdr>
    </w:div>
    <w:div w:id="21408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kinsey.com/featured-insights/themes/celebrating-creativity-and-innov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kinsey.com/capabilities/strategy-and-corporate-finance/our-insights/the-innovation-commit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ckinsey.com/capabilities/strategy-and-corporate-finance/our-insights/innovation-your-launchpad-out-of-the-covid-19-crisi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Leb16</b:Tag>
    <b:SourceType>InternetSite</b:SourceType>
    <b:Guid>{FA02EE6A-AFE9-4ACA-AB39-A7C1CD22C094}</b:Guid>
    <b:Author>
      <b:Author>
        <b:NameList>
          <b:Person>
            <b:Last>Leberecht</b:Last>
            <b:First>Tim</b:First>
          </b:Person>
        </b:NameList>
      </b:Author>
    </b:Author>
    <b:Title>4 Ways to build a human company in the age of machines</b:Title>
    <b:JournalName>TED Talks</b:JournalName>
    <b:Year>2016</b:Year>
    <b:Pages>https://ww.ted.com/talks/tim_leberecht_4_ways_to_build_a_human_company_in_the_age_of_machines</b:Pages>
    <b:InternetSiteTitle>TED Talks</b:InternetSiteTitle>
    <b:Month>July</b:Month>
    <b:Day>30</b:Day>
    <b:URL>https://www.ted.com/talks/tim_leberecht_4_ways_to_build_a_human_company_in_the_age_of_machines</b:URL>
    <b:YearAccessed>2024</b:YearAccessed>
    <b:MonthAccessed>July</b:MonthAccessed>
    <b:DayAccessed>30</b:DayAccessed>
    <b:RefOrder>1</b:RefOrder>
  </b:Source>
</b:Sources>
</file>

<file path=customXml/itemProps1.xml><?xml version="1.0" encoding="utf-8"?>
<ds:datastoreItem xmlns:ds="http://schemas.openxmlformats.org/officeDocument/2006/customXml" ds:itemID="{0FCBDB4A-271E-4D89-BD2A-1659FCBC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22</Pages>
  <Words>9101</Words>
  <Characters>51879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Hillier</dc:creator>
  <cp:keywords/>
  <dc:description/>
  <cp:lastModifiedBy>Joel Hillier</cp:lastModifiedBy>
  <cp:revision>109</cp:revision>
  <cp:lastPrinted>2025-01-22T18:43:00Z</cp:lastPrinted>
  <dcterms:created xsi:type="dcterms:W3CDTF">2025-02-07T21:59:00Z</dcterms:created>
  <dcterms:modified xsi:type="dcterms:W3CDTF">2025-02-08T23:00:00Z</dcterms:modified>
</cp:coreProperties>
</file>