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7B0E7" w14:textId="219E5D49" w:rsidR="00372439" w:rsidRPr="00A20A4A" w:rsidRDefault="000E6E41" w:rsidP="00C65615">
      <w:pPr>
        <w:pStyle w:val="Bibliography"/>
        <w:spacing w:line="360" w:lineRule="auto"/>
        <w:ind w:left="720" w:hanging="720"/>
        <w:contextualSpacing/>
        <w:jc w:val="center"/>
        <w:rPr>
          <w:b/>
          <w:sz w:val="26"/>
        </w:rPr>
      </w:pPr>
      <w:r w:rsidRPr="00A20A4A">
        <w:rPr>
          <w:noProof/>
          <w:lang w:eastAsia="zh-TW"/>
        </w:rPr>
        <w:drawing>
          <wp:inline distT="0" distB="0" distL="0" distR="0" wp14:anchorId="02B7B1FA" wp14:editId="02B7B1FB">
            <wp:extent cx="1615440" cy="1759221"/>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02B7B0E8" w14:textId="77777777" w:rsidR="00653F59" w:rsidRPr="00A20A4A" w:rsidRDefault="00653F59" w:rsidP="00C65615">
      <w:pPr>
        <w:spacing w:line="360" w:lineRule="auto"/>
        <w:ind w:right="27"/>
        <w:contextualSpacing/>
        <w:rPr>
          <w:b/>
          <w:sz w:val="26"/>
        </w:rPr>
      </w:pPr>
    </w:p>
    <w:p w14:paraId="02B7B0EF" w14:textId="60DF0B18" w:rsidR="00D367C5" w:rsidRPr="00A20A4A" w:rsidRDefault="00BA4D89" w:rsidP="00C65615">
      <w:pPr>
        <w:pStyle w:val="BodyText"/>
        <w:spacing w:line="360" w:lineRule="auto"/>
        <w:contextualSpacing/>
        <w:jc w:val="center"/>
        <w:rPr>
          <w:b/>
          <w:sz w:val="28"/>
          <w:szCs w:val="28"/>
        </w:rPr>
      </w:pPr>
      <w:bookmarkStart w:id="0" w:name="_Hlk218612935"/>
      <w:r w:rsidRPr="00A20A4A">
        <w:rPr>
          <w:b/>
          <w:color w:val="000000"/>
          <w:sz w:val="28"/>
          <w:szCs w:val="28"/>
        </w:rPr>
        <w:t xml:space="preserve">INFLUENCING FACTORS ON WOMEN LEADERSHIP AND ORGANIZATIONAL PERFORMANCE OF </w:t>
      </w:r>
      <w:r w:rsidRPr="00A20A4A">
        <w:rPr>
          <w:b/>
          <w:bCs/>
          <w:sz w:val="28"/>
          <w:szCs w:val="28"/>
        </w:rPr>
        <w:t>ANDAMAN SEAVIEW HOTEL</w:t>
      </w:r>
    </w:p>
    <w:bookmarkEnd w:id="0"/>
    <w:p w14:paraId="02B7B0F0" w14:textId="77777777" w:rsidR="001A7FC1" w:rsidRDefault="001A7FC1" w:rsidP="00C65615">
      <w:pPr>
        <w:pStyle w:val="BodyText"/>
        <w:spacing w:line="360" w:lineRule="auto"/>
        <w:contextualSpacing/>
        <w:jc w:val="center"/>
        <w:rPr>
          <w:b/>
          <w:sz w:val="28"/>
        </w:rPr>
      </w:pPr>
    </w:p>
    <w:p w14:paraId="7B16E439" w14:textId="77777777" w:rsidR="00CC0023" w:rsidRPr="00A20A4A" w:rsidRDefault="00CC0023" w:rsidP="00C65615">
      <w:pPr>
        <w:pStyle w:val="BodyText"/>
        <w:spacing w:line="360" w:lineRule="auto"/>
        <w:contextualSpacing/>
        <w:jc w:val="center"/>
        <w:rPr>
          <w:b/>
          <w:sz w:val="28"/>
        </w:rPr>
      </w:pPr>
    </w:p>
    <w:p w14:paraId="02B7B0F3" w14:textId="77777777" w:rsidR="004A38EE" w:rsidRDefault="004A38EE" w:rsidP="00C65615">
      <w:pPr>
        <w:pStyle w:val="BodyText"/>
        <w:spacing w:line="360" w:lineRule="auto"/>
        <w:contextualSpacing/>
        <w:jc w:val="center"/>
        <w:rPr>
          <w:b/>
          <w:sz w:val="28"/>
        </w:rPr>
      </w:pPr>
    </w:p>
    <w:p w14:paraId="735308FA" w14:textId="77777777" w:rsidR="00E768C9" w:rsidRPr="00A20A4A" w:rsidRDefault="00E768C9" w:rsidP="00C65615">
      <w:pPr>
        <w:pStyle w:val="BodyText"/>
        <w:spacing w:line="360" w:lineRule="auto"/>
        <w:contextualSpacing/>
        <w:jc w:val="center"/>
        <w:rPr>
          <w:b/>
          <w:sz w:val="28"/>
        </w:rPr>
      </w:pPr>
    </w:p>
    <w:p w14:paraId="02B7B0F5" w14:textId="77777777" w:rsidR="001A7FC1" w:rsidRPr="00A20A4A" w:rsidRDefault="001A7FC1" w:rsidP="00C65615">
      <w:pPr>
        <w:pStyle w:val="BodyText"/>
        <w:spacing w:line="360" w:lineRule="auto"/>
        <w:contextualSpacing/>
        <w:jc w:val="center"/>
        <w:rPr>
          <w:b/>
          <w:sz w:val="28"/>
        </w:rPr>
      </w:pPr>
    </w:p>
    <w:p w14:paraId="02B7B0F6" w14:textId="77777777" w:rsidR="001A7FC1" w:rsidRPr="00A20A4A" w:rsidRDefault="00E87A01" w:rsidP="00C65615">
      <w:pPr>
        <w:spacing w:line="360" w:lineRule="auto"/>
        <w:ind w:right="141"/>
        <w:contextualSpacing/>
        <w:jc w:val="center"/>
        <w:rPr>
          <w:b/>
          <w:sz w:val="28"/>
        </w:rPr>
      </w:pPr>
      <w:r w:rsidRPr="00A20A4A">
        <w:rPr>
          <w:b/>
          <w:sz w:val="28"/>
        </w:rPr>
        <w:t>MASTER</w:t>
      </w:r>
      <w:r w:rsidRPr="00A20A4A">
        <w:rPr>
          <w:b/>
          <w:spacing w:val="7"/>
          <w:sz w:val="28"/>
        </w:rPr>
        <w:t xml:space="preserve"> </w:t>
      </w:r>
      <w:r w:rsidRPr="00A20A4A">
        <w:rPr>
          <w:b/>
          <w:sz w:val="28"/>
        </w:rPr>
        <w:t>OF</w:t>
      </w:r>
      <w:r w:rsidRPr="00A20A4A">
        <w:rPr>
          <w:b/>
          <w:spacing w:val="8"/>
          <w:sz w:val="28"/>
        </w:rPr>
        <w:t xml:space="preserve"> </w:t>
      </w:r>
      <w:r w:rsidRPr="00A20A4A">
        <w:rPr>
          <w:b/>
          <w:sz w:val="28"/>
        </w:rPr>
        <w:t>BUSINESS</w:t>
      </w:r>
      <w:r w:rsidRPr="00A20A4A">
        <w:rPr>
          <w:b/>
          <w:spacing w:val="5"/>
          <w:sz w:val="28"/>
        </w:rPr>
        <w:t xml:space="preserve"> </w:t>
      </w:r>
      <w:r w:rsidRPr="00A20A4A">
        <w:rPr>
          <w:b/>
          <w:spacing w:val="-2"/>
          <w:sz w:val="28"/>
        </w:rPr>
        <w:t>ADMINISTRATION</w:t>
      </w:r>
    </w:p>
    <w:p w14:paraId="02B7B0F7" w14:textId="484B9685" w:rsidR="001A7FC1" w:rsidRPr="00A20A4A" w:rsidRDefault="00176522" w:rsidP="00C65615">
      <w:pPr>
        <w:pStyle w:val="BodyText"/>
        <w:spacing w:line="360" w:lineRule="auto"/>
        <w:contextualSpacing/>
        <w:jc w:val="center"/>
        <w:rPr>
          <w:b/>
          <w:sz w:val="28"/>
        </w:rPr>
      </w:pPr>
      <w:r>
        <w:rPr>
          <w:b/>
          <w:sz w:val="28"/>
        </w:rPr>
        <w:t>(MBA)</w:t>
      </w:r>
    </w:p>
    <w:p w14:paraId="02B7B0FA" w14:textId="77777777" w:rsidR="001A7FC1" w:rsidRDefault="001A7FC1" w:rsidP="00C65615">
      <w:pPr>
        <w:pStyle w:val="BodyText"/>
        <w:spacing w:line="360" w:lineRule="auto"/>
        <w:contextualSpacing/>
        <w:jc w:val="center"/>
        <w:rPr>
          <w:b/>
          <w:sz w:val="28"/>
        </w:rPr>
      </w:pPr>
    </w:p>
    <w:p w14:paraId="4A141641" w14:textId="77777777" w:rsidR="00CC0023" w:rsidRDefault="00CC0023" w:rsidP="00C65615">
      <w:pPr>
        <w:pStyle w:val="BodyText"/>
        <w:spacing w:line="360" w:lineRule="auto"/>
        <w:contextualSpacing/>
        <w:jc w:val="center"/>
        <w:rPr>
          <w:b/>
          <w:sz w:val="28"/>
        </w:rPr>
      </w:pPr>
    </w:p>
    <w:p w14:paraId="338702E9" w14:textId="77777777" w:rsidR="00CC0023" w:rsidRDefault="00CC0023" w:rsidP="00C65615">
      <w:pPr>
        <w:pStyle w:val="BodyText"/>
        <w:spacing w:line="360" w:lineRule="auto"/>
        <w:contextualSpacing/>
        <w:jc w:val="center"/>
        <w:rPr>
          <w:b/>
          <w:sz w:val="28"/>
        </w:rPr>
      </w:pPr>
    </w:p>
    <w:p w14:paraId="48A7CB6B" w14:textId="77777777" w:rsidR="00CC0023" w:rsidRPr="00A20A4A" w:rsidRDefault="00CC0023" w:rsidP="00C65615">
      <w:pPr>
        <w:pStyle w:val="BodyText"/>
        <w:spacing w:line="360" w:lineRule="auto"/>
        <w:contextualSpacing/>
        <w:jc w:val="center"/>
        <w:rPr>
          <w:b/>
          <w:sz w:val="28"/>
        </w:rPr>
      </w:pPr>
    </w:p>
    <w:p w14:paraId="02B7B0FB" w14:textId="4564BF02" w:rsidR="001A7FC1" w:rsidRPr="00A20A4A" w:rsidRDefault="00D03B0A" w:rsidP="00C65615">
      <w:pPr>
        <w:spacing w:line="360" w:lineRule="auto"/>
        <w:ind w:right="27" w:firstLine="3"/>
        <w:contextualSpacing/>
        <w:jc w:val="center"/>
        <w:rPr>
          <w:b/>
          <w:sz w:val="28"/>
        </w:rPr>
      </w:pPr>
      <w:bookmarkStart w:id="1" w:name="_Hlk227327460"/>
      <w:r w:rsidRPr="00A20A4A">
        <w:rPr>
          <w:b/>
          <w:sz w:val="28"/>
        </w:rPr>
        <w:t>NANDAR TUN</w:t>
      </w:r>
    </w:p>
    <w:p w14:paraId="02B7B0FC" w14:textId="608FD859" w:rsidR="00372439" w:rsidRPr="00A20A4A" w:rsidRDefault="004A38EE" w:rsidP="00C65615">
      <w:pPr>
        <w:spacing w:line="360" w:lineRule="auto"/>
        <w:ind w:right="27" w:firstLine="3"/>
        <w:contextualSpacing/>
        <w:jc w:val="center"/>
        <w:rPr>
          <w:b/>
          <w:sz w:val="28"/>
        </w:rPr>
      </w:pPr>
      <w:bookmarkStart w:id="2" w:name="_Hlk227327445"/>
      <w:bookmarkEnd w:id="1"/>
      <w:r w:rsidRPr="00A20A4A">
        <w:rPr>
          <w:b/>
          <w:sz w:val="28"/>
        </w:rPr>
        <w:t xml:space="preserve"> (SSBR/2024/MBA</w:t>
      </w:r>
      <w:r w:rsidR="00C64846" w:rsidRPr="00A20A4A">
        <w:rPr>
          <w:b/>
          <w:sz w:val="28"/>
        </w:rPr>
        <w:t>110395</w:t>
      </w:r>
      <w:r w:rsidRPr="00A20A4A">
        <w:rPr>
          <w:b/>
          <w:sz w:val="28"/>
        </w:rPr>
        <w:t>)</w:t>
      </w:r>
    </w:p>
    <w:bookmarkEnd w:id="2"/>
    <w:p w14:paraId="02B7B0FD" w14:textId="77777777" w:rsidR="004A38EE" w:rsidRPr="00A20A4A" w:rsidRDefault="004A38EE" w:rsidP="00C65615">
      <w:pPr>
        <w:pStyle w:val="BodyText"/>
        <w:spacing w:line="360" w:lineRule="auto"/>
        <w:contextualSpacing/>
        <w:rPr>
          <w:b/>
          <w:sz w:val="28"/>
        </w:rPr>
      </w:pPr>
    </w:p>
    <w:p w14:paraId="29641238" w14:textId="77777777" w:rsidR="00BA4D89" w:rsidRDefault="00BA4D89" w:rsidP="00C65615">
      <w:pPr>
        <w:spacing w:line="360" w:lineRule="auto"/>
        <w:ind w:right="27"/>
        <w:contextualSpacing/>
        <w:jc w:val="center"/>
        <w:rPr>
          <w:b/>
          <w:color w:val="000000"/>
          <w:sz w:val="28"/>
        </w:rPr>
      </w:pPr>
    </w:p>
    <w:p w14:paraId="253EFF71" w14:textId="77777777" w:rsidR="00CC0023" w:rsidRDefault="00CC0023" w:rsidP="00C65615">
      <w:pPr>
        <w:spacing w:line="360" w:lineRule="auto"/>
        <w:ind w:right="27"/>
        <w:contextualSpacing/>
        <w:jc w:val="center"/>
        <w:rPr>
          <w:b/>
          <w:color w:val="000000"/>
          <w:sz w:val="28"/>
        </w:rPr>
      </w:pPr>
    </w:p>
    <w:p w14:paraId="7FBE32D5" w14:textId="77777777" w:rsidR="00CC0023" w:rsidRPr="00A20A4A" w:rsidRDefault="00CC0023" w:rsidP="00C65615">
      <w:pPr>
        <w:spacing w:line="360" w:lineRule="auto"/>
        <w:ind w:right="27"/>
        <w:contextualSpacing/>
        <w:jc w:val="center"/>
        <w:rPr>
          <w:b/>
          <w:color w:val="000000"/>
          <w:sz w:val="28"/>
        </w:rPr>
      </w:pPr>
    </w:p>
    <w:p w14:paraId="0B19D936" w14:textId="77777777" w:rsidR="00BA4D89" w:rsidRPr="00A20A4A" w:rsidRDefault="00BA4D89" w:rsidP="00C65615">
      <w:pPr>
        <w:spacing w:line="360" w:lineRule="auto"/>
        <w:ind w:right="27"/>
        <w:contextualSpacing/>
        <w:jc w:val="center"/>
        <w:rPr>
          <w:b/>
          <w:color w:val="000000"/>
          <w:sz w:val="28"/>
        </w:rPr>
      </w:pPr>
    </w:p>
    <w:p w14:paraId="3B0FAC97" w14:textId="6E02D2DB" w:rsidR="00BA4D89" w:rsidRPr="00A20A4A" w:rsidRDefault="00930A23" w:rsidP="00C65615">
      <w:pPr>
        <w:spacing w:line="360" w:lineRule="auto"/>
        <w:ind w:right="27"/>
        <w:contextualSpacing/>
        <w:jc w:val="center"/>
        <w:rPr>
          <w:b/>
          <w:sz w:val="28"/>
        </w:rPr>
      </w:pPr>
      <w:r>
        <w:rPr>
          <w:b/>
          <w:color w:val="000000"/>
          <w:sz w:val="28"/>
        </w:rPr>
        <w:t>APRIL</w:t>
      </w:r>
      <w:r w:rsidR="00BA4D89" w:rsidRPr="00A20A4A">
        <w:rPr>
          <w:b/>
          <w:color w:val="000000"/>
          <w:sz w:val="28"/>
        </w:rPr>
        <w:t xml:space="preserve"> 2026</w:t>
      </w:r>
    </w:p>
    <w:p w14:paraId="6B1B2A46" w14:textId="77777777" w:rsidR="00E768C9" w:rsidRPr="006831D9" w:rsidRDefault="00E768C9" w:rsidP="00C65615">
      <w:pPr>
        <w:spacing w:line="360" w:lineRule="auto"/>
        <w:contextualSpacing/>
        <w:jc w:val="center"/>
        <w:rPr>
          <w:b/>
          <w:bCs/>
          <w:caps/>
          <w:szCs w:val="24"/>
        </w:rPr>
      </w:pPr>
      <w:bookmarkStart w:id="3" w:name="_Toc203910324"/>
      <w:bookmarkStart w:id="4" w:name="_Toc218629069"/>
      <w:bookmarkStart w:id="5" w:name="_Toc218629487"/>
      <w:r w:rsidRPr="006831D9">
        <w:rPr>
          <w:noProof/>
          <w:szCs w:val="24"/>
        </w:rPr>
        <w:lastRenderedPageBreak/>
        <w:drawing>
          <wp:inline distT="0" distB="0" distL="0" distR="0" wp14:anchorId="21B7A29B" wp14:editId="1CE5E8AE">
            <wp:extent cx="1615440" cy="1759221"/>
            <wp:effectExtent l="0" t="0" r="0" b="0"/>
            <wp:docPr id="1993378766"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A29BE8F" w14:textId="77777777" w:rsidR="00E768C9" w:rsidRPr="00A20A4A" w:rsidRDefault="00E768C9" w:rsidP="00C65615">
      <w:pPr>
        <w:pStyle w:val="BodyText"/>
        <w:spacing w:line="360" w:lineRule="auto"/>
        <w:contextualSpacing/>
        <w:jc w:val="center"/>
        <w:rPr>
          <w:b/>
          <w:sz w:val="28"/>
          <w:szCs w:val="28"/>
        </w:rPr>
      </w:pPr>
      <w:r w:rsidRPr="00A20A4A">
        <w:rPr>
          <w:b/>
          <w:color w:val="000000"/>
          <w:sz w:val="28"/>
          <w:szCs w:val="28"/>
        </w:rPr>
        <w:t xml:space="preserve">INFLUENCING FACTORS ON WOMEN LEADERSHIP AND ORGANIZATIONAL PERFORMANCE OF </w:t>
      </w:r>
      <w:r w:rsidRPr="00A20A4A">
        <w:rPr>
          <w:b/>
          <w:bCs/>
          <w:sz w:val="28"/>
          <w:szCs w:val="28"/>
        </w:rPr>
        <w:t>ANDAMAN SEAVIEW HOTEL</w:t>
      </w:r>
    </w:p>
    <w:p w14:paraId="16C01F58" w14:textId="77777777" w:rsidR="00E768C9" w:rsidRPr="006831D9" w:rsidRDefault="00E768C9" w:rsidP="00C65615">
      <w:pPr>
        <w:spacing w:line="360" w:lineRule="auto"/>
        <w:contextualSpacing/>
        <w:rPr>
          <w:b/>
          <w:bCs/>
          <w:caps/>
          <w:szCs w:val="24"/>
        </w:rPr>
      </w:pPr>
    </w:p>
    <w:p w14:paraId="637F32F5" w14:textId="77777777" w:rsidR="00E768C9" w:rsidRDefault="00E768C9" w:rsidP="00C65615">
      <w:pPr>
        <w:spacing w:line="360" w:lineRule="auto"/>
        <w:contextualSpacing/>
        <w:jc w:val="center"/>
        <w:rPr>
          <w:b/>
          <w:bCs/>
          <w:caps/>
          <w:szCs w:val="24"/>
        </w:rPr>
      </w:pPr>
    </w:p>
    <w:p w14:paraId="2BD4D899" w14:textId="77777777" w:rsidR="00CC0023" w:rsidRPr="006831D9" w:rsidRDefault="00CC0023" w:rsidP="00C65615">
      <w:pPr>
        <w:spacing w:line="360" w:lineRule="auto"/>
        <w:contextualSpacing/>
        <w:jc w:val="center"/>
        <w:rPr>
          <w:b/>
          <w:bCs/>
          <w:caps/>
          <w:szCs w:val="24"/>
        </w:rPr>
      </w:pPr>
    </w:p>
    <w:p w14:paraId="21D2BF7E" w14:textId="77777777" w:rsidR="00E768C9" w:rsidRPr="006831D9" w:rsidRDefault="00E768C9" w:rsidP="00C65615">
      <w:pPr>
        <w:spacing w:line="360" w:lineRule="auto"/>
        <w:contextualSpacing/>
        <w:jc w:val="center"/>
        <w:rPr>
          <w:b/>
          <w:bCs/>
          <w:caps/>
          <w:szCs w:val="24"/>
        </w:rPr>
      </w:pPr>
      <w:r w:rsidRPr="006831D9">
        <w:rPr>
          <w:szCs w:val="24"/>
        </w:rPr>
        <w:t>A Thesis Presented</w:t>
      </w:r>
    </w:p>
    <w:p w14:paraId="2D08FA20" w14:textId="77777777" w:rsidR="00E768C9" w:rsidRPr="006831D9" w:rsidRDefault="00E768C9" w:rsidP="00C65615">
      <w:pPr>
        <w:spacing w:line="360" w:lineRule="auto"/>
        <w:contextualSpacing/>
        <w:jc w:val="center"/>
        <w:rPr>
          <w:szCs w:val="24"/>
        </w:rPr>
      </w:pPr>
      <w:r w:rsidRPr="006831D9">
        <w:rPr>
          <w:szCs w:val="24"/>
        </w:rPr>
        <w:t>by</w:t>
      </w:r>
    </w:p>
    <w:p w14:paraId="4C705DB0" w14:textId="4260F6F2" w:rsidR="00E768C9" w:rsidRPr="006831D9" w:rsidRDefault="00E768C9" w:rsidP="00C65615">
      <w:pPr>
        <w:spacing w:line="360" w:lineRule="auto"/>
        <w:contextualSpacing/>
        <w:jc w:val="center"/>
        <w:rPr>
          <w:szCs w:val="24"/>
        </w:rPr>
      </w:pPr>
      <w:r>
        <w:rPr>
          <w:szCs w:val="24"/>
        </w:rPr>
        <w:t>NANDAR TUN</w:t>
      </w:r>
    </w:p>
    <w:p w14:paraId="0DC70E65" w14:textId="77777777" w:rsidR="00E768C9" w:rsidRPr="006831D9" w:rsidRDefault="00E768C9" w:rsidP="00C65615">
      <w:pPr>
        <w:spacing w:line="360" w:lineRule="auto"/>
        <w:contextualSpacing/>
        <w:jc w:val="center"/>
        <w:rPr>
          <w:szCs w:val="24"/>
        </w:rPr>
      </w:pPr>
    </w:p>
    <w:p w14:paraId="287FE9EC" w14:textId="77777777" w:rsidR="00E768C9" w:rsidRPr="006831D9" w:rsidRDefault="00E768C9" w:rsidP="00C65615">
      <w:pPr>
        <w:spacing w:line="360" w:lineRule="auto"/>
        <w:contextualSpacing/>
        <w:jc w:val="center"/>
        <w:rPr>
          <w:szCs w:val="24"/>
        </w:rPr>
      </w:pPr>
    </w:p>
    <w:p w14:paraId="4E3DC32C" w14:textId="77777777" w:rsidR="00E768C9" w:rsidRPr="006831D9" w:rsidRDefault="00E768C9" w:rsidP="00C65615">
      <w:pPr>
        <w:spacing w:line="360" w:lineRule="auto"/>
        <w:contextualSpacing/>
        <w:jc w:val="center"/>
        <w:rPr>
          <w:szCs w:val="24"/>
        </w:rPr>
      </w:pPr>
    </w:p>
    <w:p w14:paraId="327550EB" w14:textId="77777777" w:rsidR="00E768C9" w:rsidRPr="006831D9" w:rsidRDefault="00E768C9" w:rsidP="00C65615">
      <w:pPr>
        <w:pStyle w:val="Paragraph-center"/>
        <w:contextualSpacing/>
      </w:pPr>
      <w:r w:rsidRPr="006831D9">
        <w:t>Submitted to the Swiss School of Business Research</w:t>
      </w:r>
    </w:p>
    <w:p w14:paraId="59AE0A5B" w14:textId="77777777" w:rsidR="00E768C9" w:rsidRPr="006831D9" w:rsidRDefault="00E768C9" w:rsidP="00C65615">
      <w:pPr>
        <w:pStyle w:val="Paragraph-center"/>
        <w:contextualSpacing/>
      </w:pPr>
      <w:r w:rsidRPr="006831D9">
        <w:t xml:space="preserve"> in partial fulfillment of the requirements for the degree of</w:t>
      </w:r>
    </w:p>
    <w:p w14:paraId="04D02DBD" w14:textId="77777777" w:rsidR="00E768C9" w:rsidRDefault="00E768C9" w:rsidP="00C65615">
      <w:pPr>
        <w:pStyle w:val="Paragraph-center"/>
        <w:contextualSpacing/>
      </w:pPr>
    </w:p>
    <w:p w14:paraId="78F1A9CC" w14:textId="77777777" w:rsidR="00CC0023" w:rsidRPr="006831D9" w:rsidRDefault="00CC0023" w:rsidP="00C65615">
      <w:pPr>
        <w:pStyle w:val="Paragraph-center"/>
        <w:contextualSpacing/>
      </w:pPr>
    </w:p>
    <w:p w14:paraId="4177559F" w14:textId="77777777" w:rsidR="00E768C9" w:rsidRPr="006831D9" w:rsidRDefault="00E768C9" w:rsidP="00C65615">
      <w:pPr>
        <w:pStyle w:val="Paragraph-center"/>
        <w:contextualSpacing/>
        <w:jc w:val="both"/>
      </w:pPr>
    </w:p>
    <w:p w14:paraId="1A1C83D0" w14:textId="77777777" w:rsidR="00E768C9" w:rsidRPr="006831D9" w:rsidRDefault="00E768C9" w:rsidP="00C65615">
      <w:pPr>
        <w:pStyle w:val="Paragraph-center"/>
        <w:contextualSpacing/>
      </w:pPr>
      <w:r w:rsidRPr="006831D9">
        <w:t>MASTER OF BUSINESS ADMINISTRATION</w:t>
      </w:r>
    </w:p>
    <w:p w14:paraId="52F98E3D" w14:textId="77777777" w:rsidR="00E768C9" w:rsidRPr="006831D9" w:rsidRDefault="00E768C9" w:rsidP="00C65615">
      <w:pPr>
        <w:pStyle w:val="Paragraph-center"/>
        <w:contextualSpacing/>
      </w:pPr>
      <w:r w:rsidRPr="006831D9">
        <w:t>(MBA)</w:t>
      </w:r>
    </w:p>
    <w:p w14:paraId="4AD2A588" w14:textId="77777777" w:rsidR="00E768C9" w:rsidRPr="006831D9" w:rsidRDefault="00E768C9" w:rsidP="00C65615">
      <w:pPr>
        <w:pStyle w:val="Paragraph-center"/>
        <w:contextualSpacing/>
      </w:pPr>
    </w:p>
    <w:p w14:paraId="0E25376A" w14:textId="77777777" w:rsidR="00E768C9" w:rsidRPr="006831D9" w:rsidRDefault="00E768C9" w:rsidP="00C65615">
      <w:pPr>
        <w:pStyle w:val="Paragraph-center"/>
        <w:contextualSpacing/>
        <w:jc w:val="both"/>
      </w:pPr>
    </w:p>
    <w:p w14:paraId="44CB8B4A" w14:textId="77777777" w:rsidR="00E768C9" w:rsidRPr="006831D9" w:rsidRDefault="00E768C9" w:rsidP="00C65615">
      <w:pPr>
        <w:pStyle w:val="Paragraph-center"/>
        <w:contextualSpacing/>
      </w:pPr>
    </w:p>
    <w:p w14:paraId="4FAB6F0C" w14:textId="18CA9C5A" w:rsidR="00E768C9" w:rsidRPr="006831D9" w:rsidRDefault="00E768C9" w:rsidP="00C65615">
      <w:pPr>
        <w:pStyle w:val="Paragraph-center"/>
        <w:contextualSpacing/>
      </w:pPr>
      <w:r>
        <w:t>APRIL</w:t>
      </w:r>
      <w:r w:rsidRPr="006831D9">
        <w:t>, 202</w:t>
      </w:r>
      <w:r>
        <w:t>6</w:t>
      </w:r>
    </w:p>
    <w:p w14:paraId="7ECFFF0A" w14:textId="77777777" w:rsidR="00E768C9" w:rsidRDefault="00E768C9" w:rsidP="00C65615">
      <w:pPr>
        <w:pStyle w:val="Paragraph-center"/>
        <w:contextualSpacing/>
        <w:jc w:val="both"/>
      </w:pPr>
    </w:p>
    <w:p w14:paraId="65050D4C" w14:textId="77777777" w:rsidR="00CC0023" w:rsidRPr="006831D9" w:rsidRDefault="00CC0023" w:rsidP="00C65615">
      <w:pPr>
        <w:pStyle w:val="Paragraph-center"/>
        <w:contextualSpacing/>
        <w:jc w:val="both"/>
      </w:pPr>
    </w:p>
    <w:p w14:paraId="0C78211E" w14:textId="77777777" w:rsidR="00E768C9" w:rsidRPr="006831D9" w:rsidRDefault="00E768C9" w:rsidP="00C65615">
      <w:pPr>
        <w:pStyle w:val="Paragraph-center"/>
        <w:contextualSpacing/>
      </w:pPr>
    </w:p>
    <w:p w14:paraId="1536616A" w14:textId="0DDC0AC2" w:rsidR="00E768C9" w:rsidRDefault="00E768C9" w:rsidP="00C65615">
      <w:pPr>
        <w:spacing w:line="360" w:lineRule="auto"/>
        <w:contextualSpacing/>
        <w:jc w:val="center"/>
        <w:rPr>
          <w:caps/>
          <w:szCs w:val="24"/>
        </w:rPr>
      </w:pPr>
      <w:r w:rsidRPr="006831D9">
        <w:rPr>
          <w:szCs w:val="24"/>
        </w:rPr>
        <w:t xml:space="preserve">Copyright by </w:t>
      </w:r>
      <w:r>
        <w:rPr>
          <w:szCs w:val="24"/>
        </w:rPr>
        <w:t>NANDAR TUN,</w:t>
      </w:r>
      <w:r w:rsidRPr="006831D9">
        <w:rPr>
          <w:szCs w:val="24"/>
        </w:rPr>
        <w:t xml:space="preserve"> 202</w:t>
      </w:r>
      <w:r>
        <w:rPr>
          <w:szCs w:val="24"/>
        </w:rPr>
        <w:t>6</w:t>
      </w:r>
    </w:p>
    <w:p w14:paraId="6243E544" w14:textId="77777777" w:rsidR="00E768C9" w:rsidRDefault="00E768C9" w:rsidP="00C65615">
      <w:pPr>
        <w:spacing w:line="360" w:lineRule="auto"/>
        <w:contextualSpacing/>
        <w:jc w:val="center"/>
        <w:rPr>
          <w:szCs w:val="24"/>
        </w:rPr>
      </w:pPr>
      <w:r w:rsidRPr="006831D9">
        <w:rPr>
          <w:szCs w:val="24"/>
        </w:rPr>
        <w:lastRenderedPageBreak/>
        <w:t>All Rights Reserved</w:t>
      </w:r>
    </w:p>
    <w:p w14:paraId="61BF3FA9" w14:textId="77777777" w:rsidR="00E768C9" w:rsidRPr="006831D9" w:rsidRDefault="00E768C9" w:rsidP="00C65615">
      <w:pPr>
        <w:spacing w:line="360" w:lineRule="auto"/>
        <w:contextualSpacing/>
        <w:jc w:val="center"/>
        <w:rPr>
          <w:szCs w:val="24"/>
        </w:rPr>
      </w:pPr>
    </w:p>
    <w:p w14:paraId="00FA2E0F" w14:textId="77777777" w:rsidR="00E768C9" w:rsidRPr="006831D9" w:rsidRDefault="00E768C9" w:rsidP="00C65615">
      <w:pPr>
        <w:spacing w:line="360" w:lineRule="auto"/>
        <w:contextualSpacing/>
        <w:jc w:val="center"/>
        <w:rPr>
          <w:b/>
          <w:bCs/>
          <w:caps/>
          <w:sz w:val="20"/>
          <w:szCs w:val="24"/>
        </w:rPr>
      </w:pPr>
    </w:p>
    <w:p w14:paraId="6E80550E" w14:textId="77777777" w:rsidR="00E768C9" w:rsidRPr="00A20A4A" w:rsidRDefault="00E768C9" w:rsidP="00C65615">
      <w:pPr>
        <w:pStyle w:val="BodyText"/>
        <w:spacing w:line="360" w:lineRule="auto"/>
        <w:contextualSpacing/>
        <w:jc w:val="center"/>
        <w:rPr>
          <w:b/>
          <w:sz w:val="28"/>
          <w:szCs w:val="28"/>
        </w:rPr>
      </w:pPr>
      <w:r w:rsidRPr="00A20A4A">
        <w:rPr>
          <w:b/>
          <w:color w:val="000000"/>
          <w:sz w:val="28"/>
          <w:szCs w:val="28"/>
        </w:rPr>
        <w:t xml:space="preserve">INFLUENCING FACTORS ON WOMEN LEADERSHIP AND ORGANIZATIONAL PERFORMANCE OF </w:t>
      </w:r>
      <w:r w:rsidRPr="00A20A4A">
        <w:rPr>
          <w:b/>
          <w:bCs/>
          <w:sz w:val="28"/>
          <w:szCs w:val="28"/>
        </w:rPr>
        <w:t>ANDAMAN SEAVIEW HOTEL</w:t>
      </w:r>
    </w:p>
    <w:p w14:paraId="09D728FA" w14:textId="77777777" w:rsidR="00E768C9" w:rsidRDefault="00E768C9" w:rsidP="00C65615">
      <w:pPr>
        <w:spacing w:line="360" w:lineRule="auto"/>
        <w:contextualSpacing/>
        <w:jc w:val="center"/>
        <w:rPr>
          <w:b/>
          <w:bCs/>
          <w:caps/>
          <w:szCs w:val="24"/>
        </w:rPr>
      </w:pPr>
    </w:p>
    <w:p w14:paraId="77D30C89" w14:textId="77777777" w:rsidR="00CC0023" w:rsidRDefault="00CC0023" w:rsidP="00C65615">
      <w:pPr>
        <w:spacing w:line="360" w:lineRule="auto"/>
        <w:contextualSpacing/>
        <w:jc w:val="center"/>
        <w:rPr>
          <w:b/>
          <w:bCs/>
          <w:caps/>
          <w:szCs w:val="24"/>
        </w:rPr>
      </w:pPr>
    </w:p>
    <w:p w14:paraId="4534C4A8" w14:textId="77777777" w:rsidR="00CC0023" w:rsidRPr="006831D9" w:rsidRDefault="00CC0023" w:rsidP="00C65615">
      <w:pPr>
        <w:spacing w:line="360" w:lineRule="auto"/>
        <w:contextualSpacing/>
        <w:jc w:val="center"/>
        <w:rPr>
          <w:b/>
          <w:bCs/>
          <w:caps/>
          <w:szCs w:val="24"/>
        </w:rPr>
      </w:pPr>
    </w:p>
    <w:p w14:paraId="1E4BC4BB" w14:textId="77777777" w:rsidR="00E768C9" w:rsidRPr="006831D9" w:rsidRDefault="00E768C9" w:rsidP="00C65615">
      <w:pPr>
        <w:spacing w:line="360" w:lineRule="auto"/>
        <w:contextualSpacing/>
        <w:jc w:val="center"/>
        <w:rPr>
          <w:b/>
          <w:bCs/>
          <w:caps/>
          <w:szCs w:val="24"/>
        </w:rPr>
      </w:pPr>
      <w:r w:rsidRPr="006831D9">
        <w:rPr>
          <w:szCs w:val="24"/>
        </w:rPr>
        <w:t>A Thesis Presented</w:t>
      </w:r>
    </w:p>
    <w:p w14:paraId="5BC6FF77" w14:textId="77777777" w:rsidR="00E768C9" w:rsidRPr="006831D9" w:rsidRDefault="00E768C9" w:rsidP="00C65615">
      <w:pPr>
        <w:spacing w:line="360" w:lineRule="auto"/>
        <w:contextualSpacing/>
        <w:jc w:val="center"/>
        <w:rPr>
          <w:szCs w:val="24"/>
        </w:rPr>
      </w:pPr>
      <w:r w:rsidRPr="006831D9">
        <w:rPr>
          <w:szCs w:val="24"/>
        </w:rPr>
        <w:t>by</w:t>
      </w:r>
    </w:p>
    <w:p w14:paraId="40EC28F7" w14:textId="480EDBC9" w:rsidR="00E768C9" w:rsidRDefault="00E768C9" w:rsidP="00C65615">
      <w:pPr>
        <w:spacing w:line="360" w:lineRule="auto"/>
        <w:contextualSpacing/>
        <w:jc w:val="center"/>
        <w:rPr>
          <w:szCs w:val="24"/>
        </w:rPr>
      </w:pPr>
      <w:r>
        <w:rPr>
          <w:szCs w:val="24"/>
        </w:rPr>
        <w:t>NANDAR TUN</w:t>
      </w:r>
    </w:p>
    <w:p w14:paraId="4D14FC05" w14:textId="77777777" w:rsidR="00E768C9" w:rsidRDefault="00E768C9" w:rsidP="00C65615">
      <w:pPr>
        <w:spacing w:line="360" w:lineRule="auto"/>
        <w:contextualSpacing/>
        <w:jc w:val="center"/>
        <w:rPr>
          <w:szCs w:val="24"/>
        </w:rPr>
      </w:pPr>
    </w:p>
    <w:p w14:paraId="7EA5496B" w14:textId="77777777" w:rsidR="00E768C9" w:rsidRPr="006831D9" w:rsidRDefault="00E768C9" w:rsidP="00C65615">
      <w:pPr>
        <w:spacing w:line="360" w:lineRule="auto"/>
        <w:contextualSpacing/>
        <w:jc w:val="center"/>
        <w:rPr>
          <w:b/>
          <w:bCs/>
          <w:caps/>
          <w:szCs w:val="24"/>
        </w:rPr>
      </w:pPr>
    </w:p>
    <w:p w14:paraId="3EEC67AB" w14:textId="77777777" w:rsidR="00E768C9" w:rsidRDefault="00E768C9" w:rsidP="00C65615">
      <w:pPr>
        <w:spacing w:line="360" w:lineRule="auto"/>
        <w:contextualSpacing/>
        <w:rPr>
          <w:szCs w:val="24"/>
        </w:rPr>
      </w:pPr>
    </w:p>
    <w:p w14:paraId="0E51E018" w14:textId="77777777" w:rsidR="00E768C9" w:rsidRPr="006831D9" w:rsidRDefault="00E768C9" w:rsidP="00C65615">
      <w:pPr>
        <w:spacing w:line="360" w:lineRule="auto"/>
        <w:contextualSpacing/>
        <w:rPr>
          <w:szCs w:val="24"/>
        </w:rPr>
      </w:pPr>
      <w:r w:rsidRPr="006831D9">
        <w:rPr>
          <w:szCs w:val="24"/>
        </w:rPr>
        <w:t>Approved as to style and content by:</w:t>
      </w:r>
    </w:p>
    <w:p w14:paraId="760EAB71" w14:textId="77777777" w:rsidR="00E768C9" w:rsidRPr="006831D9" w:rsidRDefault="00E768C9" w:rsidP="00C65615">
      <w:pPr>
        <w:spacing w:line="360" w:lineRule="auto"/>
        <w:contextualSpacing/>
        <w:rPr>
          <w:szCs w:val="24"/>
        </w:rPr>
      </w:pPr>
    </w:p>
    <w:p w14:paraId="2BD40D21" w14:textId="77777777" w:rsidR="00E768C9" w:rsidRPr="006831D9" w:rsidRDefault="00E768C9" w:rsidP="00C65615">
      <w:pPr>
        <w:spacing w:line="360" w:lineRule="auto"/>
        <w:contextualSpacing/>
        <w:rPr>
          <w:szCs w:val="24"/>
        </w:rPr>
      </w:pPr>
    </w:p>
    <w:p w14:paraId="0108873B" w14:textId="77777777" w:rsidR="00E768C9" w:rsidRPr="006831D9" w:rsidRDefault="00E768C9" w:rsidP="00C65615">
      <w:pPr>
        <w:tabs>
          <w:tab w:val="left" w:leader="underscore" w:pos="4320"/>
        </w:tabs>
        <w:spacing w:line="360" w:lineRule="auto"/>
        <w:ind w:left="-72"/>
        <w:contextualSpacing/>
        <w:rPr>
          <w:szCs w:val="24"/>
        </w:rPr>
      </w:pPr>
      <w:r w:rsidRPr="006831D9">
        <w:rPr>
          <w:szCs w:val="24"/>
        </w:rPr>
        <w:tab/>
      </w:r>
    </w:p>
    <w:p w14:paraId="3F38868D" w14:textId="77777777" w:rsidR="00E768C9" w:rsidRPr="006831D9" w:rsidRDefault="00E768C9" w:rsidP="00C65615">
      <w:pPr>
        <w:tabs>
          <w:tab w:val="left" w:leader="underscore" w:pos="5040"/>
        </w:tabs>
        <w:spacing w:line="360" w:lineRule="auto"/>
        <w:contextualSpacing/>
        <w:rPr>
          <w:szCs w:val="24"/>
        </w:rPr>
      </w:pPr>
      <w:r w:rsidRPr="006831D9">
        <w:rPr>
          <w:szCs w:val="24"/>
        </w:rPr>
        <w:t>Dr. Paing Soe, Chair</w:t>
      </w:r>
    </w:p>
    <w:p w14:paraId="768E97D4" w14:textId="65147CE2" w:rsidR="00E768C9" w:rsidRPr="006831D9" w:rsidRDefault="00E768C9" w:rsidP="00C65615">
      <w:pPr>
        <w:tabs>
          <w:tab w:val="left" w:leader="underscore" w:pos="5040"/>
        </w:tabs>
        <w:spacing w:line="360" w:lineRule="auto"/>
        <w:contextualSpacing/>
        <w:rPr>
          <w:szCs w:val="24"/>
        </w:rPr>
      </w:pPr>
      <w:r w:rsidRPr="006831D9">
        <w:rPr>
          <w:szCs w:val="24"/>
        </w:rPr>
        <w:t xml:space="preserve">President, </w:t>
      </w:r>
      <w:r>
        <w:rPr>
          <w:szCs w:val="24"/>
        </w:rPr>
        <w:t>PSM International College</w:t>
      </w:r>
    </w:p>
    <w:p w14:paraId="576385B1" w14:textId="77777777" w:rsidR="00E768C9" w:rsidRPr="006831D9" w:rsidRDefault="00E768C9" w:rsidP="00C65615">
      <w:pPr>
        <w:tabs>
          <w:tab w:val="left" w:leader="underscore" w:pos="5040"/>
        </w:tabs>
        <w:spacing w:line="360" w:lineRule="auto"/>
        <w:contextualSpacing/>
        <w:rPr>
          <w:szCs w:val="24"/>
        </w:rPr>
      </w:pPr>
    </w:p>
    <w:p w14:paraId="200CC3E0" w14:textId="77777777" w:rsidR="00E768C9" w:rsidRPr="006831D9" w:rsidRDefault="00E768C9" w:rsidP="00C65615">
      <w:pPr>
        <w:tabs>
          <w:tab w:val="left" w:leader="underscore" w:pos="5040"/>
        </w:tabs>
        <w:spacing w:line="360" w:lineRule="auto"/>
        <w:contextualSpacing/>
        <w:rPr>
          <w:szCs w:val="24"/>
        </w:rPr>
      </w:pPr>
    </w:p>
    <w:p w14:paraId="24C3236C" w14:textId="77777777" w:rsidR="00E768C9" w:rsidRPr="006831D9" w:rsidRDefault="00E768C9" w:rsidP="00C65615">
      <w:pPr>
        <w:tabs>
          <w:tab w:val="left" w:leader="underscore" w:pos="5040"/>
        </w:tabs>
        <w:spacing w:line="360" w:lineRule="auto"/>
        <w:contextualSpacing/>
        <w:rPr>
          <w:szCs w:val="24"/>
        </w:rPr>
      </w:pPr>
    </w:p>
    <w:p w14:paraId="6D329ECE" w14:textId="77777777" w:rsidR="00E768C9" w:rsidRPr="006831D9" w:rsidRDefault="00E768C9" w:rsidP="00C65615">
      <w:pPr>
        <w:tabs>
          <w:tab w:val="left" w:leader="underscore" w:pos="4320"/>
        </w:tabs>
        <w:spacing w:line="360" w:lineRule="auto"/>
        <w:ind w:left="-72"/>
        <w:contextualSpacing/>
        <w:rPr>
          <w:szCs w:val="24"/>
        </w:rPr>
      </w:pPr>
      <w:r w:rsidRPr="006831D9">
        <w:rPr>
          <w:szCs w:val="24"/>
        </w:rPr>
        <w:tab/>
      </w:r>
    </w:p>
    <w:p w14:paraId="4A0323FF" w14:textId="7E1FA472" w:rsidR="00E768C9" w:rsidRPr="006831D9" w:rsidRDefault="00E768C9" w:rsidP="00C65615">
      <w:pPr>
        <w:tabs>
          <w:tab w:val="left" w:leader="underscore" w:pos="5040"/>
        </w:tabs>
        <w:spacing w:line="360" w:lineRule="auto"/>
        <w:contextualSpacing/>
        <w:rPr>
          <w:szCs w:val="24"/>
        </w:rPr>
      </w:pPr>
      <w:r w:rsidRPr="006831D9">
        <w:rPr>
          <w:szCs w:val="24"/>
        </w:rPr>
        <w:t xml:space="preserve">Dr. </w:t>
      </w:r>
      <w:r>
        <w:rPr>
          <w:szCs w:val="24"/>
        </w:rPr>
        <w:t>Than Thu Zar</w:t>
      </w:r>
      <w:r w:rsidRPr="006831D9">
        <w:rPr>
          <w:szCs w:val="24"/>
        </w:rPr>
        <w:t>, Supervisor</w:t>
      </w:r>
    </w:p>
    <w:p w14:paraId="299ACFBB" w14:textId="77777777" w:rsidR="00E768C9" w:rsidRPr="006831D9" w:rsidRDefault="00E768C9" w:rsidP="00C65615">
      <w:pPr>
        <w:tabs>
          <w:tab w:val="left" w:leader="underscore" w:pos="5040"/>
        </w:tabs>
        <w:spacing w:line="360" w:lineRule="auto"/>
        <w:contextualSpacing/>
        <w:rPr>
          <w:szCs w:val="24"/>
        </w:rPr>
      </w:pPr>
      <w:r>
        <w:rPr>
          <w:szCs w:val="24"/>
        </w:rPr>
        <w:t>Professor, PSM International College</w:t>
      </w:r>
    </w:p>
    <w:p w14:paraId="198D79B0" w14:textId="331FF973" w:rsidR="00E768C9" w:rsidRPr="006831D9" w:rsidRDefault="00E768C9" w:rsidP="00C65615">
      <w:pPr>
        <w:tabs>
          <w:tab w:val="left" w:leader="underscore" w:pos="5040"/>
        </w:tabs>
        <w:spacing w:line="360" w:lineRule="auto"/>
        <w:contextualSpacing/>
        <w:rPr>
          <w:szCs w:val="24"/>
        </w:rPr>
      </w:pPr>
    </w:p>
    <w:p w14:paraId="63820F4E" w14:textId="77777777" w:rsidR="00E768C9" w:rsidRDefault="00E768C9" w:rsidP="00C65615">
      <w:pPr>
        <w:tabs>
          <w:tab w:val="left" w:leader="underscore" w:pos="5040"/>
        </w:tabs>
        <w:spacing w:line="360" w:lineRule="auto"/>
        <w:contextualSpacing/>
        <w:rPr>
          <w:szCs w:val="24"/>
        </w:rPr>
      </w:pPr>
    </w:p>
    <w:p w14:paraId="0F921049" w14:textId="77777777" w:rsidR="00E768C9" w:rsidRPr="006831D9" w:rsidRDefault="00E768C9" w:rsidP="00C65615">
      <w:pPr>
        <w:tabs>
          <w:tab w:val="left" w:leader="underscore" w:pos="5040"/>
        </w:tabs>
        <w:spacing w:line="360" w:lineRule="auto"/>
        <w:contextualSpacing/>
        <w:rPr>
          <w:szCs w:val="24"/>
        </w:rPr>
      </w:pPr>
    </w:p>
    <w:p w14:paraId="7187780A" w14:textId="77777777" w:rsidR="00E768C9" w:rsidRPr="006831D9" w:rsidRDefault="00E768C9" w:rsidP="00C65615">
      <w:pPr>
        <w:tabs>
          <w:tab w:val="right" w:leader="underscore" w:pos="8496"/>
        </w:tabs>
        <w:spacing w:line="360" w:lineRule="auto"/>
        <w:ind w:left="4320"/>
        <w:contextualSpacing/>
        <w:rPr>
          <w:szCs w:val="24"/>
        </w:rPr>
      </w:pPr>
      <w:r w:rsidRPr="006831D9">
        <w:rPr>
          <w:szCs w:val="24"/>
        </w:rPr>
        <w:t>Dr. Stephen Harrison</w:t>
      </w:r>
    </w:p>
    <w:p w14:paraId="75150852" w14:textId="77777777" w:rsidR="00E768C9" w:rsidRPr="006831D9" w:rsidRDefault="00E768C9" w:rsidP="00C65615">
      <w:pPr>
        <w:tabs>
          <w:tab w:val="right" w:leader="underscore" w:pos="8496"/>
        </w:tabs>
        <w:spacing w:line="360" w:lineRule="auto"/>
        <w:ind w:left="4320"/>
        <w:contextualSpacing/>
        <w:rPr>
          <w:szCs w:val="24"/>
        </w:rPr>
      </w:pPr>
      <w:r w:rsidRPr="006831D9">
        <w:rPr>
          <w:szCs w:val="24"/>
        </w:rPr>
        <w:t xml:space="preserve">Dean </w:t>
      </w:r>
    </w:p>
    <w:p w14:paraId="34FC687D" w14:textId="69B3AA17" w:rsidR="00E768C9" w:rsidRPr="00CC0023" w:rsidRDefault="00E768C9" w:rsidP="00CC0023">
      <w:pPr>
        <w:tabs>
          <w:tab w:val="right" w:leader="underscore" w:pos="8496"/>
        </w:tabs>
        <w:spacing w:line="360" w:lineRule="auto"/>
        <w:ind w:left="4320"/>
        <w:contextualSpacing/>
        <w:rPr>
          <w:szCs w:val="24"/>
        </w:rPr>
        <w:sectPr w:rsidR="00E768C9" w:rsidRPr="00CC0023" w:rsidSect="00C65615">
          <w:footerReference w:type="default" r:id="rId9"/>
          <w:pgSz w:w="11907" w:h="16839" w:code="9"/>
          <w:pgMar w:top="1440" w:right="1440" w:bottom="1440" w:left="2160" w:header="720" w:footer="720" w:gutter="0"/>
          <w:pgNumType w:start="1"/>
          <w:cols w:space="720"/>
          <w:docGrid w:linePitch="299"/>
        </w:sectPr>
      </w:pPr>
      <w:r w:rsidRPr="006831D9">
        <w:rPr>
          <w:szCs w:val="24"/>
        </w:rPr>
        <w:t>Swiss School of Business Researc</w:t>
      </w:r>
      <w:r w:rsidR="00CC0023">
        <w:rPr>
          <w:szCs w:val="24"/>
        </w:rPr>
        <w:t>h</w:t>
      </w:r>
    </w:p>
    <w:p w14:paraId="177D4E97" w14:textId="57A64016" w:rsidR="00F0437B" w:rsidRPr="00A20A4A" w:rsidRDefault="00F0437B" w:rsidP="00C65615">
      <w:pPr>
        <w:pStyle w:val="Heading2"/>
        <w:spacing w:line="360" w:lineRule="auto"/>
        <w:ind w:left="0" w:firstLine="0"/>
        <w:contextualSpacing/>
        <w:jc w:val="center"/>
        <w:rPr>
          <w:sz w:val="28"/>
          <w:szCs w:val="28"/>
        </w:rPr>
      </w:pPr>
      <w:bookmarkStart w:id="6" w:name="_Toc227331844"/>
      <w:r w:rsidRPr="00A20A4A">
        <w:rPr>
          <w:sz w:val="28"/>
          <w:szCs w:val="28"/>
        </w:rPr>
        <w:lastRenderedPageBreak/>
        <w:t>ACKNOWLEDGEMENT</w:t>
      </w:r>
      <w:bookmarkEnd w:id="6"/>
    </w:p>
    <w:p w14:paraId="63015233" w14:textId="77777777" w:rsidR="009A109E" w:rsidRPr="00A20A4A" w:rsidRDefault="009A109E" w:rsidP="00C65615">
      <w:pPr>
        <w:widowControl/>
        <w:adjustRightInd w:val="0"/>
        <w:spacing w:line="360" w:lineRule="auto"/>
        <w:contextualSpacing/>
        <w:jc w:val="both"/>
        <w:rPr>
          <w:rFonts w:eastAsia="TimesNewRomanPSMT"/>
          <w:sz w:val="24"/>
          <w:szCs w:val="24"/>
          <w:lang w:bidi="th-TH"/>
        </w:rPr>
      </w:pPr>
    </w:p>
    <w:p w14:paraId="58D12851" w14:textId="77777777" w:rsidR="003F1396" w:rsidRPr="00A20A4A" w:rsidRDefault="00F0437B" w:rsidP="00C65615">
      <w:pPr>
        <w:widowControl/>
        <w:adjustRightInd w:val="0"/>
        <w:spacing w:line="360" w:lineRule="auto"/>
        <w:ind w:firstLine="720"/>
        <w:contextualSpacing/>
        <w:jc w:val="both"/>
        <w:rPr>
          <w:rFonts w:eastAsia="TimesNewRomanPSMT"/>
          <w:sz w:val="24"/>
          <w:szCs w:val="24"/>
          <w:lang w:bidi="th-TH"/>
        </w:rPr>
      </w:pPr>
      <w:r w:rsidRPr="00A20A4A">
        <w:rPr>
          <w:rFonts w:eastAsia="TimesNewRomanPSMT"/>
          <w:sz w:val="24"/>
          <w:szCs w:val="24"/>
          <w:lang w:bidi="th-TH"/>
        </w:rPr>
        <w:t>I would like to express my profound gratitude to all individuals and institutions whose support has been essential to the successful completion of this thesis, entitled “</w:t>
      </w:r>
      <w:r w:rsidR="003F1396" w:rsidRPr="00A20A4A">
        <w:rPr>
          <w:rFonts w:eastAsia="TimesNewRomanPSMT"/>
          <w:sz w:val="24"/>
          <w:szCs w:val="24"/>
          <w:lang w:bidi="th-TH"/>
        </w:rPr>
        <w:t>Influencing Factors on Women Leadership and Organizational Performance of Andaman Seaview Hotel</w:t>
      </w:r>
      <w:r w:rsidRPr="00A20A4A">
        <w:rPr>
          <w:rFonts w:eastAsia="TimesNewRomanPSMT"/>
          <w:sz w:val="24"/>
          <w:szCs w:val="24"/>
          <w:lang w:bidi="th-TH"/>
        </w:rPr>
        <w:t>”.</w:t>
      </w:r>
    </w:p>
    <w:p w14:paraId="3E68F9BA" w14:textId="5A96A5EF" w:rsidR="003F1396" w:rsidRPr="00A20A4A" w:rsidRDefault="00F0437B" w:rsidP="00C65615">
      <w:pPr>
        <w:widowControl/>
        <w:adjustRightInd w:val="0"/>
        <w:spacing w:line="360" w:lineRule="auto"/>
        <w:ind w:firstLine="720"/>
        <w:contextualSpacing/>
        <w:jc w:val="both"/>
        <w:rPr>
          <w:rFonts w:eastAsia="TimesNewRomanPSMT"/>
          <w:sz w:val="24"/>
          <w:szCs w:val="24"/>
          <w:lang w:bidi="th-TH"/>
        </w:rPr>
      </w:pPr>
      <w:r w:rsidRPr="00A20A4A">
        <w:rPr>
          <w:rFonts w:eastAsia="TimesNewRomanPSMT"/>
          <w:sz w:val="24"/>
          <w:szCs w:val="24"/>
          <w:lang w:bidi="th-TH"/>
        </w:rPr>
        <w:t>First and foremost, I would like to express my sincere gratitude to my thesis advisor,</w:t>
      </w:r>
      <w:r w:rsidR="00E768C9">
        <w:rPr>
          <w:rFonts w:eastAsia="TimesNewRomanPSMT"/>
          <w:sz w:val="24"/>
          <w:szCs w:val="24"/>
          <w:lang w:bidi="th-TH"/>
        </w:rPr>
        <w:t xml:space="preserve"> Dr. Than Thu Zar</w:t>
      </w:r>
      <w:r w:rsidRPr="00A20A4A">
        <w:rPr>
          <w:rFonts w:eastAsia="TimesNewRomanPSMT"/>
          <w:sz w:val="24"/>
          <w:szCs w:val="24"/>
          <w:lang w:bidi="th-TH"/>
        </w:rPr>
        <w:t xml:space="preserve"> who greatly shaped the quality and direction of this research. I am deeply grateful for your scientific guidance, constructive feedback, and continuous encouragement.</w:t>
      </w:r>
    </w:p>
    <w:p w14:paraId="7A752041" w14:textId="77777777" w:rsidR="003F1396" w:rsidRPr="00A20A4A" w:rsidRDefault="00F0437B" w:rsidP="00C65615">
      <w:pPr>
        <w:widowControl/>
        <w:adjustRightInd w:val="0"/>
        <w:spacing w:line="360" w:lineRule="auto"/>
        <w:ind w:firstLine="720"/>
        <w:contextualSpacing/>
        <w:jc w:val="both"/>
        <w:rPr>
          <w:rFonts w:eastAsia="TimesNewRomanPSMT"/>
          <w:sz w:val="24"/>
          <w:szCs w:val="24"/>
          <w:lang w:bidi="th-TH"/>
        </w:rPr>
      </w:pPr>
      <w:r w:rsidRPr="00A20A4A">
        <w:rPr>
          <w:rFonts w:eastAsia="TimesNewRomanPSMT"/>
          <w:sz w:val="24"/>
          <w:szCs w:val="24"/>
          <w:lang w:bidi="th-TH"/>
        </w:rPr>
        <w:t>We would like to express our sincere gratitude to all the respondents who participated in the survey and shared their experiences and insights. Thanks to this, we were able to collect meaningful and reliable data that was essential for this research.</w:t>
      </w:r>
      <w:r w:rsidR="003F1396" w:rsidRPr="00A20A4A">
        <w:rPr>
          <w:rFonts w:eastAsia="TimesNewRomanPSMT"/>
          <w:sz w:val="24"/>
          <w:szCs w:val="24"/>
          <w:lang w:bidi="th-TH"/>
        </w:rPr>
        <w:t xml:space="preserve"> </w:t>
      </w:r>
    </w:p>
    <w:p w14:paraId="39DFB1DD" w14:textId="77777777" w:rsidR="003F1396" w:rsidRPr="00A20A4A" w:rsidRDefault="00F0437B" w:rsidP="00C65615">
      <w:pPr>
        <w:widowControl/>
        <w:adjustRightInd w:val="0"/>
        <w:spacing w:line="360" w:lineRule="auto"/>
        <w:ind w:firstLine="720"/>
        <w:contextualSpacing/>
        <w:jc w:val="both"/>
        <w:rPr>
          <w:rFonts w:eastAsia="TimesNewRomanPSMT"/>
          <w:sz w:val="24"/>
          <w:szCs w:val="24"/>
          <w:lang w:bidi="th-TH"/>
        </w:rPr>
      </w:pPr>
      <w:r w:rsidRPr="00A20A4A">
        <w:rPr>
          <w:rFonts w:eastAsia="TimesNewRomanPSMT"/>
          <w:sz w:val="24"/>
          <w:szCs w:val="24"/>
          <w:lang w:bidi="th-TH"/>
        </w:rPr>
        <w:t>I am deeply grateful for the support, encouragement, and understanding of my colleagues, which were invaluable to my research. Their insightful encouragement and discussions greatly contributed to the completion of this paper.</w:t>
      </w:r>
    </w:p>
    <w:p w14:paraId="773E39DA" w14:textId="77777777" w:rsidR="003F1396" w:rsidRPr="00A20A4A" w:rsidRDefault="00F0437B" w:rsidP="00C65615">
      <w:pPr>
        <w:widowControl/>
        <w:adjustRightInd w:val="0"/>
        <w:spacing w:line="360" w:lineRule="auto"/>
        <w:ind w:firstLine="720"/>
        <w:contextualSpacing/>
        <w:jc w:val="both"/>
        <w:rPr>
          <w:rFonts w:eastAsia="TimesNewRomanPSMT"/>
          <w:sz w:val="24"/>
          <w:szCs w:val="24"/>
          <w:lang w:bidi="th-TH"/>
        </w:rPr>
      </w:pPr>
      <w:r w:rsidRPr="00A20A4A">
        <w:rPr>
          <w:rFonts w:eastAsia="TimesNewRomanPSMT"/>
          <w:sz w:val="24"/>
          <w:szCs w:val="24"/>
          <w:lang w:bidi="th-TH"/>
        </w:rPr>
        <w:t>I would like to express my gratitude to the management and staff of A</w:t>
      </w:r>
      <w:r w:rsidR="006070A9" w:rsidRPr="00A20A4A">
        <w:rPr>
          <w:rFonts w:eastAsia="TimesNewRomanPSMT"/>
          <w:sz w:val="24"/>
          <w:szCs w:val="24"/>
          <w:lang w:bidi="th-TH"/>
        </w:rPr>
        <w:t xml:space="preserve">ndaman Seaview </w:t>
      </w:r>
      <w:r w:rsidR="006F7A9E" w:rsidRPr="00A20A4A">
        <w:rPr>
          <w:rFonts w:eastAsia="TimesNewRomanPSMT"/>
          <w:sz w:val="24"/>
          <w:szCs w:val="24"/>
          <w:lang w:bidi="th-TH"/>
        </w:rPr>
        <w:t>Hotel for</w:t>
      </w:r>
      <w:r w:rsidRPr="00A20A4A">
        <w:rPr>
          <w:rFonts w:eastAsia="TimesNewRomanPSMT"/>
          <w:sz w:val="24"/>
          <w:szCs w:val="24"/>
          <w:lang w:bidi="th-TH"/>
        </w:rPr>
        <w:t xml:space="preserve"> providing access to the essential information and materials necessary for conducting this research.</w:t>
      </w:r>
    </w:p>
    <w:p w14:paraId="0B8A70F4" w14:textId="77777777" w:rsidR="00CC0023" w:rsidRDefault="00F0437B" w:rsidP="00CC0023">
      <w:pPr>
        <w:widowControl/>
        <w:adjustRightInd w:val="0"/>
        <w:spacing w:line="360" w:lineRule="auto"/>
        <w:ind w:firstLine="720"/>
        <w:contextualSpacing/>
        <w:jc w:val="both"/>
        <w:rPr>
          <w:rFonts w:eastAsia="TimesNewRomanPSMT"/>
          <w:sz w:val="24"/>
          <w:szCs w:val="24"/>
          <w:lang w:bidi="th-TH"/>
        </w:rPr>
      </w:pPr>
      <w:r w:rsidRPr="00A20A4A">
        <w:rPr>
          <w:rFonts w:eastAsia="TimesNewRomanPSMT"/>
          <w:sz w:val="24"/>
          <w:szCs w:val="24"/>
          <w:lang w:bidi="th-TH"/>
        </w:rPr>
        <w:t xml:space="preserve">Finally, I would like to express my sincere gratitude to </w:t>
      </w:r>
      <w:r w:rsidR="00E768C9" w:rsidRPr="00E768C9">
        <w:rPr>
          <w:rFonts w:eastAsia="TimesNewRomanPSMT"/>
          <w:sz w:val="24"/>
          <w:szCs w:val="24"/>
          <w:lang w:bidi="th-TH"/>
        </w:rPr>
        <w:t xml:space="preserve">Dr. Paing Soe, President of </w:t>
      </w:r>
      <w:r w:rsidR="00E768C9">
        <w:rPr>
          <w:rFonts w:eastAsia="TimesNewRomanPSMT"/>
          <w:sz w:val="24"/>
          <w:szCs w:val="24"/>
          <w:lang w:bidi="th-TH"/>
        </w:rPr>
        <w:t>PSM International College</w:t>
      </w:r>
      <w:r w:rsidR="00E768C9" w:rsidRPr="00E768C9">
        <w:rPr>
          <w:rFonts w:eastAsia="TimesNewRomanPSMT"/>
          <w:sz w:val="24"/>
          <w:szCs w:val="24"/>
          <w:lang w:bidi="th-TH"/>
        </w:rPr>
        <w:t xml:space="preserve"> </w:t>
      </w:r>
      <w:r w:rsidR="00E768C9">
        <w:rPr>
          <w:rFonts w:eastAsia="TimesNewRomanPSMT"/>
          <w:sz w:val="24"/>
          <w:szCs w:val="24"/>
          <w:lang w:bidi="th-TH"/>
        </w:rPr>
        <w:t>and</w:t>
      </w:r>
      <w:r w:rsidR="00E768C9" w:rsidRPr="00E768C9">
        <w:rPr>
          <w:rFonts w:eastAsia="TimesNewRomanPSMT"/>
          <w:sz w:val="24"/>
          <w:szCs w:val="24"/>
          <w:lang w:bidi="th-TH"/>
        </w:rPr>
        <w:t xml:space="preserve"> Dr. Stephen Harrison, Dean of Swiss School of Business</w:t>
      </w:r>
      <w:r w:rsidR="00E768C9">
        <w:rPr>
          <w:rFonts w:eastAsia="TimesNewRomanPSMT"/>
          <w:sz w:val="24"/>
          <w:szCs w:val="24"/>
          <w:lang w:bidi="th-TH"/>
        </w:rPr>
        <w:t xml:space="preserve"> </w:t>
      </w:r>
      <w:r w:rsidRPr="00A20A4A">
        <w:rPr>
          <w:rFonts w:eastAsia="TimesNewRomanPSMT"/>
          <w:sz w:val="24"/>
          <w:szCs w:val="24"/>
          <w:lang w:bidi="th-TH"/>
        </w:rPr>
        <w:t>Research (SSBR) for their academic guidance, learning materials, and dedicated commitment to student growth, which allowed me to successfully complete my studies. The knowledge and skills I learnt at SSBR have greatly contributed to my academic growth. I would also like to express my sincere gratitude to everyone who contributed directly or indirectly to this work.</w:t>
      </w:r>
      <w:bookmarkStart w:id="7" w:name="_Toc227331845"/>
    </w:p>
    <w:p w14:paraId="305427AA" w14:textId="77777777" w:rsidR="00CC0023" w:rsidRDefault="00CC0023" w:rsidP="00CC0023">
      <w:pPr>
        <w:widowControl/>
        <w:adjustRightInd w:val="0"/>
        <w:spacing w:line="360" w:lineRule="auto"/>
        <w:ind w:firstLine="720"/>
        <w:contextualSpacing/>
        <w:jc w:val="both"/>
        <w:rPr>
          <w:rFonts w:eastAsia="TimesNewRomanPSMT"/>
          <w:sz w:val="24"/>
          <w:szCs w:val="24"/>
          <w:lang w:bidi="th-TH"/>
        </w:rPr>
      </w:pPr>
    </w:p>
    <w:p w14:paraId="518DA44B" w14:textId="77777777" w:rsidR="00CC0023" w:rsidRDefault="00CC0023" w:rsidP="00CC0023">
      <w:pPr>
        <w:widowControl/>
        <w:adjustRightInd w:val="0"/>
        <w:spacing w:line="360" w:lineRule="auto"/>
        <w:ind w:firstLine="720"/>
        <w:contextualSpacing/>
        <w:jc w:val="both"/>
        <w:rPr>
          <w:rFonts w:eastAsia="TimesNewRomanPSMT"/>
          <w:sz w:val="24"/>
          <w:szCs w:val="24"/>
          <w:lang w:bidi="th-TH"/>
        </w:rPr>
      </w:pPr>
    </w:p>
    <w:p w14:paraId="7B310BEC" w14:textId="77777777" w:rsidR="00CC0023" w:rsidRDefault="00CC0023" w:rsidP="00CC0023">
      <w:pPr>
        <w:widowControl/>
        <w:adjustRightInd w:val="0"/>
        <w:spacing w:line="360" w:lineRule="auto"/>
        <w:ind w:firstLine="720"/>
        <w:contextualSpacing/>
        <w:jc w:val="both"/>
        <w:rPr>
          <w:rFonts w:eastAsia="TimesNewRomanPSMT"/>
          <w:sz w:val="24"/>
          <w:szCs w:val="24"/>
          <w:lang w:bidi="th-TH"/>
        </w:rPr>
      </w:pPr>
    </w:p>
    <w:p w14:paraId="4B42CB2E" w14:textId="77777777" w:rsidR="00CC0023" w:rsidRDefault="00CC0023" w:rsidP="00CC0023">
      <w:pPr>
        <w:widowControl/>
        <w:adjustRightInd w:val="0"/>
        <w:spacing w:line="360" w:lineRule="auto"/>
        <w:ind w:firstLine="720"/>
        <w:contextualSpacing/>
        <w:jc w:val="both"/>
      </w:pPr>
    </w:p>
    <w:p w14:paraId="0011F83A" w14:textId="26E3C85D" w:rsidR="00CC0023" w:rsidRDefault="00CC0023" w:rsidP="00CC0023">
      <w:pPr>
        <w:widowControl/>
        <w:adjustRightInd w:val="0"/>
        <w:spacing w:line="360" w:lineRule="auto"/>
        <w:ind w:left="5760"/>
        <w:contextualSpacing/>
        <w:jc w:val="center"/>
      </w:pPr>
      <w:r>
        <w:t>NANDAR TUN</w:t>
      </w:r>
    </w:p>
    <w:p w14:paraId="14CC0D6D" w14:textId="0E786939" w:rsidR="003F1396" w:rsidRDefault="00CC0023" w:rsidP="00CC0023">
      <w:pPr>
        <w:pStyle w:val="BodyText"/>
        <w:ind w:left="5760"/>
        <w:jc w:val="center"/>
      </w:pPr>
      <w:r>
        <w:t>(SSBR/2024/MBA110395)</w:t>
      </w:r>
    </w:p>
    <w:p w14:paraId="21512A7C" w14:textId="77777777" w:rsidR="00CC0023" w:rsidRDefault="00CC0023" w:rsidP="00CC0023">
      <w:pPr>
        <w:pStyle w:val="BodyText"/>
        <w:jc w:val="center"/>
      </w:pPr>
    </w:p>
    <w:p w14:paraId="086AE001" w14:textId="77777777" w:rsidR="00CC0023" w:rsidRDefault="00CC0023" w:rsidP="00CC0023">
      <w:pPr>
        <w:pStyle w:val="BodyText"/>
      </w:pPr>
    </w:p>
    <w:p w14:paraId="7D0F5F7A" w14:textId="77777777" w:rsidR="00CC0023" w:rsidRDefault="00CC0023" w:rsidP="00CC0023">
      <w:pPr>
        <w:pStyle w:val="BodyText"/>
      </w:pPr>
    </w:p>
    <w:p w14:paraId="5E5E74E8" w14:textId="73D8BE3A" w:rsidR="00F0437B" w:rsidRDefault="006070A9" w:rsidP="00C65615">
      <w:pPr>
        <w:pStyle w:val="Heading2"/>
        <w:spacing w:line="360" w:lineRule="auto"/>
        <w:ind w:left="0" w:firstLine="0"/>
        <w:contextualSpacing/>
        <w:jc w:val="center"/>
        <w:rPr>
          <w:sz w:val="28"/>
          <w:szCs w:val="28"/>
        </w:rPr>
      </w:pPr>
      <w:r w:rsidRPr="00A20A4A">
        <w:rPr>
          <w:sz w:val="28"/>
          <w:szCs w:val="28"/>
        </w:rPr>
        <w:lastRenderedPageBreak/>
        <w:t>ABSTRACT</w:t>
      </w:r>
      <w:bookmarkEnd w:id="7"/>
    </w:p>
    <w:p w14:paraId="5D06ADAE" w14:textId="77777777" w:rsidR="00443542" w:rsidRPr="00A20A4A" w:rsidRDefault="00443542" w:rsidP="00C65615">
      <w:pPr>
        <w:pStyle w:val="Heading2"/>
        <w:spacing w:line="360" w:lineRule="auto"/>
        <w:ind w:left="0" w:firstLine="0"/>
        <w:contextualSpacing/>
        <w:jc w:val="center"/>
        <w:rPr>
          <w:sz w:val="28"/>
          <w:szCs w:val="28"/>
        </w:rPr>
      </w:pPr>
    </w:p>
    <w:p w14:paraId="31597F94" w14:textId="691C6DED" w:rsidR="00443542" w:rsidRDefault="006070A9" w:rsidP="00C65615">
      <w:pPr>
        <w:pStyle w:val="Heading2"/>
        <w:spacing w:line="360" w:lineRule="auto"/>
        <w:ind w:left="0" w:firstLine="720"/>
        <w:contextualSpacing/>
        <w:rPr>
          <w:b w:val="0"/>
          <w:bCs w:val="0"/>
          <w:sz w:val="24"/>
          <w:szCs w:val="24"/>
        </w:rPr>
      </w:pPr>
      <w:bookmarkStart w:id="8" w:name="_Toc227330140"/>
      <w:bookmarkStart w:id="9" w:name="_Toc227330369"/>
      <w:bookmarkStart w:id="10" w:name="_Toc227331224"/>
      <w:bookmarkStart w:id="11" w:name="_Toc227331593"/>
      <w:bookmarkStart w:id="12" w:name="_Toc227331846"/>
      <w:r w:rsidRPr="00A20A4A">
        <w:rPr>
          <w:b w:val="0"/>
          <w:bCs w:val="0"/>
          <w:sz w:val="24"/>
          <w:szCs w:val="24"/>
        </w:rPr>
        <w:t>This study examines the influencing factors on women leadership and their impact on organizational performance at Andaman Seaview Hotel. The main objective of the research is to identify how work</w:t>
      </w:r>
      <w:r w:rsidR="004E0A3F" w:rsidRPr="00A20A4A">
        <w:rPr>
          <w:b w:val="0"/>
          <w:bCs w:val="0"/>
          <w:sz w:val="24"/>
          <w:szCs w:val="24"/>
        </w:rPr>
        <w:t>-</w:t>
      </w:r>
      <w:r w:rsidRPr="00A20A4A">
        <w:rPr>
          <w:b w:val="0"/>
          <w:bCs w:val="0"/>
          <w:sz w:val="24"/>
          <w:szCs w:val="24"/>
        </w:rPr>
        <w:t xml:space="preserve">life balance, personality, and emotional intelligence affect women leadership, and how women leadership, in turn, influences organizational performance. A quantitative research approach </w:t>
      </w:r>
      <w:r w:rsidR="003F1396" w:rsidRPr="00A20A4A">
        <w:rPr>
          <w:b w:val="0"/>
          <w:bCs w:val="0"/>
          <w:sz w:val="24"/>
          <w:szCs w:val="24"/>
        </w:rPr>
        <w:t>i</w:t>
      </w:r>
      <w:r w:rsidRPr="00A20A4A">
        <w:rPr>
          <w:b w:val="0"/>
          <w:bCs w:val="0"/>
          <w:sz w:val="24"/>
          <w:szCs w:val="24"/>
        </w:rPr>
        <w:t xml:space="preserve">s adopted, and data </w:t>
      </w:r>
      <w:r w:rsidR="003F1396" w:rsidRPr="00A20A4A">
        <w:rPr>
          <w:b w:val="0"/>
          <w:bCs w:val="0"/>
          <w:sz w:val="24"/>
          <w:szCs w:val="24"/>
        </w:rPr>
        <w:t xml:space="preserve">are </w:t>
      </w:r>
      <w:r w:rsidRPr="00A20A4A">
        <w:rPr>
          <w:b w:val="0"/>
          <w:bCs w:val="0"/>
          <w:sz w:val="24"/>
          <w:szCs w:val="24"/>
        </w:rPr>
        <w:t>collected through structured questionnaires from 52 employees across different departments and positions within the organization</w:t>
      </w:r>
      <w:r w:rsidR="003F1396" w:rsidRPr="00A20A4A">
        <w:rPr>
          <w:b w:val="0"/>
          <w:bCs w:val="0"/>
          <w:sz w:val="24"/>
          <w:szCs w:val="24"/>
        </w:rPr>
        <w:t xml:space="preserve"> by using simple random sampling method</w:t>
      </w:r>
      <w:r w:rsidRPr="00A20A4A">
        <w:rPr>
          <w:b w:val="0"/>
          <w:bCs w:val="0"/>
          <w:sz w:val="24"/>
          <w:szCs w:val="24"/>
        </w:rPr>
        <w:t xml:space="preserve">. The data </w:t>
      </w:r>
      <w:r w:rsidR="003F1396" w:rsidRPr="00A20A4A">
        <w:rPr>
          <w:b w:val="0"/>
          <w:bCs w:val="0"/>
          <w:sz w:val="24"/>
          <w:szCs w:val="24"/>
        </w:rPr>
        <w:t>are</w:t>
      </w:r>
      <w:r w:rsidRPr="00A20A4A">
        <w:rPr>
          <w:b w:val="0"/>
          <w:bCs w:val="0"/>
          <w:sz w:val="24"/>
          <w:szCs w:val="24"/>
        </w:rPr>
        <w:t xml:space="preserve"> analyzed using descriptive statistics, reliability analysis, and regression analysis.</w:t>
      </w:r>
      <w:bookmarkEnd w:id="8"/>
      <w:bookmarkEnd w:id="9"/>
      <w:bookmarkEnd w:id="10"/>
      <w:bookmarkEnd w:id="11"/>
      <w:bookmarkEnd w:id="12"/>
      <w:r w:rsidR="003F1396" w:rsidRPr="00A20A4A">
        <w:rPr>
          <w:b w:val="0"/>
          <w:bCs w:val="0"/>
          <w:sz w:val="24"/>
          <w:szCs w:val="24"/>
        </w:rPr>
        <w:t xml:space="preserve"> </w:t>
      </w:r>
      <w:r w:rsidRPr="00A20A4A">
        <w:rPr>
          <w:b w:val="0"/>
          <w:bCs w:val="0"/>
          <w:sz w:val="24"/>
          <w:szCs w:val="24"/>
        </w:rPr>
        <w:t xml:space="preserve">The regression analysis revealed that work–life balance and emotional intelligence have significant </w:t>
      </w:r>
      <w:r w:rsidR="003F1396" w:rsidRPr="00A20A4A">
        <w:rPr>
          <w:b w:val="0"/>
          <w:bCs w:val="0"/>
          <w:sz w:val="24"/>
          <w:szCs w:val="24"/>
        </w:rPr>
        <w:t xml:space="preserve">and </w:t>
      </w:r>
      <w:r w:rsidRPr="00A20A4A">
        <w:rPr>
          <w:b w:val="0"/>
          <w:bCs w:val="0"/>
          <w:sz w:val="24"/>
          <w:szCs w:val="24"/>
        </w:rPr>
        <w:t xml:space="preserve">positive effect on women leadership, while personality does not show a significant influence. Furthermore, women leadership </w:t>
      </w:r>
      <w:r w:rsidR="003F1396" w:rsidRPr="00A20A4A">
        <w:rPr>
          <w:b w:val="0"/>
          <w:bCs w:val="0"/>
          <w:sz w:val="24"/>
          <w:szCs w:val="24"/>
        </w:rPr>
        <w:t>i</w:t>
      </w:r>
      <w:r w:rsidRPr="00A20A4A">
        <w:rPr>
          <w:b w:val="0"/>
          <w:bCs w:val="0"/>
          <w:sz w:val="24"/>
          <w:szCs w:val="24"/>
        </w:rPr>
        <w:t>s found to have a strong and significant positive impact on organizational performance.</w:t>
      </w:r>
      <w:r w:rsidR="003F1396" w:rsidRPr="00A20A4A">
        <w:rPr>
          <w:b w:val="0"/>
          <w:bCs w:val="0"/>
          <w:sz w:val="24"/>
          <w:szCs w:val="24"/>
        </w:rPr>
        <w:t xml:space="preserve"> </w:t>
      </w:r>
      <w:r w:rsidRPr="00A20A4A">
        <w:rPr>
          <w:b w:val="0"/>
          <w:bCs w:val="0"/>
          <w:sz w:val="24"/>
          <w:szCs w:val="24"/>
        </w:rPr>
        <w:t>The results highlight that improving work–life balance and enhancing emotional intelligence are essential for strengthening women leadership. In addition, effective women leadership plays a crucial role in improving organizational performance through better decision-making, communication, and teamwork.</w:t>
      </w:r>
      <w:r w:rsidR="003F1396" w:rsidRPr="00A20A4A">
        <w:rPr>
          <w:b w:val="0"/>
          <w:bCs w:val="0"/>
          <w:sz w:val="24"/>
          <w:szCs w:val="24"/>
        </w:rPr>
        <w:t xml:space="preserve"> </w:t>
      </w:r>
      <w:r w:rsidRPr="00A20A4A">
        <w:rPr>
          <w:b w:val="0"/>
          <w:bCs w:val="0"/>
          <w:sz w:val="24"/>
          <w:szCs w:val="24"/>
        </w:rPr>
        <w:t xml:space="preserve">This study provides valuable insights for management to develop strategies that support women leadership and improve overall organizational effectiveness. </w:t>
      </w:r>
    </w:p>
    <w:p w14:paraId="02B214D6" w14:textId="77777777" w:rsidR="00443542" w:rsidRDefault="00443542" w:rsidP="00C65615">
      <w:pPr>
        <w:spacing w:line="360" w:lineRule="auto"/>
        <w:contextualSpacing/>
        <w:rPr>
          <w:sz w:val="24"/>
          <w:szCs w:val="24"/>
        </w:rPr>
      </w:pPr>
      <w:r>
        <w:rPr>
          <w:b/>
          <w:bCs/>
          <w:sz w:val="24"/>
          <w:szCs w:val="24"/>
        </w:rPr>
        <w:br w:type="page"/>
      </w:r>
    </w:p>
    <w:p w14:paraId="04D61343" w14:textId="77777777" w:rsidR="00443542" w:rsidRPr="00443542" w:rsidRDefault="00443542" w:rsidP="00C65615">
      <w:pPr>
        <w:widowControl/>
        <w:autoSpaceDE/>
        <w:autoSpaceDN/>
        <w:spacing w:line="360" w:lineRule="auto"/>
        <w:contextualSpacing/>
        <w:jc w:val="center"/>
        <w:rPr>
          <w:rFonts w:eastAsia="MS Mincho"/>
          <w:b/>
          <w:sz w:val="28"/>
          <w:szCs w:val="24"/>
          <w:lang w:eastAsia="ja-JP"/>
        </w:rPr>
      </w:pPr>
      <w:r w:rsidRPr="00443542">
        <w:rPr>
          <w:rFonts w:eastAsia="MS Mincho"/>
          <w:b/>
          <w:sz w:val="28"/>
          <w:szCs w:val="24"/>
          <w:lang w:eastAsia="ja-JP"/>
        </w:rPr>
        <w:lastRenderedPageBreak/>
        <w:t>TABLE OF CONTENTS</w:t>
      </w:r>
    </w:p>
    <w:p w14:paraId="23ADA9B1" w14:textId="77777777" w:rsidR="00443542" w:rsidRPr="00443542" w:rsidRDefault="00443542" w:rsidP="00C65615">
      <w:pPr>
        <w:widowControl/>
        <w:autoSpaceDE/>
        <w:autoSpaceDN/>
        <w:spacing w:line="360" w:lineRule="auto"/>
        <w:contextualSpacing/>
        <w:jc w:val="center"/>
        <w:rPr>
          <w:rFonts w:eastAsia="MS Mincho"/>
          <w:b/>
          <w:sz w:val="28"/>
          <w:szCs w:val="24"/>
          <w:lang w:eastAsia="ja-JP"/>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443542" w:rsidRPr="00443542" w14:paraId="0E8083DB" w14:textId="77777777" w:rsidTr="00B57710">
        <w:tc>
          <w:tcPr>
            <w:tcW w:w="1070" w:type="dxa"/>
            <w:hideMark/>
          </w:tcPr>
          <w:p w14:paraId="5853A62F"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Chapter</w:t>
            </w:r>
          </w:p>
        </w:tc>
        <w:tc>
          <w:tcPr>
            <w:tcW w:w="6485" w:type="dxa"/>
            <w:gridSpan w:val="2"/>
            <w:hideMark/>
          </w:tcPr>
          <w:p w14:paraId="1C1B4131"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Particular</w:t>
            </w:r>
          </w:p>
        </w:tc>
        <w:tc>
          <w:tcPr>
            <w:tcW w:w="951" w:type="dxa"/>
            <w:vAlign w:val="center"/>
          </w:tcPr>
          <w:p w14:paraId="5CA0A401" w14:textId="77777777" w:rsidR="00443542" w:rsidRPr="00443542" w:rsidRDefault="00443542" w:rsidP="00C65615">
            <w:pPr>
              <w:spacing w:line="360" w:lineRule="auto"/>
              <w:contextualSpacing/>
              <w:jc w:val="right"/>
              <w:rPr>
                <w:rFonts w:eastAsia="Calibri"/>
                <w:b/>
                <w:bCs/>
                <w:sz w:val="24"/>
                <w:szCs w:val="24"/>
              </w:rPr>
            </w:pPr>
            <w:r w:rsidRPr="00443542">
              <w:rPr>
                <w:rFonts w:eastAsia="Calibri"/>
                <w:b/>
                <w:bCs/>
                <w:sz w:val="24"/>
                <w:szCs w:val="24"/>
              </w:rPr>
              <w:t>Page</w:t>
            </w:r>
          </w:p>
          <w:p w14:paraId="19C0A4D7" w14:textId="77777777" w:rsidR="00443542" w:rsidRPr="00443542" w:rsidRDefault="00443542" w:rsidP="00C65615">
            <w:pPr>
              <w:spacing w:line="360" w:lineRule="auto"/>
              <w:contextualSpacing/>
              <w:jc w:val="right"/>
              <w:rPr>
                <w:rFonts w:eastAsia="Calibri"/>
                <w:b/>
                <w:bCs/>
                <w:sz w:val="24"/>
                <w:szCs w:val="24"/>
              </w:rPr>
            </w:pPr>
          </w:p>
        </w:tc>
      </w:tr>
      <w:tr w:rsidR="00443542" w:rsidRPr="00443542" w14:paraId="5BC9697E" w14:textId="77777777" w:rsidTr="00B57710">
        <w:trPr>
          <w:trHeight w:val="70"/>
        </w:trPr>
        <w:tc>
          <w:tcPr>
            <w:tcW w:w="1070" w:type="dxa"/>
          </w:tcPr>
          <w:p w14:paraId="2F9B3765" w14:textId="77777777" w:rsidR="00443542" w:rsidRPr="00443542" w:rsidRDefault="00443542" w:rsidP="00C65615">
            <w:pPr>
              <w:spacing w:line="360" w:lineRule="auto"/>
              <w:contextualSpacing/>
              <w:jc w:val="center"/>
              <w:rPr>
                <w:rFonts w:eastAsia="Calibri"/>
                <w:sz w:val="24"/>
                <w:szCs w:val="24"/>
              </w:rPr>
            </w:pPr>
          </w:p>
        </w:tc>
        <w:tc>
          <w:tcPr>
            <w:tcW w:w="6485" w:type="dxa"/>
            <w:gridSpan w:val="2"/>
            <w:vAlign w:val="center"/>
            <w:hideMark/>
          </w:tcPr>
          <w:p w14:paraId="70A8F701"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Acknowledgement</w:t>
            </w:r>
          </w:p>
        </w:tc>
        <w:tc>
          <w:tcPr>
            <w:tcW w:w="951" w:type="dxa"/>
            <w:vAlign w:val="center"/>
          </w:tcPr>
          <w:p w14:paraId="1D18CEFC" w14:textId="6E02C000" w:rsidR="00443542" w:rsidRPr="00443542" w:rsidRDefault="00443542" w:rsidP="00C65615">
            <w:pPr>
              <w:spacing w:line="360" w:lineRule="auto"/>
              <w:contextualSpacing/>
              <w:jc w:val="right"/>
              <w:rPr>
                <w:rFonts w:eastAsia="Calibri"/>
                <w:bCs/>
                <w:sz w:val="24"/>
                <w:szCs w:val="24"/>
              </w:rPr>
            </w:pPr>
            <w:r w:rsidRPr="00443542">
              <w:rPr>
                <w:rFonts w:eastAsia="Calibri"/>
                <w:bCs/>
                <w:sz w:val="24"/>
                <w:szCs w:val="24"/>
              </w:rPr>
              <w:t>i</w:t>
            </w:r>
          </w:p>
        </w:tc>
      </w:tr>
      <w:tr w:rsidR="00443542" w:rsidRPr="00443542" w14:paraId="18294AD1" w14:textId="77777777" w:rsidTr="00B57710">
        <w:tc>
          <w:tcPr>
            <w:tcW w:w="1070" w:type="dxa"/>
            <w:vAlign w:val="center"/>
          </w:tcPr>
          <w:p w14:paraId="58E0FFB5" w14:textId="77777777" w:rsidR="00443542" w:rsidRPr="00443542" w:rsidRDefault="00443542" w:rsidP="00C65615">
            <w:pPr>
              <w:spacing w:line="360" w:lineRule="auto"/>
              <w:contextualSpacing/>
              <w:jc w:val="center"/>
              <w:rPr>
                <w:rFonts w:eastAsia="Calibri"/>
                <w:b/>
                <w:bCs/>
                <w:sz w:val="24"/>
                <w:szCs w:val="24"/>
              </w:rPr>
            </w:pPr>
          </w:p>
        </w:tc>
        <w:tc>
          <w:tcPr>
            <w:tcW w:w="6485" w:type="dxa"/>
            <w:gridSpan w:val="2"/>
            <w:vAlign w:val="center"/>
            <w:hideMark/>
          </w:tcPr>
          <w:p w14:paraId="4ABEA309"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Abstract</w:t>
            </w:r>
          </w:p>
        </w:tc>
        <w:tc>
          <w:tcPr>
            <w:tcW w:w="951" w:type="dxa"/>
            <w:vAlign w:val="center"/>
          </w:tcPr>
          <w:p w14:paraId="0E8179C6" w14:textId="7A8C9F3B" w:rsidR="00443542" w:rsidRPr="00443542" w:rsidRDefault="00443542" w:rsidP="00C65615">
            <w:pPr>
              <w:spacing w:line="360" w:lineRule="auto"/>
              <w:contextualSpacing/>
              <w:jc w:val="right"/>
              <w:rPr>
                <w:rFonts w:eastAsia="Calibri"/>
                <w:bCs/>
                <w:sz w:val="24"/>
                <w:szCs w:val="24"/>
              </w:rPr>
            </w:pPr>
            <w:r w:rsidRPr="00443542">
              <w:rPr>
                <w:rFonts w:eastAsia="Calibri"/>
                <w:bCs/>
                <w:sz w:val="24"/>
                <w:szCs w:val="24"/>
              </w:rPr>
              <w:t>ii</w:t>
            </w:r>
          </w:p>
        </w:tc>
      </w:tr>
      <w:tr w:rsidR="00443542" w:rsidRPr="00443542" w14:paraId="2B9C7761" w14:textId="77777777" w:rsidTr="00B57710">
        <w:tc>
          <w:tcPr>
            <w:tcW w:w="1070" w:type="dxa"/>
            <w:vAlign w:val="center"/>
          </w:tcPr>
          <w:p w14:paraId="0327FC03" w14:textId="77777777" w:rsidR="00443542" w:rsidRPr="00443542" w:rsidRDefault="00443542" w:rsidP="00C65615">
            <w:pPr>
              <w:spacing w:line="360" w:lineRule="auto"/>
              <w:contextualSpacing/>
              <w:jc w:val="center"/>
              <w:rPr>
                <w:rFonts w:eastAsia="Calibri"/>
                <w:b/>
                <w:bCs/>
                <w:sz w:val="24"/>
                <w:szCs w:val="24"/>
              </w:rPr>
            </w:pPr>
          </w:p>
        </w:tc>
        <w:tc>
          <w:tcPr>
            <w:tcW w:w="6485" w:type="dxa"/>
            <w:gridSpan w:val="2"/>
            <w:vAlign w:val="center"/>
            <w:hideMark/>
          </w:tcPr>
          <w:p w14:paraId="2FFBA887"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Table of Contents</w:t>
            </w:r>
          </w:p>
        </w:tc>
        <w:tc>
          <w:tcPr>
            <w:tcW w:w="951" w:type="dxa"/>
            <w:vAlign w:val="center"/>
          </w:tcPr>
          <w:p w14:paraId="647D07AD" w14:textId="4F110D3C" w:rsidR="00443542" w:rsidRPr="00443542" w:rsidRDefault="00443542" w:rsidP="00C65615">
            <w:pPr>
              <w:spacing w:line="360" w:lineRule="auto"/>
              <w:contextualSpacing/>
              <w:jc w:val="right"/>
              <w:rPr>
                <w:rFonts w:eastAsia="Calibri"/>
                <w:bCs/>
                <w:sz w:val="24"/>
                <w:szCs w:val="24"/>
              </w:rPr>
            </w:pPr>
            <w:r w:rsidRPr="00443542">
              <w:rPr>
                <w:rFonts w:eastAsia="Calibri"/>
                <w:bCs/>
                <w:sz w:val="24"/>
                <w:szCs w:val="24"/>
              </w:rPr>
              <w:t>i</w:t>
            </w:r>
            <w:r w:rsidR="009B6A33">
              <w:rPr>
                <w:rFonts w:eastAsia="Calibri"/>
                <w:bCs/>
                <w:sz w:val="24"/>
                <w:szCs w:val="24"/>
              </w:rPr>
              <w:t>ii</w:t>
            </w:r>
          </w:p>
        </w:tc>
      </w:tr>
      <w:tr w:rsidR="00443542" w:rsidRPr="00443542" w14:paraId="33D7F9FE" w14:textId="77777777" w:rsidTr="00B57710">
        <w:tc>
          <w:tcPr>
            <w:tcW w:w="1070" w:type="dxa"/>
            <w:vAlign w:val="center"/>
          </w:tcPr>
          <w:p w14:paraId="2C9C7D8F" w14:textId="77777777" w:rsidR="00443542" w:rsidRPr="00443542" w:rsidRDefault="00443542" w:rsidP="00C65615">
            <w:pPr>
              <w:spacing w:line="360" w:lineRule="auto"/>
              <w:contextualSpacing/>
              <w:jc w:val="center"/>
              <w:rPr>
                <w:rFonts w:eastAsia="Calibri"/>
                <w:b/>
                <w:bCs/>
                <w:sz w:val="24"/>
                <w:szCs w:val="24"/>
              </w:rPr>
            </w:pPr>
          </w:p>
        </w:tc>
        <w:tc>
          <w:tcPr>
            <w:tcW w:w="6485" w:type="dxa"/>
            <w:gridSpan w:val="2"/>
            <w:vAlign w:val="center"/>
            <w:hideMark/>
          </w:tcPr>
          <w:p w14:paraId="0A89AF12"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List of Tables</w:t>
            </w:r>
          </w:p>
        </w:tc>
        <w:tc>
          <w:tcPr>
            <w:tcW w:w="951" w:type="dxa"/>
            <w:vAlign w:val="center"/>
          </w:tcPr>
          <w:p w14:paraId="5F0DEA07" w14:textId="2CB6E0A9" w:rsidR="00443542" w:rsidRPr="00443542" w:rsidRDefault="009B6A33" w:rsidP="00C65615">
            <w:pPr>
              <w:spacing w:line="360" w:lineRule="auto"/>
              <w:contextualSpacing/>
              <w:jc w:val="right"/>
              <w:rPr>
                <w:rFonts w:eastAsia="Calibri"/>
                <w:bCs/>
                <w:sz w:val="24"/>
                <w:szCs w:val="24"/>
              </w:rPr>
            </w:pPr>
            <w:r>
              <w:rPr>
                <w:rFonts w:eastAsia="Calibri"/>
                <w:bCs/>
                <w:sz w:val="24"/>
                <w:szCs w:val="24"/>
              </w:rPr>
              <w:t>v</w:t>
            </w:r>
          </w:p>
        </w:tc>
      </w:tr>
      <w:tr w:rsidR="00443542" w:rsidRPr="00443542" w14:paraId="54FE287E" w14:textId="77777777" w:rsidTr="00B57710">
        <w:tc>
          <w:tcPr>
            <w:tcW w:w="1070" w:type="dxa"/>
            <w:vAlign w:val="center"/>
          </w:tcPr>
          <w:p w14:paraId="7F9E4AE1" w14:textId="77777777" w:rsidR="00443542" w:rsidRPr="00443542" w:rsidRDefault="00443542" w:rsidP="00C65615">
            <w:pPr>
              <w:spacing w:line="360" w:lineRule="auto"/>
              <w:contextualSpacing/>
              <w:jc w:val="center"/>
              <w:rPr>
                <w:rFonts w:eastAsia="Calibri"/>
                <w:b/>
                <w:bCs/>
                <w:sz w:val="24"/>
                <w:szCs w:val="24"/>
              </w:rPr>
            </w:pPr>
          </w:p>
        </w:tc>
        <w:tc>
          <w:tcPr>
            <w:tcW w:w="6485" w:type="dxa"/>
            <w:gridSpan w:val="2"/>
            <w:vAlign w:val="center"/>
            <w:hideMark/>
          </w:tcPr>
          <w:p w14:paraId="76AB901F"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List of Figures</w:t>
            </w:r>
          </w:p>
        </w:tc>
        <w:tc>
          <w:tcPr>
            <w:tcW w:w="951" w:type="dxa"/>
            <w:vAlign w:val="center"/>
          </w:tcPr>
          <w:p w14:paraId="2EC4F52A" w14:textId="0FAF3E12" w:rsidR="00443542" w:rsidRPr="00443542" w:rsidRDefault="00443542" w:rsidP="00C65615">
            <w:pPr>
              <w:spacing w:line="360" w:lineRule="auto"/>
              <w:contextualSpacing/>
              <w:jc w:val="right"/>
              <w:rPr>
                <w:rFonts w:eastAsia="Calibri"/>
                <w:bCs/>
                <w:sz w:val="24"/>
                <w:szCs w:val="24"/>
              </w:rPr>
            </w:pPr>
            <w:r w:rsidRPr="00443542">
              <w:rPr>
                <w:rFonts w:eastAsia="Calibri"/>
                <w:bCs/>
                <w:sz w:val="24"/>
                <w:szCs w:val="24"/>
              </w:rPr>
              <w:t>v</w:t>
            </w:r>
          </w:p>
        </w:tc>
      </w:tr>
      <w:tr w:rsidR="00443542" w:rsidRPr="00443542" w14:paraId="40E063EB" w14:textId="77777777" w:rsidTr="00B57710">
        <w:tc>
          <w:tcPr>
            <w:tcW w:w="1070" w:type="dxa"/>
            <w:vAlign w:val="center"/>
          </w:tcPr>
          <w:p w14:paraId="35645A9E" w14:textId="77777777" w:rsidR="00443542" w:rsidRPr="00443542" w:rsidRDefault="00443542" w:rsidP="00C65615">
            <w:pPr>
              <w:spacing w:line="360" w:lineRule="auto"/>
              <w:contextualSpacing/>
              <w:jc w:val="center"/>
              <w:rPr>
                <w:rFonts w:eastAsia="Calibri"/>
                <w:b/>
                <w:bCs/>
                <w:sz w:val="24"/>
                <w:szCs w:val="24"/>
              </w:rPr>
            </w:pPr>
          </w:p>
        </w:tc>
        <w:tc>
          <w:tcPr>
            <w:tcW w:w="6485" w:type="dxa"/>
            <w:gridSpan w:val="2"/>
            <w:vAlign w:val="center"/>
          </w:tcPr>
          <w:p w14:paraId="65F52801" w14:textId="77777777" w:rsidR="00443542" w:rsidRPr="00443542" w:rsidRDefault="00443542" w:rsidP="00C65615">
            <w:pPr>
              <w:spacing w:line="360" w:lineRule="auto"/>
              <w:contextualSpacing/>
              <w:rPr>
                <w:rFonts w:eastAsia="Calibri"/>
                <w:bCs/>
                <w:sz w:val="24"/>
                <w:szCs w:val="24"/>
              </w:rPr>
            </w:pPr>
          </w:p>
        </w:tc>
        <w:tc>
          <w:tcPr>
            <w:tcW w:w="951" w:type="dxa"/>
            <w:vAlign w:val="center"/>
          </w:tcPr>
          <w:p w14:paraId="090C8895" w14:textId="77777777" w:rsidR="00443542" w:rsidRPr="00443542" w:rsidRDefault="00443542" w:rsidP="00C65615">
            <w:pPr>
              <w:spacing w:line="360" w:lineRule="auto"/>
              <w:contextualSpacing/>
              <w:jc w:val="right"/>
              <w:rPr>
                <w:rFonts w:eastAsia="Calibri"/>
                <w:bCs/>
                <w:sz w:val="24"/>
                <w:szCs w:val="24"/>
              </w:rPr>
            </w:pPr>
          </w:p>
        </w:tc>
      </w:tr>
      <w:tr w:rsidR="00443542" w:rsidRPr="00443542" w14:paraId="23566B8D" w14:textId="77777777" w:rsidTr="00B57710">
        <w:tc>
          <w:tcPr>
            <w:tcW w:w="1070" w:type="dxa"/>
            <w:vAlign w:val="center"/>
            <w:hideMark/>
          </w:tcPr>
          <w:p w14:paraId="7B65F327"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I</w:t>
            </w:r>
          </w:p>
        </w:tc>
        <w:tc>
          <w:tcPr>
            <w:tcW w:w="6485" w:type="dxa"/>
            <w:gridSpan w:val="2"/>
            <w:hideMark/>
          </w:tcPr>
          <w:p w14:paraId="112E15A2" w14:textId="77777777" w:rsidR="00443542" w:rsidRPr="00443542" w:rsidRDefault="00443542" w:rsidP="00C65615">
            <w:pPr>
              <w:spacing w:line="360" w:lineRule="auto"/>
              <w:contextualSpacing/>
              <w:rPr>
                <w:rFonts w:eastAsia="Calibri"/>
                <w:b/>
                <w:bCs/>
                <w:sz w:val="24"/>
                <w:szCs w:val="24"/>
              </w:rPr>
            </w:pPr>
            <w:r w:rsidRPr="00443542">
              <w:rPr>
                <w:rFonts w:eastAsia="Calibri"/>
                <w:b/>
                <w:bCs/>
                <w:sz w:val="24"/>
                <w:szCs w:val="24"/>
              </w:rPr>
              <w:t>Introduction</w:t>
            </w:r>
          </w:p>
        </w:tc>
        <w:tc>
          <w:tcPr>
            <w:tcW w:w="951" w:type="dxa"/>
            <w:hideMark/>
          </w:tcPr>
          <w:p w14:paraId="3000A212" w14:textId="77777777"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1</w:t>
            </w:r>
          </w:p>
        </w:tc>
      </w:tr>
      <w:tr w:rsidR="00443542" w:rsidRPr="00443542" w14:paraId="4206015A" w14:textId="77777777" w:rsidTr="00B57710">
        <w:tc>
          <w:tcPr>
            <w:tcW w:w="1070" w:type="dxa"/>
          </w:tcPr>
          <w:p w14:paraId="4568BFFD" w14:textId="77777777" w:rsidR="00443542" w:rsidRPr="00443542" w:rsidRDefault="00443542" w:rsidP="00C65615">
            <w:pPr>
              <w:spacing w:line="360" w:lineRule="auto"/>
              <w:contextualSpacing/>
              <w:rPr>
                <w:rFonts w:eastAsia="Calibri"/>
                <w:sz w:val="24"/>
                <w:szCs w:val="24"/>
              </w:rPr>
            </w:pPr>
          </w:p>
        </w:tc>
        <w:tc>
          <w:tcPr>
            <w:tcW w:w="724" w:type="dxa"/>
            <w:hideMark/>
          </w:tcPr>
          <w:p w14:paraId="5E9A167D"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1.1</w:t>
            </w:r>
          </w:p>
        </w:tc>
        <w:tc>
          <w:tcPr>
            <w:tcW w:w="5761" w:type="dxa"/>
            <w:hideMark/>
          </w:tcPr>
          <w:p w14:paraId="585DA17C"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Background of the Study</w:t>
            </w:r>
          </w:p>
        </w:tc>
        <w:tc>
          <w:tcPr>
            <w:tcW w:w="951" w:type="dxa"/>
            <w:hideMark/>
          </w:tcPr>
          <w:p w14:paraId="1B08F75A" w14:textId="77777777" w:rsidR="00443542" w:rsidRPr="00443542" w:rsidRDefault="00443542" w:rsidP="00C65615">
            <w:pPr>
              <w:spacing w:line="360" w:lineRule="auto"/>
              <w:contextualSpacing/>
              <w:jc w:val="right"/>
              <w:rPr>
                <w:rFonts w:eastAsia="Calibri"/>
                <w:sz w:val="24"/>
                <w:szCs w:val="24"/>
                <w:highlight w:val="yellow"/>
              </w:rPr>
            </w:pPr>
            <w:r w:rsidRPr="00443542">
              <w:rPr>
                <w:rFonts w:eastAsia="Calibri"/>
                <w:sz w:val="24"/>
                <w:szCs w:val="24"/>
              </w:rPr>
              <w:t>2</w:t>
            </w:r>
          </w:p>
        </w:tc>
      </w:tr>
      <w:tr w:rsidR="00443542" w:rsidRPr="00443542" w14:paraId="7DF6C2EF" w14:textId="77777777" w:rsidTr="00B57710">
        <w:tc>
          <w:tcPr>
            <w:tcW w:w="1070" w:type="dxa"/>
          </w:tcPr>
          <w:p w14:paraId="7B6EA25F" w14:textId="77777777" w:rsidR="00443542" w:rsidRPr="00443542" w:rsidRDefault="00443542" w:rsidP="00C65615">
            <w:pPr>
              <w:spacing w:line="360" w:lineRule="auto"/>
              <w:contextualSpacing/>
              <w:rPr>
                <w:rFonts w:eastAsia="Calibri"/>
                <w:sz w:val="24"/>
                <w:szCs w:val="24"/>
              </w:rPr>
            </w:pPr>
          </w:p>
        </w:tc>
        <w:tc>
          <w:tcPr>
            <w:tcW w:w="724" w:type="dxa"/>
            <w:hideMark/>
          </w:tcPr>
          <w:p w14:paraId="5E581E0E"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1.2</w:t>
            </w:r>
          </w:p>
        </w:tc>
        <w:tc>
          <w:tcPr>
            <w:tcW w:w="5761" w:type="dxa"/>
            <w:hideMark/>
          </w:tcPr>
          <w:p w14:paraId="7585EF8D"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Problem Statement of the Study</w:t>
            </w:r>
          </w:p>
        </w:tc>
        <w:tc>
          <w:tcPr>
            <w:tcW w:w="951" w:type="dxa"/>
            <w:hideMark/>
          </w:tcPr>
          <w:p w14:paraId="2E43E6B7" w14:textId="77777777" w:rsidR="00443542" w:rsidRPr="00443542" w:rsidRDefault="00443542" w:rsidP="00C65615">
            <w:pPr>
              <w:spacing w:line="360" w:lineRule="auto"/>
              <w:contextualSpacing/>
              <w:jc w:val="right"/>
              <w:rPr>
                <w:rFonts w:eastAsia="Calibri"/>
                <w:sz w:val="24"/>
                <w:szCs w:val="24"/>
                <w:highlight w:val="yellow"/>
              </w:rPr>
            </w:pPr>
            <w:r w:rsidRPr="00443542">
              <w:rPr>
                <w:rFonts w:eastAsia="Calibri"/>
                <w:sz w:val="24"/>
                <w:szCs w:val="24"/>
              </w:rPr>
              <w:t>4</w:t>
            </w:r>
          </w:p>
        </w:tc>
      </w:tr>
      <w:tr w:rsidR="00443542" w:rsidRPr="00443542" w14:paraId="38B92512" w14:textId="77777777" w:rsidTr="00B57710">
        <w:tc>
          <w:tcPr>
            <w:tcW w:w="1070" w:type="dxa"/>
          </w:tcPr>
          <w:p w14:paraId="7EA13D76" w14:textId="77777777" w:rsidR="00443542" w:rsidRPr="00443542" w:rsidRDefault="00443542" w:rsidP="00C65615">
            <w:pPr>
              <w:spacing w:line="360" w:lineRule="auto"/>
              <w:contextualSpacing/>
              <w:rPr>
                <w:rFonts w:eastAsia="Calibri"/>
                <w:sz w:val="24"/>
                <w:szCs w:val="24"/>
              </w:rPr>
            </w:pPr>
          </w:p>
        </w:tc>
        <w:tc>
          <w:tcPr>
            <w:tcW w:w="724" w:type="dxa"/>
            <w:hideMark/>
          </w:tcPr>
          <w:p w14:paraId="0ABFD4C7"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1.3</w:t>
            </w:r>
          </w:p>
        </w:tc>
        <w:tc>
          <w:tcPr>
            <w:tcW w:w="5761" w:type="dxa"/>
            <w:hideMark/>
          </w:tcPr>
          <w:p w14:paraId="7C5281F9" w14:textId="77777777" w:rsidR="00443542" w:rsidRPr="00443542" w:rsidRDefault="00443542" w:rsidP="00C65615">
            <w:pPr>
              <w:spacing w:line="360" w:lineRule="auto"/>
              <w:contextualSpacing/>
              <w:rPr>
                <w:rFonts w:eastAsia="Calibri"/>
                <w:sz w:val="24"/>
                <w:szCs w:val="24"/>
              </w:rPr>
            </w:pPr>
            <w:r w:rsidRPr="00443542">
              <w:rPr>
                <w:rFonts w:eastAsia="Calibri"/>
                <w:bCs/>
                <w:sz w:val="24"/>
                <w:szCs w:val="24"/>
              </w:rPr>
              <w:t>Research Objectives</w:t>
            </w:r>
          </w:p>
        </w:tc>
        <w:tc>
          <w:tcPr>
            <w:tcW w:w="951" w:type="dxa"/>
            <w:hideMark/>
          </w:tcPr>
          <w:p w14:paraId="045129B1" w14:textId="7F0E918D" w:rsidR="00443542" w:rsidRPr="00443542" w:rsidRDefault="00B708DA" w:rsidP="00C65615">
            <w:pPr>
              <w:spacing w:line="360" w:lineRule="auto"/>
              <w:contextualSpacing/>
              <w:jc w:val="right"/>
              <w:rPr>
                <w:rFonts w:eastAsia="Calibri"/>
                <w:sz w:val="24"/>
                <w:szCs w:val="24"/>
              </w:rPr>
            </w:pPr>
            <w:r>
              <w:rPr>
                <w:rFonts w:eastAsia="Calibri"/>
                <w:sz w:val="24"/>
                <w:szCs w:val="24"/>
              </w:rPr>
              <w:t>6</w:t>
            </w:r>
          </w:p>
        </w:tc>
      </w:tr>
      <w:tr w:rsidR="00443542" w:rsidRPr="00443542" w14:paraId="07278B61" w14:textId="77777777" w:rsidTr="00B57710">
        <w:tc>
          <w:tcPr>
            <w:tcW w:w="1070" w:type="dxa"/>
          </w:tcPr>
          <w:p w14:paraId="31CFFF1A" w14:textId="77777777" w:rsidR="00443542" w:rsidRPr="00443542" w:rsidRDefault="00443542" w:rsidP="00C65615">
            <w:pPr>
              <w:spacing w:line="360" w:lineRule="auto"/>
              <w:contextualSpacing/>
              <w:rPr>
                <w:rFonts w:eastAsia="Calibri"/>
                <w:sz w:val="24"/>
                <w:szCs w:val="24"/>
              </w:rPr>
            </w:pPr>
          </w:p>
        </w:tc>
        <w:tc>
          <w:tcPr>
            <w:tcW w:w="724" w:type="dxa"/>
          </w:tcPr>
          <w:p w14:paraId="137A60F0"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1.4</w:t>
            </w:r>
          </w:p>
        </w:tc>
        <w:tc>
          <w:tcPr>
            <w:tcW w:w="5761" w:type="dxa"/>
          </w:tcPr>
          <w:p w14:paraId="58E59E85"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 xml:space="preserve">Research Questions </w:t>
            </w:r>
          </w:p>
        </w:tc>
        <w:tc>
          <w:tcPr>
            <w:tcW w:w="951" w:type="dxa"/>
          </w:tcPr>
          <w:p w14:paraId="7BFF2B28" w14:textId="77777777"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6</w:t>
            </w:r>
          </w:p>
        </w:tc>
      </w:tr>
      <w:tr w:rsidR="00443542" w:rsidRPr="00443542" w14:paraId="4A0AB2B6" w14:textId="77777777" w:rsidTr="00B57710">
        <w:tc>
          <w:tcPr>
            <w:tcW w:w="1070" w:type="dxa"/>
          </w:tcPr>
          <w:p w14:paraId="131AC6CE" w14:textId="77777777" w:rsidR="00443542" w:rsidRPr="00443542" w:rsidRDefault="00443542" w:rsidP="00C65615">
            <w:pPr>
              <w:spacing w:line="360" w:lineRule="auto"/>
              <w:contextualSpacing/>
              <w:rPr>
                <w:rFonts w:eastAsia="Calibri"/>
                <w:sz w:val="24"/>
                <w:szCs w:val="24"/>
              </w:rPr>
            </w:pPr>
          </w:p>
        </w:tc>
        <w:tc>
          <w:tcPr>
            <w:tcW w:w="724" w:type="dxa"/>
            <w:hideMark/>
          </w:tcPr>
          <w:p w14:paraId="05499A04"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1.5</w:t>
            </w:r>
          </w:p>
        </w:tc>
        <w:tc>
          <w:tcPr>
            <w:tcW w:w="5761" w:type="dxa"/>
          </w:tcPr>
          <w:p w14:paraId="73A6425F"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Scope of the Study</w:t>
            </w:r>
          </w:p>
        </w:tc>
        <w:tc>
          <w:tcPr>
            <w:tcW w:w="951" w:type="dxa"/>
          </w:tcPr>
          <w:p w14:paraId="4C4D3C2F" w14:textId="77777777"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6</w:t>
            </w:r>
          </w:p>
        </w:tc>
      </w:tr>
      <w:tr w:rsidR="00443542" w:rsidRPr="00443542" w14:paraId="35CFDB65" w14:textId="77777777" w:rsidTr="00B57710">
        <w:tc>
          <w:tcPr>
            <w:tcW w:w="1070" w:type="dxa"/>
          </w:tcPr>
          <w:p w14:paraId="1776CF94" w14:textId="77777777" w:rsidR="00443542" w:rsidRPr="00443542" w:rsidRDefault="00443542" w:rsidP="00C65615">
            <w:pPr>
              <w:spacing w:line="360" w:lineRule="auto"/>
              <w:contextualSpacing/>
              <w:rPr>
                <w:rFonts w:eastAsia="Calibri"/>
                <w:sz w:val="24"/>
                <w:szCs w:val="24"/>
              </w:rPr>
            </w:pPr>
          </w:p>
        </w:tc>
        <w:tc>
          <w:tcPr>
            <w:tcW w:w="724" w:type="dxa"/>
            <w:hideMark/>
          </w:tcPr>
          <w:p w14:paraId="440623FA"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1.6</w:t>
            </w:r>
          </w:p>
        </w:tc>
        <w:tc>
          <w:tcPr>
            <w:tcW w:w="5761" w:type="dxa"/>
          </w:tcPr>
          <w:p w14:paraId="3A9F050A"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Justification of the Study</w:t>
            </w:r>
          </w:p>
        </w:tc>
        <w:tc>
          <w:tcPr>
            <w:tcW w:w="951" w:type="dxa"/>
          </w:tcPr>
          <w:p w14:paraId="01911499" w14:textId="77777777"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7</w:t>
            </w:r>
          </w:p>
        </w:tc>
      </w:tr>
      <w:tr w:rsidR="00443542" w:rsidRPr="00443542" w14:paraId="5AC2B848" w14:textId="77777777" w:rsidTr="00B57710">
        <w:tc>
          <w:tcPr>
            <w:tcW w:w="1070" w:type="dxa"/>
          </w:tcPr>
          <w:p w14:paraId="022072CF" w14:textId="77777777" w:rsidR="00443542" w:rsidRPr="00443542" w:rsidRDefault="00443542" w:rsidP="00C65615">
            <w:pPr>
              <w:spacing w:line="360" w:lineRule="auto"/>
              <w:contextualSpacing/>
              <w:rPr>
                <w:rFonts w:eastAsia="Calibri"/>
                <w:sz w:val="24"/>
                <w:szCs w:val="24"/>
              </w:rPr>
            </w:pPr>
          </w:p>
        </w:tc>
        <w:tc>
          <w:tcPr>
            <w:tcW w:w="724" w:type="dxa"/>
          </w:tcPr>
          <w:p w14:paraId="31E12839"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1.7</w:t>
            </w:r>
          </w:p>
        </w:tc>
        <w:tc>
          <w:tcPr>
            <w:tcW w:w="5761" w:type="dxa"/>
          </w:tcPr>
          <w:p w14:paraId="25D0CEF4"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Organization of the Study</w:t>
            </w:r>
          </w:p>
        </w:tc>
        <w:tc>
          <w:tcPr>
            <w:tcW w:w="951" w:type="dxa"/>
          </w:tcPr>
          <w:p w14:paraId="56A0329E" w14:textId="77777777"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8</w:t>
            </w:r>
          </w:p>
        </w:tc>
      </w:tr>
      <w:tr w:rsidR="00443542" w:rsidRPr="00443542" w14:paraId="560BD193" w14:textId="77777777" w:rsidTr="00B57710">
        <w:tc>
          <w:tcPr>
            <w:tcW w:w="1070" w:type="dxa"/>
          </w:tcPr>
          <w:p w14:paraId="7B2476AC" w14:textId="77777777" w:rsidR="00443542" w:rsidRPr="00443542" w:rsidRDefault="00443542" w:rsidP="00C65615">
            <w:pPr>
              <w:spacing w:line="360" w:lineRule="auto"/>
              <w:contextualSpacing/>
              <w:rPr>
                <w:rFonts w:eastAsia="Calibri"/>
                <w:sz w:val="24"/>
                <w:szCs w:val="24"/>
              </w:rPr>
            </w:pPr>
          </w:p>
        </w:tc>
        <w:tc>
          <w:tcPr>
            <w:tcW w:w="724" w:type="dxa"/>
          </w:tcPr>
          <w:p w14:paraId="40E9A07E" w14:textId="77777777" w:rsidR="00443542" w:rsidRPr="00443542" w:rsidRDefault="00443542" w:rsidP="00C65615">
            <w:pPr>
              <w:spacing w:line="360" w:lineRule="auto"/>
              <w:contextualSpacing/>
              <w:rPr>
                <w:rFonts w:eastAsia="Calibri"/>
                <w:sz w:val="24"/>
                <w:szCs w:val="24"/>
              </w:rPr>
            </w:pPr>
          </w:p>
        </w:tc>
        <w:tc>
          <w:tcPr>
            <w:tcW w:w="5761" w:type="dxa"/>
          </w:tcPr>
          <w:p w14:paraId="5DBECCED" w14:textId="77777777" w:rsidR="00443542" w:rsidRPr="00443542" w:rsidRDefault="00443542" w:rsidP="00C65615">
            <w:pPr>
              <w:spacing w:line="360" w:lineRule="auto"/>
              <w:contextualSpacing/>
              <w:rPr>
                <w:rFonts w:eastAsia="Calibri"/>
                <w:sz w:val="24"/>
                <w:szCs w:val="24"/>
              </w:rPr>
            </w:pPr>
          </w:p>
        </w:tc>
        <w:tc>
          <w:tcPr>
            <w:tcW w:w="951" w:type="dxa"/>
          </w:tcPr>
          <w:p w14:paraId="7BC8810D" w14:textId="77777777" w:rsidR="00443542" w:rsidRPr="00443542" w:rsidRDefault="00443542" w:rsidP="00C65615">
            <w:pPr>
              <w:spacing w:line="360" w:lineRule="auto"/>
              <w:contextualSpacing/>
              <w:jc w:val="right"/>
              <w:rPr>
                <w:rFonts w:eastAsia="Calibri"/>
                <w:sz w:val="24"/>
                <w:szCs w:val="24"/>
              </w:rPr>
            </w:pPr>
          </w:p>
        </w:tc>
      </w:tr>
      <w:tr w:rsidR="00443542" w:rsidRPr="00443542" w14:paraId="61E03C81" w14:textId="77777777" w:rsidTr="00B57710">
        <w:tc>
          <w:tcPr>
            <w:tcW w:w="1070" w:type="dxa"/>
            <w:vAlign w:val="center"/>
            <w:hideMark/>
          </w:tcPr>
          <w:p w14:paraId="1E73C600"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II</w:t>
            </w:r>
          </w:p>
        </w:tc>
        <w:tc>
          <w:tcPr>
            <w:tcW w:w="6485" w:type="dxa"/>
            <w:gridSpan w:val="2"/>
            <w:hideMark/>
          </w:tcPr>
          <w:p w14:paraId="5A7FC06B" w14:textId="77777777" w:rsidR="00443542" w:rsidRPr="00443542" w:rsidRDefault="00443542" w:rsidP="00C65615">
            <w:pPr>
              <w:spacing w:line="360" w:lineRule="auto"/>
              <w:contextualSpacing/>
              <w:rPr>
                <w:rFonts w:eastAsia="Calibri"/>
                <w:b/>
                <w:bCs/>
                <w:sz w:val="24"/>
                <w:szCs w:val="24"/>
              </w:rPr>
            </w:pPr>
            <w:r w:rsidRPr="00443542">
              <w:rPr>
                <w:rFonts w:eastAsia="Calibri"/>
                <w:b/>
                <w:bCs/>
                <w:sz w:val="24"/>
                <w:szCs w:val="24"/>
              </w:rPr>
              <w:t>Literature Review</w:t>
            </w:r>
          </w:p>
        </w:tc>
        <w:tc>
          <w:tcPr>
            <w:tcW w:w="951" w:type="dxa"/>
            <w:hideMark/>
          </w:tcPr>
          <w:p w14:paraId="7205C194" w14:textId="43C1A8B9" w:rsidR="00443542" w:rsidRPr="00443542" w:rsidRDefault="00B708DA" w:rsidP="00C65615">
            <w:pPr>
              <w:spacing w:line="360" w:lineRule="auto"/>
              <w:contextualSpacing/>
              <w:jc w:val="right"/>
              <w:rPr>
                <w:rFonts w:eastAsia="Calibri"/>
                <w:sz w:val="24"/>
                <w:szCs w:val="24"/>
              </w:rPr>
            </w:pPr>
            <w:r>
              <w:rPr>
                <w:rFonts w:eastAsia="Calibri"/>
                <w:sz w:val="24"/>
                <w:szCs w:val="24"/>
              </w:rPr>
              <w:t>10</w:t>
            </w:r>
          </w:p>
        </w:tc>
      </w:tr>
      <w:tr w:rsidR="00443542" w:rsidRPr="00443542" w14:paraId="72558E2C" w14:textId="77777777" w:rsidTr="00B57710">
        <w:tc>
          <w:tcPr>
            <w:tcW w:w="1070" w:type="dxa"/>
          </w:tcPr>
          <w:p w14:paraId="727E16DF" w14:textId="77777777" w:rsidR="00443542" w:rsidRPr="00443542" w:rsidRDefault="00443542" w:rsidP="00C65615">
            <w:pPr>
              <w:spacing w:line="360" w:lineRule="auto"/>
              <w:contextualSpacing/>
              <w:rPr>
                <w:rFonts w:eastAsia="Calibri"/>
                <w:sz w:val="24"/>
                <w:szCs w:val="24"/>
              </w:rPr>
            </w:pPr>
          </w:p>
        </w:tc>
        <w:tc>
          <w:tcPr>
            <w:tcW w:w="724" w:type="dxa"/>
            <w:hideMark/>
          </w:tcPr>
          <w:p w14:paraId="6A406C6F"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2.1</w:t>
            </w:r>
          </w:p>
        </w:tc>
        <w:tc>
          <w:tcPr>
            <w:tcW w:w="5761" w:type="dxa"/>
          </w:tcPr>
          <w:p w14:paraId="448CCF3E"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Work-Life Balance</w:t>
            </w:r>
          </w:p>
        </w:tc>
        <w:tc>
          <w:tcPr>
            <w:tcW w:w="951" w:type="dxa"/>
          </w:tcPr>
          <w:p w14:paraId="68F74D18" w14:textId="6C1F1941" w:rsidR="00443542" w:rsidRPr="00443542" w:rsidRDefault="00B708DA" w:rsidP="00C65615">
            <w:pPr>
              <w:spacing w:line="360" w:lineRule="auto"/>
              <w:contextualSpacing/>
              <w:jc w:val="right"/>
              <w:rPr>
                <w:rFonts w:eastAsia="Calibri"/>
                <w:sz w:val="24"/>
                <w:szCs w:val="24"/>
              </w:rPr>
            </w:pPr>
            <w:r>
              <w:rPr>
                <w:rFonts w:eastAsia="Calibri"/>
                <w:sz w:val="24"/>
                <w:szCs w:val="24"/>
              </w:rPr>
              <w:t>10</w:t>
            </w:r>
          </w:p>
        </w:tc>
      </w:tr>
      <w:tr w:rsidR="00443542" w:rsidRPr="00443542" w14:paraId="042C4B2C" w14:textId="77777777" w:rsidTr="00B57710">
        <w:trPr>
          <w:trHeight w:val="350"/>
        </w:trPr>
        <w:tc>
          <w:tcPr>
            <w:tcW w:w="1070" w:type="dxa"/>
          </w:tcPr>
          <w:p w14:paraId="573C22DF" w14:textId="77777777" w:rsidR="00443542" w:rsidRPr="00443542" w:rsidRDefault="00443542" w:rsidP="00C65615">
            <w:pPr>
              <w:spacing w:line="360" w:lineRule="auto"/>
              <w:contextualSpacing/>
              <w:rPr>
                <w:rFonts w:eastAsia="Calibri"/>
                <w:sz w:val="24"/>
                <w:szCs w:val="24"/>
              </w:rPr>
            </w:pPr>
          </w:p>
        </w:tc>
        <w:tc>
          <w:tcPr>
            <w:tcW w:w="724" w:type="dxa"/>
            <w:hideMark/>
          </w:tcPr>
          <w:p w14:paraId="3912ACA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2.2</w:t>
            </w:r>
          </w:p>
        </w:tc>
        <w:tc>
          <w:tcPr>
            <w:tcW w:w="5761" w:type="dxa"/>
          </w:tcPr>
          <w:p w14:paraId="1C75CB1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Personalization</w:t>
            </w:r>
          </w:p>
        </w:tc>
        <w:tc>
          <w:tcPr>
            <w:tcW w:w="951" w:type="dxa"/>
          </w:tcPr>
          <w:p w14:paraId="6DFC53EB" w14:textId="50A1ED06"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1</w:t>
            </w:r>
            <w:r w:rsidR="00B708DA">
              <w:rPr>
                <w:rFonts w:eastAsia="Calibri"/>
                <w:sz w:val="24"/>
                <w:szCs w:val="24"/>
              </w:rPr>
              <w:t>2</w:t>
            </w:r>
          </w:p>
        </w:tc>
      </w:tr>
      <w:tr w:rsidR="00443542" w:rsidRPr="00443542" w14:paraId="2B57C654" w14:textId="77777777" w:rsidTr="00B57710">
        <w:tc>
          <w:tcPr>
            <w:tcW w:w="1070" w:type="dxa"/>
          </w:tcPr>
          <w:p w14:paraId="324C8092" w14:textId="77777777" w:rsidR="00443542" w:rsidRPr="00443542" w:rsidRDefault="00443542" w:rsidP="00C65615">
            <w:pPr>
              <w:spacing w:line="360" w:lineRule="auto"/>
              <w:contextualSpacing/>
              <w:rPr>
                <w:rFonts w:eastAsia="Calibri"/>
                <w:sz w:val="24"/>
                <w:szCs w:val="24"/>
              </w:rPr>
            </w:pPr>
          </w:p>
        </w:tc>
        <w:tc>
          <w:tcPr>
            <w:tcW w:w="724" w:type="dxa"/>
          </w:tcPr>
          <w:p w14:paraId="3BED339C"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2.3</w:t>
            </w:r>
          </w:p>
        </w:tc>
        <w:tc>
          <w:tcPr>
            <w:tcW w:w="5761" w:type="dxa"/>
          </w:tcPr>
          <w:p w14:paraId="15E1C7F5"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Emotional Intelligence</w:t>
            </w:r>
          </w:p>
        </w:tc>
        <w:tc>
          <w:tcPr>
            <w:tcW w:w="951" w:type="dxa"/>
          </w:tcPr>
          <w:p w14:paraId="11C0C525" w14:textId="282F8E0C"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1</w:t>
            </w:r>
            <w:r w:rsidR="00B708DA">
              <w:rPr>
                <w:rFonts w:eastAsia="Calibri"/>
                <w:sz w:val="24"/>
                <w:szCs w:val="24"/>
              </w:rPr>
              <w:t>4</w:t>
            </w:r>
          </w:p>
        </w:tc>
      </w:tr>
      <w:tr w:rsidR="00443542" w:rsidRPr="00443542" w14:paraId="43F0918A" w14:textId="77777777" w:rsidTr="00B57710">
        <w:tc>
          <w:tcPr>
            <w:tcW w:w="1070" w:type="dxa"/>
          </w:tcPr>
          <w:p w14:paraId="61604C98" w14:textId="77777777" w:rsidR="00443542" w:rsidRPr="00443542" w:rsidRDefault="00443542" w:rsidP="00C65615">
            <w:pPr>
              <w:spacing w:line="360" w:lineRule="auto"/>
              <w:contextualSpacing/>
              <w:rPr>
                <w:rFonts w:eastAsia="Calibri"/>
                <w:sz w:val="24"/>
                <w:szCs w:val="24"/>
              </w:rPr>
            </w:pPr>
          </w:p>
        </w:tc>
        <w:tc>
          <w:tcPr>
            <w:tcW w:w="724" w:type="dxa"/>
          </w:tcPr>
          <w:p w14:paraId="46675961"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2.4</w:t>
            </w:r>
          </w:p>
        </w:tc>
        <w:tc>
          <w:tcPr>
            <w:tcW w:w="5761" w:type="dxa"/>
          </w:tcPr>
          <w:p w14:paraId="05DCC93D"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Women Leadership</w:t>
            </w:r>
          </w:p>
        </w:tc>
        <w:tc>
          <w:tcPr>
            <w:tcW w:w="951" w:type="dxa"/>
          </w:tcPr>
          <w:p w14:paraId="0220EB53" w14:textId="37374233"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1</w:t>
            </w:r>
            <w:r w:rsidR="00B708DA">
              <w:rPr>
                <w:rFonts w:eastAsia="Calibri"/>
                <w:sz w:val="24"/>
                <w:szCs w:val="24"/>
              </w:rPr>
              <w:t>6</w:t>
            </w:r>
          </w:p>
        </w:tc>
      </w:tr>
      <w:tr w:rsidR="00443542" w:rsidRPr="00443542" w14:paraId="37A9BA94" w14:textId="77777777" w:rsidTr="00B57710">
        <w:tc>
          <w:tcPr>
            <w:tcW w:w="1070" w:type="dxa"/>
          </w:tcPr>
          <w:p w14:paraId="7F0C326C" w14:textId="77777777" w:rsidR="00443542" w:rsidRPr="00443542" w:rsidRDefault="00443542" w:rsidP="00C65615">
            <w:pPr>
              <w:spacing w:line="360" w:lineRule="auto"/>
              <w:contextualSpacing/>
              <w:rPr>
                <w:rFonts w:eastAsia="Calibri"/>
                <w:sz w:val="24"/>
                <w:szCs w:val="24"/>
              </w:rPr>
            </w:pPr>
          </w:p>
        </w:tc>
        <w:tc>
          <w:tcPr>
            <w:tcW w:w="724" w:type="dxa"/>
          </w:tcPr>
          <w:p w14:paraId="11F76188"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2.5</w:t>
            </w:r>
          </w:p>
        </w:tc>
        <w:tc>
          <w:tcPr>
            <w:tcW w:w="5761" w:type="dxa"/>
          </w:tcPr>
          <w:p w14:paraId="5A656177"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Organizational Performance</w:t>
            </w:r>
          </w:p>
        </w:tc>
        <w:tc>
          <w:tcPr>
            <w:tcW w:w="951" w:type="dxa"/>
          </w:tcPr>
          <w:p w14:paraId="7E5901DF" w14:textId="604C4098"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1</w:t>
            </w:r>
            <w:r w:rsidR="00B708DA">
              <w:rPr>
                <w:rFonts w:eastAsia="Calibri"/>
                <w:sz w:val="24"/>
                <w:szCs w:val="24"/>
              </w:rPr>
              <w:t>8</w:t>
            </w:r>
          </w:p>
        </w:tc>
      </w:tr>
      <w:tr w:rsidR="00443542" w:rsidRPr="00443542" w14:paraId="2EE4DA31" w14:textId="77777777" w:rsidTr="00B57710">
        <w:tc>
          <w:tcPr>
            <w:tcW w:w="1070" w:type="dxa"/>
          </w:tcPr>
          <w:p w14:paraId="05678F45" w14:textId="77777777" w:rsidR="00443542" w:rsidRPr="00443542" w:rsidRDefault="00443542" w:rsidP="00C65615">
            <w:pPr>
              <w:spacing w:line="360" w:lineRule="auto"/>
              <w:contextualSpacing/>
              <w:rPr>
                <w:rFonts w:eastAsia="Calibri"/>
              </w:rPr>
            </w:pPr>
          </w:p>
        </w:tc>
        <w:tc>
          <w:tcPr>
            <w:tcW w:w="724" w:type="dxa"/>
          </w:tcPr>
          <w:p w14:paraId="70EFF2D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2.6</w:t>
            </w:r>
          </w:p>
        </w:tc>
        <w:tc>
          <w:tcPr>
            <w:tcW w:w="5761" w:type="dxa"/>
          </w:tcPr>
          <w:p w14:paraId="404381A9"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Empirical Studies</w:t>
            </w:r>
          </w:p>
        </w:tc>
        <w:tc>
          <w:tcPr>
            <w:tcW w:w="951" w:type="dxa"/>
          </w:tcPr>
          <w:p w14:paraId="78D217B8" w14:textId="1FA5DAAB" w:rsidR="00443542" w:rsidRPr="00443542" w:rsidRDefault="00B708DA" w:rsidP="00C65615">
            <w:pPr>
              <w:spacing w:line="360" w:lineRule="auto"/>
              <w:contextualSpacing/>
              <w:jc w:val="right"/>
              <w:rPr>
                <w:rFonts w:eastAsia="Calibri"/>
                <w:sz w:val="24"/>
                <w:szCs w:val="24"/>
              </w:rPr>
            </w:pPr>
            <w:r>
              <w:rPr>
                <w:rFonts w:eastAsia="Calibri"/>
                <w:sz w:val="24"/>
                <w:szCs w:val="24"/>
              </w:rPr>
              <w:t>21</w:t>
            </w:r>
          </w:p>
        </w:tc>
      </w:tr>
      <w:tr w:rsidR="00443542" w:rsidRPr="00443542" w14:paraId="59AB92A5" w14:textId="77777777" w:rsidTr="00B57710">
        <w:tc>
          <w:tcPr>
            <w:tcW w:w="1070" w:type="dxa"/>
          </w:tcPr>
          <w:p w14:paraId="1C935674" w14:textId="77777777" w:rsidR="00443542" w:rsidRPr="00443542" w:rsidRDefault="00443542" w:rsidP="00C65615">
            <w:pPr>
              <w:spacing w:line="360" w:lineRule="auto"/>
              <w:contextualSpacing/>
              <w:rPr>
                <w:rFonts w:eastAsia="Calibri"/>
                <w:sz w:val="24"/>
                <w:szCs w:val="24"/>
              </w:rPr>
            </w:pPr>
          </w:p>
        </w:tc>
        <w:tc>
          <w:tcPr>
            <w:tcW w:w="724" w:type="dxa"/>
          </w:tcPr>
          <w:p w14:paraId="5B68730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2.7</w:t>
            </w:r>
          </w:p>
        </w:tc>
        <w:tc>
          <w:tcPr>
            <w:tcW w:w="5761" w:type="dxa"/>
          </w:tcPr>
          <w:p w14:paraId="51110FE2"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Conceptual Framework of the Study</w:t>
            </w:r>
          </w:p>
        </w:tc>
        <w:tc>
          <w:tcPr>
            <w:tcW w:w="951" w:type="dxa"/>
          </w:tcPr>
          <w:p w14:paraId="169B2A1F" w14:textId="19F66B79"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2</w:t>
            </w:r>
            <w:r w:rsidR="00B708DA">
              <w:rPr>
                <w:rFonts w:eastAsia="Calibri"/>
                <w:sz w:val="24"/>
                <w:szCs w:val="24"/>
              </w:rPr>
              <w:t>4</w:t>
            </w:r>
          </w:p>
        </w:tc>
      </w:tr>
      <w:tr w:rsidR="00443542" w:rsidRPr="00443542" w14:paraId="052EC816" w14:textId="77777777" w:rsidTr="00B57710">
        <w:tc>
          <w:tcPr>
            <w:tcW w:w="1070" w:type="dxa"/>
          </w:tcPr>
          <w:p w14:paraId="2625A44D" w14:textId="77777777" w:rsidR="00443542" w:rsidRPr="00443542" w:rsidRDefault="00443542" w:rsidP="00C65615">
            <w:pPr>
              <w:spacing w:line="360" w:lineRule="auto"/>
              <w:contextualSpacing/>
              <w:rPr>
                <w:rFonts w:eastAsia="Calibri"/>
                <w:sz w:val="24"/>
                <w:szCs w:val="24"/>
              </w:rPr>
            </w:pPr>
          </w:p>
        </w:tc>
        <w:tc>
          <w:tcPr>
            <w:tcW w:w="724" w:type="dxa"/>
          </w:tcPr>
          <w:p w14:paraId="0D1CE815" w14:textId="77777777" w:rsidR="00443542" w:rsidRPr="00443542" w:rsidRDefault="00443542" w:rsidP="00C65615">
            <w:pPr>
              <w:spacing w:line="360" w:lineRule="auto"/>
              <w:contextualSpacing/>
              <w:rPr>
                <w:rFonts w:eastAsia="Calibri"/>
                <w:sz w:val="24"/>
                <w:szCs w:val="24"/>
              </w:rPr>
            </w:pPr>
          </w:p>
        </w:tc>
        <w:tc>
          <w:tcPr>
            <w:tcW w:w="5761" w:type="dxa"/>
          </w:tcPr>
          <w:p w14:paraId="29001365" w14:textId="77777777" w:rsidR="00443542" w:rsidRPr="00443542" w:rsidRDefault="00443542" w:rsidP="00C65615">
            <w:pPr>
              <w:spacing w:line="360" w:lineRule="auto"/>
              <w:contextualSpacing/>
              <w:rPr>
                <w:rFonts w:eastAsia="Calibri"/>
                <w:sz w:val="24"/>
                <w:szCs w:val="24"/>
              </w:rPr>
            </w:pPr>
          </w:p>
        </w:tc>
        <w:tc>
          <w:tcPr>
            <w:tcW w:w="951" w:type="dxa"/>
          </w:tcPr>
          <w:p w14:paraId="02F4D227" w14:textId="77777777" w:rsidR="00443542" w:rsidRPr="00443542" w:rsidRDefault="00443542" w:rsidP="00B708DA">
            <w:pPr>
              <w:spacing w:line="360" w:lineRule="auto"/>
              <w:contextualSpacing/>
              <w:jc w:val="center"/>
              <w:rPr>
                <w:rFonts w:eastAsia="Calibri"/>
                <w:sz w:val="24"/>
                <w:szCs w:val="24"/>
              </w:rPr>
            </w:pPr>
          </w:p>
        </w:tc>
      </w:tr>
      <w:tr w:rsidR="00443542" w:rsidRPr="00443542" w14:paraId="3397D2BC" w14:textId="77777777" w:rsidTr="00B57710">
        <w:tc>
          <w:tcPr>
            <w:tcW w:w="1070" w:type="dxa"/>
          </w:tcPr>
          <w:p w14:paraId="6EBEA405"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III</w:t>
            </w:r>
          </w:p>
        </w:tc>
        <w:tc>
          <w:tcPr>
            <w:tcW w:w="6485" w:type="dxa"/>
            <w:gridSpan w:val="2"/>
          </w:tcPr>
          <w:p w14:paraId="22A75536" w14:textId="77777777" w:rsidR="00443542" w:rsidRPr="00443542" w:rsidRDefault="00443542" w:rsidP="00C65615">
            <w:pPr>
              <w:spacing w:line="360" w:lineRule="auto"/>
              <w:contextualSpacing/>
              <w:rPr>
                <w:rFonts w:eastAsia="Calibri"/>
                <w:b/>
                <w:bCs/>
                <w:sz w:val="24"/>
                <w:szCs w:val="24"/>
              </w:rPr>
            </w:pPr>
            <w:r w:rsidRPr="00443542">
              <w:rPr>
                <w:rFonts w:eastAsia="Calibri"/>
                <w:b/>
                <w:bCs/>
                <w:sz w:val="24"/>
                <w:szCs w:val="24"/>
              </w:rPr>
              <w:t>Research Methodology</w:t>
            </w:r>
          </w:p>
        </w:tc>
        <w:tc>
          <w:tcPr>
            <w:tcW w:w="951" w:type="dxa"/>
          </w:tcPr>
          <w:p w14:paraId="087CB77C" w14:textId="2D7BF718"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2</w:t>
            </w:r>
            <w:r w:rsidR="00B708DA">
              <w:rPr>
                <w:rFonts w:eastAsia="Calibri"/>
                <w:sz w:val="24"/>
                <w:szCs w:val="24"/>
              </w:rPr>
              <w:t>5</w:t>
            </w:r>
          </w:p>
        </w:tc>
      </w:tr>
      <w:tr w:rsidR="00443542" w:rsidRPr="00443542" w14:paraId="689D6E37" w14:textId="77777777" w:rsidTr="00B57710">
        <w:tc>
          <w:tcPr>
            <w:tcW w:w="1070" w:type="dxa"/>
          </w:tcPr>
          <w:p w14:paraId="627C4319" w14:textId="77777777" w:rsidR="00443542" w:rsidRPr="00443542" w:rsidRDefault="00443542" w:rsidP="00C65615">
            <w:pPr>
              <w:spacing w:line="360" w:lineRule="auto"/>
              <w:contextualSpacing/>
              <w:rPr>
                <w:rFonts w:eastAsia="Calibri"/>
                <w:sz w:val="24"/>
                <w:szCs w:val="24"/>
              </w:rPr>
            </w:pPr>
          </w:p>
        </w:tc>
        <w:tc>
          <w:tcPr>
            <w:tcW w:w="724" w:type="dxa"/>
          </w:tcPr>
          <w:p w14:paraId="5426F6E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3.1</w:t>
            </w:r>
          </w:p>
        </w:tc>
        <w:tc>
          <w:tcPr>
            <w:tcW w:w="5761" w:type="dxa"/>
          </w:tcPr>
          <w:p w14:paraId="75DA5660"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Research Design</w:t>
            </w:r>
          </w:p>
        </w:tc>
        <w:tc>
          <w:tcPr>
            <w:tcW w:w="951" w:type="dxa"/>
          </w:tcPr>
          <w:p w14:paraId="5430A100" w14:textId="6153AB30"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2</w:t>
            </w:r>
            <w:r w:rsidR="00B708DA">
              <w:rPr>
                <w:rFonts w:eastAsia="Calibri"/>
                <w:sz w:val="24"/>
                <w:szCs w:val="24"/>
              </w:rPr>
              <w:t>5</w:t>
            </w:r>
          </w:p>
        </w:tc>
      </w:tr>
      <w:tr w:rsidR="00443542" w:rsidRPr="00443542" w14:paraId="0AD532C0" w14:textId="77777777" w:rsidTr="00B57710">
        <w:tc>
          <w:tcPr>
            <w:tcW w:w="1070" w:type="dxa"/>
          </w:tcPr>
          <w:p w14:paraId="7A9A1F6D" w14:textId="77777777" w:rsidR="00443542" w:rsidRPr="00443542" w:rsidRDefault="00443542" w:rsidP="00C65615">
            <w:pPr>
              <w:spacing w:line="360" w:lineRule="auto"/>
              <w:contextualSpacing/>
              <w:rPr>
                <w:rFonts w:eastAsia="Calibri"/>
                <w:sz w:val="24"/>
                <w:szCs w:val="24"/>
              </w:rPr>
            </w:pPr>
          </w:p>
        </w:tc>
        <w:tc>
          <w:tcPr>
            <w:tcW w:w="724" w:type="dxa"/>
          </w:tcPr>
          <w:p w14:paraId="05B4849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3.2</w:t>
            </w:r>
          </w:p>
        </w:tc>
        <w:tc>
          <w:tcPr>
            <w:tcW w:w="5761" w:type="dxa"/>
          </w:tcPr>
          <w:p w14:paraId="794EA522"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 xml:space="preserve">Population and Sampling </w:t>
            </w:r>
          </w:p>
        </w:tc>
        <w:tc>
          <w:tcPr>
            <w:tcW w:w="951" w:type="dxa"/>
          </w:tcPr>
          <w:p w14:paraId="59221039" w14:textId="2FE3581D"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2</w:t>
            </w:r>
            <w:r w:rsidR="00B708DA">
              <w:rPr>
                <w:rFonts w:eastAsia="Calibri"/>
                <w:sz w:val="24"/>
                <w:szCs w:val="24"/>
              </w:rPr>
              <w:t>7</w:t>
            </w:r>
          </w:p>
        </w:tc>
      </w:tr>
      <w:tr w:rsidR="00443542" w:rsidRPr="00443542" w14:paraId="70E624DB" w14:textId="77777777" w:rsidTr="00B57710">
        <w:tc>
          <w:tcPr>
            <w:tcW w:w="1070" w:type="dxa"/>
          </w:tcPr>
          <w:p w14:paraId="3008B3A3" w14:textId="77777777" w:rsidR="00443542" w:rsidRPr="00443542" w:rsidRDefault="00443542" w:rsidP="00C65615">
            <w:pPr>
              <w:spacing w:line="360" w:lineRule="auto"/>
              <w:contextualSpacing/>
              <w:rPr>
                <w:rFonts w:eastAsia="Calibri"/>
                <w:sz w:val="24"/>
                <w:szCs w:val="24"/>
              </w:rPr>
            </w:pPr>
          </w:p>
        </w:tc>
        <w:tc>
          <w:tcPr>
            <w:tcW w:w="724" w:type="dxa"/>
          </w:tcPr>
          <w:p w14:paraId="58E03D6B"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3.3</w:t>
            </w:r>
          </w:p>
        </w:tc>
        <w:tc>
          <w:tcPr>
            <w:tcW w:w="5761" w:type="dxa"/>
          </w:tcPr>
          <w:p w14:paraId="2DA11D78"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Data Collection Method</w:t>
            </w:r>
          </w:p>
        </w:tc>
        <w:tc>
          <w:tcPr>
            <w:tcW w:w="951" w:type="dxa"/>
          </w:tcPr>
          <w:p w14:paraId="18F45824" w14:textId="1483F5FA"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2</w:t>
            </w:r>
            <w:r w:rsidR="00B708DA">
              <w:rPr>
                <w:rFonts w:eastAsia="Calibri"/>
                <w:sz w:val="24"/>
                <w:szCs w:val="24"/>
              </w:rPr>
              <w:t>9</w:t>
            </w:r>
          </w:p>
        </w:tc>
      </w:tr>
    </w:tbl>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0"/>
        <w:gridCol w:w="10"/>
        <w:gridCol w:w="5755"/>
        <w:gridCol w:w="951"/>
      </w:tblGrid>
      <w:tr w:rsidR="00443542" w:rsidRPr="00443542" w14:paraId="331C477E" w14:textId="77777777" w:rsidTr="00B57710">
        <w:tc>
          <w:tcPr>
            <w:tcW w:w="1070" w:type="dxa"/>
          </w:tcPr>
          <w:p w14:paraId="4820E636" w14:textId="77777777" w:rsidR="00443542" w:rsidRPr="00443542" w:rsidRDefault="00443542" w:rsidP="00C65615">
            <w:pPr>
              <w:spacing w:line="360" w:lineRule="auto"/>
              <w:contextualSpacing/>
              <w:jc w:val="center"/>
              <w:rPr>
                <w:rFonts w:eastAsia="Calibri"/>
                <w:sz w:val="24"/>
                <w:szCs w:val="24"/>
              </w:rPr>
            </w:pPr>
            <w:r w:rsidRPr="00443542">
              <w:rPr>
                <w:sz w:val="24"/>
                <w:szCs w:val="24"/>
                <w:lang w:val="en-GB" w:eastAsia="en-GB"/>
              </w:rPr>
              <w:lastRenderedPageBreak/>
              <w:br w:type="page"/>
            </w:r>
            <w:r w:rsidRPr="00443542">
              <w:rPr>
                <w:rFonts w:eastAsia="Calibri"/>
                <w:sz w:val="24"/>
                <w:szCs w:val="24"/>
                <w:lang w:bidi="th-TH"/>
              </w:rPr>
              <w:br w:type="page"/>
            </w:r>
            <w:r w:rsidRPr="00443542">
              <w:rPr>
                <w:rFonts w:eastAsia="Calibri"/>
                <w:sz w:val="24"/>
                <w:szCs w:val="24"/>
              </w:rPr>
              <w:br w:type="page"/>
            </w:r>
          </w:p>
          <w:p w14:paraId="312C7AD0"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br w:type="page"/>
            </w:r>
          </w:p>
        </w:tc>
        <w:tc>
          <w:tcPr>
            <w:tcW w:w="6485" w:type="dxa"/>
            <w:gridSpan w:val="3"/>
          </w:tcPr>
          <w:p w14:paraId="12704532" w14:textId="77777777" w:rsidR="00443542" w:rsidRPr="00443542" w:rsidRDefault="00443542" w:rsidP="00C65615">
            <w:pPr>
              <w:keepNext/>
              <w:keepLines/>
              <w:spacing w:line="360" w:lineRule="auto"/>
              <w:contextualSpacing/>
              <w:jc w:val="center"/>
              <w:outlineLvl w:val="2"/>
              <w:rPr>
                <w:rFonts w:eastAsia="Calibri"/>
                <w:b/>
                <w:sz w:val="24"/>
                <w:szCs w:val="24"/>
              </w:rPr>
            </w:pPr>
            <w:r w:rsidRPr="00443542">
              <w:rPr>
                <w:rFonts w:eastAsia="Calibri"/>
                <w:b/>
                <w:sz w:val="24"/>
                <w:szCs w:val="24"/>
              </w:rPr>
              <w:t>TABLE OF CONTENTS (CONT.)</w:t>
            </w:r>
          </w:p>
          <w:p w14:paraId="781B5B83" w14:textId="77777777" w:rsidR="00443542" w:rsidRPr="00443542" w:rsidRDefault="00443542" w:rsidP="00C65615">
            <w:pPr>
              <w:keepNext/>
              <w:keepLines/>
              <w:spacing w:line="360" w:lineRule="auto"/>
              <w:contextualSpacing/>
              <w:jc w:val="center"/>
              <w:outlineLvl w:val="2"/>
              <w:rPr>
                <w:rFonts w:eastAsia="Calibri"/>
                <w:sz w:val="24"/>
                <w:szCs w:val="24"/>
              </w:rPr>
            </w:pPr>
          </w:p>
        </w:tc>
        <w:tc>
          <w:tcPr>
            <w:tcW w:w="951" w:type="dxa"/>
          </w:tcPr>
          <w:p w14:paraId="4C92B450" w14:textId="77777777" w:rsidR="00443542" w:rsidRPr="00443542" w:rsidRDefault="00443542" w:rsidP="00C65615">
            <w:pPr>
              <w:tabs>
                <w:tab w:val="left" w:pos="495"/>
              </w:tabs>
              <w:spacing w:line="360" w:lineRule="auto"/>
              <w:contextualSpacing/>
              <w:jc w:val="center"/>
              <w:rPr>
                <w:rFonts w:eastAsia="Calibri"/>
                <w:sz w:val="24"/>
                <w:szCs w:val="24"/>
              </w:rPr>
            </w:pPr>
          </w:p>
        </w:tc>
      </w:tr>
      <w:tr w:rsidR="00443542" w:rsidRPr="00443542" w14:paraId="1CDE0938" w14:textId="77777777" w:rsidTr="00B57710">
        <w:tc>
          <w:tcPr>
            <w:tcW w:w="1070" w:type="dxa"/>
          </w:tcPr>
          <w:p w14:paraId="5EEF6BDD" w14:textId="77777777" w:rsidR="00443542" w:rsidRPr="00443542" w:rsidRDefault="00443542" w:rsidP="00C65615">
            <w:pPr>
              <w:spacing w:line="360" w:lineRule="auto"/>
              <w:contextualSpacing/>
              <w:jc w:val="center"/>
              <w:rPr>
                <w:rFonts w:eastAsia="Calibri"/>
                <w:sz w:val="24"/>
                <w:szCs w:val="24"/>
              </w:rPr>
            </w:pPr>
            <w:r w:rsidRPr="00443542">
              <w:rPr>
                <w:rFonts w:eastAsia="Calibri"/>
                <w:b/>
                <w:sz w:val="24"/>
                <w:szCs w:val="24"/>
              </w:rPr>
              <w:t>Chapter</w:t>
            </w:r>
          </w:p>
        </w:tc>
        <w:tc>
          <w:tcPr>
            <w:tcW w:w="6485" w:type="dxa"/>
            <w:gridSpan w:val="3"/>
          </w:tcPr>
          <w:p w14:paraId="2209D4E1" w14:textId="77777777" w:rsidR="00443542" w:rsidRPr="00443542" w:rsidRDefault="00443542" w:rsidP="00C65615">
            <w:pPr>
              <w:keepNext/>
              <w:keepLines/>
              <w:spacing w:line="360" w:lineRule="auto"/>
              <w:contextualSpacing/>
              <w:jc w:val="center"/>
              <w:outlineLvl w:val="2"/>
              <w:rPr>
                <w:rFonts w:eastAsia="Calibri"/>
                <w:sz w:val="24"/>
                <w:szCs w:val="24"/>
              </w:rPr>
            </w:pPr>
            <w:r w:rsidRPr="00443542">
              <w:rPr>
                <w:rFonts w:eastAsia="Calibri"/>
                <w:b/>
                <w:sz w:val="24"/>
                <w:szCs w:val="24"/>
              </w:rPr>
              <w:t>Particular</w:t>
            </w:r>
          </w:p>
        </w:tc>
        <w:tc>
          <w:tcPr>
            <w:tcW w:w="951" w:type="dxa"/>
          </w:tcPr>
          <w:p w14:paraId="6E387C2D" w14:textId="77777777" w:rsidR="00443542" w:rsidRPr="00443542" w:rsidRDefault="00443542" w:rsidP="00C65615">
            <w:pPr>
              <w:spacing w:line="360" w:lineRule="auto"/>
              <w:contextualSpacing/>
              <w:jc w:val="right"/>
              <w:rPr>
                <w:rFonts w:eastAsia="Calibri"/>
                <w:b/>
                <w:bCs/>
                <w:sz w:val="24"/>
                <w:szCs w:val="24"/>
              </w:rPr>
            </w:pPr>
            <w:r w:rsidRPr="00443542">
              <w:rPr>
                <w:rFonts w:eastAsia="Calibri"/>
                <w:b/>
                <w:bCs/>
                <w:sz w:val="24"/>
                <w:szCs w:val="24"/>
              </w:rPr>
              <w:t>Page</w:t>
            </w:r>
          </w:p>
          <w:p w14:paraId="0800AC48" w14:textId="77777777" w:rsidR="00443542" w:rsidRPr="00443542" w:rsidRDefault="00443542" w:rsidP="00C65615">
            <w:pPr>
              <w:tabs>
                <w:tab w:val="left" w:pos="495"/>
              </w:tabs>
              <w:spacing w:line="360" w:lineRule="auto"/>
              <w:contextualSpacing/>
              <w:jc w:val="center"/>
              <w:rPr>
                <w:rFonts w:eastAsia="Calibri"/>
                <w:sz w:val="24"/>
                <w:szCs w:val="24"/>
              </w:rPr>
            </w:pPr>
          </w:p>
        </w:tc>
      </w:tr>
      <w:tr w:rsidR="00443542" w:rsidRPr="00443542" w14:paraId="3B616485" w14:textId="77777777" w:rsidTr="00B57710">
        <w:tc>
          <w:tcPr>
            <w:tcW w:w="1070" w:type="dxa"/>
          </w:tcPr>
          <w:p w14:paraId="0D1472A1" w14:textId="77777777" w:rsidR="00443542" w:rsidRPr="00443542" w:rsidRDefault="00443542" w:rsidP="00C65615">
            <w:pPr>
              <w:spacing w:line="360" w:lineRule="auto"/>
              <w:contextualSpacing/>
              <w:jc w:val="center"/>
              <w:rPr>
                <w:rFonts w:eastAsia="Calibri"/>
                <w:bCs/>
                <w:sz w:val="24"/>
                <w:szCs w:val="24"/>
              </w:rPr>
            </w:pPr>
          </w:p>
        </w:tc>
        <w:tc>
          <w:tcPr>
            <w:tcW w:w="720" w:type="dxa"/>
          </w:tcPr>
          <w:p w14:paraId="647E3053" w14:textId="77777777" w:rsidR="00443542" w:rsidRPr="00443542" w:rsidRDefault="00443542" w:rsidP="00C65615">
            <w:pPr>
              <w:keepNext/>
              <w:keepLines/>
              <w:spacing w:line="360" w:lineRule="auto"/>
              <w:contextualSpacing/>
              <w:jc w:val="center"/>
              <w:outlineLvl w:val="2"/>
              <w:rPr>
                <w:rFonts w:eastAsia="Calibri"/>
                <w:bCs/>
                <w:sz w:val="24"/>
                <w:szCs w:val="24"/>
              </w:rPr>
            </w:pPr>
            <w:r w:rsidRPr="00443542">
              <w:rPr>
                <w:rFonts w:eastAsia="Calibri"/>
                <w:bCs/>
                <w:sz w:val="24"/>
                <w:szCs w:val="24"/>
              </w:rPr>
              <w:t>3.4</w:t>
            </w:r>
          </w:p>
        </w:tc>
        <w:tc>
          <w:tcPr>
            <w:tcW w:w="5765" w:type="dxa"/>
            <w:gridSpan w:val="2"/>
          </w:tcPr>
          <w:p w14:paraId="5810D5F0" w14:textId="77777777" w:rsidR="00443542" w:rsidRPr="00443542" w:rsidRDefault="00443542" w:rsidP="00C65615">
            <w:pPr>
              <w:keepNext/>
              <w:keepLines/>
              <w:spacing w:line="360" w:lineRule="auto"/>
              <w:contextualSpacing/>
              <w:outlineLvl w:val="2"/>
              <w:rPr>
                <w:rFonts w:eastAsia="Calibri"/>
                <w:bCs/>
                <w:sz w:val="24"/>
                <w:szCs w:val="24"/>
              </w:rPr>
            </w:pPr>
            <w:r w:rsidRPr="00443542">
              <w:rPr>
                <w:rFonts w:eastAsia="Calibri"/>
                <w:bCs/>
                <w:sz w:val="24"/>
                <w:szCs w:val="24"/>
              </w:rPr>
              <w:t>Data Analysis Method</w:t>
            </w:r>
          </w:p>
        </w:tc>
        <w:tc>
          <w:tcPr>
            <w:tcW w:w="951" w:type="dxa"/>
          </w:tcPr>
          <w:p w14:paraId="18EC46B6" w14:textId="0E282D9E" w:rsidR="00443542" w:rsidRPr="00443542" w:rsidRDefault="00B708DA" w:rsidP="00C65615">
            <w:pPr>
              <w:spacing w:line="360" w:lineRule="auto"/>
              <w:contextualSpacing/>
              <w:jc w:val="right"/>
              <w:rPr>
                <w:rFonts w:eastAsia="Calibri"/>
                <w:bCs/>
                <w:sz w:val="24"/>
                <w:szCs w:val="24"/>
              </w:rPr>
            </w:pPr>
            <w:r>
              <w:rPr>
                <w:rFonts w:eastAsia="Calibri"/>
                <w:bCs/>
                <w:sz w:val="24"/>
                <w:szCs w:val="24"/>
              </w:rPr>
              <w:t>30</w:t>
            </w:r>
          </w:p>
        </w:tc>
      </w:tr>
      <w:tr w:rsidR="00443542" w:rsidRPr="00443542" w14:paraId="478EA56E" w14:textId="77777777" w:rsidTr="00B57710">
        <w:trPr>
          <w:trHeight w:val="152"/>
        </w:trPr>
        <w:tc>
          <w:tcPr>
            <w:tcW w:w="1070" w:type="dxa"/>
          </w:tcPr>
          <w:p w14:paraId="225A2932" w14:textId="77777777" w:rsidR="00443542" w:rsidRPr="00443542" w:rsidRDefault="00443542" w:rsidP="00C65615">
            <w:pPr>
              <w:spacing w:line="360" w:lineRule="auto"/>
              <w:contextualSpacing/>
              <w:jc w:val="center"/>
              <w:rPr>
                <w:rFonts w:eastAsia="Calibri"/>
                <w:bCs/>
                <w:sz w:val="24"/>
                <w:szCs w:val="24"/>
              </w:rPr>
            </w:pPr>
          </w:p>
        </w:tc>
        <w:tc>
          <w:tcPr>
            <w:tcW w:w="720" w:type="dxa"/>
          </w:tcPr>
          <w:p w14:paraId="77EB25B3" w14:textId="77777777" w:rsidR="00443542" w:rsidRPr="00443542" w:rsidRDefault="00443542" w:rsidP="00C65615">
            <w:pPr>
              <w:keepNext/>
              <w:keepLines/>
              <w:spacing w:line="360" w:lineRule="auto"/>
              <w:contextualSpacing/>
              <w:jc w:val="center"/>
              <w:outlineLvl w:val="2"/>
              <w:rPr>
                <w:rFonts w:eastAsia="Calibri"/>
                <w:bCs/>
                <w:sz w:val="24"/>
                <w:szCs w:val="24"/>
              </w:rPr>
            </w:pPr>
            <w:r w:rsidRPr="00443542">
              <w:rPr>
                <w:rFonts w:eastAsia="Calibri"/>
                <w:bCs/>
                <w:sz w:val="24"/>
                <w:szCs w:val="24"/>
              </w:rPr>
              <w:t>3.5</w:t>
            </w:r>
          </w:p>
        </w:tc>
        <w:tc>
          <w:tcPr>
            <w:tcW w:w="5765" w:type="dxa"/>
            <w:gridSpan w:val="2"/>
          </w:tcPr>
          <w:p w14:paraId="13122942" w14:textId="77777777" w:rsidR="00443542" w:rsidRPr="00443542" w:rsidRDefault="00443542" w:rsidP="00C65615">
            <w:pPr>
              <w:keepNext/>
              <w:keepLines/>
              <w:spacing w:line="360" w:lineRule="auto"/>
              <w:contextualSpacing/>
              <w:outlineLvl w:val="2"/>
              <w:rPr>
                <w:rFonts w:eastAsia="Calibri"/>
                <w:bCs/>
                <w:sz w:val="24"/>
                <w:szCs w:val="24"/>
              </w:rPr>
            </w:pPr>
            <w:r w:rsidRPr="00443542">
              <w:rPr>
                <w:rFonts w:eastAsia="Calibri"/>
                <w:bCs/>
                <w:sz w:val="24"/>
                <w:szCs w:val="24"/>
              </w:rPr>
              <w:t>Ethical Consideration</w:t>
            </w:r>
          </w:p>
        </w:tc>
        <w:tc>
          <w:tcPr>
            <w:tcW w:w="951" w:type="dxa"/>
          </w:tcPr>
          <w:p w14:paraId="3AC58BBD" w14:textId="0A6F05F1" w:rsidR="00443542" w:rsidRPr="00443542" w:rsidRDefault="00B708DA" w:rsidP="00B708DA">
            <w:pPr>
              <w:spacing w:line="360" w:lineRule="auto"/>
              <w:contextualSpacing/>
              <w:jc w:val="center"/>
              <w:rPr>
                <w:rFonts w:eastAsia="Calibri"/>
                <w:bCs/>
                <w:sz w:val="24"/>
                <w:szCs w:val="24"/>
              </w:rPr>
            </w:pPr>
            <w:r>
              <w:rPr>
                <w:rFonts w:eastAsia="Calibri"/>
                <w:bCs/>
                <w:sz w:val="24"/>
                <w:szCs w:val="24"/>
              </w:rPr>
              <w:t xml:space="preserve">        33</w:t>
            </w:r>
          </w:p>
        </w:tc>
      </w:tr>
      <w:tr w:rsidR="00443542" w:rsidRPr="00443542" w14:paraId="0B078F16" w14:textId="77777777" w:rsidTr="00B57710">
        <w:tc>
          <w:tcPr>
            <w:tcW w:w="1070" w:type="dxa"/>
          </w:tcPr>
          <w:p w14:paraId="466D49A6" w14:textId="77777777" w:rsidR="00443542" w:rsidRPr="00443542" w:rsidRDefault="00443542" w:rsidP="00C65615">
            <w:pPr>
              <w:spacing w:line="360" w:lineRule="auto"/>
              <w:contextualSpacing/>
              <w:jc w:val="center"/>
              <w:rPr>
                <w:rFonts w:eastAsia="Calibri"/>
                <w:bCs/>
                <w:sz w:val="24"/>
                <w:szCs w:val="24"/>
              </w:rPr>
            </w:pPr>
          </w:p>
        </w:tc>
        <w:tc>
          <w:tcPr>
            <w:tcW w:w="720" w:type="dxa"/>
          </w:tcPr>
          <w:p w14:paraId="69AF333A" w14:textId="77777777" w:rsidR="00443542" w:rsidRPr="00443542" w:rsidRDefault="00443542" w:rsidP="00C65615">
            <w:pPr>
              <w:keepNext/>
              <w:keepLines/>
              <w:spacing w:line="360" w:lineRule="auto"/>
              <w:contextualSpacing/>
              <w:jc w:val="center"/>
              <w:outlineLvl w:val="2"/>
              <w:rPr>
                <w:rFonts w:eastAsia="Calibri"/>
                <w:bCs/>
                <w:sz w:val="24"/>
                <w:szCs w:val="24"/>
              </w:rPr>
            </w:pPr>
          </w:p>
        </w:tc>
        <w:tc>
          <w:tcPr>
            <w:tcW w:w="5765" w:type="dxa"/>
            <w:gridSpan w:val="2"/>
          </w:tcPr>
          <w:p w14:paraId="014D34AE" w14:textId="77777777" w:rsidR="00443542" w:rsidRPr="00443542" w:rsidRDefault="00443542" w:rsidP="00C65615">
            <w:pPr>
              <w:keepNext/>
              <w:keepLines/>
              <w:spacing w:line="360" w:lineRule="auto"/>
              <w:contextualSpacing/>
              <w:jc w:val="center"/>
              <w:outlineLvl w:val="2"/>
              <w:rPr>
                <w:rFonts w:eastAsia="Calibri"/>
                <w:bCs/>
                <w:sz w:val="24"/>
                <w:szCs w:val="24"/>
              </w:rPr>
            </w:pPr>
          </w:p>
        </w:tc>
        <w:tc>
          <w:tcPr>
            <w:tcW w:w="951" w:type="dxa"/>
          </w:tcPr>
          <w:p w14:paraId="09EAAD50" w14:textId="77777777" w:rsidR="00443542" w:rsidRPr="00443542" w:rsidRDefault="00443542" w:rsidP="00B708DA">
            <w:pPr>
              <w:spacing w:line="360" w:lineRule="auto"/>
              <w:contextualSpacing/>
              <w:jc w:val="center"/>
              <w:rPr>
                <w:rFonts w:eastAsia="Calibri"/>
                <w:bCs/>
                <w:sz w:val="24"/>
                <w:szCs w:val="24"/>
              </w:rPr>
            </w:pPr>
          </w:p>
        </w:tc>
      </w:tr>
      <w:tr w:rsidR="00443542" w:rsidRPr="00443542" w14:paraId="34D3E6BB" w14:textId="77777777" w:rsidTr="00B57710">
        <w:tc>
          <w:tcPr>
            <w:tcW w:w="1070" w:type="dxa"/>
            <w:hideMark/>
          </w:tcPr>
          <w:p w14:paraId="3C0906BD" w14:textId="77777777" w:rsidR="00443542" w:rsidRPr="00443542" w:rsidRDefault="00443542" w:rsidP="00C65615">
            <w:pPr>
              <w:spacing w:line="360" w:lineRule="auto"/>
              <w:contextualSpacing/>
              <w:jc w:val="center"/>
              <w:rPr>
                <w:rFonts w:eastAsia="Calibri"/>
                <w:b/>
                <w:sz w:val="24"/>
                <w:szCs w:val="24"/>
              </w:rPr>
            </w:pPr>
            <w:r w:rsidRPr="00443542">
              <w:rPr>
                <w:rFonts w:eastAsia="Calibri"/>
                <w:b/>
                <w:sz w:val="24"/>
                <w:szCs w:val="24"/>
              </w:rPr>
              <w:t>IV</w:t>
            </w:r>
          </w:p>
        </w:tc>
        <w:tc>
          <w:tcPr>
            <w:tcW w:w="6485" w:type="dxa"/>
            <w:gridSpan w:val="3"/>
            <w:hideMark/>
          </w:tcPr>
          <w:p w14:paraId="41544448" w14:textId="77777777" w:rsidR="00443542" w:rsidRPr="00443542" w:rsidRDefault="00443542" w:rsidP="00C65615">
            <w:pPr>
              <w:spacing w:line="360" w:lineRule="auto"/>
              <w:contextualSpacing/>
              <w:jc w:val="both"/>
              <w:rPr>
                <w:rFonts w:eastAsia="Calibri"/>
                <w:b/>
                <w:bCs/>
                <w:sz w:val="24"/>
                <w:szCs w:val="24"/>
              </w:rPr>
            </w:pPr>
            <w:r w:rsidRPr="00443542">
              <w:rPr>
                <w:rFonts w:eastAsia="Calibri"/>
                <w:b/>
                <w:bCs/>
                <w:sz w:val="24"/>
                <w:szCs w:val="24"/>
              </w:rPr>
              <w:t>Analysis Of the Influencing Factors on Women Leadership and Organizational Performance of Andaman Seaview Hotel</w:t>
            </w:r>
          </w:p>
        </w:tc>
        <w:tc>
          <w:tcPr>
            <w:tcW w:w="951" w:type="dxa"/>
            <w:hideMark/>
          </w:tcPr>
          <w:p w14:paraId="58CC688E" w14:textId="1E41317E"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4</w:t>
            </w:r>
          </w:p>
        </w:tc>
      </w:tr>
      <w:tr w:rsidR="00443542" w:rsidRPr="00443542" w14:paraId="0BABB25D" w14:textId="77777777" w:rsidTr="00B57710">
        <w:tc>
          <w:tcPr>
            <w:tcW w:w="1070" w:type="dxa"/>
          </w:tcPr>
          <w:p w14:paraId="404750ED" w14:textId="77777777" w:rsidR="00443542" w:rsidRPr="00443542" w:rsidRDefault="00443542" w:rsidP="00C65615">
            <w:pPr>
              <w:spacing w:line="360" w:lineRule="auto"/>
              <w:contextualSpacing/>
              <w:jc w:val="center"/>
              <w:rPr>
                <w:rFonts w:eastAsia="Calibri"/>
                <w:sz w:val="24"/>
                <w:szCs w:val="24"/>
              </w:rPr>
            </w:pPr>
          </w:p>
        </w:tc>
        <w:tc>
          <w:tcPr>
            <w:tcW w:w="730" w:type="dxa"/>
            <w:gridSpan w:val="2"/>
            <w:hideMark/>
          </w:tcPr>
          <w:p w14:paraId="0AF86865"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4.1</w:t>
            </w:r>
          </w:p>
        </w:tc>
        <w:tc>
          <w:tcPr>
            <w:tcW w:w="5755" w:type="dxa"/>
          </w:tcPr>
          <w:p w14:paraId="76C9AB6D" w14:textId="77777777" w:rsidR="00443542" w:rsidRPr="00443542" w:rsidRDefault="00443542" w:rsidP="00C65615">
            <w:pPr>
              <w:spacing w:line="360" w:lineRule="auto"/>
              <w:contextualSpacing/>
              <w:jc w:val="both"/>
              <w:rPr>
                <w:rFonts w:eastAsia="Calibri"/>
                <w:sz w:val="24"/>
                <w:szCs w:val="24"/>
              </w:rPr>
            </w:pPr>
            <w:r w:rsidRPr="00443542">
              <w:rPr>
                <w:rFonts w:eastAsia="Calibri"/>
                <w:sz w:val="24"/>
                <w:szCs w:val="24"/>
              </w:rPr>
              <w:t>Demographic Characteristics of Respondents</w:t>
            </w:r>
          </w:p>
        </w:tc>
        <w:tc>
          <w:tcPr>
            <w:tcW w:w="951" w:type="dxa"/>
          </w:tcPr>
          <w:p w14:paraId="31C27267" w14:textId="195A2849"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4</w:t>
            </w:r>
          </w:p>
        </w:tc>
      </w:tr>
      <w:tr w:rsidR="00443542" w:rsidRPr="00443542" w14:paraId="77063E3A" w14:textId="77777777" w:rsidTr="00B57710">
        <w:trPr>
          <w:trHeight w:val="117"/>
        </w:trPr>
        <w:tc>
          <w:tcPr>
            <w:tcW w:w="1070" w:type="dxa"/>
          </w:tcPr>
          <w:p w14:paraId="54E63E33" w14:textId="77777777" w:rsidR="00443542" w:rsidRPr="00443542" w:rsidRDefault="00443542" w:rsidP="00C65615">
            <w:pPr>
              <w:spacing w:line="360" w:lineRule="auto"/>
              <w:contextualSpacing/>
              <w:jc w:val="center"/>
              <w:rPr>
                <w:rFonts w:eastAsia="Calibri"/>
                <w:sz w:val="24"/>
                <w:szCs w:val="24"/>
              </w:rPr>
            </w:pPr>
          </w:p>
        </w:tc>
        <w:tc>
          <w:tcPr>
            <w:tcW w:w="730" w:type="dxa"/>
            <w:gridSpan w:val="2"/>
            <w:hideMark/>
          </w:tcPr>
          <w:p w14:paraId="1FED0F02"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4.2</w:t>
            </w:r>
          </w:p>
        </w:tc>
        <w:tc>
          <w:tcPr>
            <w:tcW w:w="5755" w:type="dxa"/>
          </w:tcPr>
          <w:p w14:paraId="64658974" w14:textId="77777777" w:rsidR="00443542" w:rsidRPr="00443542" w:rsidRDefault="00443542" w:rsidP="00C65615">
            <w:pPr>
              <w:spacing w:line="360" w:lineRule="auto"/>
              <w:contextualSpacing/>
              <w:jc w:val="both"/>
              <w:rPr>
                <w:rFonts w:eastAsia="Calibri"/>
                <w:sz w:val="24"/>
                <w:szCs w:val="24"/>
              </w:rPr>
            </w:pPr>
            <w:r w:rsidRPr="00443542">
              <w:rPr>
                <w:rFonts w:eastAsia="Calibri"/>
                <w:sz w:val="24"/>
                <w:szCs w:val="24"/>
              </w:rPr>
              <w:t>Reliability Analysis of Variables</w:t>
            </w:r>
          </w:p>
        </w:tc>
        <w:tc>
          <w:tcPr>
            <w:tcW w:w="951" w:type="dxa"/>
          </w:tcPr>
          <w:p w14:paraId="26571D28" w14:textId="002BC0FC"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9</w:t>
            </w:r>
          </w:p>
        </w:tc>
      </w:tr>
      <w:tr w:rsidR="00443542" w:rsidRPr="00443542" w14:paraId="6B4B9B09" w14:textId="77777777" w:rsidTr="00B57710">
        <w:tc>
          <w:tcPr>
            <w:tcW w:w="1070" w:type="dxa"/>
          </w:tcPr>
          <w:p w14:paraId="458E27D6" w14:textId="77777777" w:rsidR="00443542" w:rsidRPr="00443542" w:rsidRDefault="00443542" w:rsidP="00C65615">
            <w:pPr>
              <w:spacing w:line="360" w:lineRule="auto"/>
              <w:contextualSpacing/>
              <w:jc w:val="center"/>
              <w:rPr>
                <w:rFonts w:eastAsia="Calibri"/>
                <w:sz w:val="24"/>
                <w:szCs w:val="24"/>
              </w:rPr>
            </w:pPr>
          </w:p>
        </w:tc>
        <w:tc>
          <w:tcPr>
            <w:tcW w:w="730" w:type="dxa"/>
            <w:gridSpan w:val="2"/>
            <w:hideMark/>
          </w:tcPr>
          <w:p w14:paraId="799B24D0"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4.3</w:t>
            </w:r>
          </w:p>
        </w:tc>
        <w:tc>
          <w:tcPr>
            <w:tcW w:w="5755" w:type="dxa"/>
          </w:tcPr>
          <w:p w14:paraId="4FE04B3A" w14:textId="77777777" w:rsidR="00443542" w:rsidRPr="00443542" w:rsidRDefault="00443542" w:rsidP="00C65615">
            <w:pPr>
              <w:spacing w:line="360" w:lineRule="auto"/>
              <w:contextualSpacing/>
              <w:jc w:val="both"/>
              <w:rPr>
                <w:rFonts w:eastAsia="Calibri"/>
                <w:bCs/>
                <w:sz w:val="24"/>
                <w:szCs w:val="24"/>
              </w:rPr>
            </w:pPr>
            <w:r w:rsidRPr="00443542">
              <w:rPr>
                <w:rFonts w:eastAsia="Calibri"/>
                <w:bCs/>
                <w:sz w:val="24"/>
                <w:szCs w:val="24"/>
              </w:rPr>
              <w:t>Descriptive Analysis of Influencing Factors, Women Leadership and Organizational Performance</w:t>
            </w:r>
          </w:p>
        </w:tc>
        <w:tc>
          <w:tcPr>
            <w:tcW w:w="951" w:type="dxa"/>
          </w:tcPr>
          <w:p w14:paraId="6AB2E016" w14:textId="0E9FB974" w:rsidR="00443542" w:rsidRPr="00443542" w:rsidRDefault="00B708DA" w:rsidP="00C65615">
            <w:pPr>
              <w:spacing w:line="360" w:lineRule="auto"/>
              <w:contextualSpacing/>
              <w:jc w:val="right"/>
              <w:rPr>
                <w:rFonts w:eastAsia="Calibri"/>
                <w:sz w:val="24"/>
                <w:szCs w:val="24"/>
              </w:rPr>
            </w:pPr>
            <w:r>
              <w:rPr>
                <w:rFonts w:eastAsia="Calibri"/>
                <w:sz w:val="24"/>
                <w:szCs w:val="24"/>
              </w:rPr>
              <w:t>40</w:t>
            </w:r>
          </w:p>
        </w:tc>
      </w:tr>
      <w:tr w:rsidR="00443542" w:rsidRPr="00443542" w14:paraId="40AD8DEC" w14:textId="77777777" w:rsidTr="00B57710">
        <w:tc>
          <w:tcPr>
            <w:tcW w:w="1070" w:type="dxa"/>
          </w:tcPr>
          <w:p w14:paraId="4E878973" w14:textId="77777777" w:rsidR="00443542" w:rsidRPr="00443542" w:rsidRDefault="00443542" w:rsidP="00C65615">
            <w:pPr>
              <w:spacing w:line="360" w:lineRule="auto"/>
              <w:contextualSpacing/>
              <w:jc w:val="center"/>
              <w:rPr>
                <w:rFonts w:eastAsia="Calibri"/>
                <w:sz w:val="24"/>
                <w:szCs w:val="24"/>
              </w:rPr>
            </w:pPr>
          </w:p>
        </w:tc>
        <w:tc>
          <w:tcPr>
            <w:tcW w:w="730" w:type="dxa"/>
            <w:gridSpan w:val="2"/>
          </w:tcPr>
          <w:p w14:paraId="40B0F13F"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4.4</w:t>
            </w:r>
          </w:p>
        </w:tc>
        <w:tc>
          <w:tcPr>
            <w:tcW w:w="5755" w:type="dxa"/>
          </w:tcPr>
          <w:p w14:paraId="5F23CA03" w14:textId="77777777" w:rsidR="00443542" w:rsidRPr="00443542" w:rsidRDefault="00443542" w:rsidP="00C65615">
            <w:pPr>
              <w:spacing w:line="360" w:lineRule="auto"/>
              <w:contextualSpacing/>
              <w:jc w:val="both"/>
              <w:rPr>
                <w:rFonts w:eastAsia="Calibri"/>
                <w:sz w:val="24"/>
                <w:szCs w:val="24"/>
              </w:rPr>
            </w:pPr>
            <w:r w:rsidRPr="00443542">
              <w:rPr>
                <w:rFonts w:eastAsia="Calibri"/>
                <w:sz w:val="24"/>
                <w:szCs w:val="24"/>
              </w:rPr>
              <w:t>Multiple Regression Analysis of the Influencing Factors on Women Leadership</w:t>
            </w:r>
          </w:p>
        </w:tc>
        <w:tc>
          <w:tcPr>
            <w:tcW w:w="951" w:type="dxa"/>
          </w:tcPr>
          <w:p w14:paraId="7B09C3E8" w14:textId="5825187A"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6</w:t>
            </w:r>
          </w:p>
        </w:tc>
      </w:tr>
      <w:tr w:rsidR="00443542" w:rsidRPr="00443542" w14:paraId="43805779" w14:textId="77777777" w:rsidTr="00B57710">
        <w:tc>
          <w:tcPr>
            <w:tcW w:w="1070" w:type="dxa"/>
          </w:tcPr>
          <w:p w14:paraId="5D2A6D46" w14:textId="77777777" w:rsidR="00443542" w:rsidRPr="00443542" w:rsidRDefault="00443542" w:rsidP="00C65615">
            <w:pPr>
              <w:spacing w:line="360" w:lineRule="auto"/>
              <w:contextualSpacing/>
              <w:jc w:val="center"/>
              <w:rPr>
                <w:rFonts w:eastAsia="Calibri"/>
              </w:rPr>
            </w:pPr>
          </w:p>
        </w:tc>
        <w:tc>
          <w:tcPr>
            <w:tcW w:w="730" w:type="dxa"/>
            <w:gridSpan w:val="2"/>
          </w:tcPr>
          <w:p w14:paraId="3FAF0EC4"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4.5</w:t>
            </w:r>
          </w:p>
        </w:tc>
        <w:tc>
          <w:tcPr>
            <w:tcW w:w="5755" w:type="dxa"/>
          </w:tcPr>
          <w:p w14:paraId="39D6441A" w14:textId="77777777" w:rsidR="00443542" w:rsidRPr="00443542" w:rsidRDefault="00443542" w:rsidP="00C65615">
            <w:pPr>
              <w:spacing w:line="360" w:lineRule="auto"/>
              <w:contextualSpacing/>
              <w:jc w:val="both"/>
              <w:rPr>
                <w:rFonts w:eastAsia="Calibri"/>
                <w:sz w:val="24"/>
                <w:szCs w:val="24"/>
              </w:rPr>
            </w:pPr>
            <w:r w:rsidRPr="00443542">
              <w:rPr>
                <w:rFonts w:eastAsia="Calibri"/>
                <w:sz w:val="24"/>
                <w:szCs w:val="24"/>
              </w:rPr>
              <w:t>Linear Regression Analysis of Women Leadership on Organizational Performance</w:t>
            </w:r>
          </w:p>
        </w:tc>
        <w:tc>
          <w:tcPr>
            <w:tcW w:w="951" w:type="dxa"/>
          </w:tcPr>
          <w:p w14:paraId="6BFF7D8C" w14:textId="0E9C7B67"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9</w:t>
            </w:r>
          </w:p>
        </w:tc>
      </w:tr>
      <w:tr w:rsidR="00443542" w:rsidRPr="00443542" w14:paraId="3B1946E8" w14:textId="77777777" w:rsidTr="00B57710">
        <w:tc>
          <w:tcPr>
            <w:tcW w:w="1070" w:type="dxa"/>
          </w:tcPr>
          <w:p w14:paraId="2DA8A14A" w14:textId="77777777" w:rsidR="00443542" w:rsidRPr="00443542" w:rsidRDefault="00443542" w:rsidP="00C65615">
            <w:pPr>
              <w:spacing w:line="360" w:lineRule="auto"/>
              <w:contextualSpacing/>
              <w:jc w:val="center"/>
              <w:rPr>
                <w:rFonts w:eastAsia="Calibri"/>
                <w:sz w:val="24"/>
                <w:szCs w:val="24"/>
              </w:rPr>
            </w:pPr>
          </w:p>
        </w:tc>
        <w:tc>
          <w:tcPr>
            <w:tcW w:w="730" w:type="dxa"/>
            <w:gridSpan w:val="2"/>
          </w:tcPr>
          <w:p w14:paraId="39404FAD" w14:textId="77777777" w:rsidR="00443542" w:rsidRPr="00443542" w:rsidRDefault="00443542" w:rsidP="00C65615">
            <w:pPr>
              <w:spacing w:line="360" w:lineRule="auto"/>
              <w:contextualSpacing/>
              <w:rPr>
                <w:rFonts w:eastAsia="Calibri"/>
                <w:sz w:val="24"/>
                <w:szCs w:val="24"/>
              </w:rPr>
            </w:pPr>
          </w:p>
        </w:tc>
        <w:tc>
          <w:tcPr>
            <w:tcW w:w="5755" w:type="dxa"/>
          </w:tcPr>
          <w:p w14:paraId="733D77BC" w14:textId="77777777" w:rsidR="00443542" w:rsidRPr="00443542" w:rsidRDefault="00443542" w:rsidP="00C65615">
            <w:pPr>
              <w:spacing w:line="360" w:lineRule="auto"/>
              <w:contextualSpacing/>
              <w:rPr>
                <w:rFonts w:eastAsia="Calibri"/>
                <w:sz w:val="24"/>
                <w:szCs w:val="24"/>
              </w:rPr>
            </w:pPr>
          </w:p>
        </w:tc>
        <w:tc>
          <w:tcPr>
            <w:tcW w:w="951" w:type="dxa"/>
          </w:tcPr>
          <w:p w14:paraId="182769F9" w14:textId="77777777" w:rsidR="00443542" w:rsidRPr="00443542" w:rsidRDefault="00443542" w:rsidP="00C65615">
            <w:pPr>
              <w:spacing w:line="360" w:lineRule="auto"/>
              <w:contextualSpacing/>
              <w:jc w:val="right"/>
              <w:rPr>
                <w:rFonts w:eastAsia="Calibri"/>
                <w:sz w:val="24"/>
                <w:szCs w:val="24"/>
              </w:rPr>
            </w:pPr>
          </w:p>
        </w:tc>
      </w:tr>
      <w:tr w:rsidR="00443542" w:rsidRPr="00443542" w14:paraId="5807666B" w14:textId="77777777" w:rsidTr="00B57710">
        <w:tc>
          <w:tcPr>
            <w:tcW w:w="1070" w:type="dxa"/>
          </w:tcPr>
          <w:p w14:paraId="53C1F6C4"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V</w:t>
            </w:r>
          </w:p>
        </w:tc>
        <w:tc>
          <w:tcPr>
            <w:tcW w:w="6485" w:type="dxa"/>
            <w:gridSpan w:val="3"/>
          </w:tcPr>
          <w:p w14:paraId="532497CA" w14:textId="77777777" w:rsidR="00443542" w:rsidRPr="00443542" w:rsidRDefault="00443542" w:rsidP="00C65615">
            <w:pPr>
              <w:spacing w:line="360" w:lineRule="auto"/>
              <w:contextualSpacing/>
              <w:rPr>
                <w:rFonts w:eastAsia="Calibri"/>
                <w:sz w:val="24"/>
                <w:szCs w:val="24"/>
              </w:rPr>
            </w:pPr>
            <w:r w:rsidRPr="00443542">
              <w:rPr>
                <w:rFonts w:eastAsia="Calibri"/>
                <w:b/>
                <w:sz w:val="24"/>
                <w:szCs w:val="24"/>
              </w:rPr>
              <w:t>Conclusion</w:t>
            </w:r>
          </w:p>
        </w:tc>
        <w:tc>
          <w:tcPr>
            <w:tcW w:w="951" w:type="dxa"/>
          </w:tcPr>
          <w:p w14:paraId="3DE01160" w14:textId="679A7ECA"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5</w:t>
            </w:r>
            <w:r w:rsidR="00B708DA">
              <w:rPr>
                <w:rFonts w:eastAsia="Calibri"/>
                <w:sz w:val="24"/>
                <w:szCs w:val="24"/>
              </w:rPr>
              <w:t>2</w:t>
            </w:r>
          </w:p>
        </w:tc>
      </w:tr>
      <w:tr w:rsidR="00443542" w:rsidRPr="00443542" w14:paraId="2DA9B79E" w14:textId="77777777" w:rsidTr="00B57710">
        <w:tc>
          <w:tcPr>
            <w:tcW w:w="1070" w:type="dxa"/>
          </w:tcPr>
          <w:p w14:paraId="2EF0E8D8" w14:textId="77777777" w:rsidR="00443542" w:rsidRPr="00443542" w:rsidRDefault="00443542" w:rsidP="00C65615">
            <w:pPr>
              <w:spacing w:line="360" w:lineRule="auto"/>
              <w:contextualSpacing/>
              <w:jc w:val="center"/>
              <w:rPr>
                <w:rFonts w:eastAsia="Calibri"/>
                <w:sz w:val="24"/>
                <w:szCs w:val="24"/>
              </w:rPr>
            </w:pPr>
          </w:p>
        </w:tc>
        <w:tc>
          <w:tcPr>
            <w:tcW w:w="730" w:type="dxa"/>
            <w:gridSpan w:val="2"/>
          </w:tcPr>
          <w:p w14:paraId="6B21755E"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5.1</w:t>
            </w:r>
          </w:p>
        </w:tc>
        <w:tc>
          <w:tcPr>
            <w:tcW w:w="5755" w:type="dxa"/>
          </w:tcPr>
          <w:p w14:paraId="7DA07B40"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Findings and Discussion</w:t>
            </w:r>
          </w:p>
        </w:tc>
        <w:tc>
          <w:tcPr>
            <w:tcW w:w="951" w:type="dxa"/>
          </w:tcPr>
          <w:p w14:paraId="10A539DE" w14:textId="4E5297D6"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5</w:t>
            </w:r>
            <w:r w:rsidR="00B708DA">
              <w:rPr>
                <w:rFonts w:eastAsia="Calibri"/>
                <w:sz w:val="24"/>
                <w:szCs w:val="24"/>
              </w:rPr>
              <w:t>2</w:t>
            </w:r>
          </w:p>
        </w:tc>
      </w:tr>
      <w:tr w:rsidR="00443542" w:rsidRPr="00443542" w14:paraId="22415289" w14:textId="77777777" w:rsidTr="00B57710">
        <w:tc>
          <w:tcPr>
            <w:tcW w:w="1070" w:type="dxa"/>
          </w:tcPr>
          <w:p w14:paraId="62F5E430" w14:textId="77777777" w:rsidR="00443542" w:rsidRPr="00443542" w:rsidRDefault="00443542" w:rsidP="00C65615">
            <w:pPr>
              <w:spacing w:line="360" w:lineRule="auto"/>
              <w:contextualSpacing/>
              <w:jc w:val="center"/>
              <w:rPr>
                <w:rFonts w:eastAsia="Calibri"/>
                <w:sz w:val="24"/>
                <w:szCs w:val="24"/>
              </w:rPr>
            </w:pPr>
          </w:p>
        </w:tc>
        <w:tc>
          <w:tcPr>
            <w:tcW w:w="730" w:type="dxa"/>
            <w:gridSpan w:val="2"/>
          </w:tcPr>
          <w:p w14:paraId="0E4003B2"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5.2</w:t>
            </w:r>
          </w:p>
        </w:tc>
        <w:tc>
          <w:tcPr>
            <w:tcW w:w="5755" w:type="dxa"/>
          </w:tcPr>
          <w:p w14:paraId="48DA799D"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Suggestions and Recommendations</w:t>
            </w:r>
          </w:p>
        </w:tc>
        <w:tc>
          <w:tcPr>
            <w:tcW w:w="951" w:type="dxa"/>
          </w:tcPr>
          <w:p w14:paraId="00784D7D" w14:textId="49A0F1A9"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5</w:t>
            </w:r>
            <w:r w:rsidR="00B708DA">
              <w:rPr>
                <w:rFonts w:eastAsia="Calibri"/>
                <w:sz w:val="24"/>
                <w:szCs w:val="24"/>
              </w:rPr>
              <w:t>3</w:t>
            </w:r>
          </w:p>
        </w:tc>
      </w:tr>
      <w:tr w:rsidR="00443542" w:rsidRPr="00443542" w14:paraId="44C43C00" w14:textId="77777777" w:rsidTr="00B57710">
        <w:tc>
          <w:tcPr>
            <w:tcW w:w="1070" w:type="dxa"/>
          </w:tcPr>
          <w:p w14:paraId="3F0805FF" w14:textId="77777777" w:rsidR="00443542" w:rsidRPr="00443542" w:rsidRDefault="00443542" w:rsidP="00C65615">
            <w:pPr>
              <w:spacing w:line="360" w:lineRule="auto"/>
              <w:contextualSpacing/>
              <w:jc w:val="center"/>
              <w:rPr>
                <w:rFonts w:eastAsia="Calibri"/>
                <w:sz w:val="24"/>
                <w:szCs w:val="24"/>
              </w:rPr>
            </w:pPr>
          </w:p>
        </w:tc>
        <w:tc>
          <w:tcPr>
            <w:tcW w:w="730" w:type="dxa"/>
            <w:gridSpan w:val="2"/>
          </w:tcPr>
          <w:p w14:paraId="31DADDC5"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5.3</w:t>
            </w:r>
          </w:p>
        </w:tc>
        <w:tc>
          <w:tcPr>
            <w:tcW w:w="5755" w:type="dxa"/>
          </w:tcPr>
          <w:p w14:paraId="347A8D5B"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Needs for Further Research</w:t>
            </w:r>
          </w:p>
        </w:tc>
        <w:tc>
          <w:tcPr>
            <w:tcW w:w="951" w:type="dxa"/>
          </w:tcPr>
          <w:p w14:paraId="5C8DBE23" w14:textId="10CA3A0B"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5</w:t>
            </w:r>
            <w:r w:rsidR="00B708DA">
              <w:rPr>
                <w:rFonts w:eastAsia="Calibri"/>
                <w:sz w:val="24"/>
                <w:szCs w:val="24"/>
              </w:rPr>
              <w:t>4</w:t>
            </w:r>
          </w:p>
        </w:tc>
      </w:tr>
      <w:tr w:rsidR="00443542" w:rsidRPr="00443542" w14:paraId="04E01C92" w14:textId="77777777" w:rsidTr="00B57710">
        <w:tc>
          <w:tcPr>
            <w:tcW w:w="1070" w:type="dxa"/>
          </w:tcPr>
          <w:p w14:paraId="373EAC6F" w14:textId="77777777" w:rsidR="00443542" w:rsidRPr="00443542" w:rsidRDefault="00443542" w:rsidP="00C65615">
            <w:pPr>
              <w:spacing w:line="360" w:lineRule="auto"/>
              <w:contextualSpacing/>
              <w:jc w:val="center"/>
              <w:rPr>
                <w:rFonts w:eastAsia="Calibri"/>
                <w:sz w:val="24"/>
                <w:szCs w:val="24"/>
              </w:rPr>
            </w:pPr>
          </w:p>
        </w:tc>
        <w:tc>
          <w:tcPr>
            <w:tcW w:w="730" w:type="dxa"/>
            <w:gridSpan w:val="2"/>
          </w:tcPr>
          <w:p w14:paraId="7A69EF65" w14:textId="77777777" w:rsidR="00443542" w:rsidRPr="00443542" w:rsidRDefault="00443542" w:rsidP="00C65615">
            <w:pPr>
              <w:spacing w:line="360" w:lineRule="auto"/>
              <w:contextualSpacing/>
              <w:rPr>
                <w:rFonts w:eastAsia="Calibri"/>
                <w:sz w:val="24"/>
                <w:szCs w:val="24"/>
              </w:rPr>
            </w:pPr>
          </w:p>
        </w:tc>
        <w:tc>
          <w:tcPr>
            <w:tcW w:w="5755" w:type="dxa"/>
          </w:tcPr>
          <w:p w14:paraId="4D11E40F" w14:textId="77777777" w:rsidR="00443542" w:rsidRPr="00443542" w:rsidRDefault="00443542" w:rsidP="00C65615">
            <w:pPr>
              <w:spacing w:line="360" w:lineRule="auto"/>
              <w:contextualSpacing/>
              <w:rPr>
                <w:rFonts w:eastAsia="Calibri"/>
                <w:sz w:val="24"/>
                <w:szCs w:val="24"/>
              </w:rPr>
            </w:pPr>
          </w:p>
        </w:tc>
        <w:tc>
          <w:tcPr>
            <w:tcW w:w="951" w:type="dxa"/>
          </w:tcPr>
          <w:p w14:paraId="426702B8" w14:textId="7155C653" w:rsidR="00443542" w:rsidRPr="00443542" w:rsidRDefault="00443542" w:rsidP="00C65615">
            <w:pPr>
              <w:spacing w:line="360" w:lineRule="auto"/>
              <w:contextualSpacing/>
              <w:jc w:val="right"/>
              <w:rPr>
                <w:rFonts w:eastAsia="Calibri"/>
                <w:sz w:val="24"/>
                <w:szCs w:val="24"/>
              </w:rPr>
            </w:pPr>
          </w:p>
        </w:tc>
      </w:tr>
      <w:tr w:rsidR="00443542" w:rsidRPr="00443542" w14:paraId="094D00A7" w14:textId="77777777" w:rsidTr="00B57710">
        <w:tc>
          <w:tcPr>
            <w:tcW w:w="1070" w:type="dxa"/>
          </w:tcPr>
          <w:p w14:paraId="24B4CAB5" w14:textId="77777777" w:rsidR="00443542" w:rsidRPr="00443542" w:rsidRDefault="00443542" w:rsidP="00C65615">
            <w:pPr>
              <w:spacing w:line="360" w:lineRule="auto"/>
              <w:contextualSpacing/>
              <w:jc w:val="center"/>
              <w:rPr>
                <w:rFonts w:eastAsia="Calibri"/>
                <w:sz w:val="24"/>
                <w:szCs w:val="24"/>
              </w:rPr>
            </w:pPr>
          </w:p>
        </w:tc>
        <w:tc>
          <w:tcPr>
            <w:tcW w:w="6485" w:type="dxa"/>
            <w:gridSpan w:val="3"/>
            <w:vMerge w:val="restart"/>
          </w:tcPr>
          <w:p w14:paraId="46D14809" w14:textId="77777777" w:rsidR="00443542" w:rsidRPr="00443542" w:rsidRDefault="00443542" w:rsidP="00C65615">
            <w:pPr>
              <w:spacing w:line="360" w:lineRule="auto"/>
              <w:contextualSpacing/>
              <w:rPr>
                <w:rFonts w:eastAsia="Calibri"/>
                <w:sz w:val="24"/>
                <w:szCs w:val="24"/>
              </w:rPr>
            </w:pPr>
            <w:r w:rsidRPr="00443542">
              <w:rPr>
                <w:rFonts w:eastAsia="Calibri"/>
                <w:bCs/>
                <w:sz w:val="24"/>
                <w:szCs w:val="24"/>
              </w:rPr>
              <w:t>References</w:t>
            </w:r>
          </w:p>
          <w:p w14:paraId="65C569A5" w14:textId="77777777" w:rsidR="00443542" w:rsidRPr="00443542" w:rsidRDefault="00443542" w:rsidP="00C65615">
            <w:pPr>
              <w:spacing w:line="360" w:lineRule="auto"/>
              <w:contextualSpacing/>
              <w:rPr>
                <w:rFonts w:eastAsia="Calibri"/>
                <w:sz w:val="24"/>
                <w:szCs w:val="24"/>
              </w:rPr>
            </w:pPr>
            <w:r w:rsidRPr="00443542">
              <w:rPr>
                <w:rFonts w:eastAsia="Calibri"/>
                <w:bCs/>
                <w:sz w:val="24"/>
                <w:szCs w:val="24"/>
              </w:rPr>
              <w:t>Appendixes</w:t>
            </w:r>
          </w:p>
        </w:tc>
        <w:tc>
          <w:tcPr>
            <w:tcW w:w="951" w:type="dxa"/>
          </w:tcPr>
          <w:p w14:paraId="6172B9C1" w14:textId="2D980C96" w:rsidR="00443542" w:rsidRPr="00443542" w:rsidRDefault="00B708DA" w:rsidP="00B708DA">
            <w:pPr>
              <w:spacing w:line="360" w:lineRule="auto"/>
              <w:contextualSpacing/>
              <w:rPr>
                <w:rFonts w:eastAsia="Calibri"/>
                <w:sz w:val="24"/>
                <w:szCs w:val="24"/>
              </w:rPr>
            </w:pPr>
            <w:r>
              <w:rPr>
                <w:rFonts w:eastAsia="Calibri"/>
                <w:sz w:val="24"/>
                <w:szCs w:val="24"/>
              </w:rPr>
              <w:t xml:space="preserve">        55</w:t>
            </w:r>
          </w:p>
        </w:tc>
      </w:tr>
      <w:tr w:rsidR="00443542" w:rsidRPr="00443542" w14:paraId="61654BF1" w14:textId="77777777" w:rsidTr="00B57710">
        <w:tc>
          <w:tcPr>
            <w:tcW w:w="1070" w:type="dxa"/>
          </w:tcPr>
          <w:p w14:paraId="6A1EAA7B" w14:textId="77777777" w:rsidR="00443542" w:rsidRPr="00443542" w:rsidRDefault="00443542" w:rsidP="00C65615">
            <w:pPr>
              <w:spacing w:line="360" w:lineRule="auto"/>
              <w:contextualSpacing/>
              <w:jc w:val="center"/>
              <w:rPr>
                <w:rFonts w:eastAsia="Calibri"/>
                <w:sz w:val="24"/>
                <w:szCs w:val="24"/>
              </w:rPr>
            </w:pPr>
          </w:p>
        </w:tc>
        <w:tc>
          <w:tcPr>
            <w:tcW w:w="6485" w:type="dxa"/>
            <w:gridSpan w:val="3"/>
            <w:vMerge/>
          </w:tcPr>
          <w:p w14:paraId="357F2A25" w14:textId="77777777" w:rsidR="00443542" w:rsidRPr="00443542" w:rsidRDefault="00443542" w:rsidP="00C65615">
            <w:pPr>
              <w:spacing w:line="360" w:lineRule="auto"/>
              <w:contextualSpacing/>
              <w:rPr>
                <w:rFonts w:eastAsia="Calibri"/>
                <w:sz w:val="24"/>
                <w:szCs w:val="24"/>
              </w:rPr>
            </w:pPr>
          </w:p>
        </w:tc>
        <w:tc>
          <w:tcPr>
            <w:tcW w:w="951" w:type="dxa"/>
          </w:tcPr>
          <w:p w14:paraId="6A8091C6" w14:textId="77777777" w:rsidR="00443542" w:rsidRPr="00443542" w:rsidRDefault="00443542" w:rsidP="00C65615">
            <w:pPr>
              <w:spacing w:line="360" w:lineRule="auto"/>
              <w:contextualSpacing/>
              <w:jc w:val="right"/>
              <w:rPr>
                <w:rFonts w:eastAsia="Calibri"/>
                <w:sz w:val="24"/>
                <w:szCs w:val="24"/>
              </w:rPr>
            </w:pPr>
          </w:p>
        </w:tc>
      </w:tr>
    </w:tbl>
    <w:p w14:paraId="061F55CA" w14:textId="77777777" w:rsidR="00443542" w:rsidRPr="00443542" w:rsidRDefault="00443542" w:rsidP="00C65615">
      <w:pPr>
        <w:widowControl/>
        <w:autoSpaceDE/>
        <w:autoSpaceDN/>
        <w:spacing w:line="360" w:lineRule="auto"/>
        <w:contextualSpacing/>
        <w:rPr>
          <w:rFonts w:eastAsia="Calibri"/>
          <w:sz w:val="24"/>
          <w:szCs w:val="24"/>
        </w:rPr>
      </w:pPr>
      <w:r w:rsidRPr="00443542">
        <w:rPr>
          <w:rFonts w:eastAsia="Calibri"/>
          <w:sz w:val="24"/>
          <w:szCs w:val="24"/>
        </w:rPr>
        <w:br w:type="page"/>
      </w:r>
    </w:p>
    <w:p w14:paraId="7B2AD5CF" w14:textId="77777777" w:rsidR="00443542" w:rsidRPr="00443542" w:rsidRDefault="00443542" w:rsidP="00C65615">
      <w:pPr>
        <w:widowControl/>
        <w:autoSpaceDE/>
        <w:autoSpaceDN/>
        <w:spacing w:line="360" w:lineRule="auto"/>
        <w:contextualSpacing/>
        <w:jc w:val="center"/>
        <w:rPr>
          <w:rFonts w:eastAsia="MS Mincho"/>
          <w:b/>
          <w:sz w:val="28"/>
          <w:szCs w:val="28"/>
          <w:lang w:eastAsia="ja-JP"/>
        </w:rPr>
      </w:pPr>
      <w:r w:rsidRPr="00443542">
        <w:rPr>
          <w:rFonts w:eastAsia="MS Mincho"/>
          <w:b/>
          <w:sz w:val="28"/>
          <w:szCs w:val="28"/>
          <w:lang w:eastAsia="ja-JP"/>
        </w:rPr>
        <w:lastRenderedPageBreak/>
        <w:t>LIST OF TABLES</w:t>
      </w:r>
    </w:p>
    <w:p w14:paraId="35596594" w14:textId="77777777" w:rsidR="00443542" w:rsidRPr="00443542" w:rsidRDefault="00443542" w:rsidP="00C65615">
      <w:pPr>
        <w:widowControl/>
        <w:autoSpaceDE/>
        <w:autoSpaceDN/>
        <w:spacing w:line="360" w:lineRule="auto"/>
        <w:contextualSpacing/>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593"/>
        <w:gridCol w:w="803"/>
      </w:tblGrid>
      <w:tr w:rsidR="00443542" w:rsidRPr="00443542" w14:paraId="0CF08665" w14:textId="77777777" w:rsidTr="009B6A33">
        <w:trPr>
          <w:trHeight w:val="377"/>
        </w:trPr>
        <w:tc>
          <w:tcPr>
            <w:tcW w:w="803" w:type="dxa"/>
            <w:hideMark/>
          </w:tcPr>
          <w:p w14:paraId="419AB083"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Table</w:t>
            </w:r>
          </w:p>
        </w:tc>
        <w:tc>
          <w:tcPr>
            <w:tcW w:w="6593" w:type="dxa"/>
            <w:hideMark/>
          </w:tcPr>
          <w:p w14:paraId="667271F2" w14:textId="77777777" w:rsidR="00443542" w:rsidRPr="00443542" w:rsidRDefault="00443542" w:rsidP="00C65615">
            <w:pPr>
              <w:spacing w:line="360" w:lineRule="auto"/>
              <w:ind w:firstLine="619"/>
              <w:contextualSpacing/>
              <w:rPr>
                <w:rFonts w:eastAsia="Calibri"/>
                <w:b/>
                <w:bCs/>
                <w:sz w:val="24"/>
                <w:szCs w:val="24"/>
              </w:rPr>
            </w:pPr>
            <w:r w:rsidRPr="00443542">
              <w:rPr>
                <w:rFonts w:eastAsia="Calibri"/>
                <w:b/>
                <w:bCs/>
                <w:sz w:val="24"/>
                <w:szCs w:val="24"/>
              </w:rPr>
              <w:t xml:space="preserve">                                  Particular</w:t>
            </w:r>
          </w:p>
        </w:tc>
        <w:tc>
          <w:tcPr>
            <w:tcW w:w="803" w:type="dxa"/>
          </w:tcPr>
          <w:p w14:paraId="05FB18BC" w14:textId="60AC5AE4" w:rsidR="00443542" w:rsidRPr="00443542" w:rsidRDefault="00443542" w:rsidP="009B6A33">
            <w:pPr>
              <w:spacing w:line="360" w:lineRule="auto"/>
              <w:contextualSpacing/>
              <w:jc w:val="right"/>
              <w:rPr>
                <w:rFonts w:eastAsia="Calibri"/>
                <w:b/>
                <w:bCs/>
                <w:sz w:val="24"/>
                <w:szCs w:val="24"/>
              </w:rPr>
            </w:pPr>
            <w:r w:rsidRPr="00443542">
              <w:rPr>
                <w:rFonts w:eastAsia="Calibri"/>
                <w:b/>
                <w:bCs/>
                <w:sz w:val="24"/>
                <w:szCs w:val="24"/>
              </w:rPr>
              <w:t>Page</w:t>
            </w:r>
          </w:p>
        </w:tc>
      </w:tr>
      <w:tr w:rsidR="00443542" w:rsidRPr="00443542" w14:paraId="67CDCABD" w14:textId="77777777" w:rsidTr="009B6A33">
        <w:trPr>
          <w:trHeight w:val="458"/>
        </w:trPr>
        <w:tc>
          <w:tcPr>
            <w:tcW w:w="803" w:type="dxa"/>
            <w:vAlign w:val="center"/>
            <w:hideMark/>
          </w:tcPr>
          <w:p w14:paraId="0260769C"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w:t>
            </w:r>
          </w:p>
        </w:tc>
        <w:tc>
          <w:tcPr>
            <w:tcW w:w="6593" w:type="dxa"/>
            <w:vAlign w:val="center"/>
          </w:tcPr>
          <w:p w14:paraId="49B2EEB3"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Marital Status Statistics</w:t>
            </w:r>
          </w:p>
        </w:tc>
        <w:tc>
          <w:tcPr>
            <w:tcW w:w="803" w:type="dxa"/>
          </w:tcPr>
          <w:p w14:paraId="707C336D" w14:textId="31D915C6"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4</w:t>
            </w:r>
          </w:p>
        </w:tc>
      </w:tr>
      <w:tr w:rsidR="00443542" w:rsidRPr="00443542" w14:paraId="3489ED8A" w14:textId="77777777" w:rsidTr="009B6A33">
        <w:trPr>
          <w:trHeight w:val="85"/>
        </w:trPr>
        <w:tc>
          <w:tcPr>
            <w:tcW w:w="803" w:type="dxa"/>
            <w:vAlign w:val="center"/>
            <w:hideMark/>
          </w:tcPr>
          <w:p w14:paraId="5CE7B576"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4.2</w:t>
            </w:r>
          </w:p>
        </w:tc>
        <w:tc>
          <w:tcPr>
            <w:tcW w:w="6593" w:type="dxa"/>
            <w:vAlign w:val="center"/>
          </w:tcPr>
          <w:p w14:paraId="402952EC"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Age Statistics</w:t>
            </w:r>
          </w:p>
        </w:tc>
        <w:tc>
          <w:tcPr>
            <w:tcW w:w="803" w:type="dxa"/>
          </w:tcPr>
          <w:p w14:paraId="0C5F0686" w14:textId="5B7B4EAD"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5</w:t>
            </w:r>
          </w:p>
        </w:tc>
      </w:tr>
      <w:tr w:rsidR="00443542" w:rsidRPr="00443542" w14:paraId="25BF9DEC" w14:textId="77777777" w:rsidTr="009B6A33">
        <w:trPr>
          <w:trHeight w:val="458"/>
        </w:trPr>
        <w:tc>
          <w:tcPr>
            <w:tcW w:w="803" w:type="dxa"/>
            <w:vAlign w:val="center"/>
            <w:hideMark/>
          </w:tcPr>
          <w:p w14:paraId="2A6A9D14"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4.3</w:t>
            </w:r>
          </w:p>
        </w:tc>
        <w:tc>
          <w:tcPr>
            <w:tcW w:w="6593" w:type="dxa"/>
            <w:vAlign w:val="center"/>
          </w:tcPr>
          <w:p w14:paraId="5718C8DA"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Education Level Statistics</w:t>
            </w:r>
          </w:p>
        </w:tc>
        <w:tc>
          <w:tcPr>
            <w:tcW w:w="803" w:type="dxa"/>
          </w:tcPr>
          <w:p w14:paraId="6CDE4310" w14:textId="4CCFE684"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6</w:t>
            </w:r>
          </w:p>
        </w:tc>
      </w:tr>
      <w:tr w:rsidR="00443542" w:rsidRPr="00443542" w14:paraId="5AAD18D4" w14:textId="77777777" w:rsidTr="009B6A33">
        <w:trPr>
          <w:trHeight w:val="458"/>
        </w:trPr>
        <w:tc>
          <w:tcPr>
            <w:tcW w:w="803" w:type="dxa"/>
            <w:hideMark/>
          </w:tcPr>
          <w:p w14:paraId="431A29CC"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4.4</w:t>
            </w:r>
          </w:p>
        </w:tc>
        <w:tc>
          <w:tcPr>
            <w:tcW w:w="6593" w:type="dxa"/>
          </w:tcPr>
          <w:p w14:paraId="5DC24063"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Position</w:t>
            </w:r>
          </w:p>
        </w:tc>
        <w:tc>
          <w:tcPr>
            <w:tcW w:w="803" w:type="dxa"/>
          </w:tcPr>
          <w:p w14:paraId="002D0889" w14:textId="3542C16B"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6</w:t>
            </w:r>
          </w:p>
        </w:tc>
      </w:tr>
      <w:tr w:rsidR="00443542" w:rsidRPr="00443542" w14:paraId="5BB6E8D9" w14:textId="77777777" w:rsidTr="009B6A33">
        <w:trPr>
          <w:trHeight w:val="458"/>
        </w:trPr>
        <w:tc>
          <w:tcPr>
            <w:tcW w:w="803" w:type="dxa"/>
            <w:vAlign w:val="center"/>
            <w:hideMark/>
          </w:tcPr>
          <w:p w14:paraId="3D9E6B89"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4.5</w:t>
            </w:r>
          </w:p>
        </w:tc>
        <w:tc>
          <w:tcPr>
            <w:tcW w:w="6593" w:type="dxa"/>
            <w:vAlign w:val="center"/>
          </w:tcPr>
          <w:p w14:paraId="01904BED"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Departments Statistics</w:t>
            </w:r>
          </w:p>
        </w:tc>
        <w:tc>
          <w:tcPr>
            <w:tcW w:w="803" w:type="dxa"/>
          </w:tcPr>
          <w:p w14:paraId="17BD7ED1" w14:textId="54611A16"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7</w:t>
            </w:r>
          </w:p>
        </w:tc>
      </w:tr>
      <w:tr w:rsidR="00443542" w:rsidRPr="00443542" w14:paraId="7316BADF" w14:textId="77777777" w:rsidTr="009B6A33">
        <w:trPr>
          <w:trHeight w:val="458"/>
        </w:trPr>
        <w:tc>
          <w:tcPr>
            <w:tcW w:w="803" w:type="dxa"/>
            <w:vAlign w:val="center"/>
            <w:hideMark/>
          </w:tcPr>
          <w:p w14:paraId="130FB8C5"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4.6</w:t>
            </w:r>
          </w:p>
        </w:tc>
        <w:tc>
          <w:tcPr>
            <w:tcW w:w="6593" w:type="dxa"/>
            <w:vAlign w:val="center"/>
          </w:tcPr>
          <w:p w14:paraId="5D3016F6"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Working Experiences Statistics</w:t>
            </w:r>
          </w:p>
        </w:tc>
        <w:tc>
          <w:tcPr>
            <w:tcW w:w="803" w:type="dxa"/>
          </w:tcPr>
          <w:p w14:paraId="18EDBA74" w14:textId="2BE09916"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8</w:t>
            </w:r>
          </w:p>
        </w:tc>
      </w:tr>
      <w:tr w:rsidR="00443542" w:rsidRPr="00443542" w14:paraId="5BC25869" w14:textId="77777777" w:rsidTr="009B6A33">
        <w:trPr>
          <w:trHeight w:val="458"/>
        </w:trPr>
        <w:tc>
          <w:tcPr>
            <w:tcW w:w="803" w:type="dxa"/>
            <w:vAlign w:val="center"/>
            <w:hideMark/>
          </w:tcPr>
          <w:p w14:paraId="4A0BE8D5"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4.7</w:t>
            </w:r>
          </w:p>
        </w:tc>
        <w:tc>
          <w:tcPr>
            <w:tcW w:w="6593" w:type="dxa"/>
            <w:vAlign w:val="center"/>
          </w:tcPr>
          <w:p w14:paraId="45F01BE7"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Monthly Salary Statistics</w:t>
            </w:r>
          </w:p>
        </w:tc>
        <w:tc>
          <w:tcPr>
            <w:tcW w:w="803" w:type="dxa"/>
          </w:tcPr>
          <w:p w14:paraId="276B55AB" w14:textId="3FF51923"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3</w:t>
            </w:r>
            <w:r w:rsidR="00B708DA">
              <w:rPr>
                <w:rFonts w:eastAsia="Calibri"/>
                <w:sz w:val="24"/>
                <w:szCs w:val="24"/>
              </w:rPr>
              <w:t>9</w:t>
            </w:r>
          </w:p>
        </w:tc>
      </w:tr>
      <w:tr w:rsidR="00443542" w:rsidRPr="00443542" w14:paraId="44FCF0FD" w14:textId="77777777" w:rsidTr="009B6A33">
        <w:trPr>
          <w:trHeight w:val="458"/>
        </w:trPr>
        <w:tc>
          <w:tcPr>
            <w:tcW w:w="803" w:type="dxa"/>
            <w:vAlign w:val="center"/>
            <w:hideMark/>
          </w:tcPr>
          <w:p w14:paraId="49C6A570"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4.8</w:t>
            </w:r>
          </w:p>
        </w:tc>
        <w:tc>
          <w:tcPr>
            <w:tcW w:w="6593" w:type="dxa"/>
            <w:vAlign w:val="center"/>
          </w:tcPr>
          <w:p w14:paraId="64C585BD"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Reliability Analysis of the Variables</w:t>
            </w:r>
          </w:p>
        </w:tc>
        <w:tc>
          <w:tcPr>
            <w:tcW w:w="803" w:type="dxa"/>
          </w:tcPr>
          <w:p w14:paraId="08A88B84" w14:textId="45F3F592" w:rsidR="00443542" w:rsidRPr="00443542" w:rsidRDefault="00B708DA" w:rsidP="00C65615">
            <w:pPr>
              <w:spacing w:line="360" w:lineRule="auto"/>
              <w:contextualSpacing/>
              <w:jc w:val="right"/>
              <w:rPr>
                <w:rFonts w:eastAsia="Calibri"/>
                <w:sz w:val="24"/>
                <w:szCs w:val="24"/>
              </w:rPr>
            </w:pPr>
            <w:r>
              <w:rPr>
                <w:rFonts w:eastAsia="Calibri"/>
                <w:sz w:val="24"/>
                <w:szCs w:val="24"/>
              </w:rPr>
              <w:t>40</w:t>
            </w:r>
          </w:p>
        </w:tc>
      </w:tr>
      <w:tr w:rsidR="00443542" w:rsidRPr="00443542" w14:paraId="4D350429" w14:textId="77777777" w:rsidTr="009B6A33">
        <w:trPr>
          <w:trHeight w:val="458"/>
        </w:trPr>
        <w:tc>
          <w:tcPr>
            <w:tcW w:w="803" w:type="dxa"/>
            <w:vAlign w:val="center"/>
            <w:hideMark/>
          </w:tcPr>
          <w:p w14:paraId="36B5EFEE"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4.9</w:t>
            </w:r>
          </w:p>
        </w:tc>
        <w:tc>
          <w:tcPr>
            <w:tcW w:w="6593" w:type="dxa"/>
            <w:vAlign w:val="center"/>
          </w:tcPr>
          <w:p w14:paraId="7CC24504"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Descriptive Analysis of Work Life Balance</w:t>
            </w:r>
          </w:p>
        </w:tc>
        <w:tc>
          <w:tcPr>
            <w:tcW w:w="803" w:type="dxa"/>
          </w:tcPr>
          <w:p w14:paraId="43DE9633" w14:textId="6F47F5C4"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1</w:t>
            </w:r>
          </w:p>
        </w:tc>
      </w:tr>
      <w:tr w:rsidR="00443542" w:rsidRPr="00443542" w14:paraId="3637A7D1" w14:textId="77777777" w:rsidTr="009B6A33">
        <w:trPr>
          <w:trHeight w:val="458"/>
        </w:trPr>
        <w:tc>
          <w:tcPr>
            <w:tcW w:w="803" w:type="dxa"/>
            <w:vAlign w:val="center"/>
            <w:hideMark/>
          </w:tcPr>
          <w:p w14:paraId="05ED6660"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4.10</w:t>
            </w:r>
          </w:p>
        </w:tc>
        <w:tc>
          <w:tcPr>
            <w:tcW w:w="6593" w:type="dxa"/>
            <w:vAlign w:val="center"/>
          </w:tcPr>
          <w:p w14:paraId="7F7D1D4E"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Descriptive Analysis of Personality</w:t>
            </w:r>
          </w:p>
        </w:tc>
        <w:tc>
          <w:tcPr>
            <w:tcW w:w="803" w:type="dxa"/>
          </w:tcPr>
          <w:p w14:paraId="7DDA2E85" w14:textId="0A60911F"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2</w:t>
            </w:r>
          </w:p>
        </w:tc>
      </w:tr>
      <w:tr w:rsidR="00443542" w:rsidRPr="00443542" w14:paraId="390476B8" w14:textId="77777777" w:rsidTr="009B6A33">
        <w:trPr>
          <w:trHeight w:val="458"/>
        </w:trPr>
        <w:tc>
          <w:tcPr>
            <w:tcW w:w="803" w:type="dxa"/>
            <w:hideMark/>
          </w:tcPr>
          <w:p w14:paraId="102DCE60"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4.11</w:t>
            </w:r>
          </w:p>
        </w:tc>
        <w:tc>
          <w:tcPr>
            <w:tcW w:w="6593" w:type="dxa"/>
          </w:tcPr>
          <w:p w14:paraId="4852FD5C" w14:textId="77777777" w:rsidR="00443542" w:rsidRPr="00443542" w:rsidRDefault="00443542" w:rsidP="00C65615">
            <w:pPr>
              <w:adjustRightInd w:val="0"/>
              <w:spacing w:line="360" w:lineRule="auto"/>
              <w:contextualSpacing/>
              <w:jc w:val="both"/>
              <w:rPr>
                <w:rFonts w:eastAsia="Calibri"/>
                <w:sz w:val="24"/>
                <w:szCs w:val="24"/>
              </w:rPr>
            </w:pPr>
            <w:r w:rsidRPr="00443542">
              <w:rPr>
                <w:rFonts w:eastAsia="Calibri"/>
                <w:sz w:val="24"/>
                <w:szCs w:val="24"/>
              </w:rPr>
              <w:t>Emotional Intelligence</w:t>
            </w:r>
          </w:p>
        </w:tc>
        <w:tc>
          <w:tcPr>
            <w:tcW w:w="803" w:type="dxa"/>
          </w:tcPr>
          <w:p w14:paraId="32CE8D03" w14:textId="2270A054"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3</w:t>
            </w:r>
          </w:p>
        </w:tc>
      </w:tr>
      <w:tr w:rsidR="00443542" w:rsidRPr="00443542" w14:paraId="42235FD7" w14:textId="77777777" w:rsidTr="009B6A33">
        <w:trPr>
          <w:trHeight w:val="458"/>
        </w:trPr>
        <w:tc>
          <w:tcPr>
            <w:tcW w:w="803" w:type="dxa"/>
            <w:vAlign w:val="center"/>
            <w:hideMark/>
          </w:tcPr>
          <w:p w14:paraId="7B4B4762"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4.12</w:t>
            </w:r>
          </w:p>
        </w:tc>
        <w:tc>
          <w:tcPr>
            <w:tcW w:w="6593" w:type="dxa"/>
            <w:vAlign w:val="center"/>
          </w:tcPr>
          <w:p w14:paraId="11FE72F1" w14:textId="77777777" w:rsidR="00443542" w:rsidRPr="00443542" w:rsidRDefault="00443542" w:rsidP="00C65615">
            <w:pPr>
              <w:spacing w:line="360" w:lineRule="auto"/>
              <w:contextualSpacing/>
              <w:rPr>
                <w:rFonts w:eastAsia="Calibri"/>
                <w:bCs/>
                <w:sz w:val="24"/>
                <w:szCs w:val="24"/>
              </w:rPr>
            </w:pPr>
            <w:r w:rsidRPr="00443542">
              <w:rPr>
                <w:rFonts w:eastAsia="Calibri"/>
                <w:bCs/>
                <w:sz w:val="24"/>
                <w:szCs w:val="24"/>
              </w:rPr>
              <w:t>Women Leadership</w:t>
            </w:r>
          </w:p>
        </w:tc>
        <w:tc>
          <w:tcPr>
            <w:tcW w:w="803" w:type="dxa"/>
          </w:tcPr>
          <w:p w14:paraId="698C303C" w14:textId="45755F0E"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4</w:t>
            </w:r>
          </w:p>
        </w:tc>
      </w:tr>
      <w:tr w:rsidR="00443542" w:rsidRPr="00443542" w14:paraId="3BC41BF5" w14:textId="77777777" w:rsidTr="009B6A33">
        <w:trPr>
          <w:trHeight w:val="458"/>
        </w:trPr>
        <w:tc>
          <w:tcPr>
            <w:tcW w:w="803" w:type="dxa"/>
            <w:vAlign w:val="center"/>
          </w:tcPr>
          <w:p w14:paraId="6220801D"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4.13</w:t>
            </w:r>
          </w:p>
        </w:tc>
        <w:tc>
          <w:tcPr>
            <w:tcW w:w="6593" w:type="dxa"/>
            <w:vAlign w:val="center"/>
          </w:tcPr>
          <w:p w14:paraId="13DFBD8B"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Organizational Performance</w:t>
            </w:r>
          </w:p>
        </w:tc>
        <w:tc>
          <w:tcPr>
            <w:tcW w:w="803" w:type="dxa"/>
          </w:tcPr>
          <w:p w14:paraId="09772B48" w14:textId="3B55D9EE"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5</w:t>
            </w:r>
          </w:p>
        </w:tc>
      </w:tr>
      <w:tr w:rsidR="00443542" w:rsidRPr="00443542" w14:paraId="2C8D4AA3" w14:textId="77777777" w:rsidTr="009B6A33">
        <w:trPr>
          <w:trHeight w:val="458"/>
        </w:trPr>
        <w:tc>
          <w:tcPr>
            <w:tcW w:w="803" w:type="dxa"/>
            <w:vAlign w:val="center"/>
          </w:tcPr>
          <w:p w14:paraId="6D7165AF"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4.14</w:t>
            </w:r>
          </w:p>
        </w:tc>
        <w:tc>
          <w:tcPr>
            <w:tcW w:w="6593" w:type="dxa"/>
            <w:vAlign w:val="center"/>
          </w:tcPr>
          <w:p w14:paraId="3256E90E"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Model Summary</w:t>
            </w:r>
          </w:p>
        </w:tc>
        <w:tc>
          <w:tcPr>
            <w:tcW w:w="803" w:type="dxa"/>
          </w:tcPr>
          <w:p w14:paraId="4B3788F0" w14:textId="0E1D8E73"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6</w:t>
            </w:r>
          </w:p>
        </w:tc>
      </w:tr>
      <w:tr w:rsidR="00443542" w:rsidRPr="00443542" w14:paraId="33976234" w14:textId="77777777" w:rsidTr="009B6A33">
        <w:trPr>
          <w:trHeight w:val="85"/>
        </w:trPr>
        <w:tc>
          <w:tcPr>
            <w:tcW w:w="803" w:type="dxa"/>
            <w:vAlign w:val="center"/>
          </w:tcPr>
          <w:p w14:paraId="437514D3"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4.15</w:t>
            </w:r>
          </w:p>
        </w:tc>
        <w:tc>
          <w:tcPr>
            <w:tcW w:w="6593" w:type="dxa"/>
            <w:vAlign w:val="center"/>
          </w:tcPr>
          <w:p w14:paraId="7DACB2AC"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ANOVA</w:t>
            </w:r>
          </w:p>
        </w:tc>
        <w:tc>
          <w:tcPr>
            <w:tcW w:w="803" w:type="dxa"/>
          </w:tcPr>
          <w:p w14:paraId="654F7063" w14:textId="4069758D"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7</w:t>
            </w:r>
          </w:p>
        </w:tc>
      </w:tr>
      <w:tr w:rsidR="00443542" w:rsidRPr="00443542" w14:paraId="2B5053B0" w14:textId="77777777" w:rsidTr="009B6A33">
        <w:trPr>
          <w:trHeight w:val="458"/>
        </w:trPr>
        <w:tc>
          <w:tcPr>
            <w:tcW w:w="803" w:type="dxa"/>
            <w:vAlign w:val="center"/>
          </w:tcPr>
          <w:p w14:paraId="519F2F5E"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4.16</w:t>
            </w:r>
          </w:p>
        </w:tc>
        <w:tc>
          <w:tcPr>
            <w:tcW w:w="6593" w:type="dxa"/>
            <w:vAlign w:val="center"/>
          </w:tcPr>
          <w:p w14:paraId="62E9181E"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Coefficients</w:t>
            </w:r>
          </w:p>
        </w:tc>
        <w:tc>
          <w:tcPr>
            <w:tcW w:w="803" w:type="dxa"/>
          </w:tcPr>
          <w:p w14:paraId="234F111D" w14:textId="3B419EB3"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8</w:t>
            </w:r>
          </w:p>
        </w:tc>
      </w:tr>
      <w:tr w:rsidR="00443542" w:rsidRPr="00443542" w14:paraId="654E8E82" w14:textId="77777777" w:rsidTr="009B6A33">
        <w:trPr>
          <w:trHeight w:val="85"/>
        </w:trPr>
        <w:tc>
          <w:tcPr>
            <w:tcW w:w="803" w:type="dxa"/>
          </w:tcPr>
          <w:p w14:paraId="43A74BB9"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4.17</w:t>
            </w:r>
          </w:p>
        </w:tc>
        <w:tc>
          <w:tcPr>
            <w:tcW w:w="6593" w:type="dxa"/>
          </w:tcPr>
          <w:p w14:paraId="0410C84F"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Model Summary</w:t>
            </w:r>
          </w:p>
        </w:tc>
        <w:tc>
          <w:tcPr>
            <w:tcW w:w="803" w:type="dxa"/>
          </w:tcPr>
          <w:p w14:paraId="12E138D9" w14:textId="365EBF6A"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4</w:t>
            </w:r>
            <w:r w:rsidR="00B708DA">
              <w:rPr>
                <w:rFonts w:eastAsia="Calibri"/>
                <w:sz w:val="24"/>
                <w:szCs w:val="24"/>
              </w:rPr>
              <w:t>9</w:t>
            </w:r>
          </w:p>
        </w:tc>
      </w:tr>
      <w:tr w:rsidR="00443542" w:rsidRPr="00443542" w14:paraId="6BD3B756" w14:textId="77777777" w:rsidTr="009B6A33">
        <w:trPr>
          <w:trHeight w:val="468"/>
        </w:trPr>
        <w:tc>
          <w:tcPr>
            <w:tcW w:w="803" w:type="dxa"/>
          </w:tcPr>
          <w:p w14:paraId="11BDFB7A"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4.18</w:t>
            </w:r>
          </w:p>
        </w:tc>
        <w:tc>
          <w:tcPr>
            <w:tcW w:w="6593" w:type="dxa"/>
          </w:tcPr>
          <w:p w14:paraId="40654087" w14:textId="77777777" w:rsidR="00443542" w:rsidRPr="00443542" w:rsidRDefault="00443542" w:rsidP="00C65615">
            <w:pPr>
              <w:spacing w:line="360" w:lineRule="auto"/>
              <w:contextualSpacing/>
              <w:rPr>
                <w:rFonts w:eastAsia="Calibri"/>
                <w:sz w:val="24"/>
                <w:szCs w:val="24"/>
              </w:rPr>
            </w:pPr>
            <w:r w:rsidRPr="00443542">
              <w:rPr>
                <w:rFonts w:eastAsia="Calibri"/>
                <w:sz w:val="24"/>
                <w:szCs w:val="24"/>
              </w:rPr>
              <w:t>ANOVA</w:t>
            </w:r>
          </w:p>
        </w:tc>
        <w:tc>
          <w:tcPr>
            <w:tcW w:w="803" w:type="dxa"/>
          </w:tcPr>
          <w:p w14:paraId="07694048" w14:textId="2B8528BF" w:rsidR="00443542" w:rsidRPr="00443542" w:rsidRDefault="00B708DA" w:rsidP="00C65615">
            <w:pPr>
              <w:spacing w:line="360" w:lineRule="auto"/>
              <w:contextualSpacing/>
              <w:jc w:val="right"/>
              <w:rPr>
                <w:rFonts w:eastAsia="Calibri"/>
                <w:sz w:val="24"/>
                <w:szCs w:val="24"/>
              </w:rPr>
            </w:pPr>
            <w:r>
              <w:rPr>
                <w:rFonts w:eastAsia="Calibri"/>
                <w:sz w:val="24"/>
                <w:szCs w:val="24"/>
              </w:rPr>
              <w:t>50</w:t>
            </w:r>
          </w:p>
        </w:tc>
      </w:tr>
      <w:tr w:rsidR="00443542" w:rsidRPr="00443542" w14:paraId="3E8476BE" w14:textId="77777777" w:rsidTr="009B6A33">
        <w:trPr>
          <w:trHeight w:val="468"/>
        </w:trPr>
        <w:tc>
          <w:tcPr>
            <w:tcW w:w="803" w:type="dxa"/>
          </w:tcPr>
          <w:p w14:paraId="342D4C63"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4.19</w:t>
            </w:r>
          </w:p>
        </w:tc>
        <w:tc>
          <w:tcPr>
            <w:tcW w:w="6593" w:type="dxa"/>
          </w:tcPr>
          <w:p w14:paraId="48D84C67" w14:textId="77777777" w:rsidR="00443542" w:rsidRPr="00443542" w:rsidRDefault="00443542" w:rsidP="00C65615">
            <w:pPr>
              <w:spacing w:line="360" w:lineRule="auto"/>
              <w:contextualSpacing/>
              <w:rPr>
                <w:rFonts w:eastAsia="Calibri"/>
                <w:sz w:val="24"/>
                <w:szCs w:val="24"/>
              </w:rPr>
            </w:pPr>
            <w:r w:rsidRPr="00443542">
              <w:rPr>
                <w:sz w:val="24"/>
                <w:szCs w:val="24"/>
              </w:rPr>
              <w:t>Coefficient</w:t>
            </w:r>
          </w:p>
        </w:tc>
        <w:tc>
          <w:tcPr>
            <w:tcW w:w="803" w:type="dxa"/>
          </w:tcPr>
          <w:p w14:paraId="2CF7EE7A" w14:textId="2B783563" w:rsidR="00443542" w:rsidRPr="00443542" w:rsidRDefault="00B708DA" w:rsidP="00C65615">
            <w:pPr>
              <w:spacing w:line="360" w:lineRule="auto"/>
              <w:contextualSpacing/>
              <w:jc w:val="right"/>
              <w:rPr>
                <w:rFonts w:eastAsia="Calibri"/>
                <w:sz w:val="24"/>
                <w:szCs w:val="24"/>
              </w:rPr>
            </w:pPr>
            <w:r>
              <w:rPr>
                <w:rFonts w:eastAsia="Calibri"/>
                <w:sz w:val="24"/>
                <w:szCs w:val="24"/>
              </w:rPr>
              <w:t>50</w:t>
            </w:r>
          </w:p>
        </w:tc>
      </w:tr>
    </w:tbl>
    <w:p w14:paraId="49EB3DBD" w14:textId="77777777" w:rsidR="009B6A33" w:rsidRDefault="009B6A33" w:rsidP="00B708DA">
      <w:pPr>
        <w:widowControl/>
        <w:autoSpaceDE/>
        <w:autoSpaceDN/>
        <w:spacing w:line="360" w:lineRule="auto"/>
        <w:contextualSpacing/>
        <w:rPr>
          <w:rFonts w:eastAsia="MS Mincho"/>
          <w:b/>
          <w:bCs/>
          <w:sz w:val="28"/>
          <w:szCs w:val="28"/>
          <w:lang w:eastAsia="ja-JP"/>
        </w:rPr>
      </w:pPr>
    </w:p>
    <w:p w14:paraId="3ADE7CD1" w14:textId="6FB69125" w:rsidR="00443542" w:rsidRPr="00443542" w:rsidRDefault="00443542" w:rsidP="00C65615">
      <w:pPr>
        <w:widowControl/>
        <w:autoSpaceDE/>
        <w:autoSpaceDN/>
        <w:spacing w:line="360" w:lineRule="auto"/>
        <w:contextualSpacing/>
        <w:jc w:val="center"/>
        <w:rPr>
          <w:rFonts w:eastAsia="MS Mincho"/>
          <w:b/>
          <w:bCs/>
          <w:sz w:val="24"/>
          <w:szCs w:val="24"/>
          <w:lang w:eastAsia="ja-JP"/>
        </w:rPr>
      </w:pPr>
      <w:r w:rsidRPr="00443542">
        <w:rPr>
          <w:rFonts w:eastAsia="MS Mincho"/>
          <w:b/>
          <w:bCs/>
          <w:sz w:val="28"/>
          <w:szCs w:val="28"/>
          <w:lang w:eastAsia="ja-JP"/>
        </w:rPr>
        <w:t>LIST OF FIGURES</w:t>
      </w:r>
    </w:p>
    <w:p w14:paraId="04673AD7" w14:textId="77777777" w:rsidR="00443542" w:rsidRPr="00443542" w:rsidRDefault="00443542" w:rsidP="00C65615">
      <w:pPr>
        <w:widowControl/>
        <w:autoSpaceDE/>
        <w:autoSpaceDN/>
        <w:spacing w:line="360" w:lineRule="auto"/>
        <w:contextualSpacing/>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34"/>
        <w:gridCol w:w="1169"/>
      </w:tblGrid>
      <w:tr w:rsidR="00443542" w:rsidRPr="00443542" w14:paraId="01773CA0" w14:textId="77777777" w:rsidTr="009B6A33">
        <w:tc>
          <w:tcPr>
            <w:tcW w:w="896" w:type="dxa"/>
            <w:hideMark/>
          </w:tcPr>
          <w:p w14:paraId="07490694" w14:textId="77777777" w:rsidR="00443542" w:rsidRPr="00443542" w:rsidRDefault="00443542" w:rsidP="00C65615">
            <w:pPr>
              <w:spacing w:line="360" w:lineRule="auto"/>
              <w:contextualSpacing/>
              <w:jc w:val="center"/>
              <w:rPr>
                <w:rFonts w:eastAsia="Calibri"/>
                <w:b/>
                <w:bCs/>
                <w:sz w:val="24"/>
                <w:szCs w:val="24"/>
              </w:rPr>
            </w:pPr>
            <w:r w:rsidRPr="00443542">
              <w:rPr>
                <w:rFonts w:eastAsia="Calibri"/>
                <w:b/>
                <w:bCs/>
                <w:sz w:val="24"/>
                <w:szCs w:val="24"/>
              </w:rPr>
              <w:t>Figure</w:t>
            </w:r>
          </w:p>
        </w:tc>
        <w:tc>
          <w:tcPr>
            <w:tcW w:w="6134" w:type="dxa"/>
            <w:hideMark/>
          </w:tcPr>
          <w:p w14:paraId="178DFF49" w14:textId="77777777" w:rsidR="00443542" w:rsidRPr="00443542" w:rsidRDefault="00443542" w:rsidP="00C65615">
            <w:pPr>
              <w:spacing w:line="360" w:lineRule="auto"/>
              <w:ind w:firstLine="526"/>
              <w:contextualSpacing/>
              <w:jc w:val="center"/>
              <w:rPr>
                <w:rFonts w:eastAsia="Calibri"/>
                <w:b/>
                <w:bCs/>
                <w:sz w:val="24"/>
                <w:szCs w:val="24"/>
              </w:rPr>
            </w:pPr>
            <w:r w:rsidRPr="00443542">
              <w:rPr>
                <w:rFonts w:eastAsia="Calibri"/>
                <w:b/>
                <w:bCs/>
                <w:sz w:val="24"/>
                <w:szCs w:val="24"/>
              </w:rPr>
              <w:t xml:space="preserve">   Particular</w:t>
            </w:r>
          </w:p>
        </w:tc>
        <w:tc>
          <w:tcPr>
            <w:tcW w:w="1169" w:type="dxa"/>
          </w:tcPr>
          <w:p w14:paraId="0A4B2FD9" w14:textId="4F27D7DC" w:rsidR="00443542" w:rsidRPr="00443542" w:rsidRDefault="00443542" w:rsidP="009B6A33">
            <w:pPr>
              <w:spacing w:line="360" w:lineRule="auto"/>
              <w:contextualSpacing/>
              <w:jc w:val="right"/>
              <w:rPr>
                <w:rFonts w:eastAsia="Calibri"/>
                <w:b/>
                <w:bCs/>
                <w:sz w:val="24"/>
                <w:szCs w:val="24"/>
              </w:rPr>
            </w:pPr>
            <w:r w:rsidRPr="00443542">
              <w:rPr>
                <w:rFonts w:eastAsia="Calibri"/>
                <w:b/>
                <w:bCs/>
                <w:sz w:val="24"/>
                <w:szCs w:val="24"/>
              </w:rPr>
              <w:t>Page</w:t>
            </w:r>
          </w:p>
        </w:tc>
      </w:tr>
      <w:tr w:rsidR="00443542" w:rsidRPr="00443542" w14:paraId="39F87B16" w14:textId="77777777" w:rsidTr="009B6A33">
        <w:trPr>
          <w:trHeight w:val="458"/>
        </w:trPr>
        <w:tc>
          <w:tcPr>
            <w:tcW w:w="896" w:type="dxa"/>
            <w:vAlign w:val="center"/>
          </w:tcPr>
          <w:p w14:paraId="565D80B8" w14:textId="77777777" w:rsidR="00443542" w:rsidRPr="00443542" w:rsidRDefault="00443542" w:rsidP="00C65615">
            <w:pPr>
              <w:spacing w:line="360" w:lineRule="auto"/>
              <w:contextualSpacing/>
              <w:jc w:val="center"/>
              <w:rPr>
                <w:rFonts w:eastAsia="Calibri"/>
                <w:sz w:val="24"/>
                <w:szCs w:val="24"/>
              </w:rPr>
            </w:pPr>
            <w:r w:rsidRPr="00443542">
              <w:rPr>
                <w:rFonts w:eastAsia="Calibri"/>
                <w:sz w:val="24"/>
                <w:szCs w:val="24"/>
              </w:rPr>
              <w:t>2.1</w:t>
            </w:r>
          </w:p>
        </w:tc>
        <w:tc>
          <w:tcPr>
            <w:tcW w:w="6134" w:type="dxa"/>
            <w:vAlign w:val="center"/>
          </w:tcPr>
          <w:p w14:paraId="5C1FEE55" w14:textId="77777777" w:rsidR="00443542" w:rsidRPr="00443542" w:rsidRDefault="00443542" w:rsidP="00C65615">
            <w:pPr>
              <w:spacing w:line="360" w:lineRule="auto"/>
              <w:contextualSpacing/>
              <w:rPr>
                <w:rFonts w:eastAsia="Calibri"/>
                <w:iCs/>
                <w:sz w:val="24"/>
                <w:szCs w:val="24"/>
              </w:rPr>
            </w:pPr>
            <w:r w:rsidRPr="00443542">
              <w:rPr>
                <w:rFonts w:eastAsia="Calibri"/>
                <w:iCs/>
                <w:sz w:val="24"/>
                <w:szCs w:val="24"/>
              </w:rPr>
              <w:t>Conceptual Framework of the Study</w:t>
            </w:r>
          </w:p>
        </w:tc>
        <w:tc>
          <w:tcPr>
            <w:tcW w:w="1169" w:type="dxa"/>
          </w:tcPr>
          <w:p w14:paraId="50070FDD" w14:textId="76F13778" w:rsidR="00443542" w:rsidRPr="00443542" w:rsidRDefault="00443542" w:rsidP="00C65615">
            <w:pPr>
              <w:spacing w:line="360" w:lineRule="auto"/>
              <w:contextualSpacing/>
              <w:jc w:val="right"/>
              <w:rPr>
                <w:rFonts w:eastAsia="Calibri"/>
                <w:sz w:val="24"/>
                <w:szCs w:val="24"/>
              </w:rPr>
            </w:pPr>
            <w:r w:rsidRPr="00443542">
              <w:rPr>
                <w:rFonts w:eastAsia="Calibri"/>
                <w:sz w:val="24"/>
                <w:szCs w:val="24"/>
              </w:rPr>
              <w:t>2</w:t>
            </w:r>
            <w:r w:rsidR="00B708DA">
              <w:rPr>
                <w:rFonts w:eastAsia="Calibri"/>
                <w:sz w:val="24"/>
                <w:szCs w:val="24"/>
              </w:rPr>
              <w:t>4</w:t>
            </w:r>
          </w:p>
        </w:tc>
      </w:tr>
    </w:tbl>
    <w:p w14:paraId="15AA4463" w14:textId="77777777" w:rsidR="00443542" w:rsidRPr="00443542" w:rsidRDefault="00443542" w:rsidP="00C65615">
      <w:pPr>
        <w:widowControl/>
        <w:autoSpaceDE/>
        <w:autoSpaceDN/>
        <w:spacing w:line="360" w:lineRule="auto"/>
        <w:ind w:left="12"/>
        <w:contextualSpacing/>
        <w:jc w:val="both"/>
        <w:rPr>
          <w:rFonts w:eastAsia="MS Mincho"/>
          <w:b/>
          <w:spacing w:val="-4"/>
          <w:sz w:val="24"/>
          <w:szCs w:val="24"/>
        </w:rPr>
      </w:pPr>
    </w:p>
    <w:p w14:paraId="384FD147" w14:textId="77777777" w:rsidR="006070A9" w:rsidRPr="00A20A4A" w:rsidRDefault="006070A9" w:rsidP="00C65615">
      <w:pPr>
        <w:pStyle w:val="Heading2"/>
        <w:spacing w:line="360" w:lineRule="auto"/>
        <w:ind w:left="0" w:firstLine="720"/>
        <w:contextualSpacing/>
        <w:rPr>
          <w:b w:val="0"/>
          <w:bCs w:val="0"/>
          <w:sz w:val="24"/>
          <w:szCs w:val="24"/>
        </w:rPr>
      </w:pPr>
    </w:p>
    <w:p w14:paraId="4A924891" w14:textId="518027FB" w:rsidR="006070A9" w:rsidRPr="00A20A4A" w:rsidRDefault="006070A9" w:rsidP="00C65615">
      <w:pPr>
        <w:pStyle w:val="Heading2"/>
        <w:spacing w:line="360" w:lineRule="auto"/>
        <w:ind w:left="0" w:firstLine="0"/>
        <w:contextualSpacing/>
        <w:rPr>
          <w:b w:val="0"/>
          <w:bCs w:val="0"/>
          <w:sz w:val="24"/>
          <w:szCs w:val="24"/>
        </w:rPr>
      </w:pPr>
    </w:p>
    <w:p w14:paraId="32F8AB99" w14:textId="77777777" w:rsidR="006070A9" w:rsidRPr="00A20A4A" w:rsidRDefault="006070A9" w:rsidP="00C65615">
      <w:pPr>
        <w:pStyle w:val="Heading2"/>
        <w:spacing w:line="360" w:lineRule="auto"/>
        <w:ind w:left="0" w:firstLine="0"/>
        <w:contextualSpacing/>
        <w:rPr>
          <w:sz w:val="28"/>
          <w:szCs w:val="28"/>
        </w:rPr>
      </w:pPr>
    </w:p>
    <w:bookmarkEnd w:id="3"/>
    <w:bookmarkEnd w:id="4"/>
    <w:bookmarkEnd w:id="5"/>
    <w:p w14:paraId="69002CFD" w14:textId="77777777" w:rsidR="009B6A33" w:rsidRDefault="009B6A33" w:rsidP="00C65615">
      <w:pPr>
        <w:spacing w:line="360" w:lineRule="auto"/>
        <w:contextualSpacing/>
        <w:jc w:val="center"/>
        <w:rPr>
          <w:rFonts w:eastAsia="MS Mincho"/>
          <w:b/>
          <w:bCs/>
          <w:color w:val="000000"/>
          <w:sz w:val="28"/>
          <w:szCs w:val="28"/>
        </w:rPr>
        <w:sectPr w:rsidR="009B6A33" w:rsidSect="009B6A33">
          <w:footerReference w:type="default" r:id="rId10"/>
          <w:pgSz w:w="11907" w:h="16839" w:code="9"/>
          <w:pgMar w:top="1440" w:right="1440" w:bottom="1440" w:left="2160" w:header="720" w:footer="720" w:gutter="0"/>
          <w:pgNumType w:fmt="lowerRoman" w:start="1"/>
          <w:cols w:space="720"/>
          <w:docGrid w:linePitch="299"/>
        </w:sectPr>
      </w:pPr>
    </w:p>
    <w:p w14:paraId="6F2F2DFB" w14:textId="25707205" w:rsidR="00806873" w:rsidRPr="00F2743B" w:rsidRDefault="00806873" w:rsidP="00C65615">
      <w:pPr>
        <w:spacing w:line="360" w:lineRule="auto"/>
        <w:contextualSpacing/>
        <w:jc w:val="center"/>
        <w:rPr>
          <w:rFonts w:eastAsia="MS Mincho"/>
          <w:b/>
          <w:bCs/>
          <w:color w:val="000000"/>
          <w:sz w:val="28"/>
          <w:szCs w:val="28"/>
        </w:rPr>
      </w:pPr>
      <w:r w:rsidRPr="00F2743B">
        <w:rPr>
          <w:rFonts w:eastAsia="MS Mincho"/>
          <w:b/>
          <w:bCs/>
          <w:color w:val="000000"/>
          <w:sz w:val="28"/>
          <w:szCs w:val="28"/>
        </w:rPr>
        <w:lastRenderedPageBreak/>
        <w:t>CHAPTER I</w:t>
      </w:r>
    </w:p>
    <w:p w14:paraId="0003E023" w14:textId="77777777" w:rsidR="00806873" w:rsidRPr="00F2743B" w:rsidRDefault="00806873" w:rsidP="00C65615">
      <w:pPr>
        <w:spacing w:line="360" w:lineRule="auto"/>
        <w:contextualSpacing/>
        <w:jc w:val="center"/>
        <w:rPr>
          <w:rFonts w:eastAsia="MS Mincho"/>
          <w:b/>
          <w:bCs/>
          <w:color w:val="000000"/>
          <w:sz w:val="28"/>
          <w:szCs w:val="28"/>
        </w:rPr>
      </w:pPr>
      <w:r w:rsidRPr="00F2743B">
        <w:rPr>
          <w:rFonts w:eastAsia="MS Mincho"/>
          <w:b/>
          <w:bCs/>
          <w:color w:val="000000"/>
          <w:sz w:val="28"/>
          <w:szCs w:val="28"/>
        </w:rPr>
        <w:t>INTRODUCTION</w:t>
      </w:r>
    </w:p>
    <w:p w14:paraId="107E4DB7" w14:textId="77777777" w:rsidR="00806873" w:rsidRDefault="00806873" w:rsidP="00C65615">
      <w:pPr>
        <w:pStyle w:val="NormalWeb"/>
        <w:spacing w:before="0" w:beforeAutospacing="0" w:after="0" w:afterAutospacing="0" w:line="360" w:lineRule="auto"/>
        <w:ind w:firstLine="720"/>
        <w:contextualSpacing/>
        <w:jc w:val="both"/>
      </w:pPr>
    </w:p>
    <w:p w14:paraId="27AE29A1" w14:textId="735EA21E" w:rsidR="00A276F4" w:rsidRPr="00A20A4A" w:rsidRDefault="00A276F4" w:rsidP="009B6A33">
      <w:pPr>
        <w:pStyle w:val="NormalWeb"/>
        <w:spacing w:before="0" w:beforeAutospacing="0" w:after="0" w:afterAutospacing="0" w:line="360" w:lineRule="auto"/>
        <w:ind w:firstLine="720"/>
        <w:contextualSpacing/>
        <w:jc w:val="both"/>
      </w:pPr>
      <w:r w:rsidRPr="00A20A4A">
        <w:t>In today’s rapidly changing business environment, organizations are facing increasing competition, globalization, technological advancement, and evolving customer expectations. To remain competitive and achieve sustainable growth, businesses must rely on effective leadership and strong organizational performance. Leadership plays a crucial role in shaping organizational culture, motivating employees, improving service quality, and driving overall business success. As a result, modern businesses are increasingly recognizing the importance of inclusive and diverse leadership in achieving superior organizational outcomes.</w:t>
      </w:r>
      <w:r w:rsidR="00D713FA" w:rsidRPr="00A20A4A">
        <w:t xml:space="preserve"> Increased steps to foster work-family balance, which is crucial for country growth as well as increasing family quality of life, are one benefit of female leadership</w:t>
      </w:r>
      <w:sdt>
        <w:sdtPr>
          <w:id w:val="-1048291599"/>
          <w:citation/>
        </w:sdtPr>
        <w:sdtContent>
          <w:r w:rsidR="00D713FA" w:rsidRPr="00A20A4A">
            <w:fldChar w:fldCharType="begin"/>
          </w:r>
          <w:r w:rsidR="00D713FA" w:rsidRPr="00A20A4A">
            <w:instrText xml:space="preserve"> CITATION MsB22 \l 1033 </w:instrText>
          </w:r>
          <w:r w:rsidR="00D713FA" w:rsidRPr="00A20A4A">
            <w:fldChar w:fldCharType="separate"/>
          </w:r>
          <w:r w:rsidR="000B4BF9" w:rsidRPr="00A20A4A">
            <w:rPr>
              <w:noProof/>
            </w:rPr>
            <w:t xml:space="preserve"> (Sooriapriya, 2022)</w:t>
          </w:r>
          <w:r w:rsidR="00D713FA" w:rsidRPr="00A20A4A">
            <w:fldChar w:fldCharType="end"/>
          </w:r>
        </w:sdtContent>
      </w:sdt>
      <w:r w:rsidR="00D713FA" w:rsidRPr="00A20A4A">
        <w:t>.</w:t>
      </w:r>
    </w:p>
    <w:p w14:paraId="5F7FCB78" w14:textId="5F959742" w:rsidR="00A276F4" w:rsidRPr="00A20A4A" w:rsidRDefault="00F826F8" w:rsidP="00C65615">
      <w:pPr>
        <w:pStyle w:val="NormalWeb"/>
        <w:spacing w:before="0" w:beforeAutospacing="0" w:after="0" w:afterAutospacing="0" w:line="360" w:lineRule="auto"/>
        <w:ind w:firstLine="720"/>
        <w:contextualSpacing/>
        <w:jc w:val="both"/>
      </w:pPr>
      <w:r w:rsidRPr="00A20A4A">
        <w:t xml:space="preserve">Women </w:t>
      </w:r>
      <w:r w:rsidR="005B3093" w:rsidRPr="00A20A4A">
        <w:t xml:space="preserve">in </w:t>
      </w:r>
      <w:r w:rsidR="009D6C73" w:rsidRPr="00A20A4A">
        <w:t>leadership roles have long been a</w:t>
      </w:r>
      <w:r w:rsidRPr="00A20A4A">
        <w:t xml:space="preserve"> </w:t>
      </w:r>
      <w:r w:rsidR="009D6C73" w:rsidRPr="00A20A4A">
        <w:t>topic of discussion and analysis, reflecting both</w:t>
      </w:r>
      <w:r w:rsidRPr="00A20A4A">
        <w:t xml:space="preserve"> </w:t>
      </w:r>
      <w:r w:rsidR="009D6C73" w:rsidRPr="00A20A4A">
        <w:t>progress and persistent challenges in achieving</w:t>
      </w:r>
      <w:r w:rsidRPr="00A20A4A">
        <w:t xml:space="preserve"> </w:t>
      </w:r>
      <w:r w:rsidR="009D6C73" w:rsidRPr="00A20A4A">
        <w:t>gender equality in various spheres of society</w:t>
      </w:r>
      <w:r w:rsidR="00C71E92" w:rsidRPr="00A20A4A">
        <w:rPr>
          <w:noProof/>
        </w:rPr>
        <w:t xml:space="preserve"> (Chanda &amp; Ngulube, 2024)</w:t>
      </w:r>
      <w:r w:rsidRPr="00A20A4A">
        <w:t xml:space="preserve">. </w:t>
      </w:r>
      <w:r w:rsidR="00A276F4" w:rsidRPr="00A20A4A">
        <w:t>Women’s leadership has gained significant attention in today’s business world as organizations strive to promote gender equality and leverage diverse perspectives in decision-making. Although women constitute a large proportion of the global workforce, their representation in senior leadership positions remains relatively limited, particularly in service-oriented industries.</w:t>
      </w:r>
      <w:r w:rsidR="0011057C" w:rsidRPr="00A20A4A">
        <w:t xml:space="preserve"> Female leaders are good at building trust with others, focusing on collaboration, solving problems flexibly, and are more willing to empower their subordinates</w:t>
      </w:r>
      <w:r w:rsidR="003F1396" w:rsidRPr="00A20A4A">
        <w:rPr>
          <w:noProof/>
        </w:rPr>
        <w:t xml:space="preserve"> (Fang &amp; Karia, 2024)</w:t>
      </w:r>
      <w:r w:rsidR="0011057C" w:rsidRPr="00A20A4A">
        <w:t>.</w:t>
      </w:r>
      <w:r w:rsidR="00A276F4" w:rsidRPr="00A20A4A">
        <w:t xml:space="preserve"> However, research suggests that women leaders often demonstrate leadership qualities such as effective communication, empathy, collaboration, and transformational leadership, which are essential in managing people-centered organizations. </w:t>
      </w:r>
    </w:p>
    <w:p w14:paraId="44ADAD75" w14:textId="77777777" w:rsidR="00A276F4" w:rsidRPr="00A20A4A" w:rsidRDefault="00A276F4" w:rsidP="00C65615">
      <w:pPr>
        <w:pStyle w:val="NormalWeb"/>
        <w:spacing w:before="0" w:beforeAutospacing="0" w:after="0" w:afterAutospacing="0" w:line="360" w:lineRule="auto"/>
        <w:ind w:firstLine="720"/>
        <w:contextualSpacing/>
        <w:jc w:val="both"/>
      </w:pPr>
      <w:r w:rsidRPr="00A20A4A">
        <w:t>Organizational performance is a critical indicator of a company’s success and is commonly measured through financial performance, service quality, employee productivity, customer satisfaction, and operational efficiency. In the hospitality sector, organizational performance is highly dependent on human resources, as employee behavior and service delivery directly impact guest experiences. Effective leadership is therefore essential in aligning employees with organizational goals, fostering a positive work environment, and ensuring high service standards.</w:t>
      </w:r>
    </w:p>
    <w:p w14:paraId="5E77E8CA" w14:textId="6E4F26B5" w:rsidR="00E36039" w:rsidRPr="00A20A4A" w:rsidRDefault="001961E9" w:rsidP="00C65615">
      <w:pPr>
        <w:pStyle w:val="NormalWeb"/>
        <w:spacing w:before="0" w:beforeAutospacing="0" w:after="0" w:afterAutospacing="0" w:line="360" w:lineRule="auto"/>
        <w:ind w:firstLine="720"/>
        <w:contextualSpacing/>
        <w:jc w:val="both"/>
      </w:pPr>
      <w:r w:rsidRPr="00A20A4A">
        <w:lastRenderedPageBreak/>
        <w:t>The hospitality and tourism industries have several unique characteristics that create greater challenges for workers in comparison to other industries</w:t>
      </w:r>
      <w:r w:rsidR="00314A75" w:rsidRPr="00A20A4A">
        <w:rPr>
          <w:noProof/>
        </w:rPr>
        <w:t xml:space="preserve"> (Hoang et al., 2021)</w:t>
      </w:r>
      <w:r w:rsidRPr="00A20A4A">
        <w:t xml:space="preserve">. </w:t>
      </w:r>
      <w:r w:rsidR="00A276F4" w:rsidRPr="00A20A4A">
        <w:t>The hotel industry</w:t>
      </w:r>
      <w:r w:rsidR="00BE3A89" w:rsidRPr="00A20A4A">
        <w:t xml:space="preserve"> is</w:t>
      </w:r>
      <w:r w:rsidR="00A276F4" w:rsidRPr="00A20A4A">
        <w:t xml:space="preserve"> a labor-intensive and customer-focused sector where leadership quality significantly affects organizational performance. Despite the growing presence of women in hotel operations, leadership roles in hotels are still predominantly occupied by men.</w:t>
      </w:r>
      <w:r w:rsidR="00A31F05" w:rsidRPr="00A20A4A">
        <w:t xml:space="preserve"> Women have been found to have higher motivation for tourism and hospitality entrepreneurship than men</w:t>
      </w:r>
      <w:sdt>
        <w:sdtPr>
          <w:id w:val="-1198470719"/>
          <w:citation/>
        </w:sdtPr>
        <w:sdtContent>
          <w:r w:rsidR="00A31F05" w:rsidRPr="00A20A4A">
            <w:fldChar w:fldCharType="begin"/>
          </w:r>
          <w:r w:rsidR="00A31F05" w:rsidRPr="00A20A4A">
            <w:instrText xml:space="preserve"> CITATION Mas20 \l 1033 </w:instrText>
          </w:r>
          <w:r w:rsidR="00A31F05" w:rsidRPr="00A20A4A">
            <w:fldChar w:fldCharType="separate"/>
          </w:r>
          <w:r w:rsidR="000B4BF9" w:rsidRPr="00A20A4A">
            <w:rPr>
              <w:noProof/>
            </w:rPr>
            <w:t xml:space="preserve"> (Masadeh &amp; Alhammad, 2020)</w:t>
          </w:r>
          <w:r w:rsidR="00A31F05" w:rsidRPr="00A20A4A">
            <w:fldChar w:fldCharType="end"/>
          </w:r>
        </w:sdtContent>
      </w:sdt>
      <w:r w:rsidR="00A31F05" w:rsidRPr="00A20A4A">
        <w:t xml:space="preserve">. </w:t>
      </w:r>
      <w:r w:rsidR="00A276F4" w:rsidRPr="00A20A4A">
        <w:t xml:space="preserve"> Women leaders in hotels may contribute unique leadership styles that enhance teamwork, service excellence, and organizational commitment. However, women in leadership positions within the hotel industry often face challenges such as gender stereotypes, limited career progression opportunities, and work–life balance issues, which may hinder their leadership impact.</w:t>
      </w:r>
    </w:p>
    <w:p w14:paraId="02B7B11B" w14:textId="77777777" w:rsidR="00D17A4D" w:rsidRPr="00A20A4A" w:rsidRDefault="00D17A4D" w:rsidP="00C65615">
      <w:pPr>
        <w:spacing w:line="360" w:lineRule="auto"/>
        <w:contextualSpacing/>
        <w:rPr>
          <w:sz w:val="24"/>
          <w:szCs w:val="24"/>
        </w:rPr>
      </w:pPr>
    </w:p>
    <w:p w14:paraId="4F6735BF" w14:textId="7CFD46F5" w:rsidR="007E4E24" w:rsidRPr="00A20A4A" w:rsidRDefault="00EA1B43" w:rsidP="00C65615">
      <w:pPr>
        <w:pStyle w:val="Heading2"/>
        <w:spacing w:line="360" w:lineRule="auto"/>
        <w:ind w:left="0" w:firstLine="0"/>
        <w:contextualSpacing/>
        <w:jc w:val="left"/>
        <w:rPr>
          <w:sz w:val="24"/>
          <w:szCs w:val="24"/>
        </w:rPr>
      </w:pPr>
      <w:bookmarkStart w:id="13" w:name="_Toc218629488"/>
      <w:bookmarkStart w:id="14" w:name="_Toc227331849"/>
      <w:r w:rsidRPr="00A20A4A">
        <w:rPr>
          <w:sz w:val="24"/>
          <w:szCs w:val="24"/>
        </w:rPr>
        <w:t>1.1</w:t>
      </w:r>
      <w:r w:rsidR="003F1396" w:rsidRPr="00A20A4A">
        <w:rPr>
          <w:sz w:val="24"/>
          <w:szCs w:val="24"/>
        </w:rPr>
        <w:tab/>
      </w:r>
      <w:r w:rsidR="00C61D3F" w:rsidRPr="00A20A4A">
        <w:rPr>
          <w:sz w:val="24"/>
          <w:szCs w:val="24"/>
        </w:rPr>
        <w:t>Background</w:t>
      </w:r>
      <w:bookmarkEnd w:id="13"/>
      <w:r w:rsidR="00C61D3F" w:rsidRPr="00A20A4A">
        <w:rPr>
          <w:sz w:val="24"/>
          <w:szCs w:val="24"/>
        </w:rPr>
        <w:t xml:space="preserve"> of the Study</w:t>
      </w:r>
      <w:bookmarkEnd w:id="14"/>
    </w:p>
    <w:p w14:paraId="5C1C0F23" w14:textId="4AF6449A" w:rsidR="00BF68EE" w:rsidRPr="00A20A4A" w:rsidRDefault="00BF68EE" w:rsidP="00C65615">
      <w:pPr>
        <w:pStyle w:val="BodyText"/>
        <w:spacing w:line="360" w:lineRule="auto"/>
        <w:ind w:firstLine="720"/>
        <w:contextualSpacing/>
        <w:jc w:val="both"/>
        <w:rPr>
          <w:sz w:val="24"/>
          <w:szCs w:val="24"/>
        </w:rPr>
      </w:pPr>
      <w:r w:rsidRPr="00A20A4A">
        <w:rPr>
          <w:sz w:val="24"/>
          <w:szCs w:val="24"/>
        </w:rPr>
        <w:t xml:space="preserve">In the contemporary business environment, leadership is widely recognized as a critical factor influencing organizational success and sustainability. Organizations across industries are increasingly challenged by globalization, technological change, and rising performance expectations. As a result, effective leadership has become essential for guiding organizational strategy, motivating employees, and achieving high levels of organizational performance. </w:t>
      </w:r>
      <w:r w:rsidR="0061684D" w:rsidRPr="00A20A4A">
        <w:rPr>
          <w:sz w:val="24"/>
          <w:szCs w:val="24"/>
        </w:rPr>
        <w:t>Leadership is significant as it represents the effectiveness and efficiency of an organization</w:t>
      </w:r>
      <w:r w:rsidR="00B86A28" w:rsidRPr="00A20A4A">
        <w:rPr>
          <w:sz w:val="24"/>
          <w:szCs w:val="24"/>
        </w:rPr>
        <w:t>.</w:t>
      </w:r>
      <w:r w:rsidR="0061684D" w:rsidRPr="00A20A4A">
        <w:rPr>
          <w:sz w:val="24"/>
          <w:szCs w:val="24"/>
        </w:rPr>
        <w:t xml:space="preserve"> </w:t>
      </w:r>
      <w:r w:rsidRPr="00A20A4A">
        <w:rPr>
          <w:sz w:val="24"/>
          <w:szCs w:val="24"/>
        </w:rPr>
        <w:t>Within this context, increasing attention has been directed toward leadership diversity, particularly the role of women in leadership positions.</w:t>
      </w:r>
      <w:r w:rsidR="00D86BCE" w:rsidRPr="00A20A4A">
        <w:rPr>
          <w:sz w:val="24"/>
          <w:szCs w:val="24"/>
        </w:rPr>
        <w:t xml:space="preserve"> Female leaders often demonstrate qualities equal to or superior to men in driving business development</w:t>
      </w:r>
      <w:sdt>
        <w:sdtPr>
          <w:rPr>
            <w:sz w:val="24"/>
            <w:szCs w:val="24"/>
          </w:rPr>
          <w:id w:val="1507402629"/>
          <w:citation/>
        </w:sdtPr>
        <w:sdtContent>
          <w:r w:rsidR="00D86BCE" w:rsidRPr="00A20A4A">
            <w:rPr>
              <w:sz w:val="24"/>
              <w:szCs w:val="24"/>
            </w:rPr>
            <w:fldChar w:fldCharType="begin"/>
          </w:r>
          <w:r w:rsidR="00D86BCE" w:rsidRPr="00A20A4A">
            <w:rPr>
              <w:sz w:val="24"/>
              <w:szCs w:val="24"/>
            </w:rPr>
            <w:instrText xml:space="preserve"> CITATION Thi25 \l 1033 </w:instrText>
          </w:r>
          <w:r w:rsidR="00D86BCE" w:rsidRPr="00A20A4A">
            <w:rPr>
              <w:sz w:val="24"/>
              <w:szCs w:val="24"/>
            </w:rPr>
            <w:fldChar w:fldCharType="separate"/>
          </w:r>
          <w:r w:rsidR="000B4BF9" w:rsidRPr="00A20A4A">
            <w:rPr>
              <w:noProof/>
              <w:sz w:val="24"/>
              <w:szCs w:val="24"/>
            </w:rPr>
            <w:t xml:space="preserve"> (Thi &amp; Thu, 2025)</w:t>
          </w:r>
          <w:r w:rsidR="00D86BCE" w:rsidRPr="00A20A4A">
            <w:rPr>
              <w:sz w:val="24"/>
              <w:szCs w:val="24"/>
            </w:rPr>
            <w:fldChar w:fldCharType="end"/>
          </w:r>
        </w:sdtContent>
      </w:sdt>
      <w:r w:rsidR="00D86BCE" w:rsidRPr="00A20A4A">
        <w:rPr>
          <w:sz w:val="24"/>
          <w:szCs w:val="24"/>
        </w:rPr>
        <w:t>.</w:t>
      </w:r>
    </w:p>
    <w:p w14:paraId="3B7D9419" w14:textId="77777777" w:rsidR="00BF68EE" w:rsidRPr="00A20A4A" w:rsidRDefault="00BF68EE" w:rsidP="00C65615">
      <w:pPr>
        <w:pStyle w:val="BodyText"/>
        <w:spacing w:line="360" w:lineRule="auto"/>
        <w:ind w:firstLine="720"/>
        <w:contextualSpacing/>
        <w:jc w:val="both"/>
        <w:rPr>
          <w:sz w:val="24"/>
          <w:szCs w:val="24"/>
        </w:rPr>
      </w:pPr>
      <w:r w:rsidRPr="00A20A4A">
        <w:rPr>
          <w:sz w:val="24"/>
          <w:szCs w:val="24"/>
        </w:rPr>
        <w:t>Women’s participation in the workforce has grown significantly over recent decades; however, their representation in senior leadership and decision-making roles remains comparatively low. Despite possessing the necessary skills, qualifications, and experience, women often encounter structural and cultural barriers that limit their advancement into leadership positions. These barriers include gender stereotypes, limited access to leadership development opportunities, and challenges related to balancing professional and personal responsibilities. Consequently, the underrepresentation of women in leadership roles has become a critical issue in organizational and management research.</w:t>
      </w:r>
    </w:p>
    <w:p w14:paraId="5BA76084" w14:textId="17214121" w:rsidR="00BF68EE" w:rsidRPr="00A20A4A" w:rsidRDefault="003F1396" w:rsidP="00C65615">
      <w:pPr>
        <w:pStyle w:val="BodyText"/>
        <w:spacing w:line="360" w:lineRule="auto"/>
        <w:ind w:firstLine="720"/>
        <w:contextualSpacing/>
        <w:jc w:val="both"/>
        <w:rPr>
          <w:sz w:val="24"/>
          <w:szCs w:val="24"/>
        </w:rPr>
      </w:pPr>
      <w:r w:rsidRPr="00A20A4A">
        <w:rPr>
          <w:sz w:val="24"/>
          <w:szCs w:val="24"/>
        </w:rPr>
        <w:t>Several scholars</w:t>
      </w:r>
      <w:r w:rsidR="00BF68EE" w:rsidRPr="00A20A4A">
        <w:rPr>
          <w:sz w:val="24"/>
          <w:szCs w:val="24"/>
        </w:rPr>
        <w:t xml:space="preserve"> suggest that women leaders often demonstrate leadership styles </w:t>
      </w:r>
      <w:r w:rsidR="00BF68EE" w:rsidRPr="00A20A4A">
        <w:rPr>
          <w:sz w:val="24"/>
          <w:szCs w:val="24"/>
        </w:rPr>
        <w:lastRenderedPageBreak/>
        <w:t>that emphasize collaboration, communication, empathy, and employee empowerment. Such leadership characteristics are closely associated with transformational leadership, which has been found to positively influence employee motivation, job satisfaction, and organizational commitment. These outcomes are important determinants of organizational performance, particularly in service-oriented organizations where employee behavior directly affects customer satisfaction and service quality. Therefore, women’s leadership styles may offer valuable contributions to improving organizational effectiveness.</w:t>
      </w:r>
      <w:r w:rsidR="00EA43DA" w:rsidRPr="00A20A4A">
        <w:rPr>
          <w:sz w:val="24"/>
          <w:szCs w:val="24"/>
        </w:rPr>
        <w:t xml:space="preserve"> One of the most significant organizational barriers is prejudice toward women employees. According to role congruity theory, prejudices regarding women managers can emerge in two forms. In organizations in which leadership roles are coded with masculine traits, the leadership potential of women can be overlooked</w:t>
      </w:r>
      <w:sdt>
        <w:sdtPr>
          <w:rPr>
            <w:sz w:val="24"/>
            <w:szCs w:val="24"/>
          </w:rPr>
          <w:id w:val="-198250165"/>
          <w:citation/>
        </w:sdtPr>
        <w:sdtContent>
          <w:r w:rsidR="00EA43DA" w:rsidRPr="00A20A4A">
            <w:rPr>
              <w:sz w:val="24"/>
              <w:szCs w:val="24"/>
            </w:rPr>
            <w:fldChar w:fldCharType="begin"/>
          </w:r>
          <w:r w:rsidR="00EA43DA" w:rsidRPr="00A20A4A">
            <w:rPr>
              <w:sz w:val="24"/>
              <w:szCs w:val="24"/>
            </w:rPr>
            <w:instrText xml:space="preserve"> CITATION Sol25 \l 1033 </w:instrText>
          </w:r>
          <w:r w:rsidR="00EA43DA" w:rsidRPr="00A20A4A">
            <w:rPr>
              <w:sz w:val="24"/>
              <w:szCs w:val="24"/>
            </w:rPr>
            <w:fldChar w:fldCharType="separate"/>
          </w:r>
          <w:r w:rsidR="000B4BF9" w:rsidRPr="00A20A4A">
            <w:rPr>
              <w:noProof/>
              <w:sz w:val="24"/>
              <w:szCs w:val="24"/>
            </w:rPr>
            <w:t xml:space="preserve"> (Solmaz &amp; Ehtiyar , 2025)</w:t>
          </w:r>
          <w:r w:rsidR="00EA43DA" w:rsidRPr="00A20A4A">
            <w:rPr>
              <w:sz w:val="24"/>
              <w:szCs w:val="24"/>
            </w:rPr>
            <w:fldChar w:fldCharType="end"/>
          </w:r>
        </w:sdtContent>
      </w:sdt>
      <w:r w:rsidR="00EA43DA" w:rsidRPr="00A20A4A">
        <w:rPr>
          <w:sz w:val="24"/>
          <w:szCs w:val="24"/>
        </w:rPr>
        <w:t>.</w:t>
      </w:r>
    </w:p>
    <w:p w14:paraId="3F2E9533" w14:textId="77777777" w:rsidR="00BF68EE" w:rsidRPr="00A20A4A" w:rsidRDefault="00BF68EE" w:rsidP="00C65615">
      <w:pPr>
        <w:pStyle w:val="BodyText"/>
        <w:spacing w:line="360" w:lineRule="auto"/>
        <w:ind w:firstLine="720"/>
        <w:contextualSpacing/>
        <w:jc w:val="both"/>
        <w:rPr>
          <w:sz w:val="24"/>
          <w:szCs w:val="24"/>
        </w:rPr>
      </w:pPr>
      <w:r w:rsidRPr="00A20A4A">
        <w:rPr>
          <w:sz w:val="24"/>
          <w:szCs w:val="24"/>
        </w:rPr>
        <w:t>Organizational performance refers to an organization’s ability to achieve its goals efficiently and effectively through the optimal use of resources. Performance is commonly evaluated using both financial measures, such as profitability and revenue growth, and non-financial measures, including employee productivity, service quality, customer satisfaction, and operational efficiency. Leadership plays a central role in shaping these performance outcomes by influencing organizational culture, employee attitudes, and strategic decision-making. Effective leaders align organizational objectives with employee efforts, thereby enhancing overall performance.</w:t>
      </w:r>
    </w:p>
    <w:p w14:paraId="614B8AB2" w14:textId="77777777" w:rsidR="00710ACD" w:rsidRPr="00A20A4A" w:rsidRDefault="00710ACD" w:rsidP="00C65615">
      <w:pPr>
        <w:pStyle w:val="BodyText"/>
        <w:spacing w:line="360" w:lineRule="auto"/>
        <w:ind w:firstLine="720"/>
        <w:contextualSpacing/>
        <w:jc w:val="both"/>
        <w:rPr>
          <w:sz w:val="24"/>
          <w:szCs w:val="24"/>
        </w:rPr>
      </w:pPr>
      <w:r w:rsidRPr="00A20A4A">
        <w:rPr>
          <w:sz w:val="24"/>
          <w:szCs w:val="24"/>
        </w:rPr>
        <w:t>Andaman Seaview Hotel, located at Karon Beach in Phuket, Thailand, is a well-established hospitality organization operating in a highly competitive tourism market. The hotel provides accommodation and hospitality services to both international and domestic guests and relies heavily on employee performance and service quality to achieve organizational success. With a diverse workforce across various departments such as front office, housekeeping, food and beverage, and administration, organizational performance at the hotel is closely linked to leadership effectiveness and employee morale.</w:t>
      </w:r>
    </w:p>
    <w:p w14:paraId="79F7FBD6" w14:textId="77777777" w:rsidR="00710ACD" w:rsidRPr="00A20A4A" w:rsidRDefault="00710ACD" w:rsidP="00C65615">
      <w:pPr>
        <w:pStyle w:val="BodyText"/>
        <w:spacing w:line="360" w:lineRule="auto"/>
        <w:ind w:firstLine="720"/>
        <w:contextualSpacing/>
        <w:jc w:val="both"/>
        <w:rPr>
          <w:sz w:val="24"/>
          <w:szCs w:val="24"/>
        </w:rPr>
      </w:pPr>
      <w:r w:rsidRPr="00A20A4A">
        <w:rPr>
          <w:sz w:val="24"/>
          <w:szCs w:val="24"/>
        </w:rPr>
        <w:t xml:space="preserve">As the hotel continues to operate in an environment characterized by fluctuating tourist demand and intense competition, leadership practices within different departments play a significant role in influencing employee commitment, motivation, and service delivery. Leadership styles adopted by supervisors and managers may have varying impacts on employee performance, job satisfaction, and overall service quality. Understanding these leadership dynamics is therefore essential for improving </w:t>
      </w:r>
      <w:r w:rsidRPr="00A20A4A">
        <w:rPr>
          <w:sz w:val="24"/>
          <w:szCs w:val="24"/>
        </w:rPr>
        <w:lastRenderedPageBreak/>
        <w:t>operational efficiency and sustaining competitive advantage.</w:t>
      </w:r>
    </w:p>
    <w:p w14:paraId="2E94FCFC" w14:textId="4FC64ACE" w:rsidR="009D37D6" w:rsidRPr="00A20A4A" w:rsidRDefault="00710ACD" w:rsidP="00C65615">
      <w:pPr>
        <w:pStyle w:val="BodyText"/>
        <w:spacing w:line="360" w:lineRule="auto"/>
        <w:ind w:firstLine="720"/>
        <w:contextualSpacing/>
        <w:jc w:val="both"/>
        <w:rPr>
          <w:sz w:val="24"/>
          <w:szCs w:val="24"/>
        </w:rPr>
      </w:pPr>
      <w:r w:rsidRPr="00A20A4A">
        <w:rPr>
          <w:sz w:val="24"/>
          <w:szCs w:val="24"/>
        </w:rPr>
        <w:t>Investigating leadership practices, particularly the role of women in leadership positions and their effect on organizational performance, is crucial for supporting the hotel’s</w:t>
      </w:r>
      <w:r w:rsidR="00A125BB" w:rsidRPr="00A20A4A">
        <w:rPr>
          <w:sz w:val="24"/>
          <w:szCs w:val="24"/>
        </w:rPr>
        <w:t xml:space="preserve"> </w:t>
      </w:r>
      <w:r w:rsidRPr="00A20A4A">
        <w:rPr>
          <w:sz w:val="24"/>
          <w:szCs w:val="24"/>
        </w:rPr>
        <w:t>leadership development and long-term strategic planning. Such an examination can provide valuable insights into how inclusive leadership contributes to employee engagement and enhanced organizational outcomes within the hotel industry.</w:t>
      </w:r>
    </w:p>
    <w:p w14:paraId="1767C1CC" w14:textId="77777777" w:rsidR="008016D6" w:rsidRPr="00A20A4A" w:rsidRDefault="008016D6" w:rsidP="00C65615">
      <w:pPr>
        <w:pStyle w:val="BodyText"/>
        <w:spacing w:line="360" w:lineRule="auto"/>
        <w:contextualSpacing/>
        <w:jc w:val="both"/>
        <w:rPr>
          <w:sz w:val="24"/>
          <w:szCs w:val="24"/>
        </w:rPr>
      </w:pPr>
    </w:p>
    <w:p w14:paraId="38A1EF9C" w14:textId="58781FD9" w:rsidR="00331B64" w:rsidRPr="00A20A4A" w:rsidRDefault="00EA1B43" w:rsidP="00C65615">
      <w:pPr>
        <w:pStyle w:val="Heading2"/>
        <w:spacing w:line="360" w:lineRule="auto"/>
        <w:ind w:left="0" w:firstLine="0"/>
        <w:contextualSpacing/>
        <w:rPr>
          <w:sz w:val="24"/>
          <w:szCs w:val="24"/>
        </w:rPr>
      </w:pPr>
      <w:bookmarkStart w:id="15" w:name="_Toc218629489"/>
      <w:bookmarkStart w:id="16" w:name="_Toc227331850"/>
      <w:r w:rsidRPr="00A20A4A">
        <w:rPr>
          <w:sz w:val="24"/>
          <w:szCs w:val="24"/>
        </w:rPr>
        <w:t>1.</w:t>
      </w:r>
      <w:r w:rsidR="003F1396" w:rsidRPr="00A20A4A">
        <w:rPr>
          <w:sz w:val="24"/>
          <w:szCs w:val="24"/>
        </w:rPr>
        <w:t>2</w:t>
      </w:r>
      <w:r w:rsidRPr="00A20A4A">
        <w:rPr>
          <w:sz w:val="24"/>
          <w:szCs w:val="24"/>
        </w:rPr>
        <w:t xml:space="preserve">   </w:t>
      </w:r>
      <w:r w:rsidR="00806873">
        <w:rPr>
          <w:sz w:val="24"/>
          <w:szCs w:val="24"/>
        </w:rPr>
        <w:tab/>
      </w:r>
      <w:r w:rsidR="00C61D3F" w:rsidRPr="00A20A4A">
        <w:rPr>
          <w:sz w:val="24"/>
          <w:szCs w:val="24"/>
        </w:rPr>
        <w:t>Problem Statement</w:t>
      </w:r>
      <w:bookmarkEnd w:id="15"/>
      <w:r w:rsidR="00C61D3F" w:rsidRPr="00A20A4A">
        <w:rPr>
          <w:sz w:val="24"/>
          <w:szCs w:val="24"/>
        </w:rPr>
        <w:t xml:space="preserve"> of the Study</w:t>
      </w:r>
      <w:bookmarkEnd w:id="16"/>
    </w:p>
    <w:p w14:paraId="4ECB056F" w14:textId="5CF5EAE6" w:rsidR="005F4932" w:rsidRPr="00A20A4A" w:rsidRDefault="005F4932" w:rsidP="00C65615">
      <w:pPr>
        <w:pStyle w:val="NormalWeb"/>
        <w:spacing w:before="0" w:beforeAutospacing="0" w:after="0" w:afterAutospacing="0" w:line="360" w:lineRule="auto"/>
        <w:ind w:firstLine="720"/>
        <w:contextualSpacing/>
        <w:jc w:val="both"/>
      </w:pPr>
      <w:r w:rsidRPr="00A20A4A">
        <w:t xml:space="preserve">Organizational performance is a critical indicator of success for businesses operating in competitive environments. </w:t>
      </w:r>
      <w:r w:rsidR="00373F71" w:rsidRPr="00A20A4A">
        <w:t>Strategic thinking emerged as the second key competency essential for effective leadership in the hospitality and tourism industry</w:t>
      </w:r>
      <w:r w:rsidR="00D7267A" w:rsidRPr="00A20A4A">
        <w:rPr>
          <w:noProof/>
        </w:rPr>
        <w:t xml:space="preserve"> (Ngelambong et al., 2025)</w:t>
      </w:r>
      <w:r w:rsidR="00373F71" w:rsidRPr="00A20A4A">
        <w:t xml:space="preserve">. </w:t>
      </w:r>
      <w:r w:rsidRPr="00A20A4A">
        <w:t>High levels of performance enable organizations to achieve financial sustainability, deliver quality services, maintain customer satisfaction, and ensure long-term growth. In service-oriented industries such as hospitality, organizational performance is closely linked to employee behavior, service delivery, and customer experiences. Therefore, understanding the factors that influence organizational performance is essential for organizations seeking to improve efficiency and maintain a competitive advantage.</w:t>
      </w:r>
      <w:r w:rsidR="00BC229A" w:rsidRPr="00A20A4A">
        <w:t xml:space="preserve"> The employment opportunities in this sector are still needed and can be developed and utilized properly, as well as accommodate certain segments of society, especially women, since it is in line with their nature</w:t>
      </w:r>
      <w:sdt>
        <w:sdtPr>
          <w:id w:val="1175228118"/>
          <w:citation/>
        </w:sdtPr>
        <w:sdtContent>
          <w:r w:rsidR="00744F7E" w:rsidRPr="00A20A4A">
            <w:fldChar w:fldCharType="begin"/>
          </w:r>
          <w:r w:rsidR="00744F7E" w:rsidRPr="00A20A4A">
            <w:instrText xml:space="preserve"> CITATION Sal21 \l 1033 </w:instrText>
          </w:r>
          <w:r w:rsidR="00744F7E" w:rsidRPr="00A20A4A">
            <w:fldChar w:fldCharType="separate"/>
          </w:r>
          <w:r w:rsidR="000B4BF9" w:rsidRPr="00A20A4A">
            <w:rPr>
              <w:noProof/>
            </w:rPr>
            <w:t xml:space="preserve"> (Salamaa &amp; AlTurifb, 2021)</w:t>
          </w:r>
          <w:r w:rsidR="00744F7E" w:rsidRPr="00A20A4A">
            <w:fldChar w:fldCharType="end"/>
          </w:r>
        </w:sdtContent>
      </w:sdt>
      <w:r w:rsidR="00BC229A" w:rsidRPr="00A20A4A">
        <w:t>.</w:t>
      </w:r>
    </w:p>
    <w:p w14:paraId="5D9C4B5D" w14:textId="77777777" w:rsidR="005F4932" w:rsidRPr="00A20A4A" w:rsidRDefault="005F4932" w:rsidP="00C65615">
      <w:pPr>
        <w:pStyle w:val="NormalWeb"/>
        <w:spacing w:before="0" w:beforeAutospacing="0" w:after="0" w:afterAutospacing="0" w:line="360" w:lineRule="auto"/>
        <w:ind w:firstLine="720"/>
        <w:contextualSpacing/>
        <w:jc w:val="both"/>
      </w:pPr>
      <w:r w:rsidRPr="00A20A4A">
        <w:t>Leadership plays a central role in shaping organizational performance by influencing employee motivation, job satisfaction, and commitment. Effective leadership helps align employees’ goals with organizational objectives, fosters a positive work environment, and enhances productivity. In the hotel industry, where operations depend heavily on human interaction and teamwork, leadership effectiveness is particularly important. Poor leadership practices can result in low employee morale, high turnover rates, inconsistent service quality, and reduced organizational performance. Despite its importance, leadership effectiveness varies across organizations and departments, creating challenges in achieving consistent performance outcomes.</w:t>
      </w:r>
    </w:p>
    <w:p w14:paraId="50041908" w14:textId="77777777" w:rsidR="005F4932" w:rsidRPr="00A20A4A" w:rsidRDefault="005F4932" w:rsidP="00C65615">
      <w:pPr>
        <w:pStyle w:val="NormalWeb"/>
        <w:spacing w:before="0" w:beforeAutospacing="0" w:after="0" w:afterAutospacing="0" w:line="360" w:lineRule="auto"/>
        <w:ind w:firstLine="720"/>
        <w:contextualSpacing/>
        <w:jc w:val="both"/>
      </w:pPr>
      <w:r w:rsidRPr="00A20A4A">
        <w:t xml:space="preserve">The hotel industry is one of the most competitive and labor-intensive sectors, requiring strong leadership to manage diverse workforces and deliver high-quality services. Hotels must respond to changing customer expectations, seasonal demand </w:t>
      </w:r>
      <w:r w:rsidRPr="00A20A4A">
        <w:lastRenderedPageBreak/>
        <w:t>fluctuations, and intense market competition. Organizational performance in hotels is therefore highly dependent on leadership practices that promote employee engagement and service excellence. However, leadership roles within the hotel industry continue to be dominated by men, even though women represent a large proportion of the hospitality workforce.</w:t>
      </w:r>
    </w:p>
    <w:p w14:paraId="48413779" w14:textId="29E8C4E5" w:rsidR="005F4932" w:rsidRPr="00A20A4A" w:rsidRDefault="00FE6982" w:rsidP="00C65615">
      <w:pPr>
        <w:pStyle w:val="NormalWeb"/>
        <w:spacing w:before="0" w:beforeAutospacing="0" w:after="0" w:afterAutospacing="0" w:line="360" w:lineRule="auto"/>
        <w:ind w:firstLine="720"/>
        <w:contextualSpacing/>
        <w:jc w:val="both"/>
      </w:pPr>
      <w:r w:rsidRPr="00A20A4A">
        <w:t>Nowadays, the society has evolved to increasingly incorporate women into the labor force and working environment</w:t>
      </w:r>
      <w:sdt>
        <w:sdtPr>
          <w:id w:val="-579905327"/>
          <w:citation/>
        </w:sdtPr>
        <w:sdtContent>
          <w:r w:rsidRPr="00A20A4A">
            <w:fldChar w:fldCharType="begin"/>
          </w:r>
          <w:r w:rsidRPr="00A20A4A">
            <w:instrText xml:space="preserve"> CITATION Far21 \l 1033 </w:instrText>
          </w:r>
          <w:r w:rsidRPr="00A20A4A">
            <w:fldChar w:fldCharType="separate"/>
          </w:r>
          <w:r w:rsidR="000B4BF9" w:rsidRPr="00A20A4A">
            <w:rPr>
              <w:noProof/>
            </w:rPr>
            <w:t xml:space="preserve"> (Jabbouri, 2021)</w:t>
          </w:r>
          <w:r w:rsidRPr="00A20A4A">
            <w:fldChar w:fldCharType="end"/>
          </w:r>
        </w:sdtContent>
      </w:sdt>
      <w:r w:rsidRPr="00A20A4A">
        <w:t xml:space="preserve">. </w:t>
      </w:r>
      <w:r w:rsidR="005F4932" w:rsidRPr="00A20A4A">
        <w:t>Women’s leadership has gained increasing attention due to its potential contribution to organizational effectiveness. Research indicates that women leaders often demonstrate leadership styles that emphasize communication, collaboration, empathy, and employee development, which are critical for service-based organizations. Despite these potential strengths, women remain underrepresented in leadership positions within the hotel industry, and their impact on organizational performance has not been adequately explored. This lack of representation and limited empirical evidence create a gap in understanding how women’s leadership influences organizational performance in hospitality settings.</w:t>
      </w:r>
    </w:p>
    <w:p w14:paraId="3D02EB46" w14:textId="77777777" w:rsidR="00E3440E" w:rsidRPr="00A20A4A" w:rsidRDefault="005F4932" w:rsidP="00C65615">
      <w:pPr>
        <w:pStyle w:val="NormalWeb"/>
        <w:spacing w:before="0" w:beforeAutospacing="0" w:after="0" w:afterAutospacing="0" w:line="360" w:lineRule="auto"/>
        <w:ind w:firstLine="720"/>
        <w:contextualSpacing/>
        <w:jc w:val="both"/>
      </w:pPr>
      <w:r w:rsidRPr="00A20A4A">
        <w:t>Therefore, there is a need to investigate the role of women in leadership positions and its effect on organizational performance in the hotel industry. Addressing this problem is important for hotel organizations seeking to improve performance while promoting inclusive leadership practices. The findings of this study are expected to provide valuable insights for hotel managers and policymakers in developing effective leadership strategies that enhance organizational performance and support gender equality within the hotel industry.</w:t>
      </w:r>
    </w:p>
    <w:p w14:paraId="558B3B9A" w14:textId="438751AC" w:rsidR="00F31E82" w:rsidRPr="00A20A4A" w:rsidRDefault="00C35391" w:rsidP="00C65615">
      <w:pPr>
        <w:pStyle w:val="NormalWeb"/>
        <w:spacing w:before="0" w:beforeAutospacing="0" w:after="0" w:afterAutospacing="0" w:line="360" w:lineRule="auto"/>
        <w:ind w:firstLine="720"/>
        <w:contextualSpacing/>
        <w:jc w:val="both"/>
      </w:pPr>
      <w:r w:rsidRPr="00A20A4A">
        <w:t xml:space="preserve">Although the impact of women in leadership has been a popular topic of discussion in most literature, there is a lack of research that studies women’s roles in leadership at the grassroots level, specifically in African regions. </w:t>
      </w:r>
      <w:r w:rsidR="00BE3A89" w:rsidRPr="00A20A4A">
        <w:t>More</w:t>
      </w:r>
      <w:r w:rsidRPr="00A20A4A">
        <w:t xml:space="preserve"> studies should be conducted to analyze how women break structural gender segregation and which interventions allow maintaining women's leadership positions</w:t>
      </w:r>
      <w:sdt>
        <w:sdtPr>
          <w:id w:val="-866068973"/>
          <w:citation/>
        </w:sdtPr>
        <w:sdtContent>
          <w:r w:rsidRPr="00A20A4A">
            <w:fldChar w:fldCharType="begin"/>
          </w:r>
          <w:r w:rsidR="007E0AC4" w:rsidRPr="00A20A4A">
            <w:instrText xml:space="preserve">CITATION Olu25 \l 1033 </w:instrText>
          </w:r>
          <w:r w:rsidRPr="00A20A4A">
            <w:fldChar w:fldCharType="separate"/>
          </w:r>
          <w:r w:rsidR="000B4BF9" w:rsidRPr="00A20A4A">
            <w:rPr>
              <w:noProof/>
            </w:rPr>
            <w:t xml:space="preserve"> (Ajewumi, 2025)</w:t>
          </w:r>
          <w:r w:rsidRPr="00A20A4A">
            <w:fldChar w:fldCharType="end"/>
          </w:r>
        </w:sdtContent>
      </w:sdt>
      <w:r w:rsidRPr="00A20A4A">
        <w:t>. Knowing these dynamics is essential for establishing gender policies that may boost women's contribution to community development and designing interventions that combat social and economic problems in communities (</w:t>
      </w:r>
      <w:r w:rsidR="00D7267A" w:rsidRPr="00A20A4A">
        <w:t xml:space="preserve">Radulović &amp; Hervías-Parejo, </w:t>
      </w:r>
      <w:r w:rsidRPr="00A20A4A">
        <w:t>2023).</w:t>
      </w:r>
    </w:p>
    <w:p w14:paraId="3AE59379" w14:textId="540869DC" w:rsidR="00C61D3F" w:rsidRDefault="00C61D3F" w:rsidP="00C65615">
      <w:pPr>
        <w:pStyle w:val="NormalWeb"/>
        <w:spacing w:before="0" w:beforeAutospacing="0" w:after="0" w:afterAutospacing="0" w:line="360" w:lineRule="auto"/>
        <w:ind w:firstLine="720"/>
        <w:contextualSpacing/>
        <w:jc w:val="both"/>
      </w:pPr>
    </w:p>
    <w:p w14:paraId="32D798FC" w14:textId="77777777" w:rsidR="009B6A33" w:rsidRDefault="009B6A33" w:rsidP="00C65615">
      <w:pPr>
        <w:pStyle w:val="NormalWeb"/>
        <w:spacing w:before="0" w:beforeAutospacing="0" w:after="0" w:afterAutospacing="0" w:line="360" w:lineRule="auto"/>
        <w:ind w:firstLine="720"/>
        <w:contextualSpacing/>
        <w:jc w:val="both"/>
      </w:pPr>
    </w:p>
    <w:p w14:paraId="7E900588" w14:textId="77777777" w:rsidR="009B6A33" w:rsidRPr="00A20A4A" w:rsidRDefault="009B6A33" w:rsidP="00C65615">
      <w:pPr>
        <w:pStyle w:val="NormalWeb"/>
        <w:spacing w:before="0" w:beforeAutospacing="0" w:after="0" w:afterAutospacing="0" w:line="360" w:lineRule="auto"/>
        <w:ind w:firstLine="720"/>
        <w:contextualSpacing/>
        <w:jc w:val="both"/>
      </w:pPr>
    </w:p>
    <w:p w14:paraId="4B1169A8" w14:textId="136AB4C8" w:rsidR="00EA1B43" w:rsidRPr="00A20A4A" w:rsidRDefault="00EA1B43" w:rsidP="00C65615">
      <w:pPr>
        <w:pStyle w:val="Heading2"/>
        <w:spacing w:line="360" w:lineRule="auto"/>
        <w:ind w:left="0" w:firstLine="0"/>
        <w:contextualSpacing/>
        <w:rPr>
          <w:sz w:val="24"/>
          <w:szCs w:val="24"/>
        </w:rPr>
      </w:pPr>
      <w:bookmarkStart w:id="17" w:name="_Toc227331851"/>
      <w:r w:rsidRPr="00A20A4A">
        <w:rPr>
          <w:sz w:val="24"/>
          <w:szCs w:val="24"/>
        </w:rPr>
        <w:lastRenderedPageBreak/>
        <w:t>1.</w:t>
      </w:r>
      <w:r w:rsidR="00C1484F" w:rsidRPr="00A20A4A">
        <w:rPr>
          <w:sz w:val="24"/>
          <w:szCs w:val="24"/>
        </w:rPr>
        <w:t>3</w:t>
      </w:r>
      <w:r w:rsidRPr="00A20A4A">
        <w:rPr>
          <w:sz w:val="24"/>
          <w:szCs w:val="24"/>
        </w:rPr>
        <w:t xml:space="preserve"> </w:t>
      </w:r>
      <w:r w:rsidR="00C1484F" w:rsidRPr="00A20A4A">
        <w:rPr>
          <w:sz w:val="24"/>
          <w:szCs w:val="24"/>
        </w:rPr>
        <w:t xml:space="preserve"> </w:t>
      </w:r>
      <w:r w:rsidRPr="00A20A4A">
        <w:rPr>
          <w:sz w:val="24"/>
          <w:szCs w:val="24"/>
        </w:rPr>
        <w:t xml:space="preserve"> </w:t>
      </w:r>
      <w:r w:rsidR="00806873">
        <w:rPr>
          <w:sz w:val="24"/>
          <w:szCs w:val="24"/>
        </w:rPr>
        <w:tab/>
      </w:r>
      <w:r w:rsidR="005B64A9" w:rsidRPr="00A20A4A">
        <w:rPr>
          <w:sz w:val="24"/>
          <w:szCs w:val="24"/>
        </w:rPr>
        <w:t>Research Objectives</w:t>
      </w:r>
      <w:bookmarkEnd w:id="17"/>
    </w:p>
    <w:p w14:paraId="359911FB" w14:textId="2A84E29A" w:rsidR="005B64A9" w:rsidRPr="00A20A4A" w:rsidRDefault="005B64A9" w:rsidP="00C65615">
      <w:pPr>
        <w:widowControl/>
        <w:autoSpaceDE/>
        <w:autoSpaceDN/>
        <w:spacing w:line="360" w:lineRule="auto"/>
        <w:ind w:firstLine="720"/>
        <w:contextualSpacing/>
        <w:jc w:val="both"/>
        <w:rPr>
          <w:sz w:val="24"/>
          <w:szCs w:val="24"/>
          <w:lang w:bidi="th-TH"/>
        </w:rPr>
      </w:pPr>
      <w:r w:rsidRPr="00A20A4A">
        <w:rPr>
          <w:sz w:val="24"/>
          <w:szCs w:val="24"/>
          <w:lang w:bidi="th-TH"/>
        </w:rPr>
        <w:t>The main objective of this study is to examine the role of women in leadership positions and its effect on organizational performance at Andaman Seaview Hotel, Karon Beach, Phuket.</w:t>
      </w:r>
      <w:r w:rsidR="00FF1DD9" w:rsidRPr="00A20A4A">
        <w:rPr>
          <w:sz w:val="24"/>
          <w:szCs w:val="24"/>
          <w:lang w:bidi="th-TH"/>
        </w:rPr>
        <w:t xml:space="preserve"> </w:t>
      </w:r>
      <w:r w:rsidRPr="00A20A4A">
        <w:rPr>
          <w:sz w:val="24"/>
          <w:szCs w:val="24"/>
          <w:lang w:bidi="th-TH"/>
        </w:rPr>
        <w:t>The specific objectives of the study are as follows:</w:t>
      </w:r>
    </w:p>
    <w:p w14:paraId="466B359C" w14:textId="3783F9D4" w:rsidR="000B5D1F" w:rsidRPr="00A20A4A" w:rsidRDefault="005B64A9" w:rsidP="00C65615">
      <w:pPr>
        <w:widowControl/>
        <w:autoSpaceDE/>
        <w:autoSpaceDN/>
        <w:spacing w:line="360" w:lineRule="auto"/>
        <w:ind w:left="720" w:hanging="720"/>
        <w:contextualSpacing/>
        <w:jc w:val="both"/>
        <w:rPr>
          <w:sz w:val="24"/>
          <w:szCs w:val="24"/>
        </w:rPr>
      </w:pPr>
      <w:r w:rsidRPr="00A20A4A">
        <w:rPr>
          <w:sz w:val="24"/>
          <w:szCs w:val="24"/>
          <w:lang w:bidi="th-TH"/>
        </w:rPr>
        <w:t>1</w:t>
      </w:r>
      <w:r w:rsidR="0084412E" w:rsidRPr="00A20A4A">
        <w:rPr>
          <w:sz w:val="24"/>
          <w:szCs w:val="24"/>
          <w:lang w:bidi="th-TH"/>
        </w:rPr>
        <w:t>.</w:t>
      </w:r>
      <w:r w:rsidR="0084412E" w:rsidRPr="00A20A4A">
        <w:rPr>
          <w:sz w:val="24"/>
          <w:szCs w:val="24"/>
        </w:rPr>
        <w:t xml:space="preserve"> </w:t>
      </w:r>
      <w:r w:rsidR="00F31E82" w:rsidRPr="00A20A4A">
        <w:rPr>
          <w:sz w:val="24"/>
          <w:szCs w:val="24"/>
        </w:rPr>
        <w:tab/>
      </w:r>
      <w:r w:rsidR="000B5D1F" w:rsidRPr="00A20A4A">
        <w:rPr>
          <w:sz w:val="24"/>
          <w:szCs w:val="24"/>
        </w:rPr>
        <w:t xml:space="preserve">To identify the influencing factors on women leadership of </w:t>
      </w:r>
      <w:r w:rsidR="000B5D1F" w:rsidRPr="00A20A4A">
        <w:rPr>
          <w:sz w:val="24"/>
          <w:szCs w:val="24"/>
          <w:lang w:bidi="th-TH"/>
        </w:rPr>
        <w:t>Andaman Seaview Hotel,</w:t>
      </w:r>
    </w:p>
    <w:p w14:paraId="53FCE155" w14:textId="3265236B" w:rsidR="000B5D1F" w:rsidRPr="00A20A4A" w:rsidRDefault="000B5D1F" w:rsidP="00C65615">
      <w:pPr>
        <w:widowControl/>
        <w:autoSpaceDE/>
        <w:autoSpaceDN/>
        <w:spacing w:line="360" w:lineRule="auto"/>
        <w:ind w:left="720" w:hanging="720"/>
        <w:contextualSpacing/>
        <w:jc w:val="both"/>
        <w:rPr>
          <w:sz w:val="24"/>
          <w:szCs w:val="24"/>
          <w:lang w:bidi="th-TH"/>
        </w:rPr>
      </w:pPr>
      <w:r w:rsidRPr="00A20A4A">
        <w:rPr>
          <w:sz w:val="24"/>
          <w:szCs w:val="24"/>
          <w:lang w:bidi="th-TH"/>
        </w:rPr>
        <w:t xml:space="preserve">2. </w:t>
      </w:r>
      <w:r w:rsidR="00F31E82" w:rsidRPr="00A20A4A">
        <w:rPr>
          <w:sz w:val="24"/>
          <w:szCs w:val="24"/>
          <w:lang w:bidi="th-TH"/>
        </w:rPr>
        <w:tab/>
      </w:r>
      <w:r w:rsidR="0084412E" w:rsidRPr="00A20A4A">
        <w:rPr>
          <w:sz w:val="24"/>
          <w:szCs w:val="24"/>
          <w:lang w:bidi="th-TH"/>
        </w:rPr>
        <w:t xml:space="preserve">To examine the </w:t>
      </w:r>
      <w:r w:rsidR="00FF1DD9" w:rsidRPr="00A20A4A">
        <w:rPr>
          <w:sz w:val="24"/>
          <w:szCs w:val="24"/>
          <w:lang w:bidi="th-TH"/>
        </w:rPr>
        <w:t>effect</w:t>
      </w:r>
      <w:r w:rsidR="0084412E" w:rsidRPr="00A20A4A">
        <w:rPr>
          <w:sz w:val="24"/>
          <w:szCs w:val="24"/>
          <w:lang w:bidi="th-TH"/>
        </w:rPr>
        <w:t xml:space="preserve"> of work–life balance, personality, and emotional intelligence on women leadership at Andaman Seaview Hotel</w:t>
      </w:r>
      <w:r w:rsidRPr="00A20A4A">
        <w:rPr>
          <w:sz w:val="24"/>
          <w:szCs w:val="24"/>
          <w:lang w:bidi="th-TH"/>
        </w:rPr>
        <w:t xml:space="preserve"> and</w:t>
      </w:r>
    </w:p>
    <w:p w14:paraId="00F76CFE" w14:textId="7312707B" w:rsidR="007578ED" w:rsidRPr="00A20A4A" w:rsidRDefault="000B5D1F" w:rsidP="00C65615">
      <w:pPr>
        <w:widowControl/>
        <w:autoSpaceDE/>
        <w:autoSpaceDN/>
        <w:spacing w:line="360" w:lineRule="auto"/>
        <w:ind w:left="720" w:hanging="720"/>
        <w:contextualSpacing/>
        <w:jc w:val="both"/>
        <w:rPr>
          <w:sz w:val="24"/>
          <w:szCs w:val="24"/>
          <w:lang w:bidi="th-TH"/>
        </w:rPr>
      </w:pPr>
      <w:r w:rsidRPr="00A20A4A">
        <w:rPr>
          <w:sz w:val="24"/>
          <w:szCs w:val="24"/>
          <w:lang w:bidi="th-TH"/>
        </w:rPr>
        <w:t>3</w:t>
      </w:r>
      <w:r w:rsidR="0084412E" w:rsidRPr="00A20A4A">
        <w:rPr>
          <w:sz w:val="24"/>
          <w:szCs w:val="24"/>
          <w:lang w:bidi="th-TH"/>
        </w:rPr>
        <w:t>.</w:t>
      </w:r>
      <w:r w:rsidRPr="00A20A4A">
        <w:rPr>
          <w:sz w:val="24"/>
          <w:szCs w:val="24"/>
          <w:lang w:bidi="th-TH"/>
        </w:rPr>
        <w:t xml:space="preserve"> </w:t>
      </w:r>
      <w:r w:rsidR="00F31E82" w:rsidRPr="00A20A4A">
        <w:rPr>
          <w:sz w:val="24"/>
          <w:szCs w:val="24"/>
          <w:lang w:bidi="th-TH"/>
        </w:rPr>
        <w:tab/>
      </w:r>
      <w:r w:rsidR="0084412E" w:rsidRPr="00A20A4A">
        <w:rPr>
          <w:sz w:val="24"/>
          <w:szCs w:val="24"/>
          <w:lang w:bidi="th-TH"/>
        </w:rPr>
        <w:t>To analyze the impact of women leadership on organizational performance at Andaman Seaview Hotel.</w:t>
      </w:r>
    </w:p>
    <w:p w14:paraId="25720929" w14:textId="77777777" w:rsidR="00C61D3F" w:rsidRPr="00A20A4A" w:rsidRDefault="00C61D3F" w:rsidP="00C65615">
      <w:pPr>
        <w:widowControl/>
        <w:autoSpaceDE/>
        <w:autoSpaceDN/>
        <w:spacing w:line="360" w:lineRule="auto"/>
        <w:ind w:left="720" w:hanging="720"/>
        <w:contextualSpacing/>
        <w:jc w:val="both"/>
        <w:rPr>
          <w:sz w:val="24"/>
          <w:szCs w:val="24"/>
          <w:lang w:bidi="th-TH"/>
        </w:rPr>
      </w:pPr>
    </w:p>
    <w:p w14:paraId="53EB8386" w14:textId="19C343F3" w:rsidR="007578ED" w:rsidRPr="00A20A4A" w:rsidRDefault="00C61D3F" w:rsidP="00C65615">
      <w:pPr>
        <w:pStyle w:val="Heading2"/>
        <w:spacing w:line="360" w:lineRule="auto"/>
        <w:ind w:left="0" w:firstLine="0"/>
        <w:contextualSpacing/>
        <w:rPr>
          <w:sz w:val="24"/>
          <w:szCs w:val="24"/>
          <w:lang w:bidi="th-TH"/>
        </w:rPr>
      </w:pPr>
      <w:bookmarkStart w:id="18" w:name="_Toc218629070"/>
      <w:bookmarkStart w:id="19" w:name="_Toc227331852"/>
      <w:r w:rsidRPr="00A20A4A">
        <w:rPr>
          <w:sz w:val="24"/>
          <w:szCs w:val="24"/>
          <w:lang w:bidi="th-TH"/>
        </w:rPr>
        <w:t>1.4</w:t>
      </w:r>
      <w:r w:rsidR="007578ED" w:rsidRPr="00A20A4A">
        <w:rPr>
          <w:sz w:val="24"/>
          <w:szCs w:val="24"/>
          <w:lang w:bidi="th-TH"/>
        </w:rPr>
        <w:t xml:space="preserve"> </w:t>
      </w:r>
      <w:r w:rsidR="00F31E82" w:rsidRPr="00A20A4A">
        <w:rPr>
          <w:sz w:val="24"/>
          <w:szCs w:val="24"/>
          <w:lang w:bidi="th-TH"/>
        </w:rPr>
        <w:tab/>
      </w:r>
      <w:r w:rsidR="007578ED" w:rsidRPr="00A20A4A">
        <w:rPr>
          <w:sz w:val="24"/>
          <w:szCs w:val="24"/>
          <w:lang w:bidi="th-TH"/>
        </w:rPr>
        <w:t>Research Questions</w:t>
      </w:r>
      <w:bookmarkEnd w:id="18"/>
      <w:bookmarkEnd w:id="19"/>
    </w:p>
    <w:p w14:paraId="0D2182C0" w14:textId="3306B07C" w:rsidR="007578ED" w:rsidRPr="00A20A4A" w:rsidRDefault="007578ED" w:rsidP="00C65615">
      <w:pPr>
        <w:widowControl/>
        <w:autoSpaceDE/>
        <w:autoSpaceDN/>
        <w:spacing w:line="360" w:lineRule="auto"/>
        <w:ind w:firstLine="720"/>
        <w:contextualSpacing/>
        <w:jc w:val="both"/>
        <w:rPr>
          <w:sz w:val="24"/>
          <w:szCs w:val="24"/>
          <w:lang w:bidi="th-TH"/>
        </w:rPr>
      </w:pPr>
      <w:r w:rsidRPr="00A20A4A">
        <w:rPr>
          <w:sz w:val="24"/>
          <w:szCs w:val="24"/>
          <w:lang w:bidi="th-TH"/>
        </w:rPr>
        <w:t>To achieve the above objectives, the study seeks to answer the following research questions:</w:t>
      </w:r>
    </w:p>
    <w:p w14:paraId="5777DF32" w14:textId="49541CE3" w:rsidR="0084412E" w:rsidRPr="00A20A4A" w:rsidRDefault="0084412E" w:rsidP="00C65615">
      <w:pPr>
        <w:pStyle w:val="NormalWeb"/>
        <w:spacing w:before="0" w:beforeAutospacing="0" w:after="0" w:afterAutospacing="0" w:line="360" w:lineRule="auto"/>
        <w:ind w:left="720" w:hanging="720"/>
        <w:contextualSpacing/>
        <w:jc w:val="both"/>
      </w:pPr>
      <w:r w:rsidRPr="00A20A4A">
        <w:rPr>
          <w:lang w:bidi="th-TH"/>
        </w:rPr>
        <w:t>1.</w:t>
      </w:r>
      <w:r w:rsidRPr="00A20A4A">
        <w:t xml:space="preserve">   </w:t>
      </w:r>
      <w:r w:rsidR="00F31E82" w:rsidRPr="00A20A4A">
        <w:tab/>
      </w:r>
      <w:r w:rsidR="000B5D1F" w:rsidRPr="00A20A4A">
        <w:t>What are the influencing factors on women leadership at</w:t>
      </w:r>
      <w:r w:rsidRPr="00A20A4A">
        <w:t xml:space="preserve"> Andaman Seaview Hotel?</w:t>
      </w:r>
    </w:p>
    <w:p w14:paraId="0AA90291" w14:textId="416847D9" w:rsidR="000B5D1F" w:rsidRPr="00A20A4A" w:rsidRDefault="0084412E" w:rsidP="00C65615">
      <w:pPr>
        <w:pStyle w:val="NormalWeb"/>
        <w:spacing w:before="0" w:beforeAutospacing="0" w:after="0" w:afterAutospacing="0" w:line="360" w:lineRule="auto"/>
        <w:ind w:left="720" w:hanging="720"/>
        <w:contextualSpacing/>
        <w:jc w:val="both"/>
      </w:pPr>
      <w:r w:rsidRPr="00A20A4A">
        <w:t xml:space="preserve">2. </w:t>
      </w:r>
      <w:r w:rsidR="00F31E82" w:rsidRPr="00A20A4A">
        <w:tab/>
      </w:r>
      <w:r w:rsidR="000B5D1F" w:rsidRPr="00A20A4A">
        <w:rPr>
          <w:lang w:bidi="th-TH"/>
        </w:rPr>
        <w:t xml:space="preserve">What is the </w:t>
      </w:r>
      <w:r w:rsidR="00FF1DD9" w:rsidRPr="00A20A4A">
        <w:rPr>
          <w:lang w:bidi="th-TH"/>
        </w:rPr>
        <w:t>effect</w:t>
      </w:r>
      <w:r w:rsidR="000B5D1F" w:rsidRPr="00A20A4A">
        <w:rPr>
          <w:lang w:bidi="th-TH"/>
        </w:rPr>
        <w:t xml:space="preserve"> of work–life balance, personality, and emotional intelligence on women leadership at Andaman Seaview Hotel? And</w:t>
      </w:r>
    </w:p>
    <w:p w14:paraId="2CBA6040" w14:textId="7F226B81" w:rsidR="0084412E" w:rsidRPr="00A20A4A" w:rsidRDefault="000B5D1F" w:rsidP="00C65615">
      <w:pPr>
        <w:pStyle w:val="NormalWeb"/>
        <w:spacing w:before="0" w:beforeAutospacing="0" w:after="0" w:afterAutospacing="0" w:line="360" w:lineRule="auto"/>
        <w:ind w:left="720" w:hanging="720"/>
        <w:contextualSpacing/>
        <w:jc w:val="both"/>
      </w:pPr>
      <w:r w:rsidRPr="00A20A4A">
        <w:t xml:space="preserve">3. </w:t>
      </w:r>
      <w:r w:rsidR="00F31E82" w:rsidRPr="00A20A4A">
        <w:tab/>
      </w:r>
      <w:r w:rsidR="0084412E" w:rsidRPr="00A20A4A">
        <w:t xml:space="preserve">What is the impact of </w:t>
      </w:r>
      <w:r w:rsidR="0084412E" w:rsidRPr="00A20A4A">
        <w:rPr>
          <w:rStyle w:val="Strong"/>
          <w:b w:val="0"/>
          <w:bCs w:val="0"/>
        </w:rPr>
        <w:t>women leadership</w:t>
      </w:r>
      <w:r w:rsidR="0084412E" w:rsidRPr="00A20A4A">
        <w:t xml:space="preserve"> on organizational performance at Andaman Seaview Hotel?</w:t>
      </w:r>
    </w:p>
    <w:p w14:paraId="69D37240" w14:textId="77777777" w:rsidR="00991738" w:rsidRPr="00A20A4A" w:rsidRDefault="00991738" w:rsidP="00C65615">
      <w:pPr>
        <w:pStyle w:val="NormalWeb"/>
        <w:spacing w:before="0" w:beforeAutospacing="0" w:after="0" w:afterAutospacing="0" w:line="360" w:lineRule="auto"/>
        <w:ind w:left="720" w:hanging="720"/>
        <w:contextualSpacing/>
        <w:jc w:val="both"/>
      </w:pPr>
    </w:p>
    <w:p w14:paraId="68786E65" w14:textId="60281E05" w:rsidR="00A125BB" w:rsidRPr="00A20A4A" w:rsidRDefault="00C61D3F" w:rsidP="00C65615">
      <w:pPr>
        <w:pStyle w:val="Heading2"/>
        <w:spacing w:line="360" w:lineRule="auto"/>
        <w:ind w:left="0" w:firstLine="0"/>
        <w:contextualSpacing/>
        <w:rPr>
          <w:sz w:val="24"/>
          <w:szCs w:val="24"/>
        </w:rPr>
      </w:pPr>
      <w:bookmarkStart w:id="20" w:name="_Toc218629490"/>
      <w:bookmarkStart w:id="21" w:name="_Toc227331853"/>
      <w:r w:rsidRPr="00A20A4A">
        <w:rPr>
          <w:rFonts w:hint="cs"/>
          <w:sz w:val="24"/>
          <w:szCs w:val="24"/>
          <w:cs/>
        </w:rPr>
        <w:t>1.5</w:t>
      </w:r>
      <w:r w:rsidRPr="00A20A4A">
        <w:rPr>
          <w:sz w:val="24"/>
          <w:szCs w:val="24"/>
          <w:cs/>
        </w:rPr>
        <w:tab/>
      </w:r>
      <w:r w:rsidR="00A125BB" w:rsidRPr="00A20A4A">
        <w:rPr>
          <w:sz w:val="24"/>
          <w:szCs w:val="24"/>
          <w:cs/>
        </w:rPr>
        <w:t>S</w:t>
      </w:r>
      <w:r w:rsidRPr="00A20A4A">
        <w:rPr>
          <w:sz w:val="24"/>
          <w:szCs w:val="24"/>
        </w:rPr>
        <w:t>cope of the Study</w:t>
      </w:r>
      <w:bookmarkEnd w:id="20"/>
      <w:bookmarkEnd w:id="21"/>
    </w:p>
    <w:p w14:paraId="1A29F887" w14:textId="20E8B67D" w:rsidR="000B5D1F" w:rsidRPr="00A20A4A" w:rsidRDefault="003F1396" w:rsidP="00C65615">
      <w:pPr>
        <w:adjustRightInd w:val="0"/>
        <w:spacing w:line="360" w:lineRule="auto"/>
        <w:contextualSpacing/>
        <w:jc w:val="both"/>
        <w:rPr>
          <w:color w:val="000000"/>
          <w:sz w:val="24"/>
          <w:szCs w:val="24"/>
        </w:rPr>
      </w:pPr>
      <w:r w:rsidRPr="00A20A4A">
        <w:rPr>
          <w:b/>
          <w:bCs/>
          <w:sz w:val="24"/>
          <w:szCs w:val="24"/>
        </w:rPr>
        <w:tab/>
      </w:r>
      <w:r w:rsidR="0084412E" w:rsidRPr="00A20A4A">
        <w:rPr>
          <w:color w:val="000000"/>
          <w:sz w:val="24"/>
          <w:szCs w:val="24"/>
        </w:rPr>
        <w:t>This study focuses on examining the relationship between women leadership and organizational performance, with employee motivation serving as a mediating variable. The scope of the study is specifically limited to the operational and managerial context of Andaman Seaview Hotel, a privately operated hotel located in Phuket, Thailand, which operates within the hospitality and tourism industry.</w:t>
      </w:r>
      <w:r w:rsidR="000B5D1F" w:rsidRPr="00A20A4A">
        <w:rPr>
          <w:color w:val="000000"/>
          <w:sz w:val="24"/>
          <w:szCs w:val="24"/>
        </w:rPr>
        <w:t xml:space="preserve"> </w:t>
      </w:r>
      <w:r w:rsidR="0084412E" w:rsidRPr="00A20A4A">
        <w:rPr>
          <w:color w:val="000000"/>
          <w:sz w:val="24"/>
          <w:szCs w:val="24"/>
        </w:rPr>
        <w:t>The study investigates women leadership by focusing on three key influencing factors: work–life balance, personality, and emotional intelligence. These factors are examined to understand how they contribute to effective women leadership practices within the hotel environment. The research also analyzes how women leadership influences organizational performance.</w:t>
      </w:r>
    </w:p>
    <w:p w14:paraId="3B07D161" w14:textId="571EC381" w:rsidR="00325861" w:rsidRPr="00A20A4A" w:rsidRDefault="003F1396" w:rsidP="00C65615">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contextualSpacing/>
        <w:jc w:val="both"/>
        <w:rPr>
          <w:color w:val="000000"/>
          <w:sz w:val="24"/>
          <w:szCs w:val="24"/>
        </w:rPr>
      </w:pPr>
      <w:r w:rsidRPr="00A20A4A">
        <w:rPr>
          <w:color w:val="000000"/>
          <w:sz w:val="24"/>
          <w:szCs w:val="24"/>
        </w:rPr>
        <w:tab/>
      </w:r>
      <w:r w:rsidR="0084412E" w:rsidRPr="00A20A4A">
        <w:rPr>
          <w:color w:val="000000"/>
          <w:sz w:val="24"/>
          <w:szCs w:val="24"/>
        </w:rPr>
        <w:t xml:space="preserve">The study covers employees from various departments within Andaman Seaview Hotel, including front office, housekeeping, food and beverage, and </w:t>
      </w:r>
      <w:r w:rsidR="0084412E" w:rsidRPr="00A20A4A">
        <w:rPr>
          <w:color w:val="000000"/>
          <w:sz w:val="24"/>
          <w:szCs w:val="24"/>
        </w:rPr>
        <w:lastRenderedPageBreak/>
        <w:t xml:space="preserve">administrative functions, encompassing managerial, supervisory, </w:t>
      </w:r>
      <w:r w:rsidR="00774AF0" w:rsidRPr="00A20A4A">
        <w:rPr>
          <w:color w:val="000000"/>
          <w:sz w:val="24"/>
          <w:szCs w:val="24"/>
        </w:rPr>
        <w:t xml:space="preserve">officers </w:t>
      </w:r>
      <w:r w:rsidR="0084412E" w:rsidRPr="00A20A4A">
        <w:rPr>
          <w:color w:val="000000"/>
          <w:sz w:val="24"/>
          <w:szCs w:val="24"/>
        </w:rPr>
        <w:t>and operational roles. It assesses employees’ perceptions of women leaders’ leadership practices and examines how these perceptions influence their level of motivation and the hotel’s overall organizational performance. Organizational performance is evaluated from a non-financial perspective, including indicators such as employee productivity, service quality, teamwork efficiency, customer satisfaction, and goal achievement.</w:t>
      </w:r>
    </w:p>
    <w:p w14:paraId="34EE9AEC" w14:textId="77777777" w:rsidR="00325861" w:rsidRPr="00A20A4A" w:rsidRDefault="00325861" w:rsidP="00C65615">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contextualSpacing/>
        <w:jc w:val="both"/>
        <w:rPr>
          <w:color w:val="000000"/>
          <w:sz w:val="24"/>
          <w:szCs w:val="24"/>
        </w:rPr>
      </w:pPr>
      <w:r w:rsidRPr="00A20A4A">
        <w:rPr>
          <w:color w:val="000000"/>
          <w:sz w:val="24"/>
          <w:szCs w:val="24"/>
        </w:rPr>
        <w:tab/>
      </w:r>
      <w:r w:rsidR="0084412E" w:rsidRPr="00A20A4A">
        <w:rPr>
          <w:color w:val="000000"/>
          <w:sz w:val="24"/>
          <w:szCs w:val="24"/>
        </w:rPr>
        <w:t>This research does not aim to generalize the findings across all hotels in Thailand but instead provides an in-depth case analysis of a single hospitality organization operating in a specific geographical and industrial context. The scope of the study is further limited by time and resource constraints and therefore does not include longitudinal analysis or objective financial performance measures. Additionally, the study relies on self-reported data collected through structured questionnaires, which may be subject to response bias, including social desirability and subjective interpretation.</w:t>
      </w:r>
    </w:p>
    <w:p w14:paraId="5C66B88E" w14:textId="40BA23E1" w:rsidR="0084412E" w:rsidRPr="00A20A4A" w:rsidRDefault="00325861" w:rsidP="00C65615">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contextualSpacing/>
        <w:jc w:val="both"/>
        <w:rPr>
          <w:color w:val="000000"/>
          <w:sz w:val="24"/>
          <w:szCs w:val="24"/>
        </w:rPr>
      </w:pPr>
      <w:r w:rsidRPr="00A20A4A">
        <w:rPr>
          <w:color w:val="000000"/>
          <w:sz w:val="24"/>
          <w:szCs w:val="24"/>
        </w:rPr>
        <w:tab/>
      </w:r>
      <w:r w:rsidR="0084412E" w:rsidRPr="00A20A4A">
        <w:rPr>
          <w:color w:val="000000"/>
          <w:sz w:val="24"/>
          <w:szCs w:val="24"/>
        </w:rPr>
        <w:t>Despite these limitations, the study aims to provide valuable insights into how women leadership practices influence organizational outcomes and the role of employee motivation as a mediating mechanism within the hotel industry. The findings are expected to be beneficial for academic researchers and hospitality practitioners, particularly in the areas of human resource management, leadership development, and organizational behavior within service-oriented organizations.</w:t>
      </w:r>
    </w:p>
    <w:p w14:paraId="323258E8" w14:textId="77777777" w:rsidR="0084412E" w:rsidRPr="00A20A4A" w:rsidRDefault="0084412E" w:rsidP="00C6561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pacing w:line="360" w:lineRule="auto"/>
        <w:contextualSpacing/>
        <w:jc w:val="both"/>
        <w:rPr>
          <w:b/>
          <w:bCs/>
          <w:color w:val="000000"/>
          <w:sz w:val="24"/>
          <w:szCs w:val="24"/>
          <w:cs/>
        </w:rPr>
      </w:pPr>
    </w:p>
    <w:p w14:paraId="22F2DDF8" w14:textId="76913DBF" w:rsidR="00A125BB" w:rsidRPr="00A20A4A" w:rsidRDefault="00C61D3F" w:rsidP="00C65615">
      <w:pPr>
        <w:pStyle w:val="Heading2"/>
        <w:spacing w:line="360" w:lineRule="auto"/>
        <w:ind w:left="0" w:firstLine="0"/>
        <w:contextualSpacing/>
        <w:rPr>
          <w:sz w:val="24"/>
          <w:szCs w:val="24"/>
        </w:rPr>
      </w:pPr>
      <w:bookmarkStart w:id="22" w:name="_Toc218629491"/>
      <w:bookmarkStart w:id="23" w:name="_Toc227331854"/>
      <w:r w:rsidRPr="00A20A4A">
        <w:rPr>
          <w:rFonts w:hint="cs"/>
          <w:sz w:val="24"/>
          <w:szCs w:val="24"/>
          <w:cs/>
        </w:rPr>
        <w:t>1.6</w:t>
      </w:r>
      <w:r w:rsidRPr="00A20A4A">
        <w:rPr>
          <w:sz w:val="24"/>
          <w:szCs w:val="24"/>
          <w:cs/>
        </w:rPr>
        <w:tab/>
      </w:r>
      <w:r w:rsidRPr="00A20A4A">
        <w:rPr>
          <w:sz w:val="24"/>
          <w:szCs w:val="24"/>
        </w:rPr>
        <w:t>Justification</w:t>
      </w:r>
      <w:r w:rsidR="00A47653" w:rsidRPr="00A20A4A">
        <w:rPr>
          <w:sz w:val="24"/>
          <w:szCs w:val="24"/>
        </w:rPr>
        <w:t xml:space="preserve"> </w:t>
      </w:r>
      <w:r w:rsidRPr="00A20A4A">
        <w:rPr>
          <w:sz w:val="24"/>
          <w:szCs w:val="24"/>
        </w:rPr>
        <w:t>of the Study</w:t>
      </w:r>
      <w:bookmarkEnd w:id="22"/>
      <w:bookmarkEnd w:id="23"/>
    </w:p>
    <w:p w14:paraId="07C6E7E3" w14:textId="5C5AA105" w:rsidR="00797F2E" w:rsidRPr="00A20A4A" w:rsidRDefault="00797F2E" w:rsidP="00C65615">
      <w:pPr>
        <w:pStyle w:val="NormalWeb"/>
        <w:spacing w:before="0" w:beforeAutospacing="0" w:after="0" w:afterAutospacing="0" w:line="360" w:lineRule="auto"/>
        <w:ind w:firstLine="720"/>
        <w:contextualSpacing/>
        <w:jc w:val="both"/>
      </w:pPr>
      <w:r w:rsidRPr="00A20A4A">
        <w:t>This study is highly relevant in both theoretical and practical terms, particularly within the context of the hospitality industry, where effective leadership plays a critical role in sustaining service quality and organizational performance. In recent years, hotels in competitive tourist destinations such as Phuket, including Andaman Seaview Hotel, have faced increasing pressure arising from changing customer expectations, workforce diversity, high employee turnover, and the need to maintain consistent service standards. By examining the relationship between women leadership and organizational performance, with employee motivation serving as a mediating variable, this study addresses an important gap in both academic research and hotel management practice.</w:t>
      </w:r>
    </w:p>
    <w:p w14:paraId="3696CE66" w14:textId="77777777" w:rsidR="00797F2E" w:rsidRPr="00A20A4A" w:rsidRDefault="00797F2E" w:rsidP="00C65615">
      <w:pPr>
        <w:pStyle w:val="NormalWeb"/>
        <w:spacing w:before="0" w:beforeAutospacing="0" w:after="0" w:afterAutospacing="0" w:line="360" w:lineRule="auto"/>
        <w:ind w:firstLine="720"/>
        <w:contextualSpacing/>
        <w:jc w:val="both"/>
      </w:pPr>
      <w:r w:rsidRPr="00A20A4A">
        <w:t xml:space="preserve">From a theoretical perspective, the study contributes to the existing body of literature on leadership and organizational behavior by focusing on women leadership </w:t>
      </w:r>
      <w:r w:rsidRPr="00A20A4A">
        <w:lastRenderedPageBreak/>
        <w:t>within a service-oriented hotel environment. While leadership research has been widely explored, empirical studies that examine the combined influence of work–life balance, personality, and emotional intelligence on women leadership and organizational outcomes remain limited, particularly in the hospitality sector. Moreover, much of the existing leadership literature has been developed in Western or non-hospitality contexts. This research therefore extends leadership theory by providing context-specific evidence from a hotel organization, enhancing understanding of leadership dynamics in people-intensive service industries.</w:t>
      </w:r>
    </w:p>
    <w:p w14:paraId="01DAE9F1" w14:textId="77777777" w:rsidR="00797F2E" w:rsidRPr="00A20A4A" w:rsidRDefault="00797F2E" w:rsidP="00C65615">
      <w:pPr>
        <w:pStyle w:val="NormalWeb"/>
        <w:spacing w:before="0" w:beforeAutospacing="0" w:after="0" w:afterAutospacing="0" w:line="360" w:lineRule="auto"/>
        <w:ind w:firstLine="720"/>
        <w:contextualSpacing/>
        <w:jc w:val="both"/>
      </w:pPr>
      <w:r w:rsidRPr="00A20A4A">
        <w:t>From a managerial and practical standpoint, the findings of this study offer valuable insights for hotel owners, senior managers, and human resource professionals at Andaman Seaview Hotel. Understanding how women leadership practices influence employee motivation and organizational performance can assist management in developing more effective leadership development initiatives, employee engagement programs, and work–life balance policies. These initiatives can contribute to improved employee motivation, higher productivity, better teamwork, enhanced service quality, and ultimately stronger organizational performance.</w:t>
      </w:r>
    </w:p>
    <w:p w14:paraId="3BA98158" w14:textId="312B82A3" w:rsidR="00797F2E" w:rsidRPr="00A20A4A" w:rsidRDefault="00797F2E" w:rsidP="00C65615">
      <w:pPr>
        <w:pStyle w:val="NormalWeb"/>
        <w:spacing w:before="0" w:beforeAutospacing="0" w:after="0" w:afterAutospacing="0" w:line="360" w:lineRule="auto"/>
        <w:ind w:firstLine="720"/>
        <w:contextualSpacing/>
        <w:jc w:val="both"/>
      </w:pPr>
      <w:r w:rsidRPr="00A20A4A">
        <w:t>In addition, the study holds relevance for women leaders and aspiring female managers in the hotel industry by highlighting the importance of emotional intelligence, balanced leadership practices, and personal leadership attributes in achieving positive organizational outcomes. The findings may support efforts to promote gender-inclusive leadership practices and encourage greater participation of women in leadership roles within hotel organizations.</w:t>
      </w:r>
    </w:p>
    <w:p w14:paraId="70D3E35C" w14:textId="7FEA9B75" w:rsidR="00797F2E" w:rsidRPr="00A20A4A" w:rsidRDefault="00797F2E" w:rsidP="00C65615">
      <w:pPr>
        <w:pStyle w:val="NormalWeb"/>
        <w:spacing w:before="0" w:beforeAutospacing="0" w:after="0" w:afterAutospacing="0" w:line="360" w:lineRule="auto"/>
        <w:ind w:firstLine="720"/>
        <w:contextualSpacing/>
        <w:jc w:val="both"/>
      </w:pPr>
      <w:r w:rsidRPr="00A20A4A">
        <w:t>Furthermore, this study is relevant to hospitality educators, researchers, and practitioners, as it provides empirical evidence that can be used for leadership training, academic reference, and organizational development programs. By linking leadership theory with real-world hotel operations, the study contributes to bridging the gap between theoretical models and practical application.</w:t>
      </w:r>
    </w:p>
    <w:p w14:paraId="665AE677" w14:textId="484852F3" w:rsidR="00C61D3F" w:rsidRPr="00A20A4A" w:rsidRDefault="00C61D3F" w:rsidP="00C65615">
      <w:pPr>
        <w:pStyle w:val="NormalWeb"/>
        <w:spacing w:before="0" w:beforeAutospacing="0" w:after="0" w:afterAutospacing="0" w:line="360" w:lineRule="auto"/>
        <w:contextualSpacing/>
        <w:jc w:val="both"/>
      </w:pPr>
    </w:p>
    <w:p w14:paraId="19A30773" w14:textId="51080A00" w:rsidR="00C61D3F" w:rsidRPr="00A20A4A" w:rsidRDefault="00C61D3F" w:rsidP="00C65615">
      <w:pPr>
        <w:pStyle w:val="Heading2"/>
        <w:spacing w:line="360" w:lineRule="auto"/>
        <w:ind w:left="0" w:firstLine="0"/>
        <w:contextualSpacing/>
        <w:rPr>
          <w:sz w:val="24"/>
          <w:szCs w:val="24"/>
        </w:rPr>
      </w:pPr>
      <w:bookmarkStart w:id="24" w:name="_Toc227331855"/>
      <w:r w:rsidRPr="00A20A4A">
        <w:rPr>
          <w:sz w:val="24"/>
          <w:szCs w:val="24"/>
        </w:rPr>
        <w:t>1.7</w:t>
      </w:r>
      <w:r w:rsidR="00C1484F" w:rsidRPr="00A20A4A">
        <w:rPr>
          <w:sz w:val="24"/>
          <w:szCs w:val="24"/>
        </w:rPr>
        <w:t xml:space="preserve">   </w:t>
      </w:r>
      <w:r w:rsidRPr="00A20A4A">
        <w:rPr>
          <w:sz w:val="24"/>
          <w:szCs w:val="24"/>
        </w:rPr>
        <w:tab/>
        <w:t>Organization of the Study</w:t>
      </w:r>
      <w:bookmarkEnd w:id="24"/>
    </w:p>
    <w:p w14:paraId="7371C1EF" w14:textId="017A6427" w:rsidR="00FD23BC" w:rsidRDefault="00A23119" w:rsidP="00C65615">
      <w:pPr>
        <w:pStyle w:val="BodyText"/>
        <w:spacing w:line="360" w:lineRule="auto"/>
        <w:ind w:firstLine="709"/>
        <w:contextualSpacing/>
        <w:jc w:val="both"/>
        <w:rPr>
          <w:sz w:val="24"/>
          <w:szCs w:val="24"/>
        </w:rPr>
      </w:pPr>
      <w:r w:rsidRPr="00A20A4A">
        <w:rPr>
          <w:sz w:val="24"/>
          <w:szCs w:val="24"/>
        </w:rPr>
        <w:t xml:space="preserve">This study is organized into five chapters to provide a systematic and comprehensive examination of the influencing factors on women leadership and their impact on organizational performance at Andaman Seaview Hotel. Chapter 1 introduces the background of the study, outlines the research problem, objectives, research questions, significance, scope, and defines key concepts to establish the </w:t>
      </w:r>
      <w:r w:rsidRPr="00A20A4A">
        <w:rPr>
          <w:sz w:val="24"/>
          <w:szCs w:val="24"/>
        </w:rPr>
        <w:lastRenderedPageBreak/>
        <w:t>foundation of the research. Chapter 2 presents a detailed review of relevant literature, discussing theoretical perspectives and previous empirical studies related to work-life balance, personalization, emotional intelligence, women leadership, and organizational performance, and develops the conceptual framework and hypotheses. Chapter 3 explains the research methodology, including the research design, population and sampling procedures, data collection instrument, measurement of variables, and statistical techniques used for data analysis. Chapter 4 presents the results of the data analysis, including descriptive statistics, reliability testing, and hypothesis testing, followed by interpretation of the findings. Finally, Chapter Five summarizes the key findings, draws conclusions, discusses theoretical and practical implications, provides recommendations, and suggests directions for future research.</w:t>
      </w:r>
    </w:p>
    <w:p w14:paraId="3B947C7D" w14:textId="77777777" w:rsidR="009B6A33" w:rsidRDefault="009B6A33" w:rsidP="00C65615">
      <w:pPr>
        <w:pStyle w:val="BodyText"/>
        <w:spacing w:line="360" w:lineRule="auto"/>
        <w:ind w:firstLine="709"/>
        <w:contextualSpacing/>
        <w:jc w:val="both"/>
        <w:rPr>
          <w:sz w:val="24"/>
          <w:szCs w:val="24"/>
        </w:rPr>
      </w:pPr>
    </w:p>
    <w:p w14:paraId="4B3D86EE" w14:textId="77777777" w:rsidR="009B6A33" w:rsidRDefault="009B6A33" w:rsidP="00C65615">
      <w:pPr>
        <w:pStyle w:val="BodyText"/>
        <w:spacing w:line="360" w:lineRule="auto"/>
        <w:ind w:firstLine="709"/>
        <w:contextualSpacing/>
        <w:jc w:val="both"/>
        <w:rPr>
          <w:sz w:val="24"/>
          <w:szCs w:val="24"/>
        </w:rPr>
      </w:pPr>
    </w:p>
    <w:p w14:paraId="60E762B5" w14:textId="77777777" w:rsidR="009B6A33" w:rsidRDefault="009B6A33" w:rsidP="00C65615">
      <w:pPr>
        <w:pStyle w:val="BodyText"/>
        <w:spacing w:line="360" w:lineRule="auto"/>
        <w:ind w:firstLine="709"/>
        <w:contextualSpacing/>
        <w:jc w:val="both"/>
        <w:rPr>
          <w:sz w:val="24"/>
          <w:szCs w:val="24"/>
        </w:rPr>
      </w:pPr>
    </w:p>
    <w:p w14:paraId="0D65D281" w14:textId="77777777" w:rsidR="009B6A33" w:rsidRDefault="009B6A33" w:rsidP="00C65615">
      <w:pPr>
        <w:pStyle w:val="BodyText"/>
        <w:spacing w:line="360" w:lineRule="auto"/>
        <w:ind w:firstLine="709"/>
        <w:contextualSpacing/>
        <w:jc w:val="both"/>
        <w:rPr>
          <w:sz w:val="24"/>
          <w:szCs w:val="24"/>
        </w:rPr>
      </w:pPr>
    </w:p>
    <w:p w14:paraId="7691F315" w14:textId="77777777" w:rsidR="009B6A33" w:rsidRDefault="009B6A33" w:rsidP="00C65615">
      <w:pPr>
        <w:pStyle w:val="BodyText"/>
        <w:spacing w:line="360" w:lineRule="auto"/>
        <w:ind w:firstLine="709"/>
        <w:contextualSpacing/>
        <w:jc w:val="both"/>
        <w:rPr>
          <w:sz w:val="24"/>
          <w:szCs w:val="24"/>
        </w:rPr>
      </w:pPr>
    </w:p>
    <w:p w14:paraId="57EE1912" w14:textId="77777777" w:rsidR="009B6A33" w:rsidRDefault="009B6A33" w:rsidP="00C65615">
      <w:pPr>
        <w:pStyle w:val="BodyText"/>
        <w:spacing w:line="360" w:lineRule="auto"/>
        <w:ind w:firstLine="709"/>
        <w:contextualSpacing/>
        <w:jc w:val="both"/>
        <w:rPr>
          <w:sz w:val="24"/>
          <w:szCs w:val="24"/>
        </w:rPr>
      </w:pPr>
    </w:p>
    <w:p w14:paraId="008714E7" w14:textId="77777777" w:rsidR="009B6A33" w:rsidRDefault="009B6A33" w:rsidP="00C65615">
      <w:pPr>
        <w:pStyle w:val="BodyText"/>
        <w:spacing w:line="360" w:lineRule="auto"/>
        <w:ind w:firstLine="709"/>
        <w:contextualSpacing/>
        <w:jc w:val="both"/>
        <w:rPr>
          <w:sz w:val="24"/>
          <w:szCs w:val="24"/>
        </w:rPr>
      </w:pPr>
    </w:p>
    <w:p w14:paraId="47A7D2AD" w14:textId="77777777" w:rsidR="009B6A33" w:rsidRDefault="009B6A33" w:rsidP="00C65615">
      <w:pPr>
        <w:pStyle w:val="BodyText"/>
        <w:spacing w:line="360" w:lineRule="auto"/>
        <w:ind w:firstLine="709"/>
        <w:contextualSpacing/>
        <w:jc w:val="both"/>
        <w:rPr>
          <w:sz w:val="24"/>
          <w:szCs w:val="24"/>
        </w:rPr>
      </w:pPr>
    </w:p>
    <w:p w14:paraId="116ADD99" w14:textId="77777777" w:rsidR="009B6A33" w:rsidRDefault="009B6A33" w:rsidP="00C65615">
      <w:pPr>
        <w:pStyle w:val="BodyText"/>
        <w:spacing w:line="360" w:lineRule="auto"/>
        <w:ind w:firstLine="709"/>
        <w:contextualSpacing/>
        <w:jc w:val="both"/>
        <w:rPr>
          <w:sz w:val="24"/>
          <w:szCs w:val="24"/>
        </w:rPr>
      </w:pPr>
    </w:p>
    <w:p w14:paraId="13D39D1D" w14:textId="77777777" w:rsidR="009B6A33" w:rsidRDefault="009B6A33" w:rsidP="00C65615">
      <w:pPr>
        <w:pStyle w:val="BodyText"/>
        <w:spacing w:line="360" w:lineRule="auto"/>
        <w:ind w:firstLine="709"/>
        <w:contextualSpacing/>
        <w:jc w:val="both"/>
        <w:rPr>
          <w:sz w:val="24"/>
          <w:szCs w:val="24"/>
        </w:rPr>
      </w:pPr>
    </w:p>
    <w:p w14:paraId="220A5D14" w14:textId="77777777" w:rsidR="009B6A33" w:rsidRDefault="009B6A33" w:rsidP="00C65615">
      <w:pPr>
        <w:pStyle w:val="BodyText"/>
        <w:spacing w:line="360" w:lineRule="auto"/>
        <w:ind w:firstLine="709"/>
        <w:contextualSpacing/>
        <w:jc w:val="both"/>
        <w:rPr>
          <w:sz w:val="24"/>
          <w:szCs w:val="24"/>
        </w:rPr>
      </w:pPr>
    </w:p>
    <w:p w14:paraId="2CFF8064" w14:textId="77777777" w:rsidR="009B6A33" w:rsidRDefault="009B6A33" w:rsidP="00C65615">
      <w:pPr>
        <w:pStyle w:val="BodyText"/>
        <w:spacing w:line="360" w:lineRule="auto"/>
        <w:ind w:firstLine="709"/>
        <w:contextualSpacing/>
        <w:jc w:val="both"/>
        <w:rPr>
          <w:sz w:val="24"/>
          <w:szCs w:val="24"/>
        </w:rPr>
      </w:pPr>
    </w:p>
    <w:p w14:paraId="0B332867" w14:textId="77777777" w:rsidR="009B6A33" w:rsidRDefault="009B6A33" w:rsidP="00C65615">
      <w:pPr>
        <w:pStyle w:val="BodyText"/>
        <w:spacing w:line="360" w:lineRule="auto"/>
        <w:ind w:firstLine="709"/>
        <w:contextualSpacing/>
        <w:jc w:val="both"/>
        <w:rPr>
          <w:sz w:val="24"/>
          <w:szCs w:val="24"/>
        </w:rPr>
      </w:pPr>
    </w:p>
    <w:p w14:paraId="447A6218" w14:textId="77777777" w:rsidR="009B6A33" w:rsidRDefault="009B6A33" w:rsidP="00C65615">
      <w:pPr>
        <w:pStyle w:val="BodyText"/>
        <w:spacing w:line="360" w:lineRule="auto"/>
        <w:ind w:firstLine="709"/>
        <w:contextualSpacing/>
        <w:jc w:val="both"/>
        <w:rPr>
          <w:sz w:val="24"/>
          <w:szCs w:val="24"/>
        </w:rPr>
      </w:pPr>
    </w:p>
    <w:p w14:paraId="618DE9A1" w14:textId="77777777" w:rsidR="009B6A33" w:rsidRDefault="009B6A33" w:rsidP="00C65615">
      <w:pPr>
        <w:pStyle w:val="BodyText"/>
        <w:spacing w:line="360" w:lineRule="auto"/>
        <w:ind w:firstLine="709"/>
        <w:contextualSpacing/>
        <w:jc w:val="both"/>
        <w:rPr>
          <w:sz w:val="24"/>
          <w:szCs w:val="24"/>
        </w:rPr>
      </w:pPr>
    </w:p>
    <w:p w14:paraId="31474072" w14:textId="77777777" w:rsidR="009B6A33" w:rsidRDefault="009B6A33" w:rsidP="00C65615">
      <w:pPr>
        <w:pStyle w:val="BodyText"/>
        <w:spacing w:line="360" w:lineRule="auto"/>
        <w:ind w:firstLine="709"/>
        <w:contextualSpacing/>
        <w:jc w:val="both"/>
        <w:rPr>
          <w:sz w:val="24"/>
          <w:szCs w:val="24"/>
        </w:rPr>
      </w:pPr>
    </w:p>
    <w:p w14:paraId="0CCA7287" w14:textId="77777777" w:rsidR="009B6A33" w:rsidRDefault="009B6A33" w:rsidP="00C65615">
      <w:pPr>
        <w:pStyle w:val="BodyText"/>
        <w:spacing w:line="360" w:lineRule="auto"/>
        <w:ind w:firstLine="709"/>
        <w:contextualSpacing/>
        <w:jc w:val="both"/>
        <w:rPr>
          <w:sz w:val="24"/>
          <w:szCs w:val="24"/>
        </w:rPr>
      </w:pPr>
    </w:p>
    <w:p w14:paraId="42515A8D" w14:textId="77777777" w:rsidR="009B6A33" w:rsidRDefault="009B6A33" w:rsidP="00C65615">
      <w:pPr>
        <w:pStyle w:val="BodyText"/>
        <w:spacing w:line="360" w:lineRule="auto"/>
        <w:ind w:firstLine="709"/>
        <w:contextualSpacing/>
        <w:jc w:val="both"/>
        <w:rPr>
          <w:sz w:val="24"/>
          <w:szCs w:val="24"/>
        </w:rPr>
      </w:pPr>
    </w:p>
    <w:p w14:paraId="087D6B6A" w14:textId="77777777" w:rsidR="009B6A33" w:rsidRDefault="009B6A33" w:rsidP="00C65615">
      <w:pPr>
        <w:pStyle w:val="BodyText"/>
        <w:spacing w:line="360" w:lineRule="auto"/>
        <w:ind w:firstLine="709"/>
        <w:contextualSpacing/>
        <w:jc w:val="both"/>
        <w:rPr>
          <w:sz w:val="24"/>
          <w:szCs w:val="24"/>
        </w:rPr>
      </w:pPr>
    </w:p>
    <w:p w14:paraId="544EE47C" w14:textId="77777777" w:rsidR="009B6A33" w:rsidRDefault="009B6A33" w:rsidP="00C65615">
      <w:pPr>
        <w:pStyle w:val="BodyText"/>
        <w:spacing w:line="360" w:lineRule="auto"/>
        <w:ind w:firstLine="709"/>
        <w:contextualSpacing/>
        <w:jc w:val="both"/>
        <w:rPr>
          <w:sz w:val="24"/>
          <w:szCs w:val="24"/>
        </w:rPr>
      </w:pPr>
    </w:p>
    <w:p w14:paraId="2B9710AF" w14:textId="77777777" w:rsidR="009B6A33" w:rsidRDefault="009B6A33" w:rsidP="00C65615">
      <w:pPr>
        <w:pStyle w:val="BodyText"/>
        <w:spacing w:line="360" w:lineRule="auto"/>
        <w:ind w:firstLine="709"/>
        <w:contextualSpacing/>
        <w:jc w:val="both"/>
        <w:rPr>
          <w:sz w:val="24"/>
          <w:szCs w:val="24"/>
        </w:rPr>
      </w:pPr>
    </w:p>
    <w:p w14:paraId="0B51ED81" w14:textId="77777777" w:rsidR="009B6A33" w:rsidRPr="00A20A4A" w:rsidRDefault="009B6A33" w:rsidP="00C65615">
      <w:pPr>
        <w:pStyle w:val="BodyText"/>
        <w:spacing w:line="360" w:lineRule="auto"/>
        <w:ind w:firstLine="709"/>
        <w:contextualSpacing/>
        <w:jc w:val="both"/>
        <w:rPr>
          <w:rFonts w:eastAsiaTheme="minorHAnsi"/>
          <w:b/>
          <w:bCs/>
          <w:sz w:val="24"/>
          <w:szCs w:val="24"/>
          <w:lang w:bidi="th-TH"/>
        </w:rPr>
      </w:pPr>
    </w:p>
    <w:p w14:paraId="774AC3D0" w14:textId="77777777" w:rsidR="00806873" w:rsidRPr="00F2743B" w:rsidRDefault="00806873" w:rsidP="00C65615">
      <w:pPr>
        <w:spacing w:line="360" w:lineRule="auto"/>
        <w:contextualSpacing/>
        <w:jc w:val="center"/>
        <w:rPr>
          <w:sz w:val="28"/>
          <w:szCs w:val="28"/>
        </w:rPr>
      </w:pPr>
      <w:bookmarkStart w:id="25" w:name="_Toc218629492"/>
      <w:r w:rsidRPr="00F2743B">
        <w:rPr>
          <w:b/>
          <w:bCs/>
          <w:sz w:val="28"/>
          <w:szCs w:val="28"/>
        </w:rPr>
        <w:lastRenderedPageBreak/>
        <w:t>CHAPTER II</w:t>
      </w:r>
    </w:p>
    <w:p w14:paraId="0A47029E" w14:textId="77777777" w:rsidR="00806873" w:rsidRPr="00F2743B" w:rsidRDefault="00806873" w:rsidP="00C65615">
      <w:pPr>
        <w:spacing w:line="360" w:lineRule="auto"/>
        <w:contextualSpacing/>
        <w:jc w:val="center"/>
        <w:rPr>
          <w:b/>
          <w:bCs/>
          <w:sz w:val="28"/>
          <w:szCs w:val="28"/>
        </w:rPr>
      </w:pPr>
      <w:r w:rsidRPr="00F2743B">
        <w:rPr>
          <w:b/>
          <w:bCs/>
          <w:sz w:val="28"/>
          <w:szCs w:val="28"/>
        </w:rPr>
        <w:t>LITERATURE REVIEW</w:t>
      </w:r>
    </w:p>
    <w:p w14:paraId="26F50E2E" w14:textId="77777777" w:rsidR="00806873" w:rsidRDefault="00806873" w:rsidP="00C65615">
      <w:pPr>
        <w:pStyle w:val="NormalWeb"/>
        <w:spacing w:before="0" w:beforeAutospacing="0" w:after="0" w:afterAutospacing="0" w:line="360" w:lineRule="auto"/>
        <w:ind w:firstLine="720"/>
        <w:contextualSpacing/>
        <w:jc w:val="both"/>
      </w:pPr>
    </w:p>
    <w:p w14:paraId="60035C08" w14:textId="222DC604" w:rsidR="00C0318D" w:rsidRDefault="00C0318D" w:rsidP="00C65615">
      <w:pPr>
        <w:pStyle w:val="NormalWeb"/>
        <w:spacing w:before="0" w:beforeAutospacing="0" w:after="0" w:afterAutospacing="0" w:line="360" w:lineRule="auto"/>
        <w:ind w:firstLine="720"/>
        <w:contextualSpacing/>
        <w:jc w:val="both"/>
      </w:pPr>
      <w:r w:rsidRPr="00A20A4A">
        <w:t>The literature review provides a comprehensive theoretical and empirical foundation for examining the influencing factors on women leadership and their impact on organizational performance. In today’s competitive and service-oriented environment, leadership effectiveness plays a crucial role in shaping employee engagement, service quality, and overall organizational success. Scholars have increasingly recognized that women leadership contributes unique strengths to organizational development, particularly through relational approaches, collaborative decision-making, and emotionally intelligent leadership styles. This review synthesizes key theories and recent research findings to establish a clear understanding of the relationships among work–life balance, personalization, emotional intelligence, women leadership, and organizational performance.</w:t>
      </w:r>
    </w:p>
    <w:p w14:paraId="51124FFC" w14:textId="77777777" w:rsidR="00806873" w:rsidRPr="00A20A4A" w:rsidRDefault="00806873" w:rsidP="00C65615">
      <w:pPr>
        <w:pStyle w:val="NormalWeb"/>
        <w:spacing w:before="0" w:beforeAutospacing="0" w:after="0" w:afterAutospacing="0" w:line="360" w:lineRule="auto"/>
        <w:ind w:firstLine="720"/>
        <w:contextualSpacing/>
        <w:jc w:val="both"/>
      </w:pPr>
    </w:p>
    <w:p w14:paraId="3889030B" w14:textId="0F3D60B8" w:rsidR="00C61D3F" w:rsidRPr="00A20A4A" w:rsidRDefault="00C61D3F" w:rsidP="00C65615">
      <w:pPr>
        <w:pStyle w:val="Heading2"/>
        <w:spacing w:line="360" w:lineRule="auto"/>
        <w:ind w:left="0" w:firstLine="0"/>
        <w:contextualSpacing/>
        <w:rPr>
          <w:rFonts w:eastAsiaTheme="minorHAnsi"/>
          <w:sz w:val="24"/>
          <w:szCs w:val="24"/>
          <w:lang w:bidi="th-TH"/>
        </w:rPr>
      </w:pPr>
      <w:bookmarkStart w:id="26" w:name="_Toc227331858"/>
      <w:r w:rsidRPr="00A20A4A">
        <w:rPr>
          <w:rFonts w:eastAsiaTheme="minorHAnsi"/>
          <w:sz w:val="24"/>
          <w:szCs w:val="24"/>
          <w:lang w:bidi="th-TH"/>
        </w:rPr>
        <w:t>2.1</w:t>
      </w:r>
      <w:r w:rsidR="003F1396" w:rsidRPr="00A20A4A">
        <w:rPr>
          <w:rFonts w:eastAsiaTheme="minorHAnsi"/>
          <w:sz w:val="24"/>
          <w:szCs w:val="24"/>
          <w:lang w:bidi="th-TH"/>
        </w:rPr>
        <w:tab/>
      </w:r>
      <w:r w:rsidRPr="00A20A4A">
        <w:rPr>
          <w:rFonts w:eastAsiaTheme="minorHAnsi"/>
          <w:sz w:val="24"/>
          <w:szCs w:val="24"/>
          <w:lang w:bidi="th-TH"/>
        </w:rPr>
        <w:t>Work-Life Balance</w:t>
      </w:r>
      <w:bookmarkEnd w:id="26"/>
    </w:p>
    <w:p w14:paraId="7E9D10B2" w14:textId="146632FA" w:rsidR="0026655C" w:rsidRPr="00A20A4A" w:rsidRDefault="0026655C" w:rsidP="00C65615">
      <w:pPr>
        <w:pStyle w:val="NormalWeb"/>
        <w:spacing w:before="0" w:beforeAutospacing="0" w:after="0" w:afterAutospacing="0" w:line="360" w:lineRule="auto"/>
        <w:ind w:firstLine="720"/>
        <w:contextualSpacing/>
        <w:jc w:val="both"/>
      </w:pPr>
      <w:r w:rsidRPr="00A20A4A">
        <w:t>Work-life balance in leadership refers to a leader’s ability to effectively manage professional responsibilities while maintaining personal well-being and fulfilling non-work roles. Unlike general employee work</w:t>
      </w:r>
      <w:r w:rsidR="00FA06D4" w:rsidRPr="00A20A4A">
        <w:t>-</w:t>
      </w:r>
      <w:r w:rsidRPr="00A20A4A">
        <w:t>life balance, leadership balance involves handling strategic decision-making, performance accountability, and continuous organizational demands without compromising psychological stability and personal sustainability. Leadership positions often require extended working hours, high emotional involvement, and constant availability, making balance more complex and critical. For women leaders, the challenge may be intensified due to additional societal and familial expectations, which can influence leadership focus, energy levels, and long-term career progression.</w:t>
      </w:r>
      <w:r w:rsidR="008A4A6F" w:rsidRPr="00A20A4A">
        <w:t xml:space="preserve"> In today's competitive work environment, employee turnover has become a challenge for many organizations</w:t>
      </w:r>
      <w:r w:rsidR="003F1396" w:rsidRPr="00A20A4A">
        <w:rPr>
          <w:noProof/>
        </w:rPr>
        <w:t xml:space="preserve"> (Chenshu et al., 2024)</w:t>
      </w:r>
      <w:r w:rsidR="008A4A6F" w:rsidRPr="00A20A4A">
        <w:t>.</w:t>
      </w:r>
    </w:p>
    <w:p w14:paraId="6A966590" w14:textId="428AE8C2" w:rsidR="0026655C" w:rsidRPr="00A20A4A" w:rsidRDefault="0026655C" w:rsidP="00C65615">
      <w:pPr>
        <w:pStyle w:val="NormalWeb"/>
        <w:spacing w:before="0" w:beforeAutospacing="0" w:after="0" w:afterAutospacing="0" w:line="360" w:lineRule="auto"/>
        <w:ind w:firstLine="720"/>
        <w:contextualSpacing/>
        <w:jc w:val="both"/>
      </w:pPr>
      <w:r w:rsidRPr="00A20A4A">
        <w:t xml:space="preserve">From a leadership perspective, work–life balance directly affects cognitive functioning and decision-making quality. Leaders experiencing chronic imbalance may face fatigue, emotional exhaustion, and reduced concentration, which can impair strategic thinking and problem-solving capabilities. Effective leadership requires clarity, emotional control, and consistent judgment under pressure. When leaders maintain a healthy balance, they are better positioned to demonstrate resilience, </w:t>
      </w:r>
      <w:r w:rsidRPr="00A20A4A">
        <w:lastRenderedPageBreak/>
        <w:t>adaptability, and confidence in their leadership roles. This stability enhances their ability to guide teams, manage conflicts, and sustain organizational direction.</w:t>
      </w:r>
      <w:r w:rsidR="004B1B2F" w:rsidRPr="00A20A4A">
        <w:t xml:space="preserve"> Work-life balance refers to the equilibrium between domestic obligations and various professional tasks, including those in entrepreneurship and organizational contexts</w:t>
      </w:r>
      <w:r w:rsidR="002356D4" w:rsidRPr="00A20A4A">
        <w:rPr>
          <w:noProof/>
        </w:rPr>
        <w:t xml:space="preserve"> (</w:t>
      </w:r>
      <w:r w:rsidR="00A173DD" w:rsidRPr="00A20A4A">
        <w:rPr>
          <w:noProof/>
        </w:rPr>
        <w:t>Zulkifli</w:t>
      </w:r>
      <w:r w:rsidR="002356D4" w:rsidRPr="00A20A4A">
        <w:rPr>
          <w:noProof/>
        </w:rPr>
        <w:t xml:space="preserve"> et al., 2024)</w:t>
      </w:r>
    </w:p>
    <w:p w14:paraId="01AA46FE" w14:textId="77777777" w:rsidR="002356D4" w:rsidRPr="00A20A4A" w:rsidRDefault="0026655C" w:rsidP="00C65615">
      <w:pPr>
        <w:pStyle w:val="NormalWeb"/>
        <w:spacing w:before="0" w:beforeAutospacing="0" w:after="0" w:afterAutospacing="0" w:line="360" w:lineRule="auto"/>
        <w:ind w:firstLine="720"/>
        <w:contextualSpacing/>
        <w:jc w:val="both"/>
      </w:pPr>
      <w:r w:rsidRPr="00A20A4A">
        <w:t>Work</w:t>
      </w:r>
      <w:r w:rsidR="00D7227D" w:rsidRPr="00A20A4A">
        <w:t>-</w:t>
      </w:r>
      <w:r w:rsidRPr="00A20A4A">
        <w:t xml:space="preserve">life balance also influences leadership style and interpersonal effectiveness. </w:t>
      </w:r>
      <w:r w:rsidR="00C17EF5" w:rsidRPr="00A20A4A">
        <w:t>Work-life balance has become a central focus in leadership studies, particularly in the hospitality industry, which has unique operational characteristics</w:t>
      </w:r>
      <w:r w:rsidR="002356D4" w:rsidRPr="00A20A4A">
        <w:rPr>
          <w:noProof/>
        </w:rPr>
        <w:t xml:space="preserve"> (Bidaya &amp; Palupiningtyas, 2025)</w:t>
      </w:r>
      <w:r w:rsidR="00C17EF5" w:rsidRPr="00A20A4A">
        <w:t xml:space="preserve">. </w:t>
      </w:r>
      <w:r w:rsidRPr="00A20A4A">
        <w:t>Leaders who experience high stress due to imbalance may become less patient, less communicative, and more reactive in their management approach. In contrast, balanced leaders are more likely to demonstrate emotional composure, empathy, and constructive communication. These qualities strengthen trust between leaders and employees, improve team cohesion, and foster a positive leadership presence. Particularly in service-oriented industries, where leadership visibility and interaction are frequent, balanced leadership contributes to a stable and motivating work environment.</w:t>
      </w:r>
    </w:p>
    <w:p w14:paraId="2843D92F" w14:textId="20F316E8" w:rsidR="0026655C" w:rsidRPr="00A20A4A" w:rsidRDefault="00537963" w:rsidP="00C65615">
      <w:pPr>
        <w:pStyle w:val="NormalWeb"/>
        <w:spacing w:before="0" w:beforeAutospacing="0" w:after="0" w:afterAutospacing="0" w:line="360" w:lineRule="auto"/>
        <w:ind w:firstLine="720"/>
        <w:contextualSpacing/>
        <w:jc w:val="both"/>
      </w:pPr>
      <w:r w:rsidRPr="00A20A4A">
        <w:t>W</w:t>
      </w:r>
      <w:r w:rsidR="0026655C" w:rsidRPr="00A20A4A">
        <w:t>ork</w:t>
      </w:r>
      <w:r w:rsidR="00D7227D" w:rsidRPr="00A20A4A">
        <w:t>-</w:t>
      </w:r>
      <w:r w:rsidR="0026655C" w:rsidRPr="00A20A4A">
        <w:t>life balance contributes to leadership sustainability and long-term effectiveness.</w:t>
      </w:r>
      <w:r w:rsidR="00931C77" w:rsidRPr="00A20A4A">
        <w:t xml:space="preserve"> Ethical leadership and supportive workplace practices are also associated with enhanced psychological well-being, as they promote a culture of trust and open communication</w:t>
      </w:r>
      <w:r w:rsidR="002356D4" w:rsidRPr="00A20A4A">
        <w:rPr>
          <w:noProof/>
        </w:rPr>
        <w:t xml:space="preserve"> (</w:t>
      </w:r>
      <w:r w:rsidR="00A173DD" w:rsidRPr="00A20A4A">
        <w:t xml:space="preserve">Zamri </w:t>
      </w:r>
      <w:r w:rsidR="002356D4" w:rsidRPr="00A20A4A">
        <w:rPr>
          <w:noProof/>
        </w:rPr>
        <w:t>et al., 2024)</w:t>
      </w:r>
      <w:r w:rsidR="00931C77" w:rsidRPr="00A20A4A">
        <w:t>.</w:t>
      </w:r>
      <w:r w:rsidR="0026655C" w:rsidRPr="00A20A4A">
        <w:t xml:space="preserve"> Sustainable leadership requires maintaining physical health, emotional well-being, and professional motivation over time. Leaders who neglect balance risk burnout, decreased engagement, and eventual withdrawal from leadership responsibilities. Conversely, leaders who successfully integrate personal and professional roles tend to exhibit higher levels of commitment, persistence, and strategic consistency. Therefore, work–life balance should be considered a critical influencing factor that supports leadership effectiveness and strengthens its positive impact on organizational performance.</w:t>
      </w:r>
    </w:p>
    <w:p w14:paraId="6C5951C4" w14:textId="5024DDD8" w:rsidR="001B14AC" w:rsidRPr="00A20A4A" w:rsidRDefault="00013396" w:rsidP="00C65615">
      <w:pPr>
        <w:pStyle w:val="NormalWeb"/>
        <w:spacing w:before="0" w:beforeAutospacing="0" w:after="0" w:afterAutospacing="0" w:line="360" w:lineRule="auto"/>
        <w:ind w:firstLine="720"/>
        <w:contextualSpacing/>
        <w:jc w:val="both"/>
      </w:pPr>
      <w:r w:rsidRPr="00A20A4A">
        <w:t>In addition to personal well-being, work–life balance significantly influences leadership credibility and long-term career progression for women leaders.</w:t>
      </w:r>
      <w:r w:rsidR="00FA06D4" w:rsidRPr="00A20A4A">
        <w:t xml:space="preserve"> Work-life balance programs can take various forms, depending on the employer and the type of work being done</w:t>
      </w:r>
      <w:r w:rsidR="007916FA" w:rsidRPr="00A20A4A">
        <w:rPr>
          <w:noProof/>
        </w:rPr>
        <w:t xml:space="preserve"> (Al Qudah, 2023)</w:t>
      </w:r>
      <w:r w:rsidR="00560178" w:rsidRPr="00A20A4A">
        <w:t>.</w:t>
      </w:r>
      <w:r w:rsidRPr="00A20A4A">
        <w:t xml:space="preserve"> When leaders can manage professional and personal responsibilities effectively, they project stability, reliability, and strategic focus. This stability enhances their ability to make thoughtful decisions rather than reactive ones driven by stress or fatigue. Research indicates that leaders who experience </w:t>
      </w:r>
      <w:r w:rsidRPr="00A20A4A">
        <w:lastRenderedPageBreak/>
        <w:t>chronic imbalance may struggle with concentration, emotional regulation, and consistent engagement with their teams. For women leaders, who may already face heightened scrutiny or expectations, maintaining balance can strengthen leadership presence and reinforce confidence in their authority. Therefore, work–life balance is not only a personal matter but also a professional asset that contributes to leadership legitimacy and sustained organizational contribution.</w:t>
      </w:r>
    </w:p>
    <w:p w14:paraId="5334C704" w14:textId="76B5143D" w:rsidR="00B26A6A" w:rsidRPr="00A20A4A" w:rsidRDefault="00013396" w:rsidP="00C65615">
      <w:pPr>
        <w:pStyle w:val="NormalWeb"/>
        <w:spacing w:before="0" w:beforeAutospacing="0" w:after="0" w:afterAutospacing="0" w:line="360" w:lineRule="auto"/>
        <w:ind w:firstLine="720"/>
        <w:contextualSpacing/>
        <w:jc w:val="both"/>
      </w:pPr>
      <w:r w:rsidRPr="00A20A4A">
        <w:t>Furthermore, work</w:t>
      </w:r>
      <w:r w:rsidR="00560178" w:rsidRPr="00A20A4A">
        <w:t>-l</w:t>
      </w:r>
      <w:r w:rsidRPr="00A20A4A">
        <w:t>ife balance shapes the broader leadership culture within an organization.</w:t>
      </w:r>
      <w:r w:rsidR="00560178" w:rsidRPr="00A20A4A">
        <w:t xml:space="preserve"> Despite the growing presence of women in the workforce and increasing emphasis on promoting gender equality in both the workplace and society, the issue of gender disparities in career advancement remains unresolved</w:t>
      </w:r>
      <w:r w:rsidR="007916FA" w:rsidRPr="00A20A4A">
        <w:rPr>
          <w:noProof/>
        </w:rPr>
        <w:t xml:space="preserve"> (</w:t>
      </w:r>
      <w:r w:rsidR="007916FA" w:rsidRPr="00A20A4A">
        <w:t>Khan &amp; Sreenivasan, 2024).</w:t>
      </w:r>
      <w:r w:rsidRPr="00A20A4A">
        <w:t xml:space="preserve"> Leaders serve as role models, and their approach to balancing responsibilities often influences team norms and expectations. </w:t>
      </w:r>
    </w:p>
    <w:p w14:paraId="0ECAA6C1" w14:textId="469349CB" w:rsidR="00013396" w:rsidRDefault="00013396" w:rsidP="00C65615">
      <w:pPr>
        <w:pStyle w:val="NormalWeb"/>
        <w:spacing w:before="0" w:beforeAutospacing="0" w:after="0" w:afterAutospacing="0" w:line="360" w:lineRule="auto"/>
        <w:ind w:firstLine="720"/>
        <w:contextualSpacing/>
        <w:jc w:val="both"/>
      </w:pPr>
      <w:r w:rsidRPr="00A20A4A">
        <w:t>Women leaders who demonstrate healthy boundary-setting, effective time management, and self-care practices can encourage a more sustainable and supportive work environment. This modeling effect can reduce burnout among team members, enhance morale, and promote productivity. In high-demand sectors such as hospitality and service industries, where operational pressures are constant, leadership behavior significantly impacts employee attitudes and performance. When women leaders maintain balance, they are better equipped to foster collaboration, demonstrate empathy, and sustain high levels of motivation within their teams. Ultimately, a strong foundation of work–life balance enhances leadership effectiveness, supports organizational stability, and contributes positively to overall organizational performance.</w:t>
      </w:r>
    </w:p>
    <w:p w14:paraId="1B82C305" w14:textId="77777777" w:rsidR="00806873" w:rsidRPr="00A20A4A" w:rsidRDefault="00806873" w:rsidP="00C65615">
      <w:pPr>
        <w:pStyle w:val="NormalWeb"/>
        <w:spacing w:before="0" w:beforeAutospacing="0" w:after="0" w:afterAutospacing="0" w:line="360" w:lineRule="auto"/>
        <w:ind w:firstLine="720"/>
        <w:contextualSpacing/>
        <w:jc w:val="both"/>
      </w:pPr>
    </w:p>
    <w:p w14:paraId="2F78498F" w14:textId="65A7D735" w:rsidR="00C61D3F" w:rsidRPr="00A20A4A" w:rsidRDefault="00C61D3F" w:rsidP="00C65615">
      <w:pPr>
        <w:pStyle w:val="Heading2"/>
        <w:spacing w:line="360" w:lineRule="auto"/>
        <w:ind w:left="0" w:firstLine="0"/>
        <w:contextualSpacing/>
        <w:rPr>
          <w:rFonts w:eastAsiaTheme="minorHAnsi"/>
          <w:sz w:val="24"/>
          <w:szCs w:val="24"/>
          <w:lang w:bidi="th-TH"/>
        </w:rPr>
      </w:pPr>
      <w:bookmarkStart w:id="27" w:name="_Toc227331859"/>
      <w:r w:rsidRPr="00A20A4A">
        <w:rPr>
          <w:rFonts w:eastAsiaTheme="minorHAnsi"/>
          <w:sz w:val="24"/>
          <w:szCs w:val="24"/>
          <w:lang w:bidi="th-TH"/>
        </w:rPr>
        <w:t>2.2</w:t>
      </w:r>
      <w:r w:rsidR="002356D4" w:rsidRPr="00A20A4A">
        <w:rPr>
          <w:rFonts w:eastAsiaTheme="minorHAnsi"/>
          <w:sz w:val="24"/>
          <w:szCs w:val="24"/>
          <w:lang w:bidi="th-TH"/>
        </w:rPr>
        <w:tab/>
      </w:r>
      <w:r w:rsidRPr="00A20A4A">
        <w:rPr>
          <w:rFonts w:eastAsiaTheme="minorHAnsi"/>
          <w:sz w:val="24"/>
          <w:szCs w:val="24"/>
          <w:lang w:bidi="th-TH"/>
        </w:rPr>
        <w:t>Personalization</w:t>
      </w:r>
      <w:bookmarkEnd w:id="27"/>
    </w:p>
    <w:p w14:paraId="04476CFB" w14:textId="10E5C581" w:rsidR="00D7227D" w:rsidRPr="00A20A4A" w:rsidRDefault="00D7227D" w:rsidP="00C65615">
      <w:pPr>
        <w:pStyle w:val="NormalWeb"/>
        <w:spacing w:before="0" w:beforeAutospacing="0" w:after="0" w:afterAutospacing="0" w:line="360" w:lineRule="auto"/>
        <w:ind w:firstLine="720"/>
        <w:contextualSpacing/>
        <w:jc w:val="both"/>
      </w:pPr>
      <w:r w:rsidRPr="00A20A4A">
        <w:t>Personalization in leadership refers to a leader’s ability to adapt their leadership approach according to the individual characteristics, strengths, needs, and motivations of team members. Rather than applying a uniform leadership style to all employees, personalized leadership recognizes that individuals differ in their communication preferences, learning styles, levels of experience, and professional aspirations. Effective leaders understand these differences and adjust their guidance, feedback, and support accordingly. This adaptive approach enhances leadership relevance and strengthens the connection between leaders and their teams.</w:t>
      </w:r>
      <w:r w:rsidR="0073431A" w:rsidRPr="00A20A4A">
        <w:t xml:space="preserve"> Personalization creates a more relevant and engaging experience for customers. This leads to higher engagement </w:t>
      </w:r>
      <w:r w:rsidR="0073431A" w:rsidRPr="00A20A4A">
        <w:lastRenderedPageBreak/>
        <w:t>rates, as customers are more likely to interact with personalized content or recommendations</w:t>
      </w:r>
      <w:r w:rsidR="007916FA" w:rsidRPr="00A20A4A">
        <w:rPr>
          <w:noProof/>
        </w:rPr>
        <w:t xml:space="preserve"> (Onibokun et al., 2023)</w:t>
      </w:r>
      <w:r w:rsidR="00560178" w:rsidRPr="00A20A4A">
        <w:t>.</w:t>
      </w:r>
    </w:p>
    <w:p w14:paraId="432C8BC3" w14:textId="7F938803" w:rsidR="00D7227D" w:rsidRPr="00A20A4A" w:rsidRDefault="00D7227D" w:rsidP="00C65615">
      <w:pPr>
        <w:pStyle w:val="NormalWeb"/>
        <w:spacing w:before="0" w:beforeAutospacing="0" w:after="0" w:afterAutospacing="0" w:line="360" w:lineRule="auto"/>
        <w:ind w:firstLine="720"/>
        <w:contextualSpacing/>
        <w:jc w:val="both"/>
      </w:pPr>
      <w:r w:rsidRPr="00A20A4A">
        <w:t>From a leadership effectiveness perspective, personalization improves decision-making and delegation practices. Leaders who understand individual competencies are better equipped to assign tasks strategically and maximize team performance. By recognizing each employee’s capabilities and potential, personalized leaders can align responsibilities with strengths, thereby increasing productivity and accountability. This targeted leadership approach reduces misunderstandings, enhances clarity in expectations, and fosters a sense of value among team members. Consequently, personalization contributes to more efficient team coordination and operational outcomes.</w:t>
      </w:r>
      <w:r w:rsidR="00956673" w:rsidRPr="00A20A4A">
        <w:t xml:space="preserve"> However, despite the optimism regarding the benefits of content personalization, this strategy encounters several significant challenges and issues</w:t>
      </w:r>
      <w:r w:rsidR="007916FA" w:rsidRPr="00A20A4A">
        <w:rPr>
          <w:noProof/>
        </w:rPr>
        <w:t xml:space="preserve"> (</w:t>
      </w:r>
      <w:r w:rsidR="007916FA" w:rsidRPr="00A20A4A">
        <w:t>Oualid et al.</w:t>
      </w:r>
      <w:r w:rsidR="007916FA" w:rsidRPr="00A20A4A">
        <w:rPr>
          <w:noProof/>
        </w:rPr>
        <w:t>, 2024)</w:t>
      </w:r>
      <w:r w:rsidR="00956673" w:rsidRPr="00A20A4A">
        <w:t>.</w:t>
      </w:r>
    </w:p>
    <w:p w14:paraId="706C04F9" w14:textId="7C7C4A69" w:rsidR="00537963" w:rsidRPr="00A20A4A" w:rsidRDefault="00537963" w:rsidP="00C65615">
      <w:pPr>
        <w:pStyle w:val="NormalWeb"/>
        <w:spacing w:before="0" w:beforeAutospacing="0" w:after="0" w:afterAutospacing="0" w:line="360" w:lineRule="auto"/>
        <w:ind w:firstLine="720"/>
        <w:contextualSpacing/>
        <w:jc w:val="both"/>
      </w:pPr>
      <w:r w:rsidRPr="00A20A4A">
        <w:t xml:space="preserve">Moreover, personalization enhances decision-making quality and team performance by encouraging open dialogue and mutual respect. </w:t>
      </w:r>
      <w:r w:rsidR="00BA4D0C" w:rsidRPr="00A20A4A">
        <w:t>Female leaders are good at building trust with others, focusing on collaboration, solving problems flexibly, and are more willing to empower their subordinates</w:t>
      </w:r>
      <w:sdt>
        <w:sdtPr>
          <w:id w:val="-513543405"/>
          <w:citation/>
        </w:sdtPr>
        <w:sdtContent>
          <w:r w:rsidR="00BA4D0C" w:rsidRPr="00A20A4A">
            <w:fldChar w:fldCharType="begin"/>
          </w:r>
          <w:r w:rsidR="00BA4D0C" w:rsidRPr="00A20A4A">
            <w:instrText xml:space="preserve">CITATION Fan242 \l 1033 </w:instrText>
          </w:r>
          <w:r w:rsidR="00BA4D0C" w:rsidRPr="00A20A4A">
            <w:fldChar w:fldCharType="separate"/>
          </w:r>
          <w:r w:rsidR="000B4BF9" w:rsidRPr="00A20A4A">
            <w:rPr>
              <w:noProof/>
            </w:rPr>
            <w:t xml:space="preserve"> (Fang &amp; Karia, 2024)</w:t>
          </w:r>
          <w:r w:rsidR="00BA4D0C" w:rsidRPr="00A20A4A">
            <w:fldChar w:fldCharType="end"/>
          </w:r>
        </w:sdtContent>
      </w:sdt>
      <w:r w:rsidR="00BA4D0C" w:rsidRPr="00A20A4A">
        <w:t xml:space="preserve">. </w:t>
      </w:r>
      <w:r w:rsidRPr="00A20A4A">
        <w:t>Leaders who invest time in understanding individual working styles are better equipped to assign responsibilities strategically, align tasks with strengths, and inspire intrinsic motivation. For women leaders, personalization often aligns naturally with relational and collaborative leadership tendencies, enabling them to build inclusive and participative environments. This inclusive atmosphere can increase creativity, innovation, and collective problem-solving capacity. In competitive industries where service quality and adaptability are critical, personalized leadership allows teams to feel valued and empowered, resulting in higher engagement and stronger performance indicators. Therefore, personalization functions as both a relational and strategic leadership tool that directly influences organizational effectiveness.</w:t>
      </w:r>
    </w:p>
    <w:p w14:paraId="149C235F" w14:textId="312AA555" w:rsidR="001B14AC" w:rsidRPr="00A20A4A" w:rsidRDefault="00D7227D" w:rsidP="00C65615">
      <w:pPr>
        <w:pStyle w:val="NormalWeb"/>
        <w:spacing w:before="0" w:beforeAutospacing="0" w:after="0" w:afterAutospacing="0" w:line="360" w:lineRule="auto"/>
        <w:ind w:firstLine="720"/>
        <w:contextualSpacing/>
        <w:jc w:val="both"/>
      </w:pPr>
      <w:r w:rsidRPr="00A20A4A">
        <w:t xml:space="preserve">Personalization also strengthens relational leadership dynamics. Leaders who actively listen, provide individualized consideration, and respond to personal concerns demonstrate authenticity and attentiveness. Such behaviors enhance trust and mutual respect within the organization. Personalized leadership fosters open communication and encourages employees to share ideas, concerns, and feedback. In leadership contexts, this relational depth is particularly important for promoting collaboration and innovation. Leaders who tailor their interactions create an inclusive environment where </w:t>
      </w:r>
      <w:r w:rsidRPr="00A20A4A">
        <w:lastRenderedPageBreak/>
        <w:t xml:space="preserve">individuals feel recognized rather than </w:t>
      </w:r>
      <w:r w:rsidR="00956673" w:rsidRPr="00A20A4A">
        <w:t>overlooked. Leadership is sometimes understood as the power to move and influence people. Leadership in personalization as a tool, means or process to persuade people to be willing to do something voluntarily, happily, the way, style, type of leadership put forward by the authors is different, but the meaning and essence aims to encourage work passion, work decisions, and high employee productivity in order to achieve maximum organizational goals</w:t>
      </w:r>
      <w:sdt>
        <w:sdtPr>
          <w:id w:val="1523595798"/>
          <w:citation/>
        </w:sdtPr>
        <w:sdtContent>
          <w:r w:rsidR="00956673" w:rsidRPr="00A20A4A">
            <w:fldChar w:fldCharType="begin"/>
          </w:r>
          <w:r w:rsidR="00956673" w:rsidRPr="00A20A4A">
            <w:instrText xml:space="preserve"> CITATION Rhe22 \l 1033 </w:instrText>
          </w:r>
          <w:r w:rsidR="00956673" w:rsidRPr="00A20A4A">
            <w:fldChar w:fldCharType="separate"/>
          </w:r>
          <w:r w:rsidR="000B4BF9" w:rsidRPr="00A20A4A">
            <w:rPr>
              <w:noProof/>
            </w:rPr>
            <w:t xml:space="preserve"> (Fajar, 2022)</w:t>
          </w:r>
          <w:r w:rsidR="00956673" w:rsidRPr="00A20A4A">
            <w:fldChar w:fldCharType="end"/>
          </w:r>
        </w:sdtContent>
      </w:sdt>
      <w:r w:rsidR="00956673" w:rsidRPr="00A20A4A">
        <w:t>.</w:t>
      </w:r>
    </w:p>
    <w:p w14:paraId="7489372F" w14:textId="770D0C7E" w:rsidR="001B14AC" w:rsidRPr="00A20A4A" w:rsidRDefault="00537963" w:rsidP="00C65615">
      <w:pPr>
        <w:pStyle w:val="NormalWeb"/>
        <w:spacing w:before="0" w:beforeAutospacing="0" w:after="0" w:afterAutospacing="0" w:line="360" w:lineRule="auto"/>
        <w:ind w:firstLine="720"/>
        <w:contextualSpacing/>
        <w:jc w:val="both"/>
      </w:pPr>
      <w:r w:rsidRPr="00A20A4A">
        <w:t>P</w:t>
      </w:r>
      <w:r w:rsidR="00D7227D" w:rsidRPr="00A20A4A">
        <w:t xml:space="preserve">ersonalization enhances motivational influence and leadership impact. </w:t>
      </w:r>
      <w:r w:rsidR="00D56DE1" w:rsidRPr="00A20A4A">
        <w:t>it progresses research by synthesizing existing studies on the topic and presents a framework to guide future research on the topic</w:t>
      </w:r>
      <w:r w:rsidR="002356D4" w:rsidRPr="00A20A4A">
        <w:rPr>
          <w:noProof/>
        </w:rPr>
        <w:t xml:space="preserve"> (Segijn et al., 2021)</w:t>
      </w:r>
      <w:r w:rsidR="00D56DE1" w:rsidRPr="00A20A4A">
        <w:t xml:space="preserve">. </w:t>
      </w:r>
      <w:r w:rsidR="00D7227D" w:rsidRPr="00A20A4A">
        <w:t xml:space="preserve">Employees are more likely to be engaged and committed when they perceive that their leader understands and values them as individuals. Personalized encouragement, constructive feedback, and recognition contribute to stronger emotional commitment to organizational goals. Leaders who practice personalization </w:t>
      </w:r>
      <w:r w:rsidRPr="00A20A4A">
        <w:t>can</w:t>
      </w:r>
      <w:r w:rsidR="00D7227D" w:rsidRPr="00A20A4A">
        <w:t xml:space="preserve"> inspire higher performance by connecting organizational objectives with individual aspirations. Therefore, personalization should be viewed as a critical leadership competency that strengthens effectiveness and positively influences overall organizational performance.</w:t>
      </w:r>
    </w:p>
    <w:p w14:paraId="3A9E2F75" w14:textId="0434B17A" w:rsidR="00537963" w:rsidRPr="00A20A4A" w:rsidRDefault="00537963" w:rsidP="00C65615">
      <w:pPr>
        <w:pStyle w:val="NormalWeb"/>
        <w:spacing w:before="0" w:beforeAutospacing="0" w:after="0" w:afterAutospacing="0" w:line="360" w:lineRule="auto"/>
        <w:ind w:firstLine="720"/>
        <w:contextualSpacing/>
        <w:jc w:val="both"/>
      </w:pPr>
      <w:r w:rsidRPr="00A20A4A">
        <w:t>Furthermore, personalization reinforces adaptability in dynamic organizational environments. By maintaining awareness of individual and situational differences, leaders can adjust communication styles, motivational strategies, and problem-solving approaches to meet evolving demands. Such flexibility enhances responsiveness to change and strengthens team resilience. For women leaders, personalization becomes a powerful mechanism to align individual capabilities with organizational objectives, ensuring both human connection and strategic alignment. Ultimately, personalized leadership enhances team cohesion, supports sustainable performance, and contributes meaningfully to long-term organizational success.</w:t>
      </w:r>
    </w:p>
    <w:p w14:paraId="6E0A52B2" w14:textId="77777777" w:rsidR="00537963" w:rsidRPr="00A20A4A" w:rsidRDefault="00537963" w:rsidP="00C65615">
      <w:pPr>
        <w:pStyle w:val="NormalWeb"/>
        <w:spacing w:before="0" w:beforeAutospacing="0" w:after="0" w:afterAutospacing="0" w:line="360" w:lineRule="auto"/>
        <w:contextualSpacing/>
        <w:jc w:val="both"/>
      </w:pPr>
    </w:p>
    <w:p w14:paraId="3DDF8B1A" w14:textId="40C5EBE1" w:rsidR="00C61D3F" w:rsidRPr="00A20A4A" w:rsidRDefault="00C61D3F" w:rsidP="00C65615">
      <w:pPr>
        <w:pStyle w:val="Heading2"/>
        <w:spacing w:line="360" w:lineRule="auto"/>
        <w:ind w:left="0" w:firstLine="0"/>
        <w:contextualSpacing/>
        <w:rPr>
          <w:rFonts w:eastAsiaTheme="minorHAnsi"/>
          <w:sz w:val="24"/>
          <w:szCs w:val="24"/>
          <w:lang w:bidi="th-TH"/>
        </w:rPr>
      </w:pPr>
      <w:bookmarkStart w:id="28" w:name="_Toc227331860"/>
      <w:r w:rsidRPr="00A20A4A">
        <w:rPr>
          <w:rFonts w:eastAsiaTheme="minorHAnsi"/>
          <w:sz w:val="24"/>
          <w:szCs w:val="24"/>
          <w:lang w:bidi="th-TH"/>
        </w:rPr>
        <w:t>2.3</w:t>
      </w:r>
      <w:r w:rsidR="002356D4" w:rsidRPr="00A20A4A">
        <w:rPr>
          <w:rFonts w:eastAsiaTheme="minorHAnsi"/>
          <w:sz w:val="24"/>
          <w:szCs w:val="24"/>
          <w:lang w:bidi="th-TH"/>
        </w:rPr>
        <w:tab/>
      </w:r>
      <w:r w:rsidRPr="00A20A4A">
        <w:rPr>
          <w:rFonts w:eastAsiaTheme="minorHAnsi"/>
          <w:sz w:val="24"/>
          <w:szCs w:val="24"/>
          <w:lang w:bidi="th-TH"/>
        </w:rPr>
        <w:t>Emotional Intelligence</w:t>
      </w:r>
      <w:bookmarkEnd w:id="28"/>
    </w:p>
    <w:p w14:paraId="1E6EF97D" w14:textId="4E65177F" w:rsidR="001B14AC" w:rsidRPr="00A20A4A" w:rsidRDefault="007D0492" w:rsidP="00C65615">
      <w:pPr>
        <w:pStyle w:val="NormalWeb"/>
        <w:spacing w:before="0" w:beforeAutospacing="0" w:after="0" w:afterAutospacing="0" w:line="360" w:lineRule="auto"/>
        <w:ind w:firstLine="720"/>
        <w:contextualSpacing/>
        <w:jc w:val="both"/>
      </w:pPr>
      <w:r w:rsidRPr="00A20A4A">
        <w:t xml:space="preserve">Emotional </w:t>
      </w:r>
      <w:r w:rsidR="001B14AC" w:rsidRPr="00A20A4A">
        <w:t>i</w:t>
      </w:r>
      <w:r w:rsidRPr="00A20A4A">
        <w:t>ntelligence is increasingly recognized as a critical factor in effective leadership</w:t>
      </w:r>
      <w:sdt>
        <w:sdtPr>
          <w:id w:val="1694042560"/>
          <w:citation/>
        </w:sdtPr>
        <w:sdtContent>
          <w:r w:rsidRPr="00A20A4A">
            <w:fldChar w:fldCharType="begin"/>
          </w:r>
          <w:r w:rsidRPr="00A20A4A">
            <w:instrText xml:space="preserve"> CITATION Pri25 \l 1033 </w:instrText>
          </w:r>
          <w:r w:rsidRPr="00A20A4A">
            <w:fldChar w:fldCharType="separate"/>
          </w:r>
          <w:r w:rsidR="000B4BF9" w:rsidRPr="00A20A4A">
            <w:rPr>
              <w:noProof/>
            </w:rPr>
            <w:t xml:space="preserve"> (Tanwar, 2025)</w:t>
          </w:r>
          <w:r w:rsidRPr="00A20A4A">
            <w:fldChar w:fldCharType="end"/>
          </w:r>
        </w:sdtContent>
      </w:sdt>
      <w:r w:rsidRPr="00A20A4A">
        <w:t>.</w:t>
      </w:r>
      <w:r w:rsidR="001B14AC" w:rsidRPr="00A20A4A">
        <w:t xml:space="preserve"> </w:t>
      </w:r>
      <w:r w:rsidR="00D7227D" w:rsidRPr="00A20A4A">
        <w:t xml:space="preserve">Emotional intelligence in leadership refers to a leader’s capacity to recognize, understand, regulate, and effectively manage their own emotions while also perceiving and influencing the emotions of others. In leadership roles, emotional intelligence extends beyond interpersonal sensitivity; it involves maintaining composure under pressure, demonstrating self-awareness, and responding constructively to challenging situations. Leaders frequently operate in environments </w:t>
      </w:r>
      <w:r w:rsidR="00D7227D" w:rsidRPr="00A20A4A">
        <w:lastRenderedPageBreak/>
        <w:t>characterized by uncertainty, conflict, and high expectations, making emotional regulation a critical competency. A leader with strong emotional intelligence can maintain clarity of judgment and stability even in demanding circumstances.</w:t>
      </w:r>
    </w:p>
    <w:p w14:paraId="3320E61A" w14:textId="0B9E0422" w:rsidR="001B14AC" w:rsidRPr="00A20A4A" w:rsidRDefault="00D7227D" w:rsidP="00C65615">
      <w:pPr>
        <w:pStyle w:val="NormalWeb"/>
        <w:spacing w:before="0" w:beforeAutospacing="0" w:after="0" w:afterAutospacing="0" w:line="360" w:lineRule="auto"/>
        <w:ind w:firstLine="720"/>
        <w:contextualSpacing/>
        <w:jc w:val="both"/>
      </w:pPr>
      <w:r w:rsidRPr="00A20A4A">
        <w:t>Self-awareness and self-regulation are central components of emotionally intelligent leadership. Self-awareness enables leaders to understand their strengths, limitations, emotional triggers, and behavioral tendencies. This awareness enhances authenticity and consistency in leadership practices. Self-regulation, on the other hand, allows leaders to manage impulses, avoid reactive decisions, and demonstrate professionalism during conflicts or crises. Leaders who effectively regulate their emotions are less likely to create tension within teams and more likely to foster an atmosphere of respect and trust</w:t>
      </w:r>
      <w:r w:rsidR="00DB0C73" w:rsidRPr="00A20A4A">
        <w:t>. In a more precise manner, self-awareness refers to an individual's capacity to acknowledge and comprehend their emotions, capabilities, limitations, principles, and objectives. Self-regulation encompasses the cognitive and behavioral processes that effectively manage one's emotions, impulses, and behaviors while demonstrating adaptability to dynamic environmental conditions</w:t>
      </w:r>
      <w:sdt>
        <w:sdtPr>
          <w:id w:val="1950898002"/>
          <w:citation/>
        </w:sdtPr>
        <w:sdtContent>
          <w:r w:rsidR="00DB0C73" w:rsidRPr="00A20A4A">
            <w:fldChar w:fldCharType="begin"/>
          </w:r>
          <w:r w:rsidR="00DB0C73" w:rsidRPr="00A20A4A">
            <w:instrText xml:space="preserve"> CITATION Her24 \l 1033 </w:instrText>
          </w:r>
          <w:r w:rsidR="00DB0C73" w:rsidRPr="00A20A4A">
            <w:fldChar w:fldCharType="separate"/>
          </w:r>
          <w:r w:rsidR="000B4BF9" w:rsidRPr="00A20A4A">
            <w:rPr>
              <w:noProof/>
            </w:rPr>
            <w:t xml:space="preserve"> (Antonopoulou, 2024)</w:t>
          </w:r>
          <w:r w:rsidR="00DB0C73" w:rsidRPr="00A20A4A">
            <w:fldChar w:fldCharType="end"/>
          </w:r>
        </w:sdtContent>
      </w:sdt>
      <w:r w:rsidR="00DB0C73" w:rsidRPr="00A20A4A">
        <w:t>.</w:t>
      </w:r>
    </w:p>
    <w:p w14:paraId="0BEDFAA7" w14:textId="50942F8A" w:rsidR="001B14AC" w:rsidRPr="00A20A4A" w:rsidRDefault="00D7227D" w:rsidP="00C65615">
      <w:pPr>
        <w:pStyle w:val="NormalWeb"/>
        <w:spacing w:before="0" w:beforeAutospacing="0" w:after="0" w:afterAutospacing="0" w:line="360" w:lineRule="auto"/>
        <w:ind w:firstLine="720"/>
        <w:contextualSpacing/>
        <w:jc w:val="both"/>
      </w:pPr>
      <w:r w:rsidRPr="00A20A4A">
        <w:t>Empathy and social awareness further strengthen leadership effectiveness. Empathetic leaders are capable of understanding team members’ perspectives, concerns, and motivations. This understanding supports better communication, reduces misunderstandings, and enhances collaborative problem-solving. Emotional intelligence allows leaders to interpret non-verbal cues, manage group dynamics, and navigate interpersonal complexities. As a result, emotionally intelligent leaders are more effective in resolving conflicts, motivating teams, and maintaining positive working relationships.</w:t>
      </w:r>
      <w:r w:rsidR="0051787E" w:rsidRPr="00A20A4A">
        <w:t xml:space="preserve"> Emotionally intelligent leadership approaches are adaptable according to the situation, and at times, multiple approaches were enacted together</w:t>
      </w:r>
      <w:sdt>
        <w:sdtPr>
          <w:id w:val="1261558382"/>
          <w:citation/>
        </w:sdtPr>
        <w:sdtContent>
          <w:r w:rsidR="0051787E" w:rsidRPr="00A20A4A">
            <w:fldChar w:fldCharType="begin"/>
          </w:r>
          <w:r w:rsidR="0051787E" w:rsidRPr="00A20A4A">
            <w:instrText xml:space="preserve"> CITATION Tin25 \l 1033 </w:instrText>
          </w:r>
          <w:r w:rsidR="0051787E" w:rsidRPr="00A20A4A">
            <w:fldChar w:fldCharType="separate"/>
          </w:r>
          <w:r w:rsidR="000B4BF9" w:rsidRPr="00A20A4A">
            <w:rPr>
              <w:noProof/>
            </w:rPr>
            <w:t xml:space="preserve"> (Tindall-Ford &amp; Lipscombe, 2025)</w:t>
          </w:r>
          <w:r w:rsidR="0051787E" w:rsidRPr="00A20A4A">
            <w:fldChar w:fldCharType="end"/>
          </w:r>
        </w:sdtContent>
      </w:sdt>
      <w:r w:rsidR="006B39C3" w:rsidRPr="00A20A4A">
        <w:t>.</w:t>
      </w:r>
    </w:p>
    <w:p w14:paraId="16AEC3F3" w14:textId="6CBF281F" w:rsidR="001B14AC" w:rsidRPr="00A20A4A" w:rsidRDefault="00D7227D" w:rsidP="00C65615">
      <w:pPr>
        <w:pStyle w:val="NormalWeb"/>
        <w:spacing w:before="0" w:beforeAutospacing="0" w:after="0" w:afterAutospacing="0" w:line="360" w:lineRule="auto"/>
        <w:ind w:firstLine="720"/>
        <w:contextualSpacing/>
        <w:jc w:val="both"/>
      </w:pPr>
      <w:r w:rsidRPr="00A20A4A">
        <w:t xml:space="preserve">Moreover, emotional intelligence directly influences leadership impact and organizational outcomes. Leaders who demonstrate emotional maturity and interpersonal sensitivity are better able to inspire confidence and commitment among employees. Emotional intelligence contributes to stronger team cohesion, higher morale, and improved decision-making quality. In dynamic organizational settings, where adaptability and resilience are essential, emotionally intelligent leadership supports sustainable performance and long-term organizational success. Thus, emotional intelligence serves as a foundational leadership capability that enhances </w:t>
      </w:r>
      <w:r w:rsidRPr="00A20A4A">
        <w:lastRenderedPageBreak/>
        <w:t xml:space="preserve">overall effectiveness and </w:t>
      </w:r>
      <w:r w:rsidR="00DB0C73" w:rsidRPr="00A20A4A">
        <w:t>influence. Consequently, a team leader's EI strongly impacts the work team's well-being as the work climate becomes stressed. Furthermore, emotionally competent leaders perform better and are more successful. The idea is to link these emotional competencies with leadership behaviors and organizational performance</w:t>
      </w:r>
      <w:r w:rsidR="008046B9" w:rsidRPr="00A20A4A">
        <w:rPr>
          <w:noProof/>
        </w:rPr>
        <w:t xml:space="preserve"> (Coronado-Maldonado &amp; </w:t>
      </w:r>
      <w:r w:rsidR="008046B9" w:rsidRPr="00A20A4A">
        <w:t>Benítez-Márquez</w:t>
      </w:r>
      <w:r w:rsidR="008046B9" w:rsidRPr="00A20A4A">
        <w:rPr>
          <w:noProof/>
        </w:rPr>
        <w:t>, 2023)</w:t>
      </w:r>
      <w:r w:rsidR="001B14AC" w:rsidRPr="00A20A4A">
        <w:t>.</w:t>
      </w:r>
    </w:p>
    <w:p w14:paraId="7D265627" w14:textId="6A3BFA2F" w:rsidR="001B14AC" w:rsidRPr="00A20A4A" w:rsidRDefault="005E2FE5" w:rsidP="00C65615">
      <w:pPr>
        <w:pStyle w:val="NormalWeb"/>
        <w:spacing w:before="0" w:beforeAutospacing="0" w:after="0" w:afterAutospacing="0" w:line="360" w:lineRule="auto"/>
        <w:ind w:firstLine="720"/>
        <w:contextualSpacing/>
        <w:jc w:val="both"/>
      </w:pPr>
      <w:r w:rsidRPr="00A20A4A">
        <w:t>Emotional intelligence plays a critical role in strengthening leadership effectiveness by enhancing self-awareness and interpersonal sensitivity. In this fifth dimension, emotional intelligence is understood as a leader’s ability to recognize, understand, and regulate their own emotions while accurately perceiving and responding to the emotions of others.</w:t>
      </w:r>
      <w:r w:rsidR="00840147" w:rsidRPr="00A20A4A">
        <w:rPr>
          <w:rFonts w:ascii="Arial" w:hAnsi="Arial" w:cs="Arial"/>
          <w:sz w:val="30"/>
          <w:szCs w:val="30"/>
          <w:shd w:val="clear" w:color="auto" w:fill="FFFFFF"/>
        </w:rPr>
        <w:t xml:space="preserve"> </w:t>
      </w:r>
      <w:r w:rsidR="00840147" w:rsidRPr="00A20A4A">
        <w:t>Emotional intelligence encompasses</w:t>
      </w:r>
      <w:r w:rsidR="00930A23">
        <w:t xml:space="preserve"> </w:t>
      </w:r>
      <w:r w:rsidR="00840147" w:rsidRPr="00A20A4A">
        <w:t>five</w:t>
      </w:r>
      <w:r w:rsidR="00930A23">
        <w:t xml:space="preserve"> </w:t>
      </w:r>
      <w:r w:rsidR="00840147" w:rsidRPr="00A20A4A">
        <w:t>primary</w:t>
      </w:r>
      <w:r w:rsidR="00930A23">
        <w:t xml:space="preserve"> </w:t>
      </w:r>
      <w:r w:rsidR="00840147" w:rsidRPr="00A20A4A">
        <w:t>components    such</w:t>
      </w:r>
      <w:r w:rsidR="00930A23">
        <w:t xml:space="preserve"> </w:t>
      </w:r>
      <w:r w:rsidR="00840147" w:rsidRPr="00A20A4A">
        <w:t>as empathy, motivation, social skills, self-awareness, and self-regulation</w:t>
      </w:r>
      <w:r w:rsidR="008046B9" w:rsidRPr="00A20A4A">
        <w:rPr>
          <w:noProof/>
        </w:rPr>
        <w:t xml:space="preserve"> (Kulkarni &amp; </w:t>
      </w:r>
      <w:r w:rsidR="008046B9" w:rsidRPr="00A20A4A">
        <w:t>Mishra</w:t>
      </w:r>
      <w:r w:rsidR="008046B9" w:rsidRPr="00A20A4A">
        <w:rPr>
          <w:noProof/>
        </w:rPr>
        <w:t>, 2025)</w:t>
      </w:r>
      <w:r w:rsidR="00840147" w:rsidRPr="00A20A4A">
        <w:t>.</w:t>
      </w:r>
      <w:r w:rsidRPr="00A20A4A">
        <w:t xml:space="preserve"> Women leaders who demonstrate high emotional intelligence are often better equipped to manage pressure, remain composed in challenging situations, and make balanced decisions. This capacity supports rational thinking even during periods of uncertainty or conflict. By maintaining emotional stability, leaders can create a sense of trust and security within their teams. Emotional intelligence therefore becomes a strategic leadership competency that directly influences communication quality, conflict resolution, and overall team cohesion.</w:t>
      </w:r>
    </w:p>
    <w:p w14:paraId="2D4F8320" w14:textId="4286BC0E" w:rsidR="004C6B00" w:rsidRDefault="004C6B00" w:rsidP="00C65615">
      <w:pPr>
        <w:pStyle w:val="NormalWeb"/>
        <w:spacing w:before="0" w:beforeAutospacing="0" w:after="0" w:afterAutospacing="0" w:line="360" w:lineRule="auto"/>
        <w:ind w:firstLine="720"/>
        <w:contextualSpacing/>
        <w:jc w:val="both"/>
      </w:pPr>
      <w:r w:rsidRPr="00A20A4A">
        <w:t>Moreover, emotional intelligence reinforces ethical and inclusive leadership practices. Leaders who are emotionally aware tend to consider the emotional impact of their decisions on others, encouraging fairness and balanced judgment. This awareness enhances transparency and accountability, strengthening trust between leaders and team members</w:t>
      </w:r>
      <w:r w:rsidR="00840147" w:rsidRPr="00A20A4A">
        <w:t xml:space="preserve"> leader with high emotional intelligence </w:t>
      </w:r>
      <w:r w:rsidR="00F262FF" w:rsidRPr="00A20A4A">
        <w:t>can</w:t>
      </w:r>
      <w:r w:rsidR="00840147" w:rsidRPr="00A20A4A">
        <w:t xml:space="preserve"> guide his team through challenges and changes more effectively, ensuring that every team member feels supported and valued. This, in turn, creates a more harmonious and productive work environment, which is crucial for achieving the organization's strategic goals</w:t>
      </w:r>
      <w:r w:rsidR="008046B9" w:rsidRPr="00A20A4A">
        <w:rPr>
          <w:noProof/>
        </w:rPr>
        <w:t xml:space="preserve"> (</w:t>
      </w:r>
      <w:r w:rsidR="008046B9" w:rsidRPr="00A20A4A">
        <w:t>Bahshwan,</w:t>
      </w:r>
      <w:r w:rsidR="008046B9" w:rsidRPr="00A20A4A">
        <w:rPr>
          <w:b/>
          <w:bCs/>
        </w:rPr>
        <w:t xml:space="preserve"> </w:t>
      </w:r>
      <w:r w:rsidR="008046B9" w:rsidRPr="00A20A4A">
        <w:rPr>
          <w:noProof/>
        </w:rPr>
        <w:t>2024)</w:t>
      </w:r>
      <w:r w:rsidRPr="00A20A4A">
        <w:t>. For women leaders, emotional intelligence often complements relational leadership styles, enabling them to foster cooperation and shared purpose. Ultimately, emotional intelligence functions as a foundational leadership capability that enhances decision-making, strengthens team relationships, and contributes significantly to improved organizational performance.</w:t>
      </w:r>
    </w:p>
    <w:p w14:paraId="45E92BE5" w14:textId="77777777" w:rsidR="00806873" w:rsidRDefault="00806873" w:rsidP="00C65615">
      <w:pPr>
        <w:pStyle w:val="NormalWeb"/>
        <w:spacing w:before="0" w:beforeAutospacing="0" w:after="0" w:afterAutospacing="0" w:line="360" w:lineRule="auto"/>
        <w:ind w:firstLine="720"/>
        <w:contextualSpacing/>
        <w:jc w:val="both"/>
      </w:pPr>
    </w:p>
    <w:p w14:paraId="6284E08F" w14:textId="77777777" w:rsidR="00F33BEC" w:rsidRDefault="00F33BEC" w:rsidP="00C65615">
      <w:pPr>
        <w:pStyle w:val="NormalWeb"/>
        <w:spacing w:before="0" w:beforeAutospacing="0" w:after="0" w:afterAutospacing="0" w:line="360" w:lineRule="auto"/>
        <w:ind w:firstLine="720"/>
        <w:contextualSpacing/>
        <w:jc w:val="both"/>
      </w:pPr>
    </w:p>
    <w:p w14:paraId="4F24E798" w14:textId="77777777" w:rsidR="00F33BEC" w:rsidRPr="00A20A4A" w:rsidRDefault="00F33BEC" w:rsidP="00C65615">
      <w:pPr>
        <w:pStyle w:val="NormalWeb"/>
        <w:spacing w:before="0" w:beforeAutospacing="0" w:after="0" w:afterAutospacing="0" w:line="360" w:lineRule="auto"/>
        <w:ind w:firstLine="720"/>
        <w:contextualSpacing/>
        <w:jc w:val="both"/>
      </w:pPr>
    </w:p>
    <w:p w14:paraId="17D59D83" w14:textId="3044F44C" w:rsidR="00C61D3F" w:rsidRPr="00A20A4A" w:rsidRDefault="00C61D3F" w:rsidP="00C65615">
      <w:pPr>
        <w:pStyle w:val="Heading2"/>
        <w:spacing w:line="360" w:lineRule="auto"/>
        <w:ind w:left="0" w:firstLine="0"/>
        <w:contextualSpacing/>
        <w:rPr>
          <w:rFonts w:eastAsiaTheme="minorHAnsi"/>
          <w:sz w:val="24"/>
          <w:szCs w:val="24"/>
          <w:lang w:bidi="th-TH"/>
        </w:rPr>
      </w:pPr>
      <w:bookmarkStart w:id="29" w:name="_Toc227331861"/>
      <w:r w:rsidRPr="00A20A4A">
        <w:rPr>
          <w:rFonts w:eastAsiaTheme="minorHAnsi"/>
          <w:sz w:val="24"/>
          <w:szCs w:val="24"/>
          <w:lang w:bidi="th-TH"/>
        </w:rPr>
        <w:lastRenderedPageBreak/>
        <w:t>2.4</w:t>
      </w:r>
      <w:r w:rsidR="002356D4" w:rsidRPr="00A20A4A">
        <w:rPr>
          <w:rFonts w:eastAsiaTheme="minorHAnsi"/>
          <w:sz w:val="24"/>
          <w:szCs w:val="24"/>
          <w:lang w:bidi="th-TH"/>
        </w:rPr>
        <w:tab/>
      </w:r>
      <w:r w:rsidRPr="00A20A4A">
        <w:rPr>
          <w:rFonts w:eastAsiaTheme="minorHAnsi"/>
          <w:sz w:val="24"/>
          <w:szCs w:val="24"/>
          <w:lang w:bidi="th-TH"/>
        </w:rPr>
        <w:t>Women Leadership</w:t>
      </w:r>
      <w:bookmarkEnd w:id="29"/>
    </w:p>
    <w:p w14:paraId="3F949DBE" w14:textId="7A53CC30" w:rsidR="001B14AC" w:rsidRPr="00A20A4A" w:rsidRDefault="00D7227D" w:rsidP="00C65615">
      <w:pPr>
        <w:pStyle w:val="NormalWeb"/>
        <w:spacing w:before="0" w:beforeAutospacing="0" w:after="0" w:afterAutospacing="0" w:line="360" w:lineRule="auto"/>
        <w:ind w:firstLine="720"/>
        <w:contextualSpacing/>
        <w:jc w:val="both"/>
      </w:pPr>
      <w:r w:rsidRPr="00A20A4A">
        <w:t>Women leadership refers to the role and influence of women in guiding, directing, and shaping organizational vision and performance. Over the past decades, the presence of women in leadership positions has increased significantly, reflecting broader social and organizational shifts toward gender diversity and inclusion. Women leaders contribute unique perspectives shaped by diverse experiences, values, and approaches to problem-solving. In contemporary organizations, leadership effectiveness is increasingly evaluated not only by authority and control but also by collaboration, adaptability, and relational competence areas in which women leaders are often recognized as strong contributors.</w:t>
      </w:r>
      <w:r w:rsidR="0071291D" w:rsidRPr="00A20A4A">
        <w:t xml:space="preserve"> leadership theory also provides insights into the unique strengths of female leaders, as it is a response to a leader's daily tasks, including assembling different teams, managing crises, adjusting to change, and dealing with injustices and demands</w:t>
      </w:r>
      <w:r w:rsidR="0071291D" w:rsidRPr="00A20A4A">
        <w:rPr>
          <w:noProof/>
        </w:rPr>
        <w:t xml:space="preserve"> </w:t>
      </w:r>
      <w:sdt>
        <w:sdtPr>
          <w:rPr>
            <w:noProof/>
          </w:rPr>
          <w:id w:val="1099760914"/>
          <w:citation/>
        </w:sdtPr>
        <w:sdtContent>
          <w:r w:rsidR="0071291D" w:rsidRPr="00A20A4A">
            <w:rPr>
              <w:noProof/>
            </w:rPr>
            <w:fldChar w:fldCharType="begin"/>
          </w:r>
          <w:r w:rsidR="0071291D" w:rsidRPr="00A20A4A">
            <w:rPr>
              <w:noProof/>
            </w:rPr>
            <w:instrText xml:space="preserve"> CITATION Olu254 \l 1033 </w:instrText>
          </w:r>
          <w:r w:rsidR="0071291D" w:rsidRPr="00A20A4A">
            <w:rPr>
              <w:noProof/>
            </w:rPr>
            <w:fldChar w:fldCharType="separate"/>
          </w:r>
          <w:r w:rsidR="000B4BF9" w:rsidRPr="00A20A4A">
            <w:rPr>
              <w:noProof/>
            </w:rPr>
            <w:t>(Ajewumi, 2025)</w:t>
          </w:r>
          <w:r w:rsidR="0071291D" w:rsidRPr="00A20A4A">
            <w:rPr>
              <w:noProof/>
            </w:rPr>
            <w:fldChar w:fldCharType="end"/>
          </w:r>
        </w:sdtContent>
      </w:sdt>
      <w:r w:rsidR="001B14AC" w:rsidRPr="00A20A4A">
        <w:rPr>
          <w:noProof/>
        </w:rPr>
        <w:t>.</w:t>
      </w:r>
    </w:p>
    <w:p w14:paraId="573EF8B0" w14:textId="145D2232" w:rsidR="001B14AC" w:rsidRPr="00A20A4A" w:rsidRDefault="00D7227D" w:rsidP="00C65615">
      <w:pPr>
        <w:pStyle w:val="NormalWeb"/>
        <w:spacing w:before="0" w:beforeAutospacing="0" w:after="0" w:afterAutospacing="0" w:line="360" w:lineRule="auto"/>
        <w:ind w:firstLine="720"/>
        <w:contextualSpacing/>
        <w:jc w:val="both"/>
      </w:pPr>
      <w:r w:rsidRPr="00A20A4A">
        <w:t xml:space="preserve">Research frequently associates women leadership with transformational and participative leadership styles. </w:t>
      </w:r>
      <w:r w:rsidR="003D3A48" w:rsidRPr="00A20A4A">
        <w:t xml:space="preserve">The </w:t>
      </w:r>
      <w:r w:rsidR="00AE45D0" w:rsidRPr="00A20A4A">
        <w:t xml:space="preserve">role </w:t>
      </w:r>
      <w:r w:rsidR="00B02E0E" w:rsidRPr="00A20A4A">
        <w:t xml:space="preserve">of </w:t>
      </w:r>
      <w:r w:rsidR="00ED6EDF" w:rsidRPr="00A20A4A">
        <w:t xml:space="preserve">women </w:t>
      </w:r>
      <w:r w:rsidR="00162487" w:rsidRPr="00A20A4A">
        <w:t xml:space="preserve">in </w:t>
      </w:r>
      <w:r w:rsidR="004E633D" w:rsidRPr="00A20A4A">
        <w:t xml:space="preserve">leadership </w:t>
      </w:r>
      <w:r w:rsidR="00840147" w:rsidRPr="00A20A4A">
        <w:t xml:space="preserve">has </w:t>
      </w:r>
      <w:r w:rsidR="00402FB8" w:rsidRPr="00A20A4A">
        <w:t>attracted increasing</w:t>
      </w:r>
      <w:r w:rsidR="003D3A48" w:rsidRPr="00A20A4A">
        <w:t xml:space="preserve"> </w:t>
      </w:r>
      <w:r w:rsidR="00F262FF" w:rsidRPr="00A20A4A">
        <w:t xml:space="preserve">scholarly </w:t>
      </w:r>
      <w:r w:rsidR="00291BDF" w:rsidRPr="00A20A4A">
        <w:t>attention in</w:t>
      </w:r>
      <w:r w:rsidR="003D3A48" w:rsidRPr="00A20A4A">
        <w:t xml:space="preserve"> </w:t>
      </w:r>
      <w:r w:rsidR="001B14AC" w:rsidRPr="00A20A4A">
        <w:t>recent decades, reflecting broader societal movements toward</w:t>
      </w:r>
      <w:r w:rsidR="003D3A48" w:rsidRPr="00A20A4A">
        <w:t xml:space="preserve"> </w:t>
      </w:r>
      <w:r w:rsidR="001B14AC" w:rsidRPr="00A20A4A">
        <w:t>gender equality and inclusive organizational practices</w:t>
      </w:r>
      <w:sdt>
        <w:sdtPr>
          <w:id w:val="-1511128312"/>
          <w:citation/>
        </w:sdtPr>
        <w:sdtContent>
          <w:r w:rsidR="003D3A48" w:rsidRPr="00A20A4A">
            <w:fldChar w:fldCharType="begin"/>
          </w:r>
          <w:r w:rsidR="003D3A48" w:rsidRPr="00A20A4A">
            <w:instrText xml:space="preserve"> CITATION Gór25 \l 1033 </w:instrText>
          </w:r>
          <w:r w:rsidR="003D3A48" w:rsidRPr="00A20A4A">
            <w:fldChar w:fldCharType="separate"/>
          </w:r>
          <w:r w:rsidR="000B4BF9" w:rsidRPr="00A20A4A">
            <w:rPr>
              <w:noProof/>
            </w:rPr>
            <w:t xml:space="preserve"> (Górska &amp; Burlakova, 2025)</w:t>
          </w:r>
          <w:r w:rsidR="003D3A48" w:rsidRPr="00A20A4A">
            <w:fldChar w:fldCharType="end"/>
          </w:r>
        </w:sdtContent>
      </w:sdt>
      <w:r w:rsidR="003D3A48" w:rsidRPr="00A20A4A">
        <w:t>. Women</w:t>
      </w:r>
      <w:r w:rsidRPr="00A20A4A">
        <w:t xml:space="preserve"> leaders are often described as visionary, supportive, and inclusive in their approach to management. They tend to encourage open communication, shared decision-making, and team involvement in achieving organizational goals. This collaborative orientation can enhance employee engagement and foster a sense of ownership among team members. By emphasizing relationship-building and mutual respect, women leaders create an environment where individuals feel valued and motivated to contribute effectively.</w:t>
      </w:r>
    </w:p>
    <w:p w14:paraId="5BC69A0D" w14:textId="77777777" w:rsidR="001B14AC" w:rsidRPr="00A20A4A" w:rsidRDefault="004E633D" w:rsidP="00C65615">
      <w:pPr>
        <w:pStyle w:val="NormalWeb"/>
        <w:spacing w:before="0" w:beforeAutospacing="0" w:after="0" w:afterAutospacing="0" w:line="360" w:lineRule="auto"/>
        <w:ind w:firstLine="720"/>
        <w:contextualSpacing/>
        <w:jc w:val="both"/>
      </w:pPr>
      <w:r w:rsidRPr="00A20A4A">
        <w:t xml:space="preserve">Additionally, women leadership is closely linked to strong interpersonal competence and relational awareness. Many women leaders demonstrate the ability to build trust-based relationships, which are essential for maintaining high levels of cooperation within teams. This relational strength supports effective conflict resolution and encourages constructive feedback. In competitive organizational environments, trust and collaboration become critical drivers of performance. Women leaders who prioritize relationship-building often succeed in aligning individual efforts with collective goals. Their leadership approach tends to emphasize empathy and understanding, which strengthens morale and supports a positive organizational </w:t>
      </w:r>
      <w:r w:rsidRPr="00A20A4A">
        <w:lastRenderedPageBreak/>
        <w:t>climate. As a result, women leadership contributes not only to operational effectiveness but also to long-term organizational stability.</w:t>
      </w:r>
    </w:p>
    <w:p w14:paraId="15E42568" w14:textId="58813A9A" w:rsidR="001B14AC" w:rsidRPr="00A20A4A" w:rsidRDefault="00D7227D" w:rsidP="00C65615">
      <w:pPr>
        <w:pStyle w:val="NormalWeb"/>
        <w:spacing w:before="0" w:beforeAutospacing="0" w:after="0" w:afterAutospacing="0" w:line="360" w:lineRule="auto"/>
        <w:ind w:firstLine="720"/>
        <w:contextualSpacing/>
        <w:jc w:val="both"/>
      </w:pPr>
      <w:r w:rsidRPr="00A20A4A">
        <w:t>Despite these strengths, women leaders may encounter structural and cultural challenges within organizational settings. Gender stereotypes, biases in promotion systems, and limited representation at senior levels can influence leadership experiences and opportunities. These barriers may require women leaders to demonstrate higher levels of competence and resilience to establish credibility and authority. However, many women leaders respond to these challenges by developing strong interpersonal skills, strategic thinking abilities, and adaptive leadership practices, further strengthening their effectiveness.</w:t>
      </w:r>
      <w:r w:rsidR="00AE45D0" w:rsidRPr="00A20A4A">
        <w:t xml:space="preserve"> A leader has an important role in the advancement of the organization. Leaders hold power to make decisions, make basic plans and determine organizational goals </w:t>
      </w:r>
      <w:sdt>
        <w:sdtPr>
          <w:id w:val="1053974131"/>
          <w:citation/>
        </w:sdtPr>
        <w:sdtContent>
          <w:r w:rsidR="00AE45D0" w:rsidRPr="00A20A4A">
            <w:fldChar w:fldCharType="begin"/>
          </w:r>
          <w:r w:rsidR="00AE45D0" w:rsidRPr="00A20A4A">
            <w:instrText xml:space="preserve"> CITATION Uma21 \l 1033 </w:instrText>
          </w:r>
          <w:r w:rsidR="00AE45D0" w:rsidRPr="00A20A4A">
            <w:fldChar w:fldCharType="separate"/>
          </w:r>
          <w:r w:rsidR="000B4BF9" w:rsidRPr="00A20A4A">
            <w:rPr>
              <w:noProof/>
            </w:rPr>
            <w:t>(Umar, 2021)</w:t>
          </w:r>
          <w:r w:rsidR="00AE45D0" w:rsidRPr="00A20A4A">
            <w:fldChar w:fldCharType="end"/>
          </w:r>
        </w:sdtContent>
      </w:sdt>
    </w:p>
    <w:p w14:paraId="2FFDA78C" w14:textId="3E732378" w:rsidR="001B14AC" w:rsidRPr="00A20A4A" w:rsidRDefault="00D7227D" w:rsidP="00C65615">
      <w:pPr>
        <w:pStyle w:val="NormalWeb"/>
        <w:spacing w:before="0" w:beforeAutospacing="0" w:after="0" w:afterAutospacing="0" w:line="360" w:lineRule="auto"/>
        <w:ind w:firstLine="720"/>
        <w:contextualSpacing/>
        <w:jc w:val="both"/>
      </w:pPr>
      <w:r w:rsidRPr="00A20A4A">
        <w:t xml:space="preserve">Women leadership has been increasingly linked to positive organizational outcomes, including enhanced innovation, improved team performance, and stronger ethical governance. Diverse leadership perspectives contribute to balanced decision-making and more comprehensive problem analysis. </w:t>
      </w:r>
      <w:r w:rsidR="003747CC" w:rsidRPr="00A20A4A">
        <w:t>Women can develop an ethic of caring. They also have negotiation and conflict resolution skills</w:t>
      </w:r>
      <w:r w:rsidR="002356D4" w:rsidRPr="00A20A4A">
        <w:rPr>
          <w:noProof/>
        </w:rPr>
        <w:t xml:space="preserve"> (Suciu et al., 2023)</w:t>
      </w:r>
      <w:r w:rsidR="003747CC" w:rsidRPr="00A20A4A">
        <w:t xml:space="preserve">. </w:t>
      </w:r>
      <w:r w:rsidRPr="00A20A4A">
        <w:t>Organizations led by women or with significant female representation in leadership often benefit from inclusive cultures and improved stakeholder relationships. Consequently, women leadership is not merely a matter of representation but a strategic factor that can significantly influence organizational performance and long-term sustainability.</w:t>
      </w:r>
    </w:p>
    <w:p w14:paraId="0192C9DD" w14:textId="20840ABB" w:rsidR="00C61D3F" w:rsidRDefault="0032271B" w:rsidP="00C65615">
      <w:pPr>
        <w:pStyle w:val="NormalWeb"/>
        <w:spacing w:before="0" w:beforeAutospacing="0" w:after="0" w:afterAutospacing="0" w:line="360" w:lineRule="auto"/>
        <w:ind w:firstLine="720"/>
        <w:contextualSpacing/>
        <w:jc w:val="both"/>
      </w:pPr>
      <w:r w:rsidRPr="00A20A4A">
        <w:t>Furthermore, women leadership plays a significant role in shaping organizational culture and ethical standards. Leaders serve as role models, and women leaders who demonstrate integrity, fairness, and accountability reinforce positive behavioral norms within their teams. Their inclusive leadership style often promotes equality and respect, contributing to a supportive and balanced work environment. Such cultural influence enhances employee satisfaction and strengthens organizational reputation. Ultimately, women leadership functions as a powerful driver of performance by combining relational strength, strategic insight, and inclusive decision-making. Through these qualities, women leaders make meaningful contributions to organizational effectiveness and sustainable success.</w:t>
      </w:r>
    </w:p>
    <w:p w14:paraId="77123A64" w14:textId="77777777" w:rsidR="00F33BEC" w:rsidRDefault="00F33BEC" w:rsidP="00C65615">
      <w:pPr>
        <w:pStyle w:val="NormalWeb"/>
        <w:spacing w:before="0" w:beforeAutospacing="0" w:after="0" w:afterAutospacing="0" w:line="360" w:lineRule="auto"/>
        <w:ind w:firstLine="720"/>
        <w:contextualSpacing/>
        <w:jc w:val="both"/>
      </w:pPr>
    </w:p>
    <w:p w14:paraId="049C5977" w14:textId="77777777" w:rsidR="00806873" w:rsidRPr="00A20A4A" w:rsidRDefault="00806873" w:rsidP="00C65615">
      <w:pPr>
        <w:pStyle w:val="NormalWeb"/>
        <w:spacing w:before="0" w:beforeAutospacing="0" w:after="0" w:afterAutospacing="0" w:line="360" w:lineRule="auto"/>
        <w:ind w:firstLine="720"/>
        <w:contextualSpacing/>
        <w:jc w:val="both"/>
      </w:pPr>
    </w:p>
    <w:p w14:paraId="0EA1038C" w14:textId="2CAE2CB5" w:rsidR="00C61D3F" w:rsidRPr="00A20A4A" w:rsidRDefault="00C61D3F" w:rsidP="00C65615">
      <w:pPr>
        <w:pStyle w:val="Heading2"/>
        <w:spacing w:line="360" w:lineRule="auto"/>
        <w:ind w:left="0" w:firstLine="0"/>
        <w:contextualSpacing/>
        <w:rPr>
          <w:rFonts w:eastAsiaTheme="minorHAnsi"/>
          <w:sz w:val="24"/>
          <w:szCs w:val="24"/>
          <w:lang w:bidi="th-TH"/>
        </w:rPr>
      </w:pPr>
      <w:bookmarkStart w:id="30" w:name="_Toc227331862"/>
      <w:r w:rsidRPr="00A20A4A">
        <w:rPr>
          <w:rFonts w:eastAsiaTheme="minorHAnsi"/>
          <w:sz w:val="24"/>
          <w:szCs w:val="24"/>
          <w:lang w:bidi="th-TH"/>
        </w:rPr>
        <w:lastRenderedPageBreak/>
        <w:t>2.5</w:t>
      </w:r>
      <w:r w:rsidR="002356D4" w:rsidRPr="00A20A4A">
        <w:rPr>
          <w:rFonts w:eastAsiaTheme="minorHAnsi"/>
          <w:sz w:val="24"/>
          <w:szCs w:val="24"/>
          <w:lang w:bidi="th-TH"/>
        </w:rPr>
        <w:tab/>
      </w:r>
      <w:r w:rsidRPr="00A20A4A">
        <w:rPr>
          <w:rFonts w:eastAsiaTheme="minorHAnsi"/>
          <w:sz w:val="24"/>
          <w:szCs w:val="24"/>
          <w:lang w:bidi="th-TH"/>
        </w:rPr>
        <w:t>Organizational Performance</w:t>
      </w:r>
      <w:bookmarkEnd w:id="30"/>
    </w:p>
    <w:p w14:paraId="3FFC788B" w14:textId="30F5EF4D" w:rsidR="00D7227D" w:rsidRPr="00A20A4A" w:rsidRDefault="002C1657" w:rsidP="00C65615">
      <w:pPr>
        <w:pStyle w:val="NormalWeb"/>
        <w:spacing w:before="0" w:beforeAutospacing="0" w:after="0" w:afterAutospacing="0" w:line="360" w:lineRule="auto"/>
        <w:ind w:firstLine="720"/>
        <w:contextualSpacing/>
        <w:jc w:val="both"/>
      </w:pPr>
      <w:r w:rsidRPr="00A20A4A">
        <w:t xml:space="preserve">Organizational performance is making the necessary efforts and achieving the desired </w:t>
      </w:r>
      <w:r w:rsidR="00F15CA2" w:rsidRPr="00A20A4A">
        <w:t>results,</w:t>
      </w:r>
      <w:r w:rsidRPr="00A20A4A">
        <w:t xml:space="preserve"> which is an immense challenge for businesses</w:t>
      </w:r>
      <w:sdt>
        <w:sdtPr>
          <w:id w:val="1066064170"/>
          <w:citation/>
        </w:sdtPr>
        <w:sdtContent>
          <w:r w:rsidRPr="00A20A4A">
            <w:fldChar w:fldCharType="begin"/>
          </w:r>
          <w:r w:rsidRPr="00A20A4A">
            <w:instrText xml:space="preserve"> CITATION Sar24 \l 1033 </w:instrText>
          </w:r>
          <w:r w:rsidRPr="00A20A4A">
            <w:fldChar w:fldCharType="separate"/>
          </w:r>
          <w:r w:rsidR="000B4BF9" w:rsidRPr="00A20A4A">
            <w:rPr>
              <w:noProof/>
            </w:rPr>
            <w:t xml:space="preserve"> (Sarwar &amp; Khattak, 2024)</w:t>
          </w:r>
          <w:r w:rsidRPr="00A20A4A">
            <w:fldChar w:fldCharType="end"/>
          </w:r>
        </w:sdtContent>
      </w:sdt>
      <w:r w:rsidRPr="00A20A4A">
        <w:t>.</w:t>
      </w:r>
      <w:r w:rsidR="002356D4" w:rsidRPr="00A20A4A">
        <w:t xml:space="preserve"> </w:t>
      </w:r>
      <w:r w:rsidR="00D7227D" w:rsidRPr="00A20A4A">
        <w:t>Organizational performance refers to the overall effectiveness with which an organization achieves its objectives and sustains competitive advantage. It encompasses both financial and non-financial outcomes that reflect the success of strategic decisions, operational processes, and leadership practices. Performance is commonly evaluated through indicators such as productivity, profitability, service quality, efficiency, innovation, and goal achievement. In service-oriented industries, performance is also closely linked to customer satisfaction and the organization’s reputation in the market. Strong organizational performance demonstrates the alignment between leadership direction, operational execution, and strategic vision.</w:t>
      </w:r>
    </w:p>
    <w:p w14:paraId="3C2C7C37" w14:textId="7AD899F3" w:rsidR="001B14AC" w:rsidRPr="00A20A4A" w:rsidRDefault="00D7227D" w:rsidP="00C65615">
      <w:pPr>
        <w:pStyle w:val="NormalWeb"/>
        <w:spacing w:before="0" w:beforeAutospacing="0" w:after="0" w:afterAutospacing="0" w:line="360" w:lineRule="auto"/>
        <w:ind w:firstLine="720"/>
        <w:contextualSpacing/>
        <w:jc w:val="both"/>
      </w:pPr>
      <w:r w:rsidRPr="00A20A4A">
        <w:t>From a strategic perspective, organizational performance reflects the ability of leadership to translate goals into measurable results. Effective leaders establish clear objectives, allocate resources appropriately, and ensure that teams work cohesively toward shared targets. When leadership direction is consistent and well-communicated, employees are more likely to perform efficiently and contribute meaningfully to organizational success. Conversely, unclear strategies or inconsistent leadership can lead to inefficiencies, reduced productivity, and weakened competitiveness. Thus, performance is not merely an outcome but a reflection of leadership effectiveness and organizational coherence.</w:t>
      </w:r>
      <w:r w:rsidR="00F15CA2" w:rsidRPr="00A20A4A">
        <w:t xml:space="preserve"> Top-performing organizations have specific characteristics in terms of the organization's vision and missions, goals, strategic thinking, leadership, organizational design, technology, and organizational processes</w:t>
      </w:r>
      <w:r w:rsidR="002356D4" w:rsidRPr="00A20A4A">
        <w:rPr>
          <w:noProof/>
        </w:rPr>
        <w:t xml:space="preserve"> (Bazrkar et al., 2022)</w:t>
      </w:r>
      <w:r w:rsidR="00F15CA2" w:rsidRPr="00A20A4A">
        <w:t>.</w:t>
      </w:r>
    </w:p>
    <w:p w14:paraId="1D22FFD7" w14:textId="77777777" w:rsidR="00B26A6A" w:rsidRPr="00A20A4A" w:rsidRDefault="0014678C" w:rsidP="00C65615">
      <w:pPr>
        <w:pStyle w:val="NormalWeb"/>
        <w:spacing w:before="0" w:beforeAutospacing="0" w:after="0" w:afterAutospacing="0" w:line="360" w:lineRule="auto"/>
        <w:ind w:firstLine="720"/>
        <w:contextualSpacing/>
        <w:jc w:val="both"/>
      </w:pPr>
      <w:r w:rsidRPr="00A20A4A">
        <w:t xml:space="preserve">Organizational performance represents the overall effectiveness and efficiency with which an organization achieves its strategic objectives. In this fifth dimension, organizational performance is viewed as a multidimensional construct that includes financial outcomes, operational efficiency, service quality, innovation, and customer satisfaction. Strong performance reflects the alignment between leadership direction, team coordination, and resource utilization. When leadership practices promote clear vision, accountability, and collaboration, organizations are better positioned to achieve consistent results. </w:t>
      </w:r>
    </w:p>
    <w:p w14:paraId="2406AF86" w14:textId="31797FA7" w:rsidR="0014678C" w:rsidRPr="00A20A4A" w:rsidRDefault="0014678C" w:rsidP="00C65615">
      <w:pPr>
        <w:pStyle w:val="NormalWeb"/>
        <w:spacing w:before="0" w:beforeAutospacing="0" w:after="0" w:afterAutospacing="0" w:line="360" w:lineRule="auto"/>
        <w:ind w:firstLine="720"/>
        <w:contextualSpacing/>
        <w:jc w:val="both"/>
      </w:pPr>
      <w:r w:rsidRPr="00A20A4A">
        <w:t xml:space="preserve">Performance is not solely measured by profitability but also by the organization’s ability to sustain growth, maintain service standards, and adapt to environmental changes. In competitive and service-oriented industries, maintaining </w:t>
      </w:r>
      <w:r w:rsidRPr="00A20A4A">
        <w:lastRenderedPageBreak/>
        <w:t>high organizational performance requires responsiveness, teamwork, and strategic clarity. Effective leadership contributes to these outcomes by ensuring that goals are well-communicated, processes are efficient, and teams remain motivated. Moreover, performance stability depends on the organization’s capacity to manage challenges proactively, minimize operational disruptions, and maintain stakeholder confidence. Therefore, organizational performance reflects both short-term achievements and long-term sustainability.</w:t>
      </w:r>
    </w:p>
    <w:p w14:paraId="207D7D19" w14:textId="30914054" w:rsidR="00D7227D" w:rsidRPr="00A20A4A" w:rsidRDefault="00D7227D" w:rsidP="00C65615">
      <w:pPr>
        <w:pStyle w:val="NormalWeb"/>
        <w:spacing w:before="0" w:beforeAutospacing="0" w:after="0" w:afterAutospacing="0" w:line="360" w:lineRule="auto"/>
        <w:ind w:firstLine="720"/>
        <w:contextualSpacing/>
        <w:jc w:val="both"/>
      </w:pPr>
      <w:r w:rsidRPr="00A20A4A">
        <w:t xml:space="preserve">Operational efficiency is another critical dimension of organizational performance. Efficient organizations optimize processes, reduce waste, and ensure that resources are utilized effectively. In dynamic business environments, adaptability and responsiveness to change are essential for maintaining performance levels. Organizations that demonstrate flexibility in responding to market demands, technological developments, and competitive pressures are more likely to sustain growth. </w:t>
      </w:r>
      <w:r w:rsidR="00F15CA2" w:rsidRPr="00A20A4A">
        <w:t>Organization</w:t>
      </w:r>
      <w:r w:rsidR="001B14AC" w:rsidRPr="00A20A4A">
        <w:t xml:space="preserve">al performance </w:t>
      </w:r>
      <w:r w:rsidR="00F15CA2" w:rsidRPr="00A20A4A">
        <w:t>is critical to a business's long-term success. OP is a key outcome variable in business and management research, with applications ranging from human resources and marketing to operations management, international business, strategy, and information systems</w:t>
      </w:r>
      <w:sdt>
        <w:sdtPr>
          <w:id w:val="1227036179"/>
          <w:citation/>
        </w:sdtPr>
        <w:sdtContent>
          <w:r w:rsidR="00691867" w:rsidRPr="00A20A4A">
            <w:fldChar w:fldCharType="begin"/>
          </w:r>
          <w:r w:rsidR="00691867" w:rsidRPr="00A20A4A">
            <w:instrText xml:space="preserve"> CITATION Jib22 \l 1033 </w:instrText>
          </w:r>
          <w:r w:rsidR="00691867" w:rsidRPr="00A20A4A">
            <w:fldChar w:fldCharType="separate"/>
          </w:r>
          <w:r w:rsidR="000B4BF9" w:rsidRPr="00A20A4A">
            <w:rPr>
              <w:noProof/>
            </w:rPr>
            <w:t xml:space="preserve"> (Bashir, 2022)</w:t>
          </w:r>
          <w:r w:rsidR="00691867" w:rsidRPr="00A20A4A">
            <w:fldChar w:fldCharType="end"/>
          </w:r>
        </w:sdtContent>
      </w:sdt>
      <w:r w:rsidR="00F15CA2" w:rsidRPr="00A20A4A">
        <w:t xml:space="preserve">. </w:t>
      </w:r>
      <w:r w:rsidRPr="00A20A4A">
        <w:t>Leadership plays a central role in fostering innovation and ensuring that operational systems align with strategic priorities.</w:t>
      </w:r>
    </w:p>
    <w:p w14:paraId="6903B6E1" w14:textId="77777777" w:rsidR="00085DB5" w:rsidRPr="00A20A4A" w:rsidRDefault="001B14AC" w:rsidP="00C65615">
      <w:pPr>
        <w:pStyle w:val="NormalWeb"/>
        <w:spacing w:before="0" w:beforeAutospacing="0" w:after="0" w:afterAutospacing="0" w:line="360" w:lineRule="auto"/>
        <w:ind w:firstLine="720"/>
        <w:contextualSpacing/>
        <w:jc w:val="both"/>
      </w:pPr>
      <w:r w:rsidRPr="00A20A4A">
        <w:t>O</w:t>
      </w:r>
      <w:r w:rsidR="0014678C" w:rsidRPr="00A20A4A">
        <w:t xml:space="preserve">rganizational performance is closely linked to adaptability, innovation, and continuous improvement. Organizations operating in dynamic environments must respond quickly to market shifts, technological advancements, and evolving customer expectations. High-performing organizations demonstrate resilience by embracing change and fostering a culture of learning. This adaptability enables them to refine strategies, improve service delivery, and strengthen competitive positioning. Additionally, performance is influenced by internal cohesion and collective commitment to shared objectives. When teams operate with mutual trust and clear direction, productivity increases, and operational inefficiencies decrease. Innovation also plays a significant role in sustaining performance, as new ideas and improved processes enhance value creation. Sustainable organizational performance requires consistent evaluation, strategic adjustment, and strong leadership alignment with organizational goals. Ultimately, organizational performance serves as a comprehensive indicator of how effectively an organization integrates leadership </w:t>
      </w:r>
      <w:r w:rsidR="0014678C" w:rsidRPr="00A20A4A">
        <w:lastRenderedPageBreak/>
        <w:t>capability, teamwork, and strategic management to achieve long-term success and maintain competitive advantage.</w:t>
      </w:r>
    </w:p>
    <w:p w14:paraId="0934E17B" w14:textId="026FE775" w:rsidR="00D7227D" w:rsidRDefault="00D7227D" w:rsidP="00C65615">
      <w:pPr>
        <w:pStyle w:val="NormalWeb"/>
        <w:spacing w:before="0" w:beforeAutospacing="0" w:after="0" w:afterAutospacing="0" w:line="360" w:lineRule="auto"/>
        <w:ind w:firstLine="720"/>
        <w:contextualSpacing/>
        <w:jc w:val="both"/>
      </w:pPr>
      <w:r w:rsidRPr="00A20A4A">
        <w:t xml:space="preserve">Furthermore, organizational performance is closely linked to sustainability and long-term viability. </w:t>
      </w:r>
      <w:r w:rsidR="00350B3E" w:rsidRPr="00A20A4A">
        <w:t>The management of organizational performance is a continuously evolving field, influenced by changes in stakeholder expectations, technological advancements, and increasing concerns about sustainability</w:t>
      </w:r>
      <w:sdt>
        <w:sdtPr>
          <w:id w:val="-287745841"/>
          <w:citation/>
        </w:sdtPr>
        <w:sdtContent>
          <w:r w:rsidR="00350B3E" w:rsidRPr="00A20A4A">
            <w:fldChar w:fldCharType="begin"/>
          </w:r>
          <w:r w:rsidR="00350B3E" w:rsidRPr="00A20A4A">
            <w:instrText xml:space="preserve"> CITATION Ima24 \l 1033 </w:instrText>
          </w:r>
          <w:r w:rsidR="00350B3E" w:rsidRPr="00A20A4A">
            <w:fldChar w:fldCharType="separate"/>
          </w:r>
          <w:r w:rsidR="000B4BF9" w:rsidRPr="00A20A4A">
            <w:rPr>
              <w:noProof/>
            </w:rPr>
            <w:t xml:space="preserve"> (Moumin, 2024)</w:t>
          </w:r>
          <w:r w:rsidR="00350B3E" w:rsidRPr="00A20A4A">
            <w:fldChar w:fldCharType="end"/>
          </w:r>
        </w:sdtContent>
      </w:sdt>
      <w:r w:rsidR="00350B3E" w:rsidRPr="00A20A4A">
        <w:t>.</w:t>
      </w:r>
      <w:r w:rsidRPr="00A20A4A">
        <w:t>High-performing organizations maintain consistent growth, strong stakeholder relationships, and positive internal dynamics. Performance is strengthened when leaders cultivate a culture of accountability, continuous improvement, and shared commitment to organizational goals. Ultimately, organizational performance represents the cumulative impact of leadership decisions, strategic planning, and operational execution. It serves as a key indicator of organizational health and its capacity to achieve enduring success.</w:t>
      </w:r>
    </w:p>
    <w:p w14:paraId="1A0F2EC6" w14:textId="77777777" w:rsidR="00806873" w:rsidRPr="00A20A4A" w:rsidRDefault="00806873" w:rsidP="00C65615">
      <w:pPr>
        <w:pStyle w:val="NormalWeb"/>
        <w:spacing w:before="0" w:beforeAutospacing="0" w:after="0" w:afterAutospacing="0" w:line="360" w:lineRule="auto"/>
        <w:ind w:firstLine="720"/>
        <w:contextualSpacing/>
        <w:jc w:val="both"/>
      </w:pPr>
    </w:p>
    <w:p w14:paraId="7EC9A8AA" w14:textId="56833B77" w:rsidR="00C61D3F" w:rsidRPr="00A20A4A" w:rsidRDefault="00085DB5" w:rsidP="00C65615">
      <w:pPr>
        <w:pStyle w:val="Heading2"/>
        <w:spacing w:line="360" w:lineRule="auto"/>
        <w:ind w:left="0" w:firstLine="0"/>
        <w:contextualSpacing/>
        <w:rPr>
          <w:rFonts w:eastAsiaTheme="minorHAnsi"/>
          <w:sz w:val="24"/>
          <w:szCs w:val="24"/>
          <w:lang w:bidi="th-TH"/>
        </w:rPr>
      </w:pPr>
      <w:bookmarkStart w:id="31" w:name="_Toc227331863"/>
      <w:r w:rsidRPr="00A20A4A">
        <w:rPr>
          <w:rFonts w:eastAsiaTheme="minorHAnsi"/>
          <w:sz w:val="24"/>
          <w:szCs w:val="24"/>
          <w:lang w:bidi="th-TH"/>
        </w:rPr>
        <w:t>2.6</w:t>
      </w:r>
      <w:r w:rsidR="002356D4" w:rsidRPr="00A20A4A">
        <w:rPr>
          <w:rFonts w:eastAsiaTheme="minorHAnsi"/>
          <w:sz w:val="24"/>
          <w:szCs w:val="24"/>
          <w:lang w:bidi="th-TH"/>
        </w:rPr>
        <w:tab/>
      </w:r>
      <w:r w:rsidRPr="00A20A4A">
        <w:rPr>
          <w:rFonts w:eastAsiaTheme="minorHAnsi"/>
          <w:sz w:val="24"/>
          <w:szCs w:val="24"/>
          <w:lang w:bidi="th-TH"/>
        </w:rPr>
        <w:t>Empirical Studies</w:t>
      </w:r>
      <w:bookmarkEnd w:id="31"/>
    </w:p>
    <w:p w14:paraId="0EB017DC" w14:textId="52F013F9" w:rsidR="00B26A6A" w:rsidRPr="00A20A4A" w:rsidRDefault="00321568" w:rsidP="00C65615">
      <w:pPr>
        <w:pStyle w:val="NormalWeb"/>
        <w:spacing w:before="0" w:beforeAutospacing="0" w:after="0" w:afterAutospacing="0" w:line="360" w:lineRule="auto"/>
        <w:ind w:firstLine="720"/>
        <w:contextualSpacing/>
        <w:jc w:val="both"/>
      </w:pPr>
      <w:r w:rsidRPr="00A20A4A">
        <w:t>Empirical studies provide important evidence regarding the relationships between leadership practices, emotional intelligence, gender diversity in leadership, work</w:t>
      </w:r>
      <w:r w:rsidR="00FE1AD9" w:rsidRPr="00A20A4A">
        <w:t>-</w:t>
      </w:r>
      <w:r w:rsidRPr="00A20A4A">
        <w:t xml:space="preserve">life balance, and organizational performance. Recent research has emphasized that leadership capabilities and organizational environments significantly influence employee behavior and performance outcomes. </w:t>
      </w:r>
      <w:r w:rsidR="006B3119" w:rsidRPr="00A20A4A">
        <w:t>Jinyoung</w:t>
      </w:r>
      <w:r w:rsidR="00FD300E" w:rsidRPr="00A20A4A">
        <w:t xml:space="preserve"> (2024) examined the role of emotional intelligence in leadership effectiveness and employee satisfaction. The study emphasized that emotional intelligence has become a crucial competency for leaders in modern organizations because it improves interpersonal relationships and workplace communication. The research found that leaders who demonstrate strong emotional intelligence are more capable of building trust, motivating employees, and maintaining a positive organizational climate. As a result, emotionally intelligent leadership significantly enhances employee engagement, job satisfaction, and overall organizational effectiveness. </w:t>
      </w:r>
    </w:p>
    <w:p w14:paraId="391A4851" w14:textId="64E1E359" w:rsidR="00B26A6A" w:rsidRPr="00A20A4A" w:rsidRDefault="00321568" w:rsidP="00C65615">
      <w:pPr>
        <w:pStyle w:val="NormalWeb"/>
        <w:spacing w:before="0" w:beforeAutospacing="0" w:after="0" w:afterAutospacing="0" w:line="360" w:lineRule="auto"/>
        <w:ind w:firstLine="720"/>
        <w:contextualSpacing/>
        <w:jc w:val="both"/>
      </w:pPr>
      <w:r w:rsidRPr="00A20A4A">
        <w:t xml:space="preserve">Similarly, </w:t>
      </w:r>
      <w:r w:rsidRPr="00A20A4A">
        <w:rPr>
          <w:rStyle w:val="whitespace-normal"/>
        </w:rPr>
        <w:t>A'yuninnisa</w:t>
      </w:r>
      <w:r w:rsidRPr="00A20A4A">
        <w:t xml:space="preserve"> </w:t>
      </w:r>
      <w:r w:rsidR="00CD567A" w:rsidRPr="00A20A4A">
        <w:t xml:space="preserve">et al. </w:t>
      </w:r>
      <w:r w:rsidRPr="00A20A4A">
        <w:t>(2024) examined how leader emotional intelligence influences employee well-being and workplace productivity. The findings indicated that leaders who demonstrate empathy, emotional awareness, and supportive behavior create positive work environments that enhance employee satisfaction and organizational outcomes.</w:t>
      </w:r>
      <w:r w:rsidR="00BB22CE" w:rsidRPr="00A20A4A">
        <w:rPr>
          <w:lang w:bidi="th-TH"/>
        </w:rPr>
        <w:t xml:space="preserve"> </w:t>
      </w:r>
      <w:r w:rsidR="00B26A6A" w:rsidRPr="00A20A4A">
        <w:t>This research</w:t>
      </w:r>
      <w:r w:rsidR="00BB22CE" w:rsidRPr="00A20A4A">
        <w:t xml:space="preserve"> adopted a quantitative research method to investigate how emotionally intelligent leadership contributes to positive employee outcomes. The research collected data from a sample size of 200 employees working </w:t>
      </w:r>
      <w:r w:rsidR="00BB22CE" w:rsidRPr="00A20A4A">
        <w:lastRenderedPageBreak/>
        <w:t>in various service-oriented organizations. The sampling method used in the study was simple random sampling, which allowed each member of the population an equal opportunity to participate in the research.</w:t>
      </w:r>
      <w:r w:rsidR="00B26A6A" w:rsidRPr="00A20A4A">
        <w:t xml:space="preserve"> </w:t>
      </w:r>
      <w:r w:rsidR="00BB22CE" w:rsidRPr="00A20A4A">
        <w:t>The results indicated that leaders with high emotional intelligence are more effective in creating supportive work environments, improving employee satisfaction, and enhancing organizational performance. The study concluded that emotional intelligence is a significant factor influencing leadership effectiveness and organizational success.</w:t>
      </w:r>
    </w:p>
    <w:p w14:paraId="090E43AE" w14:textId="01318514" w:rsidR="00B26A6A" w:rsidRPr="00A20A4A" w:rsidRDefault="00321568" w:rsidP="00C65615">
      <w:pPr>
        <w:pStyle w:val="NormalWeb"/>
        <w:spacing w:before="0" w:beforeAutospacing="0" w:after="0" w:afterAutospacing="0" w:line="360" w:lineRule="auto"/>
        <w:ind w:firstLine="720"/>
        <w:contextualSpacing/>
        <w:jc w:val="both"/>
      </w:pPr>
      <w:r w:rsidRPr="00A20A4A">
        <w:t xml:space="preserve">Another study conducted by </w:t>
      </w:r>
      <w:r w:rsidRPr="00A20A4A">
        <w:rPr>
          <w:rStyle w:val="whitespace-normal"/>
        </w:rPr>
        <w:t>Dhingra</w:t>
      </w:r>
      <w:r w:rsidR="0009663F" w:rsidRPr="00A20A4A">
        <w:rPr>
          <w:rStyle w:val="whitespace-normal"/>
        </w:rPr>
        <w:t xml:space="preserve"> and Rani</w:t>
      </w:r>
      <w:r w:rsidRPr="00A20A4A">
        <w:t xml:space="preserve"> (2024) </w:t>
      </w:r>
      <w:r w:rsidR="00BB22CE" w:rsidRPr="00A20A4A">
        <w:t xml:space="preserve">examined </w:t>
      </w:r>
      <w:r w:rsidR="0009663F" w:rsidRPr="00A20A4A">
        <w:t>the impact of emotional intelligence and leadership style on organizational growth, focusing on key performance indicators such as revenue growth, employee productivity, and satisfaction. As organizations increasingly recognize the value of emotionally intelligent leadership, understanding how emotional intelligence and effective leadership behaviours contribute to growth has become essential. The study employed a quantitative approach, using a structured questionnaire based on a 5-point Likert scale to measure emotional intelligence, leadership style, and organizational growth among employees in leadership roles across diverse sectors. Data is analysed using SPSS, applying reliability tests, correlation, and regression analyses to identify the strength of relationships between variables and test the hypotheses. Findings of multiple regression analysis showed that both emotional intelligence and leadership style are significant predictors of organizational growth. This suggests that enhancing these factors may directly contribute to better growth outcomes in organizations.</w:t>
      </w:r>
    </w:p>
    <w:p w14:paraId="33FA5AE0" w14:textId="472844B7" w:rsidR="00901B2D" w:rsidRPr="00A20A4A" w:rsidRDefault="00901B2D" w:rsidP="00C65615">
      <w:pPr>
        <w:pStyle w:val="NormalWeb"/>
        <w:spacing w:before="0" w:beforeAutospacing="0" w:after="0" w:afterAutospacing="0" w:line="360" w:lineRule="auto"/>
        <w:ind w:firstLine="720"/>
        <w:contextualSpacing/>
        <w:jc w:val="both"/>
      </w:pPr>
      <w:r w:rsidRPr="00A20A4A">
        <w:t xml:space="preserve">Båghammar and Ohlande (2025) investigated female leadership, and the challenges they face, in male- versus female-dominated workplaces applying transactional and transformational leadership styles and to identify the challenges associated with these approaches using the Full Range Leadership Theory as a framework. This thesis used a qualitative method, including four semi-structured interviews with two women from contrasting gendered workplaces. Three research questions are developed to investigate how women used transactional and transformational leadership styles in a male- versus female-dominated workplace, and what challenges might arise when applying these leadership approaches. Findings revealed a predominant use of transformational leadership across both workplace contexts. Transactional leadership was applied selectively, with male-dominated settings favoring intrinsic motivators and female-dominated settings incorporating non-financial rewards. Contrary to prior research, no significant gender-specific challenges </w:t>
      </w:r>
      <w:r w:rsidRPr="00A20A4A">
        <w:lastRenderedPageBreak/>
        <w:t>were reported, with leaders addressing general leadership issues through adaptive blending of styles, reflecting the Full Range Leadership Theory.</w:t>
      </w:r>
    </w:p>
    <w:p w14:paraId="62D0B564" w14:textId="68C6F6E3" w:rsidR="006E6E46" w:rsidRPr="00A20A4A" w:rsidRDefault="00104EB1" w:rsidP="00C65615">
      <w:pPr>
        <w:pStyle w:val="NormalWeb"/>
        <w:spacing w:before="0" w:beforeAutospacing="0" w:after="0" w:afterAutospacing="0" w:line="360" w:lineRule="auto"/>
        <w:ind w:firstLine="720"/>
        <w:contextualSpacing/>
        <w:jc w:val="both"/>
      </w:pPr>
      <w:r w:rsidRPr="00A20A4A">
        <w:t>An empirical study conducted by Keller (2024) examined the relationship between women leadership representation and organizational performance. The research collected data from 210 employees and managers working in different organizations. The sampling method used in this study was stratified random sampling to ensure that respondents from different departments and managerial levels were adequately represented.</w:t>
      </w:r>
      <w:r w:rsidR="006E6E46" w:rsidRPr="00A20A4A">
        <w:t xml:space="preserve"> </w:t>
      </w:r>
      <w:r w:rsidRPr="00A20A4A">
        <w:t>The findings revealed that organizations with greater female representation in leadership positions demonstrate stronger decision-making processes, higher levels of innovation, and improved financial and non-financial performance outcomes. The study concluded that promoting gender diversity in leadership roles contributes positively to organizational effectiveness and long-term sustainability.</w:t>
      </w:r>
    </w:p>
    <w:p w14:paraId="05915B44" w14:textId="7C45EF82" w:rsidR="006E6E46" w:rsidRPr="00A20A4A" w:rsidRDefault="009D7E0D" w:rsidP="00C65615">
      <w:pPr>
        <w:pStyle w:val="NormalWeb"/>
        <w:spacing w:before="0" w:beforeAutospacing="0" w:after="0" w:afterAutospacing="0" w:line="360" w:lineRule="auto"/>
        <w:ind w:firstLine="720"/>
        <w:contextualSpacing/>
        <w:jc w:val="both"/>
      </w:pPr>
      <w:r w:rsidRPr="00A20A4A">
        <w:t xml:space="preserve">Pratiwi </w:t>
      </w:r>
      <w:r w:rsidR="0009663F" w:rsidRPr="00A20A4A">
        <w:t xml:space="preserve">et al. </w:t>
      </w:r>
      <w:r w:rsidRPr="00A20A4A">
        <w:t>(</w:t>
      </w:r>
      <w:r w:rsidR="00104EB1" w:rsidRPr="00A20A4A">
        <w:t>2023) investigated the influence of leadership style and quality of work life on organizational performance. The study adopted a quantitative research approach to analyze how leadership practices and workplace conditions contribute to improving organizational outcomes. Data were collected from 180 employees working in several service-based organizations. The sampling method used in the research was purposive sampling, which allowed the researcher to select respondents who had sufficient experience and knowledge about leadership practices within their organizations.</w:t>
      </w:r>
      <w:r w:rsidR="006E6E46" w:rsidRPr="00A20A4A">
        <w:t xml:space="preserve"> </w:t>
      </w:r>
      <w:r w:rsidR="00104EB1" w:rsidRPr="00A20A4A">
        <w:t>The findings revealed that supportive and transformational leadership styles significantly improve employee commitment, teamwork, and productivity, which ultimately enhances organizational performance. The study concluded that effective leadership practices and supportive work environments are important factors in strengthening organizational effectiveness and achieving sustainable performance.</w:t>
      </w:r>
    </w:p>
    <w:p w14:paraId="265E4599" w14:textId="35ACBC0C" w:rsidR="00321568" w:rsidRDefault="00104EB1" w:rsidP="00C65615">
      <w:pPr>
        <w:pStyle w:val="NormalWeb"/>
        <w:spacing w:before="0" w:beforeAutospacing="0" w:after="0" w:afterAutospacing="0" w:line="360" w:lineRule="auto"/>
        <w:ind w:firstLine="720"/>
        <w:contextualSpacing/>
        <w:jc w:val="both"/>
      </w:pPr>
      <w:r w:rsidRPr="00A20A4A">
        <w:rPr>
          <w:rStyle w:val="whitespace-normal"/>
        </w:rPr>
        <w:t>Kong</w:t>
      </w:r>
      <w:r w:rsidR="0009663F" w:rsidRPr="00A20A4A">
        <w:rPr>
          <w:rStyle w:val="whitespace-normal"/>
        </w:rPr>
        <w:t xml:space="preserve"> et al.</w:t>
      </w:r>
      <w:r w:rsidRPr="00A20A4A">
        <w:t xml:space="preserve"> (2024) examined the influence of women leadership on corporate innovation and organizational performance. The study adopted a quantitative research approach to investigate how the presence of female leaders contributes to innovation outcomes within organizations. The research collected secondary data from 320 firms operating in developing economies across multiple industries. The sampling method used in this study was purposive sampling, focusing on firms that had clearly identified leadership structures and available performance data.</w:t>
      </w:r>
      <w:r w:rsidR="006E6E46" w:rsidRPr="00A20A4A">
        <w:t xml:space="preserve"> </w:t>
      </w:r>
      <w:r w:rsidRPr="00A20A4A">
        <w:t xml:space="preserve">The results indicated that organizations with women in leadership positions demonstrate higher levels of innovation, improved strategic decision-making, and stronger long-term performance. The study concluded that women leadership plays a significant role in promoting </w:t>
      </w:r>
      <w:r w:rsidRPr="00A20A4A">
        <w:lastRenderedPageBreak/>
        <w:t>creativity, encouraging diverse perspectives, and enhancing organizational competitiveness in dynamic business environments.</w:t>
      </w:r>
    </w:p>
    <w:p w14:paraId="3EB6DCD8" w14:textId="77777777" w:rsidR="00806873" w:rsidRPr="00A20A4A" w:rsidRDefault="00806873" w:rsidP="00C65615">
      <w:pPr>
        <w:pStyle w:val="NormalWeb"/>
        <w:spacing w:before="0" w:beforeAutospacing="0" w:after="0" w:afterAutospacing="0" w:line="360" w:lineRule="auto"/>
        <w:ind w:firstLine="720"/>
        <w:contextualSpacing/>
        <w:jc w:val="both"/>
      </w:pPr>
    </w:p>
    <w:p w14:paraId="32EFCFA6" w14:textId="485D288C" w:rsidR="00E53321" w:rsidRPr="00A20A4A" w:rsidRDefault="00E53321" w:rsidP="00C65615">
      <w:pPr>
        <w:pStyle w:val="Heading2"/>
        <w:spacing w:line="360" w:lineRule="auto"/>
        <w:ind w:left="0" w:firstLine="0"/>
        <w:contextualSpacing/>
        <w:rPr>
          <w:rFonts w:eastAsiaTheme="minorHAnsi"/>
          <w:sz w:val="24"/>
          <w:szCs w:val="24"/>
          <w:lang w:bidi="th-TH"/>
        </w:rPr>
      </w:pPr>
      <w:bookmarkStart w:id="32" w:name="_Toc227331864"/>
      <w:r w:rsidRPr="00A20A4A">
        <w:rPr>
          <w:rFonts w:eastAsiaTheme="minorHAnsi"/>
          <w:sz w:val="24"/>
          <w:szCs w:val="24"/>
          <w:lang w:bidi="th-TH"/>
        </w:rPr>
        <w:t>2.7</w:t>
      </w:r>
      <w:r w:rsidR="00901B2D" w:rsidRPr="00A20A4A">
        <w:rPr>
          <w:rFonts w:eastAsiaTheme="minorHAnsi"/>
          <w:sz w:val="24"/>
          <w:szCs w:val="24"/>
          <w:lang w:bidi="th-TH"/>
        </w:rPr>
        <w:tab/>
      </w:r>
      <w:r w:rsidRPr="00A20A4A">
        <w:rPr>
          <w:rFonts w:eastAsiaTheme="minorHAnsi"/>
          <w:sz w:val="24"/>
          <w:szCs w:val="24"/>
          <w:lang w:bidi="th-TH"/>
        </w:rPr>
        <w:t>Conceptual</w:t>
      </w:r>
      <w:r w:rsidR="00085DB5" w:rsidRPr="00A20A4A">
        <w:rPr>
          <w:rFonts w:eastAsiaTheme="minorHAnsi"/>
          <w:sz w:val="24"/>
          <w:szCs w:val="24"/>
          <w:lang w:bidi="th-TH"/>
        </w:rPr>
        <w:t xml:space="preserve"> Framework of the Study</w:t>
      </w:r>
      <w:bookmarkEnd w:id="25"/>
      <w:bookmarkEnd w:id="32"/>
    </w:p>
    <w:p w14:paraId="4C16E1E6" w14:textId="38B8134C" w:rsidR="00350B3E" w:rsidRPr="00A20A4A" w:rsidRDefault="008D5FD9" w:rsidP="00C65615">
      <w:pPr>
        <w:pStyle w:val="NormalWeb"/>
        <w:spacing w:before="0" w:beforeAutospacing="0" w:after="0" w:afterAutospacing="0" w:line="360" w:lineRule="auto"/>
        <w:ind w:firstLine="720"/>
        <w:contextualSpacing/>
        <w:jc w:val="both"/>
      </w:pPr>
      <w:r w:rsidRPr="00A20A4A">
        <w:t xml:space="preserve">This study is guided by a conceptual framework that examines the relationship between women in leadership positions and organizational performance within the hotel industry, with specific reference to Andaman Seaview Hotel, Karon Beach, Phuket. </w:t>
      </w:r>
    </w:p>
    <w:p w14:paraId="059385C5" w14:textId="77777777" w:rsidR="00350B3E" w:rsidRPr="00A20A4A" w:rsidRDefault="00350B3E" w:rsidP="00C65615">
      <w:pPr>
        <w:pStyle w:val="BodyText"/>
        <w:spacing w:line="360" w:lineRule="auto"/>
        <w:contextualSpacing/>
        <w:jc w:val="both"/>
        <w:rPr>
          <w:rFonts w:eastAsiaTheme="minorHAnsi"/>
          <w:b/>
          <w:bCs/>
          <w:sz w:val="24"/>
          <w:szCs w:val="24"/>
          <w:lang w:bidi="th-TH"/>
        </w:rPr>
      </w:pPr>
    </w:p>
    <w:p w14:paraId="2D5E8EBC" w14:textId="2900B082" w:rsidR="00F53C49" w:rsidRPr="00A20A4A" w:rsidRDefault="00FF1DD9" w:rsidP="00C65615">
      <w:pPr>
        <w:pStyle w:val="BodyText"/>
        <w:spacing w:line="360" w:lineRule="auto"/>
        <w:contextualSpacing/>
        <w:jc w:val="center"/>
        <w:rPr>
          <w:rFonts w:eastAsiaTheme="minorHAnsi"/>
          <w:b/>
          <w:bCs/>
          <w:sz w:val="24"/>
          <w:szCs w:val="24"/>
          <w:lang w:bidi="th-TH"/>
        </w:rPr>
      </w:pPr>
      <w:r w:rsidRPr="00A20A4A">
        <w:rPr>
          <w:rFonts w:eastAsiaTheme="minorHAnsi"/>
          <w:b/>
          <w:bCs/>
          <w:sz w:val="24"/>
          <w:szCs w:val="24"/>
          <w:lang w:bidi="th-TH"/>
        </w:rPr>
        <w:t>Figure</w:t>
      </w:r>
      <w:r w:rsidR="00F53C49" w:rsidRPr="00A20A4A">
        <w:rPr>
          <w:rFonts w:eastAsiaTheme="minorHAnsi"/>
          <w:b/>
          <w:bCs/>
          <w:sz w:val="24"/>
          <w:szCs w:val="24"/>
          <w:lang w:bidi="th-TH"/>
        </w:rPr>
        <w:t xml:space="preserve"> </w:t>
      </w:r>
      <w:r w:rsidRPr="00A20A4A">
        <w:rPr>
          <w:rFonts w:eastAsiaTheme="minorHAnsi"/>
          <w:b/>
          <w:bCs/>
          <w:sz w:val="24"/>
          <w:szCs w:val="24"/>
          <w:lang w:bidi="th-TH"/>
        </w:rPr>
        <w:t>(</w:t>
      </w:r>
      <w:r w:rsidR="00085DB5" w:rsidRPr="00A20A4A">
        <w:rPr>
          <w:rFonts w:eastAsiaTheme="minorHAnsi"/>
          <w:b/>
          <w:bCs/>
          <w:sz w:val="24"/>
          <w:szCs w:val="24"/>
          <w:lang w:bidi="th-TH"/>
        </w:rPr>
        <w:t>2.</w:t>
      </w:r>
      <w:r w:rsidRPr="00A20A4A">
        <w:rPr>
          <w:rFonts w:eastAsiaTheme="minorHAnsi"/>
          <w:b/>
          <w:bCs/>
          <w:sz w:val="24"/>
          <w:szCs w:val="24"/>
          <w:lang w:bidi="th-TH"/>
        </w:rPr>
        <w:t>1)</w:t>
      </w:r>
      <w:r w:rsidR="00F53C49" w:rsidRPr="00A20A4A">
        <w:rPr>
          <w:rFonts w:eastAsiaTheme="minorHAnsi"/>
          <w:b/>
          <w:bCs/>
          <w:sz w:val="24"/>
          <w:szCs w:val="24"/>
          <w:lang w:bidi="th-TH"/>
        </w:rPr>
        <w:t xml:space="preserve"> </w:t>
      </w:r>
      <w:r w:rsidRPr="00A20A4A">
        <w:rPr>
          <w:rFonts w:eastAsiaTheme="minorHAnsi"/>
          <w:b/>
          <w:bCs/>
          <w:sz w:val="24"/>
          <w:szCs w:val="24"/>
          <w:lang w:bidi="th-TH"/>
        </w:rPr>
        <w:t>Conceptual Framework of the Study</w:t>
      </w:r>
    </w:p>
    <w:p w14:paraId="3AE4EAED" w14:textId="428C900C" w:rsidR="00C27541" w:rsidRPr="00A20A4A" w:rsidRDefault="00C27541" w:rsidP="00C65615">
      <w:pPr>
        <w:pStyle w:val="BodyText"/>
        <w:spacing w:line="360" w:lineRule="auto"/>
        <w:contextualSpacing/>
        <w:jc w:val="both"/>
        <w:rPr>
          <w:rFonts w:eastAsiaTheme="minorHAnsi"/>
          <w:b/>
          <w:bCs/>
          <w:sz w:val="24"/>
          <w:szCs w:val="24"/>
          <w:lang w:bidi="th-TH"/>
        </w:rPr>
      </w:pPr>
    </w:p>
    <w:p w14:paraId="54FA851F" w14:textId="7AB30FE5" w:rsidR="00F31E82" w:rsidRPr="00A20A4A" w:rsidRDefault="00FF1DD9" w:rsidP="00C65615">
      <w:pPr>
        <w:pStyle w:val="BodyText"/>
        <w:spacing w:line="360" w:lineRule="auto"/>
        <w:contextualSpacing/>
        <w:jc w:val="both"/>
        <w:rPr>
          <w:rFonts w:eastAsiaTheme="minorHAnsi"/>
          <w:b/>
          <w:bCs/>
          <w:sz w:val="24"/>
          <w:szCs w:val="24"/>
          <w:lang w:bidi="th-TH"/>
        </w:rPr>
      </w:pPr>
      <w:r w:rsidRPr="00A20A4A">
        <w:rPr>
          <w:rFonts w:eastAsiaTheme="minorHAnsi"/>
          <w:b/>
          <w:bCs/>
          <w:noProof/>
          <w:sz w:val="24"/>
          <w:szCs w:val="24"/>
          <w:lang w:bidi="th-TH"/>
        </w:rPr>
        <mc:AlternateContent>
          <mc:Choice Requires="wps">
            <w:drawing>
              <wp:anchor distT="0" distB="0" distL="114300" distR="114300" simplePos="0" relativeHeight="251670528" behindDoc="0" locked="0" layoutInCell="1" allowOverlap="1" wp14:anchorId="6D6968A3" wp14:editId="3AC2AB06">
                <wp:simplePos x="0" y="0"/>
                <wp:positionH relativeFrom="column">
                  <wp:posOffset>1669537</wp:posOffset>
                </wp:positionH>
                <wp:positionV relativeFrom="paragraph">
                  <wp:posOffset>261452</wp:posOffset>
                </wp:positionV>
                <wp:extent cx="411783" cy="475871"/>
                <wp:effectExtent l="0" t="0" r="33020" b="32385"/>
                <wp:wrapNone/>
                <wp:docPr id="933165470" name="Straight Arrow Connector 1"/>
                <wp:cNvGraphicFramePr/>
                <a:graphic xmlns:a="http://schemas.openxmlformats.org/drawingml/2006/main">
                  <a:graphicData uri="http://schemas.microsoft.com/office/word/2010/wordprocessingShape">
                    <wps:wsp>
                      <wps:cNvCnPr/>
                      <wps:spPr>
                        <a:xfrm>
                          <a:off x="0" y="0"/>
                          <a:ext cx="411783" cy="47587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50EE75C" id="_x0000_t32" coordsize="21600,21600" o:spt="32" o:oned="t" path="m,l21600,21600e" filled="f">
                <v:path arrowok="t" fillok="f" o:connecttype="none"/>
                <o:lock v:ext="edit" shapetype="t"/>
              </v:shapetype>
              <v:shape id="Straight Arrow Connector 1" o:spid="_x0000_s1026" type="#_x0000_t32" style="position:absolute;margin-left:131.45pt;margin-top:20.6pt;width:32.4pt;height:37.4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" strokecolor="black [3213]">
                <v:stroke endarrow="block"/>
              </v:shape>
            </w:pict>
          </mc:Fallback>
        </mc:AlternateContent>
      </w:r>
      <w:r w:rsidR="000709B9" w:rsidRPr="00A20A4A">
        <w:rPr>
          <w:rFonts w:eastAsiaTheme="minorHAnsi"/>
          <w:b/>
          <w:bCs/>
          <w:noProof/>
          <w:sz w:val="24"/>
          <w:szCs w:val="24"/>
          <w:lang w:bidi="th-TH"/>
        </w:rPr>
        <mc:AlternateContent>
          <mc:Choice Requires="wps">
            <w:drawing>
              <wp:anchor distT="0" distB="0" distL="114300" distR="114300" simplePos="0" relativeHeight="251659264" behindDoc="0" locked="0" layoutInCell="1" allowOverlap="1" wp14:anchorId="53B65A2A" wp14:editId="4E544CCF">
                <wp:simplePos x="0" y="0"/>
                <wp:positionH relativeFrom="column">
                  <wp:posOffset>-1969</wp:posOffset>
                </wp:positionH>
                <wp:positionV relativeFrom="paragraph">
                  <wp:posOffset>115570</wp:posOffset>
                </wp:positionV>
                <wp:extent cx="1674495" cy="322580"/>
                <wp:effectExtent l="0" t="0" r="20955" b="20320"/>
                <wp:wrapNone/>
                <wp:docPr id="1" name="Text Box 1"/>
                <wp:cNvGraphicFramePr/>
                <a:graphic xmlns:a="http://schemas.openxmlformats.org/drawingml/2006/main">
                  <a:graphicData uri="http://schemas.microsoft.com/office/word/2010/wordprocessingShape">
                    <wps:wsp>
                      <wps:cNvSpPr txBox="1"/>
                      <wps:spPr>
                        <a:xfrm>
                          <a:off x="0" y="0"/>
                          <a:ext cx="1674495" cy="322580"/>
                        </a:xfrm>
                        <a:prstGeom prst="rect">
                          <a:avLst/>
                        </a:prstGeom>
                        <a:solidFill>
                          <a:schemeClr val="lt1"/>
                        </a:solidFill>
                        <a:ln w="6350">
                          <a:solidFill>
                            <a:prstClr val="black"/>
                          </a:solidFill>
                        </a:ln>
                      </wps:spPr>
                      <wps:txbx>
                        <w:txbxContent>
                          <w:p w14:paraId="66472BD3" w14:textId="139C2C31" w:rsidR="00F31E82" w:rsidRPr="00F31E82" w:rsidRDefault="00F31E82" w:rsidP="00F31E82">
                            <w:pPr>
                              <w:spacing w:line="360" w:lineRule="auto"/>
                              <w:jc w:val="center"/>
                              <w:rPr>
                                <w:sz w:val="24"/>
                                <w:szCs w:val="24"/>
                              </w:rPr>
                            </w:pPr>
                            <w:r>
                              <w:rPr>
                                <w:sz w:val="24"/>
                                <w:szCs w:val="24"/>
                              </w:rPr>
                              <w:t>Work- Life Balance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3B65A2A" id="_x0000_t202" coordsize="21600,21600" o:spt="202" path="m,l,21600r21600,l21600,xe">
                <v:stroke joinstyle="miter"/>
                <v:path gradientshapeok="t" o:connecttype="rect"/>
              </v:shapetype>
              <v:shape id="Text Box 1" o:spid="_x0000_s1026" type="#_x0000_t202" style="position:absolute;left:0;text-align:left;margin-left:-.15pt;margin-top:9.1pt;width:131.85pt;height:25.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" fillcolor="white [3201]" strokeweight=".5pt">
                <v:textbox>
                  <w:txbxContent>
                    <w:p w14:paraId="66472BD3" w14:textId="139C2C31" w:rsidR="00F31E82" w:rsidRPr="00F31E82" w:rsidRDefault="00F31E82" w:rsidP="00F31E82">
                      <w:pPr>
                        <w:spacing w:line="360" w:lineRule="auto"/>
                        <w:jc w:val="center"/>
                        <w:rPr>
                          <w:sz w:val="24"/>
                          <w:szCs w:val="24"/>
                        </w:rPr>
                      </w:pPr>
                      <w:r>
                        <w:rPr>
                          <w:sz w:val="24"/>
                          <w:szCs w:val="24"/>
                        </w:rPr>
                        <w:t>Work- Life Balance</w:t>
                      </w:r>
                    </w:p>
                  </w:txbxContent>
                </v:textbox>
              </v:shape>
            </w:pict>
          </mc:Fallback>
        </mc:AlternateContent>
      </w:r>
    </w:p>
    <w:p w14:paraId="731D709D" w14:textId="34F3F0E9" w:rsidR="00F31E82" w:rsidRPr="00A20A4A" w:rsidRDefault="000709B9" w:rsidP="00C65615">
      <w:pPr>
        <w:pStyle w:val="BodyText"/>
        <w:spacing w:line="360" w:lineRule="auto"/>
        <w:contextualSpacing/>
        <w:jc w:val="both"/>
        <w:rPr>
          <w:rFonts w:eastAsiaTheme="minorHAnsi"/>
          <w:b/>
          <w:bCs/>
          <w:sz w:val="24"/>
          <w:szCs w:val="24"/>
          <w:lang w:bidi="th-TH"/>
        </w:rPr>
      </w:pPr>
      <w:r w:rsidRPr="00A20A4A">
        <w:rPr>
          <w:rFonts w:eastAsiaTheme="minorHAnsi"/>
          <w:b/>
          <w:bCs/>
          <w:noProof/>
          <w:sz w:val="24"/>
          <w:szCs w:val="24"/>
          <w:lang w:bidi="th-TH"/>
        </w:rPr>
        <mc:AlternateContent>
          <mc:Choice Requires="wps">
            <w:drawing>
              <wp:anchor distT="0" distB="0" distL="114300" distR="114300" simplePos="0" relativeHeight="251665408" behindDoc="0" locked="0" layoutInCell="1" allowOverlap="1" wp14:anchorId="27992EA8" wp14:editId="4892BC3D">
                <wp:simplePos x="0" y="0"/>
                <wp:positionH relativeFrom="column">
                  <wp:posOffset>2084678</wp:posOffset>
                </wp:positionH>
                <wp:positionV relativeFrom="paragraph">
                  <wp:posOffset>170265</wp:posOffset>
                </wp:positionV>
                <wp:extent cx="1298575" cy="568325"/>
                <wp:effectExtent l="0" t="0" r="15875" b="22225"/>
                <wp:wrapNone/>
                <wp:docPr id="5" name="Text Box 5"/>
                <wp:cNvGraphicFramePr/>
                <a:graphic xmlns:a="http://schemas.openxmlformats.org/drawingml/2006/main">
                  <a:graphicData uri="http://schemas.microsoft.com/office/word/2010/wordprocessingShape">
                    <wps:wsp>
                      <wps:cNvSpPr txBox="1"/>
                      <wps:spPr>
                        <a:xfrm>
                          <a:off x="0" y="0"/>
                          <a:ext cx="1298575" cy="568325"/>
                        </a:xfrm>
                        <a:prstGeom prst="rect">
                          <a:avLst/>
                        </a:prstGeom>
                        <a:solidFill>
                          <a:schemeClr val="lt1"/>
                        </a:solidFill>
                        <a:ln w="6350">
                          <a:solidFill>
                            <a:prstClr val="black"/>
                          </a:solidFill>
                        </a:ln>
                      </wps:spPr>
                      <wps:txbx>
                        <w:txbxContent>
                          <w:p w14:paraId="7C8BD366" w14:textId="24D12C9D" w:rsidR="000709B9" w:rsidRPr="00F31E82" w:rsidRDefault="000709B9" w:rsidP="000709B9">
                            <w:pPr>
                              <w:spacing w:line="360" w:lineRule="auto"/>
                              <w:jc w:val="center"/>
                              <w:rPr>
                                <w:sz w:val="24"/>
                                <w:szCs w:val="24"/>
                              </w:rPr>
                            </w:pPr>
                            <w:r>
                              <w:rPr>
                                <w:sz w:val="24"/>
                                <w:szCs w:val="24"/>
                              </w:rPr>
                              <w:t>Women Leadership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992EA8" id="Text Box 5" o:spid="_x0000_s1027" type="#_x0000_t202" style="position:absolute;left:0;text-align:left;margin-left:164.15pt;margin-top:13.4pt;width:102.25pt;height:44.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" fillcolor="white [3201]" strokeweight=".5pt">
                <v:textbox>
                  <w:txbxContent>
                    <w:p w14:paraId="7C8BD366" w14:textId="24D12C9D" w:rsidR="000709B9" w:rsidRPr="00F31E82" w:rsidRDefault="000709B9" w:rsidP="000709B9">
                      <w:pPr>
                        <w:spacing w:line="360" w:lineRule="auto"/>
                        <w:jc w:val="center"/>
                        <w:rPr>
                          <w:sz w:val="24"/>
                          <w:szCs w:val="24"/>
                        </w:rPr>
                      </w:pPr>
                      <w:r>
                        <w:rPr>
                          <w:sz w:val="24"/>
                          <w:szCs w:val="24"/>
                        </w:rPr>
                        <w:t>Women Leadership</w:t>
                      </w:r>
                    </w:p>
                  </w:txbxContent>
                </v:textbox>
              </v:shape>
            </w:pict>
          </mc:Fallback>
        </mc:AlternateContent>
      </w:r>
      <w:r w:rsidRPr="00A20A4A">
        <w:rPr>
          <w:rFonts w:eastAsiaTheme="minorHAnsi"/>
          <w:b/>
          <w:bCs/>
          <w:noProof/>
          <w:sz w:val="24"/>
          <w:szCs w:val="24"/>
          <w:lang w:bidi="th-TH"/>
        </w:rPr>
        <mc:AlternateContent>
          <mc:Choice Requires="wps">
            <w:drawing>
              <wp:anchor distT="0" distB="0" distL="114300" distR="114300" simplePos="0" relativeHeight="251667456" behindDoc="0" locked="0" layoutInCell="1" allowOverlap="1" wp14:anchorId="3CBFAE27" wp14:editId="43720F80">
                <wp:simplePos x="0" y="0"/>
                <wp:positionH relativeFrom="column">
                  <wp:posOffset>3882742</wp:posOffset>
                </wp:positionH>
                <wp:positionV relativeFrom="paragraph">
                  <wp:posOffset>170264</wp:posOffset>
                </wp:positionV>
                <wp:extent cx="1844040" cy="568619"/>
                <wp:effectExtent l="0" t="0" r="22860" b="22225"/>
                <wp:wrapNone/>
                <wp:docPr id="6" name="Text Box 6"/>
                <wp:cNvGraphicFramePr/>
                <a:graphic xmlns:a="http://schemas.openxmlformats.org/drawingml/2006/main">
                  <a:graphicData uri="http://schemas.microsoft.com/office/word/2010/wordprocessingShape">
                    <wps:wsp>
                      <wps:cNvSpPr txBox="1"/>
                      <wps:spPr>
                        <a:xfrm>
                          <a:off x="0" y="0"/>
                          <a:ext cx="1844040" cy="568619"/>
                        </a:xfrm>
                        <a:prstGeom prst="rect">
                          <a:avLst/>
                        </a:prstGeom>
                        <a:solidFill>
                          <a:schemeClr val="lt1"/>
                        </a:solidFill>
                        <a:ln w="6350">
                          <a:solidFill>
                            <a:prstClr val="black"/>
                          </a:solidFill>
                        </a:ln>
                      </wps:spPr>
                      <wps:txbx>
                        <w:txbxContent>
                          <w:p w14:paraId="57918B88" w14:textId="6DE0DB0E" w:rsidR="000709B9" w:rsidRPr="00F31E82" w:rsidRDefault="000709B9" w:rsidP="000709B9">
                            <w:pPr>
                              <w:spacing w:line="360" w:lineRule="auto"/>
                              <w:jc w:val="center"/>
                              <w:rPr>
                                <w:sz w:val="24"/>
                                <w:szCs w:val="24"/>
                              </w:rPr>
                            </w:pPr>
                            <w:r>
                              <w:rPr>
                                <w:sz w:val="24"/>
                                <w:szCs w:val="24"/>
                              </w:rPr>
                              <w:t>Organizational Performance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BFAE27" id="Text Box 6" o:spid="_x0000_s1028" type="#_x0000_t202" style="position:absolute;left:0;text-align:left;margin-left:305.75pt;margin-top:13.4pt;width:145.2pt;height:44.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" fillcolor="white [3201]" strokeweight=".5pt">
                <v:textbox>
                  <w:txbxContent>
                    <w:p w14:paraId="57918B88" w14:textId="6DE0DB0E" w:rsidR="000709B9" w:rsidRPr="00F31E82" w:rsidRDefault="000709B9" w:rsidP="000709B9">
                      <w:pPr>
                        <w:spacing w:line="360" w:lineRule="auto"/>
                        <w:jc w:val="center"/>
                        <w:rPr>
                          <w:sz w:val="24"/>
                          <w:szCs w:val="24"/>
                        </w:rPr>
                      </w:pPr>
                      <w:r>
                        <w:rPr>
                          <w:sz w:val="24"/>
                          <w:szCs w:val="24"/>
                        </w:rPr>
                        <w:t>Organizational Performance</w:t>
                      </w:r>
                    </w:p>
                  </w:txbxContent>
                </v:textbox>
              </v:shape>
            </w:pict>
          </mc:Fallback>
        </mc:AlternateContent>
      </w:r>
    </w:p>
    <w:p w14:paraId="0D271F78" w14:textId="08258601" w:rsidR="00F31E82" w:rsidRPr="00A20A4A" w:rsidRDefault="00FF1DD9" w:rsidP="00C65615">
      <w:pPr>
        <w:pStyle w:val="BodyText"/>
        <w:spacing w:line="360" w:lineRule="auto"/>
        <w:contextualSpacing/>
        <w:jc w:val="both"/>
        <w:rPr>
          <w:rFonts w:eastAsiaTheme="minorHAnsi"/>
          <w:b/>
          <w:bCs/>
          <w:sz w:val="24"/>
          <w:szCs w:val="24"/>
          <w:lang w:bidi="th-TH"/>
        </w:rPr>
      </w:pPr>
      <w:r w:rsidRPr="00A20A4A">
        <w:rPr>
          <w:rFonts w:eastAsiaTheme="minorHAnsi"/>
          <w:b/>
          <w:bCs/>
          <w:noProof/>
          <w:sz w:val="24"/>
          <w:szCs w:val="24"/>
          <w:lang w:bidi="th-TH"/>
        </w:rPr>
        <mc:AlternateContent>
          <mc:Choice Requires="wps">
            <w:drawing>
              <wp:anchor distT="0" distB="0" distL="114300" distR="114300" simplePos="0" relativeHeight="251671552" behindDoc="0" locked="0" layoutInCell="1" allowOverlap="1" wp14:anchorId="792EA38C" wp14:editId="1AD265F4">
                <wp:simplePos x="0" y="0"/>
                <wp:positionH relativeFrom="column">
                  <wp:posOffset>1650365</wp:posOffset>
                </wp:positionH>
                <wp:positionV relativeFrom="paragraph">
                  <wp:posOffset>243205</wp:posOffset>
                </wp:positionV>
                <wp:extent cx="411480" cy="472339"/>
                <wp:effectExtent l="0" t="25400" r="33020" b="10795"/>
                <wp:wrapNone/>
                <wp:docPr id="1517135028" name="Straight Arrow Connector 2"/>
                <wp:cNvGraphicFramePr/>
                <a:graphic xmlns:a="http://schemas.openxmlformats.org/drawingml/2006/main">
                  <a:graphicData uri="http://schemas.microsoft.com/office/word/2010/wordprocessingShape">
                    <wps:wsp>
                      <wps:cNvCnPr/>
                      <wps:spPr>
                        <a:xfrm flipV="1">
                          <a:off x="0" y="0"/>
                          <a:ext cx="411480" cy="472339"/>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C4CE8EF" id="Straight Arrow Connector 2" o:spid="_x0000_s1026" type="#_x0000_t32" style="position:absolute;margin-left:129.95pt;margin-top:19.15pt;width:32.4pt;height:37.2pt;flip:y;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" strokecolor="black [3213]">
                <v:stroke endarrow="block"/>
              </v:shape>
            </w:pict>
          </mc:Fallback>
        </mc:AlternateContent>
      </w:r>
      <w:r w:rsidR="000709B9" w:rsidRPr="00A20A4A">
        <w:rPr>
          <w:rFonts w:eastAsiaTheme="minorHAnsi"/>
          <w:b/>
          <w:bCs/>
          <w:noProof/>
          <w:sz w:val="24"/>
          <w:szCs w:val="24"/>
          <w:lang w:bidi="th-TH"/>
        </w:rPr>
        <mc:AlternateContent>
          <mc:Choice Requires="wps">
            <w:drawing>
              <wp:anchor distT="0" distB="0" distL="114300" distR="114300" simplePos="0" relativeHeight="251669504" behindDoc="0" locked="0" layoutInCell="1" allowOverlap="1" wp14:anchorId="1A5F80E2" wp14:editId="48E35E58">
                <wp:simplePos x="0" y="0"/>
                <wp:positionH relativeFrom="column">
                  <wp:posOffset>3383253</wp:posOffset>
                </wp:positionH>
                <wp:positionV relativeFrom="paragraph">
                  <wp:posOffset>214096</wp:posOffset>
                </wp:positionV>
                <wp:extent cx="499489" cy="0"/>
                <wp:effectExtent l="0" t="76200" r="15240" b="95250"/>
                <wp:wrapNone/>
                <wp:docPr id="8" name="Straight Arrow Connector 8"/>
                <wp:cNvGraphicFramePr/>
                <a:graphic xmlns:a="http://schemas.openxmlformats.org/drawingml/2006/main">
                  <a:graphicData uri="http://schemas.microsoft.com/office/word/2010/wordprocessingShape">
                    <wps:wsp>
                      <wps:cNvCnPr/>
                      <wps:spPr>
                        <a:xfrm>
                          <a:off x="0" y="0"/>
                          <a:ext cx="49948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CCDB339" id="_x0000_t32" coordsize="21600,21600" o:spt="32" o:oned="t" path="m,l21600,21600e" filled="f">
                <v:path arrowok="t" fillok="f" o:connecttype="none"/>
                <o:lock v:ext="edit" shapetype="t"/>
              </v:shapetype>
              <v:shape id="Straight Arrow Connector 8" o:spid="_x0000_s1026" type="#_x0000_t32" style="position:absolute;margin-left:266.4pt;margin-top:16.85pt;width:39.35pt;height:0;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" strokecolor="black [3040]">
                <v:stroke endarrow="block"/>
              </v:shape>
            </w:pict>
          </mc:Fallback>
        </mc:AlternateContent>
      </w:r>
      <w:r w:rsidR="000709B9" w:rsidRPr="00A20A4A">
        <w:rPr>
          <w:rFonts w:eastAsiaTheme="minorHAnsi"/>
          <w:b/>
          <w:bCs/>
          <w:noProof/>
          <w:sz w:val="24"/>
          <w:szCs w:val="24"/>
          <w:lang w:bidi="th-TH"/>
        </w:rPr>
        <mc:AlternateContent>
          <mc:Choice Requires="wps">
            <w:drawing>
              <wp:anchor distT="0" distB="0" distL="114300" distR="114300" simplePos="0" relativeHeight="251668480" behindDoc="0" locked="0" layoutInCell="1" allowOverlap="1" wp14:anchorId="1D016471" wp14:editId="6D83A872">
                <wp:simplePos x="0" y="0"/>
                <wp:positionH relativeFrom="column">
                  <wp:posOffset>1669116</wp:posOffset>
                </wp:positionH>
                <wp:positionV relativeFrom="paragraph">
                  <wp:posOffset>214737</wp:posOffset>
                </wp:positionV>
                <wp:extent cx="415562" cy="0"/>
                <wp:effectExtent l="0" t="76200" r="22860" b="95250"/>
                <wp:wrapNone/>
                <wp:docPr id="7" name="Straight Arrow Connector 7"/>
                <wp:cNvGraphicFramePr/>
                <a:graphic xmlns:a="http://schemas.openxmlformats.org/drawingml/2006/main">
                  <a:graphicData uri="http://schemas.microsoft.com/office/word/2010/wordprocessingShape">
                    <wps:wsp>
                      <wps:cNvCnPr/>
                      <wps:spPr>
                        <a:xfrm>
                          <a:off x="0" y="0"/>
                          <a:ext cx="41556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662B8A" id="Straight Arrow Connector 7" o:spid="_x0000_s1026" type="#_x0000_t32" style="position:absolute;margin-left:131.45pt;margin-top:16.9pt;width:32.7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" strokecolor="black [3040]">
                <v:stroke endarrow="block"/>
              </v:shape>
            </w:pict>
          </mc:Fallback>
        </mc:AlternateContent>
      </w:r>
      <w:r w:rsidR="000709B9" w:rsidRPr="00A20A4A">
        <w:rPr>
          <w:rFonts w:eastAsiaTheme="minorHAnsi"/>
          <w:b/>
          <w:bCs/>
          <w:noProof/>
          <w:sz w:val="24"/>
          <w:szCs w:val="24"/>
          <w:lang w:bidi="th-TH"/>
        </w:rPr>
        <mc:AlternateContent>
          <mc:Choice Requires="wps">
            <w:drawing>
              <wp:anchor distT="0" distB="0" distL="114300" distR="114300" simplePos="0" relativeHeight="251661312" behindDoc="0" locked="0" layoutInCell="1" allowOverlap="1" wp14:anchorId="4937268B" wp14:editId="6F32CB7B">
                <wp:simplePos x="0" y="0"/>
                <wp:positionH relativeFrom="column">
                  <wp:posOffset>-3239</wp:posOffset>
                </wp:positionH>
                <wp:positionV relativeFrom="paragraph">
                  <wp:posOffset>57150</wp:posOffset>
                </wp:positionV>
                <wp:extent cx="1674495" cy="322580"/>
                <wp:effectExtent l="0" t="0" r="20955" b="20320"/>
                <wp:wrapNone/>
                <wp:docPr id="3" name="Text Box 3"/>
                <wp:cNvGraphicFramePr/>
                <a:graphic xmlns:a="http://schemas.openxmlformats.org/drawingml/2006/main">
                  <a:graphicData uri="http://schemas.microsoft.com/office/word/2010/wordprocessingShape">
                    <wps:wsp>
                      <wps:cNvSpPr txBox="1"/>
                      <wps:spPr>
                        <a:xfrm>
                          <a:off x="0" y="0"/>
                          <a:ext cx="1674495" cy="322580"/>
                        </a:xfrm>
                        <a:prstGeom prst="rect">
                          <a:avLst/>
                        </a:prstGeom>
                        <a:solidFill>
                          <a:schemeClr val="lt1"/>
                        </a:solidFill>
                        <a:ln w="6350">
                          <a:solidFill>
                            <a:prstClr val="black"/>
                          </a:solidFill>
                        </a:ln>
                      </wps:spPr>
                      <wps:txbx>
                        <w:txbxContent>
                          <w:p w14:paraId="018517EF" w14:textId="1619FB13" w:rsidR="000709B9" w:rsidRPr="00F31E82" w:rsidRDefault="000709B9" w:rsidP="000709B9">
                            <w:pPr>
                              <w:spacing w:line="360" w:lineRule="auto"/>
                              <w:jc w:val="center"/>
                              <w:rPr>
                                <w:sz w:val="24"/>
                                <w:szCs w:val="24"/>
                              </w:rPr>
                            </w:pPr>
                            <w:r>
                              <w:rPr>
                                <w:sz w:val="24"/>
                                <w:szCs w:val="24"/>
                              </w:rPr>
                              <w:t>Personality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37268B" id="Text Box 3" o:spid="_x0000_s1029" type="#_x0000_t202" style="position:absolute;left:0;text-align:left;margin-left:-.25pt;margin-top:4.5pt;width:131.85pt;height:25.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" fillcolor="white [3201]" strokeweight=".5pt">
                <v:textbox>
                  <w:txbxContent>
                    <w:p w14:paraId="018517EF" w14:textId="1619FB13" w:rsidR="000709B9" w:rsidRPr="00F31E82" w:rsidRDefault="000709B9" w:rsidP="000709B9">
                      <w:pPr>
                        <w:spacing w:line="360" w:lineRule="auto"/>
                        <w:jc w:val="center"/>
                        <w:rPr>
                          <w:sz w:val="24"/>
                          <w:szCs w:val="24"/>
                        </w:rPr>
                      </w:pPr>
                      <w:r>
                        <w:rPr>
                          <w:sz w:val="24"/>
                          <w:szCs w:val="24"/>
                        </w:rPr>
                        <w:t>Personality</w:t>
                      </w:r>
                    </w:p>
                  </w:txbxContent>
                </v:textbox>
              </v:shape>
            </w:pict>
          </mc:Fallback>
        </mc:AlternateContent>
      </w:r>
    </w:p>
    <w:p w14:paraId="58E098AF" w14:textId="2E51BECC" w:rsidR="00F31E82" w:rsidRPr="00A20A4A" w:rsidRDefault="00B3309D" w:rsidP="00C65615">
      <w:pPr>
        <w:pStyle w:val="BodyText"/>
        <w:spacing w:line="360" w:lineRule="auto"/>
        <w:contextualSpacing/>
        <w:jc w:val="both"/>
        <w:rPr>
          <w:rFonts w:eastAsiaTheme="minorHAnsi"/>
          <w:b/>
          <w:bCs/>
          <w:sz w:val="24"/>
          <w:szCs w:val="24"/>
          <w:lang w:bidi="th-TH"/>
        </w:rPr>
      </w:pPr>
      <w:r w:rsidRPr="00A20A4A">
        <w:rPr>
          <w:rFonts w:eastAsiaTheme="minorHAnsi"/>
          <w:b/>
          <w:bCs/>
          <w:noProof/>
          <w:sz w:val="24"/>
          <w:szCs w:val="24"/>
          <w:lang w:bidi="th-TH"/>
        </w:rPr>
        <mc:AlternateContent>
          <mc:Choice Requires="wps">
            <w:drawing>
              <wp:anchor distT="0" distB="0" distL="114300" distR="114300" simplePos="0" relativeHeight="251663360" behindDoc="0" locked="0" layoutInCell="1" allowOverlap="1" wp14:anchorId="3C90F9EE" wp14:editId="26F483BE">
                <wp:simplePos x="0" y="0"/>
                <wp:positionH relativeFrom="margin">
                  <wp:posOffset>-9525</wp:posOffset>
                </wp:positionH>
                <wp:positionV relativeFrom="paragraph">
                  <wp:posOffset>327660</wp:posOffset>
                </wp:positionV>
                <wp:extent cx="1666875" cy="3048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666875" cy="304800"/>
                        </a:xfrm>
                        <a:prstGeom prst="rect">
                          <a:avLst/>
                        </a:prstGeom>
                        <a:solidFill>
                          <a:schemeClr val="lt1"/>
                        </a:solidFill>
                        <a:ln w="6350">
                          <a:solidFill>
                            <a:prstClr val="black"/>
                          </a:solidFill>
                        </a:ln>
                      </wps:spPr>
                      <wps:txbx>
                        <w:txbxContent>
                          <w:p w14:paraId="4BA2CEE3" w14:textId="40E92CCD" w:rsidR="000709B9" w:rsidRPr="00F31E82" w:rsidRDefault="000709B9" w:rsidP="000709B9">
                            <w:pPr>
                              <w:spacing w:line="360" w:lineRule="auto"/>
                              <w:jc w:val="center"/>
                              <w:rPr>
                                <w:sz w:val="24"/>
                                <w:szCs w:val="24"/>
                              </w:rPr>
                            </w:pPr>
                            <w:r>
                              <w:rPr>
                                <w:sz w:val="24"/>
                                <w:szCs w:val="24"/>
                              </w:rPr>
                              <w:t>Emotional Intelligence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90F9EE" id="Text Box 4" o:spid="_x0000_s1030" type="#_x0000_t202" style="position:absolute;left:0;text-align:left;margin-left:-.75pt;margin-top:25.8pt;width:131.25pt;height:24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" fillcolor="white [3201]" strokeweight=".5pt">
                <v:textbox>
                  <w:txbxContent>
                    <w:p w14:paraId="4BA2CEE3" w14:textId="40E92CCD" w:rsidR="000709B9" w:rsidRPr="00F31E82" w:rsidRDefault="000709B9" w:rsidP="000709B9">
                      <w:pPr>
                        <w:spacing w:line="360" w:lineRule="auto"/>
                        <w:jc w:val="center"/>
                        <w:rPr>
                          <w:sz w:val="24"/>
                          <w:szCs w:val="24"/>
                        </w:rPr>
                      </w:pPr>
                      <w:r>
                        <w:rPr>
                          <w:sz w:val="24"/>
                          <w:szCs w:val="24"/>
                        </w:rPr>
                        <w:t>Emotional Intelligence</w:t>
                      </w:r>
                    </w:p>
                  </w:txbxContent>
                </v:textbox>
                <w10:wrap anchorx="margin"/>
              </v:shape>
            </w:pict>
          </mc:Fallback>
        </mc:AlternateContent>
      </w:r>
    </w:p>
    <w:p w14:paraId="49A6A587" w14:textId="39DA6D38" w:rsidR="00F31E82" w:rsidRPr="00A20A4A" w:rsidRDefault="00F31E82" w:rsidP="00C65615">
      <w:pPr>
        <w:pStyle w:val="BodyText"/>
        <w:spacing w:line="360" w:lineRule="auto"/>
        <w:contextualSpacing/>
        <w:jc w:val="both"/>
        <w:rPr>
          <w:rFonts w:eastAsiaTheme="minorHAnsi"/>
          <w:b/>
          <w:bCs/>
          <w:sz w:val="24"/>
          <w:szCs w:val="24"/>
          <w:lang w:bidi="th-TH"/>
        </w:rPr>
      </w:pPr>
    </w:p>
    <w:p w14:paraId="56381C3F" w14:textId="38220511" w:rsidR="00F31E82" w:rsidRPr="00A20A4A" w:rsidRDefault="00F31E82" w:rsidP="00C65615">
      <w:pPr>
        <w:pStyle w:val="BodyText"/>
        <w:spacing w:line="360" w:lineRule="auto"/>
        <w:contextualSpacing/>
        <w:jc w:val="both"/>
        <w:rPr>
          <w:rFonts w:eastAsiaTheme="minorHAnsi"/>
          <w:b/>
          <w:bCs/>
          <w:sz w:val="24"/>
          <w:szCs w:val="24"/>
          <w:lang w:bidi="th-TH"/>
        </w:rPr>
      </w:pPr>
    </w:p>
    <w:p w14:paraId="750D4875" w14:textId="1C9D47F8" w:rsidR="00FF1DD9" w:rsidRPr="00A20A4A" w:rsidRDefault="00FF1DD9" w:rsidP="00C65615">
      <w:pPr>
        <w:pStyle w:val="BodyText"/>
        <w:spacing w:line="360" w:lineRule="auto"/>
        <w:contextualSpacing/>
        <w:jc w:val="both"/>
        <w:rPr>
          <w:rFonts w:eastAsiaTheme="minorHAnsi"/>
          <w:sz w:val="20"/>
          <w:szCs w:val="20"/>
          <w:lang w:bidi="th-TH"/>
        </w:rPr>
      </w:pPr>
      <w:r w:rsidRPr="00A20A4A">
        <w:rPr>
          <w:rFonts w:eastAsiaTheme="minorHAnsi"/>
          <w:sz w:val="20"/>
          <w:szCs w:val="20"/>
          <w:lang w:bidi="th-TH"/>
        </w:rPr>
        <w:t>Source: Own Compilation (2026)</w:t>
      </w:r>
    </w:p>
    <w:p w14:paraId="216FE851" w14:textId="6A086CDD" w:rsidR="00F43E42" w:rsidRPr="00A20A4A" w:rsidRDefault="008D5FD9" w:rsidP="00C65615">
      <w:pPr>
        <w:pStyle w:val="BodyText"/>
        <w:spacing w:line="360" w:lineRule="auto"/>
        <w:ind w:firstLine="720"/>
        <w:contextualSpacing/>
        <w:jc w:val="both"/>
        <w:rPr>
          <w:rFonts w:eastAsiaTheme="minorHAnsi"/>
          <w:sz w:val="24"/>
          <w:szCs w:val="24"/>
          <w:lang w:bidi="th-TH"/>
        </w:rPr>
      </w:pPr>
      <w:r w:rsidRPr="00A20A4A">
        <w:rPr>
          <w:rFonts w:eastAsiaTheme="minorHAnsi"/>
          <w:sz w:val="24"/>
          <w:szCs w:val="24"/>
          <w:lang w:bidi="th-TH"/>
        </w:rPr>
        <w:t>The independent variables in this study are work–life balance, personality, and emotional intelligence</w:t>
      </w:r>
      <w:r w:rsidR="000B5D1F" w:rsidRPr="00A20A4A">
        <w:rPr>
          <w:rFonts w:eastAsiaTheme="minorHAnsi"/>
          <w:sz w:val="24"/>
          <w:szCs w:val="24"/>
          <w:lang w:bidi="th-TH"/>
        </w:rPr>
        <w:t xml:space="preserve"> and women leadership is the dependent variable. Then, </w:t>
      </w:r>
      <w:r w:rsidR="006E6E46" w:rsidRPr="00A20A4A">
        <w:rPr>
          <w:rFonts w:eastAsiaTheme="minorHAnsi"/>
          <w:sz w:val="24"/>
          <w:szCs w:val="24"/>
          <w:lang w:bidi="th-TH"/>
        </w:rPr>
        <w:t>w</w:t>
      </w:r>
      <w:r w:rsidRPr="00A20A4A">
        <w:rPr>
          <w:rFonts w:eastAsiaTheme="minorHAnsi"/>
          <w:sz w:val="24"/>
          <w:szCs w:val="24"/>
          <w:lang w:bidi="th-TH"/>
        </w:rPr>
        <w:t xml:space="preserve">omen leadership serves as </w:t>
      </w:r>
      <w:r w:rsidR="000B5D1F" w:rsidRPr="00A20A4A">
        <w:rPr>
          <w:rFonts w:eastAsiaTheme="minorHAnsi"/>
          <w:sz w:val="24"/>
          <w:szCs w:val="24"/>
          <w:lang w:bidi="th-TH"/>
        </w:rPr>
        <w:t>the independent variable and o</w:t>
      </w:r>
      <w:r w:rsidRPr="00A20A4A">
        <w:rPr>
          <w:rFonts w:eastAsiaTheme="minorHAnsi"/>
          <w:sz w:val="24"/>
          <w:szCs w:val="24"/>
          <w:lang w:bidi="th-TH"/>
        </w:rPr>
        <w:t>rganizational performance is the dependent variable in this framework</w:t>
      </w:r>
      <w:r w:rsidR="000B5D1F" w:rsidRPr="00A20A4A">
        <w:rPr>
          <w:rFonts w:eastAsiaTheme="minorHAnsi"/>
          <w:sz w:val="24"/>
          <w:szCs w:val="24"/>
          <w:lang w:bidi="th-TH"/>
        </w:rPr>
        <w:t>.</w:t>
      </w:r>
    </w:p>
    <w:p w14:paraId="26B54691" w14:textId="26347FC9" w:rsidR="00BA71D0" w:rsidRPr="00A20A4A" w:rsidRDefault="00BA71D0" w:rsidP="00C65615">
      <w:pPr>
        <w:pStyle w:val="NormalWeb"/>
        <w:spacing w:before="0" w:beforeAutospacing="0" w:after="0" w:afterAutospacing="0" w:line="360" w:lineRule="auto"/>
        <w:contextualSpacing/>
        <w:rPr>
          <w:b/>
          <w:bCs/>
          <w:sz w:val="28"/>
          <w:szCs w:val="28"/>
        </w:rPr>
      </w:pPr>
    </w:p>
    <w:p w14:paraId="456AD469" w14:textId="77777777" w:rsidR="00085DB5" w:rsidRPr="00A20A4A" w:rsidRDefault="00085DB5" w:rsidP="00C65615">
      <w:pPr>
        <w:spacing w:line="360" w:lineRule="auto"/>
        <w:contextualSpacing/>
        <w:rPr>
          <w:b/>
          <w:bCs/>
          <w:sz w:val="28"/>
          <w:szCs w:val="28"/>
        </w:rPr>
      </w:pPr>
      <w:bookmarkStart w:id="33" w:name="_Toc218629493"/>
      <w:r w:rsidRPr="00A20A4A">
        <w:rPr>
          <w:sz w:val="28"/>
          <w:szCs w:val="28"/>
        </w:rPr>
        <w:br w:type="page"/>
      </w:r>
    </w:p>
    <w:bookmarkEnd w:id="33"/>
    <w:p w14:paraId="0635CCE3" w14:textId="77777777" w:rsidR="00806873" w:rsidRPr="00F2743B" w:rsidRDefault="00806873" w:rsidP="00C65615">
      <w:pPr>
        <w:spacing w:line="360" w:lineRule="auto"/>
        <w:contextualSpacing/>
        <w:jc w:val="center"/>
        <w:rPr>
          <w:b/>
          <w:bCs/>
          <w:sz w:val="28"/>
          <w:szCs w:val="28"/>
        </w:rPr>
      </w:pPr>
      <w:r w:rsidRPr="00F2743B">
        <w:rPr>
          <w:b/>
          <w:bCs/>
          <w:sz w:val="28"/>
          <w:szCs w:val="28"/>
        </w:rPr>
        <w:lastRenderedPageBreak/>
        <w:t>CHAPTER III</w:t>
      </w:r>
    </w:p>
    <w:p w14:paraId="5901D13E" w14:textId="77777777" w:rsidR="00806873" w:rsidRPr="00F2743B" w:rsidRDefault="00806873" w:rsidP="00C65615">
      <w:pPr>
        <w:spacing w:line="360" w:lineRule="auto"/>
        <w:contextualSpacing/>
        <w:jc w:val="center"/>
        <w:rPr>
          <w:b/>
          <w:bCs/>
          <w:sz w:val="28"/>
          <w:szCs w:val="28"/>
        </w:rPr>
      </w:pPr>
      <w:r w:rsidRPr="00F2743B">
        <w:rPr>
          <w:b/>
          <w:bCs/>
          <w:sz w:val="28"/>
          <w:szCs w:val="28"/>
        </w:rPr>
        <w:t>RESEARCH METHODOLOGY</w:t>
      </w:r>
    </w:p>
    <w:p w14:paraId="4DDBE899" w14:textId="77777777" w:rsidR="006F7A9E" w:rsidRPr="00A20A4A" w:rsidRDefault="006F7A9E" w:rsidP="00C65615">
      <w:pPr>
        <w:pStyle w:val="Heading1"/>
        <w:spacing w:line="360" w:lineRule="auto"/>
        <w:ind w:left="0"/>
        <w:contextualSpacing/>
        <w:jc w:val="center"/>
        <w:rPr>
          <w:sz w:val="28"/>
          <w:szCs w:val="28"/>
        </w:rPr>
      </w:pPr>
    </w:p>
    <w:p w14:paraId="5ED50E76" w14:textId="62A4A122" w:rsidR="009D6C73" w:rsidRPr="00A20A4A" w:rsidRDefault="00C27541" w:rsidP="00C65615">
      <w:pPr>
        <w:pStyle w:val="NormalWeb"/>
        <w:spacing w:before="0" w:beforeAutospacing="0" w:after="0" w:afterAutospacing="0" w:line="360" w:lineRule="auto"/>
        <w:ind w:firstLine="720"/>
        <w:contextualSpacing/>
        <w:jc w:val="both"/>
      </w:pPr>
      <w:r w:rsidRPr="00A20A4A">
        <w:t>Th</w:t>
      </w:r>
      <w:r w:rsidR="000B5D1F" w:rsidRPr="00A20A4A">
        <w:t xml:space="preserve">e </w:t>
      </w:r>
      <w:r w:rsidRPr="00A20A4A">
        <w:t>research methodology employed to examine the role of women in leadership positions and its effect on organizational performance at Andaman Seaview Hotel, Karon Beach, Phuket. It outlines the research design, research approach, population and sample, data collection methods, research instruments, and data analysis techniques used in the study.</w:t>
      </w:r>
    </w:p>
    <w:p w14:paraId="60C68F2F" w14:textId="77777777" w:rsidR="006E6E46" w:rsidRPr="00A20A4A" w:rsidRDefault="006E6E46" w:rsidP="00C65615">
      <w:pPr>
        <w:pStyle w:val="NormalWeb"/>
        <w:spacing w:before="0" w:beforeAutospacing="0" w:after="0" w:afterAutospacing="0" w:line="360" w:lineRule="auto"/>
        <w:ind w:firstLine="720"/>
        <w:contextualSpacing/>
        <w:jc w:val="both"/>
      </w:pPr>
    </w:p>
    <w:p w14:paraId="7D6D590B" w14:textId="6B0C16E8" w:rsidR="00325861" w:rsidRPr="00A20A4A" w:rsidRDefault="001B0537" w:rsidP="00C65615">
      <w:pPr>
        <w:pStyle w:val="Heading2"/>
        <w:spacing w:line="360" w:lineRule="auto"/>
        <w:ind w:left="0" w:firstLine="0"/>
        <w:contextualSpacing/>
        <w:rPr>
          <w:sz w:val="24"/>
          <w:szCs w:val="24"/>
        </w:rPr>
      </w:pPr>
      <w:bookmarkStart w:id="34" w:name="_Toc227331867"/>
      <w:r w:rsidRPr="00A20A4A">
        <w:rPr>
          <w:sz w:val="24"/>
          <w:szCs w:val="24"/>
        </w:rPr>
        <w:t>3</w:t>
      </w:r>
      <w:r w:rsidR="00325861" w:rsidRPr="00A20A4A">
        <w:rPr>
          <w:sz w:val="24"/>
          <w:szCs w:val="24"/>
        </w:rPr>
        <w:t>.1</w:t>
      </w:r>
      <w:r w:rsidR="00901B2D" w:rsidRPr="00A20A4A">
        <w:rPr>
          <w:sz w:val="24"/>
          <w:szCs w:val="24"/>
        </w:rPr>
        <w:tab/>
      </w:r>
      <w:r w:rsidR="00325861" w:rsidRPr="00A20A4A">
        <w:rPr>
          <w:sz w:val="24"/>
          <w:szCs w:val="24"/>
        </w:rPr>
        <w:t>Research Design</w:t>
      </w:r>
      <w:bookmarkEnd w:id="34"/>
      <w:r w:rsidR="00325861" w:rsidRPr="00A20A4A">
        <w:rPr>
          <w:sz w:val="24"/>
          <w:szCs w:val="24"/>
        </w:rPr>
        <w:t xml:space="preserve"> </w:t>
      </w:r>
    </w:p>
    <w:p w14:paraId="2583A679" w14:textId="65E014D2" w:rsidR="006E6E46" w:rsidRPr="00A20A4A" w:rsidRDefault="000A4DBA" w:rsidP="00C65615">
      <w:pPr>
        <w:spacing w:line="360" w:lineRule="auto"/>
        <w:ind w:firstLine="720"/>
        <w:contextualSpacing/>
        <w:jc w:val="both"/>
        <w:rPr>
          <w:sz w:val="24"/>
          <w:szCs w:val="24"/>
        </w:rPr>
      </w:pPr>
      <w:r w:rsidRPr="00A20A4A">
        <w:rPr>
          <w:sz w:val="24"/>
          <w:szCs w:val="24"/>
        </w:rPr>
        <w:t>Research is a systematic and organized process of collecting, analyzing, and interpreting information to increase understanding of a particular topic or problem. It involves careful investigation using scientific methods to discover new knowledge, verify existing theories, or solve practical problems. Research helps scholars and practitioners make informed decisions based on reliable evidence rather than assumptions or personal opinions.</w:t>
      </w:r>
      <w:r w:rsidR="00432443" w:rsidRPr="00A20A4A">
        <w:rPr>
          <w:sz w:val="24"/>
          <w:szCs w:val="24"/>
        </w:rPr>
        <w:t xml:space="preserve"> As a result of the importance of study design to the overall outcome </w:t>
      </w:r>
      <w:r w:rsidR="004D748F" w:rsidRPr="00A20A4A">
        <w:rPr>
          <w:sz w:val="24"/>
          <w:szCs w:val="24"/>
        </w:rPr>
        <w:t xml:space="preserve">of </w:t>
      </w:r>
      <w:r w:rsidR="00CE3453" w:rsidRPr="00A20A4A">
        <w:rPr>
          <w:sz w:val="24"/>
          <w:szCs w:val="24"/>
        </w:rPr>
        <w:t xml:space="preserve">a </w:t>
      </w:r>
      <w:r w:rsidR="00CE4AF5" w:rsidRPr="00A20A4A">
        <w:rPr>
          <w:sz w:val="24"/>
          <w:szCs w:val="24"/>
        </w:rPr>
        <w:t xml:space="preserve">research </w:t>
      </w:r>
      <w:r w:rsidR="006E6E46" w:rsidRPr="00A20A4A">
        <w:rPr>
          <w:sz w:val="24"/>
          <w:szCs w:val="24"/>
        </w:rPr>
        <w:t xml:space="preserve">process, </w:t>
      </w:r>
      <w:r w:rsidR="00901B2D" w:rsidRPr="00A20A4A">
        <w:rPr>
          <w:sz w:val="24"/>
          <w:szCs w:val="24"/>
        </w:rPr>
        <w:t>it is important to</w:t>
      </w:r>
      <w:r w:rsidR="00432443" w:rsidRPr="00A20A4A">
        <w:rPr>
          <w:sz w:val="24"/>
          <w:szCs w:val="24"/>
        </w:rPr>
        <w:t xml:space="preserve"> identify the various types of research study designs,</w:t>
      </w:r>
      <w:r w:rsidR="00432443" w:rsidRPr="00A20A4A">
        <w:rPr>
          <w:sz w:val="30"/>
          <w:szCs w:val="30"/>
          <w:shd w:val="clear" w:color="auto" w:fill="FFFFFF"/>
        </w:rPr>
        <w:t xml:space="preserve"> </w:t>
      </w:r>
      <w:r w:rsidR="00432443" w:rsidRPr="00A20A4A">
        <w:rPr>
          <w:sz w:val="24"/>
          <w:szCs w:val="24"/>
        </w:rPr>
        <w:t>their strengths, limitations and similarities</w:t>
      </w:r>
      <w:r w:rsidR="00901B2D" w:rsidRPr="00A20A4A">
        <w:rPr>
          <w:noProof/>
          <w:sz w:val="24"/>
          <w:szCs w:val="24"/>
        </w:rPr>
        <w:t xml:space="preserve"> (Nwabuko et al., 2024)</w:t>
      </w:r>
      <w:r w:rsidR="00697817" w:rsidRPr="00A20A4A">
        <w:rPr>
          <w:sz w:val="24"/>
          <w:szCs w:val="24"/>
        </w:rPr>
        <w:t>.</w:t>
      </w:r>
    </w:p>
    <w:p w14:paraId="5D1D7BCB" w14:textId="77777777" w:rsidR="006E6E46" w:rsidRPr="00A20A4A" w:rsidRDefault="000A4DBA" w:rsidP="00C65615">
      <w:pPr>
        <w:spacing w:line="360" w:lineRule="auto"/>
        <w:ind w:firstLine="720"/>
        <w:contextualSpacing/>
        <w:jc w:val="both"/>
        <w:rPr>
          <w:sz w:val="24"/>
          <w:szCs w:val="24"/>
        </w:rPr>
      </w:pPr>
      <w:r w:rsidRPr="00A20A4A">
        <w:rPr>
          <w:sz w:val="24"/>
          <w:szCs w:val="24"/>
        </w:rPr>
        <w:t>Research method refers to the systematic techniques and procedures used by researchers to collect, analyze, and interpret data to answer research questions or test hypotheses. It provides the overall strategy that guides the research process, ensuring that the study is conducted in a logical, reliable, and objective manner. Research methods help researchers determine how data will be gathered, what tools will be used, and how the findings will be analyzed to produce meaningful results.</w:t>
      </w:r>
    </w:p>
    <w:p w14:paraId="3496DAE1" w14:textId="3CDFDC57" w:rsidR="006E6E46" w:rsidRPr="00A20A4A" w:rsidRDefault="000A4DBA" w:rsidP="00C65615">
      <w:pPr>
        <w:spacing w:line="360" w:lineRule="auto"/>
        <w:ind w:firstLine="720"/>
        <w:contextualSpacing/>
        <w:jc w:val="both"/>
        <w:rPr>
          <w:sz w:val="24"/>
          <w:szCs w:val="24"/>
        </w:rPr>
      </w:pPr>
      <w:r w:rsidRPr="00A20A4A">
        <w:rPr>
          <w:sz w:val="24"/>
          <w:szCs w:val="24"/>
        </w:rPr>
        <w:t>Quantitative research method refers to a systematic approach to research that focuses on collecting and analyzing numerical data to understand relationships, patterns, or effects among variables. This method uses statistical, mathematical, or computational techniques to test hypotheses and measure variables objectively. Quantitative research is commonly used when researchers aim to examine measurable phenomena and produce results that can be generalized to a larger population</w:t>
      </w:r>
      <w:r w:rsidR="0017093A" w:rsidRPr="00A20A4A">
        <w:rPr>
          <w:sz w:val="24"/>
          <w:szCs w:val="24"/>
        </w:rPr>
        <w:t xml:space="preserve"> (Creswell &amp; Creswell, 2022)</w:t>
      </w:r>
      <w:r w:rsidRPr="00A20A4A">
        <w:rPr>
          <w:sz w:val="24"/>
          <w:szCs w:val="24"/>
        </w:rPr>
        <w:t>.</w:t>
      </w:r>
    </w:p>
    <w:p w14:paraId="48F372B3" w14:textId="77777777" w:rsidR="006E6E46" w:rsidRPr="00A20A4A" w:rsidRDefault="000A4DBA" w:rsidP="00C65615">
      <w:pPr>
        <w:spacing w:line="360" w:lineRule="auto"/>
        <w:ind w:firstLine="720"/>
        <w:contextualSpacing/>
        <w:jc w:val="both"/>
        <w:rPr>
          <w:sz w:val="24"/>
          <w:szCs w:val="24"/>
        </w:rPr>
      </w:pPr>
      <w:r w:rsidRPr="00A20A4A">
        <w:rPr>
          <w:sz w:val="24"/>
          <w:szCs w:val="24"/>
        </w:rPr>
        <w:t xml:space="preserve">Qualitative research method refers to a research approach that focuses on </w:t>
      </w:r>
      <w:r w:rsidRPr="00A20A4A">
        <w:rPr>
          <w:sz w:val="24"/>
          <w:szCs w:val="24"/>
        </w:rPr>
        <w:lastRenderedPageBreak/>
        <w:t>understanding human experiences, perceptions, behaviors, and social phenomena through non-numerical data. This method emphasizes exploring meanings, interpretations, and insights rather than measuring variables using numbers. Qualitative research is commonly used when researchers aim to gain a deeper understanding of complex issues, attitudes, or social interactions within a specific context.</w:t>
      </w:r>
    </w:p>
    <w:p w14:paraId="6D3E6F43" w14:textId="77777777" w:rsidR="006E6E46" w:rsidRPr="00A20A4A" w:rsidRDefault="0071709B" w:rsidP="00C65615">
      <w:pPr>
        <w:spacing w:line="360" w:lineRule="auto"/>
        <w:ind w:firstLine="720"/>
        <w:contextualSpacing/>
        <w:jc w:val="both"/>
        <w:rPr>
          <w:sz w:val="24"/>
          <w:szCs w:val="24"/>
        </w:rPr>
      </w:pPr>
      <w:r w:rsidRPr="00A20A4A">
        <w:rPr>
          <w:sz w:val="24"/>
          <w:szCs w:val="24"/>
        </w:rPr>
        <w:t>Mixed research method refers to a research approach that combines both quantitative and qualitative research methods within a single study. This method allows researchers to collect and analyze both numerical data and descriptive information to gain a more comprehensive understanding of the research problem. By integrating the strengths of quantitative and qualitative approaches, mixed research methods provide richer and more detailed insights into complex research issues.</w:t>
      </w:r>
    </w:p>
    <w:p w14:paraId="0A8FCD03" w14:textId="77777777" w:rsidR="006E6E46" w:rsidRPr="00A20A4A" w:rsidRDefault="00C27541" w:rsidP="00C65615">
      <w:pPr>
        <w:spacing w:line="360" w:lineRule="auto"/>
        <w:ind w:firstLine="720"/>
        <w:contextualSpacing/>
        <w:jc w:val="both"/>
        <w:rPr>
          <w:sz w:val="24"/>
          <w:szCs w:val="24"/>
        </w:rPr>
      </w:pPr>
      <w:r w:rsidRPr="00A20A4A">
        <w:rPr>
          <w:sz w:val="24"/>
          <w:szCs w:val="24"/>
          <w:lang w:bidi="th-TH"/>
        </w:rPr>
        <w:t xml:space="preserve">This study adopts a quantitative research design to examine </w:t>
      </w:r>
      <w:r w:rsidR="00B86A28" w:rsidRPr="00A20A4A">
        <w:rPr>
          <w:sz w:val="24"/>
          <w:szCs w:val="24"/>
          <w:lang w:bidi="th-TH"/>
        </w:rPr>
        <w:t>the impact of women in leadership position on organizational performance o</w:t>
      </w:r>
      <w:r w:rsidR="00820878" w:rsidRPr="00A20A4A">
        <w:rPr>
          <w:sz w:val="24"/>
          <w:szCs w:val="24"/>
          <w:lang w:bidi="th-TH"/>
        </w:rPr>
        <w:t>f Andaman Seaview Hotel</w:t>
      </w:r>
      <w:r w:rsidRPr="00A20A4A">
        <w:rPr>
          <w:sz w:val="24"/>
          <w:szCs w:val="24"/>
          <w:lang w:bidi="th-TH"/>
        </w:rPr>
        <w:t>. A quantitative approach is appropriate because it allows the researcher to collect numerical data and analyze relationships between variables in an objective and systematic manner. This approach facilitates statistical analysis and enables the findings to be generalized within the context of the organization.</w:t>
      </w:r>
    </w:p>
    <w:p w14:paraId="2D04914F" w14:textId="16B59DD5" w:rsidR="006E6E46" w:rsidRPr="00A20A4A" w:rsidRDefault="0071709B" w:rsidP="00C65615">
      <w:pPr>
        <w:spacing w:line="360" w:lineRule="auto"/>
        <w:ind w:firstLine="720"/>
        <w:contextualSpacing/>
        <w:jc w:val="both"/>
        <w:rPr>
          <w:sz w:val="24"/>
          <w:szCs w:val="24"/>
        </w:rPr>
      </w:pPr>
      <w:r w:rsidRPr="00A20A4A">
        <w:rPr>
          <w:sz w:val="24"/>
          <w:szCs w:val="24"/>
        </w:rPr>
        <w:t>Exploratory research refers to a type of research that is conducted to gain a better understanding of a problem or situation when there is limited knowledge or insufficient previous studies available. The main purpose of exploratory research is to explore ideas, identify key variables, and develop a clearer understanding of the research problem. This type of research helps researchers gather preliminary information that can guide further investigation and assist in forming research questions or hypotheses</w:t>
      </w:r>
      <w:r w:rsidR="0017093A" w:rsidRPr="00A20A4A">
        <w:rPr>
          <w:sz w:val="24"/>
          <w:szCs w:val="24"/>
        </w:rPr>
        <w:t xml:space="preserve"> (Saunders et al., 2023)</w:t>
      </w:r>
      <w:r w:rsidRPr="00A20A4A">
        <w:rPr>
          <w:sz w:val="24"/>
          <w:szCs w:val="24"/>
        </w:rPr>
        <w:t>.</w:t>
      </w:r>
    </w:p>
    <w:p w14:paraId="63AAA019" w14:textId="48E5A555" w:rsidR="0071709B" w:rsidRPr="00A20A4A" w:rsidRDefault="0071709B" w:rsidP="00C65615">
      <w:pPr>
        <w:spacing w:line="360" w:lineRule="auto"/>
        <w:ind w:firstLine="720"/>
        <w:contextualSpacing/>
        <w:jc w:val="both"/>
        <w:rPr>
          <w:sz w:val="24"/>
          <w:szCs w:val="24"/>
        </w:rPr>
      </w:pPr>
      <w:r w:rsidRPr="00A20A4A">
        <w:rPr>
          <w:sz w:val="24"/>
          <w:szCs w:val="24"/>
          <w:lang w:bidi="th-TH"/>
        </w:rPr>
        <w:t>Explanatory research refers to a type of research that aims to explain the relationship between variables and identify the causes and effects of a particular phenomenon. The main purpose of explanatory research is to clarify why and how certain events occur by examining the connections among different factors. This type of research goes beyond simply describing a situation; it focuses on understanding the underlying reasons and mechanisms that influence outcomes.</w:t>
      </w:r>
    </w:p>
    <w:p w14:paraId="48FB0482" w14:textId="4F0C283B" w:rsidR="001B0537" w:rsidRPr="00A20A4A" w:rsidRDefault="0071709B"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Descriptive research refers to a type of research that aims to describe the characteristics, behaviors, or conditions of a particular group, situation, or phenomenon. The main objective of descriptive research is to provide an accurate and systematic description of what is happening without attempting to manipulate variables </w:t>
      </w:r>
      <w:r w:rsidRPr="00A20A4A">
        <w:rPr>
          <w:sz w:val="24"/>
          <w:szCs w:val="24"/>
          <w:lang w:bidi="th-TH"/>
        </w:rPr>
        <w:lastRenderedPageBreak/>
        <w:t>or determine cause-and-effect relationships. This type of research helps researchers understand the status of a subject by collecting detailed information about it.</w:t>
      </w:r>
    </w:p>
    <w:p w14:paraId="46DAAEAC" w14:textId="20703980" w:rsidR="001B0537" w:rsidRPr="00A20A4A" w:rsidRDefault="00C27541" w:rsidP="00C65615">
      <w:pPr>
        <w:widowControl/>
        <w:autoSpaceDE/>
        <w:autoSpaceDN/>
        <w:spacing w:line="360" w:lineRule="auto"/>
        <w:ind w:firstLine="720"/>
        <w:contextualSpacing/>
        <w:jc w:val="both"/>
        <w:rPr>
          <w:sz w:val="24"/>
          <w:szCs w:val="24"/>
          <w:lang w:bidi="th-TH"/>
        </w:rPr>
      </w:pPr>
      <w:r w:rsidRPr="00A20A4A">
        <w:rPr>
          <w:sz w:val="24"/>
          <w:szCs w:val="24"/>
          <w:lang w:bidi="th-TH"/>
        </w:rPr>
        <w:t>The study employs a descriptive research method, which is used to describe the characteristics of the study variables and the current situation within the organization. The descriptive research method is suitable for this study as it helps to assess employees’ perceptions of women’s leadership practices and organizational performance without manipulating any variables. In addition, this method allows the researcher to present an accurate description of the relationships between leadership-related factors and organizational performance.</w:t>
      </w:r>
    </w:p>
    <w:p w14:paraId="3EBED8FC" w14:textId="77777777" w:rsidR="00C550CD" w:rsidRPr="00A20A4A" w:rsidRDefault="00C550CD" w:rsidP="00C65615">
      <w:pPr>
        <w:widowControl/>
        <w:autoSpaceDE/>
        <w:autoSpaceDN/>
        <w:spacing w:line="360" w:lineRule="auto"/>
        <w:contextualSpacing/>
        <w:jc w:val="both"/>
        <w:rPr>
          <w:b/>
          <w:bCs/>
          <w:sz w:val="24"/>
          <w:szCs w:val="24"/>
          <w:lang w:bidi="th-TH"/>
        </w:rPr>
      </w:pPr>
    </w:p>
    <w:p w14:paraId="272810CC" w14:textId="2988A981" w:rsidR="001B0537" w:rsidRPr="00A20A4A" w:rsidRDefault="001B0537" w:rsidP="00C65615">
      <w:pPr>
        <w:pStyle w:val="Heading2"/>
        <w:spacing w:line="360" w:lineRule="auto"/>
        <w:ind w:left="0" w:firstLine="0"/>
        <w:contextualSpacing/>
        <w:rPr>
          <w:sz w:val="24"/>
          <w:szCs w:val="24"/>
          <w:lang w:bidi="th-TH"/>
        </w:rPr>
      </w:pPr>
      <w:bookmarkStart w:id="35" w:name="_Toc227331868"/>
      <w:r w:rsidRPr="00A20A4A">
        <w:rPr>
          <w:sz w:val="24"/>
          <w:szCs w:val="24"/>
          <w:lang w:bidi="th-TH"/>
        </w:rPr>
        <w:t>3.2</w:t>
      </w:r>
      <w:r w:rsidR="0017093A" w:rsidRPr="00A20A4A">
        <w:rPr>
          <w:sz w:val="24"/>
          <w:szCs w:val="24"/>
          <w:lang w:bidi="th-TH"/>
        </w:rPr>
        <w:tab/>
      </w:r>
      <w:r w:rsidRPr="00A20A4A">
        <w:rPr>
          <w:sz w:val="24"/>
          <w:szCs w:val="24"/>
          <w:lang w:bidi="th-TH"/>
        </w:rPr>
        <w:t>Population and Sampling</w:t>
      </w:r>
      <w:bookmarkEnd w:id="35"/>
    </w:p>
    <w:p w14:paraId="111F1AA1" w14:textId="0EF9CDD6" w:rsidR="0071709B" w:rsidRPr="00A20A4A" w:rsidRDefault="0071709B"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Population in research refers to the entire group of individuals, objects, or events that share common characteristics and are the focus of a research study. It represents the total set of elements from which researchers draw conclusions. The population includes all members that meet the criteria defined by the researcher and about whom the researcher intends to generalize. In many studies, it may not be possible to collect data from the entire population; therefore, a smaller group called a sample is selected to represent the population. </w:t>
      </w:r>
      <w:r w:rsidR="000D656D" w:rsidRPr="00A20A4A">
        <w:rPr>
          <w:sz w:val="24"/>
          <w:szCs w:val="24"/>
          <w:lang w:bidi="th-TH"/>
        </w:rPr>
        <w:t>Populations help define the study's limits and give the reader clues about the surroundings and context as well as the opportunity to focus on specific areas within a predetermined scope. That means it is important to have a specific focus to avoid giving the same results to everyone</w:t>
      </w:r>
      <w:r w:rsidR="0017093A" w:rsidRPr="00A20A4A">
        <w:rPr>
          <w:noProof/>
          <w:sz w:val="24"/>
          <w:szCs w:val="24"/>
          <w:lang w:bidi="th-TH"/>
        </w:rPr>
        <w:t xml:space="preserve"> (Hossan et al., 2023)</w:t>
      </w:r>
      <w:r w:rsidR="000D656D" w:rsidRPr="00A20A4A">
        <w:rPr>
          <w:sz w:val="24"/>
          <w:szCs w:val="24"/>
          <w:lang w:bidi="th-TH"/>
        </w:rPr>
        <w:t>.</w:t>
      </w:r>
    </w:p>
    <w:p w14:paraId="6D679B97" w14:textId="77777777" w:rsidR="0071709B" w:rsidRPr="00A20A4A" w:rsidRDefault="0071709B"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Sample size refers to the number of individuals, respondents, or units selected from a population to participate in a research study. It represents a smaller group that is chosen to represent the entire population so that researchers can collect data efficiently and draw conclusions about the larger group. Determining an appropriate sample size is important because it influences the accuracy, reliability, and validity of the research results. </w:t>
      </w:r>
    </w:p>
    <w:p w14:paraId="73168FAE" w14:textId="70BA1D96" w:rsidR="0056413A" w:rsidRPr="00A20A4A" w:rsidRDefault="00C27541"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The population of the study consists of 60 </w:t>
      </w:r>
      <w:r w:rsidR="00B86A28" w:rsidRPr="00A20A4A">
        <w:rPr>
          <w:sz w:val="24"/>
          <w:szCs w:val="24"/>
          <w:lang w:bidi="th-TH"/>
        </w:rPr>
        <w:t xml:space="preserve">female </w:t>
      </w:r>
      <w:r w:rsidRPr="00A20A4A">
        <w:rPr>
          <w:sz w:val="24"/>
          <w:szCs w:val="24"/>
          <w:lang w:bidi="th-TH"/>
        </w:rPr>
        <w:t>employees working at Andaman Seaview Hotel across different departments, including front office, housekeeping, food and beverage, and administration. Since the population size is relatively small and clearly defined, it provides an appropriate basis for selecting a representative sample for the study.</w:t>
      </w:r>
      <w:r w:rsidR="006E6E46" w:rsidRPr="00A20A4A">
        <w:rPr>
          <w:sz w:val="24"/>
          <w:szCs w:val="24"/>
          <w:lang w:bidi="th-TH"/>
        </w:rPr>
        <w:t xml:space="preserve"> </w:t>
      </w:r>
      <w:r w:rsidRPr="00A20A4A">
        <w:rPr>
          <w:sz w:val="24"/>
          <w:szCs w:val="24"/>
          <w:lang w:bidi="th-TH"/>
        </w:rPr>
        <w:t>The sample size for this study is determined using the Yamane formula, which is commonly applied to calculate sample sizes for finite population. The formula is expressed as follows:</w:t>
      </w:r>
    </w:p>
    <w:p w14:paraId="112A6B64" w14:textId="59DFE384" w:rsidR="009D6C73" w:rsidRPr="00A20A4A" w:rsidRDefault="0056413A" w:rsidP="00C65615">
      <w:pPr>
        <w:widowControl/>
        <w:autoSpaceDE/>
        <w:autoSpaceDN/>
        <w:spacing w:line="360" w:lineRule="auto"/>
        <w:contextualSpacing/>
        <w:rPr>
          <w:sz w:val="24"/>
          <w:szCs w:val="24"/>
          <w:lang w:bidi="th-TH"/>
        </w:rPr>
      </w:pPr>
      <w:r w:rsidRPr="00A20A4A">
        <w:rPr>
          <w:sz w:val="24"/>
          <w:szCs w:val="24"/>
          <w:lang w:bidi="th-TH"/>
        </w:rPr>
        <w:lastRenderedPageBreak/>
        <w:t xml:space="preserve">n =N/ </w:t>
      </w:r>
      <w:r w:rsidR="00A918B9" w:rsidRPr="00A20A4A">
        <w:rPr>
          <w:sz w:val="24"/>
          <w:szCs w:val="24"/>
          <w:lang w:bidi="th-TH"/>
        </w:rPr>
        <w:t>(1</w:t>
      </w:r>
      <w:r w:rsidRPr="00A20A4A">
        <w:rPr>
          <w:sz w:val="24"/>
          <w:szCs w:val="24"/>
          <w:lang w:bidi="th-TH"/>
        </w:rPr>
        <w:t>+ Ne</w:t>
      </w:r>
      <w:r w:rsidR="00A918B9" w:rsidRPr="00A20A4A">
        <w:rPr>
          <w:sz w:val="24"/>
          <w:szCs w:val="24"/>
          <w:vertAlign w:val="superscript"/>
          <w:lang w:bidi="th-TH"/>
        </w:rPr>
        <w:t xml:space="preserve">2 </w:t>
      </w:r>
      <w:r w:rsidR="00A918B9" w:rsidRPr="00A20A4A">
        <w:rPr>
          <w:sz w:val="24"/>
          <w:szCs w:val="24"/>
          <w:lang w:bidi="th-TH"/>
        </w:rPr>
        <w:t>)</w:t>
      </w:r>
    </w:p>
    <w:p w14:paraId="5C6D9D8F" w14:textId="5B06063E" w:rsidR="00C27541" w:rsidRPr="00A20A4A" w:rsidRDefault="00C27541" w:rsidP="00C65615">
      <w:pPr>
        <w:widowControl/>
        <w:autoSpaceDE/>
        <w:autoSpaceDN/>
        <w:spacing w:line="360" w:lineRule="auto"/>
        <w:contextualSpacing/>
        <w:rPr>
          <w:sz w:val="24"/>
          <w:szCs w:val="24"/>
          <w:lang w:bidi="th-TH"/>
        </w:rPr>
      </w:pPr>
      <w:r w:rsidRPr="00A20A4A">
        <w:rPr>
          <w:sz w:val="24"/>
          <w:szCs w:val="24"/>
          <w:lang w:bidi="th-TH"/>
        </w:rPr>
        <w:t>Where:</w:t>
      </w:r>
      <w:r w:rsidRPr="00A20A4A">
        <w:rPr>
          <w:sz w:val="24"/>
          <w:szCs w:val="24"/>
          <w:lang w:bidi="th-TH"/>
        </w:rPr>
        <w:br/>
        <w:t>n = sample size</w:t>
      </w:r>
      <w:r w:rsidRPr="00A20A4A">
        <w:rPr>
          <w:sz w:val="24"/>
          <w:szCs w:val="24"/>
          <w:lang w:bidi="th-TH"/>
        </w:rPr>
        <w:br/>
        <w:t>N = population size</w:t>
      </w:r>
      <w:r w:rsidRPr="00A20A4A">
        <w:rPr>
          <w:sz w:val="24"/>
          <w:szCs w:val="24"/>
          <w:lang w:bidi="th-TH"/>
        </w:rPr>
        <w:br/>
        <w:t>e = level of precision (sampling error)</w:t>
      </w:r>
    </w:p>
    <w:p w14:paraId="74426E3B" w14:textId="77777777" w:rsidR="00C27541" w:rsidRPr="00A20A4A" w:rsidRDefault="00C27541" w:rsidP="00C65615">
      <w:pPr>
        <w:widowControl/>
        <w:autoSpaceDE/>
        <w:autoSpaceDN/>
        <w:spacing w:line="360" w:lineRule="auto"/>
        <w:ind w:firstLine="720"/>
        <w:contextualSpacing/>
        <w:jc w:val="both"/>
        <w:rPr>
          <w:sz w:val="24"/>
          <w:szCs w:val="24"/>
          <w:lang w:bidi="th-TH"/>
        </w:rPr>
      </w:pPr>
      <w:r w:rsidRPr="00A20A4A">
        <w:rPr>
          <w:sz w:val="24"/>
          <w:szCs w:val="24"/>
          <w:lang w:bidi="th-TH"/>
        </w:rPr>
        <w:t>For this study, the population size (N) is 60, and the level of precision (e) is set at 0.05. Substituting these values into the formula:</w:t>
      </w:r>
    </w:p>
    <w:p w14:paraId="338BD43B" w14:textId="6703C3C2" w:rsidR="00C27541" w:rsidRPr="00A20A4A" w:rsidRDefault="00C27541" w:rsidP="00C65615">
      <w:pPr>
        <w:widowControl/>
        <w:autoSpaceDE/>
        <w:autoSpaceDN/>
        <w:spacing w:line="360" w:lineRule="auto"/>
        <w:contextualSpacing/>
        <w:jc w:val="both"/>
        <w:rPr>
          <w:sz w:val="24"/>
          <w:szCs w:val="24"/>
          <w:vertAlign w:val="superscript"/>
          <w:lang w:bidi="th-TH"/>
        </w:rPr>
      </w:pPr>
      <w:r w:rsidRPr="00A20A4A">
        <w:rPr>
          <w:sz w:val="24"/>
          <w:szCs w:val="24"/>
          <w:lang w:bidi="th-TH"/>
        </w:rPr>
        <w:t>n=</w:t>
      </w:r>
      <w:bookmarkStart w:id="36" w:name="_Hlk218605316"/>
      <w:r w:rsidR="00A918B9" w:rsidRPr="00A20A4A">
        <w:rPr>
          <w:sz w:val="24"/>
          <w:szCs w:val="24"/>
          <w:lang w:bidi="th-TH"/>
        </w:rPr>
        <w:t>60/1+60</w:t>
      </w:r>
      <w:r w:rsidRPr="00A20A4A">
        <w:rPr>
          <w:sz w:val="24"/>
          <w:szCs w:val="24"/>
          <w:lang w:bidi="th-TH"/>
        </w:rPr>
        <w:t xml:space="preserve"> </w:t>
      </w:r>
      <w:r w:rsidR="00A918B9" w:rsidRPr="00A20A4A">
        <w:rPr>
          <w:sz w:val="24"/>
          <w:szCs w:val="24"/>
          <w:lang w:bidi="th-TH"/>
        </w:rPr>
        <w:t>(0.05)</w:t>
      </w:r>
      <w:r w:rsidR="00A918B9" w:rsidRPr="00A20A4A">
        <w:rPr>
          <w:sz w:val="24"/>
          <w:szCs w:val="24"/>
          <w:vertAlign w:val="superscript"/>
          <w:lang w:bidi="th-TH"/>
        </w:rPr>
        <w:t>2</w:t>
      </w:r>
    </w:p>
    <w:bookmarkEnd w:id="36"/>
    <w:p w14:paraId="1FEAAE8A" w14:textId="05777BE8" w:rsidR="00A918B9" w:rsidRPr="00A20A4A" w:rsidRDefault="00A918B9" w:rsidP="00C65615">
      <w:pPr>
        <w:widowControl/>
        <w:autoSpaceDE/>
        <w:autoSpaceDN/>
        <w:spacing w:line="360" w:lineRule="auto"/>
        <w:contextualSpacing/>
        <w:jc w:val="both"/>
        <w:rPr>
          <w:sz w:val="24"/>
          <w:szCs w:val="24"/>
          <w:vertAlign w:val="superscript"/>
          <w:lang w:bidi="th-TH"/>
        </w:rPr>
      </w:pPr>
      <w:r w:rsidRPr="00A20A4A">
        <w:rPr>
          <w:sz w:val="24"/>
          <w:szCs w:val="24"/>
          <w:lang w:bidi="th-TH"/>
        </w:rPr>
        <w:t>n =60/1+60 (0.0025)</w:t>
      </w:r>
    </w:p>
    <w:p w14:paraId="53D92BC7" w14:textId="26375318" w:rsidR="00A918B9" w:rsidRPr="00A20A4A" w:rsidRDefault="00A918B9" w:rsidP="00C65615">
      <w:pPr>
        <w:widowControl/>
        <w:autoSpaceDE/>
        <w:autoSpaceDN/>
        <w:spacing w:line="360" w:lineRule="auto"/>
        <w:contextualSpacing/>
        <w:jc w:val="both"/>
        <w:rPr>
          <w:sz w:val="24"/>
          <w:szCs w:val="24"/>
          <w:lang w:bidi="th-TH"/>
        </w:rPr>
      </w:pPr>
      <w:r w:rsidRPr="00A20A4A">
        <w:rPr>
          <w:sz w:val="24"/>
          <w:szCs w:val="24"/>
          <w:lang w:bidi="th-TH"/>
        </w:rPr>
        <w:t>n =60/1.15</w:t>
      </w:r>
    </w:p>
    <w:p w14:paraId="337B92D1" w14:textId="6FD97E3B" w:rsidR="00A918B9" w:rsidRPr="00A20A4A" w:rsidRDefault="00A918B9" w:rsidP="00C65615">
      <w:pPr>
        <w:widowControl/>
        <w:autoSpaceDE/>
        <w:autoSpaceDN/>
        <w:spacing w:line="360" w:lineRule="auto"/>
        <w:contextualSpacing/>
        <w:jc w:val="both"/>
        <w:rPr>
          <w:sz w:val="24"/>
          <w:szCs w:val="24"/>
          <w:lang w:bidi="th-TH"/>
        </w:rPr>
      </w:pPr>
      <w:r w:rsidRPr="00A20A4A">
        <w:rPr>
          <w:sz w:val="24"/>
          <w:szCs w:val="24"/>
          <w:lang w:bidi="th-TH"/>
        </w:rPr>
        <w:t>n=52</w:t>
      </w:r>
    </w:p>
    <w:p w14:paraId="27E9D00C" w14:textId="3A970ABF" w:rsidR="001B0537" w:rsidRPr="00A20A4A" w:rsidRDefault="00C27541" w:rsidP="00C65615">
      <w:pPr>
        <w:widowControl/>
        <w:autoSpaceDE/>
        <w:autoSpaceDN/>
        <w:spacing w:line="360" w:lineRule="auto"/>
        <w:ind w:firstLine="720"/>
        <w:contextualSpacing/>
        <w:jc w:val="both"/>
        <w:rPr>
          <w:sz w:val="24"/>
          <w:szCs w:val="24"/>
          <w:lang w:bidi="th-TH"/>
        </w:rPr>
      </w:pPr>
      <w:r w:rsidRPr="00A20A4A">
        <w:rPr>
          <w:sz w:val="24"/>
          <w:szCs w:val="24"/>
          <w:lang w:bidi="th-TH"/>
        </w:rPr>
        <w:t>Therefore, the calculated sample size for this study is approximately 52 respondents.</w:t>
      </w:r>
      <w:r w:rsidR="00B86A28" w:rsidRPr="00A20A4A">
        <w:rPr>
          <w:sz w:val="24"/>
          <w:szCs w:val="24"/>
          <w:lang w:bidi="th-TH"/>
        </w:rPr>
        <w:t xml:space="preserve"> </w:t>
      </w:r>
    </w:p>
    <w:p w14:paraId="0CE855DD" w14:textId="153EB6E1" w:rsidR="009D21BD" w:rsidRPr="00A20A4A" w:rsidRDefault="00C550CD" w:rsidP="00C65615">
      <w:pPr>
        <w:widowControl/>
        <w:autoSpaceDE/>
        <w:autoSpaceDN/>
        <w:spacing w:line="360" w:lineRule="auto"/>
        <w:ind w:firstLine="720"/>
        <w:contextualSpacing/>
        <w:jc w:val="both"/>
        <w:rPr>
          <w:sz w:val="24"/>
          <w:szCs w:val="24"/>
          <w:lang w:bidi="th-TH"/>
        </w:rPr>
      </w:pPr>
      <w:r w:rsidRPr="00A20A4A">
        <w:rPr>
          <w:sz w:val="24"/>
          <w:szCs w:val="24"/>
          <w:lang w:bidi="th-TH"/>
        </w:rPr>
        <w:t>Sampling method refers to the technique or procedure used by researchers to select a subset of individuals, units, or elements from a larger population for the purpose of conducting a research study. Since it is often impractical or impossible to study an entire population, sampling methods allow researchers to collect data from a smaller group that accurately represents the characteristics of the population. The selection of an appropriate sampling method is important because it affects the reliability and validity of the research findings.</w:t>
      </w:r>
      <w:r w:rsidR="00001FF3" w:rsidRPr="00A20A4A">
        <w:t xml:space="preserve"> </w:t>
      </w:r>
      <w:r w:rsidR="00001FF3" w:rsidRPr="00A20A4A">
        <w:rPr>
          <w:sz w:val="24"/>
          <w:szCs w:val="24"/>
          <w:lang w:bidi="th-TH"/>
        </w:rPr>
        <w:t>Based on the sample data, a determination can be made about the entire population. Samples assist in reducing the time and cost associated with conducting a survey</w:t>
      </w:r>
      <w:r w:rsidR="00CF5C73" w:rsidRPr="00A20A4A">
        <w:rPr>
          <w:noProof/>
          <w:sz w:val="24"/>
          <w:szCs w:val="24"/>
          <w:lang w:bidi="th-TH"/>
        </w:rPr>
        <w:t xml:space="preserve"> (Rahman et al., 2022)</w:t>
      </w:r>
      <w:r w:rsidR="00001FF3" w:rsidRPr="00A20A4A">
        <w:rPr>
          <w:sz w:val="24"/>
          <w:szCs w:val="24"/>
          <w:lang w:bidi="th-TH"/>
        </w:rPr>
        <w:t>.</w:t>
      </w:r>
    </w:p>
    <w:p w14:paraId="183A1358" w14:textId="77777777" w:rsidR="009D21BD" w:rsidRPr="00A20A4A" w:rsidRDefault="00C550CD"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Probability sampling refers to a sampling method in which every member of the population has a known and equal chance of being selected for the study. This method uses random selection techniques to ensure that the sample represents the population accurately. Because </w:t>
      </w:r>
      <w:r w:rsidR="002E429B" w:rsidRPr="00A20A4A">
        <w:rPr>
          <w:sz w:val="24"/>
          <w:szCs w:val="24"/>
          <w:lang w:bidi="th-TH"/>
        </w:rPr>
        <w:t>everyone</w:t>
      </w:r>
      <w:r w:rsidRPr="00A20A4A">
        <w:rPr>
          <w:sz w:val="24"/>
          <w:szCs w:val="24"/>
          <w:lang w:bidi="th-TH"/>
        </w:rPr>
        <w:t xml:space="preserve"> has an equal probability of being chosen, probability sampling helps reduce bias and increases the reliability and generalizability of research findings.</w:t>
      </w:r>
    </w:p>
    <w:p w14:paraId="311A9321" w14:textId="77777777" w:rsidR="009D21BD" w:rsidRPr="00A20A4A" w:rsidRDefault="00C550CD" w:rsidP="00C65615">
      <w:pPr>
        <w:widowControl/>
        <w:autoSpaceDE/>
        <w:autoSpaceDN/>
        <w:spacing w:line="360" w:lineRule="auto"/>
        <w:ind w:firstLine="720"/>
        <w:contextualSpacing/>
        <w:jc w:val="both"/>
        <w:rPr>
          <w:sz w:val="24"/>
          <w:szCs w:val="24"/>
          <w:lang w:bidi="th-TH"/>
        </w:rPr>
      </w:pPr>
      <w:r w:rsidRPr="00A20A4A">
        <w:rPr>
          <w:sz w:val="24"/>
          <w:szCs w:val="24"/>
          <w:lang w:bidi="th-TH"/>
        </w:rPr>
        <w:t>Non-probability sampling refers to a sampling method in which the selection of participants is not based on random selection, and the probability of each member of the population being chosen is unknown. In this method, researchers select samples based on convenience, judgment, or specific criteria related to the research objective. Non-probability sampling is often used when it is difficult to access the entire population or when time and resources are limited.</w:t>
      </w:r>
    </w:p>
    <w:p w14:paraId="6F62E9B7" w14:textId="6DAE263F" w:rsidR="00325861" w:rsidRPr="00A20A4A" w:rsidRDefault="00C550CD" w:rsidP="00C65615">
      <w:pPr>
        <w:widowControl/>
        <w:autoSpaceDE/>
        <w:autoSpaceDN/>
        <w:spacing w:line="360" w:lineRule="auto"/>
        <w:ind w:firstLine="720"/>
        <w:contextualSpacing/>
        <w:jc w:val="both"/>
        <w:rPr>
          <w:sz w:val="24"/>
          <w:szCs w:val="24"/>
          <w:lang w:bidi="th-TH"/>
        </w:rPr>
      </w:pPr>
      <w:r w:rsidRPr="00A20A4A">
        <w:rPr>
          <w:sz w:val="24"/>
          <w:szCs w:val="24"/>
          <w:lang w:bidi="th-TH"/>
        </w:rPr>
        <w:lastRenderedPageBreak/>
        <w:t>Simple random sampling is a type of probability sampling method in which every member of the population has an equal and independent chance of being selected for the sample. This method ensures fairness in the selection process because participants are chosen purely by chance, without any bias or preference. Simple random sampling is commonly used in research when the population is clearly defined and accessible, allowing researchers to obtain a representative sample.</w:t>
      </w:r>
      <w:r w:rsidR="009D21BD" w:rsidRPr="00A20A4A">
        <w:rPr>
          <w:sz w:val="24"/>
          <w:szCs w:val="24"/>
          <w:lang w:bidi="th-TH"/>
        </w:rPr>
        <w:t xml:space="preserve"> </w:t>
      </w:r>
      <w:r w:rsidR="00C27541" w:rsidRPr="00A20A4A">
        <w:rPr>
          <w:sz w:val="24"/>
          <w:szCs w:val="24"/>
          <w:lang w:bidi="th-TH"/>
        </w:rPr>
        <w:t xml:space="preserve">The study uses simple random sampling as the sampling technique. Simple random sampling ensures that every employee in the population has an equal and independent chance of being selected for the sample. </w:t>
      </w:r>
    </w:p>
    <w:p w14:paraId="1691A597" w14:textId="77777777" w:rsidR="00C550CD" w:rsidRPr="00A20A4A" w:rsidRDefault="00C550CD" w:rsidP="00C65615">
      <w:pPr>
        <w:spacing w:line="360" w:lineRule="auto"/>
        <w:contextualSpacing/>
        <w:rPr>
          <w:b/>
          <w:bCs/>
          <w:sz w:val="24"/>
          <w:szCs w:val="24"/>
          <w:lang w:bidi="th-TH"/>
        </w:rPr>
      </w:pPr>
      <w:bookmarkStart w:id="37" w:name="_Toc218629075"/>
    </w:p>
    <w:p w14:paraId="2B9B7B6E" w14:textId="428D2AF2" w:rsidR="005A7FF3" w:rsidRPr="00A20A4A" w:rsidRDefault="00C550CD" w:rsidP="00C65615">
      <w:pPr>
        <w:pStyle w:val="Heading2"/>
        <w:spacing w:line="360" w:lineRule="auto"/>
        <w:ind w:left="0" w:firstLine="0"/>
        <w:contextualSpacing/>
        <w:rPr>
          <w:sz w:val="24"/>
          <w:szCs w:val="24"/>
          <w:lang w:bidi="th-TH"/>
        </w:rPr>
      </w:pPr>
      <w:bookmarkStart w:id="38" w:name="_Toc227331869"/>
      <w:r w:rsidRPr="00A20A4A">
        <w:rPr>
          <w:sz w:val="24"/>
          <w:szCs w:val="24"/>
          <w:lang w:bidi="th-TH"/>
        </w:rPr>
        <w:t>3.3</w:t>
      </w:r>
      <w:r w:rsidR="0017093A" w:rsidRPr="00A20A4A">
        <w:rPr>
          <w:sz w:val="24"/>
          <w:szCs w:val="24"/>
          <w:lang w:bidi="th-TH"/>
        </w:rPr>
        <w:tab/>
      </w:r>
      <w:r w:rsidRPr="00A20A4A">
        <w:rPr>
          <w:sz w:val="24"/>
          <w:szCs w:val="24"/>
          <w:lang w:bidi="th-TH"/>
        </w:rPr>
        <w:t>Data</w:t>
      </w:r>
      <w:r w:rsidR="005A7FF3" w:rsidRPr="00A20A4A">
        <w:rPr>
          <w:sz w:val="24"/>
          <w:szCs w:val="24"/>
          <w:lang w:bidi="th-TH"/>
        </w:rPr>
        <w:t xml:space="preserve"> Collection Methods</w:t>
      </w:r>
      <w:bookmarkEnd w:id="37"/>
      <w:bookmarkEnd w:id="38"/>
    </w:p>
    <w:p w14:paraId="304ABA14" w14:textId="4CC5F370" w:rsidR="00C550CD" w:rsidRPr="00A20A4A" w:rsidRDefault="00DC28F4" w:rsidP="00C65615">
      <w:pPr>
        <w:spacing w:line="360" w:lineRule="auto"/>
        <w:ind w:firstLine="720"/>
        <w:contextualSpacing/>
        <w:jc w:val="both"/>
        <w:rPr>
          <w:b/>
          <w:bCs/>
          <w:sz w:val="24"/>
          <w:szCs w:val="24"/>
          <w:lang w:bidi="th-TH"/>
        </w:rPr>
      </w:pPr>
      <w:r w:rsidRPr="00A20A4A">
        <w:rPr>
          <w:sz w:val="24"/>
          <w:szCs w:val="24"/>
        </w:rPr>
        <w:t>Data collection as a main stage in research can overshadow the quality of achieving results by decreasing the possible errors which may occur during a research project</w:t>
      </w:r>
      <w:r w:rsidR="0017093A" w:rsidRPr="00A20A4A">
        <w:rPr>
          <w:noProof/>
          <w:sz w:val="24"/>
          <w:szCs w:val="24"/>
        </w:rPr>
        <w:t xml:space="preserve"> (Taherdoost, 202</w:t>
      </w:r>
      <w:r w:rsidR="00CF5C73" w:rsidRPr="00A20A4A">
        <w:rPr>
          <w:noProof/>
          <w:sz w:val="24"/>
          <w:szCs w:val="24"/>
        </w:rPr>
        <w:t>1</w:t>
      </w:r>
      <w:r w:rsidR="0017093A" w:rsidRPr="00A20A4A">
        <w:rPr>
          <w:noProof/>
          <w:sz w:val="24"/>
          <w:szCs w:val="24"/>
        </w:rPr>
        <w:t>)</w:t>
      </w:r>
      <w:r w:rsidRPr="00A20A4A">
        <w:rPr>
          <w:sz w:val="24"/>
          <w:szCs w:val="24"/>
        </w:rPr>
        <w:t>.</w:t>
      </w:r>
      <w:r w:rsidR="009D21BD" w:rsidRPr="00A20A4A">
        <w:rPr>
          <w:b/>
          <w:bCs/>
          <w:sz w:val="24"/>
          <w:szCs w:val="24"/>
          <w:lang w:bidi="th-TH"/>
        </w:rPr>
        <w:t xml:space="preserve"> </w:t>
      </w:r>
      <w:r w:rsidR="00C550CD" w:rsidRPr="00A20A4A">
        <w:rPr>
          <w:sz w:val="24"/>
          <w:szCs w:val="24"/>
          <w:lang w:bidi="th-TH"/>
        </w:rPr>
        <w:t>Primary data refers to the original data that are collected directly by the researcher for the specific purpose of the research study. These data are gathered first-hand from respondents or sources through various methods such as surveys, questionnaires, interviews, observations, or experiments. Primary data are considered highly reliable because they are collected specifically to address the research objectives and research questions.</w:t>
      </w:r>
    </w:p>
    <w:p w14:paraId="425C6F2E" w14:textId="77777777" w:rsidR="00C550CD" w:rsidRPr="00A20A4A" w:rsidRDefault="00C550CD" w:rsidP="00C65615">
      <w:pPr>
        <w:widowControl/>
        <w:autoSpaceDE/>
        <w:autoSpaceDN/>
        <w:spacing w:line="360" w:lineRule="auto"/>
        <w:ind w:firstLine="720"/>
        <w:contextualSpacing/>
        <w:jc w:val="both"/>
        <w:rPr>
          <w:sz w:val="24"/>
          <w:szCs w:val="24"/>
          <w:lang w:bidi="th-TH"/>
        </w:rPr>
      </w:pPr>
      <w:r w:rsidRPr="00A20A4A">
        <w:rPr>
          <w:sz w:val="24"/>
          <w:szCs w:val="24"/>
          <w:lang w:bidi="th-TH"/>
        </w:rPr>
        <w:t>Secondary data refers to data that have already been collected, recorded, or published by other researchers, organizations, or institutions for purposes other than the current research study. These data are not gathered directly by the researcher but are obtained from existing sources such as books, journals, reports, government publications, websites, and previous research studies. Secondary data are commonly used in research to support background information, develop theoretical frameworks, and review previous findings related to the research topic.</w:t>
      </w:r>
    </w:p>
    <w:p w14:paraId="2D3DDA2E" w14:textId="5A5D24DF" w:rsidR="00B86A28" w:rsidRPr="00A20A4A" w:rsidRDefault="005A7FF3" w:rsidP="00C65615">
      <w:pPr>
        <w:widowControl/>
        <w:autoSpaceDE/>
        <w:autoSpaceDN/>
        <w:spacing w:line="360" w:lineRule="auto"/>
        <w:ind w:firstLine="720"/>
        <w:contextualSpacing/>
        <w:jc w:val="both"/>
        <w:rPr>
          <w:sz w:val="24"/>
          <w:szCs w:val="24"/>
          <w:lang w:bidi="th-TH"/>
        </w:rPr>
      </w:pPr>
      <w:r w:rsidRPr="00A20A4A">
        <w:rPr>
          <w:sz w:val="24"/>
          <w:szCs w:val="24"/>
          <w:lang w:bidi="th-TH"/>
        </w:rPr>
        <w:t>This study utilizes both primary and secondary data to examine the role of women in leadership positions and its effect on organizational performance at Andaman Seaview Hotel, Karon Beach, Phuket. The use of multiple data sources enhances the credibility and completeness of the research findings.</w:t>
      </w:r>
      <w:r w:rsidR="00B86A28" w:rsidRPr="00A20A4A">
        <w:rPr>
          <w:sz w:val="24"/>
          <w:szCs w:val="24"/>
          <w:lang w:bidi="th-TH"/>
        </w:rPr>
        <w:t xml:space="preserve"> </w:t>
      </w:r>
      <w:r w:rsidRPr="00A20A4A">
        <w:rPr>
          <w:sz w:val="24"/>
          <w:szCs w:val="24"/>
          <w:lang w:bidi="th-TH"/>
        </w:rPr>
        <w:t>Primary data are collected through a structured questionnaire, which is the main data collection instrument for this study. The questionnaire is designed to gather quantitative data from employees across different departments of Andaman Seaview Hotel. It consists of closed-ended questions that measure respondents’ perceptions of work</w:t>
      </w:r>
      <w:r w:rsidR="0071709B" w:rsidRPr="00A20A4A">
        <w:rPr>
          <w:sz w:val="24"/>
          <w:szCs w:val="24"/>
          <w:lang w:bidi="th-TH"/>
        </w:rPr>
        <w:t>-</w:t>
      </w:r>
      <w:r w:rsidRPr="00A20A4A">
        <w:rPr>
          <w:sz w:val="24"/>
          <w:szCs w:val="24"/>
          <w:lang w:bidi="th-TH"/>
        </w:rPr>
        <w:t xml:space="preserve">life balance, personality, emotional </w:t>
      </w:r>
      <w:r w:rsidRPr="00A20A4A">
        <w:rPr>
          <w:sz w:val="24"/>
          <w:szCs w:val="24"/>
          <w:lang w:bidi="th-TH"/>
        </w:rPr>
        <w:lastRenderedPageBreak/>
        <w:t>intelligence, women’s leadership practices, and organizational performance.</w:t>
      </w:r>
      <w:r w:rsidR="00A30949" w:rsidRPr="00A20A4A">
        <w:rPr>
          <w:sz w:val="24"/>
          <w:szCs w:val="24"/>
          <w:lang w:bidi="th-TH"/>
        </w:rPr>
        <w:t xml:space="preserve"> </w:t>
      </w:r>
      <w:r w:rsidRPr="00A20A4A">
        <w:rPr>
          <w:sz w:val="24"/>
          <w:szCs w:val="24"/>
          <w:lang w:bidi="th-TH"/>
        </w:rPr>
        <w:t xml:space="preserve">The structured questionnaire uses a five-point Likert scale, ranging from strongly disagree to strongly agree, to ensure consistency and ease of response. </w:t>
      </w:r>
    </w:p>
    <w:p w14:paraId="51D25543" w14:textId="422FB931" w:rsidR="000709B9" w:rsidRPr="00A20A4A" w:rsidRDefault="005A7FF3" w:rsidP="00C65615">
      <w:pPr>
        <w:widowControl/>
        <w:autoSpaceDE/>
        <w:autoSpaceDN/>
        <w:spacing w:line="360" w:lineRule="auto"/>
        <w:ind w:firstLine="720"/>
        <w:contextualSpacing/>
        <w:jc w:val="both"/>
        <w:rPr>
          <w:sz w:val="24"/>
          <w:szCs w:val="24"/>
          <w:lang w:bidi="th-TH"/>
        </w:rPr>
      </w:pPr>
      <w:r w:rsidRPr="00A20A4A">
        <w:rPr>
          <w:sz w:val="24"/>
          <w:szCs w:val="24"/>
          <w:lang w:bidi="th-TH"/>
        </w:rPr>
        <w:t>Secondary data are collected to support and strengthen the theoretical foundation of the study. These data are obtained from academic journals, textbooks, research articles, theses, and reputable online sources related to women in leadership, organizational performance, and the hotel industry. Secondary data are used to develop the literature review, conceptual framework, and research instruments, as well as to compare the study findings with existing research.</w:t>
      </w:r>
    </w:p>
    <w:p w14:paraId="52054A13" w14:textId="77777777" w:rsidR="009D21BD" w:rsidRPr="00A20A4A" w:rsidRDefault="009D21BD" w:rsidP="00C65615">
      <w:pPr>
        <w:spacing w:line="360" w:lineRule="auto"/>
        <w:contextualSpacing/>
        <w:rPr>
          <w:b/>
          <w:bCs/>
          <w:sz w:val="24"/>
          <w:szCs w:val="24"/>
        </w:rPr>
      </w:pPr>
    </w:p>
    <w:p w14:paraId="0C2022D3" w14:textId="19233114" w:rsidR="00325861" w:rsidRPr="00A20A4A" w:rsidRDefault="001B0537" w:rsidP="00C65615">
      <w:pPr>
        <w:pStyle w:val="Heading2"/>
        <w:spacing w:line="360" w:lineRule="auto"/>
        <w:ind w:left="0" w:firstLine="0"/>
        <w:contextualSpacing/>
        <w:rPr>
          <w:sz w:val="24"/>
          <w:szCs w:val="24"/>
        </w:rPr>
      </w:pPr>
      <w:bookmarkStart w:id="39" w:name="_Toc227331870"/>
      <w:r w:rsidRPr="00A20A4A">
        <w:rPr>
          <w:sz w:val="24"/>
          <w:szCs w:val="24"/>
        </w:rPr>
        <w:t>3.4</w:t>
      </w:r>
      <w:r w:rsidR="0017093A" w:rsidRPr="00A20A4A">
        <w:rPr>
          <w:sz w:val="24"/>
          <w:szCs w:val="24"/>
        </w:rPr>
        <w:tab/>
      </w:r>
      <w:r w:rsidR="00325861" w:rsidRPr="00A20A4A">
        <w:rPr>
          <w:sz w:val="24"/>
          <w:szCs w:val="24"/>
        </w:rPr>
        <w:t>Data Analysis Method</w:t>
      </w:r>
      <w:bookmarkEnd w:id="39"/>
    </w:p>
    <w:p w14:paraId="47980DD0" w14:textId="761E928C" w:rsidR="00B86A28" w:rsidRPr="00A20A4A" w:rsidRDefault="00CE4AF5"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Data analysis is simply the process of converting the gathered data to meaningful information. Different techniques such as modeling to reach trends, relationships, and therefore conclusions to address the decision-making process are employed in this process </w:t>
      </w:r>
      <w:sdt>
        <w:sdtPr>
          <w:rPr>
            <w:sz w:val="24"/>
            <w:szCs w:val="24"/>
            <w:lang w:bidi="th-TH"/>
          </w:rPr>
          <w:id w:val="1322085231"/>
          <w:citation/>
        </w:sdtPr>
        <w:sdtContent>
          <w:r w:rsidRPr="00A20A4A">
            <w:rPr>
              <w:sz w:val="24"/>
              <w:szCs w:val="24"/>
              <w:lang w:bidi="th-TH"/>
            </w:rPr>
            <w:fldChar w:fldCharType="begin"/>
          </w:r>
          <w:r w:rsidR="0007293F" w:rsidRPr="00A20A4A">
            <w:rPr>
              <w:sz w:val="24"/>
              <w:szCs w:val="24"/>
              <w:lang w:bidi="th-TH"/>
            </w:rPr>
            <w:instrText xml:space="preserve">CITATION Ham221 \l 1033 </w:instrText>
          </w:r>
          <w:r w:rsidRPr="00A20A4A">
            <w:rPr>
              <w:sz w:val="24"/>
              <w:szCs w:val="24"/>
              <w:lang w:bidi="th-TH"/>
            </w:rPr>
            <w:fldChar w:fldCharType="separate"/>
          </w:r>
          <w:r w:rsidR="000B4BF9" w:rsidRPr="00A20A4A">
            <w:rPr>
              <w:noProof/>
              <w:sz w:val="24"/>
              <w:szCs w:val="24"/>
              <w:lang w:bidi="th-TH"/>
            </w:rPr>
            <w:t>(Taherdoost, 2022)</w:t>
          </w:r>
          <w:r w:rsidRPr="00A20A4A">
            <w:rPr>
              <w:sz w:val="24"/>
              <w:szCs w:val="24"/>
              <w:lang w:bidi="th-TH"/>
            </w:rPr>
            <w:fldChar w:fldCharType="end"/>
          </w:r>
        </w:sdtContent>
      </w:sdt>
      <w:r w:rsidRPr="00A20A4A">
        <w:rPr>
          <w:sz w:val="24"/>
          <w:szCs w:val="24"/>
          <w:lang w:bidi="th-TH"/>
        </w:rPr>
        <w:t>. However, the data needs to be prepared before being used in the data analysis process.</w:t>
      </w:r>
      <w:r w:rsidR="009D21BD" w:rsidRPr="00A20A4A">
        <w:rPr>
          <w:sz w:val="24"/>
          <w:szCs w:val="24"/>
          <w:lang w:bidi="th-TH"/>
        </w:rPr>
        <w:t xml:space="preserve"> </w:t>
      </w:r>
      <w:r w:rsidR="001D3DCB" w:rsidRPr="00A20A4A">
        <w:rPr>
          <w:sz w:val="24"/>
          <w:szCs w:val="24"/>
          <w:lang w:bidi="th-TH"/>
        </w:rPr>
        <w:t xml:space="preserve">The data collected through the structured questionnaire are analyzed using statistical analysis techniques to address the research objectives and answer the research questions. After data collection, the completed questionnaires are reviewed for completeness and accuracy. The data are then coded and </w:t>
      </w:r>
      <w:r w:rsidR="000A4DBA" w:rsidRPr="00A20A4A">
        <w:rPr>
          <w:sz w:val="24"/>
          <w:szCs w:val="24"/>
          <w:lang w:bidi="th-TH"/>
        </w:rPr>
        <w:t>entered</w:t>
      </w:r>
      <w:r w:rsidR="001D3DCB" w:rsidRPr="00A20A4A">
        <w:rPr>
          <w:sz w:val="24"/>
          <w:szCs w:val="24"/>
          <w:lang w:bidi="th-TH"/>
        </w:rPr>
        <w:t xml:space="preserve"> a statistical software package, such as the Statistical Package for the Social Sciences (SPSS), for analysis.</w:t>
      </w:r>
    </w:p>
    <w:p w14:paraId="4BE77395" w14:textId="0F18BCF2" w:rsidR="008D39D5" w:rsidRPr="00A20A4A" w:rsidRDefault="00A30949"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Reliability test is used to test the variables. </w:t>
      </w:r>
      <w:r w:rsidR="001D3DCB" w:rsidRPr="00A20A4A">
        <w:rPr>
          <w:sz w:val="24"/>
          <w:szCs w:val="24"/>
          <w:lang w:bidi="th-TH"/>
        </w:rPr>
        <w:t>Descriptive statistics are used to summarize and describe the demographic characteristics of the respondents and the main study variables. These include frequencies, percentages, means, and standard deviations. Descriptive analysis provides an overview of employees’ perceptions regarding work</w:t>
      </w:r>
      <w:r w:rsidR="004D748F" w:rsidRPr="00A20A4A">
        <w:rPr>
          <w:sz w:val="24"/>
          <w:szCs w:val="24"/>
          <w:lang w:bidi="th-TH"/>
        </w:rPr>
        <w:t>-</w:t>
      </w:r>
      <w:r w:rsidR="001D3DCB" w:rsidRPr="00A20A4A">
        <w:rPr>
          <w:sz w:val="24"/>
          <w:szCs w:val="24"/>
          <w:lang w:bidi="th-TH"/>
        </w:rPr>
        <w:t>life balance, personality, emotional intelligence, women’s leadership, and organizational performance at Andaman Seaview Hotel.</w:t>
      </w:r>
      <w:r w:rsidR="00B86A28" w:rsidRPr="00A20A4A">
        <w:rPr>
          <w:sz w:val="24"/>
          <w:szCs w:val="24"/>
          <w:lang w:bidi="th-TH"/>
        </w:rPr>
        <w:t xml:space="preserve"> </w:t>
      </w:r>
      <w:r w:rsidR="001D3DCB" w:rsidRPr="00A20A4A">
        <w:rPr>
          <w:sz w:val="24"/>
          <w:szCs w:val="24"/>
          <w:lang w:bidi="th-TH"/>
        </w:rPr>
        <w:t>To examine the relationships between the study variables, inferential statistical techniques are employed. In addition, regression analysis is conducted to assess the extent to which work–life balance, personality, and emotional intelligence influence women’s leadership and, subsequently, organizational performance. Regression analysis allows the researcher to evaluate the predictive power of the independent variables and understand their contribution to organizational performance.</w:t>
      </w:r>
    </w:p>
    <w:p w14:paraId="3B678D1E" w14:textId="77777777" w:rsidR="009C63C8" w:rsidRPr="00A20A4A" w:rsidRDefault="009C63C8" w:rsidP="00C65615">
      <w:pPr>
        <w:widowControl/>
        <w:autoSpaceDE/>
        <w:autoSpaceDN/>
        <w:spacing w:line="360" w:lineRule="auto"/>
        <w:contextualSpacing/>
        <w:jc w:val="both"/>
        <w:rPr>
          <w:b/>
          <w:bCs/>
          <w:sz w:val="24"/>
          <w:szCs w:val="24"/>
          <w:lang w:bidi="th-TH"/>
        </w:rPr>
      </w:pPr>
    </w:p>
    <w:p w14:paraId="13A27681" w14:textId="6601AD13" w:rsidR="001B0537" w:rsidRPr="00A20A4A" w:rsidRDefault="00C550CD" w:rsidP="00C65615">
      <w:pPr>
        <w:pStyle w:val="Heading2"/>
        <w:spacing w:line="360" w:lineRule="auto"/>
        <w:ind w:left="0" w:firstLine="0"/>
        <w:contextualSpacing/>
        <w:rPr>
          <w:sz w:val="24"/>
          <w:szCs w:val="24"/>
          <w:lang w:bidi="th-TH"/>
        </w:rPr>
      </w:pPr>
      <w:bookmarkStart w:id="40" w:name="_Toc227331618"/>
      <w:bookmarkStart w:id="41" w:name="_Toc227331871"/>
      <w:r w:rsidRPr="00A20A4A">
        <w:rPr>
          <w:sz w:val="24"/>
          <w:szCs w:val="24"/>
          <w:lang w:bidi="th-TH"/>
        </w:rPr>
        <w:lastRenderedPageBreak/>
        <w:t>3.4.1</w:t>
      </w:r>
      <w:r w:rsidR="0017093A" w:rsidRPr="00A20A4A">
        <w:rPr>
          <w:sz w:val="24"/>
          <w:szCs w:val="24"/>
          <w:lang w:bidi="th-TH"/>
        </w:rPr>
        <w:tab/>
      </w:r>
      <w:r w:rsidRPr="00A20A4A">
        <w:rPr>
          <w:sz w:val="24"/>
          <w:szCs w:val="24"/>
          <w:lang w:bidi="th-TH"/>
        </w:rPr>
        <w:t>Reliability</w:t>
      </w:r>
      <w:r w:rsidR="0026641C" w:rsidRPr="00A20A4A">
        <w:rPr>
          <w:sz w:val="24"/>
          <w:szCs w:val="24"/>
          <w:lang w:bidi="th-TH"/>
        </w:rPr>
        <w:t xml:space="preserve"> Test</w:t>
      </w:r>
      <w:bookmarkEnd w:id="40"/>
      <w:bookmarkEnd w:id="41"/>
    </w:p>
    <w:p w14:paraId="52747CD7" w14:textId="77777777" w:rsidR="009D21BD" w:rsidRPr="00A20A4A" w:rsidRDefault="009C63C8"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In this study, a reliability test </w:t>
      </w:r>
      <w:r w:rsidR="009D21BD" w:rsidRPr="00A20A4A">
        <w:rPr>
          <w:sz w:val="24"/>
          <w:szCs w:val="24"/>
          <w:lang w:bidi="th-TH"/>
        </w:rPr>
        <w:t>i</w:t>
      </w:r>
      <w:r w:rsidRPr="00A20A4A">
        <w:rPr>
          <w:sz w:val="24"/>
          <w:szCs w:val="24"/>
          <w:lang w:bidi="th-TH"/>
        </w:rPr>
        <w:t>s conducted to ensure that the questionnaire used to measure the variables work-life balance, personalization, emotional intelligence, women leadership, and organizational performance was consistent and dependable. Reliability testing is important because it helps determine whether the items in the questionnaire measure the intended concepts accurately and consistently. A reliable research instrument ensures that respondents interpret and answer the questions in a consistent manner, which increases the credibility and validity of the research findings.</w:t>
      </w:r>
    </w:p>
    <w:p w14:paraId="4D0A78DC" w14:textId="10C3A677" w:rsidR="009D21BD" w:rsidRPr="00A20A4A" w:rsidRDefault="009C63C8"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To evaluate the reliability of the questionnaire, the study applied Cronbach’s Alpha coefficient, which is a widely used statistical method for assessing the internal consistency of measurement scales. Cronbach’s Alpha measures how closely related a set of items are as a group. </w:t>
      </w:r>
      <w:r w:rsidR="00296598" w:rsidRPr="00A20A4A">
        <w:rPr>
          <w:sz w:val="24"/>
          <w:szCs w:val="24"/>
          <w:lang w:bidi="th-TH"/>
        </w:rPr>
        <w:t>Reliability test is a measurement to see the test remains consistent after repeatedly performing on the subject and under the same conditions</w:t>
      </w:r>
      <w:r w:rsidR="0017093A" w:rsidRPr="00A20A4A">
        <w:rPr>
          <w:noProof/>
          <w:sz w:val="24"/>
          <w:szCs w:val="24"/>
          <w:lang w:bidi="th-TH"/>
        </w:rPr>
        <w:t xml:space="preserve"> (</w:t>
      </w:r>
      <w:r w:rsidR="00CF5C73" w:rsidRPr="00A20A4A">
        <w:t xml:space="preserve">Tadzkia, </w:t>
      </w:r>
      <w:r w:rsidR="0017093A" w:rsidRPr="00A20A4A">
        <w:rPr>
          <w:noProof/>
          <w:sz w:val="24"/>
          <w:szCs w:val="24"/>
          <w:lang w:bidi="th-TH"/>
        </w:rPr>
        <w:t>2023)</w:t>
      </w:r>
      <w:r w:rsidR="00296598" w:rsidRPr="00A20A4A">
        <w:rPr>
          <w:sz w:val="24"/>
          <w:szCs w:val="24"/>
          <w:lang w:bidi="th-TH"/>
        </w:rPr>
        <w:t>. The</w:t>
      </w:r>
      <w:r w:rsidRPr="00A20A4A">
        <w:rPr>
          <w:sz w:val="24"/>
          <w:szCs w:val="24"/>
          <w:lang w:bidi="th-TH"/>
        </w:rPr>
        <w:t xml:space="preserve"> value of Cronbach’s Alpha ranges from 0 to 1, where higher values indicate stronger reliability. In general, a Cronbach’s Alpha value of 0.70 or above is considered acceptable, while values above 0.80 indicate good reliability.</w:t>
      </w:r>
    </w:p>
    <w:p w14:paraId="1B09C3C5" w14:textId="77777777" w:rsidR="009D21BD" w:rsidRPr="00A20A4A" w:rsidRDefault="009C63C8"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For this research conducted at Andaman Seaview Hotel, reliability testing </w:t>
      </w:r>
      <w:r w:rsidR="009D21BD" w:rsidRPr="00A20A4A">
        <w:rPr>
          <w:sz w:val="24"/>
          <w:szCs w:val="24"/>
          <w:lang w:bidi="th-TH"/>
        </w:rPr>
        <w:t>i</w:t>
      </w:r>
      <w:r w:rsidRPr="00A20A4A">
        <w:rPr>
          <w:sz w:val="24"/>
          <w:szCs w:val="24"/>
          <w:lang w:bidi="th-TH"/>
        </w:rPr>
        <w:t>s performed using statistical analysis software on the data collected from respondents. The results indicated that all variables achieved Cronbach’s Alpha values greater than the acceptable threshold of 0.70, confirming that the questionnaire items were internally consistent and reliable. This means that the measurement items used to evaluate the influencing factors of women leadership and their impact on organizational performance were appropriate and dependable for the study.</w:t>
      </w:r>
    </w:p>
    <w:p w14:paraId="27265C7D" w14:textId="77777777" w:rsidR="009C63C8" w:rsidRPr="00A20A4A" w:rsidRDefault="009C63C8" w:rsidP="00C65615">
      <w:pPr>
        <w:widowControl/>
        <w:autoSpaceDE/>
        <w:autoSpaceDN/>
        <w:spacing w:line="360" w:lineRule="auto"/>
        <w:contextualSpacing/>
        <w:jc w:val="both"/>
        <w:rPr>
          <w:sz w:val="24"/>
          <w:szCs w:val="24"/>
          <w:lang w:bidi="th-TH"/>
        </w:rPr>
      </w:pPr>
    </w:p>
    <w:p w14:paraId="11656A0B" w14:textId="1ED1744F" w:rsidR="0026641C" w:rsidRPr="00A20A4A" w:rsidRDefault="0026641C" w:rsidP="00C65615">
      <w:pPr>
        <w:pStyle w:val="Heading2"/>
        <w:spacing w:line="360" w:lineRule="auto"/>
        <w:ind w:left="0" w:firstLine="0"/>
        <w:contextualSpacing/>
        <w:rPr>
          <w:sz w:val="24"/>
          <w:szCs w:val="24"/>
          <w:lang w:bidi="th-TH"/>
        </w:rPr>
      </w:pPr>
      <w:bookmarkStart w:id="42" w:name="_Toc227331619"/>
      <w:bookmarkStart w:id="43" w:name="_Toc227331872"/>
      <w:r w:rsidRPr="00A20A4A">
        <w:rPr>
          <w:sz w:val="24"/>
          <w:szCs w:val="24"/>
          <w:lang w:bidi="th-TH"/>
        </w:rPr>
        <w:t>3.4.2</w:t>
      </w:r>
      <w:r w:rsidR="0017093A" w:rsidRPr="00A20A4A">
        <w:rPr>
          <w:sz w:val="24"/>
          <w:szCs w:val="24"/>
          <w:lang w:bidi="th-TH"/>
        </w:rPr>
        <w:tab/>
      </w:r>
      <w:r w:rsidRPr="00A20A4A">
        <w:rPr>
          <w:sz w:val="24"/>
          <w:szCs w:val="24"/>
          <w:lang w:bidi="th-TH"/>
        </w:rPr>
        <w:t>Descriptive Statistics</w:t>
      </w:r>
      <w:bookmarkEnd w:id="42"/>
      <w:bookmarkEnd w:id="43"/>
    </w:p>
    <w:p w14:paraId="6FCB5C02" w14:textId="77777777" w:rsidR="009D21BD" w:rsidRPr="00A20A4A" w:rsidRDefault="009C63C8"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Descriptive statistics </w:t>
      </w:r>
      <w:r w:rsidR="009D21BD" w:rsidRPr="00A20A4A">
        <w:rPr>
          <w:sz w:val="24"/>
          <w:szCs w:val="24"/>
          <w:lang w:bidi="th-TH"/>
        </w:rPr>
        <w:t>a</w:t>
      </w:r>
      <w:r w:rsidRPr="00A20A4A">
        <w:rPr>
          <w:sz w:val="24"/>
          <w:szCs w:val="24"/>
          <w:lang w:bidi="th-TH"/>
        </w:rPr>
        <w:t>re used in this study to summarize and present the collected data in a clear and organized manner. The purpose of descriptive statistics is to provide a simple description of the main features of the data collected from respondents. In this research, descriptive statistical analysis helped the researcher understand the characteristics of the respondents and their perceptions regarding work</w:t>
      </w:r>
      <w:r w:rsidR="00891E5C" w:rsidRPr="00A20A4A">
        <w:rPr>
          <w:sz w:val="24"/>
          <w:szCs w:val="24"/>
          <w:lang w:bidi="th-TH"/>
        </w:rPr>
        <w:t>-</w:t>
      </w:r>
      <w:r w:rsidRPr="00A20A4A">
        <w:rPr>
          <w:sz w:val="24"/>
          <w:szCs w:val="24"/>
          <w:lang w:bidi="th-TH"/>
        </w:rPr>
        <w:t>life balance, personalization, emotional intelligence, women leadership, and organizational performance at Andaman Seaview Hotel.</w:t>
      </w:r>
    </w:p>
    <w:p w14:paraId="6AB6DA7D" w14:textId="4A54C5B0" w:rsidR="009D21BD" w:rsidRPr="00A20A4A" w:rsidRDefault="007A5C12" w:rsidP="00C65615">
      <w:pPr>
        <w:widowControl/>
        <w:autoSpaceDE/>
        <w:autoSpaceDN/>
        <w:spacing w:line="360" w:lineRule="auto"/>
        <w:ind w:firstLine="720"/>
        <w:contextualSpacing/>
        <w:jc w:val="both"/>
        <w:rPr>
          <w:sz w:val="24"/>
          <w:szCs w:val="24"/>
          <w:lang w:bidi="th-TH"/>
        </w:rPr>
      </w:pPr>
      <w:r w:rsidRPr="00A20A4A">
        <w:rPr>
          <w:sz w:val="24"/>
          <w:szCs w:val="24"/>
        </w:rPr>
        <w:t xml:space="preserve">The scope of descriptive statistics is central tendency measures and dispersion measures, while inferential statistics include hypothesis testing which can generalize </w:t>
      </w:r>
      <w:r w:rsidRPr="00A20A4A">
        <w:rPr>
          <w:sz w:val="24"/>
          <w:szCs w:val="24"/>
        </w:rPr>
        <w:lastRenderedPageBreak/>
        <w:t>samples to make conclusions about population characteristics</w:t>
      </w:r>
      <w:r w:rsidR="006C0266" w:rsidRPr="00A20A4A">
        <w:rPr>
          <w:noProof/>
          <w:sz w:val="24"/>
          <w:szCs w:val="24"/>
        </w:rPr>
        <w:t xml:space="preserve"> (</w:t>
      </w:r>
      <w:r w:rsidR="006C0266" w:rsidRPr="00A20A4A">
        <w:t>Nusantara et al.,</w:t>
      </w:r>
      <w:r w:rsidR="006C0266" w:rsidRPr="00A20A4A">
        <w:rPr>
          <w:noProof/>
          <w:sz w:val="24"/>
          <w:szCs w:val="24"/>
        </w:rPr>
        <w:t xml:space="preserve"> 2021)</w:t>
      </w:r>
      <w:r w:rsidRPr="00A20A4A">
        <w:rPr>
          <w:sz w:val="24"/>
          <w:szCs w:val="24"/>
        </w:rPr>
        <w:t xml:space="preserve">. </w:t>
      </w:r>
      <w:r w:rsidR="009C63C8" w:rsidRPr="00A20A4A">
        <w:rPr>
          <w:sz w:val="24"/>
          <w:szCs w:val="24"/>
          <w:lang w:bidi="th-TH"/>
        </w:rPr>
        <w:t xml:space="preserve"> Frequency and percentage were used to describe the demographic profile of respondents, including factors such as gender, age, educational background, and work experience. These statistics helped provide a clear overview of the characteristics of the participants involved in the study.</w:t>
      </w:r>
    </w:p>
    <w:p w14:paraId="239BBF60" w14:textId="5C91D473" w:rsidR="009D21BD" w:rsidRPr="00A20A4A" w:rsidRDefault="009C63C8"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Furthermore, mean, and standard deviation </w:t>
      </w:r>
      <w:r w:rsidR="009D21BD" w:rsidRPr="00A20A4A">
        <w:rPr>
          <w:sz w:val="24"/>
          <w:szCs w:val="24"/>
          <w:lang w:bidi="th-TH"/>
        </w:rPr>
        <w:t>a</w:t>
      </w:r>
      <w:r w:rsidRPr="00A20A4A">
        <w:rPr>
          <w:sz w:val="24"/>
          <w:szCs w:val="24"/>
          <w:lang w:bidi="th-TH"/>
        </w:rPr>
        <w:t xml:space="preserve">re used to analyze the responses related to the main research variables. The mean value </w:t>
      </w:r>
      <w:r w:rsidR="009D21BD" w:rsidRPr="00A20A4A">
        <w:rPr>
          <w:sz w:val="24"/>
          <w:szCs w:val="24"/>
          <w:lang w:bidi="th-TH"/>
        </w:rPr>
        <w:t>i</w:t>
      </w:r>
      <w:r w:rsidRPr="00A20A4A">
        <w:rPr>
          <w:sz w:val="24"/>
          <w:szCs w:val="24"/>
          <w:lang w:bidi="th-TH"/>
        </w:rPr>
        <w:t xml:space="preserve">s used to determine the average level of agreement among respondents regarding statements related to work–life balance, personalization, emotional intelligence, women leadership, and organizational performance. A higher mean score indicates a stronger agreement among respondents, while a lower mean score indicates weaker agreement. Standard deviation </w:t>
      </w:r>
      <w:r w:rsidR="009D21BD" w:rsidRPr="00A20A4A">
        <w:rPr>
          <w:sz w:val="24"/>
          <w:szCs w:val="24"/>
          <w:lang w:bidi="th-TH"/>
        </w:rPr>
        <w:t>i</w:t>
      </w:r>
      <w:r w:rsidRPr="00A20A4A">
        <w:rPr>
          <w:sz w:val="24"/>
          <w:szCs w:val="24"/>
          <w:lang w:bidi="th-TH"/>
        </w:rPr>
        <w:t>s also calculated to measure the level of variation or dispersion in the responses provided by the respondents.</w:t>
      </w:r>
    </w:p>
    <w:p w14:paraId="3312A938" w14:textId="77777777" w:rsidR="009C63C8" w:rsidRPr="00A20A4A" w:rsidRDefault="009C63C8" w:rsidP="00C65615">
      <w:pPr>
        <w:widowControl/>
        <w:autoSpaceDE/>
        <w:autoSpaceDN/>
        <w:spacing w:line="360" w:lineRule="auto"/>
        <w:contextualSpacing/>
        <w:jc w:val="both"/>
        <w:rPr>
          <w:b/>
          <w:bCs/>
          <w:sz w:val="24"/>
          <w:szCs w:val="24"/>
          <w:lang w:bidi="th-TH"/>
        </w:rPr>
      </w:pPr>
    </w:p>
    <w:p w14:paraId="5CAF0F1F" w14:textId="78DC82A7" w:rsidR="0026641C" w:rsidRPr="00A20A4A" w:rsidRDefault="009C63C8" w:rsidP="00C65615">
      <w:pPr>
        <w:pStyle w:val="Heading2"/>
        <w:spacing w:line="360" w:lineRule="auto"/>
        <w:ind w:left="0" w:firstLine="0"/>
        <w:contextualSpacing/>
        <w:rPr>
          <w:sz w:val="24"/>
          <w:szCs w:val="24"/>
          <w:lang w:bidi="th-TH"/>
        </w:rPr>
      </w:pPr>
      <w:bookmarkStart w:id="44" w:name="_Toc227331620"/>
      <w:bookmarkStart w:id="45" w:name="_Toc227331873"/>
      <w:r w:rsidRPr="00A20A4A">
        <w:rPr>
          <w:sz w:val="24"/>
          <w:szCs w:val="24"/>
          <w:lang w:bidi="th-TH"/>
        </w:rPr>
        <w:t>3.4.3</w:t>
      </w:r>
      <w:r w:rsidR="0017093A" w:rsidRPr="00A20A4A">
        <w:rPr>
          <w:sz w:val="24"/>
          <w:szCs w:val="24"/>
          <w:lang w:bidi="th-TH"/>
        </w:rPr>
        <w:tab/>
      </w:r>
      <w:r w:rsidRPr="00A20A4A">
        <w:rPr>
          <w:sz w:val="24"/>
          <w:szCs w:val="24"/>
          <w:lang w:bidi="th-TH"/>
        </w:rPr>
        <w:t>Regression</w:t>
      </w:r>
      <w:r w:rsidR="0026641C" w:rsidRPr="00A20A4A">
        <w:rPr>
          <w:sz w:val="24"/>
          <w:szCs w:val="24"/>
          <w:lang w:bidi="th-TH"/>
        </w:rPr>
        <w:t xml:space="preserve"> Analysis</w:t>
      </w:r>
      <w:bookmarkEnd w:id="44"/>
      <w:bookmarkEnd w:id="45"/>
    </w:p>
    <w:p w14:paraId="3FBCFC43" w14:textId="550B00B6" w:rsidR="009C63C8" w:rsidRPr="00A20A4A" w:rsidRDefault="009C63C8" w:rsidP="00C65615">
      <w:pPr>
        <w:pStyle w:val="NormalWeb"/>
        <w:spacing w:before="0" w:beforeAutospacing="0" w:after="0" w:afterAutospacing="0" w:line="360" w:lineRule="auto"/>
        <w:ind w:firstLine="720"/>
        <w:contextualSpacing/>
        <w:jc w:val="both"/>
      </w:pPr>
      <w:r w:rsidRPr="00A20A4A">
        <w:t xml:space="preserve">Regression analysis </w:t>
      </w:r>
      <w:r w:rsidR="009D21BD" w:rsidRPr="00A20A4A">
        <w:t>i</w:t>
      </w:r>
      <w:r w:rsidRPr="00A20A4A">
        <w:t>s conducted in this study to examine the relationship between the independent variables work-life balance, personalization, and emotional intelligence and the dependent variable, organizational performance. The purpose of regression analysis is to determine how strongly the independent variables influence the dependent variable and to identify which factors significantly contribute to organizational performance.</w:t>
      </w:r>
      <w:r w:rsidR="00D37EE9" w:rsidRPr="00A20A4A">
        <w:t xml:space="preserve"> Regression Analysis is effective tool for predictions</w:t>
      </w:r>
      <w:sdt>
        <w:sdtPr>
          <w:id w:val="-1071809458"/>
          <w:citation/>
        </w:sdtPr>
        <w:sdtContent>
          <w:r w:rsidR="00D37EE9" w:rsidRPr="00A20A4A">
            <w:fldChar w:fldCharType="begin"/>
          </w:r>
          <w:r w:rsidR="00D37EE9" w:rsidRPr="00A20A4A">
            <w:instrText xml:space="preserve"> CITATION Ala24 \l 1033 </w:instrText>
          </w:r>
          <w:r w:rsidR="00D37EE9" w:rsidRPr="00A20A4A">
            <w:fldChar w:fldCharType="separate"/>
          </w:r>
          <w:r w:rsidR="000B4BF9" w:rsidRPr="00A20A4A">
            <w:rPr>
              <w:noProof/>
            </w:rPr>
            <w:t xml:space="preserve"> (Abdulrahman, 2024)</w:t>
          </w:r>
          <w:r w:rsidR="00D37EE9" w:rsidRPr="00A20A4A">
            <w:fldChar w:fldCharType="end"/>
          </w:r>
        </w:sdtContent>
      </w:sdt>
      <w:r w:rsidR="00D37EE9" w:rsidRPr="00A20A4A">
        <w:t>.</w:t>
      </w:r>
      <w:r w:rsidRPr="00A20A4A">
        <w:t xml:space="preserve"> In this research, regression analysis helped evaluate how women leadership factors affect the performance of Andaman Seaview Hotel.</w:t>
      </w:r>
      <w:r w:rsidR="009D21BD" w:rsidRPr="00A20A4A">
        <w:t xml:space="preserve"> </w:t>
      </w:r>
      <w:r w:rsidRPr="00A20A4A">
        <w:t>This statistical method allows researchers to examine the combined effect of multiple independent variables on a single dependent variable. By applying regression analysis, the study was able to measure the degree of influence that work–life balance, personalization, and emotional intelligence have on organizational performance.</w:t>
      </w:r>
    </w:p>
    <w:p w14:paraId="6617F3F5" w14:textId="2464F0E4" w:rsidR="009C63C8" w:rsidRPr="00A20A4A" w:rsidRDefault="009C63C8" w:rsidP="00C65615">
      <w:pPr>
        <w:pStyle w:val="NormalWeb"/>
        <w:spacing w:before="0" w:beforeAutospacing="0" w:after="0" w:afterAutospacing="0" w:line="360" w:lineRule="auto"/>
        <w:ind w:firstLine="720"/>
        <w:contextualSpacing/>
        <w:jc w:val="both"/>
      </w:pPr>
      <w:r w:rsidRPr="00A20A4A">
        <w:t xml:space="preserve">According to </w:t>
      </w:r>
      <w:r w:rsidRPr="00A20A4A">
        <w:rPr>
          <w:rStyle w:val="whitespace-normal"/>
        </w:rPr>
        <w:t>Creswell</w:t>
      </w:r>
      <w:r w:rsidR="006C0266" w:rsidRPr="00A20A4A">
        <w:rPr>
          <w:rStyle w:val="whitespace-normal"/>
        </w:rPr>
        <w:t xml:space="preserve"> and Creswell (2022)</w:t>
      </w:r>
      <w:r w:rsidRPr="00A20A4A">
        <w:t>, regression analysis is a statistical technique used to examine relationships among variables and determine whether changes in one variable led to changes in another. This method helps researchers test hypotheses and understand the predictive relationship between variables. Similarly, regression analysis is widely used in research to measure the impact of independent variables on a dependent variable and to estimate the strength of these relationships.</w:t>
      </w:r>
    </w:p>
    <w:p w14:paraId="7C3925D6" w14:textId="77777777" w:rsidR="009C63C8" w:rsidRPr="00A20A4A" w:rsidRDefault="009C63C8" w:rsidP="00C65615">
      <w:pPr>
        <w:widowControl/>
        <w:autoSpaceDE/>
        <w:autoSpaceDN/>
        <w:spacing w:line="360" w:lineRule="auto"/>
        <w:contextualSpacing/>
        <w:jc w:val="both"/>
        <w:rPr>
          <w:b/>
          <w:bCs/>
          <w:sz w:val="24"/>
          <w:szCs w:val="24"/>
          <w:lang w:bidi="th-TH"/>
        </w:rPr>
      </w:pPr>
    </w:p>
    <w:p w14:paraId="2D36FC11" w14:textId="7A792463" w:rsidR="0026641C" w:rsidRPr="00A20A4A" w:rsidRDefault="00536CB3" w:rsidP="00C65615">
      <w:pPr>
        <w:pStyle w:val="Heading2"/>
        <w:spacing w:line="360" w:lineRule="auto"/>
        <w:ind w:left="0" w:firstLine="0"/>
        <w:contextualSpacing/>
        <w:rPr>
          <w:sz w:val="24"/>
          <w:szCs w:val="24"/>
          <w:lang w:bidi="th-TH"/>
        </w:rPr>
      </w:pPr>
      <w:bookmarkStart w:id="46" w:name="_Toc227331874"/>
      <w:r w:rsidRPr="00A20A4A">
        <w:rPr>
          <w:sz w:val="24"/>
          <w:szCs w:val="24"/>
          <w:lang w:bidi="th-TH"/>
        </w:rPr>
        <w:lastRenderedPageBreak/>
        <w:t>3.5</w:t>
      </w:r>
      <w:r w:rsidR="0017093A" w:rsidRPr="00A20A4A">
        <w:rPr>
          <w:sz w:val="24"/>
          <w:szCs w:val="24"/>
          <w:lang w:bidi="th-TH"/>
        </w:rPr>
        <w:tab/>
      </w:r>
      <w:r w:rsidRPr="00A20A4A">
        <w:rPr>
          <w:sz w:val="24"/>
          <w:szCs w:val="24"/>
          <w:lang w:bidi="th-TH"/>
        </w:rPr>
        <w:t>Ethical</w:t>
      </w:r>
      <w:r w:rsidR="0026641C" w:rsidRPr="00A20A4A">
        <w:rPr>
          <w:sz w:val="24"/>
          <w:szCs w:val="24"/>
          <w:lang w:bidi="th-TH"/>
        </w:rPr>
        <w:t xml:space="preserve"> Consideration</w:t>
      </w:r>
      <w:bookmarkEnd w:id="46"/>
    </w:p>
    <w:p w14:paraId="4BA65CBD" w14:textId="0B1DFFF1" w:rsidR="00536CB3" w:rsidRPr="00A20A4A" w:rsidRDefault="00536CB3" w:rsidP="00C65615">
      <w:pPr>
        <w:widowControl/>
        <w:autoSpaceDE/>
        <w:autoSpaceDN/>
        <w:spacing w:line="360" w:lineRule="auto"/>
        <w:contextualSpacing/>
        <w:jc w:val="both"/>
        <w:rPr>
          <w:sz w:val="24"/>
          <w:szCs w:val="24"/>
          <w:lang w:bidi="th-TH"/>
        </w:rPr>
      </w:pPr>
      <w:r w:rsidRPr="00A20A4A">
        <w:rPr>
          <w:sz w:val="24"/>
          <w:szCs w:val="24"/>
          <w:lang w:bidi="th-TH"/>
        </w:rPr>
        <w:t xml:space="preserve"> </w:t>
      </w:r>
      <w:r w:rsidR="0017093A" w:rsidRPr="00A20A4A">
        <w:rPr>
          <w:sz w:val="24"/>
          <w:szCs w:val="24"/>
          <w:lang w:bidi="th-TH"/>
        </w:rPr>
        <w:tab/>
      </w:r>
      <w:r w:rsidRPr="00A20A4A">
        <w:rPr>
          <w:sz w:val="24"/>
          <w:szCs w:val="24"/>
          <w:lang w:bidi="th-TH"/>
        </w:rPr>
        <w:t xml:space="preserve">Ethical considerations </w:t>
      </w:r>
      <w:r w:rsidR="009D21BD" w:rsidRPr="00A20A4A">
        <w:rPr>
          <w:sz w:val="24"/>
          <w:szCs w:val="24"/>
          <w:lang w:bidi="th-TH"/>
        </w:rPr>
        <w:t>a</w:t>
      </w:r>
      <w:r w:rsidRPr="00A20A4A">
        <w:rPr>
          <w:sz w:val="24"/>
          <w:szCs w:val="24"/>
          <w:lang w:bidi="th-TH"/>
        </w:rPr>
        <w:t xml:space="preserve">re carefully followed in conducting this research at Andaman Seaview Hotel to ensure that the study was carried out responsibly and respectfully toward all participants. Ethical research practices are essential to protect the rights, privacy, and dignity of respondents. The researcher ensured that the entire research process </w:t>
      </w:r>
      <w:r w:rsidR="009D21BD" w:rsidRPr="00A20A4A">
        <w:rPr>
          <w:sz w:val="24"/>
          <w:szCs w:val="24"/>
          <w:lang w:bidi="th-TH"/>
        </w:rPr>
        <w:t>i</w:t>
      </w:r>
      <w:r w:rsidRPr="00A20A4A">
        <w:rPr>
          <w:sz w:val="24"/>
          <w:szCs w:val="24"/>
          <w:lang w:bidi="th-TH"/>
        </w:rPr>
        <w:t>s conducted in accordance with accepted academic ethical standards, including voluntary participation, confidentiality, honesty in data reporting, and respect for participants.</w:t>
      </w:r>
      <w:r w:rsidR="00A4041D" w:rsidRPr="00A20A4A">
        <w:rPr>
          <w:rFonts w:ascii="Cambria" w:eastAsiaTheme="minorHAnsi" w:hAnsi="Cambria" w:cs="Cambria"/>
          <w:lang w:bidi="th-TH"/>
        </w:rPr>
        <w:t xml:space="preserve"> </w:t>
      </w:r>
      <w:r w:rsidR="009D21BD" w:rsidRPr="00A20A4A">
        <w:rPr>
          <w:sz w:val="24"/>
          <w:szCs w:val="24"/>
          <w:lang w:bidi="th-TH"/>
        </w:rPr>
        <w:t>T</w:t>
      </w:r>
      <w:r w:rsidR="00A4041D" w:rsidRPr="00A20A4A">
        <w:rPr>
          <w:sz w:val="24"/>
          <w:szCs w:val="24"/>
          <w:lang w:bidi="th-TH"/>
        </w:rPr>
        <w:t>hese ethical concerns remain a pressing matter relative to the well-established ethical conventions for research involving humans</w:t>
      </w:r>
      <w:sdt>
        <w:sdtPr>
          <w:rPr>
            <w:sz w:val="24"/>
            <w:szCs w:val="24"/>
            <w:lang w:bidi="th-TH"/>
          </w:rPr>
          <w:id w:val="1244450048"/>
          <w:citation/>
        </w:sdtPr>
        <w:sdtContent>
          <w:r w:rsidR="00A4041D" w:rsidRPr="00A20A4A">
            <w:rPr>
              <w:sz w:val="24"/>
              <w:szCs w:val="24"/>
              <w:lang w:bidi="th-TH"/>
            </w:rPr>
            <w:fldChar w:fldCharType="begin"/>
          </w:r>
          <w:r w:rsidR="00A4041D" w:rsidRPr="00A20A4A">
            <w:rPr>
              <w:sz w:val="24"/>
              <w:szCs w:val="24"/>
              <w:lang w:bidi="th-TH"/>
            </w:rPr>
            <w:instrText xml:space="preserve"> CITATION Sue23 \l 1033 </w:instrText>
          </w:r>
          <w:r w:rsidR="00A4041D" w:rsidRPr="00A20A4A">
            <w:rPr>
              <w:sz w:val="24"/>
              <w:szCs w:val="24"/>
              <w:lang w:bidi="th-TH"/>
            </w:rPr>
            <w:fldChar w:fldCharType="separate"/>
          </w:r>
          <w:r w:rsidR="000B4BF9" w:rsidRPr="00A20A4A">
            <w:rPr>
              <w:noProof/>
              <w:sz w:val="24"/>
              <w:szCs w:val="24"/>
              <w:lang w:bidi="th-TH"/>
            </w:rPr>
            <w:t xml:space="preserve"> (McGregor, 2023)</w:t>
          </w:r>
          <w:r w:rsidR="00A4041D" w:rsidRPr="00A20A4A">
            <w:rPr>
              <w:sz w:val="24"/>
              <w:szCs w:val="24"/>
              <w:lang w:bidi="th-TH"/>
            </w:rPr>
            <w:fldChar w:fldCharType="end"/>
          </w:r>
        </w:sdtContent>
      </w:sdt>
      <w:r w:rsidR="00A4041D" w:rsidRPr="00A20A4A">
        <w:rPr>
          <w:sz w:val="24"/>
          <w:szCs w:val="24"/>
          <w:lang w:bidi="th-TH"/>
        </w:rPr>
        <w:t>.</w:t>
      </w:r>
    </w:p>
    <w:p w14:paraId="4840AED4" w14:textId="60E69FA3" w:rsidR="00536CB3" w:rsidRPr="00A20A4A" w:rsidRDefault="00536CB3"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Before distributing the questionnaire, the researcher clearly explained the purpose and objectives of the study to the employees of Andaman Seaview Hotel. Respondents were informed that the study aimed to examine the influencing factors on women leadership and organizational performance within the organization. Participation in the study </w:t>
      </w:r>
      <w:r w:rsidR="009D21BD" w:rsidRPr="00A20A4A">
        <w:rPr>
          <w:sz w:val="24"/>
          <w:szCs w:val="24"/>
          <w:lang w:bidi="th-TH"/>
        </w:rPr>
        <w:t>i</w:t>
      </w:r>
      <w:r w:rsidRPr="00A20A4A">
        <w:rPr>
          <w:sz w:val="24"/>
          <w:szCs w:val="24"/>
          <w:lang w:bidi="th-TH"/>
        </w:rPr>
        <w:t xml:space="preserve">s entirely voluntary, and respondents were free to decide whether they wanted to participate or not. No respondent </w:t>
      </w:r>
      <w:r w:rsidR="009D21BD" w:rsidRPr="00A20A4A">
        <w:rPr>
          <w:sz w:val="24"/>
          <w:szCs w:val="24"/>
          <w:lang w:bidi="th-TH"/>
        </w:rPr>
        <w:t>i</w:t>
      </w:r>
      <w:r w:rsidRPr="00A20A4A">
        <w:rPr>
          <w:sz w:val="24"/>
          <w:szCs w:val="24"/>
          <w:lang w:bidi="th-TH"/>
        </w:rPr>
        <w:t>s forced or pressured to complete the questionnaire, and participants were given the right to withdraw from the study at any stage without facing any negative consequences.</w:t>
      </w:r>
    </w:p>
    <w:p w14:paraId="747FD1A1" w14:textId="11FAF16E" w:rsidR="00536CB3" w:rsidRPr="00A20A4A" w:rsidRDefault="00536CB3"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Confidentiality and anonymity </w:t>
      </w:r>
      <w:r w:rsidR="009D21BD" w:rsidRPr="00A20A4A">
        <w:rPr>
          <w:sz w:val="24"/>
          <w:szCs w:val="24"/>
          <w:lang w:bidi="th-TH"/>
        </w:rPr>
        <w:t>a</w:t>
      </w:r>
      <w:r w:rsidRPr="00A20A4A">
        <w:rPr>
          <w:sz w:val="24"/>
          <w:szCs w:val="24"/>
          <w:lang w:bidi="th-TH"/>
        </w:rPr>
        <w:t xml:space="preserve">re strictly maintained throughout the research process. The questionnaire </w:t>
      </w:r>
      <w:r w:rsidR="009D21BD" w:rsidRPr="00A20A4A">
        <w:rPr>
          <w:sz w:val="24"/>
          <w:szCs w:val="24"/>
          <w:lang w:bidi="th-TH"/>
        </w:rPr>
        <w:t>does</w:t>
      </w:r>
      <w:r w:rsidRPr="00A20A4A">
        <w:rPr>
          <w:sz w:val="24"/>
          <w:szCs w:val="24"/>
          <w:lang w:bidi="th-TH"/>
        </w:rPr>
        <w:t xml:space="preserve"> not require respondents to provide personal identifying information such as names or personal identification details. All responses </w:t>
      </w:r>
      <w:r w:rsidR="009D21BD" w:rsidRPr="00A20A4A">
        <w:rPr>
          <w:sz w:val="24"/>
          <w:szCs w:val="24"/>
          <w:lang w:bidi="th-TH"/>
        </w:rPr>
        <w:t>a</w:t>
      </w:r>
      <w:r w:rsidRPr="00A20A4A">
        <w:rPr>
          <w:sz w:val="24"/>
          <w:szCs w:val="24"/>
          <w:lang w:bidi="th-TH"/>
        </w:rPr>
        <w:t xml:space="preserve">re kept confidential and </w:t>
      </w:r>
      <w:r w:rsidR="009D21BD" w:rsidRPr="00A20A4A">
        <w:rPr>
          <w:sz w:val="24"/>
          <w:szCs w:val="24"/>
          <w:lang w:bidi="th-TH"/>
        </w:rPr>
        <w:t>a</w:t>
      </w:r>
      <w:r w:rsidRPr="00A20A4A">
        <w:rPr>
          <w:sz w:val="24"/>
          <w:szCs w:val="24"/>
          <w:lang w:bidi="th-TH"/>
        </w:rPr>
        <w:t>re used solely for academic research purposes. The collected data were analyzed collectively, and no individual responses were disclosed or reported. This ensured that participants felt comfortable sharing their honest opinions without concern about privacy or potential repercussions.</w:t>
      </w:r>
    </w:p>
    <w:p w14:paraId="3EE9929A" w14:textId="5D09E76B" w:rsidR="00536CB3" w:rsidRPr="00A20A4A" w:rsidRDefault="00536CB3" w:rsidP="00C65615">
      <w:pPr>
        <w:widowControl/>
        <w:autoSpaceDE/>
        <w:autoSpaceDN/>
        <w:spacing w:line="360" w:lineRule="auto"/>
        <w:ind w:firstLine="720"/>
        <w:contextualSpacing/>
        <w:jc w:val="both"/>
        <w:rPr>
          <w:sz w:val="24"/>
          <w:szCs w:val="24"/>
          <w:lang w:bidi="th-TH"/>
        </w:rPr>
      </w:pPr>
      <w:r w:rsidRPr="00A20A4A">
        <w:rPr>
          <w:sz w:val="24"/>
          <w:szCs w:val="24"/>
          <w:lang w:bidi="th-TH"/>
        </w:rPr>
        <w:t>Furthermore, the researcher ensure</w:t>
      </w:r>
      <w:r w:rsidR="009D21BD" w:rsidRPr="00A20A4A">
        <w:rPr>
          <w:sz w:val="24"/>
          <w:szCs w:val="24"/>
          <w:lang w:bidi="th-TH"/>
        </w:rPr>
        <w:t>s</w:t>
      </w:r>
      <w:r w:rsidRPr="00A20A4A">
        <w:rPr>
          <w:sz w:val="24"/>
          <w:szCs w:val="24"/>
          <w:lang w:bidi="th-TH"/>
        </w:rPr>
        <w:t xml:space="preserve"> that the information collected from the respondents was used only for academic purposes related to this research study. The data </w:t>
      </w:r>
      <w:r w:rsidR="009D21BD" w:rsidRPr="00A20A4A">
        <w:rPr>
          <w:sz w:val="24"/>
          <w:szCs w:val="24"/>
          <w:lang w:bidi="th-TH"/>
        </w:rPr>
        <w:t>a</w:t>
      </w:r>
      <w:r w:rsidRPr="00A20A4A">
        <w:rPr>
          <w:sz w:val="24"/>
          <w:szCs w:val="24"/>
          <w:lang w:bidi="th-TH"/>
        </w:rPr>
        <w:t xml:space="preserve">re stored securely and </w:t>
      </w:r>
      <w:r w:rsidR="009D21BD" w:rsidRPr="00A20A4A">
        <w:rPr>
          <w:sz w:val="24"/>
          <w:szCs w:val="24"/>
          <w:lang w:bidi="th-TH"/>
        </w:rPr>
        <w:t>a</w:t>
      </w:r>
      <w:r w:rsidRPr="00A20A4A">
        <w:rPr>
          <w:sz w:val="24"/>
          <w:szCs w:val="24"/>
          <w:lang w:bidi="th-TH"/>
        </w:rPr>
        <w:t xml:space="preserve">re not shared with unauthorized individuals or organizations. The researcher also ensured that the findings were presented honestly and accurately without any falsification or manipulation of data. All academic sources used in the research </w:t>
      </w:r>
      <w:r w:rsidR="009D21BD" w:rsidRPr="00A20A4A">
        <w:rPr>
          <w:sz w:val="24"/>
          <w:szCs w:val="24"/>
          <w:lang w:bidi="th-TH"/>
        </w:rPr>
        <w:t>a</w:t>
      </w:r>
      <w:r w:rsidRPr="00A20A4A">
        <w:rPr>
          <w:sz w:val="24"/>
          <w:szCs w:val="24"/>
          <w:lang w:bidi="th-TH"/>
        </w:rPr>
        <w:t>re properly cited to avoid plagiarism and maintain academic integrity.</w:t>
      </w:r>
      <w:r w:rsidR="009D21BD" w:rsidRPr="00A20A4A">
        <w:rPr>
          <w:sz w:val="24"/>
          <w:szCs w:val="24"/>
          <w:lang w:bidi="th-TH"/>
        </w:rPr>
        <w:t xml:space="preserve"> </w:t>
      </w:r>
      <w:r w:rsidRPr="00A20A4A">
        <w:rPr>
          <w:sz w:val="24"/>
          <w:szCs w:val="24"/>
          <w:lang w:bidi="th-TH"/>
        </w:rPr>
        <w:t xml:space="preserve">These ethical considerations helped ensure that the research process </w:t>
      </w:r>
      <w:r w:rsidR="009D21BD" w:rsidRPr="00A20A4A">
        <w:rPr>
          <w:sz w:val="24"/>
          <w:szCs w:val="24"/>
          <w:lang w:bidi="th-TH"/>
        </w:rPr>
        <w:t>i</w:t>
      </w:r>
      <w:r w:rsidRPr="00A20A4A">
        <w:rPr>
          <w:sz w:val="24"/>
          <w:szCs w:val="24"/>
          <w:lang w:bidi="th-TH"/>
        </w:rPr>
        <w:t>s conducted in a fair, transparent, and responsible manner.</w:t>
      </w:r>
    </w:p>
    <w:p w14:paraId="5FFFDBCC" w14:textId="759FF879" w:rsidR="009D21BD" w:rsidRPr="00A20A4A" w:rsidRDefault="009D21BD" w:rsidP="00C65615">
      <w:pPr>
        <w:spacing w:line="360" w:lineRule="auto"/>
        <w:contextualSpacing/>
        <w:rPr>
          <w:sz w:val="24"/>
          <w:szCs w:val="24"/>
          <w:lang w:bidi="th-TH"/>
        </w:rPr>
      </w:pPr>
      <w:r w:rsidRPr="00A20A4A">
        <w:rPr>
          <w:sz w:val="24"/>
          <w:szCs w:val="24"/>
          <w:lang w:bidi="th-TH"/>
        </w:rPr>
        <w:br w:type="page"/>
      </w:r>
    </w:p>
    <w:p w14:paraId="271A042B" w14:textId="77777777" w:rsidR="00806873" w:rsidRPr="00F2743B" w:rsidRDefault="00806873" w:rsidP="00C65615">
      <w:pPr>
        <w:spacing w:line="360" w:lineRule="auto"/>
        <w:contextualSpacing/>
        <w:jc w:val="center"/>
        <w:rPr>
          <w:b/>
          <w:bCs/>
          <w:sz w:val="28"/>
          <w:szCs w:val="28"/>
        </w:rPr>
      </w:pPr>
      <w:bookmarkStart w:id="47" w:name="_Toc227331876"/>
      <w:r w:rsidRPr="00F2743B">
        <w:rPr>
          <w:b/>
          <w:bCs/>
          <w:sz w:val="28"/>
          <w:szCs w:val="28"/>
        </w:rPr>
        <w:lastRenderedPageBreak/>
        <w:t>CHAPTER IV</w:t>
      </w:r>
    </w:p>
    <w:p w14:paraId="25A5E2B9" w14:textId="7D7D367C" w:rsidR="009D21BD" w:rsidRPr="00A20A4A" w:rsidRDefault="00806873" w:rsidP="00C65615">
      <w:pPr>
        <w:pStyle w:val="Heading1"/>
        <w:spacing w:line="360" w:lineRule="auto"/>
        <w:ind w:left="0" w:firstLine="0"/>
        <w:contextualSpacing/>
        <w:jc w:val="center"/>
        <w:rPr>
          <w:sz w:val="28"/>
          <w:szCs w:val="28"/>
        </w:rPr>
      </w:pPr>
      <w:r w:rsidRPr="00A20A4A">
        <w:rPr>
          <w:sz w:val="28"/>
          <w:szCs w:val="28"/>
          <w:lang w:bidi="th-TH"/>
        </w:rPr>
        <w:t xml:space="preserve">ANALYSIS OF THE </w:t>
      </w:r>
      <w:r w:rsidRPr="00A20A4A">
        <w:rPr>
          <w:color w:val="000000"/>
          <w:sz w:val="28"/>
          <w:szCs w:val="28"/>
        </w:rPr>
        <w:t xml:space="preserve">INFLUENCING FACTORS ON WOMEN LEADERSHIP AND ORGANIZATIONAL PERFORMANCE OF </w:t>
      </w:r>
      <w:r w:rsidRPr="00A20A4A">
        <w:rPr>
          <w:sz w:val="28"/>
          <w:szCs w:val="28"/>
        </w:rPr>
        <w:t>ANDAMAN SEAVIEW HOTEL</w:t>
      </w:r>
      <w:bookmarkEnd w:id="47"/>
    </w:p>
    <w:p w14:paraId="39642E3C" w14:textId="77777777" w:rsidR="00254EBA" w:rsidRPr="00A20A4A" w:rsidRDefault="00254EBA" w:rsidP="00C65615">
      <w:pPr>
        <w:pStyle w:val="Heading1"/>
        <w:spacing w:line="360" w:lineRule="auto"/>
        <w:contextualSpacing/>
        <w:jc w:val="center"/>
        <w:rPr>
          <w:sz w:val="28"/>
          <w:szCs w:val="28"/>
        </w:rPr>
      </w:pPr>
    </w:p>
    <w:p w14:paraId="57F11D87" w14:textId="464ECE8B" w:rsidR="00A9018D" w:rsidRPr="00A20A4A" w:rsidRDefault="00A9018D" w:rsidP="00C65615">
      <w:pPr>
        <w:pStyle w:val="BodyText"/>
        <w:spacing w:line="360" w:lineRule="auto"/>
        <w:ind w:firstLine="720"/>
        <w:contextualSpacing/>
        <w:jc w:val="both"/>
        <w:rPr>
          <w:b/>
          <w:sz w:val="24"/>
          <w:szCs w:val="24"/>
        </w:rPr>
      </w:pPr>
      <w:r w:rsidRPr="00A20A4A">
        <w:rPr>
          <w:sz w:val="24"/>
          <w:szCs w:val="24"/>
        </w:rPr>
        <w:t xml:space="preserve">The collected data were analyzed using </w:t>
      </w:r>
      <w:r w:rsidRPr="00A20A4A">
        <w:rPr>
          <w:rStyle w:val="whitespace-normal"/>
          <w:sz w:val="24"/>
          <w:szCs w:val="24"/>
        </w:rPr>
        <w:t>SPSS</w:t>
      </w:r>
      <w:r w:rsidRPr="00A20A4A">
        <w:rPr>
          <w:sz w:val="24"/>
          <w:szCs w:val="24"/>
        </w:rPr>
        <w:t xml:space="preserve"> to achieve the objectives of the study. This chapter presents a discussion of the respondents’ general information, descriptive statistics, reliability analysis of the variables, and overall descriptive analysis.</w:t>
      </w:r>
    </w:p>
    <w:p w14:paraId="36C927EC" w14:textId="5E0D62DF" w:rsidR="009D21BD" w:rsidRPr="00A20A4A" w:rsidRDefault="009D21BD" w:rsidP="00C65615">
      <w:pPr>
        <w:widowControl/>
        <w:autoSpaceDE/>
        <w:autoSpaceDN/>
        <w:spacing w:line="360" w:lineRule="auto"/>
        <w:contextualSpacing/>
        <w:jc w:val="both"/>
        <w:rPr>
          <w:sz w:val="24"/>
          <w:szCs w:val="24"/>
          <w:lang w:bidi="th-TH"/>
        </w:rPr>
      </w:pPr>
    </w:p>
    <w:p w14:paraId="4C548CB5" w14:textId="59A8F8D8" w:rsidR="00F32C20" w:rsidRPr="00A20A4A" w:rsidRDefault="00F32C20" w:rsidP="00C65615">
      <w:pPr>
        <w:pStyle w:val="Heading2"/>
        <w:spacing w:line="360" w:lineRule="auto"/>
        <w:ind w:left="0" w:firstLine="0"/>
        <w:contextualSpacing/>
        <w:rPr>
          <w:sz w:val="24"/>
          <w:szCs w:val="24"/>
        </w:rPr>
      </w:pPr>
      <w:bookmarkStart w:id="48" w:name="_Toc227331877"/>
      <w:r w:rsidRPr="00A20A4A">
        <w:rPr>
          <w:sz w:val="24"/>
          <w:szCs w:val="24"/>
        </w:rPr>
        <w:t>4.1</w:t>
      </w:r>
      <w:r w:rsidR="0017093A" w:rsidRPr="00A20A4A">
        <w:rPr>
          <w:sz w:val="24"/>
          <w:szCs w:val="24"/>
        </w:rPr>
        <w:tab/>
      </w:r>
      <w:r w:rsidRPr="00A20A4A">
        <w:rPr>
          <w:sz w:val="24"/>
          <w:szCs w:val="24"/>
        </w:rPr>
        <w:t>Demographic Characteristics of Respondents</w:t>
      </w:r>
      <w:bookmarkEnd w:id="48"/>
    </w:p>
    <w:p w14:paraId="14150862" w14:textId="47A032CD" w:rsidR="00836744" w:rsidRDefault="00836744" w:rsidP="00C65615">
      <w:pPr>
        <w:pStyle w:val="NormalWeb"/>
        <w:spacing w:before="0" w:beforeAutospacing="0" w:after="0" w:afterAutospacing="0" w:line="360" w:lineRule="auto"/>
        <w:ind w:firstLine="720"/>
        <w:contextualSpacing/>
        <w:jc w:val="both"/>
      </w:pPr>
      <w:r w:rsidRPr="00A20A4A">
        <w:t xml:space="preserve">This section presents the demographic profile of the respondents who participated in the study conducted at Andaman Seaview Hotel. The purpose of analyzing demographic characteristics is to provide a clear understanding of the background of the participants and to ensure that the sample represents the population appropriately. The demographic variables included in this study are gender, age, educational level, and work experience, which are considered important factors in understanding respondents’ perspectives. The data collected from respondents were analyzed using descriptive statistics such as frequency and percentage to summarize the demographic information. </w:t>
      </w:r>
    </w:p>
    <w:p w14:paraId="67C9B0C5" w14:textId="77777777" w:rsidR="00806873" w:rsidRPr="00A20A4A" w:rsidRDefault="00806873" w:rsidP="00C65615">
      <w:pPr>
        <w:pStyle w:val="NormalWeb"/>
        <w:spacing w:before="0" w:beforeAutospacing="0" w:after="0" w:afterAutospacing="0" w:line="360" w:lineRule="auto"/>
        <w:ind w:firstLine="720"/>
        <w:contextualSpacing/>
        <w:jc w:val="both"/>
      </w:pPr>
    </w:p>
    <w:p w14:paraId="62A6D657" w14:textId="2889A82A" w:rsidR="00F32C20" w:rsidRPr="00A20A4A" w:rsidRDefault="008A2355" w:rsidP="00C65615">
      <w:pPr>
        <w:spacing w:line="360" w:lineRule="auto"/>
        <w:contextualSpacing/>
        <w:rPr>
          <w:b/>
          <w:bCs/>
          <w:sz w:val="24"/>
          <w:szCs w:val="24"/>
          <w:lang w:bidi="my-MM"/>
        </w:rPr>
      </w:pPr>
      <w:r w:rsidRPr="00A20A4A">
        <w:rPr>
          <w:b/>
          <w:bCs/>
          <w:sz w:val="24"/>
          <w:szCs w:val="24"/>
          <w:lang w:bidi="my-MM"/>
        </w:rPr>
        <w:t>4.1.1</w:t>
      </w:r>
      <w:r w:rsidR="00F32C20" w:rsidRPr="00A20A4A">
        <w:rPr>
          <w:b/>
          <w:bCs/>
          <w:sz w:val="24"/>
          <w:szCs w:val="24"/>
          <w:lang w:bidi="my-MM"/>
        </w:rPr>
        <w:tab/>
        <w:t>Marital Status</w:t>
      </w:r>
    </w:p>
    <w:p w14:paraId="33369129" w14:textId="552DAA16" w:rsidR="008A2355" w:rsidRPr="00A20A4A" w:rsidRDefault="00AA28F3" w:rsidP="00C65615">
      <w:pPr>
        <w:spacing w:line="360" w:lineRule="auto"/>
        <w:ind w:firstLine="720"/>
        <w:contextualSpacing/>
        <w:jc w:val="both"/>
        <w:rPr>
          <w:sz w:val="24"/>
          <w:szCs w:val="24"/>
          <w:lang w:bidi="my-MM"/>
        </w:rPr>
      </w:pPr>
      <w:r w:rsidRPr="00A20A4A">
        <w:rPr>
          <w:sz w:val="24"/>
          <w:szCs w:val="24"/>
          <w:lang w:bidi="my-MM"/>
        </w:rPr>
        <w:t xml:space="preserve">Respondents in this study </w:t>
      </w:r>
      <w:r w:rsidR="0017093A" w:rsidRPr="00A20A4A">
        <w:rPr>
          <w:sz w:val="24"/>
          <w:szCs w:val="24"/>
          <w:lang w:bidi="my-MM"/>
        </w:rPr>
        <w:t>a</w:t>
      </w:r>
      <w:r w:rsidRPr="00A20A4A">
        <w:rPr>
          <w:sz w:val="24"/>
          <w:szCs w:val="24"/>
          <w:lang w:bidi="my-MM"/>
        </w:rPr>
        <w:t>re classified by marital status as either single or</w:t>
      </w:r>
      <w:r w:rsidR="00D75F06">
        <w:rPr>
          <w:sz w:val="24"/>
          <w:szCs w:val="24"/>
          <w:lang w:bidi="my-MM"/>
        </w:rPr>
        <w:t xml:space="preserve"> </w:t>
      </w:r>
      <w:r w:rsidRPr="00A20A4A">
        <w:rPr>
          <w:sz w:val="24"/>
          <w:szCs w:val="24"/>
          <w:lang w:bidi="my-MM"/>
        </w:rPr>
        <w:t>married.</w:t>
      </w:r>
    </w:p>
    <w:p w14:paraId="45B347B8" w14:textId="77777777" w:rsidR="00D75F06" w:rsidRDefault="00D75F06" w:rsidP="00C65615">
      <w:pPr>
        <w:spacing w:line="360" w:lineRule="auto"/>
        <w:contextualSpacing/>
        <w:jc w:val="center"/>
        <w:rPr>
          <w:b/>
          <w:bCs/>
          <w:sz w:val="24"/>
          <w:szCs w:val="24"/>
          <w:lang w:bidi="my-MM"/>
        </w:rPr>
      </w:pPr>
    </w:p>
    <w:p w14:paraId="4DDF8E91" w14:textId="53E2FA90" w:rsidR="008A2355" w:rsidRPr="00A20A4A" w:rsidRDefault="008A2355" w:rsidP="00C65615">
      <w:pPr>
        <w:spacing w:line="360" w:lineRule="auto"/>
        <w:contextualSpacing/>
        <w:jc w:val="center"/>
        <w:rPr>
          <w:b/>
          <w:bCs/>
          <w:sz w:val="24"/>
          <w:szCs w:val="24"/>
          <w:lang w:bidi="my-MM"/>
        </w:rPr>
      </w:pPr>
      <w:r w:rsidRPr="00A20A4A">
        <w:rPr>
          <w:b/>
          <w:bCs/>
          <w:sz w:val="24"/>
          <w:szCs w:val="24"/>
          <w:lang w:bidi="my-MM"/>
        </w:rPr>
        <w:t>Table (4.1) Marital Status</w:t>
      </w:r>
      <w:r w:rsidR="0017093A" w:rsidRPr="00A20A4A">
        <w:rPr>
          <w:b/>
          <w:bCs/>
          <w:sz w:val="24"/>
          <w:szCs w:val="24"/>
          <w:lang w:bidi="my-MM"/>
        </w:rPr>
        <w:t xml:space="preserve"> Statistics</w:t>
      </w:r>
    </w:p>
    <w:tbl>
      <w:tblPr>
        <w:tblpPr w:leftFromText="180" w:rightFromText="180" w:vertAnchor="text" w:horzAnchor="margin" w:tblpY="132"/>
        <w:tblW w:w="8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64"/>
        <w:gridCol w:w="2726"/>
        <w:gridCol w:w="1811"/>
      </w:tblGrid>
      <w:tr w:rsidR="00F32C20" w:rsidRPr="00A20A4A" w14:paraId="4FF9EFCA" w14:textId="77777777" w:rsidTr="008A2355">
        <w:trPr>
          <w:trHeight w:val="262"/>
        </w:trPr>
        <w:tc>
          <w:tcPr>
            <w:tcW w:w="988" w:type="dxa"/>
          </w:tcPr>
          <w:p w14:paraId="3579B899" w14:textId="5516E870" w:rsidR="00F32C20" w:rsidRPr="00A20A4A" w:rsidRDefault="008A2355" w:rsidP="00C65615">
            <w:pPr>
              <w:spacing w:line="360" w:lineRule="auto"/>
              <w:contextualSpacing/>
              <w:jc w:val="center"/>
              <w:rPr>
                <w:sz w:val="24"/>
                <w:szCs w:val="24"/>
                <w:lang w:bidi="my-MM"/>
              </w:rPr>
            </w:pPr>
            <w:r w:rsidRPr="00A20A4A">
              <w:rPr>
                <w:sz w:val="24"/>
                <w:szCs w:val="24"/>
                <w:lang w:bidi="my-MM"/>
              </w:rPr>
              <w:t xml:space="preserve">Sr. </w:t>
            </w:r>
            <w:r w:rsidR="00F32C20" w:rsidRPr="00A20A4A">
              <w:rPr>
                <w:sz w:val="24"/>
                <w:szCs w:val="24"/>
                <w:lang w:bidi="my-MM"/>
              </w:rPr>
              <w:t>No.</w:t>
            </w:r>
          </w:p>
        </w:tc>
        <w:tc>
          <w:tcPr>
            <w:tcW w:w="2964" w:type="dxa"/>
          </w:tcPr>
          <w:p w14:paraId="19AB9C2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Marital Status</w:t>
            </w:r>
          </w:p>
        </w:tc>
        <w:tc>
          <w:tcPr>
            <w:tcW w:w="2726" w:type="dxa"/>
          </w:tcPr>
          <w:p w14:paraId="6791499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811" w:type="dxa"/>
          </w:tcPr>
          <w:p w14:paraId="4BC1417B"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3211B6A1" w14:textId="77777777" w:rsidTr="008A2355">
        <w:trPr>
          <w:trHeight w:val="417"/>
        </w:trPr>
        <w:tc>
          <w:tcPr>
            <w:tcW w:w="988" w:type="dxa"/>
          </w:tcPr>
          <w:p w14:paraId="4270E5A2"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2964" w:type="dxa"/>
          </w:tcPr>
          <w:p w14:paraId="00265C1C" w14:textId="77777777" w:rsidR="00F32C20" w:rsidRPr="00A20A4A" w:rsidRDefault="00F32C20" w:rsidP="00C65615">
            <w:pPr>
              <w:spacing w:line="360" w:lineRule="auto"/>
              <w:contextualSpacing/>
              <w:jc w:val="both"/>
              <w:rPr>
                <w:sz w:val="24"/>
                <w:szCs w:val="24"/>
                <w:lang w:bidi="my-MM"/>
              </w:rPr>
            </w:pPr>
            <w:r w:rsidRPr="00A20A4A">
              <w:rPr>
                <w:sz w:val="24"/>
                <w:szCs w:val="24"/>
              </w:rPr>
              <w:t>Single</w:t>
            </w:r>
          </w:p>
        </w:tc>
        <w:tc>
          <w:tcPr>
            <w:tcW w:w="2726" w:type="dxa"/>
          </w:tcPr>
          <w:p w14:paraId="5AA852FF" w14:textId="77777777" w:rsidR="00F32C20" w:rsidRPr="00A20A4A" w:rsidRDefault="00F32C20" w:rsidP="00C65615">
            <w:pPr>
              <w:spacing w:line="360" w:lineRule="auto"/>
              <w:contextualSpacing/>
              <w:jc w:val="center"/>
              <w:rPr>
                <w:sz w:val="24"/>
                <w:szCs w:val="24"/>
                <w:lang w:bidi="my-MM"/>
              </w:rPr>
            </w:pPr>
            <w:r w:rsidRPr="00A20A4A">
              <w:rPr>
                <w:sz w:val="24"/>
                <w:szCs w:val="24"/>
              </w:rPr>
              <w:t>42</w:t>
            </w:r>
          </w:p>
        </w:tc>
        <w:tc>
          <w:tcPr>
            <w:tcW w:w="1811" w:type="dxa"/>
          </w:tcPr>
          <w:p w14:paraId="0684DCA7" w14:textId="77777777" w:rsidR="00F32C20" w:rsidRPr="00A20A4A" w:rsidRDefault="00F32C20" w:rsidP="00C65615">
            <w:pPr>
              <w:spacing w:line="360" w:lineRule="auto"/>
              <w:contextualSpacing/>
              <w:jc w:val="center"/>
              <w:rPr>
                <w:sz w:val="24"/>
                <w:szCs w:val="24"/>
                <w:lang w:bidi="my-MM"/>
              </w:rPr>
            </w:pPr>
            <w:r w:rsidRPr="00A20A4A">
              <w:rPr>
                <w:sz w:val="24"/>
                <w:szCs w:val="24"/>
              </w:rPr>
              <w:t>80.8</w:t>
            </w:r>
          </w:p>
        </w:tc>
      </w:tr>
      <w:tr w:rsidR="00F32C20" w:rsidRPr="00A20A4A" w14:paraId="2603DA91" w14:textId="77777777" w:rsidTr="008A2355">
        <w:trPr>
          <w:trHeight w:val="405"/>
        </w:trPr>
        <w:tc>
          <w:tcPr>
            <w:tcW w:w="988" w:type="dxa"/>
          </w:tcPr>
          <w:p w14:paraId="6C980EA9"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2964" w:type="dxa"/>
          </w:tcPr>
          <w:p w14:paraId="207750DF" w14:textId="77777777" w:rsidR="00F32C20" w:rsidRPr="00A20A4A" w:rsidRDefault="00F32C20" w:rsidP="00C65615">
            <w:pPr>
              <w:spacing w:line="360" w:lineRule="auto"/>
              <w:contextualSpacing/>
              <w:jc w:val="both"/>
              <w:rPr>
                <w:sz w:val="24"/>
                <w:szCs w:val="24"/>
                <w:lang w:bidi="my-MM"/>
              </w:rPr>
            </w:pPr>
            <w:r w:rsidRPr="00A20A4A">
              <w:rPr>
                <w:sz w:val="24"/>
                <w:szCs w:val="24"/>
              </w:rPr>
              <w:t>Married</w:t>
            </w:r>
          </w:p>
        </w:tc>
        <w:tc>
          <w:tcPr>
            <w:tcW w:w="2726" w:type="dxa"/>
          </w:tcPr>
          <w:p w14:paraId="1C664F02" w14:textId="77777777" w:rsidR="00F32C20" w:rsidRPr="00A20A4A" w:rsidRDefault="00F32C20" w:rsidP="00C65615">
            <w:pPr>
              <w:spacing w:line="360" w:lineRule="auto"/>
              <w:contextualSpacing/>
              <w:jc w:val="center"/>
              <w:rPr>
                <w:sz w:val="24"/>
                <w:szCs w:val="24"/>
                <w:lang w:bidi="my-MM"/>
              </w:rPr>
            </w:pPr>
            <w:r w:rsidRPr="00A20A4A">
              <w:rPr>
                <w:sz w:val="24"/>
                <w:szCs w:val="24"/>
              </w:rPr>
              <w:t>10</w:t>
            </w:r>
          </w:p>
        </w:tc>
        <w:tc>
          <w:tcPr>
            <w:tcW w:w="1811" w:type="dxa"/>
          </w:tcPr>
          <w:p w14:paraId="1BF1CAF5" w14:textId="77777777" w:rsidR="00F32C20" w:rsidRPr="00A20A4A" w:rsidRDefault="00F32C20" w:rsidP="00C65615">
            <w:pPr>
              <w:spacing w:line="360" w:lineRule="auto"/>
              <w:contextualSpacing/>
              <w:jc w:val="center"/>
              <w:rPr>
                <w:sz w:val="24"/>
                <w:szCs w:val="24"/>
                <w:lang w:bidi="my-MM"/>
              </w:rPr>
            </w:pPr>
            <w:r w:rsidRPr="00A20A4A">
              <w:rPr>
                <w:sz w:val="24"/>
                <w:szCs w:val="24"/>
              </w:rPr>
              <w:t>19.2</w:t>
            </w:r>
          </w:p>
        </w:tc>
      </w:tr>
      <w:tr w:rsidR="00F32C20" w:rsidRPr="00A20A4A" w14:paraId="63B4C56E" w14:textId="77777777" w:rsidTr="00C64AA9">
        <w:trPr>
          <w:trHeight w:val="405"/>
        </w:trPr>
        <w:tc>
          <w:tcPr>
            <w:tcW w:w="3952" w:type="dxa"/>
            <w:gridSpan w:val="2"/>
          </w:tcPr>
          <w:p w14:paraId="7CE4C40A"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2726" w:type="dxa"/>
          </w:tcPr>
          <w:p w14:paraId="6F41ABE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811" w:type="dxa"/>
          </w:tcPr>
          <w:p w14:paraId="456C3833"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p w14:paraId="2907030D" w14:textId="05B712C0" w:rsidR="00F32C20"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AA28F3" w:rsidRPr="00A20A4A">
        <w:rPr>
          <w:bCs/>
          <w:sz w:val="20"/>
          <w:szCs w:val="20"/>
          <w:lang w:bidi="my-MM"/>
        </w:rPr>
        <w:t>March</w:t>
      </w:r>
      <w:r w:rsidR="0017093A" w:rsidRPr="00A20A4A">
        <w:rPr>
          <w:bCs/>
          <w:sz w:val="20"/>
          <w:szCs w:val="20"/>
          <w:lang w:bidi="my-MM"/>
        </w:rPr>
        <w:t>,</w:t>
      </w:r>
      <w:r w:rsidRPr="00A20A4A">
        <w:rPr>
          <w:bCs/>
          <w:sz w:val="20"/>
          <w:szCs w:val="20"/>
          <w:lang w:bidi="my-MM"/>
        </w:rPr>
        <w:t xml:space="preserve"> 2026)</w:t>
      </w:r>
    </w:p>
    <w:p w14:paraId="75B361E3" w14:textId="77777777" w:rsidR="00AA28F3" w:rsidRPr="00A20A4A" w:rsidRDefault="00AA28F3" w:rsidP="00C65615">
      <w:pPr>
        <w:spacing w:line="360" w:lineRule="auto"/>
        <w:contextualSpacing/>
        <w:jc w:val="both"/>
        <w:rPr>
          <w:sz w:val="24"/>
          <w:szCs w:val="24"/>
        </w:rPr>
      </w:pPr>
    </w:p>
    <w:p w14:paraId="03E8A48B" w14:textId="09D33CC8" w:rsidR="008A2355" w:rsidRDefault="00AA28F3" w:rsidP="00C65615">
      <w:pPr>
        <w:spacing w:line="360" w:lineRule="auto"/>
        <w:ind w:firstLine="720"/>
        <w:contextualSpacing/>
        <w:jc w:val="both"/>
        <w:rPr>
          <w:sz w:val="24"/>
          <w:szCs w:val="24"/>
        </w:rPr>
      </w:pPr>
      <w:r w:rsidRPr="00A20A4A">
        <w:rPr>
          <w:sz w:val="24"/>
          <w:szCs w:val="24"/>
        </w:rPr>
        <w:lastRenderedPageBreak/>
        <w:t xml:space="preserve">Table </w:t>
      </w:r>
      <w:r w:rsidR="00905D67" w:rsidRPr="00A20A4A">
        <w:rPr>
          <w:sz w:val="24"/>
          <w:szCs w:val="24"/>
        </w:rPr>
        <w:t>(</w:t>
      </w:r>
      <w:r w:rsidRPr="00A20A4A">
        <w:rPr>
          <w:sz w:val="24"/>
          <w:szCs w:val="24"/>
        </w:rPr>
        <w:t>4.1</w:t>
      </w:r>
      <w:r w:rsidR="00905D67" w:rsidRPr="00A20A4A">
        <w:rPr>
          <w:sz w:val="24"/>
          <w:szCs w:val="24"/>
        </w:rPr>
        <w:t>)</w:t>
      </w:r>
      <w:r w:rsidRPr="00A20A4A">
        <w:rPr>
          <w:sz w:val="24"/>
          <w:szCs w:val="24"/>
        </w:rPr>
        <w:t xml:space="preserve"> presents the marital status of respondents at Andaman Seaview Hotel. Most respondents, accounting for 80.8%, are single, while 19.2% are married. This indicates that most employees participating in the study are unmarried, which may influence their perspectives on work–life balance and leadership roles.</w:t>
      </w:r>
    </w:p>
    <w:p w14:paraId="07CF7D75" w14:textId="77777777" w:rsidR="00D75F06" w:rsidRPr="00A20A4A" w:rsidRDefault="00D75F06" w:rsidP="00C65615">
      <w:pPr>
        <w:spacing w:line="360" w:lineRule="auto"/>
        <w:ind w:firstLine="720"/>
        <w:contextualSpacing/>
        <w:jc w:val="both"/>
        <w:rPr>
          <w:bCs/>
          <w:sz w:val="24"/>
          <w:szCs w:val="24"/>
          <w:lang w:bidi="my-MM"/>
        </w:rPr>
      </w:pPr>
    </w:p>
    <w:p w14:paraId="0D0CC764" w14:textId="5C4B9B46" w:rsidR="00F32C20" w:rsidRPr="00A20A4A" w:rsidRDefault="008A2355" w:rsidP="00C65615">
      <w:pPr>
        <w:spacing w:line="360" w:lineRule="auto"/>
        <w:contextualSpacing/>
        <w:rPr>
          <w:b/>
          <w:sz w:val="24"/>
          <w:szCs w:val="24"/>
          <w:lang w:bidi="my-MM"/>
        </w:rPr>
      </w:pPr>
      <w:r w:rsidRPr="00A20A4A">
        <w:rPr>
          <w:b/>
          <w:sz w:val="24"/>
          <w:szCs w:val="24"/>
          <w:lang w:bidi="my-MM"/>
        </w:rPr>
        <w:t>4.1.2</w:t>
      </w:r>
      <w:r w:rsidR="00F32C20" w:rsidRPr="00A20A4A">
        <w:rPr>
          <w:b/>
          <w:sz w:val="24"/>
          <w:szCs w:val="24"/>
          <w:lang w:bidi="my-MM"/>
        </w:rPr>
        <w:tab/>
        <w:t xml:space="preserve">Age </w:t>
      </w:r>
    </w:p>
    <w:p w14:paraId="59AB39BA" w14:textId="3E0C98D7" w:rsidR="00AA28F3" w:rsidRDefault="00AA28F3" w:rsidP="00C65615">
      <w:pPr>
        <w:spacing w:line="360" w:lineRule="auto"/>
        <w:ind w:firstLine="720"/>
        <w:contextualSpacing/>
        <w:jc w:val="both"/>
      </w:pPr>
      <w:r w:rsidRPr="00A20A4A">
        <w:rPr>
          <w:sz w:val="24"/>
          <w:szCs w:val="24"/>
        </w:rPr>
        <w:t xml:space="preserve">Respondents in this study </w:t>
      </w:r>
      <w:r w:rsidR="00905D67" w:rsidRPr="00A20A4A">
        <w:rPr>
          <w:sz w:val="24"/>
          <w:szCs w:val="24"/>
        </w:rPr>
        <w:t>a</w:t>
      </w:r>
      <w:r w:rsidRPr="00A20A4A">
        <w:rPr>
          <w:sz w:val="24"/>
          <w:szCs w:val="24"/>
        </w:rPr>
        <w:t>re classified by age groups to analyze the distribution of employees across different age categories at Andaman Seaview Hotel. This classification is important to understand the age structure of the workforce, as different age groups may have varying experiences, perspectives, and attitudes toward leadership and organizational performance</w:t>
      </w:r>
      <w:r w:rsidRPr="00A20A4A">
        <w:t>.</w:t>
      </w:r>
    </w:p>
    <w:p w14:paraId="045057CF" w14:textId="77777777" w:rsidR="00D75F06" w:rsidRPr="00A20A4A" w:rsidRDefault="00D75F06" w:rsidP="00C65615">
      <w:pPr>
        <w:spacing w:line="360" w:lineRule="auto"/>
        <w:ind w:firstLine="720"/>
        <w:contextualSpacing/>
        <w:jc w:val="both"/>
        <w:rPr>
          <w:b/>
          <w:sz w:val="24"/>
          <w:szCs w:val="24"/>
          <w:lang w:bidi="my-MM"/>
        </w:rPr>
      </w:pPr>
    </w:p>
    <w:p w14:paraId="1FD08980" w14:textId="22D85F33" w:rsidR="008A2355" w:rsidRPr="00A20A4A" w:rsidRDefault="008A2355" w:rsidP="00C65615">
      <w:pPr>
        <w:spacing w:line="360" w:lineRule="auto"/>
        <w:contextualSpacing/>
        <w:jc w:val="center"/>
        <w:rPr>
          <w:b/>
          <w:sz w:val="24"/>
          <w:szCs w:val="24"/>
          <w:lang w:bidi="my-MM"/>
        </w:rPr>
      </w:pPr>
      <w:r w:rsidRPr="00A20A4A">
        <w:rPr>
          <w:b/>
          <w:sz w:val="24"/>
          <w:szCs w:val="24"/>
          <w:lang w:bidi="my-MM"/>
        </w:rPr>
        <w:t>Table (4.2) Age</w:t>
      </w:r>
      <w:r w:rsidR="00905D67" w:rsidRPr="00A20A4A">
        <w:rPr>
          <w:b/>
          <w:sz w:val="24"/>
          <w:szCs w:val="24"/>
          <w:lang w:bidi="my-MM"/>
        </w:rPr>
        <w:t xml:space="preserve"> Statistics</w:t>
      </w:r>
    </w:p>
    <w:tbl>
      <w:tblPr>
        <w:tblpPr w:leftFromText="180" w:rightFromText="180" w:vertAnchor="text" w:horzAnchor="margin" w:tblpY="135"/>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920"/>
        <w:gridCol w:w="2696"/>
        <w:gridCol w:w="1791"/>
      </w:tblGrid>
      <w:tr w:rsidR="00F32C20" w:rsidRPr="00A20A4A" w14:paraId="4F161C7F" w14:textId="77777777" w:rsidTr="008A2355">
        <w:trPr>
          <w:trHeight w:val="292"/>
        </w:trPr>
        <w:tc>
          <w:tcPr>
            <w:tcW w:w="988" w:type="dxa"/>
          </w:tcPr>
          <w:p w14:paraId="3E4A0D9C" w14:textId="2694D70D" w:rsidR="00F32C20" w:rsidRPr="00A20A4A" w:rsidRDefault="008A2355" w:rsidP="00C65615">
            <w:pPr>
              <w:spacing w:line="360" w:lineRule="auto"/>
              <w:contextualSpacing/>
              <w:jc w:val="center"/>
              <w:rPr>
                <w:sz w:val="24"/>
                <w:szCs w:val="24"/>
                <w:lang w:bidi="my-MM"/>
              </w:rPr>
            </w:pPr>
            <w:bookmarkStart w:id="49" w:name="_Hlk67782536"/>
            <w:r w:rsidRPr="00A20A4A">
              <w:rPr>
                <w:sz w:val="24"/>
                <w:szCs w:val="24"/>
                <w:lang w:bidi="my-MM"/>
              </w:rPr>
              <w:t xml:space="preserve">Sr. </w:t>
            </w:r>
            <w:r w:rsidR="00F32C20" w:rsidRPr="00A20A4A">
              <w:rPr>
                <w:sz w:val="24"/>
                <w:szCs w:val="24"/>
                <w:lang w:bidi="my-MM"/>
              </w:rPr>
              <w:t>No.</w:t>
            </w:r>
          </w:p>
        </w:tc>
        <w:tc>
          <w:tcPr>
            <w:tcW w:w="2920" w:type="dxa"/>
          </w:tcPr>
          <w:p w14:paraId="39F9020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Age (Years)</w:t>
            </w:r>
          </w:p>
        </w:tc>
        <w:tc>
          <w:tcPr>
            <w:tcW w:w="2696" w:type="dxa"/>
          </w:tcPr>
          <w:p w14:paraId="20D0612D"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791" w:type="dxa"/>
          </w:tcPr>
          <w:p w14:paraId="752CB48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7A482532" w14:textId="77777777" w:rsidTr="008A2355">
        <w:trPr>
          <w:trHeight w:val="415"/>
        </w:trPr>
        <w:tc>
          <w:tcPr>
            <w:tcW w:w="988" w:type="dxa"/>
          </w:tcPr>
          <w:p w14:paraId="1E500762" w14:textId="77777777" w:rsidR="00F32C20" w:rsidRPr="00A20A4A" w:rsidRDefault="00F32C20" w:rsidP="00C65615">
            <w:pPr>
              <w:spacing w:line="360" w:lineRule="auto"/>
              <w:contextualSpacing/>
              <w:jc w:val="right"/>
              <w:rPr>
                <w:sz w:val="24"/>
                <w:szCs w:val="24"/>
                <w:lang w:bidi="my-MM"/>
              </w:rPr>
            </w:pPr>
            <w:bookmarkStart w:id="50" w:name="_Hlk68726262"/>
            <w:r w:rsidRPr="00A20A4A">
              <w:rPr>
                <w:sz w:val="24"/>
                <w:szCs w:val="24"/>
                <w:lang w:bidi="my-MM"/>
              </w:rPr>
              <w:t>1.</w:t>
            </w:r>
          </w:p>
        </w:tc>
        <w:tc>
          <w:tcPr>
            <w:tcW w:w="2920" w:type="dxa"/>
          </w:tcPr>
          <w:p w14:paraId="7F380CDF"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 25 Years</w:t>
            </w:r>
          </w:p>
        </w:tc>
        <w:tc>
          <w:tcPr>
            <w:tcW w:w="2696" w:type="dxa"/>
          </w:tcPr>
          <w:p w14:paraId="2452B1C9" w14:textId="77777777" w:rsidR="00F32C20" w:rsidRPr="00A20A4A" w:rsidRDefault="00F32C20" w:rsidP="00C65615">
            <w:pPr>
              <w:spacing w:line="360" w:lineRule="auto"/>
              <w:contextualSpacing/>
              <w:jc w:val="center"/>
              <w:rPr>
                <w:sz w:val="24"/>
                <w:szCs w:val="24"/>
                <w:lang w:bidi="my-MM"/>
              </w:rPr>
            </w:pPr>
            <w:r w:rsidRPr="00A20A4A">
              <w:rPr>
                <w:sz w:val="24"/>
                <w:szCs w:val="24"/>
              </w:rPr>
              <w:t>11</w:t>
            </w:r>
          </w:p>
        </w:tc>
        <w:tc>
          <w:tcPr>
            <w:tcW w:w="1791" w:type="dxa"/>
          </w:tcPr>
          <w:p w14:paraId="137B3FB8" w14:textId="77777777" w:rsidR="00F32C20" w:rsidRPr="00A20A4A" w:rsidRDefault="00F32C20" w:rsidP="00C65615">
            <w:pPr>
              <w:spacing w:line="360" w:lineRule="auto"/>
              <w:contextualSpacing/>
              <w:jc w:val="center"/>
              <w:rPr>
                <w:sz w:val="24"/>
                <w:szCs w:val="24"/>
                <w:lang w:bidi="my-MM"/>
              </w:rPr>
            </w:pPr>
            <w:r w:rsidRPr="00A20A4A">
              <w:rPr>
                <w:sz w:val="24"/>
                <w:szCs w:val="24"/>
              </w:rPr>
              <w:t>21.2</w:t>
            </w:r>
          </w:p>
        </w:tc>
      </w:tr>
      <w:bookmarkEnd w:id="50"/>
      <w:tr w:rsidR="00F32C20" w:rsidRPr="00A20A4A" w14:paraId="6D925E44" w14:textId="77777777" w:rsidTr="008A2355">
        <w:trPr>
          <w:trHeight w:val="403"/>
        </w:trPr>
        <w:tc>
          <w:tcPr>
            <w:tcW w:w="988" w:type="dxa"/>
          </w:tcPr>
          <w:p w14:paraId="3CC7E793"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2920" w:type="dxa"/>
          </w:tcPr>
          <w:p w14:paraId="5C0BC858"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26 - 35 Years</w:t>
            </w:r>
          </w:p>
        </w:tc>
        <w:tc>
          <w:tcPr>
            <w:tcW w:w="2696" w:type="dxa"/>
          </w:tcPr>
          <w:p w14:paraId="4B11BEEB" w14:textId="77777777" w:rsidR="00F32C20" w:rsidRPr="00A20A4A" w:rsidRDefault="00F32C20" w:rsidP="00C65615">
            <w:pPr>
              <w:spacing w:line="360" w:lineRule="auto"/>
              <w:contextualSpacing/>
              <w:jc w:val="center"/>
              <w:rPr>
                <w:sz w:val="24"/>
                <w:szCs w:val="24"/>
                <w:lang w:bidi="my-MM"/>
              </w:rPr>
            </w:pPr>
            <w:r w:rsidRPr="00A20A4A">
              <w:rPr>
                <w:sz w:val="24"/>
                <w:szCs w:val="24"/>
              </w:rPr>
              <w:t>32</w:t>
            </w:r>
          </w:p>
        </w:tc>
        <w:tc>
          <w:tcPr>
            <w:tcW w:w="1791" w:type="dxa"/>
          </w:tcPr>
          <w:p w14:paraId="02D62D3E" w14:textId="77777777" w:rsidR="00F32C20" w:rsidRPr="00A20A4A" w:rsidRDefault="00F32C20" w:rsidP="00C65615">
            <w:pPr>
              <w:spacing w:line="360" w:lineRule="auto"/>
              <w:contextualSpacing/>
              <w:jc w:val="center"/>
              <w:rPr>
                <w:sz w:val="24"/>
                <w:szCs w:val="24"/>
                <w:lang w:bidi="my-MM"/>
              </w:rPr>
            </w:pPr>
            <w:r w:rsidRPr="00A20A4A">
              <w:rPr>
                <w:sz w:val="24"/>
                <w:szCs w:val="24"/>
              </w:rPr>
              <w:t>61.5</w:t>
            </w:r>
          </w:p>
        </w:tc>
      </w:tr>
      <w:tr w:rsidR="00F32C20" w:rsidRPr="00A20A4A" w14:paraId="4AFE082E" w14:textId="77777777" w:rsidTr="008A2355">
        <w:trPr>
          <w:trHeight w:val="403"/>
        </w:trPr>
        <w:tc>
          <w:tcPr>
            <w:tcW w:w="988" w:type="dxa"/>
          </w:tcPr>
          <w:p w14:paraId="23374022"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2920" w:type="dxa"/>
          </w:tcPr>
          <w:p w14:paraId="19A41246"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36 - 45 Years</w:t>
            </w:r>
          </w:p>
        </w:tc>
        <w:tc>
          <w:tcPr>
            <w:tcW w:w="2696" w:type="dxa"/>
          </w:tcPr>
          <w:p w14:paraId="465DCA91" w14:textId="77777777" w:rsidR="00F32C20" w:rsidRPr="00A20A4A" w:rsidRDefault="00F32C20" w:rsidP="00C65615">
            <w:pPr>
              <w:spacing w:line="360" w:lineRule="auto"/>
              <w:contextualSpacing/>
              <w:jc w:val="center"/>
              <w:rPr>
                <w:sz w:val="24"/>
                <w:szCs w:val="24"/>
                <w:lang w:bidi="my-MM"/>
              </w:rPr>
            </w:pPr>
            <w:r w:rsidRPr="00A20A4A">
              <w:rPr>
                <w:sz w:val="24"/>
                <w:szCs w:val="24"/>
              </w:rPr>
              <w:t>6</w:t>
            </w:r>
          </w:p>
        </w:tc>
        <w:tc>
          <w:tcPr>
            <w:tcW w:w="1791" w:type="dxa"/>
          </w:tcPr>
          <w:p w14:paraId="1730ECED" w14:textId="77777777" w:rsidR="00F32C20" w:rsidRPr="00A20A4A" w:rsidRDefault="00F32C20" w:rsidP="00C65615">
            <w:pPr>
              <w:spacing w:line="360" w:lineRule="auto"/>
              <w:contextualSpacing/>
              <w:jc w:val="center"/>
              <w:rPr>
                <w:sz w:val="24"/>
                <w:szCs w:val="24"/>
                <w:lang w:bidi="my-MM"/>
              </w:rPr>
            </w:pPr>
            <w:r w:rsidRPr="00A20A4A">
              <w:rPr>
                <w:sz w:val="24"/>
                <w:szCs w:val="24"/>
              </w:rPr>
              <w:t>11.5</w:t>
            </w:r>
          </w:p>
        </w:tc>
      </w:tr>
      <w:tr w:rsidR="00F32C20" w:rsidRPr="00A20A4A" w14:paraId="701A475D" w14:textId="77777777" w:rsidTr="008A2355">
        <w:trPr>
          <w:trHeight w:val="403"/>
        </w:trPr>
        <w:tc>
          <w:tcPr>
            <w:tcW w:w="988" w:type="dxa"/>
          </w:tcPr>
          <w:p w14:paraId="0E8C9C83"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2920" w:type="dxa"/>
          </w:tcPr>
          <w:p w14:paraId="435D1239"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46 - 55 years</w:t>
            </w:r>
          </w:p>
        </w:tc>
        <w:tc>
          <w:tcPr>
            <w:tcW w:w="2696" w:type="dxa"/>
          </w:tcPr>
          <w:p w14:paraId="6490FD3B" w14:textId="77777777" w:rsidR="00F32C20" w:rsidRPr="00A20A4A" w:rsidRDefault="00F32C20" w:rsidP="00C65615">
            <w:pPr>
              <w:spacing w:line="360" w:lineRule="auto"/>
              <w:contextualSpacing/>
              <w:jc w:val="center"/>
              <w:rPr>
                <w:sz w:val="24"/>
                <w:szCs w:val="24"/>
                <w:lang w:bidi="my-MM"/>
              </w:rPr>
            </w:pPr>
            <w:r w:rsidRPr="00A20A4A">
              <w:rPr>
                <w:sz w:val="24"/>
                <w:szCs w:val="24"/>
              </w:rPr>
              <w:t>2</w:t>
            </w:r>
          </w:p>
        </w:tc>
        <w:tc>
          <w:tcPr>
            <w:tcW w:w="1791" w:type="dxa"/>
          </w:tcPr>
          <w:p w14:paraId="294FA92F" w14:textId="77777777" w:rsidR="00F32C20" w:rsidRPr="00A20A4A" w:rsidRDefault="00F32C20" w:rsidP="00C65615">
            <w:pPr>
              <w:spacing w:line="360" w:lineRule="auto"/>
              <w:contextualSpacing/>
              <w:jc w:val="center"/>
              <w:rPr>
                <w:sz w:val="24"/>
                <w:szCs w:val="24"/>
                <w:lang w:bidi="my-MM"/>
              </w:rPr>
            </w:pPr>
            <w:r w:rsidRPr="00A20A4A">
              <w:rPr>
                <w:sz w:val="24"/>
                <w:szCs w:val="24"/>
              </w:rPr>
              <w:t>3.8</w:t>
            </w:r>
          </w:p>
        </w:tc>
      </w:tr>
      <w:tr w:rsidR="00F32C20" w:rsidRPr="00A20A4A" w14:paraId="7D7157D1" w14:textId="77777777" w:rsidTr="008A2355">
        <w:trPr>
          <w:trHeight w:val="403"/>
        </w:trPr>
        <w:tc>
          <w:tcPr>
            <w:tcW w:w="988" w:type="dxa"/>
          </w:tcPr>
          <w:p w14:paraId="3B30AC14"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5.</w:t>
            </w:r>
          </w:p>
        </w:tc>
        <w:tc>
          <w:tcPr>
            <w:tcW w:w="2920" w:type="dxa"/>
          </w:tcPr>
          <w:p w14:paraId="55464751" w14:textId="77777777" w:rsidR="00F32C20" w:rsidRPr="00A20A4A" w:rsidRDefault="00F32C20" w:rsidP="00C65615">
            <w:pPr>
              <w:spacing w:line="360" w:lineRule="auto"/>
              <w:contextualSpacing/>
              <w:jc w:val="both"/>
              <w:rPr>
                <w:sz w:val="24"/>
                <w:szCs w:val="24"/>
              </w:rPr>
            </w:pPr>
            <w:r w:rsidRPr="00A20A4A">
              <w:rPr>
                <w:sz w:val="24"/>
                <w:szCs w:val="24"/>
              </w:rPr>
              <w:t xml:space="preserve">Above 55 years </w:t>
            </w:r>
          </w:p>
        </w:tc>
        <w:tc>
          <w:tcPr>
            <w:tcW w:w="2696" w:type="dxa"/>
          </w:tcPr>
          <w:p w14:paraId="042AD648" w14:textId="77777777" w:rsidR="00F32C20" w:rsidRPr="00A20A4A" w:rsidRDefault="00F32C20" w:rsidP="00C65615">
            <w:pPr>
              <w:spacing w:line="360" w:lineRule="auto"/>
              <w:contextualSpacing/>
              <w:jc w:val="center"/>
              <w:rPr>
                <w:sz w:val="24"/>
                <w:szCs w:val="24"/>
                <w:lang w:bidi="my-MM"/>
              </w:rPr>
            </w:pPr>
            <w:r w:rsidRPr="00A20A4A">
              <w:rPr>
                <w:sz w:val="24"/>
                <w:szCs w:val="24"/>
              </w:rPr>
              <w:t>1</w:t>
            </w:r>
          </w:p>
        </w:tc>
        <w:tc>
          <w:tcPr>
            <w:tcW w:w="1791" w:type="dxa"/>
          </w:tcPr>
          <w:p w14:paraId="7A6B3230" w14:textId="77777777" w:rsidR="00F32C20" w:rsidRPr="00A20A4A" w:rsidRDefault="00F32C20" w:rsidP="00C65615">
            <w:pPr>
              <w:spacing w:line="360" w:lineRule="auto"/>
              <w:contextualSpacing/>
              <w:jc w:val="center"/>
              <w:rPr>
                <w:sz w:val="24"/>
                <w:szCs w:val="24"/>
                <w:lang w:bidi="my-MM"/>
              </w:rPr>
            </w:pPr>
            <w:r w:rsidRPr="00A20A4A">
              <w:rPr>
                <w:sz w:val="24"/>
                <w:szCs w:val="24"/>
              </w:rPr>
              <w:t>1.9</w:t>
            </w:r>
          </w:p>
        </w:tc>
      </w:tr>
      <w:tr w:rsidR="00F32C20" w:rsidRPr="00A20A4A" w14:paraId="687AAC0B" w14:textId="77777777" w:rsidTr="00C64AA9">
        <w:trPr>
          <w:trHeight w:val="403"/>
        </w:trPr>
        <w:tc>
          <w:tcPr>
            <w:tcW w:w="3908" w:type="dxa"/>
            <w:gridSpan w:val="2"/>
          </w:tcPr>
          <w:p w14:paraId="0042DADA"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2696" w:type="dxa"/>
          </w:tcPr>
          <w:p w14:paraId="1FD27C4B"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791" w:type="dxa"/>
          </w:tcPr>
          <w:p w14:paraId="68F70B55"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bookmarkEnd w:id="49"/>
    <w:p w14:paraId="20EC849E" w14:textId="61C8FAC5"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322C6B" w:rsidRPr="00A20A4A">
        <w:rPr>
          <w:bCs/>
          <w:sz w:val="20"/>
          <w:szCs w:val="20"/>
          <w:lang w:bidi="my-MM"/>
        </w:rPr>
        <w:t>March</w:t>
      </w:r>
      <w:r w:rsidR="00905D67" w:rsidRPr="00A20A4A">
        <w:rPr>
          <w:bCs/>
          <w:sz w:val="20"/>
          <w:szCs w:val="20"/>
          <w:lang w:bidi="my-MM"/>
        </w:rPr>
        <w:t>,</w:t>
      </w:r>
      <w:r w:rsidRPr="00A20A4A">
        <w:rPr>
          <w:bCs/>
          <w:sz w:val="20"/>
          <w:szCs w:val="20"/>
          <w:lang w:bidi="my-MM"/>
        </w:rPr>
        <w:t xml:space="preserve"> 2026)</w:t>
      </w:r>
    </w:p>
    <w:p w14:paraId="677D481D" w14:textId="77777777" w:rsidR="00AA28F3" w:rsidRPr="00A20A4A" w:rsidRDefault="00AA28F3" w:rsidP="00C65615">
      <w:pPr>
        <w:adjustRightInd w:val="0"/>
        <w:spacing w:line="360" w:lineRule="auto"/>
        <w:contextualSpacing/>
        <w:jc w:val="both"/>
        <w:rPr>
          <w:sz w:val="24"/>
          <w:szCs w:val="24"/>
        </w:rPr>
      </w:pPr>
    </w:p>
    <w:p w14:paraId="45271EFA" w14:textId="58798B05" w:rsidR="00F32C20" w:rsidRPr="00A20A4A" w:rsidRDefault="00AA28F3" w:rsidP="00C65615">
      <w:pPr>
        <w:adjustRightInd w:val="0"/>
        <w:spacing w:line="360" w:lineRule="auto"/>
        <w:ind w:firstLine="720"/>
        <w:contextualSpacing/>
        <w:jc w:val="both"/>
        <w:rPr>
          <w:rFonts w:eastAsia="Aptos"/>
          <w:b/>
          <w:bCs/>
          <w:sz w:val="24"/>
          <w:szCs w:val="24"/>
          <w:lang w:bidi="my-MM"/>
          <w14:ligatures w14:val="standardContextual"/>
        </w:rPr>
      </w:pPr>
      <w:r w:rsidRPr="00A20A4A">
        <w:rPr>
          <w:sz w:val="24"/>
          <w:szCs w:val="24"/>
        </w:rPr>
        <w:t xml:space="preserve">Table </w:t>
      </w:r>
      <w:r w:rsidR="00905D67" w:rsidRPr="00A20A4A">
        <w:rPr>
          <w:sz w:val="24"/>
          <w:szCs w:val="24"/>
        </w:rPr>
        <w:t>(</w:t>
      </w:r>
      <w:r w:rsidRPr="00A20A4A">
        <w:rPr>
          <w:sz w:val="24"/>
          <w:szCs w:val="24"/>
        </w:rPr>
        <w:t>4.2</w:t>
      </w:r>
      <w:r w:rsidR="00905D67" w:rsidRPr="00A20A4A">
        <w:rPr>
          <w:sz w:val="24"/>
          <w:szCs w:val="24"/>
        </w:rPr>
        <w:t>)</w:t>
      </w:r>
      <w:r w:rsidRPr="00A20A4A">
        <w:rPr>
          <w:sz w:val="24"/>
          <w:szCs w:val="24"/>
        </w:rPr>
        <w:t xml:space="preserve"> presents the age distribution of respondents at Andaman Seaview Hotel. Most respondents, representing 61.5%, fall within the age group of 26–35 years, followed by 21.2% who are aged 25 years or below. A smaller proportion of respondents are within the age ranges of 36–45 years (11.5%), 46–55 years (3.8%), and above 55 years (1.9%). This indicates that most participants are relatively young and in their early career stages, which may influence their perceptions of leadership and organizational performance.</w:t>
      </w:r>
    </w:p>
    <w:p w14:paraId="59D8CBFA" w14:textId="77777777" w:rsidR="00AA28F3" w:rsidRPr="00A20A4A" w:rsidRDefault="00AA28F3" w:rsidP="00C65615">
      <w:pPr>
        <w:adjustRightInd w:val="0"/>
        <w:spacing w:line="360" w:lineRule="auto"/>
        <w:contextualSpacing/>
        <w:rPr>
          <w:rFonts w:eastAsia="Aptos"/>
          <w:b/>
          <w:bCs/>
          <w:sz w:val="24"/>
          <w:szCs w:val="24"/>
          <w:lang w:bidi="my-MM"/>
          <w14:ligatures w14:val="standardContextual"/>
        </w:rPr>
      </w:pPr>
    </w:p>
    <w:p w14:paraId="08DC35C4" w14:textId="09BC03CC" w:rsidR="00F32C20" w:rsidRPr="00A20A4A" w:rsidRDefault="008A2355" w:rsidP="00C65615">
      <w:pPr>
        <w:spacing w:line="360" w:lineRule="auto"/>
        <w:contextualSpacing/>
        <w:rPr>
          <w:b/>
          <w:bCs/>
          <w:iCs/>
          <w:sz w:val="24"/>
          <w:szCs w:val="24"/>
        </w:rPr>
      </w:pPr>
      <w:r w:rsidRPr="00A20A4A">
        <w:rPr>
          <w:b/>
          <w:bCs/>
          <w:iCs/>
          <w:sz w:val="24"/>
          <w:szCs w:val="24"/>
        </w:rPr>
        <w:t>4.1.3</w:t>
      </w:r>
      <w:r w:rsidR="00F32C20" w:rsidRPr="00A20A4A">
        <w:rPr>
          <w:b/>
          <w:bCs/>
          <w:iCs/>
          <w:sz w:val="24"/>
          <w:szCs w:val="24"/>
        </w:rPr>
        <w:tab/>
        <w:t>Education Level</w:t>
      </w:r>
    </w:p>
    <w:p w14:paraId="0CEA71F1" w14:textId="51620C9B" w:rsidR="00AA28F3" w:rsidRPr="00A20A4A" w:rsidRDefault="00AA28F3" w:rsidP="00C65615">
      <w:pPr>
        <w:spacing w:line="360" w:lineRule="auto"/>
        <w:ind w:firstLine="720"/>
        <w:contextualSpacing/>
        <w:jc w:val="both"/>
        <w:rPr>
          <w:b/>
          <w:bCs/>
          <w:iCs/>
          <w:sz w:val="24"/>
          <w:szCs w:val="24"/>
        </w:rPr>
      </w:pPr>
      <w:r w:rsidRPr="00A20A4A">
        <w:rPr>
          <w:sz w:val="24"/>
          <w:szCs w:val="24"/>
        </w:rPr>
        <w:t xml:space="preserve">Respondents in this study </w:t>
      </w:r>
      <w:r w:rsidR="00905D67" w:rsidRPr="00A20A4A">
        <w:rPr>
          <w:sz w:val="24"/>
          <w:szCs w:val="24"/>
        </w:rPr>
        <w:t>a</w:t>
      </w:r>
      <w:r w:rsidRPr="00A20A4A">
        <w:rPr>
          <w:sz w:val="24"/>
          <w:szCs w:val="24"/>
        </w:rPr>
        <w:t xml:space="preserve">re classified according to their education level to examine the distribution of employees based on their academic qualifications at </w:t>
      </w:r>
      <w:r w:rsidRPr="00A20A4A">
        <w:rPr>
          <w:sz w:val="24"/>
          <w:szCs w:val="24"/>
        </w:rPr>
        <w:lastRenderedPageBreak/>
        <w:t>Andaman Seaview Hotel. This classification is important to understand the educational background of the workforce, as it may influence their knowledge, skills, and perceptions regarding leadership practices and organizational performance</w:t>
      </w:r>
      <w:r w:rsidRPr="00A20A4A">
        <w:t>.</w:t>
      </w:r>
    </w:p>
    <w:p w14:paraId="51A47D59" w14:textId="639D4A76" w:rsidR="008A2355" w:rsidRPr="00A20A4A" w:rsidRDefault="008A2355" w:rsidP="00C65615">
      <w:pPr>
        <w:spacing w:line="360" w:lineRule="auto"/>
        <w:contextualSpacing/>
        <w:jc w:val="center"/>
        <w:rPr>
          <w:b/>
          <w:bCs/>
          <w:iCs/>
          <w:sz w:val="24"/>
          <w:szCs w:val="24"/>
        </w:rPr>
      </w:pPr>
      <w:r w:rsidRPr="00A20A4A">
        <w:rPr>
          <w:b/>
          <w:bCs/>
          <w:iCs/>
          <w:sz w:val="24"/>
          <w:szCs w:val="24"/>
        </w:rPr>
        <w:t>Table (4.3) Education Level</w:t>
      </w:r>
      <w:r w:rsidR="00905D67" w:rsidRPr="00A20A4A">
        <w:rPr>
          <w:b/>
          <w:bCs/>
          <w:iCs/>
          <w:sz w:val="24"/>
          <w:szCs w:val="24"/>
        </w:rPr>
        <w:t xml:space="preserve"> Statistics</w:t>
      </w:r>
    </w:p>
    <w:tbl>
      <w:tblPr>
        <w:tblpPr w:leftFromText="180" w:rightFromText="180" w:vertAnchor="text" w:horzAnchor="margin" w:tblpY="54"/>
        <w:tblW w:w="8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84"/>
        <w:gridCol w:w="3054"/>
        <w:gridCol w:w="1589"/>
      </w:tblGrid>
      <w:tr w:rsidR="00F32C20" w:rsidRPr="00A20A4A" w14:paraId="77E400E1" w14:textId="77777777" w:rsidTr="008A2355">
        <w:trPr>
          <w:trHeight w:val="294"/>
        </w:trPr>
        <w:tc>
          <w:tcPr>
            <w:tcW w:w="988" w:type="dxa"/>
          </w:tcPr>
          <w:p w14:paraId="0307449F" w14:textId="6CD6E033" w:rsidR="00F32C20" w:rsidRPr="00A20A4A" w:rsidRDefault="008A2355" w:rsidP="00C65615">
            <w:pPr>
              <w:spacing w:line="360" w:lineRule="auto"/>
              <w:contextualSpacing/>
              <w:jc w:val="center"/>
              <w:rPr>
                <w:sz w:val="24"/>
                <w:szCs w:val="24"/>
                <w:lang w:bidi="my-MM"/>
              </w:rPr>
            </w:pPr>
            <w:bookmarkStart w:id="51" w:name="_Hlk67827688"/>
            <w:r w:rsidRPr="00A20A4A">
              <w:rPr>
                <w:sz w:val="24"/>
                <w:szCs w:val="24"/>
                <w:lang w:bidi="my-MM"/>
              </w:rPr>
              <w:t xml:space="preserve">Sr. </w:t>
            </w:r>
            <w:r w:rsidR="00F32C20" w:rsidRPr="00A20A4A">
              <w:rPr>
                <w:sz w:val="24"/>
                <w:szCs w:val="24"/>
                <w:lang w:bidi="my-MM"/>
              </w:rPr>
              <w:t>No.</w:t>
            </w:r>
          </w:p>
        </w:tc>
        <w:tc>
          <w:tcPr>
            <w:tcW w:w="2884" w:type="dxa"/>
          </w:tcPr>
          <w:p w14:paraId="48E045E1"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Education Level</w:t>
            </w:r>
          </w:p>
        </w:tc>
        <w:tc>
          <w:tcPr>
            <w:tcW w:w="3054" w:type="dxa"/>
          </w:tcPr>
          <w:p w14:paraId="5EE5927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589" w:type="dxa"/>
          </w:tcPr>
          <w:p w14:paraId="2830EC3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0F6230B7" w14:textId="77777777" w:rsidTr="008A2355">
        <w:trPr>
          <w:trHeight w:val="418"/>
        </w:trPr>
        <w:tc>
          <w:tcPr>
            <w:tcW w:w="988" w:type="dxa"/>
          </w:tcPr>
          <w:p w14:paraId="0102A955"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2884" w:type="dxa"/>
          </w:tcPr>
          <w:p w14:paraId="5E26E371" w14:textId="77777777" w:rsidR="00F32C20" w:rsidRPr="00A20A4A" w:rsidRDefault="00F32C20" w:rsidP="00C65615">
            <w:pPr>
              <w:spacing w:line="360" w:lineRule="auto"/>
              <w:contextualSpacing/>
              <w:jc w:val="both"/>
              <w:rPr>
                <w:sz w:val="24"/>
                <w:szCs w:val="24"/>
              </w:rPr>
            </w:pPr>
            <w:r w:rsidRPr="00A20A4A">
              <w:rPr>
                <w:sz w:val="24"/>
                <w:szCs w:val="24"/>
              </w:rPr>
              <w:t>High School</w:t>
            </w:r>
          </w:p>
        </w:tc>
        <w:tc>
          <w:tcPr>
            <w:tcW w:w="3054" w:type="dxa"/>
          </w:tcPr>
          <w:p w14:paraId="14F03D6C" w14:textId="77777777" w:rsidR="00F32C20" w:rsidRPr="00A20A4A" w:rsidRDefault="00F32C20" w:rsidP="00C65615">
            <w:pPr>
              <w:spacing w:line="360" w:lineRule="auto"/>
              <w:contextualSpacing/>
              <w:jc w:val="center"/>
              <w:rPr>
                <w:sz w:val="24"/>
                <w:szCs w:val="24"/>
              </w:rPr>
            </w:pPr>
            <w:r w:rsidRPr="00A20A4A">
              <w:rPr>
                <w:sz w:val="24"/>
                <w:szCs w:val="24"/>
              </w:rPr>
              <w:t>6</w:t>
            </w:r>
          </w:p>
        </w:tc>
        <w:tc>
          <w:tcPr>
            <w:tcW w:w="1589" w:type="dxa"/>
          </w:tcPr>
          <w:p w14:paraId="5F710F3B" w14:textId="77777777" w:rsidR="00F32C20" w:rsidRPr="00A20A4A" w:rsidRDefault="00F32C20" w:rsidP="00C65615">
            <w:pPr>
              <w:spacing w:line="360" w:lineRule="auto"/>
              <w:contextualSpacing/>
              <w:jc w:val="center"/>
              <w:rPr>
                <w:sz w:val="24"/>
                <w:szCs w:val="24"/>
              </w:rPr>
            </w:pPr>
            <w:r w:rsidRPr="00A20A4A">
              <w:rPr>
                <w:sz w:val="24"/>
                <w:szCs w:val="24"/>
              </w:rPr>
              <w:t>11.5</w:t>
            </w:r>
          </w:p>
        </w:tc>
      </w:tr>
      <w:tr w:rsidR="00F32C20" w:rsidRPr="00A20A4A" w14:paraId="0DBE5448" w14:textId="77777777" w:rsidTr="008A2355">
        <w:trPr>
          <w:trHeight w:val="418"/>
        </w:trPr>
        <w:tc>
          <w:tcPr>
            <w:tcW w:w="988" w:type="dxa"/>
          </w:tcPr>
          <w:p w14:paraId="44F38DA2"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2884" w:type="dxa"/>
          </w:tcPr>
          <w:p w14:paraId="4E8D5FAF" w14:textId="70564973" w:rsidR="00F32C20" w:rsidRPr="00A20A4A" w:rsidRDefault="00322C6B" w:rsidP="00C65615">
            <w:pPr>
              <w:spacing w:line="360" w:lineRule="auto"/>
              <w:contextualSpacing/>
              <w:jc w:val="both"/>
              <w:rPr>
                <w:sz w:val="24"/>
                <w:szCs w:val="24"/>
              </w:rPr>
            </w:pPr>
            <w:r w:rsidRPr="00A20A4A">
              <w:rPr>
                <w:sz w:val="24"/>
                <w:szCs w:val="24"/>
              </w:rPr>
              <w:t>Undergraduate</w:t>
            </w:r>
          </w:p>
        </w:tc>
        <w:tc>
          <w:tcPr>
            <w:tcW w:w="3054" w:type="dxa"/>
          </w:tcPr>
          <w:p w14:paraId="209CA2A1" w14:textId="77777777" w:rsidR="00F32C20" w:rsidRPr="00A20A4A" w:rsidRDefault="00F32C20" w:rsidP="00C65615">
            <w:pPr>
              <w:spacing w:line="360" w:lineRule="auto"/>
              <w:contextualSpacing/>
              <w:jc w:val="center"/>
              <w:rPr>
                <w:sz w:val="24"/>
                <w:szCs w:val="24"/>
              </w:rPr>
            </w:pPr>
            <w:r w:rsidRPr="00A20A4A">
              <w:rPr>
                <w:sz w:val="24"/>
                <w:szCs w:val="24"/>
              </w:rPr>
              <w:t>7</w:t>
            </w:r>
          </w:p>
        </w:tc>
        <w:tc>
          <w:tcPr>
            <w:tcW w:w="1589" w:type="dxa"/>
          </w:tcPr>
          <w:p w14:paraId="3417BD1A" w14:textId="77777777" w:rsidR="00F32C20" w:rsidRPr="00A20A4A" w:rsidRDefault="00F32C20" w:rsidP="00C65615">
            <w:pPr>
              <w:spacing w:line="360" w:lineRule="auto"/>
              <w:contextualSpacing/>
              <w:jc w:val="center"/>
              <w:rPr>
                <w:sz w:val="24"/>
                <w:szCs w:val="24"/>
              </w:rPr>
            </w:pPr>
            <w:r w:rsidRPr="00A20A4A">
              <w:rPr>
                <w:sz w:val="24"/>
                <w:szCs w:val="24"/>
              </w:rPr>
              <w:t>13.5</w:t>
            </w:r>
          </w:p>
        </w:tc>
      </w:tr>
      <w:tr w:rsidR="00F32C20" w:rsidRPr="00A20A4A" w14:paraId="53313470" w14:textId="77777777" w:rsidTr="008A2355">
        <w:trPr>
          <w:trHeight w:val="418"/>
        </w:trPr>
        <w:tc>
          <w:tcPr>
            <w:tcW w:w="988" w:type="dxa"/>
          </w:tcPr>
          <w:p w14:paraId="59B40CB8"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2884" w:type="dxa"/>
          </w:tcPr>
          <w:p w14:paraId="6B58E261" w14:textId="1F99D643" w:rsidR="00F32C20" w:rsidRPr="00A20A4A" w:rsidRDefault="00322C6B" w:rsidP="00C65615">
            <w:pPr>
              <w:spacing w:line="360" w:lineRule="auto"/>
              <w:contextualSpacing/>
              <w:jc w:val="both"/>
              <w:rPr>
                <w:sz w:val="24"/>
                <w:szCs w:val="24"/>
              </w:rPr>
            </w:pPr>
            <w:r w:rsidRPr="00A20A4A">
              <w:rPr>
                <w:sz w:val="24"/>
                <w:szCs w:val="24"/>
              </w:rPr>
              <w:t>Bachelor Degree</w:t>
            </w:r>
          </w:p>
        </w:tc>
        <w:tc>
          <w:tcPr>
            <w:tcW w:w="3054" w:type="dxa"/>
          </w:tcPr>
          <w:p w14:paraId="4BF1A6E3" w14:textId="77777777" w:rsidR="00F32C20" w:rsidRPr="00A20A4A" w:rsidRDefault="00F32C20" w:rsidP="00C65615">
            <w:pPr>
              <w:spacing w:line="360" w:lineRule="auto"/>
              <w:contextualSpacing/>
              <w:jc w:val="center"/>
              <w:rPr>
                <w:sz w:val="24"/>
                <w:szCs w:val="24"/>
              </w:rPr>
            </w:pPr>
            <w:r w:rsidRPr="00A20A4A">
              <w:rPr>
                <w:sz w:val="24"/>
                <w:szCs w:val="24"/>
              </w:rPr>
              <w:t>29</w:t>
            </w:r>
          </w:p>
        </w:tc>
        <w:tc>
          <w:tcPr>
            <w:tcW w:w="1589" w:type="dxa"/>
          </w:tcPr>
          <w:p w14:paraId="109C31DA" w14:textId="77777777" w:rsidR="00F32C20" w:rsidRPr="00A20A4A" w:rsidRDefault="00F32C20" w:rsidP="00C65615">
            <w:pPr>
              <w:spacing w:line="360" w:lineRule="auto"/>
              <w:contextualSpacing/>
              <w:jc w:val="center"/>
              <w:rPr>
                <w:sz w:val="24"/>
                <w:szCs w:val="24"/>
              </w:rPr>
            </w:pPr>
            <w:r w:rsidRPr="00A20A4A">
              <w:rPr>
                <w:sz w:val="24"/>
                <w:szCs w:val="24"/>
              </w:rPr>
              <w:t>55.8</w:t>
            </w:r>
          </w:p>
        </w:tc>
      </w:tr>
      <w:tr w:rsidR="00F32C20" w:rsidRPr="00A20A4A" w14:paraId="6F98474A" w14:textId="77777777" w:rsidTr="008A2355">
        <w:trPr>
          <w:trHeight w:val="406"/>
        </w:trPr>
        <w:tc>
          <w:tcPr>
            <w:tcW w:w="988" w:type="dxa"/>
          </w:tcPr>
          <w:p w14:paraId="21B58807"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2884" w:type="dxa"/>
          </w:tcPr>
          <w:p w14:paraId="4C303821" w14:textId="4BEFDCF3" w:rsidR="00F32C20" w:rsidRPr="00A20A4A" w:rsidRDefault="00322C6B" w:rsidP="00C65615">
            <w:pPr>
              <w:spacing w:line="360" w:lineRule="auto"/>
              <w:contextualSpacing/>
              <w:jc w:val="both"/>
              <w:rPr>
                <w:sz w:val="24"/>
                <w:szCs w:val="24"/>
                <w:lang w:bidi="my-MM"/>
              </w:rPr>
            </w:pPr>
            <w:r w:rsidRPr="00A20A4A">
              <w:rPr>
                <w:sz w:val="24"/>
                <w:szCs w:val="24"/>
              </w:rPr>
              <w:t>Master</w:t>
            </w:r>
            <w:r w:rsidR="00930A23">
              <w:rPr>
                <w:sz w:val="24"/>
                <w:szCs w:val="24"/>
              </w:rPr>
              <w:t xml:space="preserve"> </w:t>
            </w:r>
            <w:r w:rsidRPr="00A20A4A">
              <w:rPr>
                <w:sz w:val="24"/>
                <w:szCs w:val="24"/>
              </w:rPr>
              <w:t>Degree</w:t>
            </w:r>
          </w:p>
        </w:tc>
        <w:tc>
          <w:tcPr>
            <w:tcW w:w="3054" w:type="dxa"/>
          </w:tcPr>
          <w:p w14:paraId="70E61DAE" w14:textId="77777777" w:rsidR="00F32C20" w:rsidRPr="00A20A4A" w:rsidRDefault="00F32C20" w:rsidP="00C65615">
            <w:pPr>
              <w:spacing w:line="360" w:lineRule="auto"/>
              <w:contextualSpacing/>
              <w:jc w:val="center"/>
              <w:rPr>
                <w:sz w:val="24"/>
                <w:szCs w:val="24"/>
                <w:lang w:bidi="my-MM"/>
              </w:rPr>
            </w:pPr>
            <w:r w:rsidRPr="00A20A4A">
              <w:rPr>
                <w:sz w:val="24"/>
                <w:szCs w:val="24"/>
              </w:rPr>
              <w:t>9</w:t>
            </w:r>
          </w:p>
        </w:tc>
        <w:tc>
          <w:tcPr>
            <w:tcW w:w="1589" w:type="dxa"/>
          </w:tcPr>
          <w:p w14:paraId="470D984B" w14:textId="77777777" w:rsidR="00F32C20" w:rsidRPr="00A20A4A" w:rsidRDefault="00F32C20" w:rsidP="00C65615">
            <w:pPr>
              <w:spacing w:line="360" w:lineRule="auto"/>
              <w:contextualSpacing/>
              <w:jc w:val="center"/>
              <w:rPr>
                <w:sz w:val="24"/>
                <w:szCs w:val="24"/>
                <w:lang w:bidi="my-MM"/>
              </w:rPr>
            </w:pPr>
            <w:r w:rsidRPr="00A20A4A">
              <w:rPr>
                <w:sz w:val="24"/>
                <w:szCs w:val="24"/>
              </w:rPr>
              <w:t>17.3</w:t>
            </w:r>
          </w:p>
        </w:tc>
      </w:tr>
      <w:tr w:rsidR="00F32C20" w:rsidRPr="00A20A4A" w14:paraId="7B72C681" w14:textId="77777777" w:rsidTr="008A2355">
        <w:trPr>
          <w:trHeight w:val="406"/>
        </w:trPr>
        <w:tc>
          <w:tcPr>
            <w:tcW w:w="988" w:type="dxa"/>
          </w:tcPr>
          <w:p w14:paraId="3FF3DE1D"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5.</w:t>
            </w:r>
          </w:p>
        </w:tc>
        <w:tc>
          <w:tcPr>
            <w:tcW w:w="2884" w:type="dxa"/>
          </w:tcPr>
          <w:p w14:paraId="099CDEAC" w14:textId="77777777" w:rsidR="00F32C20" w:rsidRPr="00A20A4A" w:rsidRDefault="00F32C20" w:rsidP="00C65615">
            <w:pPr>
              <w:spacing w:line="360" w:lineRule="auto"/>
              <w:contextualSpacing/>
              <w:jc w:val="both"/>
              <w:rPr>
                <w:sz w:val="24"/>
                <w:szCs w:val="24"/>
              </w:rPr>
            </w:pPr>
            <w:r w:rsidRPr="00A20A4A">
              <w:rPr>
                <w:sz w:val="24"/>
                <w:szCs w:val="24"/>
              </w:rPr>
              <w:t>PhD Degree</w:t>
            </w:r>
          </w:p>
        </w:tc>
        <w:tc>
          <w:tcPr>
            <w:tcW w:w="3054" w:type="dxa"/>
          </w:tcPr>
          <w:p w14:paraId="621721AF" w14:textId="77777777" w:rsidR="00F32C20" w:rsidRPr="00A20A4A" w:rsidRDefault="00F32C20" w:rsidP="00C65615">
            <w:pPr>
              <w:spacing w:line="360" w:lineRule="auto"/>
              <w:contextualSpacing/>
              <w:jc w:val="center"/>
              <w:rPr>
                <w:sz w:val="24"/>
                <w:szCs w:val="24"/>
              </w:rPr>
            </w:pPr>
            <w:r w:rsidRPr="00A20A4A">
              <w:rPr>
                <w:sz w:val="24"/>
                <w:szCs w:val="24"/>
              </w:rPr>
              <w:t>1</w:t>
            </w:r>
          </w:p>
        </w:tc>
        <w:tc>
          <w:tcPr>
            <w:tcW w:w="1589" w:type="dxa"/>
          </w:tcPr>
          <w:p w14:paraId="2C740F11" w14:textId="77777777" w:rsidR="00F32C20" w:rsidRPr="00A20A4A" w:rsidRDefault="00F32C20" w:rsidP="00C65615">
            <w:pPr>
              <w:spacing w:line="360" w:lineRule="auto"/>
              <w:contextualSpacing/>
              <w:jc w:val="center"/>
              <w:rPr>
                <w:sz w:val="24"/>
                <w:szCs w:val="24"/>
              </w:rPr>
            </w:pPr>
            <w:r w:rsidRPr="00A20A4A">
              <w:rPr>
                <w:sz w:val="24"/>
                <w:szCs w:val="24"/>
              </w:rPr>
              <w:t>1.9</w:t>
            </w:r>
          </w:p>
        </w:tc>
      </w:tr>
      <w:tr w:rsidR="00F32C20" w:rsidRPr="00A20A4A" w14:paraId="2A019496" w14:textId="77777777" w:rsidTr="00C64AA9">
        <w:trPr>
          <w:trHeight w:val="406"/>
        </w:trPr>
        <w:tc>
          <w:tcPr>
            <w:tcW w:w="3872" w:type="dxa"/>
            <w:gridSpan w:val="2"/>
          </w:tcPr>
          <w:p w14:paraId="7D364011"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3054" w:type="dxa"/>
          </w:tcPr>
          <w:p w14:paraId="2544BA1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589" w:type="dxa"/>
          </w:tcPr>
          <w:p w14:paraId="58A4168A"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bookmarkEnd w:id="51"/>
    <w:p w14:paraId="40CD515B" w14:textId="068A899E" w:rsidR="00D676D3" w:rsidRPr="00F33BEC" w:rsidRDefault="008A2355" w:rsidP="00F33BEC">
      <w:pPr>
        <w:spacing w:line="360" w:lineRule="auto"/>
        <w:contextualSpacing/>
        <w:rPr>
          <w:bCs/>
          <w:sz w:val="20"/>
          <w:szCs w:val="20"/>
          <w:lang w:bidi="my-MM"/>
        </w:rPr>
      </w:pPr>
      <w:r w:rsidRPr="00A20A4A">
        <w:rPr>
          <w:bCs/>
          <w:sz w:val="20"/>
          <w:szCs w:val="20"/>
          <w:lang w:bidi="my-MM"/>
        </w:rPr>
        <w:t>Source: Survey Data (</w:t>
      </w:r>
      <w:r w:rsidR="00AA28F3" w:rsidRPr="00A20A4A">
        <w:rPr>
          <w:bCs/>
          <w:sz w:val="20"/>
          <w:szCs w:val="20"/>
          <w:lang w:bidi="my-MM"/>
        </w:rPr>
        <w:t>March</w:t>
      </w:r>
      <w:r w:rsidR="00905D67" w:rsidRPr="00A20A4A">
        <w:rPr>
          <w:bCs/>
          <w:sz w:val="20"/>
          <w:szCs w:val="20"/>
          <w:lang w:bidi="my-MM"/>
        </w:rPr>
        <w:t>,</w:t>
      </w:r>
      <w:r w:rsidRPr="00A20A4A">
        <w:rPr>
          <w:bCs/>
          <w:sz w:val="20"/>
          <w:szCs w:val="20"/>
          <w:lang w:bidi="my-MM"/>
        </w:rPr>
        <w:t xml:space="preserve"> 2026)</w:t>
      </w:r>
    </w:p>
    <w:p w14:paraId="5BBA09BD" w14:textId="0BCE1DC9" w:rsidR="00AA28F3" w:rsidRPr="00F33BEC" w:rsidRDefault="00AA28F3" w:rsidP="00F33BEC">
      <w:pPr>
        <w:spacing w:line="360" w:lineRule="auto"/>
        <w:ind w:firstLine="720"/>
        <w:contextualSpacing/>
        <w:jc w:val="both"/>
        <w:rPr>
          <w:bCs/>
          <w:sz w:val="24"/>
          <w:szCs w:val="24"/>
          <w:lang w:bidi="my-MM"/>
        </w:rPr>
      </w:pPr>
      <w:r w:rsidRPr="00A20A4A">
        <w:rPr>
          <w:sz w:val="24"/>
          <w:szCs w:val="24"/>
        </w:rPr>
        <w:t xml:space="preserve">Table </w:t>
      </w:r>
      <w:r w:rsidR="00905D67" w:rsidRPr="00A20A4A">
        <w:rPr>
          <w:sz w:val="24"/>
          <w:szCs w:val="24"/>
        </w:rPr>
        <w:t>(</w:t>
      </w:r>
      <w:r w:rsidRPr="00A20A4A">
        <w:rPr>
          <w:sz w:val="24"/>
          <w:szCs w:val="24"/>
        </w:rPr>
        <w:t>4.3</w:t>
      </w:r>
      <w:r w:rsidR="00905D67" w:rsidRPr="00A20A4A">
        <w:rPr>
          <w:sz w:val="24"/>
          <w:szCs w:val="24"/>
        </w:rPr>
        <w:t>)</w:t>
      </w:r>
      <w:r w:rsidRPr="00A20A4A">
        <w:rPr>
          <w:sz w:val="24"/>
          <w:szCs w:val="24"/>
        </w:rPr>
        <w:t xml:space="preserve"> presents the education level of respondents at Andaman Seaview Hotel. The majority of respondents, accounting for 55.8%, hold a </w:t>
      </w:r>
      <w:r w:rsidR="008025A1" w:rsidRPr="00A20A4A">
        <w:rPr>
          <w:sz w:val="24"/>
          <w:szCs w:val="24"/>
        </w:rPr>
        <w:t>Bachelor’ s</w:t>
      </w:r>
      <w:r w:rsidRPr="00A20A4A">
        <w:rPr>
          <w:sz w:val="24"/>
          <w:szCs w:val="24"/>
        </w:rPr>
        <w:t xml:space="preserve"> degree, followed by 17.3% with a Master’s degree. A smaller proportion of respondents have undergraduate-level education (13.5%) and high school qualifications (11.5%), while only 1.9% possess a PhD degree. This indicates that most respondents have a moderate to high level of education, which may influence their understanding of leadership practices and organizational performance.</w:t>
      </w:r>
    </w:p>
    <w:p w14:paraId="19ADF9EA" w14:textId="0A2EC972" w:rsidR="00F32C20" w:rsidRPr="00A20A4A" w:rsidRDefault="00F32C20" w:rsidP="00C65615">
      <w:pPr>
        <w:spacing w:line="360" w:lineRule="auto"/>
        <w:contextualSpacing/>
        <w:rPr>
          <w:rFonts w:eastAsia="Aptos"/>
          <w:b/>
          <w:bCs/>
          <w:sz w:val="24"/>
          <w:szCs w:val="24"/>
          <w:lang w:bidi="my-MM"/>
          <w14:ligatures w14:val="standardContextual"/>
        </w:rPr>
      </w:pPr>
      <w:r w:rsidRPr="00A20A4A">
        <w:rPr>
          <w:rFonts w:eastAsia="Aptos"/>
          <w:b/>
          <w:bCs/>
          <w:sz w:val="24"/>
          <w:szCs w:val="24"/>
          <w:lang w:bidi="my-MM"/>
          <w14:ligatures w14:val="standardContextual"/>
        </w:rPr>
        <w:t>4.</w:t>
      </w:r>
      <w:r w:rsidR="008A2355" w:rsidRPr="00A20A4A">
        <w:rPr>
          <w:rFonts w:eastAsia="Aptos"/>
          <w:b/>
          <w:bCs/>
          <w:sz w:val="24"/>
          <w:szCs w:val="24"/>
          <w:lang w:bidi="my-MM"/>
          <w14:ligatures w14:val="standardContextual"/>
        </w:rPr>
        <w:t>1.4</w:t>
      </w:r>
      <w:r w:rsidRPr="00A20A4A">
        <w:rPr>
          <w:rFonts w:eastAsia="Aptos"/>
          <w:b/>
          <w:bCs/>
          <w:sz w:val="24"/>
          <w:szCs w:val="24"/>
          <w:lang w:bidi="my-MM"/>
          <w14:ligatures w14:val="standardContextual"/>
        </w:rPr>
        <w:tab/>
        <w:t>Position</w:t>
      </w:r>
    </w:p>
    <w:p w14:paraId="15E6CBA8" w14:textId="7D596203" w:rsidR="00D75F06" w:rsidRDefault="00D676D3" w:rsidP="00F33BEC">
      <w:pPr>
        <w:spacing w:line="360" w:lineRule="auto"/>
        <w:ind w:firstLine="720"/>
        <w:contextualSpacing/>
        <w:jc w:val="both"/>
        <w:rPr>
          <w:rFonts w:eastAsia="Aptos"/>
          <w:b/>
          <w:bCs/>
          <w:sz w:val="24"/>
          <w:szCs w:val="24"/>
          <w:lang w:bidi="my-MM"/>
          <w14:ligatures w14:val="standardContextual"/>
        </w:rPr>
      </w:pPr>
      <w:r w:rsidRPr="00A20A4A">
        <w:rPr>
          <w:sz w:val="24"/>
          <w:szCs w:val="24"/>
        </w:rPr>
        <w:t xml:space="preserve">Respondents in this study </w:t>
      </w:r>
      <w:r w:rsidR="00905D67" w:rsidRPr="00A20A4A">
        <w:rPr>
          <w:sz w:val="24"/>
          <w:szCs w:val="24"/>
        </w:rPr>
        <w:t>a</w:t>
      </w:r>
      <w:r w:rsidRPr="00A20A4A">
        <w:rPr>
          <w:sz w:val="24"/>
          <w:szCs w:val="24"/>
        </w:rPr>
        <w:t>re classified according to their job position to examine the distribution of employees across different organizational roles at Andaman Seaview Hotel. This classification is important to understand the hierarchical structure of the workforce, as employees in different positions may have varying responsibilities, experiences, and perspectives regarding leadership and organizational performance.</w:t>
      </w:r>
    </w:p>
    <w:p w14:paraId="27F5D9E8" w14:textId="194562AA" w:rsidR="008A2355" w:rsidRPr="00A20A4A" w:rsidRDefault="008A2355" w:rsidP="00C65615">
      <w:pPr>
        <w:spacing w:line="360" w:lineRule="auto"/>
        <w:contextualSpacing/>
        <w:jc w:val="center"/>
        <w:rPr>
          <w:rFonts w:eastAsia="Aptos"/>
          <w:b/>
          <w:bCs/>
          <w:sz w:val="24"/>
          <w:szCs w:val="24"/>
          <w:lang w:bidi="my-MM"/>
          <w14:ligatures w14:val="standardContextual"/>
        </w:rPr>
      </w:pPr>
      <w:r w:rsidRPr="00A20A4A">
        <w:rPr>
          <w:rFonts w:eastAsia="Aptos"/>
          <w:b/>
          <w:bCs/>
          <w:sz w:val="24"/>
          <w:szCs w:val="24"/>
          <w:lang w:bidi="my-MM"/>
          <w14:ligatures w14:val="standardContextual"/>
        </w:rPr>
        <w:t>Table (4.4) Position</w:t>
      </w:r>
    </w:p>
    <w:tbl>
      <w:tblPr>
        <w:tblpPr w:leftFromText="180" w:rightFromText="180" w:vertAnchor="text" w:horzAnchor="margin" w:tblpY="70"/>
        <w:tblW w:w="8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170"/>
        <w:gridCol w:w="2446"/>
        <w:gridCol w:w="1791"/>
      </w:tblGrid>
      <w:tr w:rsidR="00F32C20" w:rsidRPr="00A20A4A" w14:paraId="4A048B6C" w14:textId="77777777" w:rsidTr="008A2355">
        <w:trPr>
          <w:trHeight w:val="292"/>
        </w:trPr>
        <w:tc>
          <w:tcPr>
            <w:tcW w:w="988" w:type="dxa"/>
          </w:tcPr>
          <w:p w14:paraId="42593B0F" w14:textId="0AE63899" w:rsidR="00F32C20" w:rsidRPr="00A20A4A" w:rsidRDefault="008A2355" w:rsidP="00C65615">
            <w:pPr>
              <w:spacing w:line="360" w:lineRule="auto"/>
              <w:contextualSpacing/>
              <w:jc w:val="center"/>
              <w:rPr>
                <w:sz w:val="24"/>
                <w:szCs w:val="24"/>
                <w:lang w:bidi="my-MM"/>
              </w:rPr>
            </w:pPr>
            <w:r w:rsidRPr="00A20A4A">
              <w:rPr>
                <w:sz w:val="24"/>
                <w:szCs w:val="24"/>
                <w:lang w:bidi="my-MM"/>
              </w:rPr>
              <w:t xml:space="preserve">Sr. </w:t>
            </w:r>
            <w:r w:rsidR="00F32C20" w:rsidRPr="00A20A4A">
              <w:rPr>
                <w:sz w:val="24"/>
                <w:szCs w:val="24"/>
                <w:lang w:bidi="my-MM"/>
              </w:rPr>
              <w:t>No.</w:t>
            </w:r>
          </w:p>
        </w:tc>
        <w:tc>
          <w:tcPr>
            <w:tcW w:w="3170" w:type="dxa"/>
          </w:tcPr>
          <w:p w14:paraId="743B790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Position</w:t>
            </w:r>
          </w:p>
        </w:tc>
        <w:tc>
          <w:tcPr>
            <w:tcW w:w="2446" w:type="dxa"/>
          </w:tcPr>
          <w:p w14:paraId="289DEAF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791" w:type="dxa"/>
          </w:tcPr>
          <w:p w14:paraId="4D4ACF6E"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26592C63" w14:textId="77777777" w:rsidTr="008A2355">
        <w:trPr>
          <w:trHeight w:val="415"/>
        </w:trPr>
        <w:tc>
          <w:tcPr>
            <w:tcW w:w="988" w:type="dxa"/>
          </w:tcPr>
          <w:p w14:paraId="2B658D9F"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3170" w:type="dxa"/>
          </w:tcPr>
          <w:p w14:paraId="71F6C900"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Manager</w:t>
            </w:r>
          </w:p>
        </w:tc>
        <w:tc>
          <w:tcPr>
            <w:tcW w:w="2446" w:type="dxa"/>
          </w:tcPr>
          <w:p w14:paraId="238A06B4" w14:textId="77777777" w:rsidR="00F32C20" w:rsidRPr="00A20A4A" w:rsidRDefault="00F32C20" w:rsidP="00C65615">
            <w:pPr>
              <w:spacing w:line="360" w:lineRule="auto"/>
              <w:contextualSpacing/>
              <w:jc w:val="center"/>
              <w:rPr>
                <w:sz w:val="24"/>
                <w:szCs w:val="24"/>
                <w:lang w:bidi="my-MM"/>
              </w:rPr>
            </w:pPr>
            <w:r w:rsidRPr="00A20A4A">
              <w:rPr>
                <w:sz w:val="24"/>
                <w:szCs w:val="24"/>
              </w:rPr>
              <w:t>9</w:t>
            </w:r>
          </w:p>
        </w:tc>
        <w:tc>
          <w:tcPr>
            <w:tcW w:w="1791" w:type="dxa"/>
          </w:tcPr>
          <w:p w14:paraId="012FEB0E" w14:textId="77777777" w:rsidR="00F32C20" w:rsidRPr="00A20A4A" w:rsidRDefault="00F32C20" w:rsidP="00C65615">
            <w:pPr>
              <w:spacing w:line="360" w:lineRule="auto"/>
              <w:contextualSpacing/>
              <w:jc w:val="center"/>
              <w:rPr>
                <w:sz w:val="24"/>
                <w:szCs w:val="24"/>
                <w:lang w:bidi="my-MM"/>
              </w:rPr>
            </w:pPr>
            <w:r w:rsidRPr="00A20A4A">
              <w:rPr>
                <w:sz w:val="24"/>
                <w:szCs w:val="24"/>
              </w:rPr>
              <w:t>17.3</w:t>
            </w:r>
          </w:p>
        </w:tc>
      </w:tr>
      <w:tr w:rsidR="00F32C20" w:rsidRPr="00A20A4A" w14:paraId="254ACB78" w14:textId="77777777" w:rsidTr="008A2355">
        <w:trPr>
          <w:trHeight w:val="403"/>
        </w:trPr>
        <w:tc>
          <w:tcPr>
            <w:tcW w:w="988" w:type="dxa"/>
          </w:tcPr>
          <w:p w14:paraId="4608A390"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3170" w:type="dxa"/>
          </w:tcPr>
          <w:p w14:paraId="5477A93C"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Supervisor</w:t>
            </w:r>
          </w:p>
        </w:tc>
        <w:tc>
          <w:tcPr>
            <w:tcW w:w="2446" w:type="dxa"/>
          </w:tcPr>
          <w:p w14:paraId="0DA443C2" w14:textId="77777777" w:rsidR="00F32C20" w:rsidRPr="00A20A4A" w:rsidRDefault="00F32C20" w:rsidP="00C65615">
            <w:pPr>
              <w:spacing w:line="360" w:lineRule="auto"/>
              <w:contextualSpacing/>
              <w:jc w:val="center"/>
              <w:rPr>
                <w:sz w:val="24"/>
                <w:szCs w:val="24"/>
                <w:lang w:bidi="my-MM"/>
              </w:rPr>
            </w:pPr>
            <w:r w:rsidRPr="00A20A4A">
              <w:rPr>
                <w:sz w:val="24"/>
                <w:szCs w:val="24"/>
              </w:rPr>
              <w:t>13</w:t>
            </w:r>
          </w:p>
        </w:tc>
        <w:tc>
          <w:tcPr>
            <w:tcW w:w="1791" w:type="dxa"/>
          </w:tcPr>
          <w:p w14:paraId="71C81E99" w14:textId="77777777" w:rsidR="00F32C20" w:rsidRPr="00A20A4A" w:rsidRDefault="00F32C20" w:rsidP="00C65615">
            <w:pPr>
              <w:spacing w:line="360" w:lineRule="auto"/>
              <w:contextualSpacing/>
              <w:jc w:val="center"/>
              <w:rPr>
                <w:sz w:val="24"/>
                <w:szCs w:val="24"/>
                <w:lang w:bidi="my-MM"/>
              </w:rPr>
            </w:pPr>
            <w:r w:rsidRPr="00A20A4A">
              <w:rPr>
                <w:sz w:val="24"/>
                <w:szCs w:val="24"/>
              </w:rPr>
              <w:t>25.0</w:t>
            </w:r>
          </w:p>
        </w:tc>
      </w:tr>
      <w:tr w:rsidR="00F32C20" w:rsidRPr="00A20A4A" w14:paraId="6E737F57" w14:textId="77777777" w:rsidTr="008A2355">
        <w:trPr>
          <w:trHeight w:val="403"/>
        </w:trPr>
        <w:tc>
          <w:tcPr>
            <w:tcW w:w="988" w:type="dxa"/>
          </w:tcPr>
          <w:p w14:paraId="416C860C"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3170" w:type="dxa"/>
          </w:tcPr>
          <w:p w14:paraId="7B5F50D3"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Officer</w:t>
            </w:r>
          </w:p>
        </w:tc>
        <w:tc>
          <w:tcPr>
            <w:tcW w:w="2446" w:type="dxa"/>
          </w:tcPr>
          <w:p w14:paraId="12ACA006" w14:textId="77777777" w:rsidR="00F32C20" w:rsidRPr="00A20A4A" w:rsidRDefault="00F32C20" w:rsidP="00C65615">
            <w:pPr>
              <w:spacing w:line="360" w:lineRule="auto"/>
              <w:contextualSpacing/>
              <w:jc w:val="center"/>
              <w:rPr>
                <w:sz w:val="24"/>
                <w:szCs w:val="24"/>
                <w:lang w:bidi="my-MM"/>
              </w:rPr>
            </w:pPr>
            <w:r w:rsidRPr="00A20A4A">
              <w:rPr>
                <w:sz w:val="24"/>
                <w:szCs w:val="24"/>
              </w:rPr>
              <w:t>15</w:t>
            </w:r>
          </w:p>
        </w:tc>
        <w:tc>
          <w:tcPr>
            <w:tcW w:w="1791" w:type="dxa"/>
          </w:tcPr>
          <w:p w14:paraId="0383B2EA" w14:textId="77777777" w:rsidR="00F32C20" w:rsidRPr="00A20A4A" w:rsidRDefault="00F32C20" w:rsidP="00C65615">
            <w:pPr>
              <w:spacing w:line="360" w:lineRule="auto"/>
              <w:contextualSpacing/>
              <w:jc w:val="center"/>
              <w:rPr>
                <w:sz w:val="24"/>
                <w:szCs w:val="24"/>
                <w:lang w:bidi="my-MM"/>
              </w:rPr>
            </w:pPr>
            <w:r w:rsidRPr="00A20A4A">
              <w:rPr>
                <w:sz w:val="24"/>
                <w:szCs w:val="24"/>
              </w:rPr>
              <w:t>28.8</w:t>
            </w:r>
          </w:p>
        </w:tc>
      </w:tr>
      <w:tr w:rsidR="00F32C20" w:rsidRPr="00A20A4A" w14:paraId="1CD16C08" w14:textId="77777777" w:rsidTr="008A2355">
        <w:trPr>
          <w:trHeight w:val="403"/>
        </w:trPr>
        <w:tc>
          <w:tcPr>
            <w:tcW w:w="988" w:type="dxa"/>
          </w:tcPr>
          <w:p w14:paraId="5FE91F9E"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3170" w:type="dxa"/>
          </w:tcPr>
          <w:p w14:paraId="0D6EE9B6"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Staff</w:t>
            </w:r>
          </w:p>
        </w:tc>
        <w:tc>
          <w:tcPr>
            <w:tcW w:w="2446" w:type="dxa"/>
          </w:tcPr>
          <w:p w14:paraId="7308A183" w14:textId="77777777" w:rsidR="00F32C20" w:rsidRPr="00A20A4A" w:rsidRDefault="00F32C20" w:rsidP="00C65615">
            <w:pPr>
              <w:spacing w:line="360" w:lineRule="auto"/>
              <w:contextualSpacing/>
              <w:jc w:val="center"/>
              <w:rPr>
                <w:sz w:val="24"/>
                <w:szCs w:val="24"/>
              </w:rPr>
            </w:pPr>
            <w:r w:rsidRPr="00A20A4A">
              <w:rPr>
                <w:sz w:val="24"/>
                <w:szCs w:val="24"/>
              </w:rPr>
              <w:t>15</w:t>
            </w:r>
          </w:p>
        </w:tc>
        <w:tc>
          <w:tcPr>
            <w:tcW w:w="1791" w:type="dxa"/>
          </w:tcPr>
          <w:p w14:paraId="2D2919D9" w14:textId="77777777" w:rsidR="00F32C20" w:rsidRPr="00A20A4A" w:rsidRDefault="00F32C20" w:rsidP="00C65615">
            <w:pPr>
              <w:spacing w:line="360" w:lineRule="auto"/>
              <w:contextualSpacing/>
              <w:jc w:val="center"/>
              <w:rPr>
                <w:sz w:val="24"/>
                <w:szCs w:val="24"/>
              </w:rPr>
            </w:pPr>
            <w:r w:rsidRPr="00A20A4A">
              <w:rPr>
                <w:sz w:val="24"/>
                <w:szCs w:val="24"/>
              </w:rPr>
              <w:t>28.8</w:t>
            </w:r>
          </w:p>
        </w:tc>
      </w:tr>
      <w:tr w:rsidR="00F32C20" w:rsidRPr="00A20A4A" w14:paraId="3448227C" w14:textId="77777777" w:rsidTr="00C64AA9">
        <w:trPr>
          <w:trHeight w:val="403"/>
        </w:trPr>
        <w:tc>
          <w:tcPr>
            <w:tcW w:w="4158" w:type="dxa"/>
            <w:gridSpan w:val="2"/>
          </w:tcPr>
          <w:p w14:paraId="292A2C5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2446" w:type="dxa"/>
          </w:tcPr>
          <w:p w14:paraId="51F42A13"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791" w:type="dxa"/>
          </w:tcPr>
          <w:p w14:paraId="1EFEE948"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p w14:paraId="209B9445" w14:textId="2E0CC38F"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D676D3" w:rsidRPr="00A20A4A">
        <w:rPr>
          <w:bCs/>
          <w:sz w:val="20"/>
          <w:szCs w:val="20"/>
          <w:lang w:bidi="my-MM"/>
        </w:rPr>
        <w:t>March</w:t>
      </w:r>
      <w:r w:rsidR="00905D67" w:rsidRPr="00A20A4A">
        <w:rPr>
          <w:bCs/>
          <w:sz w:val="20"/>
          <w:szCs w:val="20"/>
          <w:lang w:bidi="my-MM"/>
        </w:rPr>
        <w:t>,</w:t>
      </w:r>
      <w:r w:rsidRPr="00A20A4A">
        <w:rPr>
          <w:bCs/>
          <w:sz w:val="20"/>
          <w:szCs w:val="20"/>
          <w:lang w:bidi="my-MM"/>
        </w:rPr>
        <w:t xml:space="preserve"> 2026)</w:t>
      </w:r>
    </w:p>
    <w:p w14:paraId="5BD80C44" w14:textId="1CC36CF7" w:rsidR="00D676D3" w:rsidRPr="00A20A4A" w:rsidRDefault="00D676D3" w:rsidP="00C65615">
      <w:pPr>
        <w:pStyle w:val="NormalWeb"/>
        <w:spacing w:before="0" w:beforeAutospacing="0" w:after="0" w:afterAutospacing="0" w:line="360" w:lineRule="auto"/>
        <w:ind w:firstLine="720"/>
        <w:contextualSpacing/>
        <w:jc w:val="both"/>
      </w:pPr>
      <w:r w:rsidRPr="00A20A4A">
        <w:lastRenderedPageBreak/>
        <w:t xml:space="preserve">Table </w:t>
      </w:r>
      <w:r w:rsidR="00905D67" w:rsidRPr="00A20A4A">
        <w:t>(</w:t>
      </w:r>
      <w:r w:rsidRPr="00A20A4A">
        <w:t>4.4</w:t>
      </w:r>
      <w:r w:rsidR="00905D67" w:rsidRPr="00A20A4A">
        <w:t>)</w:t>
      </w:r>
      <w:r w:rsidRPr="00A20A4A">
        <w:t xml:space="preserve"> presents the distribution of respondents by position at Andaman Seaview Hotel. The results show that 28.8% of respondents are officers and 28.8% are staff, representing the largest proportion of participants in the study. This is followed by supervisors, who account for 25.0% of the respondents, while managers represent the smallest group at 17.3%.</w:t>
      </w:r>
    </w:p>
    <w:p w14:paraId="0A5B6FE9" w14:textId="57D62F33" w:rsidR="00D676D3" w:rsidRPr="00A20A4A" w:rsidRDefault="00D676D3" w:rsidP="00C65615">
      <w:pPr>
        <w:pStyle w:val="NormalWeb"/>
        <w:spacing w:before="0" w:beforeAutospacing="0" w:after="0" w:afterAutospacing="0" w:line="360" w:lineRule="auto"/>
        <w:ind w:firstLine="720"/>
        <w:contextualSpacing/>
        <w:jc w:val="both"/>
      </w:pPr>
      <w:r w:rsidRPr="00A20A4A">
        <w:t>This distribution indicates that most respondents are from operational and mid-level positions, providing practical insights into leadership practices and organizational performance. The inclusion of respondents from different hierarchical levels ensures a balanced perspective and enhances the reliability of the study findings.</w:t>
      </w:r>
    </w:p>
    <w:p w14:paraId="7C79A9D9" w14:textId="77777777" w:rsidR="00D676D3" w:rsidRPr="00A20A4A" w:rsidRDefault="00D676D3" w:rsidP="00C65615">
      <w:pPr>
        <w:spacing w:line="360" w:lineRule="auto"/>
        <w:contextualSpacing/>
        <w:rPr>
          <w:bCs/>
          <w:sz w:val="20"/>
          <w:szCs w:val="20"/>
          <w:lang w:bidi="my-MM"/>
        </w:rPr>
      </w:pPr>
    </w:p>
    <w:p w14:paraId="4E5FB2C8" w14:textId="4EDDA0F3" w:rsidR="00F32C20" w:rsidRPr="00A20A4A" w:rsidRDefault="008A2355" w:rsidP="00C65615">
      <w:pPr>
        <w:spacing w:line="360" w:lineRule="auto"/>
        <w:contextualSpacing/>
        <w:rPr>
          <w:rFonts w:eastAsia="Aptos"/>
          <w:b/>
          <w:bCs/>
          <w:sz w:val="24"/>
          <w:szCs w:val="24"/>
          <w:lang w:bidi="my-MM"/>
          <w14:ligatures w14:val="standardContextual"/>
        </w:rPr>
      </w:pPr>
      <w:r w:rsidRPr="00A20A4A">
        <w:rPr>
          <w:rFonts w:eastAsia="Aptos"/>
          <w:b/>
          <w:bCs/>
          <w:sz w:val="24"/>
          <w:szCs w:val="24"/>
          <w:lang w:bidi="my-MM"/>
          <w14:ligatures w14:val="standardContextual"/>
        </w:rPr>
        <w:t>4.1.5</w:t>
      </w:r>
      <w:r w:rsidR="00F32C20" w:rsidRPr="00A20A4A">
        <w:rPr>
          <w:rFonts w:eastAsia="Aptos"/>
          <w:b/>
          <w:bCs/>
          <w:sz w:val="24"/>
          <w:szCs w:val="24"/>
          <w:lang w:bidi="my-MM"/>
          <w14:ligatures w14:val="standardContextual"/>
        </w:rPr>
        <w:tab/>
        <w:t>Departments</w:t>
      </w:r>
    </w:p>
    <w:p w14:paraId="608DAC9C" w14:textId="521FB2D6" w:rsidR="00D676D3" w:rsidRDefault="00D676D3" w:rsidP="00C65615">
      <w:pPr>
        <w:spacing w:line="360" w:lineRule="auto"/>
        <w:ind w:firstLine="720"/>
        <w:contextualSpacing/>
        <w:jc w:val="both"/>
      </w:pPr>
      <w:r w:rsidRPr="00A20A4A">
        <w:rPr>
          <w:sz w:val="24"/>
          <w:szCs w:val="24"/>
        </w:rPr>
        <w:t xml:space="preserve">Respondents in this study </w:t>
      </w:r>
      <w:r w:rsidR="00905D67" w:rsidRPr="00A20A4A">
        <w:rPr>
          <w:sz w:val="24"/>
          <w:szCs w:val="24"/>
        </w:rPr>
        <w:t>a</w:t>
      </w:r>
      <w:r w:rsidRPr="00A20A4A">
        <w:rPr>
          <w:sz w:val="24"/>
          <w:szCs w:val="24"/>
        </w:rPr>
        <w:t>re classified according to their departments to examine the distribution of employees across different functional areas at Andaman Seaview Hotel. This classification is important to understand how employees from various departments contribute to organizational operations, as different departments may have distinct roles, responsibilities, and perspectives regarding leadership and organizational performance</w:t>
      </w:r>
      <w:r w:rsidRPr="00A20A4A">
        <w:t>.</w:t>
      </w:r>
    </w:p>
    <w:p w14:paraId="251CAE89" w14:textId="77777777" w:rsidR="00D75F06" w:rsidRPr="00A20A4A" w:rsidRDefault="00D75F06" w:rsidP="00C65615">
      <w:pPr>
        <w:spacing w:line="360" w:lineRule="auto"/>
        <w:ind w:firstLine="720"/>
        <w:contextualSpacing/>
        <w:jc w:val="both"/>
        <w:rPr>
          <w:rFonts w:eastAsia="Aptos"/>
          <w:b/>
          <w:bCs/>
          <w:sz w:val="24"/>
          <w:szCs w:val="24"/>
          <w:lang w:bidi="my-MM"/>
          <w14:ligatures w14:val="standardContextual"/>
        </w:rPr>
      </w:pPr>
    </w:p>
    <w:p w14:paraId="4513465E" w14:textId="5BDF6778" w:rsidR="008A2355" w:rsidRPr="00A20A4A" w:rsidRDefault="008A2355" w:rsidP="00C65615">
      <w:pPr>
        <w:spacing w:line="360" w:lineRule="auto"/>
        <w:contextualSpacing/>
        <w:jc w:val="center"/>
        <w:rPr>
          <w:rFonts w:eastAsia="Aptos"/>
          <w:b/>
          <w:bCs/>
          <w:sz w:val="24"/>
          <w:szCs w:val="24"/>
          <w:lang w:bidi="my-MM"/>
          <w14:ligatures w14:val="standardContextual"/>
        </w:rPr>
      </w:pPr>
      <w:r w:rsidRPr="00A20A4A">
        <w:rPr>
          <w:rFonts w:eastAsia="Aptos"/>
          <w:b/>
          <w:bCs/>
          <w:sz w:val="24"/>
          <w:szCs w:val="24"/>
          <w:lang w:bidi="my-MM"/>
          <w14:ligatures w14:val="standardContextual"/>
        </w:rPr>
        <w:t>Table (4.5) Departments</w:t>
      </w:r>
      <w:r w:rsidR="00905D67" w:rsidRPr="00A20A4A">
        <w:rPr>
          <w:rFonts w:eastAsia="Aptos"/>
          <w:b/>
          <w:bCs/>
          <w:sz w:val="24"/>
          <w:szCs w:val="24"/>
          <w:lang w:bidi="my-MM"/>
          <w14:ligatures w14:val="standardContextual"/>
        </w:rPr>
        <w:t xml:space="preserve"> Statistics</w:t>
      </w:r>
    </w:p>
    <w:tbl>
      <w:tblPr>
        <w:tblpPr w:leftFromText="180" w:rightFromText="180" w:vertAnchor="text" w:horzAnchor="margin" w:tblpY="70"/>
        <w:tblW w:w="8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221"/>
        <w:gridCol w:w="2485"/>
        <w:gridCol w:w="1819"/>
      </w:tblGrid>
      <w:tr w:rsidR="00F32C20" w:rsidRPr="00A20A4A" w14:paraId="030289C3" w14:textId="77777777" w:rsidTr="00D75F06">
        <w:trPr>
          <w:trHeight w:val="306"/>
        </w:trPr>
        <w:tc>
          <w:tcPr>
            <w:tcW w:w="1003" w:type="dxa"/>
          </w:tcPr>
          <w:p w14:paraId="485A844A" w14:textId="7A841CDF" w:rsidR="00F32C20" w:rsidRPr="00A20A4A" w:rsidRDefault="008A2355" w:rsidP="00C65615">
            <w:pPr>
              <w:spacing w:line="360" w:lineRule="auto"/>
              <w:contextualSpacing/>
              <w:jc w:val="center"/>
              <w:rPr>
                <w:sz w:val="24"/>
                <w:szCs w:val="24"/>
                <w:lang w:bidi="my-MM"/>
              </w:rPr>
            </w:pPr>
            <w:r w:rsidRPr="00A20A4A">
              <w:rPr>
                <w:sz w:val="24"/>
                <w:szCs w:val="24"/>
                <w:lang w:bidi="my-MM"/>
              </w:rPr>
              <w:t xml:space="preserve">Sr. </w:t>
            </w:r>
            <w:r w:rsidR="00F32C20" w:rsidRPr="00A20A4A">
              <w:rPr>
                <w:sz w:val="24"/>
                <w:szCs w:val="24"/>
                <w:lang w:bidi="my-MM"/>
              </w:rPr>
              <w:t>No.</w:t>
            </w:r>
          </w:p>
        </w:tc>
        <w:tc>
          <w:tcPr>
            <w:tcW w:w="3220" w:type="dxa"/>
          </w:tcPr>
          <w:p w14:paraId="5391D85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Department</w:t>
            </w:r>
          </w:p>
        </w:tc>
        <w:tc>
          <w:tcPr>
            <w:tcW w:w="2485" w:type="dxa"/>
          </w:tcPr>
          <w:p w14:paraId="1D26143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819" w:type="dxa"/>
          </w:tcPr>
          <w:p w14:paraId="58E2772B"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0BA99491" w14:textId="77777777" w:rsidTr="00D75F06">
        <w:trPr>
          <w:trHeight w:val="435"/>
        </w:trPr>
        <w:tc>
          <w:tcPr>
            <w:tcW w:w="1003" w:type="dxa"/>
          </w:tcPr>
          <w:p w14:paraId="136BA8DA"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3220" w:type="dxa"/>
          </w:tcPr>
          <w:p w14:paraId="243970B7"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Front Office</w:t>
            </w:r>
          </w:p>
        </w:tc>
        <w:tc>
          <w:tcPr>
            <w:tcW w:w="2485" w:type="dxa"/>
          </w:tcPr>
          <w:p w14:paraId="4AA5EBD4" w14:textId="77777777" w:rsidR="00F32C20" w:rsidRPr="00A20A4A" w:rsidRDefault="00F32C20" w:rsidP="00C65615">
            <w:pPr>
              <w:spacing w:line="360" w:lineRule="auto"/>
              <w:contextualSpacing/>
              <w:jc w:val="center"/>
              <w:rPr>
                <w:sz w:val="24"/>
                <w:szCs w:val="24"/>
                <w:lang w:bidi="my-MM"/>
              </w:rPr>
            </w:pPr>
            <w:r w:rsidRPr="00A20A4A">
              <w:rPr>
                <w:sz w:val="24"/>
                <w:szCs w:val="24"/>
              </w:rPr>
              <w:t>14</w:t>
            </w:r>
          </w:p>
        </w:tc>
        <w:tc>
          <w:tcPr>
            <w:tcW w:w="1819" w:type="dxa"/>
          </w:tcPr>
          <w:p w14:paraId="5A550B91" w14:textId="77777777" w:rsidR="00F32C20" w:rsidRPr="00A20A4A" w:rsidRDefault="00F32C20" w:rsidP="00C65615">
            <w:pPr>
              <w:spacing w:line="360" w:lineRule="auto"/>
              <w:contextualSpacing/>
              <w:jc w:val="center"/>
              <w:rPr>
                <w:sz w:val="24"/>
                <w:szCs w:val="24"/>
                <w:lang w:bidi="my-MM"/>
              </w:rPr>
            </w:pPr>
            <w:r w:rsidRPr="00A20A4A">
              <w:rPr>
                <w:sz w:val="24"/>
                <w:szCs w:val="24"/>
              </w:rPr>
              <w:t>26.9</w:t>
            </w:r>
          </w:p>
        </w:tc>
      </w:tr>
      <w:tr w:rsidR="00F32C20" w:rsidRPr="00A20A4A" w14:paraId="6EFE1EF8" w14:textId="77777777" w:rsidTr="00D75F06">
        <w:trPr>
          <w:trHeight w:val="423"/>
        </w:trPr>
        <w:tc>
          <w:tcPr>
            <w:tcW w:w="1003" w:type="dxa"/>
          </w:tcPr>
          <w:p w14:paraId="03B53ED2"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3220" w:type="dxa"/>
          </w:tcPr>
          <w:p w14:paraId="5B379DFB"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Reservation</w:t>
            </w:r>
          </w:p>
        </w:tc>
        <w:tc>
          <w:tcPr>
            <w:tcW w:w="2485" w:type="dxa"/>
          </w:tcPr>
          <w:p w14:paraId="7FB4A003" w14:textId="77777777" w:rsidR="00F32C20" w:rsidRPr="00A20A4A" w:rsidRDefault="00F32C20" w:rsidP="00C65615">
            <w:pPr>
              <w:spacing w:line="360" w:lineRule="auto"/>
              <w:contextualSpacing/>
              <w:jc w:val="center"/>
              <w:rPr>
                <w:sz w:val="24"/>
                <w:szCs w:val="24"/>
                <w:lang w:bidi="my-MM"/>
              </w:rPr>
            </w:pPr>
            <w:r w:rsidRPr="00A20A4A">
              <w:rPr>
                <w:sz w:val="24"/>
                <w:szCs w:val="24"/>
              </w:rPr>
              <w:t>8</w:t>
            </w:r>
          </w:p>
        </w:tc>
        <w:tc>
          <w:tcPr>
            <w:tcW w:w="1819" w:type="dxa"/>
          </w:tcPr>
          <w:p w14:paraId="4F6BA0A1" w14:textId="77777777" w:rsidR="00F32C20" w:rsidRPr="00A20A4A" w:rsidRDefault="00F32C20" w:rsidP="00C65615">
            <w:pPr>
              <w:spacing w:line="360" w:lineRule="auto"/>
              <w:contextualSpacing/>
              <w:jc w:val="center"/>
              <w:rPr>
                <w:sz w:val="24"/>
                <w:szCs w:val="24"/>
                <w:lang w:bidi="my-MM"/>
              </w:rPr>
            </w:pPr>
            <w:r w:rsidRPr="00A20A4A">
              <w:rPr>
                <w:sz w:val="24"/>
                <w:szCs w:val="24"/>
              </w:rPr>
              <w:t>15.4</w:t>
            </w:r>
          </w:p>
        </w:tc>
      </w:tr>
      <w:tr w:rsidR="00F32C20" w:rsidRPr="00A20A4A" w14:paraId="7BCC390B" w14:textId="77777777" w:rsidTr="00D75F06">
        <w:trPr>
          <w:trHeight w:val="423"/>
        </w:trPr>
        <w:tc>
          <w:tcPr>
            <w:tcW w:w="1003" w:type="dxa"/>
          </w:tcPr>
          <w:p w14:paraId="25F7122C"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3220" w:type="dxa"/>
          </w:tcPr>
          <w:p w14:paraId="1280E20D"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Housekeeping</w:t>
            </w:r>
          </w:p>
        </w:tc>
        <w:tc>
          <w:tcPr>
            <w:tcW w:w="2485" w:type="dxa"/>
          </w:tcPr>
          <w:p w14:paraId="756CCBCF" w14:textId="77777777" w:rsidR="00F32C20" w:rsidRPr="00A20A4A" w:rsidRDefault="00F32C20" w:rsidP="00C65615">
            <w:pPr>
              <w:spacing w:line="360" w:lineRule="auto"/>
              <w:contextualSpacing/>
              <w:jc w:val="center"/>
              <w:rPr>
                <w:sz w:val="24"/>
                <w:szCs w:val="24"/>
                <w:lang w:bidi="my-MM"/>
              </w:rPr>
            </w:pPr>
            <w:r w:rsidRPr="00A20A4A">
              <w:rPr>
                <w:sz w:val="24"/>
                <w:szCs w:val="24"/>
              </w:rPr>
              <w:t>7</w:t>
            </w:r>
          </w:p>
        </w:tc>
        <w:tc>
          <w:tcPr>
            <w:tcW w:w="1819" w:type="dxa"/>
          </w:tcPr>
          <w:p w14:paraId="69D3C227" w14:textId="77777777" w:rsidR="00F32C20" w:rsidRPr="00A20A4A" w:rsidRDefault="00F32C20" w:rsidP="00C65615">
            <w:pPr>
              <w:spacing w:line="360" w:lineRule="auto"/>
              <w:contextualSpacing/>
              <w:jc w:val="center"/>
              <w:rPr>
                <w:sz w:val="24"/>
                <w:szCs w:val="24"/>
                <w:lang w:bidi="my-MM"/>
              </w:rPr>
            </w:pPr>
            <w:r w:rsidRPr="00A20A4A">
              <w:rPr>
                <w:sz w:val="24"/>
                <w:szCs w:val="24"/>
              </w:rPr>
              <w:t>13.5</w:t>
            </w:r>
          </w:p>
        </w:tc>
      </w:tr>
      <w:tr w:rsidR="00F32C20" w:rsidRPr="00A20A4A" w14:paraId="0A8FA495" w14:textId="77777777" w:rsidTr="00D75F06">
        <w:trPr>
          <w:trHeight w:val="423"/>
        </w:trPr>
        <w:tc>
          <w:tcPr>
            <w:tcW w:w="1003" w:type="dxa"/>
          </w:tcPr>
          <w:p w14:paraId="64B543E5"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3220" w:type="dxa"/>
          </w:tcPr>
          <w:p w14:paraId="18FA8D6C"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Food and Beverage</w:t>
            </w:r>
          </w:p>
        </w:tc>
        <w:tc>
          <w:tcPr>
            <w:tcW w:w="2485" w:type="dxa"/>
          </w:tcPr>
          <w:p w14:paraId="5F102AEB" w14:textId="77777777" w:rsidR="00F32C20" w:rsidRPr="00A20A4A" w:rsidRDefault="00F32C20" w:rsidP="00C65615">
            <w:pPr>
              <w:spacing w:line="360" w:lineRule="auto"/>
              <w:contextualSpacing/>
              <w:jc w:val="center"/>
              <w:rPr>
                <w:sz w:val="24"/>
                <w:szCs w:val="24"/>
              </w:rPr>
            </w:pPr>
            <w:r w:rsidRPr="00A20A4A">
              <w:rPr>
                <w:sz w:val="24"/>
                <w:szCs w:val="24"/>
              </w:rPr>
              <w:t>8</w:t>
            </w:r>
          </w:p>
        </w:tc>
        <w:tc>
          <w:tcPr>
            <w:tcW w:w="1819" w:type="dxa"/>
          </w:tcPr>
          <w:p w14:paraId="0A4B6C8A" w14:textId="77777777" w:rsidR="00F32C20" w:rsidRPr="00A20A4A" w:rsidRDefault="00F32C20" w:rsidP="00C65615">
            <w:pPr>
              <w:spacing w:line="360" w:lineRule="auto"/>
              <w:contextualSpacing/>
              <w:jc w:val="center"/>
              <w:rPr>
                <w:sz w:val="24"/>
                <w:szCs w:val="24"/>
              </w:rPr>
            </w:pPr>
            <w:r w:rsidRPr="00A20A4A">
              <w:rPr>
                <w:sz w:val="24"/>
                <w:szCs w:val="24"/>
              </w:rPr>
              <w:t>15.4</w:t>
            </w:r>
          </w:p>
        </w:tc>
      </w:tr>
      <w:tr w:rsidR="00F32C20" w:rsidRPr="00A20A4A" w14:paraId="253DBCBA" w14:textId="77777777" w:rsidTr="00D75F06">
        <w:trPr>
          <w:trHeight w:val="423"/>
        </w:trPr>
        <w:tc>
          <w:tcPr>
            <w:tcW w:w="1003" w:type="dxa"/>
          </w:tcPr>
          <w:p w14:paraId="43A98F51"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5.</w:t>
            </w:r>
          </w:p>
        </w:tc>
        <w:tc>
          <w:tcPr>
            <w:tcW w:w="3220" w:type="dxa"/>
          </w:tcPr>
          <w:p w14:paraId="5AEBF030"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Administration</w:t>
            </w:r>
          </w:p>
        </w:tc>
        <w:tc>
          <w:tcPr>
            <w:tcW w:w="2485" w:type="dxa"/>
          </w:tcPr>
          <w:p w14:paraId="286A5282" w14:textId="77777777" w:rsidR="00F32C20" w:rsidRPr="00A20A4A" w:rsidRDefault="00F32C20" w:rsidP="00C65615">
            <w:pPr>
              <w:spacing w:line="360" w:lineRule="auto"/>
              <w:contextualSpacing/>
              <w:jc w:val="center"/>
              <w:rPr>
                <w:sz w:val="24"/>
                <w:szCs w:val="24"/>
              </w:rPr>
            </w:pPr>
            <w:r w:rsidRPr="00A20A4A">
              <w:rPr>
                <w:sz w:val="24"/>
                <w:szCs w:val="24"/>
              </w:rPr>
              <w:t>15</w:t>
            </w:r>
          </w:p>
        </w:tc>
        <w:tc>
          <w:tcPr>
            <w:tcW w:w="1819" w:type="dxa"/>
          </w:tcPr>
          <w:p w14:paraId="11EBFC60" w14:textId="77777777" w:rsidR="00F32C20" w:rsidRPr="00A20A4A" w:rsidRDefault="00F32C20" w:rsidP="00C65615">
            <w:pPr>
              <w:spacing w:line="360" w:lineRule="auto"/>
              <w:contextualSpacing/>
              <w:jc w:val="center"/>
              <w:rPr>
                <w:sz w:val="24"/>
                <w:szCs w:val="24"/>
              </w:rPr>
            </w:pPr>
            <w:r w:rsidRPr="00A20A4A">
              <w:rPr>
                <w:sz w:val="24"/>
                <w:szCs w:val="24"/>
              </w:rPr>
              <w:t>28.8</w:t>
            </w:r>
          </w:p>
        </w:tc>
      </w:tr>
      <w:tr w:rsidR="00F32C20" w:rsidRPr="00A20A4A" w14:paraId="5960320F" w14:textId="77777777" w:rsidTr="00D75F06">
        <w:trPr>
          <w:trHeight w:val="423"/>
        </w:trPr>
        <w:tc>
          <w:tcPr>
            <w:tcW w:w="4224" w:type="dxa"/>
            <w:gridSpan w:val="2"/>
          </w:tcPr>
          <w:p w14:paraId="4C7DFAD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2485" w:type="dxa"/>
          </w:tcPr>
          <w:p w14:paraId="180D110E"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819" w:type="dxa"/>
          </w:tcPr>
          <w:p w14:paraId="4853FEBB"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p w14:paraId="031886EB" w14:textId="249146CE" w:rsidR="008A2355" w:rsidRPr="00A20A4A" w:rsidRDefault="008A2355" w:rsidP="00C65615">
      <w:pPr>
        <w:spacing w:line="360" w:lineRule="auto"/>
        <w:contextualSpacing/>
        <w:rPr>
          <w:bCs/>
          <w:sz w:val="20"/>
          <w:szCs w:val="20"/>
          <w:lang w:bidi="my-MM"/>
        </w:rPr>
      </w:pPr>
      <w:r w:rsidRPr="00A20A4A">
        <w:rPr>
          <w:bCs/>
          <w:sz w:val="20"/>
          <w:szCs w:val="20"/>
          <w:lang w:bidi="my-MM"/>
        </w:rPr>
        <w:t>Source: Su</w:t>
      </w:r>
      <w:r w:rsidR="00D676D3" w:rsidRPr="00A20A4A">
        <w:rPr>
          <w:bCs/>
          <w:sz w:val="20"/>
          <w:szCs w:val="20"/>
          <w:lang w:bidi="my-MM"/>
        </w:rPr>
        <w:t>r</w:t>
      </w:r>
      <w:r w:rsidRPr="00A20A4A">
        <w:rPr>
          <w:bCs/>
          <w:sz w:val="20"/>
          <w:szCs w:val="20"/>
          <w:lang w:bidi="my-MM"/>
        </w:rPr>
        <w:t>vey Data (</w:t>
      </w:r>
      <w:r w:rsidR="00D676D3" w:rsidRPr="00A20A4A">
        <w:rPr>
          <w:bCs/>
          <w:sz w:val="20"/>
          <w:szCs w:val="20"/>
          <w:lang w:bidi="my-MM"/>
        </w:rPr>
        <w:t>March</w:t>
      </w:r>
      <w:r w:rsidR="00905D67" w:rsidRPr="00A20A4A">
        <w:rPr>
          <w:bCs/>
          <w:sz w:val="20"/>
          <w:szCs w:val="20"/>
          <w:lang w:bidi="my-MM"/>
        </w:rPr>
        <w:t>,</w:t>
      </w:r>
      <w:r w:rsidRPr="00A20A4A">
        <w:rPr>
          <w:bCs/>
          <w:sz w:val="20"/>
          <w:szCs w:val="20"/>
          <w:lang w:bidi="my-MM"/>
        </w:rPr>
        <w:t xml:space="preserve"> 2026)</w:t>
      </w:r>
    </w:p>
    <w:p w14:paraId="03AAA672" w14:textId="77777777" w:rsidR="00D75F06" w:rsidRDefault="00D75F06" w:rsidP="00C65615">
      <w:pPr>
        <w:spacing w:line="360" w:lineRule="auto"/>
        <w:ind w:firstLine="720"/>
        <w:contextualSpacing/>
        <w:jc w:val="both"/>
        <w:rPr>
          <w:sz w:val="24"/>
          <w:szCs w:val="24"/>
        </w:rPr>
      </w:pPr>
    </w:p>
    <w:p w14:paraId="5A6D5964" w14:textId="6760B272" w:rsidR="00F32C20" w:rsidRPr="00A20A4A" w:rsidRDefault="00D676D3" w:rsidP="00C65615">
      <w:pPr>
        <w:spacing w:line="360" w:lineRule="auto"/>
        <w:ind w:firstLine="720"/>
        <w:contextualSpacing/>
        <w:jc w:val="both"/>
        <w:rPr>
          <w:sz w:val="24"/>
          <w:szCs w:val="24"/>
        </w:rPr>
      </w:pPr>
      <w:r w:rsidRPr="00A20A4A">
        <w:rPr>
          <w:sz w:val="24"/>
          <w:szCs w:val="24"/>
        </w:rPr>
        <w:t xml:space="preserve">Table </w:t>
      </w:r>
      <w:r w:rsidR="00905D67" w:rsidRPr="00A20A4A">
        <w:rPr>
          <w:sz w:val="24"/>
          <w:szCs w:val="24"/>
        </w:rPr>
        <w:t>(</w:t>
      </w:r>
      <w:r w:rsidRPr="00A20A4A">
        <w:rPr>
          <w:sz w:val="24"/>
          <w:szCs w:val="24"/>
        </w:rPr>
        <w:t>4.5</w:t>
      </w:r>
      <w:r w:rsidR="00905D67" w:rsidRPr="00A20A4A">
        <w:rPr>
          <w:sz w:val="24"/>
          <w:szCs w:val="24"/>
        </w:rPr>
        <w:t>)</w:t>
      </w:r>
      <w:r w:rsidRPr="00A20A4A">
        <w:rPr>
          <w:sz w:val="24"/>
          <w:szCs w:val="24"/>
        </w:rPr>
        <w:t xml:space="preserve"> presents the distribution of respondents by department at Andaman Seaview Hotel. Most respondents, accounting for 28.8%, are from the Administration department, followed by 26.9% from the Front Office. The Reservation and Food and Beverage departments each represent 15.4% of respondents, while Housekeeping accounts for 13.5%. This distribution indicates that employees from various functional </w:t>
      </w:r>
      <w:r w:rsidRPr="00A20A4A">
        <w:rPr>
          <w:sz w:val="24"/>
          <w:szCs w:val="24"/>
        </w:rPr>
        <w:lastRenderedPageBreak/>
        <w:t>areas participated in the study, providing diverse perspectives on leadership and organizational performance.</w:t>
      </w:r>
    </w:p>
    <w:p w14:paraId="04357F14" w14:textId="77777777" w:rsidR="00254EBA" w:rsidRPr="00A20A4A" w:rsidRDefault="00254EBA" w:rsidP="00C65615">
      <w:pPr>
        <w:spacing w:line="360" w:lineRule="auto"/>
        <w:ind w:firstLine="720"/>
        <w:contextualSpacing/>
        <w:jc w:val="both"/>
        <w:rPr>
          <w:b/>
          <w:sz w:val="24"/>
          <w:szCs w:val="24"/>
          <w:lang w:bidi="my-MM"/>
        </w:rPr>
      </w:pPr>
    </w:p>
    <w:p w14:paraId="300B3968" w14:textId="7EA9A59C" w:rsidR="00F32C20" w:rsidRPr="00A20A4A" w:rsidRDefault="008A2355" w:rsidP="00C65615">
      <w:pPr>
        <w:spacing w:line="360" w:lineRule="auto"/>
        <w:contextualSpacing/>
        <w:rPr>
          <w:b/>
          <w:sz w:val="24"/>
          <w:szCs w:val="24"/>
          <w:lang w:bidi="my-MM"/>
        </w:rPr>
      </w:pPr>
      <w:r w:rsidRPr="00A20A4A">
        <w:rPr>
          <w:b/>
          <w:sz w:val="24"/>
          <w:szCs w:val="24"/>
          <w:lang w:bidi="my-MM"/>
        </w:rPr>
        <w:t>4.1.6</w:t>
      </w:r>
      <w:r w:rsidR="00F32C20" w:rsidRPr="00A20A4A">
        <w:rPr>
          <w:b/>
          <w:sz w:val="24"/>
          <w:szCs w:val="24"/>
          <w:lang w:bidi="my-MM"/>
        </w:rPr>
        <w:tab/>
        <w:t xml:space="preserve">Working Experiences </w:t>
      </w:r>
    </w:p>
    <w:p w14:paraId="4D43528C" w14:textId="44C00D86" w:rsidR="007E3153" w:rsidRDefault="007E3153" w:rsidP="00C65615">
      <w:pPr>
        <w:spacing w:line="360" w:lineRule="auto"/>
        <w:ind w:firstLine="720"/>
        <w:contextualSpacing/>
        <w:jc w:val="both"/>
        <w:rPr>
          <w:sz w:val="24"/>
          <w:szCs w:val="24"/>
        </w:rPr>
      </w:pPr>
      <w:r w:rsidRPr="00A20A4A">
        <w:rPr>
          <w:sz w:val="24"/>
          <w:szCs w:val="24"/>
        </w:rPr>
        <w:t xml:space="preserve">Respondents in this study </w:t>
      </w:r>
      <w:r w:rsidR="00905D67" w:rsidRPr="00A20A4A">
        <w:rPr>
          <w:sz w:val="24"/>
          <w:szCs w:val="24"/>
        </w:rPr>
        <w:t>a</w:t>
      </w:r>
      <w:r w:rsidRPr="00A20A4A">
        <w:rPr>
          <w:sz w:val="24"/>
          <w:szCs w:val="24"/>
        </w:rPr>
        <w:t>re classified according to their working experience to examine the distribution of employees based on their length of service at Andaman Seaview Hotel. This classification is important to understand the level of experience among employees, as individuals with different years of service may have varying levels of knowledge, skills, and perceptions regarding leadership practices and organizational performance.</w:t>
      </w:r>
    </w:p>
    <w:p w14:paraId="16D3AAAB" w14:textId="77777777" w:rsidR="00D75F06" w:rsidRPr="00A20A4A" w:rsidRDefault="00D75F06" w:rsidP="00C65615">
      <w:pPr>
        <w:spacing w:line="360" w:lineRule="auto"/>
        <w:ind w:firstLine="720"/>
        <w:contextualSpacing/>
        <w:jc w:val="both"/>
        <w:rPr>
          <w:b/>
          <w:sz w:val="24"/>
          <w:szCs w:val="24"/>
          <w:lang w:bidi="my-MM"/>
        </w:rPr>
      </w:pPr>
    </w:p>
    <w:p w14:paraId="475C1EBA" w14:textId="17567C47" w:rsidR="008A2355" w:rsidRPr="00A20A4A" w:rsidRDefault="008A2355" w:rsidP="00C65615">
      <w:pPr>
        <w:spacing w:line="360" w:lineRule="auto"/>
        <w:contextualSpacing/>
        <w:jc w:val="center"/>
        <w:rPr>
          <w:b/>
          <w:sz w:val="24"/>
          <w:szCs w:val="24"/>
          <w:lang w:bidi="my-MM"/>
        </w:rPr>
      </w:pPr>
      <w:r w:rsidRPr="00A20A4A">
        <w:rPr>
          <w:b/>
          <w:sz w:val="24"/>
          <w:szCs w:val="24"/>
          <w:lang w:bidi="my-MM"/>
        </w:rPr>
        <w:t>Table (4.6) Working Experiences</w:t>
      </w:r>
      <w:r w:rsidR="00905D67" w:rsidRPr="00A20A4A">
        <w:rPr>
          <w:b/>
          <w:sz w:val="24"/>
          <w:szCs w:val="24"/>
          <w:lang w:bidi="my-MM"/>
        </w:rPr>
        <w:t xml:space="preserve"> Statistics</w:t>
      </w:r>
    </w:p>
    <w:tbl>
      <w:tblPr>
        <w:tblpPr w:leftFromText="180" w:rightFromText="180" w:vertAnchor="text" w:horzAnchor="margin" w:tblpY="135"/>
        <w:tblW w:w="8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3416"/>
        <w:gridCol w:w="2350"/>
        <w:gridCol w:w="1838"/>
      </w:tblGrid>
      <w:tr w:rsidR="00F32C20" w:rsidRPr="00A20A4A" w14:paraId="0986280A" w14:textId="77777777" w:rsidTr="00D75F06">
        <w:trPr>
          <w:trHeight w:val="303"/>
        </w:trPr>
        <w:tc>
          <w:tcPr>
            <w:tcW w:w="1014" w:type="dxa"/>
          </w:tcPr>
          <w:p w14:paraId="39A609B9" w14:textId="7898D28F" w:rsidR="00F32C20" w:rsidRPr="00A20A4A" w:rsidRDefault="008A2355" w:rsidP="00C65615">
            <w:pPr>
              <w:spacing w:line="360" w:lineRule="auto"/>
              <w:contextualSpacing/>
              <w:jc w:val="center"/>
              <w:rPr>
                <w:sz w:val="24"/>
                <w:szCs w:val="24"/>
                <w:lang w:bidi="my-MM"/>
              </w:rPr>
            </w:pPr>
            <w:r w:rsidRPr="00A20A4A">
              <w:rPr>
                <w:sz w:val="24"/>
                <w:szCs w:val="24"/>
                <w:lang w:bidi="my-MM"/>
              </w:rPr>
              <w:t xml:space="preserve">Sr. </w:t>
            </w:r>
            <w:r w:rsidR="00F32C20" w:rsidRPr="00A20A4A">
              <w:rPr>
                <w:sz w:val="24"/>
                <w:szCs w:val="24"/>
                <w:lang w:bidi="my-MM"/>
              </w:rPr>
              <w:t>No.</w:t>
            </w:r>
          </w:p>
        </w:tc>
        <w:tc>
          <w:tcPr>
            <w:tcW w:w="3416" w:type="dxa"/>
          </w:tcPr>
          <w:p w14:paraId="31CFC7DD" w14:textId="3338DFF6" w:rsidR="00F32C20" w:rsidRPr="00A20A4A" w:rsidRDefault="008A2355" w:rsidP="00C65615">
            <w:pPr>
              <w:spacing w:line="360" w:lineRule="auto"/>
              <w:contextualSpacing/>
              <w:jc w:val="center"/>
              <w:rPr>
                <w:sz w:val="24"/>
                <w:szCs w:val="24"/>
                <w:lang w:bidi="my-MM"/>
              </w:rPr>
            </w:pPr>
            <w:r w:rsidRPr="00A20A4A">
              <w:rPr>
                <w:sz w:val="24"/>
                <w:szCs w:val="24"/>
                <w:lang w:bidi="my-MM"/>
              </w:rPr>
              <w:t>Working Experiences</w:t>
            </w:r>
            <w:r w:rsidR="00F32C20" w:rsidRPr="00A20A4A">
              <w:rPr>
                <w:sz w:val="24"/>
                <w:szCs w:val="24"/>
                <w:lang w:bidi="my-MM"/>
              </w:rPr>
              <w:t xml:space="preserve"> (Years)</w:t>
            </w:r>
          </w:p>
        </w:tc>
        <w:tc>
          <w:tcPr>
            <w:tcW w:w="2350" w:type="dxa"/>
          </w:tcPr>
          <w:p w14:paraId="0B3331F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838" w:type="dxa"/>
          </w:tcPr>
          <w:p w14:paraId="4610B1EA"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7E65934A" w14:textId="77777777" w:rsidTr="00D75F06">
        <w:trPr>
          <w:trHeight w:val="431"/>
        </w:trPr>
        <w:tc>
          <w:tcPr>
            <w:tcW w:w="1014" w:type="dxa"/>
          </w:tcPr>
          <w:p w14:paraId="7ABACCCA"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3416" w:type="dxa"/>
          </w:tcPr>
          <w:p w14:paraId="6B4F5452"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Less than 1</w:t>
            </w:r>
          </w:p>
        </w:tc>
        <w:tc>
          <w:tcPr>
            <w:tcW w:w="2350" w:type="dxa"/>
          </w:tcPr>
          <w:p w14:paraId="5D62C034" w14:textId="77777777" w:rsidR="00F32C20" w:rsidRPr="00A20A4A" w:rsidRDefault="00F32C20" w:rsidP="00C65615">
            <w:pPr>
              <w:spacing w:line="360" w:lineRule="auto"/>
              <w:contextualSpacing/>
              <w:jc w:val="center"/>
              <w:rPr>
                <w:sz w:val="24"/>
                <w:szCs w:val="24"/>
                <w:lang w:bidi="my-MM"/>
              </w:rPr>
            </w:pPr>
            <w:r w:rsidRPr="00A20A4A">
              <w:rPr>
                <w:sz w:val="24"/>
                <w:szCs w:val="24"/>
              </w:rPr>
              <w:t>7</w:t>
            </w:r>
          </w:p>
        </w:tc>
        <w:tc>
          <w:tcPr>
            <w:tcW w:w="1838" w:type="dxa"/>
          </w:tcPr>
          <w:p w14:paraId="307472D1" w14:textId="77777777" w:rsidR="00F32C20" w:rsidRPr="00A20A4A" w:rsidRDefault="00F32C20" w:rsidP="00C65615">
            <w:pPr>
              <w:spacing w:line="360" w:lineRule="auto"/>
              <w:contextualSpacing/>
              <w:jc w:val="center"/>
              <w:rPr>
                <w:sz w:val="24"/>
                <w:szCs w:val="24"/>
                <w:lang w:bidi="my-MM"/>
              </w:rPr>
            </w:pPr>
            <w:r w:rsidRPr="00A20A4A">
              <w:rPr>
                <w:sz w:val="24"/>
                <w:szCs w:val="24"/>
              </w:rPr>
              <w:t>13.5</w:t>
            </w:r>
          </w:p>
        </w:tc>
      </w:tr>
      <w:tr w:rsidR="00F32C20" w:rsidRPr="00A20A4A" w14:paraId="38B93BC0" w14:textId="77777777" w:rsidTr="00D75F06">
        <w:trPr>
          <w:trHeight w:val="419"/>
        </w:trPr>
        <w:tc>
          <w:tcPr>
            <w:tcW w:w="1014" w:type="dxa"/>
          </w:tcPr>
          <w:p w14:paraId="19D07625"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3416" w:type="dxa"/>
          </w:tcPr>
          <w:p w14:paraId="6D513172"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1-3</w:t>
            </w:r>
          </w:p>
        </w:tc>
        <w:tc>
          <w:tcPr>
            <w:tcW w:w="2350" w:type="dxa"/>
          </w:tcPr>
          <w:p w14:paraId="5EE2D19B" w14:textId="77777777" w:rsidR="00F32C20" w:rsidRPr="00A20A4A" w:rsidRDefault="00F32C20" w:rsidP="00C65615">
            <w:pPr>
              <w:spacing w:line="360" w:lineRule="auto"/>
              <w:contextualSpacing/>
              <w:jc w:val="center"/>
              <w:rPr>
                <w:sz w:val="24"/>
                <w:szCs w:val="24"/>
                <w:lang w:bidi="my-MM"/>
              </w:rPr>
            </w:pPr>
            <w:r w:rsidRPr="00A20A4A">
              <w:rPr>
                <w:sz w:val="24"/>
                <w:szCs w:val="24"/>
              </w:rPr>
              <w:t>21</w:t>
            </w:r>
          </w:p>
        </w:tc>
        <w:tc>
          <w:tcPr>
            <w:tcW w:w="1838" w:type="dxa"/>
          </w:tcPr>
          <w:p w14:paraId="3E90166D" w14:textId="77777777" w:rsidR="00F32C20" w:rsidRPr="00A20A4A" w:rsidRDefault="00F32C20" w:rsidP="00C65615">
            <w:pPr>
              <w:spacing w:line="360" w:lineRule="auto"/>
              <w:contextualSpacing/>
              <w:jc w:val="center"/>
              <w:rPr>
                <w:sz w:val="24"/>
                <w:szCs w:val="24"/>
                <w:lang w:bidi="my-MM"/>
              </w:rPr>
            </w:pPr>
            <w:r w:rsidRPr="00A20A4A">
              <w:rPr>
                <w:sz w:val="24"/>
                <w:szCs w:val="24"/>
              </w:rPr>
              <w:t>40.4</w:t>
            </w:r>
          </w:p>
        </w:tc>
      </w:tr>
      <w:tr w:rsidR="00F32C20" w:rsidRPr="00A20A4A" w14:paraId="349810B2" w14:textId="77777777" w:rsidTr="00D75F06">
        <w:trPr>
          <w:trHeight w:val="419"/>
        </w:trPr>
        <w:tc>
          <w:tcPr>
            <w:tcW w:w="1014" w:type="dxa"/>
          </w:tcPr>
          <w:p w14:paraId="3535FAA9"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3416" w:type="dxa"/>
          </w:tcPr>
          <w:p w14:paraId="72DDEAED"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4-6</w:t>
            </w:r>
          </w:p>
        </w:tc>
        <w:tc>
          <w:tcPr>
            <w:tcW w:w="2350" w:type="dxa"/>
          </w:tcPr>
          <w:p w14:paraId="468A7584" w14:textId="77777777" w:rsidR="00F32C20" w:rsidRPr="00A20A4A" w:rsidRDefault="00F32C20" w:rsidP="00C65615">
            <w:pPr>
              <w:spacing w:line="360" w:lineRule="auto"/>
              <w:contextualSpacing/>
              <w:jc w:val="center"/>
              <w:rPr>
                <w:sz w:val="24"/>
                <w:szCs w:val="24"/>
                <w:lang w:bidi="my-MM"/>
              </w:rPr>
            </w:pPr>
            <w:r w:rsidRPr="00A20A4A">
              <w:rPr>
                <w:sz w:val="24"/>
                <w:szCs w:val="24"/>
              </w:rPr>
              <w:t>15</w:t>
            </w:r>
          </w:p>
        </w:tc>
        <w:tc>
          <w:tcPr>
            <w:tcW w:w="1838" w:type="dxa"/>
          </w:tcPr>
          <w:p w14:paraId="48CB26B0" w14:textId="77777777" w:rsidR="00F32C20" w:rsidRPr="00A20A4A" w:rsidRDefault="00F32C20" w:rsidP="00C65615">
            <w:pPr>
              <w:spacing w:line="360" w:lineRule="auto"/>
              <w:contextualSpacing/>
              <w:jc w:val="center"/>
              <w:rPr>
                <w:sz w:val="24"/>
                <w:szCs w:val="24"/>
                <w:lang w:bidi="my-MM"/>
              </w:rPr>
            </w:pPr>
            <w:r w:rsidRPr="00A20A4A">
              <w:rPr>
                <w:sz w:val="24"/>
                <w:szCs w:val="24"/>
              </w:rPr>
              <w:t>28.8</w:t>
            </w:r>
          </w:p>
        </w:tc>
      </w:tr>
      <w:tr w:rsidR="00F32C20" w:rsidRPr="00A20A4A" w14:paraId="2B9C661A" w14:textId="77777777" w:rsidTr="00D75F06">
        <w:trPr>
          <w:trHeight w:val="419"/>
        </w:trPr>
        <w:tc>
          <w:tcPr>
            <w:tcW w:w="1014" w:type="dxa"/>
          </w:tcPr>
          <w:p w14:paraId="48C53F93"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3416" w:type="dxa"/>
          </w:tcPr>
          <w:p w14:paraId="5224CC1C"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7-9</w:t>
            </w:r>
          </w:p>
        </w:tc>
        <w:tc>
          <w:tcPr>
            <w:tcW w:w="2350" w:type="dxa"/>
          </w:tcPr>
          <w:p w14:paraId="68B7229D" w14:textId="77777777" w:rsidR="00F32C20" w:rsidRPr="00A20A4A" w:rsidRDefault="00F32C20" w:rsidP="00C65615">
            <w:pPr>
              <w:spacing w:line="360" w:lineRule="auto"/>
              <w:contextualSpacing/>
              <w:jc w:val="center"/>
              <w:rPr>
                <w:sz w:val="24"/>
                <w:szCs w:val="24"/>
                <w:lang w:bidi="my-MM"/>
              </w:rPr>
            </w:pPr>
            <w:r w:rsidRPr="00A20A4A">
              <w:rPr>
                <w:sz w:val="24"/>
                <w:szCs w:val="24"/>
              </w:rPr>
              <w:t>3</w:t>
            </w:r>
          </w:p>
        </w:tc>
        <w:tc>
          <w:tcPr>
            <w:tcW w:w="1838" w:type="dxa"/>
          </w:tcPr>
          <w:p w14:paraId="54B7D612" w14:textId="77777777" w:rsidR="00F32C20" w:rsidRPr="00A20A4A" w:rsidRDefault="00F32C20" w:rsidP="00C65615">
            <w:pPr>
              <w:spacing w:line="360" w:lineRule="auto"/>
              <w:contextualSpacing/>
              <w:jc w:val="center"/>
              <w:rPr>
                <w:sz w:val="24"/>
                <w:szCs w:val="24"/>
                <w:lang w:bidi="my-MM"/>
              </w:rPr>
            </w:pPr>
            <w:r w:rsidRPr="00A20A4A">
              <w:rPr>
                <w:sz w:val="24"/>
                <w:szCs w:val="24"/>
              </w:rPr>
              <w:t>5.8</w:t>
            </w:r>
          </w:p>
        </w:tc>
      </w:tr>
      <w:tr w:rsidR="00F32C20" w:rsidRPr="00A20A4A" w14:paraId="5666C030" w14:textId="77777777" w:rsidTr="00D75F06">
        <w:trPr>
          <w:trHeight w:val="419"/>
        </w:trPr>
        <w:tc>
          <w:tcPr>
            <w:tcW w:w="1014" w:type="dxa"/>
          </w:tcPr>
          <w:p w14:paraId="2A05CD10"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5.</w:t>
            </w:r>
          </w:p>
        </w:tc>
        <w:tc>
          <w:tcPr>
            <w:tcW w:w="3416" w:type="dxa"/>
          </w:tcPr>
          <w:p w14:paraId="3B989B94" w14:textId="07718A54" w:rsidR="00F32C20" w:rsidRPr="00A20A4A" w:rsidRDefault="00F32C20" w:rsidP="00C65615">
            <w:pPr>
              <w:spacing w:line="360" w:lineRule="auto"/>
              <w:contextualSpacing/>
              <w:jc w:val="both"/>
              <w:rPr>
                <w:sz w:val="24"/>
                <w:szCs w:val="24"/>
              </w:rPr>
            </w:pPr>
            <w:r w:rsidRPr="00A20A4A">
              <w:rPr>
                <w:sz w:val="24"/>
                <w:szCs w:val="24"/>
              </w:rPr>
              <w:t>Above</w:t>
            </w:r>
            <w:r w:rsidR="00905D67" w:rsidRPr="00A20A4A">
              <w:rPr>
                <w:sz w:val="24"/>
                <w:szCs w:val="24"/>
              </w:rPr>
              <w:t xml:space="preserve"> </w:t>
            </w:r>
            <w:r w:rsidRPr="00A20A4A">
              <w:rPr>
                <w:sz w:val="24"/>
                <w:szCs w:val="24"/>
              </w:rPr>
              <w:t xml:space="preserve">9 </w:t>
            </w:r>
          </w:p>
        </w:tc>
        <w:tc>
          <w:tcPr>
            <w:tcW w:w="2350" w:type="dxa"/>
          </w:tcPr>
          <w:p w14:paraId="68956284" w14:textId="77777777" w:rsidR="00F32C20" w:rsidRPr="00A20A4A" w:rsidRDefault="00F32C20" w:rsidP="00C65615">
            <w:pPr>
              <w:spacing w:line="360" w:lineRule="auto"/>
              <w:contextualSpacing/>
              <w:jc w:val="center"/>
              <w:rPr>
                <w:sz w:val="24"/>
                <w:szCs w:val="24"/>
                <w:lang w:bidi="my-MM"/>
              </w:rPr>
            </w:pPr>
            <w:r w:rsidRPr="00A20A4A">
              <w:rPr>
                <w:sz w:val="24"/>
                <w:szCs w:val="24"/>
              </w:rPr>
              <w:t>6</w:t>
            </w:r>
          </w:p>
        </w:tc>
        <w:tc>
          <w:tcPr>
            <w:tcW w:w="1838" w:type="dxa"/>
          </w:tcPr>
          <w:p w14:paraId="45F1556B" w14:textId="77777777" w:rsidR="00F32C20" w:rsidRPr="00A20A4A" w:rsidRDefault="00F32C20" w:rsidP="00C65615">
            <w:pPr>
              <w:spacing w:line="360" w:lineRule="auto"/>
              <w:contextualSpacing/>
              <w:jc w:val="center"/>
              <w:rPr>
                <w:sz w:val="24"/>
                <w:szCs w:val="24"/>
                <w:lang w:bidi="my-MM"/>
              </w:rPr>
            </w:pPr>
            <w:r w:rsidRPr="00A20A4A">
              <w:rPr>
                <w:sz w:val="24"/>
                <w:szCs w:val="24"/>
              </w:rPr>
              <w:t>11.5</w:t>
            </w:r>
          </w:p>
        </w:tc>
      </w:tr>
      <w:tr w:rsidR="00F32C20" w:rsidRPr="00A20A4A" w14:paraId="2D30C5F1" w14:textId="77777777" w:rsidTr="00D75F06">
        <w:trPr>
          <w:trHeight w:val="419"/>
        </w:trPr>
        <w:tc>
          <w:tcPr>
            <w:tcW w:w="4430" w:type="dxa"/>
            <w:gridSpan w:val="2"/>
          </w:tcPr>
          <w:p w14:paraId="3EE7D4DE"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2350" w:type="dxa"/>
          </w:tcPr>
          <w:p w14:paraId="5EDE23E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838" w:type="dxa"/>
          </w:tcPr>
          <w:p w14:paraId="0B1484A1"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p w14:paraId="27F4B6E9" w14:textId="29D47057"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8025A1" w:rsidRPr="00A20A4A">
        <w:rPr>
          <w:bCs/>
          <w:sz w:val="20"/>
          <w:szCs w:val="20"/>
          <w:lang w:bidi="my-MM"/>
        </w:rPr>
        <w:t>March</w:t>
      </w:r>
      <w:r w:rsidR="00905D67" w:rsidRPr="00A20A4A">
        <w:rPr>
          <w:bCs/>
          <w:sz w:val="20"/>
          <w:szCs w:val="20"/>
          <w:lang w:bidi="my-MM"/>
        </w:rPr>
        <w:t>,</w:t>
      </w:r>
      <w:r w:rsidRPr="00A20A4A">
        <w:rPr>
          <w:bCs/>
          <w:sz w:val="20"/>
          <w:szCs w:val="20"/>
          <w:lang w:bidi="my-MM"/>
        </w:rPr>
        <w:t xml:space="preserve"> 2026)</w:t>
      </w:r>
    </w:p>
    <w:p w14:paraId="155345F4" w14:textId="77777777" w:rsidR="00D75F06" w:rsidRDefault="00D75F06" w:rsidP="00C65615">
      <w:pPr>
        <w:spacing w:line="360" w:lineRule="auto"/>
        <w:ind w:firstLine="720"/>
        <w:contextualSpacing/>
        <w:jc w:val="both"/>
        <w:rPr>
          <w:sz w:val="24"/>
          <w:szCs w:val="24"/>
        </w:rPr>
      </w:pPr>
    </w:p>
    <w:p w14:paraId="432683E5" w14:textId="7729B009" w:rsidR="00F32C20" w:rsidRPr="00A20A4A" w:rsidRDefault="007E3153" w:rsidP="00C65615">
      <w:pPr>
        <w:spacing w:line="360" w:lineRule="auto"/>
        <w:ind w:firstLine="720"/>
        <w:contextualSpacing/>
        <w:jc w:val="both"/>
        <w:rPr>
          <w:rFonts w:eastAsia="Calibri"/>
          <w:b/>
          <w:bCs/>
          <w:kern w:val="2"/>
          <w:sz w:val="24"/>
          <w:szCs w:val="24"/>
          <w:lang w:bidi="my-MM"/>
          <w14:ligatures w14:val="standardContextual"/>
        </w:rPr>
      </w:pPr>
      <w:r w:rsidRPr="00A20A4A">
        <w:rPr>
          <w:sz w:val="24"/>
          <w:szCs w:val="24"/>
        </w:rPr>
        <w:t xml:space="preserve">Table </w:t>
      </w:r>
      <w:r w:rsidR="00905D67" w:rsidRPr="00A20A4A">
        <w:rPr>
          <w:sz w:val="24"/>
          <w:szCs w:val="24"/>
        </w:rPr>
        <w:t>(</w:t>
      </w:r>
      <w:r w:rsidRPr="00A20A4A">
        <w:rPr>
          <w:sz w:val="24"/>
          <w:szCs w:val="24"/>
        </w:rPr>
        <w:t>4.6</w:t>
      </w:r>
      <w:r w:rsidR="00905D67" w:rsidRPr="00A20A4A">
        <w:rPr>
          <w:sz w:val="24"/>
          <w:szCs w:val="24"/>
        </w:rPr>
        <w:t>)</w:t>
      </w:r>
      <w:r w:rsidRPr="00A20A4A">
        <w:rPr>
          <w:sz w:val="24"/>
          <w:szCs w:val="24"/>
        </w:rPr>
        <w:t xml:space="preserve"> presents the working experience of respondents at Andaman Seaview Hotel. Most respondents, accounting for 40.4%, have 1–3 years of working experience, followed by 28.8% with 4–6 years of experience. A smaller proportion of respondents have less than 1 year (13.5%), above 9 years (11.5%), and 7–9 years (5.8%) of experience. This indicates that most respondents have moderate working experience, which provides practical insights into leadership practices and organizational performance within the organization.</w:t>
      </w:r>
    </w:p>
    <w:p w14:paraId="6EE4AD9A" w14:textId="77777777" w:rsidR="007E3153" w:rsidRPr="00A20A4A" w:rsidRDefault="007E3153" w:rsidP="00C65615">
      <w:pPr>
        <w:spacing w:line="360" w:lineRule="auto"/>
        <w:contextualSpacing/>
        <w:jc w:val="both"/>
        <w:rPr>
          <w:rFonts w:eastAsia="Calibri"/>
          <w:b/>
          <w:bCs/>
          <w:kern w:val="2"/>
          <w:sz w:val="24"/>
          <w:szCs w:val="24"/>
          <w:lang w:bidi="my-MM"/>
          <w14:ligatures w14:val="standardContextual"/>
        </w:rPr>
      </w:pPr>
    </w:p>
    <w:p w14:paraId="379EBDC3" w14:textId="3EAC902C" w:rsidR="00F32C20" w:rsidRPr="00A20A4A" w:rsidRDefault="008A2355" w:rsidP="00C65615">
      <w:pPr>
        <w:spacing w:line="360" w:lineRule="auto"/>
        <w:contextualSpacing/>
        <w:jc w:val="both"/>
        <w:rPr>
          <w:rFonts w:eastAsia="Calibri"/>
          <w:b/>
          <w:bCs/>
          <w:kern w:val="2"/>
          <w:sz w:val="24"/>
          <w:szCs w:val="24"/>
          <w:lang w:bidi="my-MM"/>
          <w14:ligatures w14:val="standardContextual"/>
        </w:rPr>
      </w:pPr>
      <w:r w:rsidRPr="00A20A4A">
        <w:rPr>
          <w:rFonts w:eastAsia="Calibri"/>
          <w:b/>
          <w:bCs/>
          <w:kern w:val="2"/>
          <w:sz w:val="24"/>
          <w:szCs w:val="24"/>
          <w:lang w:bidi="my-MM"/>
          <w14:ligatures w14:val="standardContextual"/>
        </w:rPr>
        <w:t>4.1.7</w:t>
      </w:r>
      <w:r w:rsidR="00F32C20" w:rsidRPr="00A20A4A">
        <w:rPr>
          <w:rFonts w:eastAsia="Calibri"/>
          <w:b/>
          <w:bCs/>
          <w:kern w:val="2"/>
          <w:sz w:val="24"/>
          <w:szCs w:val="24"/>
          <w:lang w:bidi="my-MM"/>
          <w14:ligatures w14:val="standardContextual"/>
        </w:rPr>
        <w:tab/>
        <w:t xml:space="preserve">Monthly Salary </w:t>
      </w:r>
    </w:p>
    <w:p w14:paraId="2160ED2C" w14:textId="36AF5EB5" w:rsidR="00BD0F3A" w:rsidRDefault="00BD0F3A" w:rsidP="00C65615">
      <w:pPr>
        <w:spacing w:line="360" w:lineRule="auto"/>
        <w:ind w:firstLine="720"/>
        <w:contextualSpacing/>
        <w:jc w:val="both"/>
        <w:rPr>
          <w:sz w:val="24"/>
          <w:szCs w:val="24"/>
        </w:rPr>
      </w:pPr>
      <w:r w:rsidRPr="00A20A4A">
        <w:rPr>
          <w:sz w:val="24"/>
          <w:szCs w:val="24"/>
        </w:rPr>
        <w:t xml:space="preserve">Respondents in this study </w:t>
      </w:r>
      <w:r w:rsidR="00905D67" w:rsidRPr="00A20A4A">
        <w:rPr>
          <w:sz w:val="24"/>
          <w:szCs w:val="24"/>
        </w:rPr>
        <w:t>a</w:t>
      </w:r>
      <w:r w:rsidRPr="00A20A4A">
        <w:rPr>
          <w:sz w:val="24"/>
          <w:szCs w:val="24"/>
        </w:rPr>
        <w:t xml:space="preserve">re classified according to their monthly salary to examine the income distribution of employees at Andaman Seaview Hotel. This classification is important to understand the economic background of the respondents, </w:t>
      </w:r>
      <w:r w:rsidRPr="00A20A4A">
        <w:rPr>
          <w:sz w:val="24"/>
          <w:szCs w:val="24"/>
        </w:rPr>
        <w:lastRenderedPageBreak/>
        <w:t>as salary levels may influence their job satisfaction, motivation, and perceptions of leadership and organizational performance.</w:t>
      </w:r>
    </w:p>
    <w:p w14:paraId="00D12105" w14:textId="77777777" w:rsidR="00D75F06" w:rsidRPr="00A20A4A" w:rsidRDefault="00D75F06" w:rsidP="00C65615">
      <w:pPr>
        <w:spacing w:line="360" w:lineRule="auto"/>
        <w:ind w:firstLine="720"/>
        <w:contextualSpacing/>
        <w:jc w:val="both"/>
        <w:rPr>
          <w:sz w:val="24"/>
          <w:szCs w:val="24"/>
        </w:rPr>
      </w:pPr>
    </w:p>
    <w:p w14:paraId="64E4AE4C" w14:textId="2901C4F4" w:rsidR="008A2355" w:rsidRPr="00A20A4A" w:rsidRDefault="00BD0F3A" w:rsidP="00C65615">
      <w:pPr>
        <w:spacing w:line="360" w:lineRule="auto"/>
        <w:contextualSpacing/>
        <w:rPr>
          <w:rFonts w:eastAsia="Calibri"/>
          <w:b/>
          <w:bCs/>
          <w:kern w:val="2"/>
          <w:sz w:val="24"/>
          <w:szCs w:val="24"/>
          <w:lang w:bidi="my-MM"/>
          <w14:ligatures w14:val="standardContextual"/>
        </w:rPr>
      </w:pPr>
      <w:r w:rsidRPr="00A20A4A">
        <w:t xml:space="preserve">                                               </w:t>
      </w:r>
      <w:r w:rsidR="008A2355" w:rsidRPr="00A20A4A">
        <w:rPr>
          <w:rFonts w:eastAsia="Calibri"/>
          <w:b/>
          <w:bCs/>
          <w:kern w:val="2"/>
          <w:sz w:val="24"/>
          <w:szCs w:val="24"/>
          <w:lang w:bidi="my-MM"/>
          <w14:ligatures w14:val="standardContextual"/>
        </w:rPr>
        <w:t>Table (4.7) Monthly Salary</w:t>
      </w:r>
      <w:r w:rsidR="00905D67" w:rsidRPr="00A20A4A">
        <w:rPr>
          <w:rFonts w:eastAsia="Calibri"/>
          <w:b/>
          <w:bCs/>
          <w:kern w:val="2"/>
          <w:sz w:val="24"/>
          <w:szCs w:val="24"/>
          <w:lang w:bidi="my-MM"/>
          <w14:ligatures w14:val="standardContextual"/>
        </w:rPr>
        <w:t xml:space="preserve"> Statistics</w:t>
      </w:r>
    </w:p>
    <w:tbl>
      <w:tblPr>
        <w:tblW w:w="8619"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0"/>
        <w:gridCol w:w="3800"/>
        <w:gridCol w:w="2290"/>
        <w:gridCol w:w="1559"/>
      </w:tblGrid>
      <w:tr w:rsidR="00F32C20" w:rsidRPr="00A20A4A" w14:paraId="3C7E90BF" w14:textId="77777777" w:rsidTr="00897A94">
        <w:trPr>
          <w:trHeight w:val="520"/>
        </w:trPr>
        <w:tc>
          <w:tcPr>
            <w:tcW w:w="970" w:type="dxa"/>
          </w:tcPr>
          <w:p w14:paraId="5FE2A5F3" w14:textId="3C34088A" w:rsidR="00F32C20" w:rsidRPr="00A20A4A" w:rsidRDefault="008A2355" w:rsidP="00C65615">
            <w:pPr>
              <w:spacing w:line="360" w:lineRule="auto"/>
              <w:contextualSpacing/>
              <w:jc w:val="center"/>
              <w:rPr>
                <w:sz w:val="24"/>
                <w:szCs w:val="24"/>
                <w:lang w:bidi="my-MM"/>
              </w:rPr>
            </w:pPr>
            <w:r w:rsidRPr="00A20A4A">
              <w:rPr>
                <w:sz w:val="24"/>
                <w:szCs w:val="24"/>
                <w:lang w:bidi="my-MM"/>
              </w:rPr>
              <w:t xml:space="preserve">Sr. </w:t>
            </w:r>
            <w:r w:rsidR="00F32C20" w:rsidRPr="00A20A4A">
              <w:rPr>
                <w:sz w:val="24"/>
                <w:szCs w:val="24"/>
                <w:lang w:bidi="my-MM"/>
              </w:rPr>
              <w:t>No.</w:t>
            </w:r>
          </w:p>
        </w:tc>
        <w:tc>
          <w:tcPr>
            <w:tcW w:w="3800" w:type="dxa"/>
          </w:tcPr>
          <w:p w14:paraId="15053964" w14:textId="2137054D" w:rsidR="00F32C20" w:rsidRPr="00A20A4A" w:rsidRDefault="00F32C20" w:rsidP="00C65615">
            <w:pPr>
              <w:spacing w:line="360" w:lineRule="auto"/>
              <w:contextualSpacing/>
              <w:jc w:val="center"/>
              <w:rPr>
                <w:sz w:val="24"/>
                <w:szCs w:val="24"/>
                <w:lang w:bidi="my-MM"/>
              </w:rPr>
            </w:pPr>
            <w:r w:rsidRPr="00A20A4A">
              <w:rPr>
                <w:rFonts w:eastAsia="Calibri"/>
                <w:kern w:val="2"/>
                <w:sz w:val="24"/>
                <w:szCs w:val="24"/>
                <w:lang w:bidi="my-MM"/>
                <w14:ligatures w14:val="standardContextual"/>
              </w:rPr>
              <w:t>Monthly Salary</w:t>
            </w:r>
            <w:r w:rsidRPr="00A20A4A">
              <w:rPr>
                <w:rFonts w:eastAsia="Calibri"/>
                <w:b/>
                <w:bCs/>
                <w:kern w:val="2"/>
                <w:sz w:val="24"/>
                <w:szCs w:val="24"/>
                <w:lang w:bidi="my-MM"/>
                <w14:ligatures w14:val="standardContextual"/>
              </w:rPr>
              <w:t xml:space="preserve"> </w:t>
            </w:r>
            <w:r w:rsidR="008A2355" w:rsidRPr="00A20A4A">
              <w:rPr>
                <w:rFonts w:eastAsia="Calibri"/>
                <w:b/>
                <w:bCs/>
                <w:kern w:val="2"/>
                <w:sz w:val="24"/>
                <w:szCs w:val="24"/>
                <w:lang w:bidi="my-MM"/>
                <w14:ligatures w14:val="standardContextual"/>
              </w:rPr>
              <w:t>(</w:t>
            </w:r>
            <w:r w:rsidRPr="00A20A4A">
              <w:rPr>
                <w:sz w:val="24"/>
                <w:szCs w:val="24"/>
                <w:lang w:bidi="my-MM"/>
              </w:rPr>
              <w:t>Kyats</w:t>
            </w:r>
            <w:r w:rsidR="008A2355" w:rsidRPr="00A20A4A">
              <w:rPr>
                <w:sz w:val="24"/>
                <w:szCs w:val="24"/>
                <w:lang w:bidi="my-MM"/>
              </w:rPr>
              <w:t>)</w:t>
            </w:r>
          </w:p>
        </w:tc>
        <w:tc>
          <w:tcPr>
            <w:tcW w:w="2290" w:type="dxa"/>
          </w:tcPr>
          <w:p w14:paraId="04776A3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Respondents</w:t>
            </w:r>
          </w:p>
        </w:tc>
        <w:tc>
          <w:tcPr>
            <w:tcW w:w="1559" w:type="dxa"/>
          </w:tcPr>
          <w:p w14:paraId="7431FB32"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Percentage</w:t>
            </w:r>
          </w:p>
        </w:tc>
      </w:tr>
      <w:tr w:rsidR="00F32C20" w:rsidRPr="00A20A4A" w14:paraId="17E35E03" w14:textId="77777777" w:rsidTr="008A2355">
        <w:trPr>
          <w:trHeight w:val="152"/>
        </w:trPr>
        <w:tc>
          <w:tcPr>
            <w:tcW w:w="970" w:type="dxa"/>
          </w:tcPr>
          <w:p w14:paraId="5E83B24C"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3800" w:type="dxa"/>
          </w:tcPr>
          <w:p w14:paraId="7D5BEF50" w14:textId="77777777" w:rsidR="00F32C20" w:rsidRPr="00A20A4A" w:rsidRDefault="00F32C20" w:rsidP="00C65615">
            <w:pPr>
              <w:spacing w:line="360" w:lineRule="auto"/>
              <w:contextualSpacing/>
              <w:jc w:val="both"/>
              <w:rPr>
                <w:sz w:val="24"/>
                <w:szCs w:val="24"/>
              </w:rPr>
            </w:pPr>
            <w:r w:rsidRPr="00A20A4A">
              <w:rPr>
                <w:sz w:val="24"/>
                <w:szCs w:val="24"/>
              </w:rPr>
              <w:t xml:space="preserve">≤ 300,000  </w:t>
            </w:r>
          </w:p>
        </w:tc>
        <w:tc>
          <w:tcPr>
            <w:tcW w:w="2290" w:type="dxa"/>
          </w:tcPr>
          <w:p w14:paraId="4AF8CADF" w14:textId="77777777" w:rsidR="00F32C20" w:rsidRPr="00A20A4A" w:rsidRDefault="00F32C20" w:rsidP="00C65615">
            <w:pPr>
              <w:spacing w:line="360" w:lineRule="auto"/>
              <w:contextualSpacing/>
              <w:jc w:val="center"/>
              <w:rPr>
                <w:sz w:val="24"/>
                <w:szCs w:val="24"/>
              </w:rPr>
            </w:pPr>
            <w:r w:rsidRPr="00A20A4A">
              <w:rPr>
                <w:sz w:val="24"/>
                <w:szCs w:val="24"/>
              </w:rPr>
              <w:t>5</w:t>
            </w:r>
          </w:p>
        </w:tc>
        <w:tc>
          <w:tcPr>
            <w:tcW w:w="1559" w:type="dxa"/>
          </w:tcPr>
          <w:p w14:paraId="458B9BC3" w14:textId="77777777" w:rsidR="00F32C20" w:rsidRPr="00A20A4A" w:rsidRDefault="00F32C20" w:rsidP="00C65615">
            <w:pPr>
              <w:spacing w:line="360" w:lineRule="auto"/>
              <w:contextualSpacing/>
              <w:jc w:val="center"/>
              <w:rPr>
                <w:sz w:val="24"/>
                <w:szCs w:val="24"/>
              </w:rPr>
            </w:pPr>
            <w:r w:rsidRPr="00A20A4A">
              <w:rPr>
                <w:sz w:val="24"/>
                <w:szCs w:val="24"/>
              </w:rPr>
              <w:t>9.6</w:t>
            </w:r>
          </w:p>
        </w:tc>
      </w:tr>
      <w:tr w:rsidR="00F32C20" w:rsidRPr="00A20A4A" w14:paraId="2D4A5CD4" w14:textId="77777777" w:rsidTr="008A2355">
        <w:trPr>
          <w:trHeight w:val="80"/>
        </w:trPr>
        <w:tc>
          <w:tcPr>
            <w:tcW w:w="970" w:type="dxa"/>
          </w:tcPr>
          <w:p w14:paraId="089A4839"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3800" w:type="dxa"/>
          </w:tcPr>
          <w:p w14:paraId="21D16FDA" w14:textId="77777777" w:rsidR="00F32C20" w:rsidRPr="00A20A4A" w:rsidRDefault="00F32C20" w:rsidP="00C65615">
            <w:pPr>
              <w:tabs>
                <w:tab w:val="left" w:pos="900"/>
              </w:tabs>
              <w:spacing w:line="360" w:lineRule="auto"/>
              <w:contextualSpacing/>
              <w:jc w:val="both"/>
              <w:rPr>
                <w:sz w:val="24"/>
                <w:szCs w:val="24"/>
                <w:lang w:bidi="my-MM"/>
              </w:rPr>
            </w:pPr>
            <w:r w:rsidRPr="00A20A4A">
              <w:rPr>
                <w:sz w:val="24"/>
                <w:szCs w:val="24"/>
                <w:lang w:bidi="my-MM"/>
              </w:rPr>
              <w:t xml:space="preserve">300,001 – 600,000  </w:t>
            </w:r>
          </w:p>
        </w:tc>
        <w:tc>
          <w:tcPr>
            <w:tcW w:w="2290" w:type="dxa"/>
          </w:tcPr>
          <w:p w14:paraId="7ABCBA0F" w14:textId="77777777" w:rsidR="00F32C20" w:rsidRPr="00A20A4A" w:rsidRDefault="00F32C20" w:rsidP="00C65615">
            <w:pPr>
              <w:spacing w:line="360" w:lineRule="auto"/>
              <w:contextualSpacing/>
              <w:jc w:val="center"/>
              <w:rPr>
                <w:sz w:val="24"/>
                <w:szCs w:val="24"/>
                <w:lang w:bidi="my-MM"/>
              </w:rPr>
            </w:pPr>
            <w:r w:rsidRPr="00A20A4A">
              <w:rPr>
                <w:sz w:val="24"/>
                <w:szCs w:val="24"/>
              </w:rPr>
              <w:t>6</w:t>
            </w:r>
          </w:p>
        </w:tc>
        <w:tc>
          <w:tcPr>
            <w:tcW w:w="1559" w:type="dxa"/>
          </w:tcPr>
          <w:p w14:paraId="353AD6AC" w14:textId="77777777" w:rsidR="00F32C20" w:rsidRPr="00A20A4A" w:rsidRDefault="00F32C20" w:rsidP="00C65615">
            <w:pPr>
              <w:spacing w:line="360" w:lineRule="auto"/>
              <w:contextualSpacing/>
              <w:jc w:val="center"/>
              <w:rPr>
                <w:sz w:val="24"/>
                <w:szCs w:val="24"/>
                <w:lang w:bidi="my-MM"/>
              </w:rPr>
            </w:pPr>
            <w:r w:rsidRPr="00A20A4A">
              <w:rPr>
                <w:sz w:val="24"/>
                <w:szCs w:val="24"/>
              </w:rPr>
              <w:t>11.5</w:t>
            </w:r>
          </w:p>
        </w:tc>
      </w:tr>
      <w:tr w:rsidR="00F32C20" w:rsidRPr="00A20A4A" w14:paraId="6FE701B7" w14:textId="77777777" w:rsidTr="008A2355">
        <w:trPr>
          <w:trHeight w:val="80"/>
        </w:trPr>
        <w:tc>
          <w:tcPr>
            <w:tcW w:w="970" w:type="dxa"/>
          </w:tcPr>
          <w:p w14:paraId="18D7EA6A"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3800" w:type="dxa"/>
          </w:tcPr>
          <w:p w14:paraId="2E489D3B" w14:textId="77777777" w:rsidR="00F32C20" w:rsidRPr="00A20A4A" w:rsidRDefault="00F32C20" w:rsidP="00C65615">
            <w:pPr>
              <w:tabs>
                <w:tab w:val="left" w:pos="900"/>
              </w:tabs>
              <w:spacing w:line="360" w:lineRule="auto"/>
              <w:contextualSpacing/>
              <w:jc w:val="both"/>
              <w:rPr>
                <w:sz w:val="24"/>
                <w:szCs w:val="24"/>
                <w:lang w:bidi="my-MM"/>
              </w:rPr>
            </w:pPr>
            <w:r w:rsidRPr="00A20A4A">
              <w:rPr>
                <w:sz w:val="24"/>
                <w:szCs w:val="24"/>
                <w:lang w:bidi="my-MM"/>
              </w:rPr>
              <w:t xml:space="preserve">600,001 – 900,000  </w:t>
            </w:r>
          </w:p>
        </w:tc>
        <w:tc>
          <w:tcPr>
            <w:tcW w:w="2290" w:type="dxa"/>
          </w:tcPr>
          <w:p w14:paraId="32C4A72B" w14:textId="77777777" w:rsidR="00F32C20" w:rsidRPr="00A20A4A" w:rsidRDefault="00F32C20" w:rsidP="00C65615">
            <w:pPr>
              <w:spacing w:line="360" w:lineRule="auto"/>
              <w:contextualSpacing/>
              <w:jc w:val="center"/>
              <w:rPr>
                <w:sz w:val="24"/>
                <w:szCs w:val="24"/>
                <w:lang w:bidi="my-MM"/>
              </w:rPr>
            </w:pPr>
            <w:r w:rsidRPr="00A20A4A">
              <w:rPr>
                <w:sz w:val="24"/>
                <w:szCs w:val="24"/>
              </w:rPr>
              <w:t>8</w:t>
            </w:r>
          </w:p>
        </w:tc>
        <w:tc>
          <w:tcPr>
            <w:tcW w:w="1559" w:type="dxa"/>
          </w:tcPr>
          <w:p w14:paraId="3D4DE215" w14:textId="77777777" w:rsidR="00F32C20" w:rsidRPr="00A20A4A" w:rsidRDefault="00F32C20" w:rsidP="00C65615">
            <w:pPr>
              <w:spacing w:line="360" w:lineRule="auto"/>
              <w:contextualSpacing/>
              <w:jc w:val="center"/>
              <w:rPr>
                <w:sz w:val="24"/>
                <w:szCs w:val="24"/>
                <w:lang w:bidi="my-MM"/>
              </w:rPr>
            </w:pPr>
            <w:r w:rsidRPr="00A20A4A">
              <w:rPr>
                <w:sz w:val="24"/>
                <w:szCs w:val="24"/>
              </w:rPr>
              <w:t>15.4</w:t>
            </w:r>
          </w:p>
        </w:tc>
      </w:tr>
      <w:tr w:rsidR="00F32C20" w:rsidRPr="00A20A4A" w14:paraId="513E1FF5" w14:textId="77777777" w:rsidTr="008A2355">
        <w:trPr>
          <w:trHeight w:val="410"/>
        </w:trPr>
        <w:tc>
          <w:tcPr>
            <w:tcW w:w="970" w:type="dxa"/>
          </w:tcPr>
          <w:p w14:paraId="0C39AB44"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3800" w:type="dxa"/>
          </w:tcPr>
          <w:p w14:paraId="1B6C04D4"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 xml:space="preserve">900,001 – 1,200,000  </w:t>
            </w:r>
          </w:p>
        </w:tc>
        <w:tc>
          <w:tcPr>
            <w:tcW w:w="2290" w:type="dxa"/>
          </w:tcPr>
          <w:p w14:paraId="1A020A8A" w14:textId="77777777" w:rsidR="00F32C20" w:rsidRPr="00A20A4A" w:rsidRDefault="00F32C20" w:rsidP="00C65615">
            <w:pPr>
              <w:spacing w:line="360" w:lineRule="auto"/>
              <w:contextualSpacing/>
              <w:jc w:val="center"/>
              <w:rPr>
                <w:sz w:val="24"/>
                <w:szCs w:val="24"/>
                <w:lang w:bidi="my-MM"/>
              </w:rPr>
            </w:pPr>
            <w:r w:rsidRPr="00A20A4A">
              <w:rPr>
                <w:sz w:val="24"/>
                <w:szCs w:val="24"/>
              </w:rPr>
              <w:t>12</w:t>
            </w:r>
          </w:p>
        </w:tc>
        <w:tc>
          <w:tcPr>
            <w:tcW w:w="1559" w:type="dxa"/>
          </w:tcPr>
          <w:p w14:paraId="5B5B1B96" w14:textId="77777777" w:rsidR="00F32C20" w:rsidRPr="00A20A4A" w:rsidRDefault="00F32C20" w:rsidP="00C65615">
            <w:pPr>
              <w:spacing w:line="360" w:lineRule="auto"/>
              <w:contextualSpacing/>
              <w:jc w:val="center"/>
              <w:rPr>
                <w:sz w:val="24"/>
                <w:szCs w:val="24"/>
                <w:lang w:bidi="my-MM"/>
              </w:rPr>
            </w:pPr>
            <w:r w:rsidRPr="00A20A4A">
              <w:rPr>
                <w:sz w:val="24"/>
                <w:szCs w:val="24"/>
              </w:rPr>
              <w:t>23.1</w:t>
            </w:r>
          </w:p>
        </w:tc>
      </w:tr>
      <w:tr w:rsidR="00F32C20" w:rsidRPr="00A20A4A" w14:paraId="14A1540F" w14:textId="77777777" w:rsidTr="008A2355">
        <w:trPr>
          <w:trHeight w:val="410"/>
        </w:trPr>
        <w:tc>
          <w:tcPr>
            <w:tcW w:w="970" w:type="dxa"/>
          </w:tcPr>
          <w:p w14:paraId="575CEB5F"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5</w:t>
            </w:r>
          </w:p>
        </w:tc>
        <w:tc>
          <w:tcPr>
            <w:tcW w:w="3800" w:type="dxa"/>
          </w:tcPr>
          <w:p w14:paraId="22BE6E89"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1,200,001 – 1,500,000</w:t>
            </w:r>
          </w:p>
        </w:tc>
        <w:tc>
          <w:tcPr>
            <w:tcW w:w="2290" w:type="dxa"/>
          </w:tcPr>
          <w:p w14:paraId="7EA33B22" w14:textId="77777777" w:rsidR="00F32C20" w:rsidRPr="00A20A4A" w:rsidRDefault="00F32C20" w:rsidP="00C65615">
            <w:pPr>
              <w:spacing w:line="360" w:lineRule="auto"/>
              <w:contextualSpacing/>
              <w:jc w:val="center"/>
              <w:rPr>
                <w:sz w:val="24"/>
                <w:szCs w:val="24"/>
              </w:rPr>
            </w:pPr>
            <w:r w:rsidRPr="00A20A4A">
              <w:rPr>
                <w:sz w:val="24"/>
                <w:szCs w:val="24"/>
              </w:rPr>
              <w:t>2</w:t>
            </w:r>
          </w:p>
        </w:tc>
        <w:tc>
          <w:tcPr>
            <w:tcW w:w="1559" w:type="dxa"/>
          </w:tcPr>
          <w:p w14:paraId="57207E7D" w14:textId="77777777" w:rsidR="00F32C20" w:rsidRPr="00A20A4A" w:rsidRDefault="00F32C20" w:rsidP="00C65615">
            <w:pPr>
              <w:spacing w:line="360" w:lineRule="auto"/>
              <w:contextualSpacing/>
              <w:jc w:val="center"/>
              <w:rPr>
                <w:sz w:val="24"/>
                <w:szCs w:val="24"/>
              </w:rPr>
            </w:pPr>
            <w:r w:rsidRPr="00A20A4A">
              <w:rPr>
                <w:sz w:val="24"/>
                <w:szCs w:val="24"/>
              </w:rPr>
              <w:t>3.8</w:t>
            </w:r>
          </w:p>
        </w:tc>
      </w:tr>
      <w:tr w:rsidR="00F32C20" w:rsidRPr="00A20A4A" w14:paraId="14E7583D" w14:textId="77777777" w:rsidTr="008A2355">
        <w:trPr>
          <w:trHeight w:val="410"/>
        </w:trPr>
        <w:tc>
          <w:tcPr>
            <w:tcW w:w="970" w:type="dxa"/>
          </w:tcPr>
          <w:p w14:paraId="0C228457"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6</w:t>
            </w:r>
          </w:p>
        </w:tc>
        <w:tc>
          <w:tcPr>
            <w:tcW w:w="3800" w:type="dxa"/>
          </w:tcPr>
          <w:p w14:paraId="233BBC9F"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More than 1,500,000</w:t>
            </w:r>
          </w:p>
        </w:tc>
        <w:tc>
          <w:tcPr>
            <w:tcW w:w="2290" w:type="dxa"/>
          </w:tcPr>
          <w:p w14:paraId="45BFF062" w14:textId="77777777" w:rsidR="00F32C20" w:rsidRPr="00A20A4A" w:rsidRDefault="00F32C20" w:rsidP="00C65615">
            <w:pPr>
              <w:spacing w:line="360" w:lineRule="auto"/>
              <w:contextualSpacing/>
              <w:jc w:val="center"/>
              <w:rPr>
                <w:sz w:val="24"/>
                <w:szCs w:val="24"/>
              </w:rPr>
            </w:pPr>
            <w:r w:rsidRPr="00A20A4A">
              <w:rPr>
                <w:sz w:val="24"/>
                <w:szCs w:val="24"/>
              </w:rPr>
              <w:t>19</w:t>
            </w:r>
          </w:p>
        </w:tc>
        <w:tc>
          <w:tcPr>
            <w:tcW w:w="1559" w:type="dxa"/>
          </w:tcPr>
          <w:p w14:paraId="6F75CA86" w14:textId="77777777" w:rsidR="00F32C20" w:rsidRPr="00A20A4A" w:rsidRDefault="00F32C20" w:rsidP="00C65615">
            <w:pPr>
              <w:spacing w:line="360" w:lineRule="auto"/>
              <w:contextualSpacing/>
              <w:jc w:val="center"/>
              <w:rPr>
                <w:sz w:val="24"/>
                <w:szCs w:val="24"/>
              </w:rPr>
            </w:pPr>
            <w:r w:rsidRPr="00A20A4A">
              <w:rPr>
                <w:sz w:val="24"/>
                <w:szCs w:val="24"/>
              </w:rPr>
              <w:t>36.5</w:t>
            </w:r>
          </w:p>
        </w:tc>
      </w:tr>
      <w:tr w:rsidR="00F32C20" w:rsidRPr="00A20A4A" w14:paraId="3F01D5B1" w14:textId="77777777" w:rsidTr="00C64AA9">
        <w:trPr>
          <w:trHeight w:val="287"/>
        </w:trPr>
        <w:tc>
          <w:tcPr>
            <w:tcW w:w="4770" w:type="dxa"/>
            <w:gridSpan w:val="2"/>
          </w:tcPr>
          <w:p w14:paraId="0A30E2D2"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Total</w:t>
            </w:r>
          </w:p>
        </w:tc>
        <w:tc>
          <w:tcPr>
            <w:tcW w:w="2290" w:type="dxa"/>
          </w:tcPr>
          <w:p w14:paraId="107A50C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52</w:t>
            </w:r>
          </w:p>
        </w:tc>
        <w:tc>
          <w:tcPr>
            <w:tcW w:w="1559" w:type="dxa"/>
          </w:tcPr>
          <w:p w14:paraId="3F79CEDD" w14:textId="77777777" w:rsidR="00F32C20" w:rsidRPr="00A20A4A" w:rsidRDefault="00F32C20" w:rsidP="00C65615">
            <w:pPr>
              <w:spacing w:line="360" w:lineRule="auto"/>
              <w:contextualSpacing/>
              <w:jc w:val="center"/>
              <w:rPr>
                <w:sz w:val="24"/>
                <w:szCs w:val="24"/>
                <w:lang w:bidi="my-MM"/>
              </w:rPr>
            </w:pPr>
            <w:r w:rsidRPr="00A20A4A">
              <w:rPr>
                <w:sz w:val="24"/>
                <w:szCs w:val="24"/>
              </w:rPr>
              <w:t>100.0</w:t>
            </w:r>
          </w:p>
        </w:tc>
      </w:tr>
    </w:tbl>
    <w:p w14:paraId="0CDAD812" w14:textId="43ED9411"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322C6B" w:rsidRPr="00A20A4A">
        <w:rPr>
          <w:bCs/>
          <w:sz w:val="20"/>
          <w:szCs w:val="20"/>
          <w:lang w:bidi="my-MM"/>
        </w:rPr>
        <w:t>March</w:t>
      </w:r>
      <w:r w:rsidR="00905D67" w:rsidRPr="00A20A4A">
        <w:rPr>
          <w:bCs/>
          <w:sz w:val="20"/>
          <w:szCs w:val="20"/>
          <w:lang w:bidi="my-MM"/>
        </w:rPr>
        <w:t>,</w:t>
      </w:r>
      <w:r w:rsidRPr="00A20A4A">
        <w:rPr>
          <w:bCs/>
          <w:sz w:val="20"/>
          <w:szCs w:val="20"/>
          <w:lang w:bidi="my-MM"/>
        </w:rPr>
        <w:t xml:space="preserve"> 2026)</w:t>
      </w:r>
    </w:p>
    <w:p w14:paraId="446FC63C" w14:textId="77777777" w:rsidR="00F32C20" w:rsidRPr="00A20A4A" w:rsidRDefault="00F32C20" w:rsidP="00C65615">
      <w:pPr>
        <w:spacing w:line="360" w:lineRule="auto"/>
        <w:contextualSpacing/>
        <w:rPr>
          <w:b/>
          <w:bCs/>
          <w:iCs/>
          <w:sz w:val="24"/>
          <w:szCs w:val="24"/>
        </w:rPr>
      </w:pPr>
    </w:p>
    <w:p w14:paraId="597FC377" w14:textId="71EC796E" w:rsidR="00897A94" w:rsidRDefault="00897A94" w:rsidP="00C65615">
      <w:pPr>
        <w:pStyle w:val="NormalWeb"/>
        <w:spacing w:before="0" w:beforeAutospacing="0" w:after="0" w:afterAutospacing="0" w:line="360" w:lineRule="auto"/>
        <w:ind w:firstLine="720"/>
        <w:contextualSpacing/>
        <w:jc w:val="both"/>
      </w:pPr>
      <w:r w:rsidRPr="00A20A4A">
        <w:t>Table 4.7 presents the monthly salary distribution of respondents at Andaman Seaview Hotel. Most respondents, accounting for 36.5%, earn more than 1,500,000 MMK, followed by 23.1% earning between 900,001 and 1,200,000 MMK. A moderate proportion of respondents fall within the salary ranges of 600,001–900,000 MMK (15.4%) and 300,001–600,000 MMK (11.5%), while smaller groups earn ≤300,000 MMK (9.6%) and 1,200,001–1,500,000 MMK (3.8%</w:t>
      </w:r>
      <w:r w:rsidR="00322C6B" w:rsidRPr="00A20A4A">
        <w:t>). This</w:t>
      </w:r>
      <w:r w:rsidRPr="00A20A4A">
        <w:t xml:space="preserve"> distribution indicates that a significant number of respondents fall within higher income levels, suggesting a relatively experienced and professionally positioned workforce. The variation in salary levels provides a broader perspective on how income may influence employees’ perceptions of leadership and organizational performance.</w:t>
      </w:r>
    </w:p>
    <w:p w14:paraId="17FB6F25" w14:textId="77777777" w:rsidR="00D75F06" w:rsidRPr="00A20A4A" w:rsidRDefault="00D75F06" w:rsidP="00C65615">
      <w:pPr>
        <w:pStyle w:val="NormalWeb"/>
        <w:spacing w:before="0" w:beforeAutospacing="0" w:after="0" w:afterAutospacing="0" w:line="360" w:lineRule="auto"/>
        <w:ind w:firstLine="720"/>
        <w:contextualSpacing/>
        <w:jc w:val="both"/>
      </w:pPr>
    </w:p>
    <w:p w14:paraId="7049F8F8" w14:textId="37427C54" w:rsidR="00F32C20" w:rsidRPr="00A20A4A" w:rsidRDefault="00F32C20" w:rsidP="00C65615">
      <w:pPr>
        <w:pStyle w:val="Heading2"/>
        <w:spacing w:line="360" w:lineRule="auto"/>
        <w:ind w:left="0" w:firstLine="0"/>
        <w:contextualSpacing/>
        <w:rPr>
          <w:sz w:val="24"/>
          <w:szCs w:val="24"/>
        </w:rPr>
      </w:pPr>
      <w:bookmarkStart w:id="52" w:name="_Toc227331878"/>
      <w:r w:rsidRPr="00A20A4A">
        <w:rPr>
          <w:sz w:val="24"/>
          <w:szCs w:val="24"/>
        </w:rPr>
        <w:t>4.2</w:t>
      </w:r>
      <w:r w:rsidR="00BD5989" w:rsidRPr="00A20A4A">
        <w:rPr>
          <w:sz w:val="24"/>
          <w:szCs w:val="24"/>
        </w:rPr>
        <w:tab/>
      </w:r>
      <w:r w:rsidRPr="00A20A4A">
        <w:rPr>
          <w:sz w:val="24"/>
          <w:szCs w:val="24"/>
        </w:rPr>
        <w:t>Reliability Analysis of Variables</w:t>
      </w:r>
      <w:bookmarkEnd w:id="52"/>
      <w:r w:rsidRPr="00A20A4A">
        <w:rPr>
          <w:sz w:val="24"/>
          <w:szCs w:val="24"/>
        </w:rPr>
        <w:t xml:space="preserve"> </w:t>
      </w:r>
    </w:p>
    <w:p w14:paraId="461311D8" w14:textId="5C075154" w:rsidR="00F025B2" w:rsidRPr="00A20A4A" w:rsidRDefault="00F025B2" w:rsidP="00C65615">
      <w:pPr>
        <w:spacing w:line="360" w:lineRule="auto"/>
        <w:ind w:firstLine="720"/>
        <w:contextualSpacing/>
        <w:jc w:val="both"/>
        <w:rPr>
          <w:sz w:val="24"/>
          <w:szCs w:val="24"/>
          <w:lang w:bidi="my-MM"/>
        </w:rPr>
      </w:pPr>
      <w:r w:rsidRPr="00A20A4A">
        <w:rPr>
          <w:sz w:val="24"/>
          <w:szCs w:val="24"/>
          <w:lang w:bidi="my-MM"/>
        </w:rPr>
        <w:t xml:space="preserve">Reliability analysis </w:t>
      </w:r>
      <w:r w:rsidR="00BD5989" w:rsidRPr="00A20A4A">
        <w:rPr>
          <w:sz w:val="24"/>
          <w:szCs w:val="24"/>
          <w:lang w:bidi="my-MM"/>
        </w:rPr>
        <w:t>i</w:t>
      </w:r>
      <w:r w:rsidRPr="00A20A4A">
        <w:rPr>
          <w:sz w:val="24"/>
          <w:szCs w:val="24"/>
          <w:lang w:bidi="my-MM"/>
        </w:rPr>
        <w:t xml:space="preserve">s conducted in this study to assess the internal consistency of the measurement scales used for the key variables, including work-life balance, personalization, emotional intelligence, women leadership, and organizational performance at Andaman Seaview Hotel. Ensuring reliability is essential to confirm that the questionnaire items consistently measure the intended constructs and produce stable results. </w:t>
      </w:r>
    </w:p>
    <w:p w14:paraId="6D6FE9E2" w14:textId="77777777" w:rsidR="00D75F06" w:rsidRDefault="00D75F06" w:rsidP="00C65615">
      <w:pPr>
        <w:spacing w:line="360" w:lineRule="auto"/>
        <w:contextualSpacing/>
        <w:rPr>
          <w:b/>
          <w:bCs/>
          <w:sz w:val="24"/>
          <w:szCs w:val="24"/>
        </w:rPr>
      </w:pPr>
      <w:r>
        <w:rPr>
          <w:b/>
          <w:bCs/>
          <w:sz w:val="24"/>
          <w:szCs w:val="24"/>
        </w:rPr>
        <w:br w:type="page"/>
      </w:r>
    </w:p>
    <w:p w14:paraId="60E12F43" w14:textId="23E398F6" w:rsidR="00F32C20" w:rsidRPr="00A20A4A" w:rsidRDefault="008A2355" w:rsidP="00C65615">
      <w:pPr>
        <w:spacing w:line="360" w:lineRule="auto"/>
        <w:contextualSpacing/>
        <w:jc w:val="center"/>
        <w:rPr>
          <w:b/>
          <w:bCs/>
          <w:sz w:val="24"/>
          <w:szCs w:val="24"/>
        </w:rPr>
      </w:pPr>
      <w:r w:rsidRPr="00A20A4A">
        <w:rPr>
          <w:b/>
          <w:bCs/>
          <w:sz w:val="24"/>
          <w:szCs w:val="24"/>
        </w:rPr>
        <w:lastRenderedPageBreak/>
        <w:t xml:space="preserve">Table (4.8) </w:t>
      </w:r>
      <w:r w:rsidR="00F32C20" w:rsidRPr="00A20A4A">
        <w:rPr>
          <w:b/>
          <w:bCs/>
          <w:sz w:val="24"/>
          <w:szCs w:val="24"/>
        </w:rPr>
        <w:t xml:space="preserve">Reliability </w:t>
      </w:r>
      <w:r w:rsidRPr="00A20A4A">
        <w:rPr>
          <w:b/>
          <w:bCs/>
          <w:sz w:val="24"/>
          <w:szCs w:val="24"/>
        </w:rPr>
        <w:t>A</w:t>
      </w:r>
      <w:r w:rsidR="00F32C20" w:rsidRPr="00A20A4A">
        <w:rPr>
          <w:b/>
          <w:bCs/>
          <w:sz w:val="24"/>
          <w:szCs w:val="24"/>
        </w:rPr>
        <w:t>nalysis</w:t>
      </w:r>
      <w:r w:rsidR="00BD5989" w:rsidRPr="00A20A4A">
        <w:rPr>
          <w:b/>
          <w:bCs/>
          <w:sz w:val="24"/>
          <w:szCs w:val="24"/>
        </w:rPr>
        <w:t xml:space="preserve"> of the Variables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772"/>
        <w:gridCol w:w="1408"/>
        <w:gridCol w:w="2181"/>
      </w:tblGrid>
      <w:tr w:rsidR="00F32C20" w:rsidRPr="00A20A4A" w14:paraId="07689A80" w14:textId="77777777" w:rsidTr="00D75F06">
        <w:trPr>
          <w:trHeight w:val="183"/>
        </w:trPr>
        <w:tc>
          <w:tcPr>
            <w:tcW w:w="959" w:type="dxa"/>
          </w:tcPr>
          <w:p w14:paraId="39DF1035" w14:textId="77777777" w:rsidR="00F32C20" w:rsidRPr="00A20A4A" w:rsidRDefault="00F32C20" w:rsidP="00C65615">
            <w:pPr>
              <w:spacing w:line="360" w:lineRule="auto"/>
              <w:contextualSpacing/>
              <w:jc w:val="center"/>
              <w:rPr>
                <w:sz w:val="24"/>
                <w:szCs w:val="24"/>
                <w:lang w:bidi="my-MM"/>
              </w:rPr>
            </w:pPr>
            <w:bookmarkStart w:id="53" w:name="_Hlk71229549"/>
            <w:r w:rsidRPr="00A20A4A">
              <w:rPr>
                <w:sz w:val="24"/>
                <w:szCs w:val="24"/>
                <w:lang w:bidi="my-MM"/>
              </w:rPr>
              <w:t>Sr. No.</w:t>
            </w:r>
          </w:p>
        </w:tc>
        <w:tc>
          <w:tcPr>
            <w:tcW w:w="3905" w:type="dxa"/>
          </w:tcPr>
          <w:p w14:paraId="3D7D863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Variables</w:t>
            </w:r>
          </w:p>
        </w:tc>
        <w:tc>
          <w:tcPr>
            <w:tcW w:w="1456" w:type="dxa"/>
          </w:tcPr>
          <w:p w14:paraId="1391BD7A"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No. of item</w:t>
            </w:r>
          </w:p>
        </w:tc>
        <w:tc>
          <w:tcPr>
            <w:tcW w:w="2245" w:type="dxa"/>
          </w:tcPr>
          <w:p w14:paraId="591EA33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Cronbach Alpha</w:t>
            </w:r>
          </w:p>
        </w:tc>
      </w:tr>
      <w:tr w:rsidR="00F32C20" w:rsidRPr="00A20A4A" w14:paraId="5AFF1CEC" w14:textId="77777777" w:rsidTr="00D75F06">
        <w:trPr>
          <w:trHeight w:val="94"/>
        </w:trPr>
        <w:tc>
          <w:tcPr>
            <w:tcW w:w="959" w:type="dxa"/>
          </w:tcPr>
          <w:p w14:paraId="52FBDD57"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1</w:t>
            </w:r>
          </w:p>
        </w:tc>
        <w:tc>
          <w:tcPr>
            <w:tcW w:w="3905" w:type="dxa"/>
          </w:tcPr>
          <w:p w14:paraId="23673F54"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Work Life Balance</w:t>
            </w:r>
          </w:p>
        </w:tc>
        <w:tc>
          <w:tcPr>
            <w:tcW w:w="1456" w:type="dxa"/>
          </w:tcPr>
          <w:p w14:paraId="4AF5427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2245" w:type="dxa"/>
          </w:tcPr>
          <w:p w14:paraId="3E04D8D4" w14:textId="77777777" w:rsidR="00F32C20" w:rsidRPr="00A20A4A" w:rsidRDefault="00F32C20" w:rsidP="00C65615">
            <w:pPr>
              <w:tabs>
                <w:tab w:val="left" w:pos="440"/>
              </w:tabs>
              <w:spacing w:line="360" w:lineRule="auto"/>
              <w:contextualSpacing/>
              <w:jc w:val="center"/>
              <w:rPr>
                <w:sz w:val="24"/>
                <w:szCs w:val="24"/>
                <w:lang w:bidi="my-MM"/>
              </w:rPr>
            </w:pPr>
            <w:r w:rsidRPr="00A20A4A">
              <w:rPr>
                <w:sz w:val="24"/>
                <w:szCs w:val="24"/>
                <w:lang w:bidi="my-MM"/>
              </w:rPr>
              <w:t>.877</w:t>
            </w:r>
          </w:p>
        </w:tc>
      </w:tr>
      <w:tr w:rsidR="00F32C20" w:rsidRPr="00A20A4A" w14:paraId="7C821D2B" w14:textId="77777777" w:rsidTr="00D75F06">
        <w:trPr>
          <w:trHeight w:val="446"/>
        </w:trPr>
        <w:tc>
          <w:tcPr>
            <w:tcW w:w="959" w:type="dxa"/>
          </w:tcPr>
          <w:p w14:paraId="080576C2"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2</w:t>
            </w:r>
          </w:p>
        </w:tc>
        <w:tc>
          <w:tcPr>
            <w:tcW w:w="3905" w:type="dxa"/>
          </w:tcPr>
          <w:p w14:paraId="54A9AEF7"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Personality</w:t>
            </w:r>
          </w:p>
        </w:tc>
        <w:tc>
          <w:tcPr>
            <w:tcW w:w="1456" w:type="dxa"/>
          </w:tcPr>
          <w:p w14:paraId="0CAA264E"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2245" w:type="dxa"/>
          </w:tcPr>
          <w:p w14:paraId="768C396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.847</w:t>
            </w:r>
          </w:p>
        </w:tc>
      </w:tr>
      <w:tr w:rsidR="00F32C20" w:rsidRPr="00A20A4A" w14:paraId="6229DCCE" w14:textId="77777777" w:rsidTr="00D75F06">
        <w:trPr>
          <w:trHeight w:val="432"/>
        </w:trPr>
        <w:tc>
          <w:tcPr>
            <w:tcW w:w="959" w:type="dxa"/>
          </w:tcPr>
          <w:p w14:paraId="26A60038"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3</w:t>
            </w:r>
          </w:p>
        </w:tc>
        <w:tc>
          <w:tcPr>
            <w:tcW w:w="3905" w:type="dxa"/>
          </w:tcPr>
          <w:p w14:paraId="49633916" w14:textId="41F6DA83" w:rsidR="00F32C20" w:rsidRPr="00A20A4A" w:rsidRDefault="00F32C20" w:rsidP="00C65615">
            <w:pPr>
              <w:spacing w:line="360" w:lineRule="auto"/>
              <w:contextualSpacing/>
              <w:jc w:val="both"/>
              <w:rPr>
                <w:sz w:val="24"/>
                <w:szCs w:val="24"/>
                <w:lang w:bidi="my-MM"/>
              </w:rPr>
            </w:pPr>
            <w:r w:rsidRPr="00A20A4A">
              <w:rPr>
                <w:sz w:val="24"/>
                <w:szCs w:val="24"/>
                <w:lang w:bidi="my-MM"/>
              </w:rPr>
              <w:t>Emotional Intelligen</w:t>
            </w:r>
            <w:r w:rsidR="008A5F0B" w:rsidRPr="00A20A4A">
              <w:rPr>
                <w:sz w:val="24"/>
                <w:szCs w:val="24"/>
                <w:lang w:bidi="my-MM"/>
              </w:rPr>
              <w:t>ce</w:t>
            </w:r>
          </w:p>
        </w:tc>
        <w:tc>
          <w:tcPr>
            <w:tcW w:w="1456" w:type="dxa"/>
          </w:tcPr>
          <w:p w14:paraId="7E91EB8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2245" w:type="dxa"/>
          </w:tcPr>
          <w:p w14:paraId="3F05F23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.749</w:t>
            </w:r>
          </w:p>
        </w:tc>
      </w:tr>
      <w:tr w:rsidR="00F32C20" w:rsidRPr="00A20A4A" w14:paraId="5F432A87" w14:textId="77777777" w:rsidTr="00D75F06">
        <w:trPr>
          <w:trHeight w:val="446"/>
        </w:trPr>
        <w:tc>
          <w:tcPr>
            <w:tcW w:w="959" w:type="dxa"/>
          </w:tcPr>
          <w:p w14:paraId="7B08A6D8"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4</w:t>
            </w:r>
          </w:p>
        </w:tc>
        <w:tc>
          <w:tcPr>
            <w:tcW w:w="3905" w:type="dxa"/>
          </w:tcPr>
          <w:p w14:paraId="15F5AEC6" w14:textId="77777777" w:rsidR="00F32C20" w:rsidRPr="00A20A4A" w:rsidRDefault="00F32C20" w:rsidP="00C65615">
            <w:pPr>
              <w:spacing w:line="360" w:lineRule="auto"/>
              <w:contextualSpacing/>
              <w:jc w:val="both"/>
              <w:rPr>
                <w:sz w:val="24"/>
                <w:szCs w:val="24"/>
                <w:lang w:bidi="my-MM"/>
              </w:rPr>
            </w:pPr>
            <w:r w:rsidRPr="00A20A4A">
              <w:rPr>
                <w:sz w:val="24"/>
                <w:szCs w:val="24"/>
                <w:lang w:bidi="my-MM"/>
              </w:rPr>
              <w:t>Women Leadership</w:t>
            </w:r>
          </w:p>
        </w:tc>
        <w:tc>
          <w:tcPr>
            <w:tcW w:w="1456" w:type="dxa"/>
          </w:tcPr>
          <w:p w14:paraId="0D3E909D"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2245" w:type="dxa"/>
          </w:tcPr>
          <w:p w14:paraId="343E90BB"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.766</w:t>
            </w:r>
          </w:p>
        </w:tc>
      </w:tr>
      <w:tr w:rsidR="00F32C20" w:rsidRPr="00A20A4A" w14:paraId="58424BEF" w14:textId="77777777" w:rsidTr="00D75F06">
        <w:trPr>
          <w:trHeight w:val="446"/>
        </w:trPr>
        <w:tc>
          <w:tcPr>
            <w:tcW w:w="959" w:type="dxa"/>
          </w:tcPr>
          <w:p w14:paraId="2EC359A8" w14:textId="77777777" w:rsidR="00F32C20" w:rsidRPr="00A20A4A" w:rsidRDefault="00F32C20" w:rsidP="00C65615">
            <w:pPr>
              <w:spacing w:line="360" w:lineRule="auto"/>
              <w:contextualSpacing/>
              <w:jc w:val="right"/>
              <w:rPr>
                <w:sz w:val="24"/>
                <w:szCs w:val="24"/>
                <w:lang w:bidi="my-MM"/>
              </w:rPr>
            </w:pPr>
            <w:r w:rsidRPr="00A20A4A">
              <w:rPr>
                <w:sz w:val="24"/>
                <w:szCs w:val="24"/>
                <w:lang w:bidi="my-MM"/>
              </w:rPr>
              <w:t>5</w:t>
            </w:r>
          </w:p>
        </w:tc>
        <w:tc>
          <w:tcPr>
            <w:tcW w:w="3905" w:type="dxa"/>
          </w:tcPr>
          <w:p w14:paraId="175348FE" w14:textId="77777777" w:rsidR="00F32C20" w:rsidRPr="00A20A4A" w:rsidRDefault="00F32C20" w:rsidP="00C65615">
            <w:pPr>
              <w:spacing w:line="360" w:lineRule="auto"/>
              <w:contextualSpacing/>
              <w:rPr>
                <w:sz w:val="24"/>
                <w:szCs w:val="24"/>
                <w:lang w:bidi="my-MM"/>
              </w:rPr>
            </w:pPr>
            <w:r w:rsidRPr="00A20A4A">
              <w:rPr>
                <w:sz w:val="24"/>
                <w:szCs w:val="24"/>
                <w:lang w:bidi="my-MM"/>
              </w:rPr>
              <w:t>Organizational Performance</w:t>
            </w:r>
          </w:p>
        </w:tc>
        <w:tc>
          <w:tcPr>
            <w:tcW w:w="1456" w:type="dxa"/>
          </w:tcPr>
          <w:p w14:paraId="7123EC45"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2245" w:type="dxa"/>
          </w:tcPr>
          <w:p w14:paraId="0A2C1585"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.767</w:t>
            </w:r>
          </w:p>
        </w:tc>
      </w:tr>
    </w:tbl>
    <w:bookmarkEnd w:id="53"/>
    <w:p w14:paraId="429FE489" w14:textId="36DD56B8"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322C6B" w:rsidRPr="00A20A4A">
        <w:rPr>
          <w:bCs/>
          <w:sz w:val="20"/>
          <w:szCs w:val="20"/>
          <w:lang w:bidi="my-MM"/>
        </w:rPr>
        <w:t>March</w:t>
      </w:r>
      <w:r w:rsidR="00BD5989" w:rsidRPr="00A20A4A">
        <w:rPr>
          <w:bCs/>
          <w:sz w:val="20"/>
          <w:szCs w:val="20"/>
          <w:lang w:bidi="my-MM"/>
        </w:rPr>
        <w:t>,</w:t>
      </w:r>
      <w:r w:rsidRPr="00A20A4A">
        <w:rPr>
          <w:bCs/>
          <w:sz w:val="20"/>
          <w:szCs w:val="20"/>
          <w:lang w:bidi="my-MM"/>
        </w:rPr>
        <w:t xml:space="preserve"> 2026)</w:t>
      </w:r>
    </w:p>
    <w:p w14:paraId="0CE7F102" w14:textId="77777777" w:rsidR="00D75F06" w:rsidRDefault="00D75F06" w:rsidP="00C65615">
      <w:pPr>
        <w:pStyle w:val="NormalWeb"/>
        <w:spacing w:before="0" w:beforeAutospacing="0" w:after="0" w:afterAutospacing="0" w:line="360" w:lineRule="auto"/>
        <w:ind w:firstLine="720"/>
        <w:contextualSpacing/>
        <w:jc w:val="both"/>
      </w:pPr>
    </w:p>
    <w:p w14:paraId="1D10240F" w14:textId="1E9D202C" w:rsidR="00F025B2" w:rsidRPr="00A20A4A" w:rsidRDefault="00F025B2" w:rsidP="00C65615">
      <w:pPr>
        <w:pStyle w:val="NormalWeb"/>
        <w:spacing w:before="0" w:beforeAutospacing="0" w:after="0" w:afterAutospacing="0" w:line="360" w:lineRule="auto"/>
        <w:ind w:firstLine="720"/>
        <w:contextualSpacing/>
        <w:jc w:val="both"/>
      </w:pPr>
      <w:r w:rsidRPr="00A20A4A">
        <w:t xml:space="preserve">Table </w:t>
      </w:r>
      <w:r w:rsidR="00BD5989" w:rsidRPr="00A20A4A">
        <w:t>(</w:t>
      </w:r>
      <w:r w:rsidRPr="00A20A4A">
        <w:t>4.8</w:t>
      </w:r>
      <w:r w:rsidR="00BD5989" w:rsidRPr="00A20A4A">
        <w:t>)</w:t>
      </w:r>
      <w:r w:rsidRPr="00A20A4A">
        <w:t xml:space="preserve"> presents the reliability analysis of the variables used in the study conducted at Andaman Seaview Hotel. The results indicate that all variables have Cronbach’s Alpha values above the acceptable threshold of 0.70, confirming good internal consistency of the measurement scales.</w:t>
      </w:r>
    </w:p>
    <w:p w14:paraId="0F44225A" w14:textId="25691ED8" w:rsidR="00F025B2" w:rsidRPr="00A20A4A" w:rsidRDefault="00F025B2" w:rsidP="00C65615">
      <w:pPr>
        <w:pStyle w:val="NormalWeb"/>
        <w:spacing w:before="0" w:beforeAutospacing="0" w:after="0" w:afterAutospacing="0" w:line="360" w:lineRule="auto"/>
        <w:ind w:firstLine="720"/>
        <w:contextualSpacing/>
        <w:jc w:val="both"/>
      </w:pPr>
      <w:r w:rsidRPr="00A20A4A">
        <w:t xml:space="preserve">Work </w:t>
      </w:r>
      <w:r w:rsidR="00BD5989" w:rsidRPr="00A20A4A">
        <w:t xml:space="preserve">life balance shows </w:t>
      </w:r>
      <w:r w:rsidRPr="00A20A4A">
        <w:t>the highest reliability with a Cronbach’s Alpha value of 0.877, followed by Personality (0.847), indicating strong consistency among the items. Emotional Intelligence (0.749), Women Leadership (0.766), and Organizational Performance (0.767) also demonstrate acceptable reliability levels.</w:t>
      </w:r>
    </w:p>
    <w:p w14:paraId="0267E7A5" w14:textId="391595F8" w:rsidR="00F32C20" w:rsidRDefault="00D23CA0" w:rsidP="00C65615">
      <w:pPr>
        <w:pStyle w:val="NormalWeb"/>
        <w:spacing w:before="0" w:beforeAutospacing="0" w:after="0" w:afterAutospacing="0" w:line="360" w:lineRule="auto"/>
        <w:ind w:firstLine="720"/>
        <w:contextualSpacing/>
        <w:jc w:val="both"/>
      </w:pPr>
      <w:r w:rsidRPr="00A20A4A">
        <w:t>V</w:t>
      </w:r>
      <w:r w:rsidR="00F025B2" w:rsidRPr="00A20A4A">
        <w:t>alues above 0.70 are considered acceptable, indicating that the questionnaire items are reliable and suitable for further analysis. Therefore, the results confirm that all variables used in this study are reliable and can be used for subsequent statistical analysis and interpretation.</w:t>
      </w:r>
    </w:p>
    <w:p w14:paraId="0C27266F" w14:textId="77777777" w:rsidR="00D75F06" w:rsidRPr="00A20A4A" w:rsidRDefault="00D75F06" w:rsidP="00C65615">
      <w:pPr>
        <w:pStyle w:val="NormalWeb"/>
        <w:spacing w:before="0" w:beforeAutospacing="0" w:after="0" w:afterAutospacing="0" w:line="360" w:lineRule="auto"/>
        <w:ind w:firstLine="720"/>
        <w:contextualSpacing/>
        <w:jc w:val="both"/>
      </w:pPr>
    </w:p>
    <w:p w14:paraId="77565A4D" w14:textId="78A58CDC" w:rsidR="00F32C20" w:rsidRPr="00A20A4A" w:rsidRDefault="00F32C20" w:rsidP="00C65615">
      <w:pPr>
        <w:pStyle w:val="Heading2"/>
        <w:spacing w:line="360" w:lineRule="auto"/>
        <w:ind w:left="720" w:hanging="720"/>
        <w:contextualSpacing/>
        <w:rPr>
          <w:sz w:val="24"/>
          <w:szCs w:val="24"/>
        </w:rPr>
      </w:pPr>
      <w:bookmarkStart w:id="54" w:name="_Toc227331879"/>
      <w:r w:rsidRPr="00A20A4A">
        <w:rPr>
          <w:sz w:val="24"/>
          <w:szCs w:val="24"/>
        </w:rPr>
        <w:t xml:space="preserve">4.3 </w:t>
      </w:r>
      <w:r w:rsidRPr="00A20A4A">
        <w:rPr>
          <w:sz w:val="24"/>
          <w:szCs w:val="24"/>
        </w:rPr>
        <w:tab/>
        <w:t>Descriptive Analysis o</w:t>
      </w:r>
      <w:r w:rsidR="008A2355" w:rsidRPr="00A20A4A">
        <w:rPr>
          <w:sz w:val="24"/>
          <w:szCs w:val="24"/>
        </w:rPr>
        <w:t>f Influencing Factors, Women Leadership and Organizational Performance</w:t>
      </w:r>
      <w:bookmarkEnd w:id="54"/>
    </w:p>
    <w:p w14:paraId="1B1DAF70" w14:textId="1751AEC2" w:rsidR="005244D4" w:rsidRPr="00A20A4A" w:rsidRDefault="00F025B2" w:rsidP="00C65615">
      <w:pPr>
        <w:pStyle w:val="NormalWeb"/>
        <w:spacing w:before="0" w:beforeAutospacing="0" w:after="0" w:afterAutospacing="0" w:line="360" w:lineRule="auto"/>
        <w:ind w:firstLine="720"/>
        <w:contextualSpacing/>
        <w:jc w:val="both"/>
      </w:pPr>
      <w:r w:rsidRPr="00A20A4A">
        <w:t xml:space="preserve">Descriptive analysis </w:t>
      </w:r>
      <w:r w:rsidR="00BD5989" w:rsidRPr="00A20A4A">
        <w:t>i</w:t>
      </w:r>
      <w:r w:rsidRPr="00A20A4A">
        <w:t xml:space="preserve">s conducted in this study to examine the influencing factors of women leadership and their impact on organizational performance at Andaman Seaview Hotel. The purpose of this analysis is to summarize and interpret the responses of participants regarding key variables, including work–life balance, personality, emotional intelligence, women leadership, and organizational performance. This analysis helps provide a clear understanding of employees’ perceptions and attitudes toward these variables within the </w:t>
      </w:r>
      <w:r w:rsidR="005244D4" w:rsidRPr="00A20A4A">
        <w:t xml:space="preserve">organization. </w:t>
      </w:r>
    </w:p>
    <w:p w14:paraId="40E1DA0D" w14:textId="77777777" w:rsidR="00D75F06" w:rsidRDefault="00D75F06" w:rsidP="00C65615">
      <w:pPr>
        <w:spacing w:line="360" w:lineRule="auto"/>
        <w:contextualSpacing/>
        <w:rPr>
          <w:b/>
          <w:bCs/>
          <w:sz w:val="24"/>
          <w:szCs w:val="24"/>
        </w:rPr>
      </w:pPr>
      <w:r>
        <w:rPr>
          <w:b/>
          <w:bCs/>
          <w:sz w:val="24"/>
          <w:szCs w:val="24"/>
        </w:rPr>
        <w:br w:type="page"/>
      </w:r>
    </w:p>
    <w:p w14:paraId="46D33D73" w14:textId="1D181B73" w:rsidR="00F32C20" w:rsidRPr="00A20A4A" w:rsidRDefault="008A2355" w:rsidP="00C65615">
      <w:pPr>
        <w:spacing w:line="360" w:lineRule="auto"/>
        <w:contextualSpacing/>
        <w:rPr>
          <w:b/>
          <w:bCs/>
          <w:sz w:val="24"/>
          <w:szCs w:val="24"/>
        </w:rPr>
      </w:pPr>
      <w:r w:rsidRPr="00A20A4A">
        <w:rPr>
          <w:b/>
          <w:bCs/>
          <w:sz w:val="24"/>
          <w:szCs w:val="24"/>
        </w:rPr>
        <w:lastRenderedPageBreak/>
        <w:t>4.3.</w:t>
      </w:r>
      <w:r w:rsidR="005244D4" w:rsidRPr="00A20A4A">
        <w:rPr>
          <w:b/>
          <w:bCs/>
          <w:sz w:val="24"/>
          <w:szCs w:val="24"/>
        </w:rPr>
        <w:t>1</w:t>
      </w:r>
      <w:r w:rsidR="00F32C20" w:rsidRPr="00A20A4A">
        <w:rPr>
          <w:b/>
          <w:bCs/>
          <w:sz w:val="24"/>
          <w:szCs w:val="24"/>
        </w:rPr>
        <w:tab/>
        <w:t>Work Life Balance</w:t>
      </w:r>
    </w:p>
    <w:p w14:paraId="78692FDE" w14:textId="3377054E" w:rsidR="005244D4" w:rsidRDefault="005244D4" w:rsidP="00C65615">
      <w:pPr>
        <w:pStyle w:val="NormalWeb"/>
        <w:spacing w:before="0" w:beforeAutospacing="0" w:after="0" w:afterAutospacing="0" w:line="360" w:lineRule="auto"/>
        <w:ind w:firstLine="720"/>
        <w:contextualSpacing/>
        <w:jc w:val="both"/>
      </w:pPr>
      <w:r w:rsidRPr="00A20A4A">
        <w:t xml:space="preserve">In the context of this study conducted at Andaman Seaview Hotel, work–life balance is considered an important influencing factor on women leadership and organizational performance. A balanced work and personal life allow employees, especially women leaders, to perform their roles effectively without experiencing excessive stress or conflict between job and family responsibilities. </w:t>
      </w:r>
    </w:p>
    <w:p w14:paraId="78136058" w14:textId="77777777" w:rsidR="00D75F06" w:rsidRPr="00A20A4A" w:rsidRDefault="00D75F06" w:rsidP="00C65615">
      <w:pPr>
        <w:pStyle w:val="NormalWeb"/>
        <w:spacing w:before="0" w:beforeAutospacing="0" w:after="0" w:afterAutospacing="0" w:line="360" w:lineRule="auto"/>
        <w:ind w:firstLine="720"/>
        <w:contextualSpacing/>
        <w:jc w:val="both"/>
      </w:pPr>
    </w:p>
    <w:p w14:paraId="76AF9085" w14:textId="54669302" w:rsidR="008A2355" w:rsidRPr="00A20A4A" w:rsidRDefault="008A2355" w:rsidP="00C65615">
      <w:pPr>
        <w:spacing w:line="360" w:lineRule="auto"/>
        <w:contextualSpacing/>
        <w:jc w:val="center"/>
        <w:rPr>
          <w:b/>
          <w:bCs/>
          <w:sz w:val="24"/>
          <w:szCs w:val="24"/>
        </w:rPr>
      </w:pPr>
      <w:r w:rsidRPr="00A20A4A">
        <w:rPr>
          <w:b/>
          <w:bCs/>
          <w:sz w:val="24"/>
          <w:szCs w:val="24"/>
        </w:rPr>
        <w:t>Table (4.9) Descriptive Analysis of Work Life Balance</w:t>
      </w:r>
    </w:p>
    <w:tbl>
      <w:tblPr>
        <w:tblW w:w="8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45"/>
        <w:gridCol w:w="799"/>
        <w:gridCol w:w="1163"/>
      </w:tblGrid>
      <w:tr w:rsidR="00F32C20" w:rsidRPr="00A20A4A" w14:paraId="7160A527" w14:textId="77777777" w:rsidTr="00D75F06">
        <w:trPr>
          <w:trHeight w:val="747"/>
          <w:jc w:val="center"/>
        </w:trPr>
        <w:tc>
          <w:tcPr>
            <w:tcW w:w="521" w:type="dxa"/>
          </w:tcPr>
          <w:p w14:paraId="30E939D2"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Sr. No.</w:t>
            </w:r>
          </w:p>
        </w:tc>
        <w:tc>
          <w:tcPr>
            <w:tcW w:w="6096" w:type="dxa"/>
            <w:vAlign w:val="center"/>
          </w:tcPr>
          <w:p w14:paraId="7E5C0D5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Statements</w:t>
            </w:r>
          </w:p>
        </w:tc>
        <w:tc>
          <w:tcPr>
            <w:tcW w:w="799" w:type="dxa"/>
            <w:vAlign w:val="center"/>
          </w:tcPr>
          <w:p w14:paraId="2C78E3ED"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Mean Value</w:t>
            </w:r>
          </w:p>
        </w:tc>
        <w:tc>
          <w:tcPr>
            <w:tcW w:w="1061" w:type="dxa"/>
          </w:tcPr>
          <w:p w14:paraId="34CCD7C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Std.</w:t>
            </w:r>
          </w:p>
          <w:p w14:paraId="317F07F2"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Deviation</w:t>
            </w:r>
          </w:p>
        </w:tc>
      </w:tr>
      <w:tr w:rsidR="00F32C20" w:rsidRPr="00A20A4A" w14:paraId="77600093" w14:textId="77777777" w:rsidTr="00D75F06">
        <w:trPr>
          <w:trHeight w:val="80"/>
          <w:jc w:val="center"/>
        </w:trPr>
        <w:tc>
          <w:tcPr>
            <w:tcW w:w="521" w:type="dxa"/>
          </w:tcPr>
          <w:p w14:paraId="23ACCBF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1</w:t>
            </w:r>
          </w:p>
        </w:tc>
        <w:tc>
          <w:tcPr>
            <w:tcW w:w="6096" w:type="dxa"/>
          </w:tcPr>
          <w:p w14:paraId="371AAECF" w14:textId="101146A4" w:rsidR="00F32C20" w:rsidRPr="00A20A4A" w:rsidRDefault="003C1F1B" w:rsidP="00C65615">
            <w:pPr>
              <w:tabs>
                <w:tab w:val="left" w:pos="360"/>
                <w:tab w:val="left" w:pos="720"/>
                <w:tab w:val="left" w:pos="7200"/>
              </w:tabs>
              <w:spacing w:line="360" w:lineRule="auto"/>
              <w:contextualSpacing/>
              <w:jc w:val="both"/>
              <w:rPr>
                <w:sz w:val="24"/>
                <w:szCs w:val="24"/>
                <w:lang w:bidi="my-MM"/>
              </w:rPr>
            </w:pPr>
            <w:r w:rsidRPr="00A20A4A">
              <w:rPr>
                <w:sz w:val="24"/>
                <w:szCs w:val="24"/>
                <w:lang w:bidi="zh-CN"/>
              </w:rPr>
              <w:t>Em</w:t>
            </w:r>
            <w:r w:rsidR="00F32C20" w:rsidRPr="00A20A4A">
              <w:rPr>
                <w:sz w:val="24"/>
                <w:szCs w:val="24"/>
                <w:lang w:bidi="zh-CN"/>
              </w:rPr>
              <w:t>ployees can choose when they start and end work (</w:t>
            </w:r>
            <w:r w:rsidR="006E2EFF" w:rsidRPr="00A20A4A">
              <w:rPr>
                <w:sz w:val="24"/>
                <w:szCs w:val="24"/>
                <w:lang w:bidi="zh-CN"/>
              </w:rPr>
              <w:t>e.g., Flextime</w:t>
            </w:r>
            <w:r w:rsidR="00F32C20" w:rsidRPr="00A20A4A">
              <w:rPr>
                <w:sz w:val="24"/>
                <w:szCs w:val="24"/>
                <w:lang w:bidi="zh-CN"/>
              </w:rPr>
              <w:t>, compressed work weeks).</w:t>
            </w:r>
          </w:p>
        </w:tc>
        <w:tc>
          <w:tcPr>
            <w:tcW w:w="799" w:type="dxa"/>
          </w:tcPr>
          <w:p w14:paraId="15B10562" w14:textId="77777777" w:rsidR="00F32C20" w:rsidRPr="00A20A4A" w:rsidRDefault="00F32C20" w:rsidP="00C65615">
            <w:pPr>
              <w:spacing w:line="360" w:lineRule="auto"/>
              <w:contextualSpacing/>
              <w:jc w:val="center"/>
              <w:rPr>
                <w:sz w:val="24"/>
                <w:szCs w:val="24"/>
                <w:lang w:bidi="my-MM"/>
              </w:rPr>
            </w:pPr>
            <w:r w:rsidRPr="00A20A4A">
              <w:rPr>
                <w:sz w:val="24"/>
                <w:szCs w:val="24"/>
              </w:rPr>
              <w:t>3.38</w:t>
            </w:r>
          </w:p>
        </w:tc>
        <w:tc>
          <w:tcPr>
            <w:tcW w:w="1061" w:type="dxa"/>
          </w:tcPr>
          <w:p w14:paraId="43282D55" w14:textId="77777777" w:rsidR="00F32C20" w:rsidRPr="00A20A4A" w:rsidRDefault="00F32C20" w:rsidP="00C65615">
            <w:pPr>
              <w:spacing w:line="360" w:lineRule="auto"/>
              <w:contextualSpacing/>
              <w:jc w:val="center"/>
              <w:rPr>
                <w:sz w:val="24"/>
                <w:szCs w:val="24"/>
                <w:lang w:bidi="my-MM"/>
              </w:rPr>
            </w:pPr>
            <w:r w:rsidRPr="00A20A4A">
              <w:rPr>
                <w:sz w:val="24"/>
                <w:szCs w:val="24"/>
              </w:rPr>
              <w:t>.911</w:t>
            </w:r>
          </w:p>
        </w:tc>
      </w:tr>
      <w:tr w:rsidR="00F32C20" w:rsidRPr="00A20A4A" w14:paraId="21752081" w14:textId="77777777" w:rsidTr="00D75F06">
        <w:trPr>
          <w:trHeight w:val="80"/>
          <w:jc w:val="center"/>
        </w:trPr>
        <w:tc>
          <w:tcPr>
            <w:tcW w:w="521" w:type="dxa"/>
          </w:tcPr>
          <w:p w14:paraId="3902FA6B"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2</w:t>
            </w:r>
          </w:p>
        </w:tc>
        <w:tc>
          <w:tcPr>
            <w:tcW w:w="6096" w:type="dxa"/>
          </w:tcPr>
          <w:p w14:paraId="424DADD1" w14:textId="77DBBC43" w:rsidR="00F32C20" w:rsidRPr="00A20A4A" w:rsidRDefault="003C1F1B" w:rsidP="00C65615">
            <w:pPr>
              <w:tabs>
                <w:tab w:val="left" w:pos="360"/>
                <w:tab w:val="left" w:pos="720"/>
                <w:tab w:val="left" w:pos="7200"/>
              </w:tabs>
              <w:spacing w:line="360" w:lineRule="auto"/>
              <w:contextualSpacing/>
              <w:jc w:val="both"/>
              <w:rPr>
                <w:sz w:val="24"/>
                <w:szCs w:val="24"/>
                <w:lang w:bidi="my-MM"/>
              </w:rPr>
            </w:pPr>
            <w:r w:rsidRPr="00A20A4A">
              <w:rPr>
                <w:sz w:val="24"/>
                <w:szCs w:val="24"/>
              </w:rPr>
              <w:t>Fe</w:t>
            </w:r>
            <w:r w:rsidR="00F32C20" w:rsidRPr="00A20A4A">
              <w:rPr>
                <w:sz w:val="24"/>
                <w:szCs w:val="24"/>
              </w:rPr>
              <w:t>male leaders in my hotel understand the work-life balance challenges faced by women employees.</w:t>
            </w:r>
          </w:p>
        </w:tc>
        <w:tc>
          <w:tcPr>
            <w:tcW w:w="799" w:type="dxa"/>
          </w:tcPr>
          <w:p w14:paraId="391207B0" w14:textId="77777777" w:rsidR="00F32C20" w:rsidRPr="00A20A4A" w:rsidRDefault="00F32C20" w:rsidP="00C65615">
            <w:pPr>
              <w:spacing w:line="360" w:lineRule="auto"/>
              <w:contextualSpacing/>
              <w:jc w:val="center"/>
              <w:rPr>
                <w:sz w:val="24"/>
                <w:szCs w:val="24"/>
                <w:lang w:bidi="my-MM"/>
              </w:rPr>
            </w:pPr>
            <w:r w:rsidRPr="00A20A4A">
              <w:rPr>
                <w:sz w:val="24"/>
                <w:szCs w:val="24"/>
              </w:rPr>
              <w:t>3.76</w:t>
            </w:r>
          </w:p>
        </w:tc>
        <w:tc>
          <w:tcPr>
            <w:tcW w:w="1061" w:type="dxa"/>
          </w:tcPr>
          <w:p w14:paraId="03BDBFD6" w14:textId="77777777" w:rsidR="00F32C20" w:rsidRPr="00A20A4A" w:rsidRDefault="00F32C20" w:rsidP="00C65615">
            <w:pPr>
              <w:spacing w:line="360" w:lineRule="auto"/>
              <w:contextualSpacing/>
              <w:jc w:val="center"/>
              <w:rPr>
                <w:sz w:val="24"/>
                <w:szCs w:val="24"/>
                <w:lang w:bidi="my-MM"/>
              </w:rPr>
            </w:pPr>
            <w:r w:rsidRPr="00A20A4A">
              <w:rPr>
                <w:sz w:val="24"/>
                <w:szCs w:val="24"/>
              </w:rPr>
              <w:t>.862</w:t>
            </w:r>
          </w:p>
        </w:tc>
      </w:tr>
      <w:tr w:rsidR="00F32C20" w:rsidRPr="00A20A4A" w14:paraId="4D46657C" w14:textId="77777777" w:rsidTr="00D75F06">
        <w:trPr>
          <w:trHeight w:val="271"/>
          <w:jc w:val="center"/>
        </w:trPr>
        <w:tc>
          <w:tcPr>
            <w:tcW w:w="521" w:type="dxa"/>
          </w:tcPr>
          <w:p w14:paraId="256CAB57"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3</w:t>
            </w:r>
          </w:p>
        </w:tc>
        <w:tc>
          <w:tcPr>
            <w:tcW w:w="6096" w:type="dxa"/>
          </w:tcPr>
          <w:p w14:paraId="54F5DE1A" w14:textId="39D126F9" w:rsidR="00F32C20" w:rsidRPr="00A20A4A" w:rsidRDefault="003C1F1B" w:rsidP="00C65615">
            <w:pPr>
              <w:tabs>
                <w:tab w:val="left" w:pos="360"/>
                <w:tab w:val="left" w:pos="720"/>
                <w:tab w:val="left" w:pos="7200"/>
              </w:tabs>
              <w:spacing w:line="360" w:lineRule="auto"/>
              <w:contextualSpacing/>
              <w:jc w:val="both"/>
              <w:rPr>
                <w:sz w:val="24"/>
                <w:szCs w:val="24"/>
              </w:rPr>
            </w:pPr>
            <w:r w:rsidRPr="00A20A4A">
              <w:rPr>
                <w:sz w:val="24"/>
                <w:szCs w:val="24"/>
              </w:rPr>
              <w:t>W</w:t>
            </w:r>
            <w:r w:rsidR="00F32C20" w:rsidRPr="00A20A4A">
              <w:rPr>
                <w:sz w:val="24"/>
                <w:szCs w:val="24"/>
              </w:rPr>
              <w:t>omen leaders encourage employees to balance work responsibilities with personal and family life.</w:t>
            </w:r>
          </w:p>
        </w:tc>
        <w:tc>
          <w:tcPr>
            <w:tcW w:w="799" w:type="dxa"/>
          </w:tcPr>
          <w:p w14:paraId="77567FCE" w14:textId="77777777" w:rsidR="00F32C20" w:rsidRPr="00A20A4A" w:rsidRDefault="00F32C20" w:rsidP="00C65615">
            <w:pPr>
              <w:spacing w:line="360" w:lineRule="auto"/>
              <w:contextualSpacing/>
              <w:jc w:val="center"/>
              <w:rPr>
                <w:sz w:val="24"/>
                <w:szCs w:val="24"/>
                <w:lang w:bidi="my-MM"/>
              </w:rPr>
            </w:pPr>
            <w:r w:rsidRPr="00A20A4A">
              <w:rPr>
                <w:sz w:val="24"/>
                <w:szCs w:val="24"/>
              </w:rPr>
              <w:t>3.96</w:t>
            </w:r>
          </w:p>
        </w:tc>
        <w:tc>
          <w:tcPr>
            <w:tcW w:w="1061" w:type="dxa"/>
          </w:tcPr>
          <w:p w14:paraId="4C720569" w14:textId="77777777" w:rsidR="00F32C20" w:rsidRPr="00A20A4A" w:rsidRDefault="00F32C20" w:rsidP="00C65615">
            <w:pPr>
              <w:spacing w:line="360" w:lineRule="auto"/>
              <w:contextualSpacing/>
              <w:jc w:val="center"/>
              <w:rPr>
                <w:sz w:val="24"/>
                <w:szCs w:val="24"/>
                <w:lang w:bidi="my-MM"/>
              </w:rPr>
            </w:pPr>
            <w:r w:rsidRPr="00A20A4A">
              <w:rPr>
                <w:sz w:val="24"/>
                <w:szCs w:val="24"/>
              </w:rPr>
              <w:t>.774</w:t>
            </w:r>
          </w:p>
        </w:tc>
      </w:tr>
      <w:tr w:rsidR="00F32C20" w:rsidRPr="00A20A4A" w14:paraId="6E75222C" w14:textId="77777777" w:rsidTr="00D75F06">
        <w:trPr>
          <w:trHeight w:val="271"/>
          <w:jc w:val="center"/>
        </w:trPr>
        <w:tc>
          <w:tcPr>
            <w:tcW w:w="521" w:type="dxa"/>
          </w:tcPr>
          <w:p w14:paraId="20B025C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4</w:t>
            </w:r>
          </w:p>
        </w:tc>
        <w:tc>
          <w:tcPr>
            <w:tcW w:w="6096" w:type="dxa"/>
          </w:tcPr>
          <w:p w14:paraId="20A72EEC" w14:textId="77E719A8" w:rsidR="00F32C20" w:rsidRPr="00A20A4A" w:rsidRDefault="00B87F6A" w:rsidP="00C65615">
            <w:pPr>
              <w:tabs>
                <w:tab w:val="left" w:pos="360"/>
                <w:tab w:val="left" w:pos="720"/>
                <w:tab w:val="left" w:pos="7200"/>
              </w:tabs>
              <w:spacing w:line="360" w:lineRule="auto"/>
              <w:contextualSpacing/>
              <w:jc w:val="both"/>
              <w:rPr>
                <w:sz w:val="24"/>
                <w:szCs w:val="24"/>
              </w:rPr>
            </w:pPr>
            <w:r w:rsidRPr="00A20A4A">
              <w:rPr>
                <w:sz w:val="24"/>
                <w:szCs w:val="24"/>
              </w:rPr>
              <w:t>I fe</w:t>
            </w:r>
            <w:r w:rsidR="00F32C20" w:rsidRPr="00A20A4A">
              <w:rPr>
                <w:sz w:val="24"/>
                <w:szCs w:val="24"/>
              </w:rPr>
              <w:t>el comfortable discussing work-life balance issues with female supervisors or managers.</w:t>
            </w:r>
          </w:p>
        </w:tc>
        <w:tc>
          <w:tcPr>
            <w:tcW w:w="799" w:type="dxa"/>
          </w:tcPr>
          <w:p w14:paraId="48BFDA77" w14:textId="77777777" w:rsidR="00F32C20" w:rsidRPr="00A20A4A" w:rsidRDefault="00F32C20" w:rsidP="00C65615">
            <w:pPr>
              <w:spacing w:line="360" w:lineRule="auto"/>
              <w:contextualSpacing/>
              <w:jc w:val="center"/>
              <w:rPr>
                <w:sz w:val="24"/>
                <w:szCs w:val="24"/>
                <w:lang w:bidi="my-MM"/>
              </w:rPr>
            </w:pPr>
            <w:r w:rsidRPr="00A20A4A">
              <w:rPr>
                <w:sz w:val="24"/>
                <w:szCs w:val="24"/>
              </w:rPr>
              <w:t>3.69</w:t>
            </w:r>
          </w:p>
        </w:tc>
        <w:tc>
          <w:tcPr>
            <w:tcW w:w="1061" w:type="dxa"/>
          </w:tcPr>
          <w:p w14:paraId="032CF30E" w14:textId="77777777" w:rsidR="00F32C20" w:rsidRPr="00A20A4A" w:rsidRDefault="00F32C20" w:rsidP="00C65615">
            <w:pPr>
              <w:spacing w:line="360" w:lineRule="auto"/>
              <w:contextualSpacing/>
              <w:jc w:val="center"/>
              <w:rPr>
                <w:sz w:val="24"/>
                <w:szCs w:val="24"/>
                <w:lang w:bidi="my-MM"/>
              </w:rPr>
            </w:pPr>
            <w:r w:rsidRPr="00A20A4A">
              <w:rPr>
                <w:sz w:val="24"/>
                <w:szCs w:val="24"/>
              </w:rPr>
              <w:t>.829</w:t>
            </w:r>
          </w:p>
        </w:tc>
      </w:tr>
      <w:tr w:rsidR="00F32C20" w:rsidRPr="00A20A4A" w14:paraId="1065F653" w14:textId="77777777" w:rsidTr="00D75F06">
        <w:trPr>
          <w:trHeight w:val="271"/>
          <w:jc w:val="center"/>
        </w:trPr>
        <w:tc>
          <w:tcPr>
            <w:tcW w:w="521" w:type="dxa"/>
          </w:tcPr>
          <w:p w14:paraId="1EACD3C5"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6096" w:type="dxa"/>
          </w:tcPr>
          <w:p w14:paraId="6744F89E" w14:textId="2F0CAECB" w:rsidR="00F32C20" w:rsidRPr="00A20A4A" w:rsidRDefault="00B87F6A" w:rsidP="00C65615">
            <w:pPr>
              <w:tabs>
                <w:tab w:val="left" w:pos="360"/>
                <w:tab w:val="left" w:pos="720"/>
                <w:tab w:val="left" w:pos="7200"/>
              </w:tabs>
              <w:spacing w:line="360" w:lineRule="auto"/>
              <w:contextualSpacing/>
              <w:jc w:val="both"/>
              <w:rPr>
                <w:sz w:val="24"/>
                <w:szCs w:val="24"/>
              </w:rPr>
            </w:pPr>
            <w:r w:rsidRPr="00A20A4A">
              <w:rPr>
                <w:sz w:val="24"/>
                <w:szCs w:val="24"/>
              </w:rPr>
              <w:t>W</w:t>
            </w:r>
            <w:r w:rsidR="00F32C20" w:rsidRPr="00A20A4A">
              <w:rPr>
                <w:sz w:val="24"/>
                <w:szCs w:val="24"/>
              </w:rPr>
              <w:t>omen leaders in my hotel provide emotional support when employees experience work-life conflict.</w:t>
            </w:r>
          </w:p>
        </w:tc>
        <w:tc>
          <w:tcPr>
            <w:tcW w:w="799" w:type="dxa"/>
          </w:tcPr>
          <w:p w14:paraId="5C02AD3F" w14:textId="77777777" w:rsidR="00F32C20" w:rsidRPr="00A20A4A" w:rsidRDefault="00F32C20" w:rsidP="00C65615">
            <w:pPr>
              <w:spacing w:line="360" w:lineRule="auto"/>
              <w:contextualSpacing/>
              <w:jc w:val="center"/>
              <w:rPr>
                <w:sz w:val="24"/>
                <w:szCs w:val="24"/>
                <w:lang w:bidi="my-MM"/>
              </w:rPr>
            </w:pPr>
            <w:r w:rsidRPr="00A20A4A">
              <w:rPr>
                <w:sz w:val="24"/>
                <w:szCs w:val="24"/>
              </w:rPr>
              <w:t>3.63</w:t>
            </w:r>
          </w:p>
        </w:tc>
        <w:tc>
          <w:tcPr>
            <w:tcW w:w="1061" w:type="dxa"/>
          </w:tcPr>
          <w:p w14:paraId="6DBD40A5" w14:textId="77777777" w:rsidR="00F32C20" w:rsidRPr="00A20A4A" w:rsidRDefault="00F32C20" w:rsidP="00C65615">
            <w:pPr>
              <w:spacing w:line="360" w:lineRule="auto"/>
              <w:contextualSpacing/>
              <w:jc w:val="center"/>
              <w:rPr>
                <w:sz w:val="24"/>
                <w:szCs w:val="24"/>
                <w:lang w:bidi="my-MM"/>
              </w:rPr>
            </w:pPr>
            <w:r w:rsidRPr="00A20A4A">
              <w:rPr>
                <w:sz w:val="24"/>
                <w:szCs w:val="24"/>
              </w:rPr>
              <w:t>.864</w:t>
            </w:r>
          </w:p>
        </w:tc>
      </w:tr>
      <w:tr w:rsidR="00F32C20" w:rsidRPr="00A20A4A" w14:paraId="084F8217" w14:textId="77777777" w:rsidTr="00D75F06">
        <w:trPr>
          <w:trHeight w:val="394"/>
          <w:jc w:val="center"/>
        </w:trPr>
        <w:tc>
          <w:tcPr>
            <w:tcW w:w="6617" w:type="dxa"/>
            <w:gridSpan w:val="2"/>
          </w:tcPr>
          <w:p w14:paraId="32A795B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Overall Mean</w:t>
            </w:r>
          </w:p>
        </w:tc>
        <w:tc>
          <w:tcPr>
            <w:tcW w:w="799" w:type="dxa"/>
          </w:tcPr>
          <w:p w14:paraId="62272C80" w14:textId="1314CBC9" w:rsidR="00F32C20" w:rsidRPr="00A20A4A" w:rsidRDefault="00F32C20" w:rsidP="00C65615">
            <w:pPr>
              <w:spacing w:line="360" w:lineRule="auto"/>
              <w:contextualSpacing/>
              <w:jc w:val="center"/>
              <w:rPr>
                <w:sz w:val="24"/>
                <w:szCs w:val="24"/>
                <w:lang w:bidi="my-MM"/>
              </w:rPr>
            </w:pPr>
            <w:r w:rsidRPr="00A20A4A">
              <w:rPr>
                <w:sz w:val="24"/>
                <w:szCs w:val="24"/>
              </w:rPr>
              <w:t>3.6</w:t>
            </w:r>
            <w:r w:rsidR="008A2355" w:rsidRPr="00A20A4A">
              <w:rPr>
                <w:sz w:val="24"/>
                <w:szCs w:val="24"/>
              </w:rPr>
              <w:t>9</w:t>
            </w:r>
          </w:p>
        </w:tc>
        <w:tc>
          <w:tcPr>
            <w:tcW w:w="1061" w:type="dxa"/>
          </w:tcPr>
          <w:p w14:paraId="13E30BFC" w14:textId="77777777" w:rsidR="00F32C20" w:rsidRPr="00A20A4A" w:rsidRDefault="00F32C20" w:rsidP="00C65615">
            <w:pPr>
              <w:spacing w:line="360" w:lineRule="auto"/>
              <w:contextualSpacing/>
              <w:jc w:val="center"/>
              <w:rPr>
                <w:sz w:val="24"/>
                <w:szCs w:val="24"/>
                <w:lang w:bidi="my-MM"/>
              </w:rPr>
            </w:pPr>
          </w:p>
        </w:tc>
      </w:tr>
    </w:tbl>
    <w:p w14:paraId="1FDA9B3D" w14:textId="33AA0E89" w:rsidR="008A2355" w:rsidRPr="00A20A4A" w:rsidRDefault="008A2355" w:rsidP="00C65615">
      <w:pPr>
        <w:spacing w:line="360" w:lineRule="auto"/>
        <w:contextualSpacing/>
        <w:rPr>
          <w:bCs/>
          <w:sz w:val="20"/>
          <w:szCs w:val="20"/>
          <w:lang w:bidi="my-MM"/>
        </w:rPr>
      </w:pPr>
      <w:bookmarkStart w:id="55" w:name="_Hlk199754064"/>
      <w:r w:rsidRPr="00A20A4A">
        <w:rPr>
          <w:bCs/>
          <w:sz w:val="20"/>
          <w:szCs w:val="20"/>
          <w:lang w:bidi="my-MM"/>
        </w:rPr>
        <w:t>Source: Survey Data (</w:t>
      </w:r>
      <w:r w:rsidR="00322C6B" w:rsidRPr="00A20A4A">
        <w:rPr>
          <w:bCs/>
          <w:sz w:val="20"/>
          <w:szCs w:val="20"/>
          <w:lang w:bidi="my-MM"/>
        </w:rPr>
        <w:t>March</w:t>
      </w:r>
      <w:r w:rsidR="00BD5989" w:rsidRPr="00A20A4A">
        <w:rPr>
          <w:bCs/>
          <w:sz w:val="20"/>
          <w:szCs w:val="20"/>
          <w:lang w:bidi="my-MM"/>
        </w:rPr>
        <w:t>,</w:t>
      </w:r>
      <w:r w:rsidRPr="00A20A4A">
        <w:rPr>
          <w:bCs/>
          <w:sz w:val="20"/>
          <w:szCs w:val="20"/>
          <w:lang w:bidi="my-MM"/>
        </w:rPr>
        <w:t xml:space="preserve"> 2026)</w:t>
      </w:r>
    </w:p>
    <w:p w14:paraId="508549B5" w14:textId="77777777" w:rsidR="00D75F06" w:rsidRDefault="00D75F06" w:rsidP="00C65615">
      <w:pPr>
        <w:pStyle w:val="NormalWeb"/>
        <w:spacing w:before="0" w:beforeAutospacing="0" w:after="0" w:afterAutospacing="0" w:line="360" w:lineRule="auto"/>
        <w:ind w:firstLine="720"/>
        <w:contextualSpacing/>
        <w:jc w:val="both"/>
      </w:pPr>
    </w:p>
    <w:p w14:paraId="27DF2806" w14:textId="303A8822" w:rsidR="005244D4" w:rsidRPr="00A20A4A" w:rsidRDefault="005244D4" w:rsidP="00C65615">
      <w:pPr>
        <w:pStyle w:val="NormalWeb"/>
        <w:spacing w:before="0" w:beforeAutospacing="0" w:after="0" w:afterAutospacing="0" w:line="360" w:lineRule="auto"/>
        <w:ind w:firstLine="720"/>
        <w:contextualSpacing/>
        <w:jc w:val="both"/>
      </w:pPr>
      <w:r w:rsidRPr="00A20A4A">
        <w:t xml:space="preserve">Table </w:t>
      </w:r>
      <w:r w:rsidR="00BD5989" w:rsidRPr="00A20A4A">
        <w:t>(</w:t>
      </w:r>
      <w:r w:rsidRPr="00A20A4A">
        <w:t>4.9</w:t>
      </w:r>
      <w:r w:rsidR="00BD5989" w:rsidRPr="00A20A4A">
        <w:t>)</w:t>
      </w:r>
      <w:r w:rsidRPr="00A20A4A">
        <w:t xml:space="preserve"> presents the descriptive analysis of work–life balance at Andaman Seaview Hotel. The overall mean score of 3.69 indicates that respondents generally have a positive perception of work–life balance practices within the organization.</w:t>
      </w:r>
    </w:p>
    <w:p w14:paraId="370F4074" w14:textId="77777777" w:rsidR="005244D4" w:rsidRPr="00A20A4A" w:rsidRDefault="005244D4" w:rsidP="00C65615">
      <w:pPr>
        <w:pStyle w:val="NormalWeb"/>
        <w:spacing w:before="0" w:beforeAutospacing="0" w:after="0" w:afterAutospacing="0" w:line="360" w:lineRule="auto"/>
        <w:ind w:firstLine="720"/>
        <w:contextualSpacing/>
        <w:jc w:val="both"/>
      </w:pPr>
      <w:r w:rsidRPr="00A20A4A">
        <w:t>Among the statements, the highest mean score (3.96) is for the statement that women leaders encourage employees to balance work responsibilities with personal and family life, indicating strong agreement among respondents. This is followed by the understanding of work–life balance challenges by female leaders (mean = 3.76). The lowest mean score (3.38) relates to flexible working arrangements, suggesting that employees perceive some limitations in flexibility.</w:t>
      </w:r>
    </w:p>
    <w:p w14:paraId="5F28668C" w14:textId="77777777" w:rsidR="005244D4" w:rsidRPr="00A20A4A" w:rsidRDefault="005244D4" w:rsidP="00C65615">
      <w:pPr>
        <w:pStyle w:val="NormalWeb"/>
        <w:spacing w:before="0" w:beforeAutospacing="0" w:after="0" w:afterAutospacing="0" w:line="360" w:lineRule="auto"/>
        <w:ind w:firstLine="720"/>
        <w:contextualSpacing/>
        <w:jc w:val="both"/>
      </w:pPr>
      <w:r w:rsidRPr="00A20A4A">
        <w:t xml:space="preserve">The standard deviation values indicate a moderate level of variation in responses, showing that while most respondents share similar views, there are slight </w:t>
      </w:r>
      <w:r w:rsidRPr="00A20A4A">
        <w:lastRenderedPageBreak/>
        <w:t>differences in perception. Overall, the findings suggest that women leadership plays a supportive role in promoting work–life balance, which contributes positively to employee well-being and organizational performance.</w:t>
      </w:r>
    </w:p>
    <w:p w14:paraId="6D3E6107" w14:textId="77777777" w:rsidR="00F32C20" w:rsidRPr="00A20A4A" w:rsidRDefault="00F32C20" w:rsidP="00C65615">
      <w:pPr>
        <w:spacing w:line="360" w:lineRule="auto"/>
        <w:contextualSpacing/>
        <w:jc w:val="both"/>
        <w:rPr>
          <w:b/>
          <w:bCs/>
          <w:sz w:val="24"/>
          <w:szCs w:val="24"/>
        </w:rPr>
      </w:pPr>
    </w:p>
    <w:p w14:paraId="35DFAA83" w14:textId="68EF2EC4" w:rsidR="00F32C20" w:rsidRPr="00A20A4A" w:rsidRDefault="008A2355" w:rsidP="00C65615">
      <w:pPr>
        <w:spacing w:line="360" w:lineRule="auto"/>
        <w:contextualSpacing/>
        <w:jc w:val="both"/>
        <w:rPr>
          <w:b/>
          <w:bCs/>
          <w:sz w:val="24"/>
          <w:szCs w:val="24"/>
        </w:rPr>
      </w:pPr>
      <w:r w:rsidRPr="00A20A4A">
        <w:rPr>
          <w:b/>
          <w:bCs/>
          <w:sz w:val="24"/>
          <w:szCs w:val="24"/>
        </w:rPr>
        <w:t>4.3.2</w:t>
      </w:r>
      <w:r w:rsidR="00F32C20" w:rsidRPr="00A20A4A">
        <w:rPr>
          <w:b/>
          <w:bCs/>
          <w:sz w:val="24"/>
          <w:szCs w:val="24"/>
        </w:rPr>
        <w:tab/>
        <w:t xml:space="preserve"> Personality</w:t>
      </w:r>
    </w:p>
    <w:p w14:paraId="009B6E9B" w14:textId="246977ED" w:rsidR="00575569" w:rsidRDefault="00575569" w:rsidP="00C65615">
      <w:pPr>
        <w:pStyle w:val="NormalWeb"/>
        <w:spacing w:before="0" w:beforeAutospacing="0" w:after="0" w:afterAutospacing="0" w:line="360" w:lineRule="auto"/>
        <w:ind w:firstLine="720"/>
        <w:contextualSpacing/>
        <w:jc w:val="both"/>
      </w:pPr>
      <w:r w:rsidRPr="00A20A4A">
        <w:t xml:space="preserve">In the context of this study conducted at Andaman Seaview Hotel, personality is considered an important factor influencing women leadership and organizational performance. </w:t>
      </w:r>
    </w:p>
    <w:p w14:paraId="7D2A8A66" w14:textId="77777777" w:rsidR="00D75F06" w:rsidRPr="00A20A4A" w:rsidRDefault="00D75F06" w:rsidP="00C65615">
      <w:pPr>
        <w:pStyle w:val="NormalWeb"/>
        <w:spacing w:before="0" w:beforeAutospacing="0" w:after="0" w:afterAutospacing="0" w:line="360" w:lineRule="auto"/>
        <w:ind w:firstLine="720"/>
        <w:contextualSpacing/>
        <w:jc w:val="both"/>
      </w:pPr>
    </w:p>
    <w:p w14:paraId="570315B8" w14:textId="3BD54A98" w:rsidR="008A2355" w:rsidRPr="00A20A4A" w:rsidRDefault="008A2355" w:rsidP="00C65615">
      <w:pPr>
        <w:pStyle w:val="NormalWeb"/>
        <w:spacing w:before="0" w:beforeAutospacing="0" w:after="0" w:afterAutospacing="0" w:line="360" w:lineRule="auto"/>
        <w:contextualSpacing/>
        <w:jc w:val="center"/>
      </w:pPr>
      <w:r w:rsidRPr="00A20A4A">
        <w:rPr>
          <w:b/>
          <w:bCs/>
        </w:rPr>
        <w:t>Table (4.10) Descriptive Analysis of Personality</w:t>
      </w:r>
    </w:p>
    <w:tbl>
      <w:tblPr>
        <w:tblW w:w="8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44"/>
        <w:gridCol w:w="821"/>
        <w:gridCol w:w="1163"/>
      </w:tblGrid>
      <w:tr w:rsidR="00F32C20" w:rsidRPr="00A20A4A" w14:paraId="5B259E74" w14:textId="77777777" w:rsidTr="00D75F06">
        <w:trPr>
          <w:trHeight w:val="753"/>
          <w:jc w:val="center"/>
        </w:trPr>
        <w:tc>
          <w:tcPr>
            <w:tcW w:w="537" w:type="dxa"/>
          </w:tcPr>
          <w:p w14:paraId="609D45B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Sr. No.</w:t>
            </w:r>
          </w:p>
        </w:tc>
        <w:tc>
          <w:tcPr>
            <w:tcW w:w="6041" w:type="dxa"/>
            <w:vAlign w:val="center"/>
          </w:tcPr>
          <w:p w14:paraId="0C89884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Statements</w:t>
            </w:r>
          </w:p>
        </w:tc>
        <w:tc>
          <w:tcPr>
            <w:tcW w:w="822" w:type="dxa"/>
            <w:vAlign w:val="center"/>
          </w:tcPr>
          <w:p w14:paraId="133DE81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Mean Value</w:t>
            </w:r>
          </w:p>
        </w:tc>
        <w:tc>
          <w:tcPr>
            <w:tcW w:w="1097" w:type="dxa"/>
          </w:tcPr>
          <w:p w14:paraId="48FE2541"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Std.</w:t>
            </w:r>
          </w:p>
          <w:p w14:paraId="58E8197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Deviation</w:t>
            </w:r>
          </w:p>
        </w:tc>
      </w:tr>
      <w:tr w:rsidR="00F32C20" w:rsidRPr="00A20A4A" w14:paraId="59047EA2" w14:textId="77777777" w:rsidTr="00D75F06">
        <w:trPr>
          <w:trHeight w:val="81"/>
          <w:jc w:val="center"/>
        </w:trPr>
        <w:tc>
          <w:tcPr>
            <w:tcW w:w="537" w:type="dxa"/>
          </w:tcPr>
          <w:p w14:paraId="4D3CB922"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1</w:t>
            </w:r>
          </w:p>
        </w:tc>
        <w:tc>
          <w:tcPr>
            <w:tcW w:w="6041" w:type="dxa"/>
          </w:tcPr>
          <w:p w14:paraId="2D9723E5" w14:textId="495A4978" w:rsidR="00F32C20" w:rsidRPr="00A20A4A" w:rsidRDefault="006E2EFF" w:rsidP="00C65615">
            <w:pPr>
              <w:tabs>
                <w:tab w:val="left" w:pos="360"/>
                <w:tab w:val="left" w:pos="720"/>
                <w:tab w:val="left" w:pos="7200"/>
              </w:tabs>
              <w:spacing w:line="360" w:lineRule="auto"/>
              <w:contextualSpacing/>
              <w:jc w:val="both"/>
              <w:rPr>
                <w:sz w:val="24"/>
                <w:szCs w:val="24"/>
                <w:lang w:bidi="my-MM"/>
              </w:rPr>
            </w:pPr>
            <w:r w:rsidRPr="00A20A4A">
              <w:rPr>
                <w:sz w:val="24"/>
                <w:szCs w:val="24"/>
              </w:rPr>
              <w:t>I see</w:t>
            </w:r>
            <w:r w:rsidR="00F32C20" w:rsidRPr="00A20A4A">
              <w:rPr>
                <w:sz w:val="24"/>
                <w:szCs w:val="24"/>
              </w:rPr>
              <w:t xml:space="preserve"> myself as someone who is talkative and confident when dealing with others.</w:t>
            </w:r>
          </w:p>
        </w:tc>
        <w:tc>
          <w:tcPr>
            <w:tcW w:w="822" w:type="dxa"/>
          </w:tcPr>
          <w:p w14:paraId="1A48DA2A" w14:textId="77777777" w:rsidR="00F32C20" w:rsidRPr="00A20A4A" w:rsidRDefault="00F32C20" w:rsidP="00C65615">
            <w:pPr>
              <w:spacing w:line="360" w:lineRule="auto"/>
              <w:contextualSpacing/>
              <w:jc w:val="center"/>
              <w:rPr>
                <w:sz w:val="24"/>
                <w:szCs w:val="24"/>
                <w:lang w:bidi="my-MM"/>
              </w:rPr>
            </w:pPr>
            <w:r w:rsidRPr="00A20A4A">
              <w:rPr>
                <w:sz w:val="24"/>
                <w:szCs w:val="24"/>
              </w:rPr>
              <w:t>3.88</w:t>
            </w:r>
          </w:p>
        </w:tc>
        <w:tc>
          <w:tcPr>
            <w:tcW w:w="1097" w:type="dxa"/>
          </w:tcPr>
          <w:p w14:paraId="77E64C27" w14:textId="77777777" w:rsidR="00F32C20" w:rsidRPr="00A20A4A" w:rsidRDefault="00F32C20" w:rsidP="00C65615">
            <w:pPr>
              <w:spacing w:line="360" w:lineRule="auto"/>
              <w:contextualSpacing/>
              <w:jc w:val="center"/>
              <w:rPr>
                <w:sz w:val="24"/>
                <w:szCs w:val="24"/>
                <w:lang w:bidi="my-MM"/>
              </w:rPr>
            </w:pPr>
            <w:r w:rsidRPr="00A20A4A">
              <w:rPr>
                <w:sz w:val="24"/>
                <w:szCs w:val="24"/>
              </w:rPr>
              <w:t>.808</w:t>
            </w:r>
          </w:p>
        </w:tc>
      </w:tr>
      <w:tr w:rsidR="00F32C20" w:rsidRPr="00A20A4A" w14:paraId="023D4324" w14:textId="77777777" w:rsidTr="00D75F06">
        <w:trPr>
          <w:trHeight w:val="81"/>
          <w:jc w:val="center"/>
        </w:trPr>
        <w:tc>
          <w:tcPr>
            <w:tcW w:w="537" w:type="dxa"/>
          </w:tcPr>
          <w:p w14:paraId="1C7B007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2</w:t>
            </w:r>
          </w:p>
        </w:tc>
        <w:tc>
          <w:tcPr>
            <w:tcW w:w="6041" w:type="dxa"/>
          </w:tcPr>
          <w:p w14:paraId="35CDB97C" w14:textId="43D377B0" w:rsidR="00F32C20" w:rsidRPr="00A20A4A" w:rsidRDefault="006E2EFF" w:rsidP="00C65615">
            <w:pPr>
              <w:tabs>
                <w:tab w:val="left" w:pos="360"/>
                <w:tab w:val="left" w:pos="720"/>
                <w:tab w:val="left" w:pos="7200"/>
              </w:tabs>
              <w:spacing w:line="360" w:lineRule="auto"/>
              <w:contextualSpacing/>
              <w:jc w:val="both"/>
              <w:rPr>
                <w:sz w:val="24"/>
                <w:szCs w:val="24"/>
                <w:lang w:bidi="my-MM"/>
              </w:rPr>
            </w:pPr>
            <w:r w:rsidRPr="00A20A4A">
              <w:rPr>
                <w:sz w:val="24"/>
                <w:szCs w:val="24"/>
              </w:rPr>
              <w:t>I s</w:t>
            </w:r>
            <w:r w:rsidR="00F32C20" w:rsidRPr="00A20A4A">
              <w:rPr>
                <w:sz w:val="24"/>
                <w:szCs w:val="24"/>
              </w:rPr>
              <w:t>ee myself as someone who is considerate and kind to people at work.</w:t>
            </w:r>
          </w:p>
        </w:tc>
        <w:tc>
          <w:tcPr>
            <w:tcW w:w="822" w:type="dxa"/>
          </w:tcPr>
          <w:p w14:paraId="3051A53C" w14:textId="77777777" w:rsidR="00F32C20" w:rsidRPr="00A20A4A" w:rsidRDefault="00F32C20" w:rsidP="00C65615">
            <w:pPr>
              <w:spacing w:line="360" w:lineRule="auto"/>
              <w:contextualSpacing/>
              <w:jc w:val="center"/>
              <w:rPr>
                <w:sz w:val="24"/>
                <w:szCs w:val="24"/>
                <w:lang w:bidi="my-MM"/>
              </w:rPr>
            </w:pPr>
            <w:r w:rsidRPr="00A20A4A">
              <w:rPr>
                <w:sz w:val="24"/>
                <w:szCs w:val="24"/>
              </w:rPr>
              <w:t>4.04</w:t>
            </w:r>
          </w:p>
        </w:tc>
        <w:tc>
          <w:tcPr>
            <w:tcW w:w="1097" w:type="dxa"/>
          </w:tcPr>
          <w:p w14:paraId="473CCACF" w14:textId="77777777" w:rsidR="00F32C20" w:rsidRPr="00A20A4A" w:rsidRDefault="00F32C20" w:rsidP="00C65615">
            <w:pPr>
              <w:spacing w:line="360" w:lineRule="auto"/>
              <w:contextualSpacing/>
              <w:jc w:val="center"/>
              <w:rPr>
                <w:sz w:val="24"/>
                <w:szCs w:val="24"/>
                <w:lang w:bidi="my-MM"/>
              </w:rPr>
            </w:pPr>
            <w:r w:rsidRPr="00A20A4A">
              <w:rPr>
                <w:sz w:val="24"/>
                <w:szCs w:val="24"/>
              </w:rPr>
              <w:t>.839</w:t>
            </w:r>
          </w:p>
        </w:tc>
      </w:tr>
      <w:tr w:rsidR="00F32C20" w:rsidRPr="00A20A4A" w14:paraId="4D5C986E" w14:textId="77777777" w:rsidTr="00D75F06">
        <w:trPr>
          <w:trHeight w:val="274"/>
          <w:jc w:val="center"/>
        </w:trPr>
        <w:tc>
          <w:tcPr>
            <w:tcW w:w="537" w:type="dxa"/>
          </w:tcPr>
          <w:p w14:paraId="03456AB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3</w:t>
            </w:r>
          </w:p>
        </w:tc>
        <w:tc>
          <w:tcPr>
            <w:tcW w:w="6041" w:type="dxa"/>
          </w:tcPr>
          <w:p w14:paraId="191A94AB" w14:textId="20F12162" w:rsidR="00F32C20" w:rsidRPr="00A20A4A" w:rsidRDefault="006E2EFF" w:rsidP="00C65615">
            <w:pPr>
              <w:tabs>
                <w:tab w:val="left" w:pos="360"/>
                <w:tab w:val="left" w:pos="720"/>
                <w:tab w:val="left" w:pos="7200"/>
              </w:tabs>
              <w:spacing w:line="360" w:lineRule="auto"/>
              <w:contextualSpacing/>
              <w:jc w:val="both"/>
              <w:rPr>
                <w:sz w:val="24"/>
                <w:szCs w:val="24"/>
              </w:rPr>
            </w:pPr>
            <w:r w:rsidRPr="00A20A4A">
              <w:rPr>
                <w:sz w:val="24"/>
                <w:szCs w:val="24"/>
              </w:rPr>
              <w:t>I s</w:t>
            </w:r>
            <w:r w:rsidR="00F32C20" w:rsidRPr="00A20A4A">
              <w:rPr>
                <w:sz w:val="24"/>
                <w:szCs w:val="24"/>
              </w:rPr>
              <w:t>ee myself as someone who completes tasks efficiently and on time.</w:t>
            </w:r>
          </w:p>
        </w:tc>
        <w:tc>
          <w:tcPr>
            <w:tcW w:w="822" w:type="dxa"/>
          </w:tcPr>
          <w:p w14:paraId="2BC62D79" w14:textId="77777777" w:rsidR="00F32C20" w:rsidRPr="00A20A4A" w:rsidRDefault="00F32C20" w:rsidP="00C65615">
            <w:pPr>
              <w:spacing w:line="360" w:lineRule="auto"/>
              <w:contextualSpacing/>
              <w:jc w:val="center"/>
              <w:rPr>
                <w:sz w:val="24"/>
                <w:szCs w:val="24"/>
                <w:lang w:bidi="my-MM"/>
              </w:rPr>
            </w:pPr>
            <w:r w:rsidRPr="00A20A4A">
              <w:rPr>
                <w:sz w:val="24"/>
                <w:szCs w:val="24"/>
              </w:rPr>
              <w:t>4.04</w:t>
            </w:r>
          </w:p>
        </w:tc>
        <w:tc>
          <w:tcPr>
            <w:tcW w:w="1097" w:type="dxa"/>
          </w:tcPr>
          <w:p w14:paraId="6CCB4680" w14:textId="77777777" w:rsidR="00F32C20" w:rsidRPr="00A20A4A" w:rsidRDefault="00F32C20" w:rsidP="00C65615">
            <w:pPr>
              <w:spacing w:line="360" w:lineRule="auto"/>
              <w:contextualSpacing/>
              <w:jc w:val="center"/>
              <w:rPr>
                <w:sz w:val="24"/>
                <w:szCs w:val="24"/>
                <w:lang w:bidi="my-MM"/>
              </w:rPr>
            </w:pPr>
            <w:r w:rsidRPr="00A20A4A">
              <w:rPr>
                <w:sz w:val="24"/>
                <w:szCs w:val="24"/>
              </w:rPr>
              <w:t>.713</w:t>
            </w:r>
          </w:p>
        </w:tc>
      </w:tr>
      <w:tr w:rsidR="00F32C20" w:rsidRPr="00A20A4A" w14:paraId="008ED4A7" w14:textId="77777777" w:rsidTr="00D75F06">
        <w:trPr>
          <w:trHeight w:val="274"/>
          <w:jc w:val="center"/>
        </w:trPr>
        <w:tc>
          <w:tcPr>
            <w:tcW w:w="537" w:type="dxa"/>
          </w:tcPr>
          <w:p w14:paraId="74509E95"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4</w:t>
            </w:r>
          </w:p>
        </w:tc>
        <w:tc>
          <w:tcPr>
            <w:tcW w:w="6041" w:type="dxa"/>
          </w:tcPr>
          <w:p w14:paraId="53E0A62D" w14:textId="21D1B236" w:rsidR="00F32C20" w:rsidRPr="00A20A4A" w:rsidRDefault="006E2EFF" w:rsidP="00C65615">
            <w:pPr>
              <w:tabs>
                <w:tab w:val="left" w:pos="360"/>
                <w:tab w:val="left" w:pos="720"/>
                <w:tab w:val="left" w:pos="7200"/>
              </w:tabs>
              <w:spacing w:line="360" w:lineRule="auto"/>
              <w:contextualSpacing/>
              <w:jc w:val="both"/>
              <w:rPr>
                <w:sz w:val="24"/>
                <w:szCs w:val="24"/>
              </w:rPr>
            </w:pPr>
            <w:r w:rsidRPr="00A20A4A">
              <w:rPr>
                <w:sz w:val="24"/>
                <w:szCs w:val="24"/>
              </w:rPr>
              <w:t>I s</w:t>
            </w:r>
            <w:r w:rsidR="00F32C20" w:rsidRPr="00A20A4A">
              <w:rPr>
                <w:sz w:val="24"/>
                <w:szCs w:val="24"/>
              </w:rPr>
              <w:t>ee myself as someone who remains calm when facing work pressure.</w:t>
            </w:r>
          </w:p>
        </w:tc>
        <w:tc>
          <w:tcPr>
            <w:tcW w:w="822" w:type="dxa"/>
          </w:tcPr>
          <w:p w14:paraId="6C53E37D" w14:textId="77777777" w:rsidR="00F32C20" w:rsidRPr="00A20A4A" w:rsidRDefault="00F32C20" w:rsidP="00C65615">
            <w:pPr>
              <w:spacing w:line="360" w:lineRule="auto"/>
              <w:contextualSpacing/>
              <w:jc w:val="center"/>
              <w:rPr>
                <w:sz w:val="24"/>
                <w:szCs w:val="24"/>
                <w:lang w:bidi="my-MM"/>
              </w:rPr>
            </w:pPr>
            <w:r w:rsidRPr="00A20A4A">
              <w:rPr>
                <w:sz w:val="24"/>
                <w:szCs w:val="24"/>
              </w:rPr>
              <w:t>3.71</w:t>
            </w:r>
          </w:p>
        </w:tc>
        <w:tc>
          <w:tcPr>
            <w:tcW w:w="1097" w:type="dxa"/>
          </w:tcPr>
          <w:p w14:paraId="694B15C3" w14:textId="77777777" w:rsidR="00F32C20" w:rsidRPr="00A20A4A" w:rsidRDefault="00F32C20" w:rsidP="00C65615">
            <w:pPr>
              <w:spacing w:line="360" w:lineRule="auto"/>
              <w:contextualSpacing/>
              <w:jc w:val="center"/>
              <w:rPr>
                <w:sz w:val="24"/>
                <w:szCs w:val="24"/>
                <w:lang w:bidi="my-MM"/>
              </w:rPr>
            </w:pPr>
            <w:r w:rsidRPr="00A20A4A">
              <w:rPr>
                <w:sz w:val="24"/>
                <w:szCs w:val="24"/>
              </w:rPr>
              <w:t>.776</w:t>
            </w:r>
          </w:p>
        </w:tc>
      </w:tr>
      <w:tr w:rsidR="00F32C20" w:rsidRPr="00A20A4A" w14:paraId="073919D0" w14:textId="77777777" w:rsidTr="00D75F06">
        <w:trPr>
          <w:trHeight w:val="274"/>
          <w:jc w:val="center"/>
        </w:trPr>
        <w:tc>
          <w:tcPr>
            <w:tcW w:w="537" w:type="dxa"/>
          </w:tcPr>
          <w:p w14:paraId="0280B2F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6041" w:type="dxa"/>
          </w:tcPr>
          <w:p w14:paraId="1E5F1663" w14:textId="2BB7632B" w:rsidR="00F32C20" w:rsidRPr="00A20A4A" w:rsidRDefault="006E2EFF" w:rsidP="00C65615">
            <w:pPr>
              <w:tabs>
                <w:tab w:val="left" w:pos="360"/>
                <w:tab w:val="left" w:pos="720"/>
                <w:tab w:val="left" w:pos="7200"/>
              </w:tabs>
              <w:spacing w:line="360" w:lineRule="auto"/>
              <w:contextualSpacing/>
              <w:jc w:val="both"/>
              <w:rPr>
                <w:sz w:val="24"/>
                <w:szCs w:val="24"/>
              </w:rPr>
            </w:pPr>
            <w:r w:rsidRPr="00A20A4A">
              <w:rPr>
                <w:sz w:val="24"/>
                <w:szCs w:val="24"/>
              </w:rPr>
              <w:t>I s</w:t>
            </w:r>
            <w:r w:rsidR="00F32C20" w:rsidRPr="00A20A4A">
              <w:rPr>
                <w:sz w:val="24"/>
                <w:szCs w:val="24"/>
              </w:rPr>
              <w:t>ee myself as someone who is open to new ideas and ways of working.</w:t>
            </w:r>
          </w:p>
        </w:tc>
        <w:tc>
          <w:tcPr>
            <w:tcW w:w="822" w:type="dxa"/>
          </w:tcPr>
          <w:p w14:paraId="40EA92B7" w14:textId="77777777" w:rsidR="00F32C20" w:rsidRPr="00A20A4A" w:rsidRDefault="00F32C20" w:rsidP="00C65615">
            <w:pPr>
              <w:spacing w:line="360" w:lineRule="auto"/>
              <w:contextualSpacing/>
              <w:jc w:val="center"/>
              <w:rPr>
                <w:sz w:val="24"/>
                <w:szCs w:val="24"/>
                <w:lang w:bidi="my-MM"/>
              </w:rPr>
            </w:pPr>
            <w:r w:rsidRPr="00A20A4A">
              <w:rPr>
                <w:sz w:val="24"/>
                <w:szCs w:val="24"/>
              </w:rPr>
              <w:t>3.92</w:t>
            </w:r>
          </w:p>
        </w:tc>
        <w:tc>
          <w:tcPr>
            <w:tcW w:w="1097" w:type="dxa"/>
          </w:tcPr>
          <w:p w14:paraId="020B5143" w14:textId="77777777" w:rsidR="00F32C20" w:rsidRPr="00A20A4A" w:rsidRDefault="00F32C20" w:rsidP="00C65615">
            <w:pPr>
              <w:spacing w:line="360" w:lineRule="auto"/>
              <w:contextualSpacing/>
              <w:jc w:val="center"/>
              <w:rPr>
                <w:sz w:val="24"/>
                <w:szCs w:val="24"/>
                <w:lang w:bidi="my-MM"/>
              </w:rPr>
            </w:pPr>
            <w:r w:rsidRPr="00A20A4A">
              <w:rPr>
                <w:sz w:val="24"/>
                <w:szCs w:val="24"/>
              </w:rPr>
              <w:t>.788</w:t>
            </w:r>
          </w:p>
        </w:tc>
      </w:tr>
      <w:tr w:rsidR="00F32C20" w:rsidRPr="00A20A4A" w14:paraId="30E3ECDC" w14:textId="77777777" w:rsidTr="00D75F06">
        <w:trPr>
          <w:trHeight w:val="397"/>
          <w:jc w:val="center"/>
        </w:trPr>
        <w:tc>
          <w:tcPr>
            <w:tcW w:w="6579" w:type="dxa"/>
            <w:gridSpan w:val="2"/>
          </w:tcPr>
          <w:p w14:paraId="349FE2F5"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Overall Mean</w:t>
            </w:r>
          </w:p>
        </w:tc>
        <w:tc>
          <w:tcPr>
            <w:tcW w:w="822" w:type="dxa"/>
          </w:tcPr>
          <w:p w14:paraId="74D2A9C8" w14:textId="38045232" w:rsidR="00F32C20" w:rsidRPr="00A20A4A" w:rsidRDefault="00F32C20" w:rsidP="00C65615">
            <w:pPr>
              <w:spacing w:line="360" w:lineRule="auto"/>
              <w:contextualSpacing/>
              <w:jc w:val="center"/>
              <w:rPr>
                <w:sz w:val="24"/>
                <w:szCs w:val="24"/>
                <w:lang w:bidi="my-MM"/>
              </w:rPr>
            </w:pPr>
            <w:r w:rsidRPr="00A20A4A">
              <w:rPr>
                <w:sz w:val="24"/>
                <w:szCs w:val="24"/>
              </w:rPr>
              <w:t>3.92</w:t>
            </w:r>
          </w:p>
        </w:tc>
        <w:tc>
          <w:tcPr>
            <w:tcW w:w="1097" w:type="dxa"/>
          </w:tcPr>
          <w:p w14:paraId="50C857FA" w14:textId="77777777" w:rsidR="00F32C20" w:rsidRPr="00A20A4A" w:rsidRDefault="00F32C20" w:rsidP="00C65615">
            <w:pPr>
              <w:spacing w:line="360" w:lineRule="auto"/>
              <w:contextualSpacing/>
              <w:jc w:val="center"/>
              <w:rPr>
                <w:sz w:val="24"/>
                <w:szCs w:val="24"/>
                <w:lang w:bidi="my-MM"/>
              </w:rPr>
            </w:pPr>
          </w:p>
        </w:tc>
      </w:tr>
    </w:tbl>
    <w:p w14:paraId="18D22B4C" w14:textId="715F79A6"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575569" w:rsidRPr="00A20A4A">
        <w:rPr>
          <w:bCs/>
          <w:sz w:val="20"/>
          <w:szCs w:val="20"/>
          <w:lang w:bidi="my-MM"/>
        </w:rPr>
        <w:t>March</w:t>
      </w:r>
      <w:r w:rsidR="00BD5989" w:rsidRPr="00A20A4A">
        <w:rPr>
          <w:bCs/>
          <w:sz w:val="20"/>
          <w:szCs w:val="20"/>
          <w:lang w:bidi="my-MM"/>
        </w:rPr>
        <w:t>,</w:t>
      </w:r>
      <w:r w:rsidRPr="00A20A4A">
        <w:rPr>
          <w:bCs/>
          <w:sz w:val="20"/>
          <w:szCs w:val="20"/>
          <w:lang w:bidi="my-MM"/>
        </w:rPr>
        <w:t xml:space="preserve"> 2026)</w:t>
      </w:r>
    </w:p>
    <w:p w14:paraId="15349928" w14:textId="77777777" w:rsidR="00D75F06" w:rsidRDefault="00D75F06" w:rsidP="00C65615">
      <w:pPr>
        <w:pStyle w:val="NormalWeb"/>
        <w:spacing w:before="0" w:beforeAutospacing="0" w:after="0" w:afterAutospacing="0" w:line="360" w:lineRule="auto"/>
        <w:ind w:firstLine="720"/>
        <w:contextualSpacing/>
        <w:jc w:val="both"/>
      </w:pPr>
    </w:p>
    <w:p w14:paraId="7BF634DA" w14:textId="31368FBA" w:rsidR="00575569" w:rsidRPr="00A20A4A" w:rsidRDefault="00575569" w:rsidP="00C65615">
      <w:pPr>
        <w:pStyle w:val="NormalWeb"/>
        <w:spacing w:before="0" w:beforeAutospacing="0" w:after="0" w:afterAutospacing="0" w:line="360" w:lineRule="auto"/>
        <w:ind w:firstLine="720"/>
        <w:contextualSpacing/>
        <w:jc w:val="both"/>
      </w:pPr>
      <w:r w:rsidRPr="00A20A4A">
        <w:t xml:space="preserve">Table </w:t>
      </w:r>
      <w:r w:rsidR="00BD5989" w:rsidRPr="00A20A4A">
        <w:t>(</w:t>
      </w:r>
      <w:r w:rsidRPr="00A20A4A">
        <w:t>4.10</w:t>
      </w:r>
      <w:r w:rsidR="00BD5989" w:rsidRPr="00A20A4A">
        <w:t>)</w:t>
      </w:r>
      <w:r w:rsidRPr="00A20A4A">
        <w:t xml:space="preserve"> presents the descriptive analysis of personality traits among respondents at Andaman Seaview Hotel. The overall mean score of 3.92 indicates a high level of agreement, suggesting that respondents perceive themselves as possessing positive personality traits relevant to workplace performance.</w:t>
      </w:r>
    </w:p>
    <w:p w14:paraId="2F568582" w14:textId="77777777" w:rsidR="00575569" w:rsidRPr="00A20A4A" w:rsidRDefault="00575569" w:rsidP="00C65615">
      <w:pPr>
        <w:pStyle w:val="NormalWeb"/>
        <w:spacing w:before="0" w:beforeAutospacing="0" w:after="0" w:afterAutospacing="0" w:line="360" w:lineRule="auto"/>
        <w:ind w:firstLine="720"/>
        <w:contextualSpacing/>
        <w:jc w:val="both"/>
      </w:pPr>
      <w:r w:rsidRPr="00A20A4A">
        <w:t xml:space="preserve">The highest mean values (4.04) are observed for being considerate and kind at work, as well as completing tasks efficiently and on time, indicating strong agreement in these areas. Openness to new ideas (mean = 3.92) and confidence in dealing with others (mean = 3.88) also show positive perceptions. The lowest mean score (3.71) </w:t>
      </w:r>
      <w:r w:rsidRPr="00A20A4A">
        <w:lastRenderedPageBreak/>
        <w:t>relates to remaining calm under work pressure, suggesting slightly lower confidence in handling stressful situations compared to other traits.</w:t>
      </w:r>
    </w:p>
    <w:p w14:paraId="3CF7BBCD" w14:textId="1DE44B0E" w:rsidR="00575569" w:rsidRDefault="00575569" w:rsidP="00C65615">
      <w:pPr>
        <w:pStyle w:val="NormalWeb"/>
        <w:spacing w:before="0" w:beforeAutospacing="0" w:after="0" w:afterAutospacing="0" w:line="360" w:lineRule="auto"/>
        <w:ind w:firstLine="720"/>
        <w:contextualSpacing/>
        <w:jc w:val="both"/>
      </w:pPr>
      <w:r w:rsidRPr="00A20A4A">
        <w:t>The standard deviation values indicate moderate consistency in responses among participants. Overall, the findings suggest that positive personality traits are well-developed among employees, which can contribute to effective women leadership and improved organizational performance.</w:t>
      </w:r>
    </w:p>
    <w:p w14:paraId="5A20226A" w14:textId="77777777" w:rsidR="00D75F06" w:rsidRPr="00A20A4A" w:rsidRDefault="00D75F06" w:rsidP="00C65615">
      <w:pPr>
        <w:pStyle w:val="NormalWeb"/>
        <w:spacing w:before="0" w:beforeAutospacing="0" w:after="0" w:afterAutospacing="0" w:line="360" w:lineRule="auto"/>
        <w:ind w:firstLine="720"/>
        <w:contextualSpacing/>
        <w:jc w:val="both"/>
      </w:pPr>
    </w:p>
    <w:p w14:paraId="544AE13E" w14:textId="414F6D92" w:rsidR="00575569" w:rsidRPr="00A20A4A" w:rsidRDefault="008A2355" w:rsidP="00C65615">
      <w:pPr>
        <w:spacing w:line="360" w:lineRule="auto"/>
        <w:contextualSpacing/>
        <w:rPr>
          <w:b/>
          <w:bCs/>
          <w:sz w:val="24"/>
          <w:szCs w:val="24"/>
        </w:rPr>
      </w:pPr>
      <w:r w:rsidRPr="00A20A4A">
        <w:rPr>
          <w:b/>
          <w:bCs/>
          <w:sz w:val="24"/>
          <w:szCs w:val="24"/>
        </w:rPr>
        <w:t>4.3.3</w:t>
      </w:r>
      <w:r w:rsidR="00F32C20" w:rsidRPr="00A20A4A">
        <w:rPr>
          <w:b/>
          <w:bCs/>
          <w:sz w:val="24"/>
          <w:szCs w:val="24"/>
        </w:rPr>
        <w:tab/>
        <w:t>Emotional Intelligen</w:t>
      </w:r>
      <w:r w:rsidR="008A5F0B" w:rsidRPr="00A20A4A">
        <w:rPr>
          <w:b/>
          <w:bCs/>
          <w:sz w:val="24"/>
          <w:szCs w:val="24"/>
        </w:rPr>
        <w:t>ce</w:t>
      </w:r>
    </w:p>
    <w:p w14:paraId="5B3F92AB" w14:textId="014B4E89" w:rsidR="00575569" w:rsidRPr="00A20A4A" w:rsidRDefault="00575569" w:rsidP="00C65615">
      <w:pPr>
        <w:spacing w:line="360" w:lineRule="auto"/>
        <w:ind w:firstLine="720"/>
        <w:contextualSpacing/>
        <w:jc w:val="both"/>
        <w:rPr>
          <w:b/>
          <w:bCs/>
          <w:sz w:val="24"/>
          <w:szCs w:val="24"/>
        </w:rPr>
      </w:pPr>
      <w:r w:rsidRPr="00A20A4A">
        <w:rPr>
          <w:sz w:val="24"/>
          <w:szCs w:val="24"/>
        </w:rPr>
        <w:t xml:space="preserve">In the context of this study conducted at Andaman Seaview Hotel, emotional intelligence is considered a key factor influencing women leadership and organizational performance. </w:t>
      </w:r>
    </w:p>
    <w:p w14:paraId="3C49DDCF" w14:textId="77777777" w:rsidR="00575569" w:rsidRPr="00A20A4A" w:rsidRDefault="00575569" w:rsidP="00C65615">
      <w:pPr>
        <w:spacing w:line="360" w:lineRule="auto"/>
        <w:contextualSpacing/>
        <w:rPr>
          <w:b/>
          <w:bCs/>
          <w:sz w:val="24"/>
          <w:szCs w:val="24"/>
        </w:rPr>
      </w:pPr>
    </w:p>
    <w:p w14:paraId="71C821C3" w14:textId="6F460A1F" w:rsidR="008A2355" w:rsidRPr="00A20A4A" w:rsidRDefault="008A2355" w:rsidP="00C65615">
      <w:pPr>
        <w:spacing w:line="360" w:lineRule="auto"/>
        <w:contextualSpacing/>
        <w:jc w:val="center"/>
        <w:rPr>
          <w:b/>
          <w:bCs/>
          <w:sz w:val="24"/>
          <w:szCs w:val="24"/>
        </w:rPr>
      </w:pPr>
      <w:r w:rsidRPr="00A20A4A">
        <w:rPr>
          <w:b/>
          <w:bCs/>
          <w:sz w:val="24"/>
          <w:szCs w:val="24"/>
        </w:rPr>
        <w:t>Table (4.11) Emotional Intelligen</w:t>
      </w:r>
      <w:r w:rsidR="008A5F0B" w:rsidRPr="00A20A4A">
        <w:rPr>
          <w:b/>
          <w:bCs/>
          <w:sz w:val="24"/>
          <w:szCs w:val="24"/>
        </w:rPr>
        <w:t>ce</w:t>
      </w:r>
    </w:p>
    <w:tbl>
      <w:tblPr>
        <w:tblW w:w="8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27"/>
        <w:gridCol w:w="807"/>
        <w:gridCol w:w="1163"/>
      </w:tblGrid>
      <w:tr w:rsidR="00F32C20" w:rsidRPr="00A20A4A" w14:paraId="11F9ABF5" w14:textId="77777777" w:rsidTr="00D75F06">
        <w:trPr>
          <w:trHeight w:val="749"/>
          <w:jc w:val="center"/>
        </w:trPr>
        <w:tc>
          <w:tcPr>
            <w:tcW w:w="526" w:type="dxa"/>
          </w:tcPr>
          <w:p w14:paraId="49E6289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Sr. No.</w:t>
            </w:r>
          </w:p>
        </w:tc>
        <w:tc>
          <w:tcPr>
            <w:tcW w:w="6161" w:type="dxa"/>
            <w:vAlign w:val="center"/>
          </w:tcPr>
          <w:p w14:paraId="1DAF81F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Statements</w:t>
            </w:r>
          </w:p>
        </w:tc>
        <w:tc>
          <w:tcPr>
            <w:tcW w:w="808" w:type="dxa"/>
            <w:vAlign w:val="center"/>
          </w:tcPr>
          <w:p w14:paraId="7119D68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Mean Value</w:t>
            </w:r>
          </w:p>
        </w:tc>
        <w:tc>
          <w:tcPr>
            <w:tcW w:w="1072" w:type="dxa"/>
          </w:tcPr>
          <w:p w14:paraId="0747747A"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Std.</w:t>
            </w:r>
          </w:p>
          <w:p w14:paraId="5B4C1CC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Deviation</w:t>
            </w:r>
          </w:p>
        </w:tc>
      </w:tr>
      <w:tr w:rsidR="00F32C20" w:rsidRPr="00A20A4A" w14:paraId="49D5DCFD" w14:textId="77777777" w:rsidTr="00D75F06">
        <w:trPr>
          <w:trHeight w:val="80"/>
          <w:jc w:val="center"/>
        </w:trPr>
        <w:tc>
          <w:tcPr>
            <w:tcW w:w="526" w:type="dxa"/>
          </w:tcPr>
          <w:p w14:paraId="3246946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1</w:t>
            </w:r>
          </w:p>
        </w:tc>
        <w:tc>
          <w:tcPr>
            <w:tcW w:w="6161" w:type="dxa"/>
          </w:tcPr>
          <w:p w14:paraId="58B8B279" w14:textId="0AC4B1C0" w:rsidR="00F32C20" w:rsidRPr="00A20A4A" w:rsidRDefault="006E2EFF" w:rsidP="00C65615">
            <w:pPr>
              <w:tabs>
                <w:tab w:val="left" w:pos="360"/>
                <w:tab w:val="left" w:pos="720"/>
                <w:tab w:val="left" w:pos="7200"/>
              </w:tabs>
              <w:spacing w:line="360" w:lineRule="auto"/>
              <w:contextualSpacing/>
              <w:jc w:val="both"/>
              <w:rPr>
                <w:sz w:val="24"/>
                <w:szCs w:val="24"/>
                <w:lang w:bidi="my-MM"/>
              </w:rPr>
            </w:pPr>
            <w:r w:rsidRPr="00A20A4A">
              <w:rPr>
                <w:sz w:val="24"/>
                <w:szCs w:val="24"/>
              </w:rPr>
              <w:t>I h</w:t>
            </w:r>
            <w:r w:rsidR="00F32C20" w:rsidRPr="00A20A4A">
              <w:rPr>
                <w:sz w:val="24"/>
                <w:szCs w:val="24"/>
              </w:rPr>
              <w:t>ave a clear understanding of my own emotions at work.</w:t>
            </w:r>
          </w:p>
        </w:tc>
        <w:tc>
          <w:tcPr>
            <w:tcW w:w="808" w:type="dxa"/>
          </w:tcPr>
          <w:p w14:paraId="40A3B17C" w14:textId="77777777" w:rsidR="00F32C20" w:rsidRPr="00A20A4A" w:rsidRDefault="00F32C20" w:rsidP="00C65615">
            <w:pPr>
              <w:spacing w:line="360" w:lineRule="auto"/>
              <w:contextualSpacing/>
              <w:jc w:val="center"/>
              <w:rPr>
                <w:sz w:val="24"/>
                <w:szCs w:val="24"/>
                <w:lang w:bidi="my-MM"/>
              </w:rPr>
            </w:pPr>
            <w:r w:rsidRPr="00A20A4A">
              <w:rPr>
                <w:sz w:val="24"/>
                <w:szCs w:val="24"/>
              </w:rPr>
              <w:t>3.90</w:t>
            </w:r>
          </w:p>
        </w:tc>
        <w:tc>
          <w:tcPr>
            <w:tcW w:w="1072" w:type="dxa"/>
          </w:tcPr>
          <w:p w14:paraId="62DCC09B" w14:textId="77777777" w:rsidR="00F32C20" w:rsidRPr="00A20A4A" w:rsidRDefault="00F32C20" w:rsidP="00C65615">
            <w:pPr>
              <w:spacing w:line="360" w:lineRule="auto"/>
              <w:contextualSpacing/>
              <w:jc w:val="center"/>
              <w:rPr>
                <w:sz w:val="24"/>
                <w:szCs w:val="24"/>
                <w:lang w:bidi="my-MM"/>
              </w:rPr>
            </w:pPr>
            <w:r w:rsidRPr="00A20A4A">
              <w:rPr>
                <w:sz w:val="24"/>
                <w:szCs w:val="24"/>
              </w:rPr>
              <w:t>.774</w:t>
            </w:r>
          </w:p>
        </w:tc>
      </w:tr>
      <w:tr w:rsidR="00F32C20" w:rsidRPr="00A20A4A" w14:paraId="77141B37" w14:textId="77777777" w:rsidTr="00D75F06">
        <w:trPr>
          <w:trHeight w:val="80"/>
          <w:jc w:val="center"/>
        </w:trPr>
        <w:tc>
          <w:tcPr>
            <w:tcW w:w="526" w:type="dxa"/>
          </w:tcPr>
          <w:p w14:paraId="2C8BB838"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2</w:t>
            </w:r>
          </w:p>
        </w:tc>
        <w:tc>
          <w:tcPr>
            <w:tcW w:w="6161" w:type="dxa"/>
          </w:tcPr>
          <w:p w14:paraId="0726FBD0" w14:textId="681483DA" w:rsidR="00F32C20" w:rsidRPr="00A20A4A" w:rsidRDefault="006E2EFF" w:rsidP="00C65615">
            <w:pPr>
              <w:tabs>
                <w:tab w:val="left" w:pos="360"/>
                <w:tab w:val="left" w:pos="720"/>
                <w:tab w:val="left" w:pos="7200"/>
              </w:tabs>
              <w:spacing w:line="360" w:lineRule="auto"/>
              <w:contextualSpacing/>
              <w:jc w:val="both"/>
              <w:rPr>
                <w:sz w:val="24"/>
                <w:szCs w:val="24"/>
                <w:lang w:bidi="my-MM"/>
              </w:rPr>
            </w:pPr>
            <w:r w:rsidRPr="00A20A4A">
              <w:rPr>
                <w:sz w:val="24"/>
                <w:szCs w:val="24"/>
              </w:rPr>
              <w:t>I c</w:t>
            </w:r>
            <w:r w:rsidR="00F32C20" w:rsidRPr="00A20A4A">
              <w:rPr>
                <w:sz w:val="24"/>
                <w:szCs w:val="24"/>
              </w:rPr>
              <w:t>an control my emotions and stay calm during stressful situations at work.</w:t>
            </w:r>
          </w:p>
        </w:tc>
        <w:tc>
          <w:tcPr>
            <w:tcW w:w="808" w:type="dxa"/>
          </w:tcPr>
          <w:p w14:paraId="7D970844" w14:textId="77777777" w:rsidR="00F32C20" w:rsidRPr="00A20A4A" w:rsidRDefault="00F32C20" w:rsidP="00C65615">
            <w:pPr>
              <w:spacing w:line="360" w:lineRule="auto"/>
              <w:contextualSpacing/>
              <w:jc w:val="center"/>
              <w:rPr>
                <w:sz w:val="24"/>
                <w:szCs w:val="24"/>
                <w:lang w:bidi="my-MM"/>
              </w:rPr>
            </w:pPr>
            <w:r w:rsidRPr="00A20A4A">
              <w:rPr>
                <w:sz w:val="24"/>
                <w:szCs w:val="24"/>
              </w:rPr>
              <w:t>3.75</w:t>
            </w:r>
          </w:p>
        </w:tc>
        <w:tc>
          <w:tcPr>
            <w:tcW w:w="1072" w:type="dxa"/>
          </w:tcPr>
          <w:p w14:paraId="26251144" w14:textId="77777777" w:rsidR="00F32C20" w:rsidRPr="00A20A4A" w:rsidRDefault="00F32C20" w:rsidP="00C65615">
            <w:pPr>
              <w:spacing w:line="360" w:lineRule="auto"/>
              <w:contextualSpacing/>
              <w:jc w:val="center"/>
              <w:rPr>
                <w:sz w:val="24"/>
                <w:szCs w:val="24"/>
                <w:lang w:bidi="my-MM"/>
              </w:rPr>
            </w:pPr>
            <w:r w:rsidRPr="00A20A4A">
              <w:rPr>
                <w:sz w:val="24"/>
                <w:szCs w:val="24"/>
              </w:rPr>
              <w:t>.764</w:t>
            </w:r>
          </w:p>
        </w:tc>
      </w:tr>
      <w:tr w:rsidR="00F32C20" w:rsidRPr="00A20A4A" w14:paraId="1858AA0E" w14:textId="77777777" w:rsidTr="00D75F06">
        <w:trPr>
          <w:trHeight w:val="272"/>
          <w:jc w:val="center"/>
        </w:trPr>
        <w:tc>
          <w:tcPr>
            <w:tcW w:w="526" w:type="dxa"/>
          </w:tcPr>
          <w:p w14:paraId="5965120D"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3</w:t>
            </w:r>
          </w:p>
        </w:tc>
        <w:tc>
          <w:tcPr>
            <w:tcW w:w="6161" w:type="dxa"/>
          </w:tcPr>
          <w:p w14:paraId="15726D58" w14:textId="4F136B47" w:rsidR="00F32C20" w:rsidRPr="00A20A4A" w:rsidRDefault="006E2EFF" w:rsidP="00C65615">
            <w:pPr>
              <w:tabs>
                <w:tab w:val="left" w:pos="360"/>
                <w:tab w:val="left" w:pos="720"/>
                <w:tab w:val="left" w:pos="7200"/>
              </w:tabs>
              <w:spacing w:line="360" w:lineRule="auto"/>
              <w:contextualSpacing/>
              <w:jc w:val="both"/>
              <w:rPr>
                <w:sz w:val="24"/>
                <w:szCs w:val="24"/>
              </w:rPr>
            </w:pPr>
            <w:r w:rsidRPr="00A20A4A">
              <w:rPr>
                <w:sz w:val="24"/>
                <w:szCs w:val="24"/>
              </w:rPr>
              <w:t>I a</w:t>
            </w:r>
            <w:r w:rsidR="00F32C20" w:rsidRPr="00A20A4A">
              <w:rPr>
                <w:sz w:val="24"/>
                <w:szCs w:val="24"/>
              </w:rPr>
              <w:t>m sensitive to the feelings and emotions of my colleagues.</w:t>
            </w:r>
          </w:p>
        </w:tc>
        <w:tc>
          <w:tcPr>
            <w:tcW w:w="808" w:type="dxa"/>
          </w:tcPr>
          <w:p w14:paraId="61D97CAB" w14:textId="77777777" w:rsidR="00F32C20" w:rsidRPr="00A20A4A" w:rsidRDefault="00F32C20" w:rsidP="00C65615">
            <w:pPr>
              <w:spacing w:line="360" w:lineRule="auto"/>
              <w:contextualSpacing/>
              <w:jc w:val="center"/>
              <w:rPr>
                <w:sz w:val="24"/>
                <w:szCs w:val="24"/>
                <w:lang w:bidi="my-MM"/>
              </w:rPr>
            </w:pPr>
            <w:r w:rsidRPr="00A20A4A">
              <w:rPr>
                <w:sz w:val="24"/>
                <w:szCs w:val="24"/>
              </w:rPr>
              <w:t>3.23</w:t>
            </w:r>
          </w:p>
        </w:tc>
        <w:tc>
          <w:tcPr>
            <w:tcW w:w="1072" w:type="dxa"/>
          </w:tcPr>
          <w:p w14:paraId="6F9092B2" w14:textId="77777777" w:rsidR="00F32C20" w:rsidRPr="00A20A4A" w:rsidRDefault="00F32C20" w:rsidP="00C65615">
            <w:pPr>
              <w:spacing w:line="360" w:lineRule="auto"/>
              <w:contextualSpacing/>
              <w:jc w:val="center"/>
              <w:rPr>
                <w:sz w:val="24"/>
                <w:szCs w:val="24"/>
                <w:lang w:bidi="my-MM"/>
              </w:rPr>
            </w:pPr>
            <w:r w:rsidRPr="00A20A4A">
              <w:rPr>
                <w:sz w:val="24"/>
                <w:szCs w:val="24"/>
              </w:rPr>
              <w:t>1.002</w:t>
            </w:r>
          </w:p>
        </w:tc>
      </w:tr>
      <w:tr w:rsidR="00F32C20" w:rsidRPr="00A20A4A" w14:paraId="5A5D9787" w14:textId="77777777" w:rsidTr="00D75F06">
        <w:trPr>
          <w:trHeight w:val="272"/>
          <w:jc w:val="center"/>
        </w:trPr>
        <w:tc>
          <w:tcPr>
            <w:tcW w:w="526" w:type="dxa"/>
          </w:tcPr>
          <w:p w14:paraId="1C80AA7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4</w:t>
            </w:r>
          </w:p>
        </w:tc>
        <w:tc>
          <w:tcPr>
            <w:tcW w:w="6161" w:type="dxa"/>
          </w:tcPr>
          <w:p w14:paraId="0F174BE1" w14:textId="6F489A5E" w:rsidR="00F32C20" w:rsidRPr="00A20A4A" w:rsidRDefault="006E2EFF" w:rsidP="00C65615">
            <w:pPr>
              <w:tabs>
                <w:tab w:val="left" w:pos="360"/>
                <w:tab w:val="left" w:pos="720"/>
                <w:tab w:val="left" w:pos="7200"/>
              </w:tabs>
              <w:spacing w:line="360" w:lineRule="auto"/>
              <w:contextualSpacing/>
              <w:jc w:val="both"/>
              <w:rPr>
                <w:sz w:val="24"/>
                <w:szCs w:val="24"/>
              </w:rPr>
            </w:pPr>
            <w:r w:rsidRPr="00A20A4A">
              <w:rPr>
                <w:sz w:val="24"/>
                <w:szCs w:val="24"/>
              </w:rPr>
              <w:t>I c</w:t>
            </w:r>
            <w:r w:rsidR="00F32C20" w:rsidRPr="00A20A4A">
              <w:rPr>
                <w:sz w:val="24"/>
                <w:szCs w:val="24"/>
              </w:rPr>
              <w:t>an recognize the emotions of others through their behavior and facial expressions.</w:t>
            </w:r>
          </w:p>
        </w:tc>
        <w:tc>
          <w:tcPr>
            <w:tcW w:w="808" w:type="dxa"/>
          </w:tcPr>
          <w:p w14:paraId="0BC6AB44" w14:textId="77777777" w:rsidR="00F32C20" w:rsidRPr="00A20A4A" w:rsidRDefault="00F32C20" w:rsidP="00C65615">
            <w:pPr>
              <w:spacing w:line="360" w:lineRule="auto"/>
              <w:contextualSpacing/>
              <w:jc w:val="center"/>
              <w:rPr>
                <w:sz w:val="24"/>
                <w:szCs w:val="24"/>
                <w:lang w:bidi="my-MM"/>
              </w:rPr>
            </w:pPr>
            <w:r w:rsidRPr="00A20A4A">
              <w:rPr>
                <w:sz w:val="24"/>
                <w:szCs w:val="24"/>
              </w:rPr>
              <w:t>3.81</w:t>
            </w:r>
          </w:p>
        </w:tc>
        <w:tc>
          <w:tcPr>
            <w:tcW w:w="1072" w:type="dxa"/>
          </w:tcPr>
          <w:p w14:paraId="5FA50FD7" w14:textId="77777777" w:rsidR="00F32C20" w:rsidRPr="00A20A4A" w:rsidRDefault="00F32C20" w:rsidP="00C65615">
            <w:pPr>
              <w:spacing w:line="360" w:lineRule="auto"/>
              <w:contextualSpacing/>
              <w:jc w:val="center"/>
              <w:rPr>
                <w:sz w:val="24"/>
                <w:szCs w:val="24"/>
                <w:lang w:bidi="my-MM"/>
              </w:rPr>
            </w:pPr>
            <w:r w:rsidRPr="00A20A4A">
              <w:rPr>
                <w:sz w:val="24"/>
                <w:szCs w:val="24"/>
              </w:rPr>
              <w:t>.768</w:t>
            </w:r>
          </w:p>
        </w:tc>
      </w:tr>
      <w:tr w:rsidR="00F32C20" w:rsidRPr="00A20A4A" w14:paraId="251E91D8" w14:textId="77777777" w:rsidTr="00D75F06">
        <w:trPr>
          <w:trHeight w:val="92"/>
          <w:jc w:val="center"/>
        </w:trPr>
        <w:tc>
          <w:tcPr>
            <w:tcW w:w="526" w:type="dxa"/>
          </w:tcPr>
          <w:p w14:paraId="538AE983"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6161" w:type="dxa"/>
          </w:tcPr>
          <w:p w14:paraId="132D2DC5" w14:textId="3FE6CC04" w:rsidR="00F32C20" w:rsidRPr="00A20A4A" w:rsidRDefault="006E2EFF" w:rsidP="00C65615">
            <w:pPr>
              <w:tabs>
                <w:tab w:val="left" w:pos="360"/>
                <w:tab w:val="left" w:pos="720"/>
                <w:tab w:val="left" w:pos="7200"/>
              </w:tabs>
              <w:spacing w:line="360" w:lineRule="auto"/>
              <w:contextualSpacing/>
              <w:jc w:val="both"/>
              <w:rPr>
                <w:sz w:val="24"/>
                <w:szCs w:val="24"/>
              </w:rPr>
            </w:pPr>
            <w:r w:rsidRPr="00A20A4A">
              <w:rPr>
                <w:sz w:val="24"/>
                <w:szCs w:val="24"/>
              </w:rPr>
              <w:t>I u</w:t>
            </w:r>
            <w:r w:rsidR="00F32C20" w:rsidRPr="00A20A4A">
              <w:rPr>
                <w:sz w:val="24"/>
                <w:szCs w:val="24"/>
              </w:rPr>
              <w:t>se my emotions to motivate myself to achieve work goals.</w:t>
            </w:r>
          </w:p>
        </w:tc>
        <w:tc>
          <w:tcPr>
            <w:tcW w:w="808" w:type="dxa"/>
          </w:tcPr>
          <w:p w14:paraId="4741969D" w14:textId="77777777" w:rsidR="00F32C20" w:rsidRPr="00A20A4A" w:rsidRDefault="00F32C20" w:rsidP="00C65615">
            <w:pPr>
              <w:spacing w:line="360" w:lineRule="auto"/>
              <w:contextualSpacing/>
              <w:jc w:val="center"/>
              <w:rPr>
                <w:sz w:val="24"/>
                <w:szCs w:val="24"/>
                <w:lang w:bidi="my-MM"/>
              </w:rPr>
            </w:pPr>
            <w:r w:rsidRPr="00A20A4A">
              <w:rPr>
                <w:sz w:val="24"/>
                <w:szCs w:val="24"/>
              </w:rPr>
              <w:t>4.00</w:t>
            </w:r>
          </w:p>
        </w:tc>
        <w:tc>
          <w:tcPr>
            <w:tcW w:w="1072" w:type="dxa"/>
          </w:tcPr>
          <w:p w14:paraId="3A3BD9C8" w14:textId="77777777" w:rsidR="00F32C20" w:rsidRPr="00A20A4A" w:rsidRDefault="00F32C20" w:rsidP="00C65615">
            <w:pPr>
              <w:spacing w:line="360" w:lineRule="auto"/>
              <w:contextualSpacing/>
              <w:jc w:val="center"/>
              <w:rPr>
                <w:sz w:val="24"/>
                <w:szCs w:val="24"/>
                <w:lang w:bidi="my-MM"/>
              </w:rPr>
            </w:pPr>
            <w:r w:rsidRPr="00A20A4A">
              <w:rPr>
                <w:sz w:val="24"/>
                <w:szCs w:val="24"/>
              </w:rPr>
              <w:t>.741</w:t>
            </w:r>
          </w:p>
        </w:tc>
      </w:tr>
      <w:tr w:rsidR="00F32C20" w:rsidRPr="00A20A4A" w14:paraId="5F8C04BD" w14:textId="77777777" w:rsidTr="00D75F06">
        <w:trPr>
          <w:trHeight w:val="395"/>
          <w:jc w:val="center"/>
        </w:trPr>
        <w:tc>
          <w:tcPr>
            <w:tcW w:w="6687" w:type="dxa"/>
            <w:gridSpan w:val="2"/>
          </w:tcPr>
          <w:p w14:paraId="20CDCA3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Overall Mean</w:t>
            </w:r>
          </w:p>
        </w:tc>
        <w:tc>
          <w:tcPr>
            <w:tcW w:w="808" w:type="dxa"/>
          </w:tcPr>
          <w:p w14:paraId="11D24831" w14:textId="66D8FDA9" w:rsidR="00F32C20" w:rsidRPr="00A20A4A" w:rsidRDefault="00F32C20" w:rsidP="00C65615">
            <w:pPr>
              <w:spacing w:line="360" w:lineRule="auto"/>
              <w:contextualSpacing/>
              <w:jc w:val="center"/>
              <w:rPr>
                <w:sz w:val="24"/>
                <w:szCs w:val="24"/>
                <w:lang w:bidi="my-MM"/>
              </w:rPr>
            </w:pPr>
            <w:r w:rsidRPr="00A20A4A">
              <w:rPr>
                <w:sz w:val="24"/>
                <w:szCs w:val="24"/>
              </w:rPr>
              <w:t>3.7</w:t>
            </w:r>
            <w:r w:rsidR="008A2355" w:rsidRPr="00A20A4A">
              <w:rPr>
                <w:sz w:val="24"/>
                <w:szCs w:val="24"/>
              </w:rPr>
              <w:t>4</w:t>
            </w:r>
          </w:p>
        </w:tc>
        <w:tc>
          <w:tcPr>
            <w:tcW w:w="1072" w:type="dxa"/>
          </w:tcPr>
          <w:p w14:paraId="4B282E7B" w14:textId="77777777" w:rsidR="00F32C20" w:rsidRPr="00A20A4A" w:rsidRDefault="00F32C20" w:rsidP="00C65615">
            <w:pPr>
              <w:spacing w:line="360" w:lineRule="auto"/>
              <w:contextualSpacing/>
              <w:jc w:val="center"/>
              <w:rPr>
                <w:sz w:val="24"/>
                <w:szCs w:val="24"/>
                <w:lang w:bidi="my-MM"/>
              </w:rPr>
            </w:pPr>
          </w:p>
        </w:tc>
      </w:tr>
    </w:tbl>
    <w:p w14:paraId="184F8701" w14:textId="70E8A1CD"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575569" w:rsidRPr="00A20A4A">
        <w:rPr>
          <w:bCs/>
          <w:sz w:val="20"/>
          <w:szCs w:val="20"/>
          <w:lang w:bidi="my-MM"/>
        </w:rPr>
        <w:t>March</w:t>
      </w:r>
      <w:r w:rsidRPr="00A20A4A">
        <w:rPr>
          <w:bCs/>
          <w:sz w:val="20"/>
          <w:szCs w:val="20"/>
          <w:lang w:bidi="my-MM"/>
        </w:rPr>
        <w:t xml:space="preserve"> 2026)</w:t>
      </w:r>
    </w:p>
    <w:p w14:paraId="41D61771" w14:textId="77777777" w:rsidR="00D75F06" w:rsidRDefault="00D75F06" w:rsidP="00C65615">
      <w:pPr>
        <w:pStyle w:val="NormalWeb"/>
        <w:spacing w:before="0" w:beforeAutospacing="0" w:after="0" w:afterAutospacing="0" w:line="360" w:lineRule="auto"/>
        <w:ind w:firstLine="720"/>
        <w:contextualSpacing/>
        <w:jc w:val="both"/>
      </w:pPr>
    </w:p>
    <w:p w14:paraId="69B647C1" w14:textId="7A950462" w:rsidR="00575569" w:rsidRPr="00A20A4A" w:rsidRDefault="00575569" w:rsidP="00C65615">
      <w:pPr>
        <w:pStyle w:val="NormalWeb"/>
        <w:spacing w:before="0" w:beforeAutospacing="0" w:after="0" w:afterAutospacing="0" w:line="360" w:lineRule="auto"/>
        <w:ind w:firstLine="720"/>
        <w:contextualSpacing/>
        <w:jc w:val="both"/>
      </w:pPr>
      <w:r w:rsidRPr="00A20A4A">
        <w:t>Table 4.11 presents the descriptive analysis of emotional intelligence among respondents at Andaman Seaview Hotel. The overall mean score of 3.74 indicates that respondents generally have a positive level of emotional intelligence in the workplace.</w:t>
      </w:r>
    </w:p>
    <w:p w14:paraId="10EBAF3A" w14:textId="77777777" w:rsidR="00575569" w:rsidRPr="00A20A4A" w:rsidRDefault="00575569" w:rsidP="00C65615">
      <w:pPr>
        <w:pStyle w:val="NormalWeb"/>
        <w:spacing w:before="0" w:beforeAutospacing="0" w:after="0" w:afterAutospacing="0" w:line="360" w:lineRule="auto"/>
        <w:ind w:firstLine="720"/>
        <w:contextualSpacing/>
        <w:jc w:val="both"/>
      </w:pPr>
      <w:r w:rsidRPr="00A20A4A">
        <w:t xml:space="preserve">The highest mean score (4.00) is observed for using emotions to motivate oneself to achieve work goals, indicating strong self-motivation among employees. This is followed by a clear understanding of one’s own emotions (mean = 3.90) and the ability to recognize others’ emotions (mean = 3.81). The ability to control emotions under stress (mean = 3.75) also shows a positive perception. However, the lowest mean </w:t>
      </w:r>
      <w:r w:rsidRPr="00A20A4A">
        <w:lastRenderedPageBreak/>
        <w:t>score (3.23) is related to sensitivity toward colleagues’ emotions, suggesting that this area may need further improvement.</w:t>
      </w:r>
    </w:p>
    <w:p w14:paraId="65BF8873" w14:textId="77777777" w:rsidR="00D75F06" w:rsidRDefault="00575569" w:rsidP="00C65615">
      <w:pPr>
        <w:pStyle w:val="NormalWeb"/>
        <w:spacing w:before="0" w:beforeAutospacing="0" w:after="0" w:afterAutospacing="0" w:line="360" w:lineRule="auto"/>
        <w:ind w:firstLine="720"/>
        <w:contextualSpacing/>
        <w:jc w:val="both"/>
      </w:pPr>
      <w:r w:rsidRPr="00A20A4A">
        <w:t>The standard deviation values indicate moderate variation in responses, with slightly higher variation in sensitivity toward others’ emotions. Overall, the findings suggest that emotional intelligence is fairly developed among employees, contributing positively to women leadership and organizational performance.</w:t>
      </w:r>
    </w:p>
    <w:p w14:paraId="30D152DD" w14:textId="77777777" w:rsidR="00D75F06" w:rsidRDefault="00D75F06" w:rsidP="00C65615">
      <w:pPr>
        <w:pStyle w:val="NormalWeb"/>
        <w:spacing w:before="0" w:beforeAutospacing="0" w:after="0" w:afterAutospacing="0" w:line="360" w:lineRule="auto"/>
        <w:ind w:firstLine="720"/>
        <w:contextualSpacing/>
        <w:jc w:val="both"/>
      </w:pPr>
    </w:p>
    <w:p w14:paraId="7658C937" w14:textId="65EF9196" w:rsidR="00F32C20" w:rsidRPr="00A20A4A" w:rsidRDefault="00F32C20" w:rsidP="00C65615">
      <w:pPr>
        <w:spacing w:line="360" w:lineRule="auto"/>
        <w:contextualSpacing/>
        <w:rPr>
          <w:b/>
          <w:bCs/>
          <w:sz w:val="24"/>
          <w:szCs w:val="24"/>
        </w:rPr>
      </w:pPr>
      <w:r w:rsidRPr="00A20A4A">
        <w:rPr>
          <w:b/>
          <w:bCs/>
          <w:sz w:val="24"/>
          <w:szCs w:val="24"/>
        </w:rPr>
        <w:t>4.</w:t>
      </w:r>
      <w:r w:rsidR="008A2355" w:rsidRPr="00A20A4A">
        <w:rPr>
          <w:b/>
          <w:bCs/>
          <w:sz w:val="24"/>
          <w:szCs w:val="24"/>
        </w:rPr>
        <w:t>3.4</w:t>
      </w:r>
      <w:r w:rsidRPr="00A20A4A">
        <w:rPr>
          <w:b/>
          <w:bCs/>
          <w:sz w:val="24"/>
          <w:szCs w:val="24"/>
        </w:rPr>
        <w:tab/>
        <w:t>Women Leadership</w:t>
      </w:r>
    </w:p>
    <w:p w14:paraId="32B12140" w14:textId="55E040AE" w:rsidR="00873915" w:rsidRDefault="00873915" w:rsidP="00C65615">
      <w:pPr>
        <w:pStyle w:val="NormalWeb"/>
        <w:spacing w:before="0" w:beforeAutospacing="0" w:after="0" w:afterAutospacing="0" w:line="360" w:lineRule="auto"/>
        <w:ind w:firstLine="720"/>
        <w:contextualSpacing/>
        <w:jc w:val="both"/>
      </w:pPr>
      <w:r w:rsidRPr="00A20A4A">
        <w:t xml:space="preserve">In the context of this study conducted at Andaman Seaview Hotel, women leadership is considered a key variable that impacts both employee performance and overall organizational success. </w:t>
      </w:r>
    </w:p>
    <w:p w14:paraId="171E3AFD" w14:textId="77777777" w:rsidR="00D75F06" w:rsidRPr="00A20A4A" w:rsidRDefault="00D75F06" w:rsidP="00C65615">
      <w:pPr>
        <w:pStyle w:val="NormalWeb"/>
        <w:spacing w:before="0" w:beforeAutospacing="0" w:after="0" w:afterAutospacing="0" w:line="360" w:lineRule="auto"/>
        <w:ind w:firstLine="720"/>
        <w:contextualSpacing/>
        <w:jc w:val="both"/>
      </w:pPr>
    </w:p>
    <w:p w14:paraId="1642FFE1" w14:textId="46666D39" w:rsidR="008A2355" w:rsidRPr="00A20A4A" w:rsidRDefault="008A2355" w:rsidP="00C65615">
      <w:pPr>
        <w:spacing w:line="360" w:lineRule="auto"/>
        <w:contextualSpacing/>
        <w:jc w:val="center"/>
        <w:rPr>
          <w:b/>
          <w:bCs/>
          <w:sz w:val="24"/>
          <w:szCs w:val="24"/>
        </w:rPr>
      </w:pPr>
      <w:r w:rsidRPr="00A20A4A">
        <w:rPr>
          <w:b/>
          <w:bCs/>
          <w:sz w:val="24"/>
          <w:szCs w:val="24"/>
        </w:rPr>
        <w:t>Table (4.12) Women Leadership</w:t>
      </w:r>
    </w:p>
    <w:tbl>
      <w:tblPr>
        <w:tblW w:w="85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15"/>
        <w:gridCol w:w="804"/>
        <w:gridCol w:w="1163"/>
      </w:tblGrid>
      <w:tr w:rsidR="00F32C20" w:rsidRPr="00A20A4A" w14:paraId="2D79EBC0" w14:textId="77777777" w:rsidTr="00D75F06">
        <w:trPr>
          <w:trHeight w:val="731"/>
          <w:jc w:val="center"/>
        </w:trPr>
        <w:tc>
          <w:tcPr>
            <w:tcW w:w="524" w:type="dxa"/>
          </w:tcPr>
          <w:p w14:paraId="472C3F4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Sr. No.</w:t>
            </w:r>
          </w:p>
        </w:tc>
        <w:tc>
          <w:tcPr>
            <w:tcW w:w="6153" w:type="dxa"/>
            <w:vAlign w:val="center"/>
          </w:tcPr>
          <w:p w14:paraId="0784BA8D"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Statements</w:t>
            </w:r>
          </w:p>
        </w:tc>
        <w:tc>
          <w:tcPr>
            <w:tcW w:w="804" w:type="dxa"/>
            <w:vAlign w:val="center"/>
          </w:tcPr>
          <w:p w14:paraId="09F55D5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Mean Value</w:t>
            </w:r>
          </w:p>
        </w:tc>
        <w:tc>
          <w:tcPr>
            <w:tcW w:w="1071" w:type="dxa"/>
          </w:tcPr>
          <w:p w14:paraId="250A62DE"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Std.</w:t>
            </w:r>
          </w:p>
          <w:p w14:paraId="1A7FA21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Deviation</w:t>
            </w:r>
          </w:p>
        </w:tc>
      </w:tr>
      <w:tr w:rsidR="00F32C20" w:rsidRPr="00A20A4A" w14:paraId="3BE62E58" w14:textId="77777777" w:rsidTr="00D75F06">
        <w:trPr>
          <w:trHeight w:val="79"/>
          <w:jc w:val="center"/>
        </w:trPr>
        <w:tc>
          <w:tcPr>
            <w:tcW w:w="524" w:type="dxa"/>
          </w:tcPr>
          <w:p w14:paraId="395602B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1</w:t>
            </w:r>
          </w:p>
        </w:tc>
        <w:tc>
          <w:tcPr>
            <w:tcW w:w="6153" w:type="dxa"/>
          </w:tcPr>
          <w:p w14:paraId="33B2D16A" w14:textId="6AF1FF01" w:rsidR="00F32C20" w:rsidRPr="00A20A4A" w:rsidRDefault="007E0D3A" w:rsidP="00C65615">
            <w:pPr>
              <w:tabs>
                <w:tab w:val="left" w:pos="360"/>
                <w:tab w:val="left" w:pos="720"/>
                <w:tab w:val="left" w:pos="7200"/>
              </w:tabs>
              <w:spacing w:line="360" w:lineRule="auto"/>
              <w:contextualSpacing/>
              <w:jc w:val="both"/>
              <w:rPr>
                <w:sz w:val="24"/>
                <w:szCs w:val="24"/>
                <w:lang w:bidi="my-MM"/>
              </w:rPr>
            </w:pPr>
            <w:r w:rsidRPr="00A20A4A">
              <w:rPr>
                <w:sz w:val="24"/>
                <w:szCs w:val="24"/>
              </w:rPr>
              <w:t>Women</w:t>
            </w:r>
            <w:r w:rsidR="00F32C20" w:rsidRPr="00A20A4A">
              <w:rPr>
                <w:sz w:val="24"/>
                <w:szCs w:val="24"/>
              </w:rPr>
              <w:t xml:space="preserve"> leadership has skills in innovation so that they can bring fresh ideas.</w:t>
            </w:r>
          </w:p>
        </w:tc>
        <w:tc>
          <w:tcPr>
            <w:tcW w:w="804" w:type="dxa"/>
          </w:tcPr>
          <w:p w14:paraId="6E18AC6B" w14:textId="77777777" w:rsidR="00F32C20" w:rsidRPr="00A20A4A" w:rsidRDefault="00F32C20" w:rsidP="00C65615">
            <w:pPr>
              <w:spacing w:line="360" w:lineRule="auto"/>
              <w:contextualSpacing/>
              <w:jc w:val="center"/>
              <w:rPr>
                <w:sz w:val="24"/>
                <w:szCs w:val="24"/>
                <w:lang w:bidi="my-MM"/>
              </w:rPr>
            </w:pPr>
            <w:r w:rsidRPr="00A20A4A">
              <w:rPr>
                <w:sz w:val="24"/>
                <w:szCs w:val="24"/>
              </w:rPr>
              <w:t>3.85</w:t>
            </w:r>
          </w:p>
        </w:tc>
        <w:tc>
          <w:tcPr>
            <w:tcW w:w="1071" w:type="dxa"/>
          </w:tcPr>
          <w:p w14:paraId="439B67B4" w14:textId="77777777" w:rsidR="00F32C20" w:rsidRPr="00A20A4A" w:rsidRDefault="00F32C20" w:rsidP="00C65615">
            <w:pPr>
              <w:spacing w:line="360" w:lineRule="auto"/>
              <w:contextualSpacing/>
              <w:jc w:val="center"/>
              <w:rPr>
                <w:sz w:val="24"/>
                <w:szCs w:val="24"/>
                <w:lang w:bidi="my-MM"/>
              </w:rPr>
            </w:pPr>
            <w:r w:rsidRPr="00A20A4A">
              <w:rPr>
                <w:sz w:val="24"/>
                <w:szCs w:val="24"/>
              </w:rPr>
              <w:t>.777</w:t>
            </w:r>
          </w:p>
        </w:tc>
      </w:tr>
      <w:tr w:rsidR="00F32C20" w:rsidRPr="00A20A4A" w14:paraId="39A17D76" w14:textId="77777777" w:rsidTr="00D75F06">
        <w:trPr>
          <w:trHeight w:val="79"/>
          <w:jc w:val="center"/>
        </w:trPr>
        <w:tc>
          <w:tcPr>
            <w:tcW w:w="524" w:type="dxa"/>
          </w:tcPr>
          <w:p w14:paraId="088CCA87"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2</w:t>
            </w:r>
          </w:p>
        </w:tc>
        <w:tc>
          <w:tcPr>
            <w:tcW w:w="6153" w:type="dxa"/>
          </w:tcPr>
          <w:p w14:paraId="1C424761" w14:textId="39BF69EE" w:rsidR="00F32C20" w:rsidRPr="00A20A4A" w:rsidRDefault="007E0D3A" w:rsidP="00C65615">
            <w:pPr>
              <w:tabs>
                <w:tab w:val="left" w:pos="360"/>
                <w:tab w:val="left" w:pos="720"/>
                <w:tab w:val="left" w:pos="7200"/>
              </w:tabs>
              <w:spacing w:line="360" w:lineRule="auto"/>
              <w:contextualSpacing/>
              <w:jc w:val="both"/>
              <w:rPr>
                <w:sz w:val="24"/>
                <w:szCs w:val="24"/>
                <w:lang w:bidi="my-MM"/>
              </w:rPr>
            </w:pPr>
            <w:r w:rsidRPr="00A20A4A">
              <w:rPr>
                <w:sz w:val="24"/>
                <w:szCs w:val="24"/>
              </w:rPr>
              <w:t xml:space="preserve">The </w:t>
            </w:r>
            <w:r w:rsidR="00F32C20" w:rsidRPr="00A20A4A">
              <w:rPr>
                <w:sz w:val="24"/>
                <w:szCs w:val="24"/>
              </w:rPr>
              <w:t>hotel identifies strategies to improve women’s leadership in Andaman Seaview Hotel.</w:t>
            </w:r>
          </w:p>
        </w:tc>
        <w:tc>
          <w:tcPr>
            <w:tcW w:w="804" w:type="dxa"/>
          </w:tcPr>
          <w:p w14:paraId="35B91FC4" w14:textId="77777777" w:rsidR="00F32C20" w:rsidRPr="00A20A4A" w:rsidRDefault="00F32C20" w:rsidP="00C65615">
            <w:pPr>
              <w:spacing w:line="360" w:lineRule="auto"/>
              <w:contextualSpacing/>
              <w:jc w:val="center"/>
              <w:rPr>
                <w:sz w:val="24"/>
                <w:szCs w:val="24"/>
                <w:lang w:bidi="my-MM"/>
              </w:rPr>
            </w:pPr>
            <w:r w:rsidRPr="00A20A4A">
              <w:rPr>
                <w:sz w:val="24"/>
                <w:szCs w:val="24"/>
              </w:rPr>
              <w:t>3.58</w:t>
            </w:r>
          </w:p>
        </w:tc>
        <w:tc>
          <w:tcPr>
            <w:tcW w:w="1071" w:type="dxa"/>
          </w:tcPr>
          <w:p w14:paraId="1A047FA4" w14:textId="77777777" w:rsidR="00F32C20" w:rsidRPr="00A20A4A" w:rsidRDefault="00F32C20" w:rsidP="00C65615">
            <w:pPr>
              <w:spacing w:line="360" w:lineRule="auto"/>
              <w:contextualSpacing/>
              <w:jc w:val="center"/>
              <w:rPr>
                <w:sz w:val="24"/>
                <w:szCs w:val="24"/>
                <w:lang w:bidi="my-MM"/>
              </w:rPr>
            </w:pPr>
            <w:r w:rsidRPr="00A20A4A">
              <w:rPr>
                <w:sz w:val="24"/>
                <w:szCs w:val="24"/>
              </w:rPr>
              <w:t>.848</w:t>
            </w:r>
          </w:p>
        </w:tc>
      </w:tr>
      <w:tr w:rsidR="00F32C20" w:rsidRPr="00A20A4A" w14:paraId="24A71CE3" w14:textId="77777777" w:rsidTr="00D75F06">
        <w:trPr>
          <w:trHeight w:val="266"/>
          <w:jc w:val="center"/>
        </w:trPr>
        <w:tc>
          <w:tcPr>
            <w:tcW w:w="524" w:type="dxa"/>
          </w:tcPr>
          <w:p w14:paraId="0356EB4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3</w:t>
            </w:r>
          </w:p>
        </w:tc>
        <w:tc>
          <w:tcPr>
            <w:tcW w:w="6153" w:type="dxa"/>
          </w:tcPr>
          <w:p w14:paraId="388C498C" w14:textId="18789154" w:rsidR="00F32C20" w:rsidRPr="00A20A4A" w:rsidRDefault="007E0D3A" w:rsidP="00C65615">
            <w:pPr>
              <w:tabs>
                <w:tab w:val="left" w:pos="360"/>
                <w:tab w:val="left" w:pos="720"/>
                <w:tab w:val="left" w:pos="7200"/>
              </w:tabs>
              <w:spacing w:line="360" w:lineRule="auto"/>
              <w:contextualSpacing/>
              <w:jc w:val="both"/>
              <w:rPr>
                <w:sz w:val="24"/>
                <w:szCs w:val="24"/>
              </w:rPr>
            </w:pPr>
            <w:r w:rsidRPr="00A20A4A">
              <w:rPr>
                <w:sz w:val="24"/>
                <w:szCs w:val="24"/>
              </w:rPr>
              <w:t>W</w:t>
            </w:r>
            <w:r w:rsidR="00F32C20" w:rsidRPr="00A20A4A">
              <w:rPr>
                <w:sz w:val="24"/>
                <w:szCs w:val="24"/>
              </w:rPr>
              <w:t>omen leadership perform in my hotel is treated as invisible or taken for granted.</w:t>
            </w:r>
          </w:p>
        </w:tc>
        <w:tc>
          <w:tcPr>
            <w:tcW w:w="804" w:type="dxa"/>
          </w:tcPr>
          <w:p w14:paraId="78EE6263" w14:textId="77777777" w:rsidR="00F32C20" w:rsidRPr="00A20A4A" w:rsidRDefault="00F32C20" w:rsidP="00C65615">
            <w:pPr>
              <w:spacing w:line="360" w:lineRule="auto"/>
              <w:contextualSpacing/>
              <w:jc w:val="center"/>
              <w:rPr>
                <w:sz w:val="24"/>
                <w:szCs w:val="24"/>
                <w:lang w:bidi="my-MM"/>
              </w:rPr>
            </w:pPr>
            <w:r w:rsidRPr="00A20A4A">
              <w:rPr>
                <w:sz w:val="24"/>
                <w:szCs w:val="24"/>
              </w:rPr>
              <w:t>3.35</w:t>
            </w:r>
          </w:p>
        </w:tc>
        <w:tc>
          <w:tcPr>
            <w:tcW w:w="1071" w:type="dxa"/>
          </w:tcPr>
          <w:p w14:paraId="6C416AB2" w14:textId="77777777" w:rsidR="00F32C20" w:rsidRPr="00A20A4A" w:rsidRDefault="00F32C20" w:rsidP="00C65615">
            <w:pPr>
              <w:spacing w:line="360" w:lineRule="auto"/>
              <w:contextualSpacing/>
              <w:jc w:val="center"/>
              <w:rPr>
                <w:sz w:val="24"/>
                <w:szCs w:val="24"/>
                <w:lang w:bidi="my-MM"/>
              </w:rPr>
            </w:pPr>
            <w:r w:rsidRPr="00A20A4A">
              <w:rPr>
                <w:sz w:val="24"/>
                <w:szCs w:val="24"/>
              </w:rPr>
              <w:t>.934</w:t>
            </w:r>
          </w:p>
        </w:tc>
      </w:tr>
      <w:tr w:rsidR="00F32C20" w:rsidRPr="00A20A4A" w14:paraId="72365E38" w14:textId="77777777" w:rsidTr="00D75F06">
        <w:trPr>
          <w:trHeight w:val="266"/>
          <w:jc w:val="center"/>
        </w:trPr>
        <w:tc>
          <w:tcPr>
            <w:tcW w:w="524" w:type="dxa"/>
          </w:tcPr>
          <w:p w14:paraId="3A0BEB6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4</w:t>
            </w:r>
          </w:p>
        </w:tc>
        <w:tc>
          <w:tcPr>
            <w:tcW w:w="6153" w:type="dxa"/>
          </w:tcPr>
          <w:p w14:paraId="7653D949" w14:textId="2D0FCF65" w:rsidR="00F32C20" w:rsidRPr="00A20A4A" w:rsidRDefault="007E0D3A" w:rsidP="00C65615">
            <w:pPr>
              <w:tabs>
                <w:tab w:val="left" w:pos="360"/>
                <w:tab w:val="left" w:pos="720"/>
                <w:tab w:val="left" w:pos="7200"/>
              </w:tabs>
              <w:spacing w:line="360" w:lineRule="auto"/>
              <w:contextualSpacing/>
              <w:jc w:val="both"/>
              <w:rPr>
                <w:sz w:val="24"/>
                <w:szCs w:val="24"/>
              </w:rPr>
            </w:pPr>
            <w:r w:rsidRPr="00A20A4A">
              <w:rPr>
                <w:sz w:val="24"/>
                <w:szCs w:val="24"/>
              </w:rPr>
              <w:t>Fe</w:t>
            </w:r>
            <w:r w:rsidR="00F32C20" w:rsidRPr="00A20A4A">
              <w:rPr>
                <w:sz w:val="24"/>
                <w:szCs w:val="24"/>
              </w:rPr>
              <w:t>male managers can improve organizational performance and the learning that employees receive from the organization.</w:t>
            </w:r>
          </w:p>
        </w:tc>
        <w:tc>
          <w:tcPr>
            <w:tcW w:w="804" w:type="dxa"/>
          </w:tcPr>
          <w:p w14:paraId="09C3CF2B" w14:textId="77777777" w:rsidR="00F32C20" w:rsidRPr="00A20A4A" w:rsidRDefault="00F32C20" w:rsidP="00C65615">
            <w:pPr>
              <w:spacing w:line="360" w:lineRule="auto"/>
              <w:contextualSpacing/>
              <w:jc w:val="center"/>
              <w:rPr>
                <w:sz w:val="24"/>
                <w:szCs w:val="24"/>
                <w:lang w:bidi="my-MM"/>
              </w:rPr>
            </w:pPr>
            <w:r w:rsidRPr="00A20A4A">
              <w:rPr>
                <w:sz w:val="24"/>
                <w:szCs w:val="24"/>
              </w:rPr>
              <w:t>3.80</w:t>
            </w:r>
          </w:p>
        </w:tc>
        <w:tc>
          <w:tcPr>
            <w:tcW w:w="1071" w:type="dxa"/>
          </w:tcPr>
          <w:p w14:paraId="37EF4BA9" w14:textId="77777777" w:rsidR="00F32C20" w:rsidRPr="00A20A4A" w:rsidRDefault="00F32C20" w:rsidP="00C65615">
            <w:pPr>
              <w:spacing w:line="360" w:lineRule="auto"/>
              <w:contextualSpacing/>
              <w:jc w:val="center"/>
              <w:rPr>
                <w:sz w:val="24"/>
                <w:szCs w:val="24"/>
                <w:lang w:bidi="my-MM"/>
              </w:rPr>
            </w:pPr>
            <w:r w:rsidRPr="00A20A4A">
              <w:rPr>
                <w:sz w:val="24"/>
                <w:szCs w:val="24"/>
              </w:rPr>
              <w:t>.825</w:t>
            </w:r>
          </w:p>
        </w:tc>
      </w:tr>
      <w:tr w:rsidR="00F32C20" w:rsidRPr="00A20A4A" w14:paraId="7E9BA93F" w14:textId="77777777" w:rsidTr="00D75F06">
        <w:trPr>
          <w:trHeight w:val="266"/>
          <w:jc w:val="center"/>
        </w:trPr>
        <w:tc>
          <w:tcPr>
            <w:tcW w:w="524" w:type="dxa"/>
          </w:tcPr>
          <w:p w14:paraId="2AC983A7"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6153" w:type="dxa"/>
          </w:tcPr>
          <w:p w14:paraId="0FCC7A82" w14:textId="4895DBE4" w:rsidR="00F32C20" w:rsidRPr="00A20A4A" w:rsidRDefault="007E0D3A" w:rsidP="00C65615">
            <w:pPr>
              <w:tabs>
                <w:tab w:val="left" w:pos="360"/>
                <w:tab w:val="left" w:pos="720"/>
                <w:tab w:val="left" w:pos="7200"/>
              </w:tabs>
              <w:spacing w:line="360" w:lineRule="auto"/>
              <w:contextualSpacing/>
              <w:jc w:val="both"/>
              <w:rPr>
                <w:sz w:val="24"/>
                <w:szCs w:val="24"/>
              </w:rPr>
            </w:pPr>
            <w:r w:rsidRPr="00A20A4A">
              <w:rPr>
                <w:sz w:val="24"/>
                <w:szCs w:val="24"/>
              </w:rPr>
              <w:t>The</w:t>
            </w:r>
            <w:r w:rsidR="00F32C20" w:rsidRPr="00A20A4A">
              <w:rPr>
                <w:sz w:val="24"/>
                <w:szCs w:val="24"/>
              </w:rPr>
              <w:t>ir salaries and bonuses are recommended as strategies to improve women leadership hotel management.</w:t>
            </w:r>
          </w:p>
        </w:tc>
        <w:tc>
          <w:tcPr>
            <w:tcW w:w="804" w:type="dxa"/>
          </w:tcPr>
          <w:p w14:paraId="328482BA" w14:textId="77777777" w:rsidR="00F32C20" w:rsidRPr="00A20A4A" w:rsidRDefault="00F32C20" w:rsidP="00C65615">
            <w:pPr>
              <w:spacing w:line="360" w:lineRule="auto"/>
              <w:contextualSpacing/>
              <w:jc w:val="center"/>
              <w:rPr>
                <w:sz w:val="24"/>
                <w:szCs w:val="24"/>
                <w:lang w:bidi="my-MM"/>
              </w:rPr>
            </w:pPr>
            <w:r w:rsidRPr="00A20A4A">
              <w:rPr>
                <w:sz w:val="24"/>
                <w:szCs w:val="24"/>
              </w:rPr>
              <w:t>3.56</w:t>
            </w:r>
          </w:p>
        </w:tc>
        <w:tc>
          <w:tcPr>
            <w:tcW w:w="1071" w:type="dxa"/>
          </w:tcPr>
          <w:p w14:paraId="2097E793" w14:textId="77777777" w:rsidR="00F32C20" w:rsidRPr="00A20A4A" w:rsidRDefault="00F32C20" w:rsidP="00C65615">
            <w:pPr>
              <w:spacing w:line="360" w:lineRule="auto"/>
              <w:contextualSpacing/>
              <w:jc w:val="center"/>
              <w:rPr>
                <w:sz w:val="24"/>
                <w:szCs w:val="24"/>
                <w:lang w:bidi="my-MM"/>
              </w:rPr>
            </w:pPr>
            <w:r w:rsidRPr="00A20A4A">
              <w:rPr>
                <w:sz w:val="24"/>
                <w:szCs w:val="24"/>
              </w:rPr>
              <w:t>.978</w:t>
            </w:r>
          </w:p>
        </w:tc>
      </w:tr>
      <w:tr w:rsidR="00F32C20" w:rsidRPr="00A20A4A" w14:paraId="7A5087E2" w14:textId="77777777" w:rsidTr="00D75F06">
        <w:trPr>
          <w:trHeight w:val="386"/>
          <w:jc w:val="center"/>
        </w:trPr>
        <w:tc>
          <w:tcPr>
            <w:tcW w:w="6677" w:type="dxa"/>
            <w:gridSpan w:val="2"/>
          </w:tcPr>
          <w:p w14:paraId="34B8D497"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Overall Mean</w:t>
            </w:r>
          </w:p>
        </w:tc>
        <w:tc>
          <w:tcPr>
            <w:tcW w:w="804" w:type="dxa"/>
          </w:tcPr>
          <w:p w14:paraId="31C084B1" w14:textId="545C2FC9" w:rsidR="00F32C20" w:rsidRPr="00A20A4A" w:rsidRDefault="00F32C20" w:rsidP="00C65615">
            <w:pPr>
              <w:spacing w:line="360" w:lineRule="auto"/>
              <w:contextualSpacing/>
              <w:jc w:val="center"/>
              <w:rPr>
                <w:sz w:val="24"/>
                <w:szCs w:val="24"/>
                <w:lang w:bidi="my-MM"/>
              </w:rPr>
            </w:pPr>
            <w:r w:rsidRPr="00A20A4A">
              <w:rPr>
                <w:sz w:val="24"/>
                <w:szCs w:val="24"/>
              </w:rPr>
              <w:t>3.63</w:t>
            </w:r>
          </w:p>
        </w:tc>
        <w:tc>
          <w:tcPr>
            <w:tcW w:w="1071" w:type="dxa"/>
          </w:tcPr>
          <w:p w14:paraId="41AF39FD" w14:textId="77777777" w:rsidR="00F32C20" w:rsidRPr="00A20A4A" w:rsidRDefault="00F32C20" w:rsidP="00C65615">
            <w:pPr>
              <w:spacing w:line="360" w:lineRule="auto"/>
              <w:contextualSpacing/>
              <w:jc w:val="center"/>
              <w:rPr>
                <w:sz w:val="24"/>
                <w:szCs w:val="24"/>
                <w:lang w:bidi="my-MM"/>
              </w:rPr>
            </w:pPr>
          </w:p>
        </w:tc>
      </w:tr>
    </w:tbl>
    <w:p w14:paraId="6FA203FD" w14:textId="63DBAC76"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320CFF" w:rsidRPr="00A20A4A">
        <w:rPr>
          <w:bCs/>
          <w:sz w:val="20"/>
          <w:szCs w:val="20"/>
          <w:lang w:bidi="my-MM"/>
        </w:rPr>
        <w:t>March</w:t>
      </w:r>
      <w:r w:rsidR="008A5F0B" w:rsidRPr="00A20A4A">
        <w:rPr>
          <w:bCs/>
          <w:sz w:val="20"/>
          <w:szCs w:val="20"/>
          <w:lang w:bidi="my-MM"/>
        </w:rPr>
        <w:t>,</w:t>
      </w:r>
      <w:r w:rsidRPr="00A20A4A">
        <w:rPr>
          <w:bCs/>
          <w:sz w:val="20"/>
          <w:szCs w:val="20"/>
          <w:lang w:bidi="my-MM"/>
        </w:rPr>
        <w:t xml:space="preserve"> 2026)</w:t>
      </w:r>
    </w:p>
    <w:p w14:paraId="2FD41A60" w14:textId="77777777" w:rsidR="00D75F06" w:rsidRDefault="00D75F06" w:rsidP="00C65615">
      <w:pPr>
        <w:pStyle w:val="NormalWeb"/>
        <w:spacing w:before="0" w:beforeAutospacing="0" w:after="0" w:afterAutospacing="0" w:line="360" w:lineRule="auto"/>
        <w:ind w:firstLine="720"/>
        <w:contextualSpacing/>
        <w:jc w:val="both"/>
      </w:pPr>
    </w:p>
    <w:p w14:paraId="667F9863" w14:textId="77049C94" w:rsidR="00873915" w:rsidRDefault="00873915" w:rsidP="00C65615">
      <w:pPr>
        <w:pStyle w:val="NormalWeb"/>
        <w:spacing w:before="0" w:beforeAutospacing="0" w:after="0" w:afterAutospacing="0" w:line="360" w:lineRule="auto"/>
        <w:ind w:firstLine="720"/>
        <w:contextualSpacing/>
        <w:jc w:val="both"/>
      </w:pPr>
      <w:r w:rsidRPr="00A20A4A">
        <w:t xml:space="preserve">Table 4.12 presents the descriptive analysis of women leadership at Andaman Seaview Hotel. The overall mean score of 3.63 indicates a moderately positive perception of women leadership within the organization. The highest mean score (3.85) shows that respondents agree that women leaders possess innovative skills and can bring fresh ideas to the organization. This is followed by the perception that female </w:t>
      </w:r>
      <w:r w:rsidRPr="00A20A4A">
        <w:lastRenderedPageBreak/>
        <w:t>managers can improve organizational performance and employee learning (mean = 3.80). However, the lowest mean score (3.35) indicates that some respondents feel women leadership performance is sometimes overlooked or taken for granted. The standard deviation values indicate moderate variation in responses, suggesting differing opinions among employees. Overall, the findings highlight that while women leadership is positively perceived, there is still a need for stronger organizational support, recognition, and strategic initiatives to further enhance the role and effectiveness of women leaders.</w:t>
      </w:r>
    </w:p>
    <w:p w14:paraId="06F7D374" w14:textId="77777777" w:rsidR="00D75F06" w:rsidRPr="00A20A4A" w:rsidRDefault="00D75F06" w:rsidP="00C65615">
      <w:pPr>
        <w:pStyle w:val="NormalWeb"/>
        <w:spacing w:before="0" w:beforeAutospacing="0" w:after="0" w:afterAutospacing="0" w:line="360" w:lineRule="auto"/>
        <w:ind w:firstLine="720"/>
        <w:contextualSpacing/>
        <w:jc w:val="both"/>
      </w:pPr>
    </w:p>
    <w:bookmarkEnd w:id="55"/>
    <w:p w14:paraId="388CE062" w14:textId="7454A539" w:rsidR="00F32C20" w:rsidRPr="00A20A4A" w:rsidRDefault="008A2355" w:rsidP="00C65615">
      <w:pPr>
        <w:spacing w:line="360" w:lineRule="auto"/>
        <w:contextualSpacing/>
        <w:rPr>
          <w:b/>
          <w:bCs/>
          <w:sz w:val="24"/>
          <w:szCs w:val="24"/>
        </w:rPr>
      </w:pPr>
      <w:r w:rsidRPr="00A20A4A">
        <w:rPr>
          <w:b/>
          <w:bCs/>
          <w:sz w:val="24"/>
          <w:szCs w:val="24"/>
        </w:rPr>
        <w:t>4.3.5</w:t>
      </w:r>
      <w:r w:rsidR="00F32C20" w:rsidRPr="00A20A4A">
        <w:rPr>
          <w:b/>
          <w:bCs/>
          <w:sz w:val="24"/>
          <w:szCs w:val="24"/>
        </w:rPr>
        <w:tab/>
        <w:t>Organizational Performance</w:t>
      </w:r>
    </w:p>
    <w:p w14:paraId="74EAD840" w14:textId="43BC98CE" w:rsidR="00873915" w:rsidRDefault="00873915" w:rsidP="00C65615">
      <w:pPr>
        <w:pStyle w:val="NormalWeb"/>
        <w:spacing w:before="0" w:beforeAutospacing="0" w:after="0" w:afterAutospacing="0" w:line="360" w:lineRule="auto"/>
        <w:ind w:firstLine="720"/>
        <w:contextualSpacing/>
        <w:jc w:val="both"/>
      </w:pPr>
      <w:r w:rsidRPr="00A20A4A">
        <w:t xml:space="preserve">In the context of this study conducted at Andaman Seaview Hotel, organizational performance is considered the key outcome variable influenced by factors such as work–life balance, personality, emotional intelligence, and women leadership. </w:t>
      </w:r>
    </w:p>
    <w:p w14:paraId="353EF685" w14:textId="77777777" w:rsidR="00D75F06" w:rsidRPr="00A20A4A" w:rsidRDefault="00D75F06" w:rsidP="00C65615">
      <w:pPr>
        <w:pStyle w:val="NormalWeb"/>
        <w:spacing w:before="0" w:beforeAutospacing="0" w:after="0" w:afterAutospacing="0" w:line="360" w:lineRule="auto"/>
        <w:ind w:firstLine="720"/>
        <w:contextualSpacing/>
        <w:jc w:val="both"/>
      </w:pPr>
    </w:p>
    <w:p w14:paraId="1D6F390A" w14:textId="5A1000DF" w:rsidR="008A2355" w:rsidRPr="00A20A4A" w:rsidRDefault="008A2355" w:rsidP="00C65615">
      <w:pPr>
        <w:spacing w:line="360" w:lineRule="auto"/>
        <w:contextualSpacing/>
        <w:jc w:val="center"/>
        <w:rPr>
          <w:b/>
          <w:bCs/>
          <w:sz w:val="24"/>
          <w:szCs w:val="24"/>
        </w:rPr>
      </w:pPr>
      <w:r w:rsidRPr="00A20A4A">
        <w:rPr>
          <w:b/>
          <w:bCs/>
          <w:sz w:val="24"/>
          <w:szCs w:val="24"/>
        </w:rPr>
        <w:t>Table (4.1</w:t>
      </w:r>
      <w:r w:rsidR="007F2A17">
        <w:rPr>
          <w:b/>
          <w:bCs/>
          <w:sz w:val="24"/>
          <w:szCs w:val="24"/>
        </w:rPr>
        <w:t>3</w:t>
      </w:r>
      <w:r w:rsidRPr="00A20A4A">
        <w:rPr>
          <w:b/>
          <w:bCs/>
          <w:sz w:val="24"/>
          <w:szCs w:val="24"/>
        </w:rPr>
        <w:t>) Organizational Performance</w:t>
      </w:r>
    </w:p>
    <w:tbl>
      <w:tblPr>
        <w:tblW w:w="85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97"/>
        <w:gridCol w:w="790"/>
        <w:gridCol w:w="1163"/>
      </w:tblGrid>
      <w:tr w:rsidR="00F32C20" w:rsidRPr="00A20A4A" w14:paraId="75DF629C" w14:textId="77777777" w:rsidTr="00D75F06">
        <w:trPr>
          <w:trHeight w:val="783"/>
        </w:trPr>
        <w:tc>
          <w:tcPr>
            <w:tcW w:w="529" w:type="dxa"/>
          </w:tcPr>
          <w:p w14:paraId="0F88F3D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Sr. No.</w:t>
            </w:r>
          </w:p>
        </w:tc>
        <w:tc>
          <w:tcPr>
            <w:tcW w:w="6119" w:type="dxa"/>
            <w:vAlign w:val="center"/>
          </w:tcPr>
          <w:p w14:paraId="13FFF3C0"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Statements</w:t>
            </w:r>
          </w:p>
        </w:tc>
        <w:tc>
          <w:tcPr>
            <w:tcW w:w="790" w:type="dxa"/>
            <w:vAlign w:val="center"/>
          </w:tcPr>
          <w:p w14:paraId="5D36C266"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Mean Value</w:t>
            </w:r>
          </w:p>
        </w:tc>
        <w:tc>
          <w:tcPr>
            <w:tcW w:w="1081" w:type="dxa"/>
          </w:tcPr>
          <w:p w14:paraId="18CC9EF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Std.</w:t>
            </w:r>
          </w:p>
          <w:p w14:paraId="7CFC4B3D"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Deviation</w:t>
            </w:r>
          </w:p>
        </w:tc>
      </w:tr>
      <w:tr w:rsidR="00F32C20" w:rsidRPr="00A20A4A" w14:paraId="6647C89C" w14:textId="77777777" w:rsidTr="00D75F06">
        <w:trPr>
          <w:trHeight w:val="84"/>
        </w:trPr>
        <w:tc>
          <w:tcPr>
            <w:tcW w:w="529" w:type="dxa"/>
          </w:tcPr>
          <w:p w14:paraId="15D6F9D4"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1</w:t>
            </w:r>
          </w:p>
        </w:tc>
        <w:tc>
          <w:tcPr>
            <w:tcW w:w="6119" w:type="dxa"/>
          </w:tcPr>
          <w:p w14:paraId="733AF6EE" w14:textId="217BF882" w:rsidR="00F32C20" w:rsidRPr="00A20A4A" w:rsidRDefault="007E0D3A" w:rsidP="00C65615">
            <w:pPr>
              <w:pStyle w:val="ListParagraph"/>
              <w:tabs>
                <w:tab w:val="left" w:pos="360"/>
                <w:tab w:val="left" w:pos="720"/>
                <w:tab w:val="left" w:pos="7200"/>
              </w:tabs>
              <w:spacing w:line="360" w:lineRule="auto"/>
              <w:ind w:left="0"/>
              <w:contextualSpacing/>
              <w:jc w:val="both"/>
              <w:rPr>
                <w:sz w:val="24"/>
                <w:szCs w:val="24"/>
                <w:lang w:bidi="my-MM"/>
              </w:rPr>
            </w:pPr>
            <w:r w:rsidRPr="00A20A4A">
              <w:rPr>
                <w:sz w:val="24"/>
                <w:szCs w:val="24"/>
              </w:rPr>
              <w:t xml:space="preserve">     Women’s</w:t>
            </w:r>
            <w:r w:rsidR="00F32C20" w:rsidRPr="00A20A4A">
              <w:rPr>
                <w:sz w:val="24"/>
                <w:szCs w:val="24"/>
              </w:rPr>
              <w:t xml:space="preserve"> leadership in the organization can analyze the problem well.</w:t>
            </w:r>
          </w:p>
        </w:tc>
        <w:tc>
          <w:tcPr>
            <w:tcW w:w="790" w:type="dxa"/>
          </w:tcPr>
          <w:p w14:paraId="381FFC27" w14:textId="77777777" w:rsidR="00F32C20" w:rsidRPr="00A20A4A" w:rsidRDefault="00F32C20" w:rsidP="00C65615">
            <w:pPr>
              <w:spacing w:line="360" w:lineRule="auto"/>
              <w:contextualSpacing/>
              <w:jc w:val="center"/>
              <w:rPr>
                <w:sz w:val="24"/>
                <w:szCs w:val="24"/>
                <w:lang w:bidi="my-MM"/>
              </w:rPr>
            </w:pPr>
            <w:r w:rsidRPr="00A20A4A">
              <w:rPr>
                <w:sz w:val="24"/>
                <w:szCs w:val="24"/>
              </w:rPr>
              <w:t>3.81</w:t>
            </w:r>
          </w:p>
        </w:tc>
        <w:tc>
          <w:tcPr>
            <w:tcW w:w="1081" w:type="dxa"/>
          </w:tcPr>
          <w:p w14:paraId="3E192907" w14:textId="77777777" w:rsidR="00F32C20" w:rsidRPr="00A20A4A" w:rsidRDefault="00F32C20" w:rsidP="00C65615">
            <w:pPr>
              <w:spacing w:line="360" w:lineRule="auto"/>
              <w:contextualSpacing/>
              <w:jc w:val="center"/>
              <w:rPr>
                <w:sz w:val="24"/>
                <w:szCs w:val="24"/>
                <w:lang w:bidi="my-MM"/>
              </w:rPr>
            </w:pPr>
            <w:r w:rsidRPr="00A20A4A">
              <w:rPr>
                <w:sz w:val="24"/>
                <w:szCs w:val="24"/>
              </w:rPr>
              <w:t>.658</w:t>
            </w:r>
          </w:p>
        </w:tc>
      </w:tr>
      <w:tr w:rsidR="00F32C20" w:rsidRPr="00A20A4A" w14:paraId="6F038B31" w14:textId="77777777" w:rsidTr="00D75F06">
        <w:trPr>
          <w:trHeight w:val="84"/>
        </w:trPr>
        <w:tc>
          <w:tcPr>
            <w:tcW w:w="529" w:type="dxa"/>
          </w:tcPr>
          <w:p w14:paraId="6AE7E50E"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2</w:t>
            </w:r>
          </w:p>
        </w:tc>
        <w:tc>
          <w:tcPr>
            <w:tcW w:w="6119" w:type="dxa"/>
          </w:tcPr>
          <w:p w14:paraId="5D4B48DD" w14:textId="5871DEB3" w:rsidR="00F32C20" w:rsidRPr="00A20A4A" w:rsidRDefault="00F32C20" w:rsidP="00C65615">
            <w:pPr>
              <w:pStyle w:val="ListParagraph"/>
              <w:tabs>
                <w:tab w:val="left" w:pos="360"/>
                <w:tab w:val="left" w:pos="720"/>
                <w:tab w:val="left" w:pos="7200"/>
              </w:tabs>
              <w:spacing w:line="360" w:lineRule="auto"/>
              <w:ind w:left="0"/>
              <w:contextualSpacing/>
              <w:jc w:val="both"/>
              <w:rPr>
                <w:sz w:val="24"/>
                <w:szCs w:val="24"/>
                <w:lang w:bidi="my-MM"/>
              </w:rPr>
            </w:pPr>
            <w:r w:rsidRPr="00A20A4A">
              <w:rPr>
                <w:sz w:val="24"/>
                <w:szCs w:val="24"/>
              </w:rPr>
              <w:t>W</w:t>
            </w:r>
            <w:r w:rsidR="007E0D3A" w:rsidRPr="00A20A4A">
              <w:rPr>
                <w:sz w:val="24"/>
                <w:szCs w:val="24"/>
              </w:rPr>
              <w:t xml:space="preserve"> W</w:t>
            </w:r>
            <w:r w:rsidRPr="00A20A4A">
              <w:rPr>
                <w:sz w:val="24"/>
                <w:szCs w:val="24"/>
              </w:rPr>
              <w:t xml:space="preserve">omen </w:t>
            </w:r>
            <w:r w:rsidR="007E0D3A" w:rsidRPr="00A20A4A">
              <w:rPr>
                <w:sz w:val="24"/>
                <w:szCs w:val="24"/>
              </w:rPr>
              <w:t>can</w:t>
            </w:r>
            <w:r w:rsidRPr="00A20A4A">
              <w:rPr>
                <w:sz w:val="24"/>
                <w:szCs w:val="24"/>
              </w:rPr>
              <w:t xml:space="preserve"> control themselves in any situation within the organization.</w:t>
            </w:r>
          </w:p>
        </w:tc>
        <w:tc>
          <w:tcPr>
            <w:tcW w:w="790" w:type="dxa"/>
          </w:tcPr>
          <w:p w14:paraId="2C372D03" w14:textId="77777777" w:rsidR="00F32C20" w:rsidRPr="00A20A4A" w:rsidRDefault="00F32C20" w:rsidP="00C65615">
            <w:pPr>
              <w:spacing w:line="360" w:lineRule="auto"/>
              <w:contextualSpacing/>
              <w:jc w:val="center"/>
              <w:rPr>
                <w:sz w:val="24"/>
                <w:szCs w:val="24"/>
                <w:lang w:bidi="my-MM"/>
              </w:rPr>
            </w:pPr>
            <w:r w:rsidRPr="00A20A4A">
              <w:rPr>
                <w:sz w:val="24"/>
                <w:szCs w:val="24"/>
              </w:rPr>
              <w:t>3.51</w:t>
            </w:r>
          </w:p>
        </w:tc>
        <w:tc>
          <w:tcPr>
            <w:tcW w:w="1081" w:type="dxa"/>
          </w:tcPr>
          <w:p w14:paraId="5BC6A70D" w14:textId="77777777" w:rsidR="00F32C20" w:rsidRPr="00A20A4A" w:rsidRDefault="00F32C20" w:rsidP="00C65615">
            <w:pPr>
              <w:spacing w:line="360" w:lineRule="auto"/>
              <w:contextualSpacing/>
              <w:jc w:val="center"/>
              <w:rPr>
                <w:sz w:val="24"/>
                <w:szCs w:val="24"/>
                <w:lang w:bidi="my-MM"/>
              </w:rPr>
            </w:pPr>
            <w:r w:rsidRPr="00A20A4A">
              <w:rPr>
                <w:sz w:val="24"/>
                <w:szCs w:val="24"/>
              </w:rPr>
              <w:t>.834</w:t>
            </w:r>
          </w:p>
        </w:tc>
      </w:tr>
      <w:tr w:rsidR="00F32C20" w:rsidRPr="00A20A4A" w14:paraId="0A312892" w14:textId="77777777" w:rsidTr="00D75F06">
        <w:trPr>
          <w:trHeight w:val="285"/>
        </w:trPr>
        <w:tc>
          <w:tcPr>
            <w:tcW w:w="529" w:type="dxa"/>
          </w:tcPr>
          <w:p w14:paraId="75FFBF19"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3</w:t>
            </w:r>
          </w:p>
        </w:tc>
        <w:tc>
          <w:tcPr>
            <w:tcW w:w="6119" w:type="dxa"/>
          </w:tcPr>
          <w:p w14:paraId="6F531C4A" w14:textId="65478FB3" w:rsidR="00F32C20" w:rsidRPr="00A20A4A" w:rsidRDefault="007E0D3A" w:rsidP="00C65615">
            <w:pPr>
              <w:tabs>
                <w:tab w:val="left" w:pos="360"/>
                <w:tab w:val="left" w:pos="720"/>
                <w:tab w:val="left" w:pos="7200"/>
              </w:tabs>
              <w:spacing w:line="360" w:lineRule="auto"/>
              <w:contextualSpacing/>
              <w:jc w:val="both"/>
              <w:rPr>
                <w:sz w:val="24"/>
                <w:szCs w:val="24"/>
              </w:rPr>
            </w:pPr>
            <w:r w:rsidRPr="00A20A4A">
              <w:rPr>
                <w:sz w:val="24"/>
                <w:szCs w:val="24"/>
              </w:rPr>
              <w:t>The r</w:t>
            </w:r>
            <w:r w:rsidR="00F32C20" w:rsidRPr="00A20A4A">
              <w:rPr>
                <w:sz w:val="24"/>
                <w:szCs w:val="24"/>
              </w:rPr>
              <w:t>ole</w:t>
            </w:r>
            <w:r w:rsidRPr="00A20A4A">
              <w:rPr>
                <w:sz w:val="24"/>
                <w:szCs w:val="24"/>
              </w:rPr>
              <w:t xml:space="preserve"> </w:t>
            </w:r>
            <w:r w:rsidR="00F32C20" w:rsidRPr="00A20A4A">
              <w:rPr>
                <w:sz w:val="24"/>
                <w:szCs w:val="24"/>
              </w:rPr>
              <w:t>of</w:t>
            </w:r>
            <w:r w:rsidRPr="00A20A4A">
              <w:rPr>
                <w:sz w:val="24"/>
                <w:szCs w:val="24"/>
              </w:rPr>
              <w:t xml:space="preserve"> </w:t>
            </w:r>
            <w:r w:rsidR="00F32C20" w:rsidRPr="00A20A4A">
              <w:rPr>
                <w:sz w:val="24"/>
                <w:szCs w:val="24"/>
              </w:rPr>
              <w:t>women in leadership results in good organizational performance.</w:t>
            </w:r>
          </w:p>
        </w:tc>
        <w:tc>
          <w:tcPr>
            <w:tcW w:w="790" w:type="dxa"/>
          </w:tcPr>
          <w:p w14:paraId="6271269C" w14:textId="77777777" w:rsidR="00F32C20" w:rsidRPr="00A20A4A" w:rsidRDefault="00F32C20" w:rsidP="00C65615">
            <w:pPr>
              <w:spacing w:line="360" w:lineRule="auto"/>
              <w:contextualSpacing/>
              <w:jc w:val="center"/>
              <w:rPr>
                <w:sz w:val="24"/>
                <w:szCs w:val="24"/>
                <w:lang w:bidi="my-MM"/>
              </w:rPr>
            </w:pPr>
            <w:r w:rsidRPr="00A20A4A">
              <w:rPr>
                <w:sz w:val="24"/>
                <w:szCs w:val="24"/>
              </w:rPr>
              <w:t>3.80</w:t>
            </w:r>
          </w:p>
        </w:tc>
        <w:tc>
          <w:tcPr>
            <w:tcW w:w="1081" w:type="dxa"/>
          </w:tcPr>
          <w:p w14:paraId="29E325E2" w14:textId="77777777" w:rsidR="00F32C20" w:rsidRPr="00A20A4A" w:rsidRDefault="00F32C20" w:rsidP="00C65615">
            <w:pPr>
              <w:spacing w:line="360" w:lineRule="auto"/>
              <w:contextualSpacing/>
              <w:jc w:val="center"/>
              <w:rPr>
                <w:sz w:val="24"/>
                <w:szCs w:val="24"/>
                <w:lang w:bidi="my-MM"/>
              </w:rPr>
            </w:pPr>
            <w:r w:rsidRPr="00A20A4A">
              <w:rPr>
                <w:sz w:val="24"/>
                <w:szCs w:val="24"/>
              </w:rPr>
              <w:t>.749</w:t>
            </w:r>
          </w:p>
        </w:tc>
      </w:tr>
      <w:tr w:rsidR="00F32C20" w:rsidRPr="00A20A4A" w14:paraId="01BE89BD" w14:textId="77777777" w:rsidTr="00D75F06">
        <w:trPr>
          <w:trHeight w:val="285"/>
        </w:trPr>
        <w:tc>
          <w:tcPr>
            <w:tcW w:w="529" w:type="dxa"/>
          </w:tcPr>
          <w:p w14:paraId="1AEE17DF"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4</w:t>
            </w:r>
          </w:p>
        </w:tc>
        <w:tc>
          <w:tcPr>
            <w:tcW w:w="6119" w:type="dxa"/>
          </w:tcPr>
          <w:p w14:paraId="3B168DA5" w14:textId="7BB3653C" w:rsidR="00F32C20" w:rsidRPr="00A20A4A" w:rsidRDefault="007E0D3A" w:rsidP="00C65615">
            <w:pPr>
              <w:tabs>
                <w:tab w:val="left" w:pos="360"/>
                <w:tab w:val="left" w:pos="720"/>
                <w:tab w:val="left" w:pos="7200"/>
              </w:tabs>
              <w:spacing w:line="360" w:lineRule="auto"/>
              <w:contextualSpacing/>
              <w:jc w:val="both"/>
              <w:rPr>
                <w:sz w:val="24"/>
                <w:szCs w:val="24"/>
              </w:rPr>
            </w:pPr>
            <w:r w:rsidRPr="00A20A4A">
              <w:rPr>
                <w:sz w:val="24"/>
                <w:szCs w:val="24"/>
              </w:rPr>
              <w:t>W</w:t>
            </w:r>
            <w:r w:rsidR="00F32C20" w:rsidRPr="00A20A4A">
              <w:rPr>
                <w:sz w:val="24"/>
                <w:szCs w:val="24"/>
              </w:rPr>
              <w:t>omen can often involve in making decisions.</w:t>
            </w:r>
          </w:p>
        </w:tc>
        <w:tc>
          <w:tcPr>
            <w:tcW w:w="790" w:type="dxa"/>
          </w:tcPr>
          <w:p w14:paraId="6B44BF4B" w14:textId="77777777" w:rsidR="00F32C20" w:rsidRPr="00A20A4A" w:rsidRDefault="00F32C20" w:rsidP="00C65615">
            <w:pPr>
              <w:spacing w:line="360" w:lineRule="auto"/>
              <w:contextualSpacing/>
              <w:jc w:val="center"/>
              <w:rPr>
                <w:sz w:val="24"/>
                <w:szCs w:val="24"/>
                <w:lang w:bidi="my-MM"/>
              </w:rPr>
            </w:pPr>
            <w:r w:rsidRPr="00A20A4A">
              <w:rPr>
                <w:sz w:val="24"/>
                <w:szCs w:val="24"/>
              </w:rPr>
              <w:t>3.90</w:t>
            </w:r>
          </w:p>
        </w:tc>
        <w:tc>
          <w:tcPr>
            <w:tcW w:w="1081" w:type="dxa"/>
          </w:tcPr>
          <w:p w14:paraId="476B7D9B" w14:textId="77777777" w:rsidR="00F32C20" w:rsidRPr="00A20A4A" w:rsidRDefault="00F32C20" w:rsidP="00C65615">
            <w:pPr>
              <w:spacing w:line="360" w:lineRule="auto"/>
              <w:contextualSpacing/>
              <w:jc w:val="center"/>
              <w:rPr>
                <w:sz w:val="24"/>
                <w:szCs w:val="24"/>
                <w:lang w:bidi="my-MM"/>
              </w:rPr>
            </w:pPr>
            <w:r w:rsidRPr="00A20A4A">
              <w:rPr>
                <w:sz w:val="24"/>
                <w:szCs w:val="24"/>
              </w:rPr>
              <w:t>.700</w:t>
            </w:r>
          </w:p>
        </w:tc>
      </w:tr>
      <w:tr w:rsidR="00F32C20" w:rsidRPr="00A20A4A" w14:paraId="4834BCB6" w14:textId="77777777" w:rsidTr="00D75F06">
        <w:trPr>
          <w:trHeight w:val="285"/>
        </w:trPr>
        <w:tc>
          <w:tcPr>
            <w:tcW w:w="529" w:type="dxa"/>
          </w:tcPr>
          <w:p w14:paraId="05B6D6C1"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5</w:t>
            </w:r>
          </w:p>
        </w:tc>
        <w:tc>
          <w:tcPr>
            <w:tcW w:w="6119" w:type="dxa"/>
          </w:tcPr>
          <w:p w14:paraId="52595B58" w14:textId="28D2E1A1" w:rsidR="00F32C20" w:rsidRPr="00A20A4A" w:rsidRDefault="00F32C20" w:rsidP="00C65615">
            <w:pPr>
              <w:pStyle w:val="ListParagraph"/>
              <w:tabs>
                <w:tab w:val="left" w:pos="360"/>
                <w:tab w:val="left" w:pos="720"/>
                <w:tab w:val="left" w:pos="7200"/>
              </w:tabs>
              <w:spacing w:line="360" w:lineRule="auto"/>
              <w:ind w:left="0"/>
              <w:contextualSpacing/>
              <w:jc w:val="both"/>
              <w:rPr>
                <w:sz w:val="24"/>
                <w:szCs w:val="24"/>
              </w:rPr>
            </w:pPr>
            <w:r w:rsidRPr="00A20A4A">
              <w:rPr>
                <w:sz w:val="24"/>
                <w:szCs w:val="24"/>
              </w:rPr>
              <w:t>W</w:t>
            </w:r>
            <w:r w:rsidR="007E0D3A" w:rsidRPr="00A20A4A">
              <w:rPr>
                <w:sz w:val="24"/>
                <w:szCs w:val="24"/>
              </w:rPr>
              <w:t xml:space="preserve"> W</w:t>
            </w:r>
            <w:r w:rsidRPr="00A20A4A">
              <w:rPr>
                <w:sz w:val="24"/>
                <w:szCs w:val="24"/>
              </w:rPr>
              <w:t>omen are most responsible for everything.</w:t>
            </w:r>
          </w:p>
        </w:tc>
        <w:tc>
          <w:tcPr>
            <w:tcW w:w="790" w:type="dxa"/>
          </w:tcPr>
          <w:p w14:paraId="49121667" w14:textId="77777777" w:rsidR="00F32C20" w:rsidRPr="00A20A4A" w:rsidRDefault="00F32C20" w:rsidP="00C65615">
            <w:pPr>
              <w:spacing w:line="360" w:lineRule="auto"/>
              <w:contextualSpacing/>
              <w:jc w:val="center"/>
              <w:rPr>
                <w:sz w:val="24"/>
                <w:szCs w:val="24"/>
                <w:lang w:bidi="my-MM"/>
              </w:rPr>
            </w:pPr>
            <w:r w:rsidRPr="00A20A4A">
              <w:rPr>
                <w:sz w:val="24"/>
                <w:szCs w:val="24"/>
              </w:rPr>
              <w:t>3.35</w:t>
            </w:r>
          </w:p>
        </w:tc>
        <w:tc>
          <w:tcPr>
            <w:tcW w:w="1081" w:type="dxa"/>
          </w:tcPr>
          <w:p w14:paraId="55F236FF" w14:textId="77777777" w:rsidR="00F32C20" w:rsidRPr="00A20A4A" w:rsidRDefault="00F32C20" w:rsidP="00C65615">
            <w:pPr>
              <w:spacing w:line="360" w:lineRule="auto"/>
              <w:contextualSpacing/>
              <w:jc w:val="center"/>
              <w:rPr>
                <w:sz w:val="24"/>
                <w:szCs w:val="24"/>
                <w:lang w:bidi="my-MM"/>
              </w:rPr>
            </w:pPr>
            <w:r w:rsidRPr="00A20A4A">
              <w:rPr>
                <w:sz w:val="24"/>
                <w:szCs w:val="24"/>
              </w:rPr>
              <w:t>1.278</w:t>
            </w:r>
          </w:p>
        </w:tc>
      </w:tr>
      <w:tr w:rsidR="00F32C20" w:rsidRPr="00A20A4A" w14:paraId="2D29AE69" w14:textId="77777777" w:rsidTr="00D75F06">
        <w:trPr>
          <w:trHeight w:val="413"/>
        </w:trPr>
        <w:tc>
          <w:tcPr>
            <w:tcW w:w="6649" w:type="dxa"/>
            <w:gridSpan w:val="2"/>
          </w:tcPr>
          <w:p w14:paraId="2A38776C" w14:textId="77777777" w:rsidR="00F32C20" w:rsidRPr="00A20A4A" w:rsidRDefault="00F32C20" w:rsidP="00C65615">
            <w:pPr>
              <w:spacing w:line="360" w:lineRule="auto"/>
              <w:contextualSpacing/>
              <w:jc w:val="center"/>
              <w:rPr>
                <w:sz w:val="24"/>
                <w:szCs w:val="24"/>
                <w:lang w:bidi="my-MM"/>
              </w:rPr>
            </w:pPr>
            <w:r w:rsidRPr="00A20A4A">
              <w:rPr>
                <w:sz w:val="24"/>
                <w:szCs w:val="24"/>
                <w:lang w:bidi="my-MM"/>
              </w:rPr>
              <w:t>Overall Mean</w:t>
            </w:r>
          </w:p>
        </w:tc>
        <w:tc>
          <w:tcPr>
            <w:tcW w:w="790" w:type="dxa"/>
          </w:tcPr>
          <w:p w14:paraId="534A33E3" w14:textId="4AD88131" w:rsidR="00F32C20" w:rsidRPr="00A20A4A" w:rsidRDefault="00F32C20" w:rsidP="00C65615">
            <w:pPr>
              <w:spacing w:line="360" w:lineRule="auto"/>
              <w:contextualSpacing/>
              <w:jc w:val="center"/>
              <w:rPr>
                <w:sz w:val="24"/>
                <w:szCs w:val="24"/>
                <w:lang w:bidi="my-MM"/>
              </w:rPr>
            </w:pPr>
            <w:r w:rsidRPr="00A20A4A">
              <w:rPr>
                <w:sz w:val="24"/>
                <w:szCs w:val="24"/>
              </w:rPr>
              <w:t>3.68</w:t>
            </w:r>
          </w:p>
        </w:tc>
        <w:tc>
          <w:tcPr>
            <w:tcW w:w="1081" w:type="dxa"/>
          </w:tcPr>
          <w:p w14:paraId="60B57A82" w14:textId="77777777" w:rsidR="00F32C20" w:rsidRPr="00A20A4A" w:rsidRDefault="00F32C20" w:rsidP="00C65615">
            <w:pPr>
              <w:spacing w:line="360" w:lineRule="auto"/>
              <w:contextualSpacing/>
              <w:jc w:val="center"/>
              <w:rPr>
                <w:sz w:val="24"/>
                <w:szCs w:val="24"/>
                <w:lang w:bidi="my-MM"/>
              </w:rPr>
            </w:pPr>
          </w:p>
        </w:tc>
      </w:tr>
    </w:tbl>
    <w:p w14:paraId="56605EEE" w14:textId="7D740E5E" w:rsidR="008A2355" w:rsidRPr="00A20A4A" w:rsidRDefault="008A2355" w:rsidP="00C65615">
      <w:pPr>
        <w:spacing w:line="360" w:lineRule="auto"/>
        <w:contextualSpacing/>
        <w:rPr>
          <w:bCs/>
          <w:sz w:val="20"/>
          <w:szCs w:val="20"/>
          <w:lang w:bidi="my-MM"/>
        </w:rPr>
      </w:pPr>
      <w:r w:rsidRPr="00A20A4A">
        <w:rPr>
          <w:bCs/>
          <w:sz w:val="20"/>
          <w:szCs w:val="20"/>
          <w:lang w:bidi="my-MM"/>
        </w:rPr>
        <w:t>Source: Survey Data (</w:t>
      </w:r>
      <w:r w:rsidR="00575569" w:rsidRPr="00A20A4A">
        <w:rPr>
          <w:bCs/>
          <w:sz w:val="20"/>
          <w:szCs w:val="20"/>
          <w:lang w:bidi="my-MM"/>
        </w:rPr>
        <w:t>March</w:t>
      </w:r>
      <w:r w:rsidR="008A5F0B" w:rsidRPr="00A20A4A">
        <w:rPr>
          <w:bCs/>
          <w:sz w:val="20"/>
          <w:szCs w:val="20"/>
          <w:lang w:bidi="my-MM"/>
        </w:rPr>
        <w:t>,</w:t>
      </w:r>
      <w:r w:rsidRPr="00A20A4A">
        <w:rPr>
          <w:bCs/>
          <w:sz w:val="20"/>
          <w:szCs w:val="20"/>
          <w:lang w:bidi="my-MM"/>
        </w:rPr>
        <w:t xml:space="preserve"> 2026)</w:t>
      </w:r>
    </w:p>
    <w:p w14:paraId="3579F87F" w14:textId="77777777" w:rsidR="00D75F06" w:rsidRDefault="00D75F06" w:rsidP="00C65615">
      <w:pPr>
        <w:pStyle w:val="NormalWeb"/>
        <w:spacing w:before="0" w:beforeAutospacing="0" w:after="0" w:afterAutospacing="0" w:line="360" w:lineRule="auto"/>
        <w:ind w:firstLine="720"/>
        <w:contextualSpacing/>
        <w:jc w:val="both"/>
      </w:pPr>
    </w:p>
    <w:p w14:paraId="5FFE1105" w14:textId="61D4B7A6" w:rsidR="00873915" w:rsidRPr="00A20A4A" w:rsidRDefault="00873915" w:rsidP="00C65615">
      <w:pPr>
        <w:pStyle w:val="NormalWeb"/>
        <w:spacing w:before="0" w:beforeAutospacing="0" w:after="0" w:afterAutospacing="0" w:line="360" w:lineRule="auto"/>
        <w:ind w:firstLine="720"/>
        <w:contextualSpacing/>
        <w:jc w:val="both"/>
      </w:pPr>
      <w:r w:rsidRPr="00A20A4A">
        <w:t xml:space="preserve">Table </w:t>
      </w:r>
      <w:r w:rsidR="008A5F0B" w:rsidRPr="00A20A4A">
        <w:t>(</w:t>
      </w:r>
      <w:r w:rsidRPr="00A20A4A">
        <w:t>4.1</w:t>
      </w:r>
      <w:r w:rsidR="007F2A17">
        <w:t>3</w:t>
      </w:r>
      <w:r w:rsidR="008A5F0B" w:rsidRPr="00A20A4A">
        <w:t>)</w:t>
      </w:r>
      <w:r w:rsidRPr="00A20A4A">
        <w:t xml:space="preserve"> presents the descriptive analysis of organizational performance at Andaman Seaview Hotel. The overall mean score of 3.68 indicates a generally positive perception of organizational performance influenced by women leadership.</w:t>
      </w:r>
    </w:p>
    <w:p w14:paraId="30DFD5B8" w14:textId="77777777" w:rsidR="00873915" w:rsidRPr="00A20A4A" w:rsidRDefault="00873915" w:rsidP="00C65615">
      <w:pPr>
        <w:pStyle w:val="NormalWeb"/>
        <w:spacing w:before="0" w:beforeAutospacing="0" w:after="0" w:afterAutospacing="0" w:line="360" w:lineRule="auto"/>
        <w:ind w:firstLine="720"/>
        <w:contextualSpacing/>
        <w:jc w:val="both"/>
      </w:pPr>
      <w:r w:rsidRPr="00A20A4A">
        <w:t xml:space="preserve">The highest mean score (3.90) shows that respondents agree that women are actively involved in decision-making processes. This is followed by the ability of </w:t>
      </w:r>
      <w:r w:rsidRPr="00A20A4A">
        <w:lastRenderedPageBreak/>
        <w:t>women leaders to analyze problems effectively (mean = 3.81) and their contribution to good organizational performance (mean = 3.80). However, the lowest mean score (3.35) relates to the perception that women are responsible for everything, indicating mixed opinions among respondents.</w:t>
      </w:r>
    </w:p>
    <w:p w14:paraId="1616B2B6" w14:textId="77777777" w:rsidR="00873915" w:rsidRPr="00A20A4A" w:rsidRDefault="00873915" w:rsidP="00C65615">
      <w:pPr>
        <w:pStyle w:val="NormalWeb"/>
        <w:spacing w:before="0" w:beforeAutospacing="0" w:after="0" w:afterAutospacing="0" w:line="360" w:lineRule="auto"/>
        <w:ind w:firstLine="720"/>
        <w:contextualSpacing/>
        <w:jc w:val="both"/>
      </w:pPr>
      <w:r w:rsidRPr="00A20A4A">
        <w:t>The standard deviation values indicate moderate variation, with higher variation in the last statement, suggesting differing views. Overall, the findings indicate that women leadership contributes positively to organizational performance, particularly in decision-making and problem-solving within the organization.</w:t>
      </w:r>
    </w:p>
    <w:p w14:paraId="3D83CF82" w14:textId="233EE4EC" w:rsidR="00F32C20" w:rsidRPr="00A20A4A" w:rsidRDefault="00F32C20" w:rsidP="00C65615">
      <w:pPr>
        <w:spacing w:line="360" w:lineRule="auto"/>
        <w:contextualSpacing/>
        <w:rPr>
          <w:b/>
          <w:bCs/>
          <w:sz w:val="24"/>
          <w:szCs w:val="24"/>
        </w:rPr>
      </w:pPr>
    </w:p>
    <w:p w14:paraId="3BC04DF5" w14:textId="1A269C79" w:rsidR="00F32C20" w:rsidRPr="00A20A4A" w:rsidRDefault="00F32C20" w:rsidP="00C65615">
      <w:pPr>
        <w:pStyle w:val="Heading2"/>
        <w:spacing w:line="360" w:lineRule="auto"/>
        <w:ind w:left="720" w:hanging="720"/>
        <w:contextualSpacing/>
        <w:rPr>
          <w:sz w:val="24"/>
          <w:szCs w:val="24"/>
        </w:rPr>
      </w:pPr>
      <w:bookmarkStart w:id="56" w:name="_Toc227331880"/>
      <w:r w:rsidRPr="00A20A4A">
        <w:rPr>
          <w:sz w:val="24"/>
          <w:szCs w:val="24"/>
        </w:rPr>
        <w:t>4.</w:t>
      </w:r>
      <w:r w:rsidR="00D96A54" w:rsidRPr="00A20A4A">
        <w:rPr>
          <w:sz w:val="24"/>
          <w:szCs w:val="24"/>
        </w:rPr>
        <w:t>4</w:t>
      </w:r>
      <w:bookmarkStart w:id="57" w:name="_Hlk210585729"/>
      <w:r w:rsidR="008A5F0B" w:rsidRPr="00A20A4A">
        <w:rPr>
          <w:sz w:val="24"/>
          <w:szCs w:val="24"/>
        </w:rPr>
        <w:tab/>
        <w:t xml:space="preserve">Multiple Regression </w:t>
      </w:r>
      <w:r w:rsidRPr="00A20A4A">
        <w:rPr>
          <w:sz w:val="24"/>
          <w:szCs w:val="24"/>
        </w:rPr>
        <w:t>Analysis o</w:t>
      </w:r>
      <w:r w:rsidR="008A5F0B" w:rsidRPr="00A20A4A">
        <w:rPr>
          <w:sz w:val="24"/>
          <w:szCs w:val="24"/>
        </w:rPr>
        <w:t>f</w:t>
      </w:r>
      <w:r w:rsidRPr="00A20A4A">
        <w:rPr>
          <w:sz w:val="24"/>
          <w:szCs w:val="24"/>
        </w:rPr>
        <w:t xml:space="preserve"> the </w:t>
      </w:r>
      <w:bookmarkEnd w:id="57"/>
      <w:r w:rsidR="008A2355" w:rsidRPr="00A20A4A">
        <w:rPr>
          <w:sz w:val="24"/>
          <w:szCs w:val="24"/>
        </w:rPr>
        <w:t xml:space="preserve">Influencing Factors on </w:t>
      </w:r>
      <w:r w:rsidR="00AF6DA9" w:rsidRPr="00A20A4A">
        <w:rPr>
          <w:sz w:val="24"/>
          <w:szCs w:val="24"/>
        </w:rPr>
        <w:t>Women Leadership</w:t>
      </w:r>
      <w:bookmarkEnd w:id="56"/>
    </w:p>
    <w:p w14:paraId="5BCB52A4" w14:textId="78E90D2E" w:rsidR="00B86323" w:rsidRDefault="00B86323" w:rsidP="00C65615">
      <w:pPr>
        <w:pStyle w:val="NormalWeb"/>
        <w:spacing w:before="0" w:beforeAutospacing="0" w:after="0" w:afterAutospacing="0" w:line="360" w:lineRule="auto"/>
        <w:ind w:firstLine="720"/>
        <w:contextualSpacing/>
        <w:jc w:val="both"/>
      </w:pPr>
      <w:r w:rsidRPr="00A20A4A">
        <w:t>This section analyzes the key factors influencing women leadership at Andaman Seaview Hotel, based on the descriptive results of work–life balance, personality, and emotional intelligence. These factors play a crucial role in shaping the effectiveness, confidence, and performance of women leaders within the organization.</w:t>
      </w:r>
    </w:p>
    <w:p w14:paraId="1FAB8530" w14:textId="77777777" w:rsidR="00D75F06" w:rsidRPr="00A20A4A" w:rsidRDefault="00D75F06" w:rsidP="00C65615">
      <w:pPr>
        <w:pStyle w:val="NormalWeb"/>
        <w:spacing w:before="0" w:beforeAutospacing="0" w:after="0" w:afterAutospacing="0" w:line="360" w:lineRule="auto"/>
        <w:ind w:firstLine="720"/>
        <w:contextualSpacing/>
        <w:jc w:val="both"/>
      </w:pPr>
    </w:p>
    <w:p w14:paraId="2BC7DA16" w14:textId="2EC3F2EB" w:rsidR="002A71AA" w:rsidRPr="00A20A4A" w:rsidRDefault="002A71AA" w:rsidP="00C65615">
      <w:pPr>
        <w:adjustRightInd w:val="0"/>
        <w:spacing w:line="360" w:lineRule="auto"/>
        <w:contextualSpacing/>
        <w:jc w:val="center"/>
        <w:rPr>
          <w:sz w:val="24"/>
          <w:szCs w:val="24"/>
          <w:lang w:bidi="my-MM"/>
        </w:rPr>
      </w:pPr>
      <w:bookmarkStart w:id="58" w:name="_Hlk227166555"/>
      <w:bookmarkStart w:id="59" w:name="_Hlk227167249"/>
      <w:r w:rsidRPr="00A20A4A">
        <w:rPr>
          <w:b/>
          <w:bCs/>
          <w:sz w:val="24"/>
          <w:szCs w:val="24"/>
          <w:lang w:bidi="my-MM"/>
        </w:rPr>
        <w:t>Table (4.1</w:t>
      </w:r>
      <w:r w:rsidR="007F2A17">
        <w:rPr>
          <w:b/>
          <w:bCs/>
          <w:sz w:val="24"/>
          <w:szCs w:val="24"/>
          <w:lang w:bidi="my-MM"/>
        </w:rPr>
        <w:t>4</w:t>
      </w:r>
      <w:r w:rsidRPr="00A20A4A">
        <w:rPr>
          <w:b/>
          <w:bCs/>
          <w:sz w:val="24"/>
          <w:szCs w:val="24"/>
          <w:lang w:bidi="my-MM"/>
        </w:rPr>
        <w:t>) Model Summary</w:t>
      </w:r>
    </w:p>
    <w:tbl>
      <w:tblPr>
        <w:tblW w:w="8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5"/>
        <w:gridCol w:w="990"/>
        <w:gridCol w:w="1260"/>
        <w:gridCol w:w="2610"/>
        <w:gridCol w:w="2957"/>
      </w:tblGrid>
      <w:tr w:rsidR="002A71AA" w:rsidRPr="00A20A4A" w14:paraId="784E9E1B" w14:textId="77777777" w:rsidTr="00D75F06">
        <w:trPr>
          <w:cantSplit/>
          <w:trHeight w:val="80"/>
        </w:trPr>
        <w:tc>
          <w:tcPr>
            <w:tcW w:w="805" w:type="dxa"/>
            <w:vAlign w:val="bottom"/>
          </w:tcPr>
          <w:p w14:paraId="11B7E265"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Model</w:t>
            </w:r>
          </w:p>
        </w:tc>
        <w:tc>
          <w:tcPr>
            <w:tcW w:w="990" w:type="dxa"/>
            <w:vAlign w:val="bottom"/>
          </w:tcPr>
          <w:p w14:paraId="5674E7B3"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R</w:t>
            </w:r>
          </w:p>
        </w:tc>
        <w:tc>
          <w:tcPr>
            <w:tcW w:w="1260" w:type="dxa"/>
            <w:vAlign w:val="bottom"/>
          </w:tcPr>
          <w:p w14:paraId="5DE9A1E8"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R Square</w:t>
            </w:r>
          </w:p>
        </w:tc>
        <w:tc>
          <w:tcPr>
            <w:tcW w:w="2610" w:type="dxa"/>
            <w:vAlign w:val="bottom"/>
          </w:tcPr>
          <w:p w14:paraId="66F51FFD"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Adjusted R Square</w:t>
            </w:r>
          </w:p>
        </w:tc>
        <w:tc>
          <w:tcPr>
            <w:tcW w:w="2957" w:type="dxa"/>
            <w:vAlign w:val="bottom"/>
          </w:tcPr>
          <w:p w14:paraId="64D91D87"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Std. Error of the Estimate</w:t>
            </w:r>
          </w:p>
        </w:tc>
      </w:tr>
      <w:tr w:rsidR="002A71AA" w:rsidRPr="00A20A4A" w14:paraId="655D7B59" w14:textId="77777777" w:rsidTr="00D75F06">
        <w:trPr>
          <w:cantSplit/>
          <w:trHeight w:val="373"/>
        </w:trPr>
        <w:tc>
          <w:tcPr>
            <w:tcW w:w="805" w:type="dxa"/>
            <w:tcBorders>
              <w:bottom w:val="single" w:sz="4" w:space="0" w:color="auto"/>
            </w:tcBorders>
          </w:tcPr>
          <w:p w14:paraId="7B145862"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1</w:t>
            </w:r>
          </w:p>
        </w:tc>
        <w:tc>
          <w:tcPr>
            <w:tcW w:w="990" w:type="dxa"/>
            <w:tcBorders>
              <w:bottom w:val="single" w:sz="4" w:space="0" w:color="auto"/>
            </w:tcBorders>
          </w:tcPr>
          <w:p w14:paraId="568F9B11"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.736</w:t>
            </w:r>
            <w:r w:rsidRPr="00A20A4A">
              <w:rPr>
                <w:color w:val="010205"/>
                <w:sz w:val="24"/>
                <w:szCs w:val="24"/>
                <w:vertAlign w:val="superscript"/>
                <w:lang w:bidi="my-MM"/>
              </w:rPr>
              <w:t>a</w:t>
            </w:r>
          </w:p>
        </w:tc>
        <w:tc>
          <w:tcPr>
            <w:tcW w:w="1260" w:type="dxa"/>
            <w:tcBorders>
              <w:bottom w:val="single" w:sz="4" w:space="0" w:color="auto"/>
            </w:tcBorders>
          </w:tcPr>
          <w:p w14:paraId="5E3CB191"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.541</w:t>
            </w:r>
          </w:p>
        </w:tc>
        <w:tc>
          <w:tcPr>
            <w:tcW w:w="2610" w:type="dxa"/>
            <w:tcBorders>
              <w:bottom w:val="single" w:sz="4" w:space="0" w:color="auto"/>
            </w:tcBorders>
          </w:tcPr>
          <w:p w14:paraId="5974F213"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.513</w:t>
            </w:r>
          </w:p>
        </w:tc>
        <w:tc>
          <w:tcPr>
            <w:tcW w:w="2957" w:type="dxa"/>
            <w:tcBorders>
              <w:bottom w:val="single" w:sz="4" w:space="0" w:color="auto"/>
            </w:tcBorders>
          </w:tcPr>
          <w:p w14:paraId="76779A0A"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.43880</w:t>
            </w:r>
          </w:p>
        </w:tc>
      </w:tr>
      <w:tr w:rsidR="002A71AA" w:rsidRPr="00D75F06" w14:paraId="3ADC33C1" w14:textId="77777777" w:rsidTr="00D75F06">
        <w:trPr>
          <w:cantSplit/>
          <w:trHeight w:val="170"/>
        </w:trPr>
        <w:tc>
          <w:tcPr>
            <w:tcW w:w="8622" w:type="dxa"/>
            <w:gridSpan w:val="5"/>
            <w:tcBorders>
              <w:top w:val="single" w:sz="4" w:space="0" w:color="auto"/>
              <w:left w:val="nil"/>
              <w:bottom w:val="nil"/>
              <w:right w:val="nil"/>
            </w:tcBorders>
          </w:tcPr>
          <w:p w14:paraId="4E520024" w14:textId="66329A25" w:rsidR="002A71AA" w:rsidRPr="00D75F06" w:rsidRDefault="002A71AA" w:rsidP="00C65615">
            <w:pPr>
              <w:adjustRightInd w:val="0"/>
              <w:spacing w:line="360" w:lineRule="auto"/>
              <w:ind w:left="60" w:right="60"/>
              <w:contextualSpacing/>
              <w:rPr>
                <w:color w:val="010205"/>
                <w:sz w:val="20"/>
                <w:szCs w:val="20"/>
                <w:lang w:bidi="my-MM"/>
              </w:rPr>
            </w:pPr>
            <w:r w:rsidRPr="00D75F06">
              <w:rPr>
                <w:color w:val="010205"/>
                <w:sz w:val="20"/>
                <w:szCs w:val="20"/>
                <w:lang w:bidi="my-MM"/>
              </w:rPr>
              <w:t>a. Predictors: (Constant), Emotional Intelligen</w:t>
            </w:r>
            <w:r w:rsidR="008A5F0B" w:rsidRPr="00D75F06">
              <w:rPr>
                <w:color w:val="010205"/>
                <w:sz w:val="20"/>
                <w:szCs w:val="20"/>
                <w:lang w:bidi="my-MM"/>
              </w:rPr>
              <w:t>ce</w:t>
            </w:r>
            <w:r w:rsidRPr="00D75F06">
              <w:rPr>
                <w:color w:val="010205"/>
                <w:sz w:val="20"/>
                <w:szCs w:val="20"/>
                <w:lang w:bidi="my-MM"/>
              </w:rPr>
              <w:t>, Work-Life Balance, Personality</w:t>
            </w:r>
          </w:p>
        </w:tc>
      </w:tr>
    </w:tbl>
    <w:bookmarkEnd w:id="58"/>
    <w:p w14:paraId="5FED9A87" w14:textId="6A1C1915" w:rsidR="00B86323" w:rsidRPr="00D75F06" w:rsidRDefault="002A71AA" w:rsidP="00C65615">
      <w:pPr>
        <w:spacing w:line="360" w:lineRule="auto"/>
        <w:contextualSpacing/>
        <w:rPr>
          <w:bCs/>
          <w:sz w:val="20"/>
          <w:szCs w:val="20"/>
          <w:lang w:bidi="my-MM"/>
        </w:rPr>
      </w:pPr>
      <w:r w:rsidRPr="00D75F06">
        <w:rPr>
          <w:bCs/>
          <w:sz w:val="20"/>
          <w:szCs w:val="20"/>
          <w:lang w:bidi="my-MM"/>
        </w:rPr>
        <w:t>Source: Survey Data (</w:t>
      </w:r>
      <w:r w:rsidR="00873915" w:rsidRPr="00D75F06">
        <w:rPr>
          <w:bCs/>
          <w:sz w:val="20"/>
          <w:szCs w:val="20"/>
          <w:lang w:bidi="my-MM"/>
        </w:rPr>
        <w:t>March</w:t>
      </w:r>
      <w:r w:rsidR="008A5F0B" w:rsidRPr="00D75F06">
        <w:rPr>
          <w:bCs/>
          <w:sz w:val="20"/>
          <w:szCs w:val="20"/>
          <w:lang w:bidi="my-MM"/>
        </w:rPr>
        <w:t>,</w:t>
      </w:r>
      <w:r w:rsidRPr="00D75F06">
        <w:rPr>
          <w:bCs/>
          <w:sz w:val="20"/>
          <w:szCs w:val="20"/>
          <w:lang w:bidi="my-MM"/>
        </w:rPr>
        <w:t xml:space="preserve"> 2026)</w:t>
      </w:r>
    </w:p>
    <w:p w14:paraId="2CBA4250" w14:textId="77134375" w:rsidR="002A71AA" w:rsidRPr="00D75F06" w:rsidRDefault="00B86323" w:rsidP="00C65615">
      <w:pPr>
        <w:pStyle w:val="ListParagraph"/>
        <w:numPr>
          <w:ilvl w:val="0"/>
          <w:numId w:val="11"/>
        </w:numPr>
        <w:spacing w:line="360" w:lineRule="auto"/>
        <w:ind w:left="360"/>
        <w:contextualSpacing/>
        <w:rPr>
          <w:sz w:val="20"/>
          <w:szCs w:val="20"/>
        </w:rPr>
      </w:pPr>
      <w:r w:rsidRPr="00D75F06">
        <w:rPr>
          <w:sz w:val="20"/>
          <w:szCs w:val="20"/>
        </w:rPr>
        <w:t>Predictors: (Constant), Emotional Intelligence, Work-Life Balance, Personality</w:t>
      </w:r>
    </w:p>
    <w:bookmarkEnd w:id="59"/>
    <w:p w14:paraId="6F4938F6" w14:textId="77777777" w:rsidR="00D75F06" w:rsidRDefault="00D75F06" w:rsidP="00C65615">
      <w:pPr>
        <w:widowControl/>
        <w:autoSpaceDE/>
        <w:autoSpaceDN/>
        <w:spacing w:line="360" w:lineRule="auto"/>
        <w:ind w:firstLine="567"/>
        <w:contextualSpacing/>
        <w:jc w:val="both"/>
        <w:rPr>
          <w:sz w:val="24"/>
          <w:szCs w:val="24"/>
          <w:lang w:bidi="th-TH"/>
        </w:rPr>
      </w:pPr>
    </w:p>
    <w:p w14:paraId="4BBE6711" w14:textId="0AC7B2DE" w:rsidR="008A5F0B" w:rsidRPr="00A20A4A" w:rsidRDefault="00B86323" w:rsidP="00C65615">
      <w:pPr>
        <w:widowControl/>
        <w:autoSpaceDE/>
        <w:autoSpaceDN/>
        <w:spacing w:line="360" w:lineRule="auto"/>
        <w:ind w:firstLine="720"/>
        <w:contextualSpacing/>
        <w:jc w:val="both"/>
        <w:rPr>
          <w:sz w:val="24"/>
          <w:szCs w:val="24"/>
          <w:lang w:bidi="th-TH"/>
        </w:rPr>
      </w:pPr>
      <w:r w:rsidRPr="00A20A4A">
        <w:rPr>
          <w:sz w:val="24"/>
          <w:szCs w:val="24"/>
          <w:lang w:bidi="th-TH"/>
        </w:rPr>
        <w:t xml:space="preserve">Table </w:t>
      </w:r>
      <w:r w:rsidR="008A5F0B" w:rsidRPr="00A20A4A">
        <w:rPr>
          <w:sz w:val="24"/>
          <w:szCs w:val="24"/>
          <w:lang w:bidi="th-TH"/>
        </w:rPr>
        <w:t>(</w:t>
      </w:r>
      <w:r w:rsidRPr="00A20A4A">
        <w:rPr>
          <w:sz w:val="24"/>
          <w:szCs w:val="24"/>
          <w:lang w:bidi="th-TH"/>
        </w:rPr>
        <w:t>4.1</w:t>
      </w:r>
      <w:r w:rsidR="007F2A17">
        <w:rPr>
          <w:sz w:val="24"/>
          <w:szCs w:val="24"/>
          <w:lang w:bidi="th-TH"/>
        </w:rPr>
        <w:t>4</w:t>
      </w:r>
      <w:r w:rsidR="008A5F0B" w:rsidRPr="00A20A4A">
        <w:rPr>
          <w:sz w:val="24"/>
          <w:szCs w:val="24"/>
          <w:lang w:bidi="th-TH"/>
        </w:rPr>
        <w:t>)</w:t>
      </w:r>
      <w:r w:rsidRPr="00A20A4A">
        <w:rPr>
          <w:sz w:val="24"/>
          <w:szCs w:val="24"/>
          <w:lang w:bidi="th-TH"/>
        </w:rPr>
        <w:t xml:space="preserve"> presents the model summary of regression analysis for the influencing factors on women leadership at Andaman Seaview Hotel. The R value of 0.736 indicates a strong positive correlation between the independent variables (emotional intelligence, work–life balance, and personality) and the dependent variable (women leadership).</w:t>
      </w:r>
    </w:p>
    <w:p w14:paraId="63726F92" w14:textId="77777777" w:rsidR="008A5F0B" w:rsidRPr="00A20A4A" w:rsidRDefault="00B86323" w:rsidP="00C65615">
      <w:pPr>
        <w:widowControl/>
        <w:autoSpaceDE/>
        <w:autoSpaceDN/>
        <w:spacing w:line="360" w:lineRule="auto"/>
        <w:ind w:firstLine="720"/>
        <w:contextualSpacing/>
        <w:jc w:val="both"/>
        <w:rPr>
          <w:sz w:val="24"/>
          <w:szCs w:val="24"/>
          <w:lang w:bidi="th-TH"/>
        </w:rPr>
      </w:pPr>
      <w:r w:rsidRPr="00A20A4A">
        <w:rPr>
          <w:sz w:val="24"/>
          <w:szCs w:val="24"/>
          <w:lang w:bidi="th-TH"/>
        </w:rPr>
        <w:t>The R Square value of 0.541 shows that approximately 54.1% of the variation in women leadership can be explained by the three influencing factors included in the model. This indicates a moderate to strong explanatory power of the model. The Adjusted R Square value of 0.513 further confirms that after adjusting for the number of predictors, about 51.3% of the variation in women leadership is explained by these variables.</w:t>
      </w:r>
    </w:p>
    <w:p w14:paraId="2CCBFF3A" w14:textId="77777777" w:rsidR="008A5F0B" w:rsidRPr="00A20A4A" w:rsidRDefault="00B86323" w:rsidP="00C65615">
      <w:pPr>
        <w:widowControl/>
        <w:autoSpaceDE/>
        <w:autoSpaceDN/>
        <w:spacing w:line="360" w:lineRule="auto"/>
        <w:ind w:firstLine="720"/>
        <w:contextualSpacing/>
        <w:jc w:val="both"/>
        <w:rPr>
          <w:sz w:val="24"/>
          <w:szCs w:val="24"/>
          <w:lang w:bidi="th-TH"/>
        </w:rPr>
      </w:pPr>
      <w:r w:rsidRPr="00A20A4A">
        <w:rPr>
          <w:sz w:val="24"/>
          <w:szCs w:val="24"/>
          <w:lang w:bidi="th-TH"/>
        </w:rPr>
        <w:lastRenderedPageBreak/>
        <w:t>The standard error of the estimate (0.43880) indicates the average deviation of the observed values from the regression line, suggesting a reasonable level of accuracy in the model’s predictions.</w:t>
      </w:r>
    </w:p>
    <w:p w14:paraId="47F818A3" w14:textId="732918C5" w:rsidR="00B86323" w:rsidRDefault="00B86323" w:rsidP="00C65615">
      <w:pPr>
        <w:widowControl/>
        <w:autoSpaceDE/>
        <w:autoSpaceDN/>
        <w:spacing w:line="360" w:lineRule="auto"/>
        <w:ind w:firstLine="567"/>
        <w:contextualSpacing/>
        <w:jc w:val="both"/>
        <w:rPr>
          <w:sz w:val="24"/>
          <w:szCs w:val="24"/>
          <w:lang w:bidi="th-TH"/>
        </w:rPr>
      </w:pPr>
      <w:r w:rsidRPr="00A20A4A">
        <w:rPr>
          <w:sz w:val="24"/>
          <w:szCs w:val="24"/>
          <w:lang w:bidi="th-TH"/>
        </w:rPr>
        <w:t>Overall, the results indicate that emotional intelligence, work–life balance, and personality significantly contribute to explaining women leadership at Andaman Seaview Hotel, highlighting the importance of these factors in enhancing leadership effectiveness within the organization.</w:t>
      </w:r>
    </w:p>
    <w:p w14:paraId="0AA835E8" w14:textId="77777777" w:rsidR="00D75F06" w:rsidRPr="00A20A4A" w:rsidRDefault="00D75F06" w:rsidP="00C65615">
      <w:pPr>
        <w:widowControl/>
        <w:autoSpaceDE/>
        <w:autoSpaceDN/>
        <w:spacing w:line="360" w:lineRule="auto"/>
        <w:ind w:firstLine="567"/>
        <w:contextualSpacing/>
        <w:jc w:val="both"/>
        <w:rPr>
          <w:sz w:val="24"/>
          <w:szCs w:val="24"/>
          <w:lang w:bidi="th-TH"/>
        </w:rPr>
      </w:pPr>
    </w:p>
    <w:p w14:paraId="403E7C89" w14:textId="026484CF" w:rsidR="00B86323" w:rsidRPr="00A20A4A" w:rsidRDefault="002A71AA" w:rsidP="00C65615">
      <w:pPr>
        <w:adjustRightInd w:val="0"/>
        <w:spacing w:line="360" w:lineRule="auto"/>
        <w:contextualSpacing/>
        <w:jc w:val="center"/>
        <w:rPr>
          <w:b/>
          <w:bCs/>
          <w:sz w:val="24"/>
          <w:szCs w:val="24"/>
          <w:lang w:bidi="my-MM"/>
        </w:rPr>
      </w:pPr>
      <w:bookmarkStart w:id="60" w:name="_Hlk227167329"/>
      <w:r w:rsidRPr="00A20A4A">
        <w:rPr>
          <w:b/>
          <w:bCs/>
          <w:sz w:val="24"/>
          <w:szCs w:val="24"/>
          <w:lang w:bidi="my-MM"/>
        </w:rPr>
        <w:t>Table (4.1</w:t>
      </w:r>
      <w:r w:rsidR="007F2A17">
        <w:rPr>
          <w:b/>
          <w:bCs/>
          <w:sz w:val="24"/>
          <w:szCs w:val="24"/>
          <w:lang w:bidi="my-MM"/>
        </w:rPr>
        <w:t>5</w:t>
      </w:r>
      <w:r w:rsidRPr="00A20A4A">
        <w:rPr>
          <w:b/>
          <w:bCs/>
          <w:sz w:val="24"/>
          <w:szCs w:val="24"/>
          <w:lang w:bidi="my-MM"/>
        </w:rPr>
        <w:t>) ANOVA</w:t>
      </w:r>
    </w:p>
    <w:tbl>
      <w:tblPr>
        <w:tblW w:w="8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45"/>
        <w:gridCol w:w="1350"/>
        <w:gridCol w:w="1978"/>
        <w:gridCol w:w="1109"/>
        <w:gridCol w:w="1524"/>
        <w:gridCol w:w="1109"/>
        <w:gridCol w:w="1113"/>
      </w:tblGrid>
      <w:tr w:rsidR="002A71AA" w:rsidRPr="00A20A4A" w14:paraId="419E53EB" w14:textId="77777777" w:rsidTr="00620210">
        <w:trPr>
          <w:cantSplit/>
          <w:trHeight w:val="107"/>
        </w:trPr>
        <w:tc>
          <w:tcPr>
            <w:tcW w:w="1795" w:type="dxa"/>
            <w:gridSpan w:val="2"/>
            <w:vAlign w:val="bottom"/>
          </w:tcPr>
          <w:p w14:paraId="31306B5D"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Model</w:t>
            </w:r>
          </w:p>
        </w:tc>
        <w:tc>
          <w:tcPr>
            <w:tcW w:w="1978" w:type="dxa"/>
            <w:vAlign w:val="bottom"/>
          </w:tcPr>
          <w:p w14:paraId="2993ABFF"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Sum of Squares</w:t>
            </w:r>
          </w:p>
        </w:tc>
        <w:tc>
          <w:tcPr>
            <w:tcW w:w="1109" w:type="dxa"/>
            <w:vAlign w:val="bottom"/>
          </w:tcPr>
          <w:p w14:paraId="213A2DFB"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df</w:t>
            </w:r>
          </w:p>
        </w:tc>
        <w:tc>
          <w:tcPr>
            <w:tcW w:w="1524" w:type="dxa"/>
            <w:vAlign w:val="bottom"/>
          </w:tcPr>
          <w:p w14:paraId="5002AF94"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Mean Square</w:t>
            </w:r>
          </w:p>
        </w:tc>
        <w:tc>
          <w:tcPr>
            <w:tcW w:w="1109" w:type="dxa"/>
            <w:vAlign w:val="bottom"/>
          </w:tcPr>
          <w:p w14:paraId="12169FDA"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F</w:t>
            </w:r>
          </w:p>
        </w:tc>
        <w:tc>
          <w:tcPr>
            <w:tcW w:w="1113" w:type="dxa"/>
            <w:vAlign w:val="bottom"/>
          </w:tcPr>
          <w:p w14:paraId="08FF34EE"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Sig.</w:t>
            </w:r>
          </w:p>
        </w:tc>
      </w:tr>
      <w:tr w:rsidR="002A71AA" w:rsidRPr="00A20A4A" w14:paraId="600F9652" w14:textId="77777777" w:rsidTr="00620210">
        <w:trPr>
          <w:cantSplit/>
          <w:trHeight w:val="397"/>
        </w:trPr>
        <w:tc>
          <w:tcPr>
            <w:tcW w:w="445" w:type="dxa"/>
            <w:vMerge w:val="restart"/>
          </w:tcPr>
          <w:p w14:paraId="720646D2"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1</w:t>
            </w:r>
          </w:p>
        </w:tc>
        <w:tc>
          <w:tcPr>
            <w:tcW w:w="1350" w:type="dxa"/>
          </w:tcPr>
          <w:p w14:paraId="75D7C811"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Regression</w:t>
            </w:r>
          </w:p>
        </w:tc>
        <w:tc>
          <w:tcPr>
            <w:tcW w:w="1978" w:type="dxa"/>
          </w:tcPr>
          <w:p w14:paraId="72233606"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10.914</w:t>
            </w:r>
          </w:p>
        </w:tc>
        <w:tc>
          <w:tcPr>
            <w:tcW w:w="1109" w:type="dxa"/>
          </w:tcPr>
          <w:p w14:paraId="4BDC7C24"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3</w:t>
            </w:r>
          </w:p>
        </w:tc>
        <w:tc>
          <w:tcPr>
            <w:tcW w:w="1524" w:type="dxa"/>
          </w:tcPr>
          <w:p w14:paraId="64934393"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3.638</w:t>
            </w:r>
          </w:p>
        </w:tc>
        <w:tc>
          <w:tcPr>
            <w:tcW w:w="1109" w:type="dxa"/>
          </w:tcPr>
          <w:p w14:paraId="009437B9"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18.894</w:t>
            </w:r>
          </w:p>
        </w:tc>
        <w:tc>
          <w:tcPr>
            <w:tcW w:w="1113" w:type="dxa"/>
          </w:tcPr>
          <w:p w14:paraId="512A551A"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.000</w:t>
            </w:r>
            <w:r w:rsidRPr="00A20A4A">
              <w:rPr>
                <w:color w:val="010205"/>
                <w:sz w:val="24"/>
                <w:szCs w:val="24"/>
                <w:vertAlign w:val="superscript"/>
                <w:lang w:bidi="my-MM"/>
              </w:rPr>
              <w:t>b</w:t>
            </w:r>
          </w:p>
        </w:tc>
      </w:tr>
      <w:tr w:rsidR="002A71AA" w:rsidRPr="00A20A4A" w14:paraId="4B982075" w14:textId="77777777" w:rsidTr="00620210">
        <w:trPr>
          <w:cantSplit/>
          <w:trHeight w:val="412"/>
        </w:trPr>
        <w:tc>
          <w:tcPr>
            <w:tcW w:w="445" w:type="dxa"/>
            <w:vMerge/>
          </w:tcPr>
          <w:p w14:paraId="51069EDB" w14:textId="77777777" w:rsidR="002A71AA" w:rsidRPr="00A20A4A" w:rsidRDefault="002A71AA" w:rsidP="00C65615">
            <w:pPr>
              <w:adjustRightInd w:val="0"/>
              <w:spacing w:line="360" w:lineRule="auto"/>
              <w:contextualSpacing/>
              <w:rPr>
                <w:color w:val="010205"/>
                <w:sz w:val="24"/>
                <w:szCs w:val="24"/>
                <w:lang w:bidi="my-MM"/>
              </w:rPr>
            </w:pPr>
          </w:p>
        </w:tc>
        <w:tc>
          <w:tcPr>
            <w:tcW w:w="1350" w:type="dxa"/>
          </w:tcPr>
          <w:p w14:paraId="060913F3"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Residual</w:t>
            </w:r>
          </w:p>
        </w:tc>
        <w:tc>
          <w:tcPr>
            <w:tcW w:w="1978" w:type="dxa"/>
          </w:tcPr>
          <w:p w14:paraId="254F0355"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9.242</w:t>
            </w:r>
          </w:p>
        </w:tc>
        <w:tc>
          <w:tcPr>
            <w:tcW w:w="1109" w:type="dxa"/>
          </w:tcPr>
          <w:p w14:paraId="633F943E"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48</w:t>
            </w:r>
          </w:p>
        </w:tc>
        <w:tc>
          <w:tcPr>
            <w:tcW w:w="1524" w:type="dxa"/>
          </w:tcPr>
          <w:p w14:paraId="1926E97D"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.193</w:t>
            </w:r>
          </w:p>
        </w:tc>
        <w:tc>
          <w:tcPr>
            <w:tcW w:w="1109" w:type="dxa"/>
            <w:vAlign w:val="center"/>
          </w:tcPr>
          <w:p w14:paraId="04D82785" w14:textId="77777777" w:rsidR="002A71AA" w:rsidRPr="00A20A4A" w:rsidRDefault="002A71AA" w:rsidP="00C65615">
            <w:pPr>
              <w:adjustRightInd w:val="0"/>
              <w:spacing w:line="360" w:lineRule="auto"/>
              <w:contextualSpacing/>
              <w:rPr>
                <w:sz w:val="24"/>
                <w:szCs w:val="24"/>
                <w:lang w:bidi="my-MM"/>
              </w:rPr>
            </w:pPr>
          </w:p>
        </w:tc>
        <w:tc>
          <w:tcPr>
            <w:tcW w:w="1113" w:type="dxa"/>
            <w:vAlign w:val="center"/>
          </w:tcPr>
          <w:p w14:paraId="7370DB40" w14:textId="77777777" w:rsidR="002A71AA" w:rsidRPr="00A20A4A" w:rsidRDefault="002A71AA" w:rsidP="00C65615">
            <w:pPr>
              <w:adjustRightInd w:val="0"/>
              <w:spacing w:line="360" w:lineRule="auto"/>
              <w:contextualSpacing/>
              <w:rPr>
                <w:sz w:val="24"/>
                <w:szCs w:val="24"/>
                <w:lang w:bidi="my-MM"/>
              </w:rPr>
            </w:pPr>
          </w:p>
        </w:tc>
      </w:tr>
      <w:tr w:rsidR="002A71AA" w:rsidRPr="00A20A4A" w14:paraId="660CDEB9" w14:textId="77777777" w:rsidTr="00620210">
        <w:trPr>
          <w:cantSplit/>
          <w:trHeight w:val="427"/>
        </w:trPr>
        <w:tc>
          <w:tcPr>
            <w:tcW w:w="445" w:type="dxa"/>
            <w:vMerge/>
            <w:tcBorders>
              <w:bottom w:val="single" w:sz="4" w:space="0" w:color="auto"/>
            </w:tcBorders>
          </w:tcPr>
          <w:p w14:paraId="26220C3C" w14:textId="77777777" w:rsidR="002A71AA" w:rsidRPr="00A20A4A" w:rsidRDefault="002A71AA" w:rsidP="00C65615">
            <w:pPr>
              <w:adjustRightInd w:val="0"/>
              <w:spacing w:line="360" w:lineRule="auto"/>
              <w:contextualSpacing/>
              <w:rPr>
                <w:sz w:val="24"/>
                <w:szCs w:val="24"/>
                <w:lang w:bidi="my-MM"/>
              </w:rPr>
            </w:pPr>
          </w:p>
        </w:tc>
        <w:tc>
          <w:tcPr>
            <w:tcW w:w="1350" w:type="dxa"/>
            <w:tcBorders>
              <w:bottom w:val="single" w:sz="4" w:space="0" w:color="auto"/>
            </w:tcBorders>
          </w:tcPr>
          <w:p w14:paraId="033C2A93"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Total</w:t>
            </w:r>
          </w:p>
        </w:tc>
        <w:tc>
          <w:tcPr>
            <w:tcW w:w="1978" w:type="dxa"/>
            <w:tcBorders>
              <w:bottom w:val="single" w:sz="4" w:space="0" w:color="auto"/>
            </w:tcBorders>
          </w:tcPr>
          <w:p w14:paraId="3639F589"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20.156</w:t>
            </w:r>
          </w:p>
        </w:tc>
        <w:tc>
          <w:tcPr>
            <w:tcW w:w="1109" w:type="dxa"/>
            <w:tcBorders>
              <w:bottom w:val="single" w:sz="4" w:space="0" w:color="auto"/>
            </w:tcBorders>
          </w:tcPr>
          <w:p w14:paraId="688D6216"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51</w:t>
            </w:r>
          </w:p>
        </w:tc>
        <w:tc>
          <w:tcPr>
            <w:tcW w:w="1524" w:type="dxa"/>
            <w:tcBorders>
              <w:bottom w:val="single" w:sz="4" w:space="0" w:color="auto"/>
            </w:tcBorders>
            <w:vAlign w:val="center"/>
          </w:tcPr>
          <w:p w14:paraId="12F8C441" w14:textId="77777777" w:rsidR="002A71AA" w:rsidRPr="00A20A4A" w:rsidRDefault="002A71AA" w:rsidP="00C65615">
            <w:pPr>
              <w:adjustRightInd w:val="0"/>
              <w:spacing w:line="360" w:lineRule="auto"/>
              <w:contextualSpacing/>
              <w:rPr>
                <w:sz w:val="24"/>
                <w:szCs w:val="24"/>
                <w:lang w:bidi="my-MM"/>
              </w:rPr>
            </w:pPr>
          </w:p>
        </w:tc>
        <w:tc>
          <w:tcPr>
            <w:tcW w:w="1109" w:type="dxa"/>
            <w:tcBorders>
              <w:bottom w:val="single" w:sz="4" w:space="0" w:color="auto"/>
            </w:tcBorders>
            <w:vAlign w:val="center"/>
          </w:tcPr>
          <w:p w14:paraId="6C8DB86B" w14:textId="77777777" w:rsidR="002A71AA" w:rsidRPr="00A20A4A" w:rsidRDefault="002A71AA" w:rsidP="00C65615">
            <w:pPr>
              <w:adjustRightInd w:val="0"/>
              <w:spacing w:line="360" w:lineRule="auto"/>
              <w:contextualSpacing/>
              <w:rPr>
                <w:sz w:val="24"/>
                <w:szCs w:val="24"/>
                <w:lang w:bidi="my-MM"/>
              </w:rPr>
            </w:pPr>
          </w:p>
        </w:tc>
        <w:tc>
          <w:tcPr>
            <w:tcW w:w="1113" w:type="dxa"/>
            <w:tcBorders>
              <w:bottom w:val="single" w:sz="4" w:space="0" w:color="auto"/>
            </w:tcBorders>
            <w:vAlign w:val="center"/>
          </w:tcPr>
          <w:p w14:paraId="13E8D3AA" w14:textId="77777777" w:rsidR="002A71AA" w:rsidRPr="00A20A4A" w:rsidRDefault="002A71AA" w:rsidP="00C65615">
            <w:pPr>
              <w:adjustRightInd w:val="0"/>
              <w:spacing w:line="360" w:lineRule="auto"/>
              <w:contextualSpacing/>
              <w:rPr>
                <w:sz w:val="24"/>
                <w:szCs w:val="24"/>
                <w:lang w:bidi="my-MM"/>
              </w:rPr>
            </w:pPr>
          </w:p>
        </w:tc>
      </w:tr>
      <w:tr w:rsidR="002A71AA" w:rsidRPr="00D75F06" w14:paraId="41DD64AD" w14:textId="77777777" w:rsidTr="00D75F06">
        <w:trPr>
          <w:cantSplit/>
          <w:trHeight w:val="70"/>
        </w:trPr>
        <w:tc>
          <w:tcPr>
            <w:tcW w:w="8628" w:type="dxa"/>
            <w:gridSpan w:val="7"/>
            <w:tcBorders>
              <w:top w:val="single" w:sz="4" w:space="0" w:color="auto"/>
              <w:left w:val="nil"/>
              <w:bottom w:val="nil"/>
              <w:right w:val="nil"/>
            </w:tcBorders>
          </w:tcPr>
          <w:p w14:paraId="16C9415E" w14:textId="5668C3B7" w:rsidR="002A71AA" w:rsidRPr="00D75F06" w:rsidRDefault="002A71AA" w:rsidP="00C65615">
            <w:pPr>
              <w:adjustRightInd w:val="0"/>
              <w:spacing w:line="360" w:lineRule="auto"/>
              <w:ind w:left="60" w:right="60"/>
              <w:contextualSpacing/>
              <w:rPr>
                <w:color w:val="010205"/>
                <w:sz w:val="20"/>
                <w:szCs w:val="20"/>
                <w:lang w:bidi="my-MM"/>
              </w:rPr>
            </w:pPr>
            <w:r w:rsidRPr="00D75F06">
              <w:rPr>
                <w:color w:val="010205"/>
                <w:sz w:val="20"/>
                <w:szCs w:val="20"/>
                <w:lang w:bidi="my-MM"/>
              </w:rPr>
              <w:t>a. Dependent Variable: Women Leadership</w:t>
            </w:r>
          </w:p>
        </w:tc>
      </w:tr>
      <w:tr w:rsidR="002A71AA" w:rsidRPr="00D75F06" w14:paraId="7FA77F57" w14:textId="77777777" w:rsidTr="00D75F06">
        <w:trPr>
          <w:cantSplit/>
          <w:trHeight w:val="80"/>
        </w:trPr>
        <w:tc>
          <w:tcPr>
            <w:tcW w:w="8628" w:type="dxa"/>
            <w:gridSpan w:val="7"/>
            <w:tcBorders>
              <w:top w:val="nil"/>
              <w:left w:val="nil"/>
              <w:bottom w:val="nil"/>
              <w:right w:val="nil"/>
            </w:tcBorders>
          </w:tcPr>
          <w:p w14:paraId="656C1D28" w14:textId="7F202357" w:rsidR="002A71AA" w:rsidRPr="00D75F06" w:rsidRDefault="002A71AA" w:rsidP="00C65615">
            <w:pPr>
              <w:adjustRightInd w:val="0"/>
              <w:spacing w:line="360" w:lineRule="auto"/>
              <w:ind w:left="60" w:right="60"/>
              <w:contextualSpacing/>
              <w:rPr>
                <w:color w:val="010205"/>
                <w:sz w:val="20"/>
                <w:szCs w:val="20"/>
                <w:lang w:bidi="my-MM"/>
              </w:rPr>
            </w:pPr>
            <w:r w:rsidRPr="00D75F06">
              <w:rPr>
                <w:color w:val="010205"/>
                <w:sz w:val="20"/>
                <w:szCs w:val="20"/>
                <w:lang w:bidi="my-MM"/>
              </w:rPr>
              <w:t>b. Predictors: (Constant), Emotional Intelligen</w:t>
            </w:r>
            <w:r w:rsidR="008A5F0B" w:rsidRPr="00D75F06">
              <w:rPr>
                <w:color w:val="010205"/>
                <w:sz w:val="20"/>
                <w:szCs w:val="20"/>
                <w:lang w:bidi="my-MM"/>
              </w:rPr>
              <w:t>ce</w:t>
            </w:r>
            <w:r w:rsidRPr="00D75F06">
              <w:rPr>
                <w:color w:val="010205"/>
                <w:sz w:val="20"/>
                <w:szCs w:val="20"/>
                <w:lang w:bidi="my-MM"/>
              </w:rPr>
              <w:t>, Work-Life Balance, Personality</w:t>
            </w:r>
          </w:p>
        </w:tc>
      </w:tr>
    </w:tbl>
    <w:bookmarkEnd w:id="60"/>
    <w:p w14:paraId="220F56E7" w14:textId="0EF8BD2D" w:rsidR="002A71AA" w:rsidRPr="00D75F06" w:rsidRDefault="002A71AA" w:rsidP="00C65615">
      <w:pPr>
        <w:spacing w:line="360" w:lineRule="auto"/>
        <w:contextualSpacing/>
        <w:rPr>
          <w:bCs/>
          <w:sz w:val="20"/>
          <w:szCs w:val="20"/>
          <w:lang w:bidi="my-MM"/>
        </w:rPr>
      </w:pPr>
      <w:r w:rsidRPr="00D75F06">
        <w:rPr>
          <w:bCs/>
          <w:sz w:val="20"/>
          <w:szCs w:val="20"/>
          <w:lang w:bidi="my-MM"/>
        </w:rPr>
        <w:t>Source: Survey Data (</w:t>
      </w:r>
      <w:r w:rsidR="00575569" w:rsidRPr="00D75F06">
        <w:rPr>
          <w:bCs/>
          <w:sz w:val="20"/>
          <w:szCs w:val="20"/>
          <w:lang w:bidi="my-MM"/>
        </w:rPr>
        <w:t>March</w:t>
      </w:r>
      <w:r w:rsidR="008A5F0B" w:rsidRPr="00D75F06">
        <w:rPr>
          <w:bCs/>
          <w:sz w:val="20"/>
          <w:szCs w:val="20"/>
          <w:lang w:bidi="my-MM"/>
        </w:rPr>
        <w:t>,</w:t>
      </w:r>
      <w:r w:rsidRPr="00D75F06">
        <w:rPr>
          <w:bCs/>
          <w:sz w:val="20"/>
          <w:szCs w:val="20"/>
          <w:lang w:bidi="my-MM"/>
        </w:rPr>
        <w:t xml:space="preserve"> 2026)</w:t>
      </w:r>
    </w:p>
    <w:p w14:paraId="750C74B1" w14:textId="77777777" w:rsidR="00D75F06" w:rsidRDefault="00D75F06" w:rsidP="00C65615">
      <w:pPr>
        <w:pStyle w:val="NormalWeb"/>
        <w:spacing w:before="0" w:beforeAutospacing="0" w:after="0" w:afterAutospacing="0" w:line="360" w:lineRule="auto"/>
        <w:ind w:firstLine="720"/>
        <w:contextualSpacing/>
        <w:jc w:val="both"/>
      </w:pPr>
    </w:p>
    <w:p w14:paraId="7BAE59F3" w14:textId="2B9102B1" w:rsidR="00B86323" w:rsidRPr="00A20A4A" w:rsidRDefault="00B86323" w:rsidP="00C65615">
      <w:pPr>
        <w:pStyle w:val="NormalWeb"/>
        <w:spacing w:before="0" w:beforeAutospacing="0" w:after="0" w:afterAutospacing="0" w:line="360" w:lineRule="auto"/>
        <w:ind w:firstLine="720"/>
        <w:contextualSpacing/>
        <w:jc w:val="both"/>
      </w:pPr>
      <w:r w:rsidRPr="00A20A4A">
        <w:t xml:space="preserve">Table </w:t>
      </w:r>
      <w:r w:rsidR="008A5F0B" w:rsidRPr="00A20A4A">
        <w:t>(</w:t>
      </w:r>
      <w:r w:rsidRPr="00A20A4A">
        <w:t>4.1</w:t>
      </w:r>
      <w:r w:rsidR="007F2A17">
        <w:t>5</w:t>
      </w:r>
      <w:r w:rsidR="008A5F0B" w:rsidRPr="00A20A4A">
        <w:t>)</w:t>
      </w:r>
      <w:r w:rsidRPr="00A20A4A">
        <w:t xml:space="preserve"> presents the ANOVA results of the regression analysis for the influencing factors on women leadership at Andaman Seaview Hotel. The purpose of ANOVA (Analysis of Variance) is to test whether the overall regression model is statistically significant.</w:t>
      </w:r>
    </w:p>
    <w:p w14:paraId="6ABDAC85" w14:textId="53EF5DF0" w:rsidR="00B86323" w:rsidRPr="00A20A4A" w:rsidRDefault="00B86323" w:rsidP="00C65615">
      <w:pPr>
        <w:pStyle w:val="NormalWeb"/>
        <w:spacing w:before="0" w:beforeAutospacing="0" w:after="0" w:afterAutospacing="0" w:line="360" w:lineRule="auto"/>
        <w:ind w:firstLine="720"/>
        <w:contextualSpacing/>
        <w:jc w:val="both"/>
      </w:pPr>
      <w:r w:rsidRPr="00A20A4A">
        <w:t>The results show that the F-value is 18.894 with a significance level (Sig.) of 0.000, which is less than the standard threshold of 0.05. This indicates that the regression model is statistically significant and that the independent variables—emotional intelligence, work–life balance, and personality</w:t>
      </w:r>
      <w:r w:rsidR="006C74C0" w:rsidRPr="00A20A4A">
        <w:t xml:space="preserve"> </w:t>
      </w:r>
      <w:r w:rsidRPr="00A20A4A">
        <w:t>collectively have a significant effect on women leadership.</w:t>
      </w:r>
    </w:p>
    <w:p w14:paraId="0990643A" w14:textId="77777777" w:rsidR="00B86323" w:rsidRPr="00A20A4A" w:rsidRDefault="00B86323" w:rsidP="00C65615">
      <w:pPr>
        <w:pStyle w:val="NormalWeb"/>
        <w:spacing w:before="0" w:beforeAutospacing="0" w:after="0" w:afterAutospacing="0" w:line="360" w:lineRule="auto"/>
        <w:ind w:firstLine="720"/>
        <w:contextualSpacing/>
        <w:jc w:val="both"/>
      </w:pPr>
      <w:r w:rsidRPr="00A20A4A">
        <w:t>The regression sum of squares (10.914) represents the variation explained by the model, while the residual sum of squares (9.242) represents the unexplained variation. The total sum of squares (20.156) indicates the overall variation in the dependent variable.</w:t>
      </w:r>
    </w:p>
    <w:p w14:paraId="0BFE47C4" w14:textId="5BBC24A5" w:rsidR="00953481" w:rsidRPr="00A20A4A" w:rsidRDefault="00B86323" w:rsidP="00C65615">
      <w:pPr>
        <w:pStyle w:val="NormalWeb"/>
        <w:spacing w:before="0" w:beforeAutospacing="0" w:after="0" w:afterAutospacing="0" w:line="360" w:lineRule="auto"/>
        <w:ind w:firstLine="720"/>
        <w:contextualSpacing/>
        <w:jc w:val="both"/>
      </w:pPr>
      <w:r w:rsidRPr="00A20A4A">
        <w:t>Overall, the ANOVA results confirm that the model is a good fit for the data and that the selected influencing factors significantly contribute to explaining women leadership at Andaman Seaview Hotel.</w:t>
      </w:r>
    </w:p>
    <w:p w14:paraId="24CB88DE" w14:textId="77777777" w:rsidR="00620210" w:rsidRDefault="00620210" w:rsidP="00C65615">
      <w:pPr>
        <w:spacing w:line="360" w:lineRule="auto"/>
        <w:contextualSpacing/>
        <w:rPr>
          <w:b/>
          <w:bCs/>
          <w:sz w:val="24"/>
          <w:szCs w:val="24"/>
          <w:lang w:bidi="my-MM"/>
        </w:rPr>
      </w:pPr>
      <w:bookmarkStart w:id="61" w:name="_Hlk227167425"/>
      <w:r>
        <w:rPr>
          <w:b/>
          <w:bCs/>
          <w:sz w:val="24"/>
          <w:szCs w:val="24"/>
          <w:lang w:bidi="my-MM"/>
        </w:rPr>
        <w:br w:type="page"/>
      </w:r>
    </w:p>
    <w:p w14:paraId="54B39ED3" w14:textId="0F260916" w:rsidR="00953481" w:rsidRPr="00A20A4A" w:rsidRDefault="002A71AA" w:rsidP="00C65615">
      <w:pPr>
        <w:adjustRightInd w:val="0"/>
        <w:spacing w:line="360" w:lineRule="auto"/>
        <w:contextualSpacing/>
        <w:jc w:val="center"/>
        <w:rPr>
          <w:b/>
          <w:bCs/>
          <w:sz w:val="24"/>
          <w:szCs w:val="24"/>
          <w:lang w:bidi="my-MM"/>
        </w:rPr>
      </w:pPr>
      <w:r w:rsidRPr="00A20A4A">
        <w:rPr>
          <w:b/>
          <w:bCs/>
          <w:sz w:val="24"/>
          <w:szCs w:val="24"/>
          <w:lang w:bidi="my-MM"/>
        </w:rPr>
        <w:lastRenderedPageBreak/>
        <w:t>Table (4.1</w:t>
      </w:r>
      <w:r w:rsidR="007F2A17">
        <w:rPr>
          <w:b/>
          <w:bCs/>
          <w:sz w:val="24"/>
          <w:szCs w:val="24"/>
          <w:lang w:bidi="my-MM"/>
        </w:rPr>
        <w:t>6</w:t>
      </w:r>
      <w:r w:rsidRPr="00A20A4A">
        <w:rPr>
          <w:b/>
          <w:bCs/>
          <w:sz w:val="24"/>
          <w:szCs w:val="24"/>
          <w:lang w:bidi="my-MM"/>
        </w:rPr>
        <w:t>) Coefficients</w:t>
      </w:r>
      <w:bookmarkEnd w:id="61"/>
    </w:p>
    <w:tbl>
      <w:tblPr>
        <w:tblW w:w="8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5"/>
        <w:gridCol w:w="2340"/>
        <w:gridCol w:w="816"/>
        <w:gridCol w:w="1405"/>
        <w:gridCol w:w="1550"/>
        <w:gridCol w:w="1081"/>
        <w:gridCol w:w="1084"/>
      </w:tblGrid>
      <w:tr w:rsidR="002A71AA" w:rsidRPr="00A20A4A" w14:paraId="093CA97A" w14:textId="77777777" w:rsidTr="00620210">
        <w:trPr>
          <w:cantSplit/>
          <w:trHeight w:val="875"/>
        </w:trPr>
        <w:tc>
          <w:tcPr>
            <w:tcW w:w="2605" w:type="dxa"/>
            <w:gridSpan w:val="2"/>
            <w:vMerge w:val="restart"/>
            <w:vAlign w:val="bottom"/>
          </w:tcPr>
          <w:p w14:paraId="6ACBC8C0" w14:textId="77777777" w:rsidR="002A71AA" w:rsidRPr="00A20A4A" w:rsidRDefault="002A71AA" w:rsidP="00C65615">
            <w:pPr>
              <w:adjustRightInd w:val="0"/>
              <w:spacing w:line="360" w:lineRule="auto"/>
              <w:ind w:left="60" w:right="60"/>
              <w:contextualSpacing/>
              <w:jc w:val="center"/>
              <w:rPr>
                <w:color w:val="264A60"/>
                <w:sz w:val="24"/>
                <w:szCs w:val="24"/>
                <w:lang w:bidi="my-MM"/>
              </w:rPr>
            </w:pPr>
            <w:bookmarkStart w:id="62" w:name="_Hlk227167474"/>
            <w:bookmarkStart w:id="63" w:name="_Hlk227167507"/>
            <w:r w:rsidRPr="00A20A4A">
              <w:rPr>
                <w:color w:val="264A60"/>
                <w:sz w:val="24"/>
                <w:szCs w:val="24"/>
                <w:lang w:bidi="my-MM"/>
              </w:rPr>
              <w:t>Model</w:t>
            </w:r>
          </w:p>
        </w:tc>
        <w:tc>
          <w:tcPr>
            <w:tcW w:w="2221" w:type="dxa"/>
            <w:gridSpan w:val="2"/>
            <w:vAlign w:val="bottom"/>
          </w:tcPr>
          <w:p w14:paraId="26E15AB3"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Unstandardized Coefficients</w:t>
            </w:r>
          </w:p>
        </w:tc>
        <w:tc>
          <w:tcPr>
            <w:tcW w:w="1550" w:type="dxa"/>
            <w:vAlign w:val="bottom"/>
          </w:tcPr>
          <w:p w14:paraId="2E613CB3"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Standardized Coefficients</w:t>
            </w:r>
          </w:p>
        </w:tc>
        <w:tc>
          <w:tcPr>
            <w:tcW w:w="1081" w:type="dxa"/>
            <w:vMerge w:val="restart"/>
            <w:vAlign w:val="bottom"/>
          </w:tcPr>
          <w:p w14:paraId="6362774B"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t</w:t>
            </w:r>
          </w:p>
        </w:tc>
        <w:tc>
          <w:tcPr>
            <w:tcW w:w="1084" w:type="dxa"/>
            <w:vMerge w:val="restart"/>
            <w:vAlign w:val="bottom"/>
          </w:tcPr>
          <w:p w14:paraId="53875109"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Sig.</w:t>
            </w:r>
          </w:p>
        </w:tc>
      </w:tr>
      <w:tr w:rsidR="002A71AA" w:rsidRPr="00A20A4A" w14:paraId="0F3DF1B4" w14:textId="77777777" w:rsidTr="00620210">
        <w:trPr>
          <w:cantSplit/>
          <w:trHeight w:val="445"/>
        </w:trPr>
        <w:tc>
          <w:tcPr>
            <w:tcW w:w="2605" w:type="dxa"/>
            <w:gridSpan w:val="2"/>
            <w:vMerge/>
            <w:vAlign w:val="bottom"/>
          </w:tcPr>
          <w:p w14:paraId="773E73AD" w14:textId="77777777" w:rsidR="002A71AA" w:rsidRPr="00A20A4A" w:rsidRDefault="002A71AA" w:rsidP="00C65615">
            <w:pPr>
              <w:adjustRightInd w:val="0"/>
              <w:spacing w:line="360" w:lineRule="auto"/>
              <w:contextualSpacing/>
              <w:rPr>
                <w:color w:val="264A60"/>
                <w:sz w:val="24"/>
                <w:szCs w:val="24"/>
                <w:lang w:bidi="my-MM"/>
              </w:rPr>
            </w:pPr>
          </w:p>
        </w:tc>
        <w:tc>
          <w:tcPr>
            <w:tcW w:w="816" w:type="dxa"/>
            <w:vAlign w:val="bottom"/>
          </w:tcPr>
          <w:p w14:paraId="31E8A331"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B</w:t>
            </w:r>
          </w:p>
        </w:tc>
        <w:tc>
          <w:tcPr>
            <w:tcW w:w="1405" w:type="dxa"/>
            <w:vAlign w:val="bottom"/>
          </w:tcPr>
          <w:p w14:paraId="44C965A5"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Std. Error</w:t>
            </w:r>
          </w:p>
        </w:tc>
        <w:tc>
          <w:tcPr>
            <w:tcW w:w="1550" w:type="dxa"/>
            <w:vAlign w:val="bottom"/>
          </w:tcPr>
          <w:p w14:paraId="7D4D326B"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Beta</w:t>
            </w:r>
          </w:p>
        </w:tc>
        <w:tc>
          <w:tcPr>
            <w:tcW w:w="1081" w:type="dxa"/>
            <w:vMerge/>
            <w:vAlign w:val="bottom"/>
          </w:tcPr>
          <w:p w14:paraId="15943E04" w14:textId="77777777" w:rsidR="002A71AA" w:rsidRPr="00A20A4A" w:rsidRDefault="002A71AA" w:rsidP="00C65615">
            <w:pPr>
              <w:adjustRightInd w:val="0"/>
              <w:spacing w:line="360" w:lineRule="auto"/>
              <w:contextualSpacing/>
              <w:rPr>
                <w:color w:val="264A60"/>
                <w:sz w:val="24"/>
                <w:szCs w:val="24"/>
                <w:lang w:bidi="my-MM"/>
              </w:rPr>
            </w:pPr>
          </w:p>
        </w:tc>
        <w:tc>
          <w:tcPr>
            <w:tcW w:w="1084" w:type="dxa"/>
            <w:vMerge/>
            <w:vAlign w:val="bottom"/>
          </w:tcPr>
          <w:p w14:paraId="731BDEC4" w14:textId="77777777" w:rsidR="002A71AA" w:rsidRPr="00A20A4A" w:rsidRDefault="002A71AA" w:rsidP="00C65615">
            <w:pPr>
              <w:adjustRightInd w:val="0"/>
              <w:spacing w:line="360" w:lineRule="auto"/>
              <w:contextualSpacing/>
              <w:rPr>
                <w:color w:val="264A60"/>
                <w:sz w:val="24"/>
                <w:szCs w:val="24"/>
                <w:lang w:bidi="my-MM"/>
              </w:rPr>
            </w:pPr>
          </w:p>
        </w:tc>
      </w:tr>
      <w:tr w:rsidR="002A71AA" w:rsidRPr="00A20A4A" w14:paraId="4A53D600" w14:textId="77777777" w:rsidTr="00620210">
        <w:trPr>
          <w:cantSplit/>
          <w:trHeight w:val="429"/>
        </w:trPr>
        <w:tc>
          <w:tcPr>
            <w:tcW w:w="265" w:type="dxa"/>
            <w:vMerge w:val="restart"/>
          </w:tcPr>
          <w:p w14:paraId="566E3A77"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1</w:t>
            </w:r>
          </w:p>
        </w:tc>
        <w:tc>
          <w:tcPr>
            <w:tcW w:w="2340" w:type="dxa"/>
          </w:tcPr>
          <w:p w14:paraId="5DC5CA49"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(Constant)</w:t>
            </w:r>
          </w:p>
        </w:tc>
        <w:tc>
          <w:tcPr>
            <w:tcW w:w="816" w:type="dxa"/>
          </w:tcPr>
          <w:p w14:paraId="07EE314F"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.706</w:t>
            </w:r>
          </w:p>
        </w:tc>
        <w:tc>
          <w:tcPr>
            <w:tcW w:w="1405" w:type="dxa"/>
          </w:tcPr>
          <w:p w14:paraId="57E64E8F"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.437</w:t>
            </w:r>
          </w:p>
        </w:tc>
        <w:tc>
          <w:tcPr>
            <w:tcW w:w="1550" w:type="dxa"/>
            <w:vAlign w:val="center"/>
          </w:tcPr>
          <w:p w14:paraId="396099E5" w14:textId="77777777" w:rsidR="002A71AA" w:rsidRPr="00A20A4A" w:rsidRDefault="002A71AA" w:rsidP="00C65615">
            <w:pPr>
              <w:adjustRightInd w:val="0"/>
              <w:spacing w:line="360" w:lineRule="auto"/>
              <w:contextualSpacing/>
              <w:rPr>
                <w:sz w:val="24"/>
                <w:szCs w:val="24"/>
                <w:lang w:bidi="my-MM"/>
              </w:rPr>
            </w:pPr>
          </w:p>
        </w:tc>
        <w:tc>
          <w:tcPr>
            <w:tcW w:w="1081" w:type="dxa"/>
          </w:tcPr>
          <w:p w14:paraId="49FCA6C8"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1.615</w:t>
            </w:r>
          </w:p>
        </w:tc>
        <w:tc>
          <w:tcPr>
            <w:tcW w:w="1084" w:type="dxa"/>
          </w:tcPr>
          <w:p w14:paraId="7C971028"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.113</w:t>
            </w:r>
          </w:p>
        </w:tc>
      </w:tr>
      <w:tr w:rsidR="002A71AA" w:rsidRPr="00A20A4A" w14:paraId="41BD7B0C" w14:textId="77777777" w:rsidTr="00620210">
        <w:trPr>
          <w:cantSplit/>
          <w:trHeight w:val="215"/>
        </w:trPr>
        <w:tc>
          <w:tcPr>
            <w:tcW w:w="265" w:type="dxa"/>
            <w:vMerge/>
          </w:tcPr>
          <w:p w14:paraId="0D45A76D" w14:textId="77777777" w:rsidR="002A71AA" w:rsidRPr="00A20A4A" w:rsidRDefault="002A71AA" w:rsidP="00C65615">
            <w:pPr>
              <w:adjustRightInd w:val="0"/>
              <w:spacing w:line="360" w:lineRule="auto"/>
              <w:contextualSpacing/>
              <w:rPr>
                <w:color w:val="010205"/>
                <w:sz w:val="24"/>
                <w:szCs w:val="24"/>
                <w:lang w:bidi="my-MM"/>
              </w:rPr>
            </w:pPr>
          </w:p>
        </w:tc>
        <w:tc>
          <w:tcPr>
            <w:tcW w:w="2340" w:type="dxa"/>
          </w:tcPr>
          <w:p w14:paraId="4434C9E1" w14:textId="18EFD07E"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Work-Life Balance</w:t>
            </w:r>
          </w:p>
        </w:tc>
        <w:tc>
          <w:tcPr>
            <w:tcW w:w="816" w:type="dxa"/>
          </w:tcPr>
          <w:p w14:paraId="383188F1"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.450</w:t>
            </w:r>
          </w:p>
        </w:tc>
        <w:tc>
          <w:tcPr>
            <w:tcW w:w="1405" w:type="dxa"/>
          </w:tcPr>
          <w:p w14:paraId="5F5F54F9"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.162</w:t>
            </w:r>
          </w:p>
        </w:tc>
        <w:tc>
          <w:tcPr>
            <w:tcW w:w="1550" w:type="dxa"/>
          </w:tcPr>
          <w:p w14:paraId="674BC2F9"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.497</w:t>
            </w:r>
          </w:p>
        </w:tc>
        <w:tc>
          <w:tcPr>
            <w:tcW w:w="1081" w:type="dxa"/>
          </w:tcPr>
          <w:p w14:paraId="6083C796"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2.774</w:t>
            </w:r>
          </w:p>
        </w:tc>
        <w:tc>
          <w:tcPr>
            <w:tcW w:w="1084" w:type="dxa"/>
          </w:tcPr>
          <w:p w14:paraId="3A8CAC5F"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.008</w:t>
            </w:r>
          </w:p>
        </w:tc>
      </w:tr>
      <w:tr w:rsidR="002A71AA" w:rsidRPr="00A20A4A" w14:paraId="5674FDCA" w14:textId="77777777" w:rsidTr="00620210">
        <w:trPr>
          <w:cantSplit/>
          <w:trHeight w:val="461"/>
        </w:trPr>
        <w:tc>
          <w:tcPr>
            <w:tcW w:w="265" w:type="dxa"/>
            <w:vMerge/>
          </w:tcPr>
          <w:p w14:paraId="1D266097" w14:textId="77777777" w:rsidR="002A71AA" w:rsidRPr="00A20A4A" w:rsidRDefault="002A71AA" w:rsidP="00C65615">
            <w:pPr>
              <w:adjustRightInd w:val="0"/>
              <w:spacing w:line="360" w:lineRule="auto"/>
              <w:contextualSpacing/>
              <w:rPr>
                <w:color w:val="010205"/>
                <w:sz w:val="24"/>
                <w:szCs w:val="24"/>
                <w:lang w:bidi="my-MM"/>
              </w:rPr>
            </w:pPr>
          </w:p>
        </w:tc>
        <w:tc>
          <w:tcPr>
            <w:tcW w:w="2340" w:type="dxa"/>
          </w:tcPr>
          <w:p w14:paraId="6454438A" w14:textId="2E0CE269"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Personality</w:t>
            </w:r>
          </w:p>
        </w:tc>
        <w:tc>
          <w:tcPr>
            <w:tcW w:w="816" w:type="dxa"/>
          </w:tcPr>
          <w:p w14:paraId="0FAFF84D"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-.016</w:t>
            </w:r>
          </w:p>
        </w:tc>
        <w:tc>
          <w:tcPr>
            <w:tcW w:w="1405" w:type="dxa"/>
          </w:tcPr>
          <w:p w14:paraId="6CD55C6A"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.186</w:t>
            </w:r>
          </w:p>
        </w:tc>
        <w:tc>
          <w:tcPr>
            <w:tcW w:w="1550" w:type="dxa"/>
          </w:tcPr>
          <w:p w14:paraId="5047426C"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-.016</w:t>
            </w:r>
          </w:p>
        </w:tc>
        <w:tc>
          <w:tcPr>
            <w:tcW w:w="1081" w:type="dxa"/>
          </w:tcPr>
          <w:p w14:paraId="58CC0312"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-.087</w:t>
            </w:r>
          </w:p>
        </w:tc>
        <w:tc>
          <w:tcPr>
            <w:tcW w:w="1084" w:type="dxa"/>
          </w:tcPr>
          <w:p w14:paraId="259EC193"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.931</w:t>
            </w:r>
          </w:p>
        </w:tc>
      </w:tr>
      <w:tr w:rsidR="002A71AA" w:rsidRPr="00A20A4A" w14:paraId="578396A1" w14:textId="77777777" w:rsidTr="00620210">
        <w:trPr>
          <w:cantSplit/>
          <w:trHeight w:val="70"/>
        </w:trPr>
        <w:tc>
          <w:tcPr>
            <w:tcW w:w="265" w:type="dxa"/>
            <w:vMerge/>
            <w:tcBorders>
              <w:bottom w:val="single" w:sz="4" w:space="0" w:color="auto"/>
            </w:tcBorders>
          </w:tcPr>
          <w:p w14:paraId="613922F8" w14:textId="77777777" w:rsidR="002A71AA" w:rsidRPr="00A20A4A" w:rsidRDefault="002A71AA" w:rsidP="00C65615">
            <w:pPr>
              <w:adjustRightInd w:val="0"/>
              <w:spacing w:line="360" w:lineRule="auto"/>
              <w:contextualSpacing/>
              <w:rPr>
                <w:color w:val="010205"/>
                <w:sz w:val="24"/>
                <w:szCs w:val="24"/>
                <w:lang w:bidi="my-MM"/>
              </w:rPr>
            </w:pPr>
          </w:p>
        </w:tc>
        <w:tc>
          <w:tcPr>
            <w:tcW w:w="2340" w:type="dxa"/>
            <w:tcBorders>
              <w:bottom w:val="single" w:sz="4" w:space="0" w:color="auto"/>
            </w:tcBorders>
          </w:tcPr>
          <w:p w14:paraId="67FF7635" w14:textId="0A6C9C8C"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Emotional Intelligen</w:t>
            </w:r>
            <w:r w:rsidR="008A5F0B" w:rsidRPr="00A20A4A">
              <w:rPr>
                <w:color w:val="264A60"/>
                <w:sz w:val="24"/>
                <w:szCs w:val="24"/>
                <w:lang w:bidi="my-MM"/>
              </w:rPr>
              <w:t>ce</w:t>
            </w:r>
          </w:p>
        </w:tc>
        <w:tc>
          <w:tcPr>
            <w:tcW w:w="816" w:type="dxa"/>
            <w:tcBorders>
              <w:bottom w:val="single" w:sz="4" w:space="0" w:color="auto"/>
            </w:tcBorders>
          </w:tcPr>
          <w:p w14:paraId="4E66C198"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.355</w:t>
            </w:r>
          </w:p>
        </w:tc>
        <w:tc>
          <w:tcPr>
            <w:tcW w:w="1405" w:type="dxa"/>
            <w:tcBorders>
              <w:bottom w:val="single" w:sz="4" w:space="0" w:color="auto"/>
            </w:tcBorders>
          </w:tcPr>
          <w:p w14:paraId="571DC51A"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.147</w:t>
            </w:r>
          </w:p>
        </w:tc>
        <w:tc>
          <w:tcPr>
            <w:tcW w:w="1550" w:type="dxa"/>
            <w:tcBorders>
              <w:bottom w:val="single" w:sz="4" w:space="0" w:color="auto"/>
            </w:tcBorders>
          </w:tcPr>
          <w:p w14:paraId="2C1F4AF7"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.325</w:t>
            </w:r>
          </w:p>
        </w:tc>
        <w:tc>
          <w:tcPr>
            <w:tcW w:w="1081" w:type="dxa"/>
            <w:tcBorders>
              <w:bottom w:val="single" w:sz="4" w:space="0" w:color="auto"/>
            </w:tcBorders>
          </w:tcPr>
          <w:p w14:paraId="478BBB60"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2.415</w:t>
            </w:r>
          </w:p>
        </w:tc>
        <w:tc>
          <w:tcPr>
            <w:tcW w:w="1084" w:type="dxa"/>
            <w:tcBorders>
              <w:bottom w:val="single" w:sz="4" w:space="0" w:color="auto"/>
            </w:tcBorders>
          </w:tcPr>
          <w:p w14:paraId="56A01CF4"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.020</w:t>
            </w:r>
          </w:p>
        </w:tc>
      </w:tr>
      <w:tr w:rsidR="002A71AA" w:rsidRPr="00620210" w14:paraId="3B90563B" w14:textId="77777777" w:rsidTr="00620210">
        <w:trPr>
          <w:cantSplit/>
          <w:trHeight w:val="70"/>
        </w:trPr>
        <w:tc>
          <w:tcPr>
            <w:tcW w:w="8541" w:type="dxa"/>
            <w:gridSpan w:val="7"/>
            <w:tcBorders>
              <w:top w:val="single" w:sz="4" w:space="0" w:color="auto"/>
              <w:left w:val="nil"/>
              <w:bottom w:val="nil"/>
              <w:right w:val="nil"/>
            </w:tcBorders>
          </w:tcPr>
          <w:p w14:paraId="6E367E18" w14:textId="04751EF9" w:rsidR="002A71AA" w:rsidRPr="00620210" w:rsidRDefault="002A71AA" w:rsidP="00C65615">
            <w:pPr>
              <w:adjustRightInd w:val="0"/>
              <w:spacing w:line="360" w:lineRule="auto"/>
              <w:ind w:left="60" w:right="60"/>
              <w:contextualSpacing/>
              <w:rPr>
                <w:color w:val="010205"/>
                <w:sz w:val="20"/>
                <w:szCs w:val="20"/>
                <w:lang w:bidi="my-MM"/>
              </w:rPr>
            </w:pPr>
            <w:r w:rsidRPr="00620210">
              <w:rPr>
                <w:color w:val="010205"/>
                <w:sz w:val="20"/>
                <w:szCs w:val="20"/>
                <w:lang w:bidi="my-MM"/>
              </w:rPr>
              <w:t>a. Dependent Variable: Women Leadership</w:t>
            </w:r>
          </w:p>
        </w:tc>
      </w:tr>
    </w:tbl>
    <w:bookmarkEnd w:id="62"/>
    <w:p w14:paraId="1C31DBA0" w14:textId="3ADBFB2D" w:rsidR="002A71AA" w:rsidRPr="00620210" w:rsidRDefault="002A71AA" w:rsidP="00C65615">
      <w:pPr>
        <w:spacing w:line="360" w:lineRule="auto"/>
        <w:contextualSpacing/>
        <w:rPr>
          <w:bCs/>
          <w:sz w:val="20"/>
          <w:szCs w:val="20"/>
          <w:lang w:bidi="my-MM"/>
        </w:rPr>
      </w:pPr>
      <w:r w:rsidRPr="00620210">
        <w:rPr>
          <w:bCs/>
          <w:sz w:val="20"/>
          <w:szCs w:val="20"/>
          <w:lang w:bidi="my-MM"/>
        </w:rPr>
        <w:t>Source: Survey Data (</w:t>
      </w:r>
      <w:r w:rsidR="00575569" w:rsidRPr="00620210">
        <w:rPr>
          <w:bCs/>
          <w:sz w:val="20"/>
          <w:szCs w:val="20"/>
          <w:lang w:bidi="my-MM"/>
        </w:rPr>
        <w:t>March</w:t>
      </w:r>
      <w:r w:rsidRPr="00620210">
        <w:rPr>
          <w:bCs/>
          <w:sz w:val="20"/>
          <w:szCs w:val="20"/>
          <w:lang w:bidi="my-MM"/>
        </w:rPr>
        <w:t xml:space="preserve"> 2026)</w:t>
      </w:r>
    </w:p>
    <w:bookmarkEnd w:id="63"/>
    <w:p w14:paraId="4D270093" w14:textId="77777777" w:rsidR="00620210" w:rsidRDefault="00620210" w:rsidP="00C65615">
      <w:pPr>
        <w:adjustRightInd w:val="0"/>
        <w:spacing w:line="360" w:lineRule="auto"/>
        <w:contextualSpacing/>
        <w:rPr>
          <w:sz w:val="24"/>
          <w:szCs w:val="24"/>
          <w:lang w:bidi="my-MM"/>
        </w:rPr>
      </w:pPr>
    </w:p>
    <w:p w14:paraId="2B48E47C" w14:textId="1C1E3013" w:rsidR="002A71AA" w:rsidRPr="00A20A4A" w:rsidRDefault="002A71AA" w:rsidP="00C65615">
      <w:pPr>
        <w:adjustRightInd w:val="0"/>
        <w:spacing w:line="360" w:lineRule="auto"/>
        <w:contextualSpacing/>
        <w:rPr>
          <w:sz w:val="24"/>
          <w:szCs w:val="24"/>
          <w:lang w:bidi="my-MM"/>
        </w:rPr>
      </w:pPr>
      <w:r w:rsidRPr="00A20A4A">
        <w:rPr>
          <w:sz w:val="24"/>
          <w:szCs w:val="24"/>
          <w:lang w:bidi="my-MM"/>
        </w:rPr>
        <w:t>Women Leadership = .706 + .450 Work-Life Balance + .355 Emotional Intelligen</w:t>
      </w:r>
      <w:r w:rsidR="008A5F0B" w:rsidRPr="00A20A4A">
        <w:rPr>
          <w:sz w:val="24"/>
          <w:szCs w:val="24"/>
          <w:lang w:bidi="my-MM"/>
        </w:rPr>
        <w:t>ce</w:t>
      </w:r>
    </w:p>
    <w:p w14:paraId="00D16CD7" w14:textId="7F648B9C" w:rsidR="00953481" w:rsidRPr="00A20A4A" w:rsidRDefault="00953481" w:rsidP="00C65615">
      <w:pPr>
        <w:pStyle w:val="NormalWeb"/>
        <w:spacing w:before="0" w:beforeAutospacing="0" w:after="0" w:afterAutospacing="0" w:line="360" w:lineRule="auto"/>
        <w:ind w:firstLine="720"/>
        <w:contextualSpacing/>
        <w:jc w:val="both"/>
      </w:pPr>
      <w:r w:rsidRPr="00A20A4A">
        <w:t xml:space="preserve">Table </w:t>
      </w:r>
      <w:r w:rsidR="008A5F0B" w:rsidRPr="00A20A4A">
        <w:t>(</w:t>
      </w:r>
      <w:r w:rsidRPr="00A20A4A">
        <w:t>4.1</w:t>
      </w:r>
      <w:r w:rsidR="007F2A17">
        <w:t>6</w:t>
      </w:r>
      <w:r w:rsidR="008A5F0B" w:rsidRPr="00A20A4A">
        <w:t>)</w:t>
      </w:r>
      <w:r w:rsidRPr="00A20A4A">
        <w:t xml:space="preserve"> presents the regression coefficients for the influencing factors on women leadership at Andaman Seaview Hotel. The results indicate that work–life balance and emotional intelligence have a positive and statistically significant impact on women leadership, while personality does not show a significant effect.</w:t>
      </w:r>
    </w:p>
    <w:p w14:paraId="7D491B37" w14:textId="09ECDE8F" w:rsidR="00953481" w:rsidRPr="00A20A4A" w:rsidRDefault="00953481" w:rsidP="00C65615">
      <w:pPr>
        <w:pStyle w:val="NormalWeb"/>
        <w:spacing w:before="0" w:beforeAutospacing="0" w:after="0" w:afterAutospacing="0" w:line="360" w:lineRule="auto"/>
        <w:ind w:firstLine="720"/>
        <w:contextualSpacing/>
        <w:jc w:val="both"/>
      </w:pPr>
      <w:r w:rsidRPr="00A20A4A">
        <w:t>Work-life balance has a significant positive effect on women leadership (B = 0.450, Sig. = 0.008), indicating that better balance between work and personal life enhances leadership effectiveness. Emotional intelligence also shows a significant positive influence (B = 0.355, Sig. = 0.020), suggesting that leaders with higher emotional awareness and control are more effective in their roles.</w:t>
      </w:r>
    </w:p>
    <w:p w14:paraId="14466D85" w14:textId="09FA0925" w:rsidR="00953481" w:rsidRPr="00A20A4A" w:rsidRDefault="00953481" w:rsidP="00C65615">
      <w:pPr>
        <w:pStyle w:val="NormalWeb"/>
        <w:spacing w:before="0" w:beforeAutospacing="0" w:after="0" w:afterAutospacing="0" w:line="360" w:lineRule="auto"/>
        <w:ind w:firstLine="720"/>
        <w:contextualSpacing/>
        <w:jc w:val="both"/>
      </w:pPr>
      <w:r w:rsidRPr="00A20A4A">
        <w:t>On the other hand, personality has a negative but insignificant effect (B = -0.016, Sig. = 0.931), indicating that it does not significantly contribute to women leadership in this model.</w:t>
      </w:r>
      <w:r w:rsidR="008A5F0B" w:rsidRPr="00A20A4A">
        <w:t xml:space="preserve"> </w:t>
      </w:r>
      <w:r w:rsidRPr="00A20A4A">
        <w:t>The standardized coefficients (Beta) show that work–life balance (Beta = 0.497) is the most influential factor, followed by emotional intelligence (Beta = 0.325).</w:t>
      </w:r>
    </w:p>
    <w:p w14:paraId="6CE44415" w14:textId="77777777" w:rsidR="00953481" w:rsidRPr="00A20A4A" w:rsidRDefault="00953481" w:rsidP="00C65615">
      <w:pPr>
        <w:pStyle w:val="NormalWeb"/>
        <w:spacing w:before="0" w:beforeAutospacing="0" w:after="0" w:afterAutospacing="0" w:line="360" w:lineRule="auto"/>
        <w:ind w:firstLine="720"/>
        <w:contextualSpacing/>
        <w:jc w:val="both"/>
      </w:pPr>
      <w:r w:rsidRPr="00A20A4A">
        <w:t>Overall, the findings suggest that improving work–life balance and emotional intelligence can significantly enhance women leadership at Andaman Seaview Hotel, while personality does not appear to be a determining factor in this context.</w:t>
      </w:r>
    </w:p>
    <w:p w14:paraId="07A1F021" w14:textId="77777777" w:rsidR="000122E4" w:rsidRDefault="000122E4" w:rsidP="00C65615">
      <w:pPr>
        <w:adjustRightInd w:val="0"/>
        <w:spacing w:line="360" w:lineRule="auto"/>
        <w:contextualSpacing/>
        <w:jc w:val="both"/>
        <w:rPr>
          <w:sz w:val="24"/>
          <w:szCs w:val="24"/>
          <w:lang w:bidi="my-MM"/>
        </w:rPr>
      </w:pPr>
    </w:p>
    <w:p w14:paraId="72392326" w14:textId="77777777" w:rsidR="00F33BEC" w:rsidRDefault="00F33BEC" w:rsidP="00C65615">
      <w:pPr>
        <w:adjustRightInd w:val="0"/>
        <w:spacing w:line="360" w:lineRule="auto"/>
        <w:contextualSpacing/>
        <w:jc w:val="both"/>
        <w:rPr>
          <w:sz w:val="24"/>
          <w:szCs w:val="24"/>
          <w:lang w:bidi="my-MM"/>
        </w:rPr>
      </w:pPr>
    </w:p>
    <w:p w14:paraId="3067B560" w14:textId="77777777" w:rsidR="00F33BEC" w:rsidRDefault="00F33BEC" w:rsidP="00C65615">
      <w:pPr>
        <w:adjustRightInd w:val="0"/>
        <w:spacing w:line="360" w:lineRule="auto"/>
        <w:contextualSpacing/>
        <w:jc w:val="both"/>
        <w:rPr>
          <w:sz w:val="24"/>
          <w:szCs w:val="24"/>
          <w:lang w:bidi="my-MM"/>
        </w:rPr>
      </w:pPr>
    </w:p>
    <w:p w14:paraId="7ED6C491" w14:textId="77777777" w:rsidR="00F33BEC" w:rsidRPr="00A20A4A" w:rsidRDefault="00F33BEC" w:rsidP="00C65615">
      <w:pPr>
        <w:adjustRightInd w:val="0"/>
        <w:spacing w:line="360" w:lineRule="auto"/>
        <w:contextualSpacing/>
        <w:jc w:val="both"/>
        <w:rPr>
          <w:sz w:val="24"/>
          <w:szCs w:val="24"/>
          <w:lang w:bidi="my-MM"/>
        </w:rPr>
      </w:pPr>
    </w:p>
    <w:p w14:paraId="4D4D7AC5" w14:textId="587EAC66" w:rsidR="002A71AA" w:rsidRPr="00A20A4A" w:rsidRDefault="002A71AA" w:rsidP="00C65615">
      <w:pPr>
        <w:pStyle w:val="Heading2"/>
        <w:spacing w:line="360" w:lineRule="auto"/>
        <w:ind w:left="720" w:hanging="720"/>
        <w:contextualSpacing/>
        <w:rPr>
          <w:sz w:val="24"/>
          <w:szCs w:val="24"/>
          <w:lang w:bidi="my-MM"/>
        </w:rPr>
      </w:pPr>
      <w:bookmarkStart w:id="64" w:name="_Toc227331881"/>
      <w:r w:rsidRPr="00A20A4A">
        <w:rPr>
          <w:sz w:val="24"/>
          <w:szCs w:val="24"/>
          <w:lang w:bidi="my-MM"/>
        </w:rPr>
        <w:lastRenderedPageBreak/>
        <w:t>4.5</w:t>
      </w:r>
      <w:r w:rsidR="000122E4" w:rsidRPr="00A20A4A">
        <w:rPr>
          <w:sz w:val="24"/>
          <w:szCs w:val="24"/>
          <w:lang w:bidi="my-MM"/>
        </w:rPr>
        <w:t xml:space="preserve"> </w:t>
      </w:r>
      <w:r w:rsidR="00620210">
        <w:rPr>
          <w:sz w:val="24"/>
          <w:szCs w:val="24"/>
          <w:lang w:bidi="my-MM"/>
        </w:rPr>
        <w:tab/>
      </w:r>
      <w:r w:rsidRPr="00A20A4A">
        <w:rPr>
          <w:sz w:val="24"/>
          <w:szCs w:val="24"/>
          <w:lang w:bidi="my-MM"/>
        </w:rPr>
        <w:t>Linear Regression</w:t>
      </w:r>
      <w:r w:rsidR="00090630" w:rsidRPr="00A20A4A">
        <w:rPr>
          <w:sz w:val="24"/>
          <w:szCs w:val="24"/>
          <w:lang w:bidi="my-MM"/>
        </w:rPr>
        <w:t xml:space="preserve"> Analysis of Women Leadership on Organizational </w:t>
      </w:r>
      <w:r w:rsidR="000122E4" w:rsidRPr="00A20A4A">
        <w:rPr>
          <w:sz w:val="24"/>
          <w:szCs w:val="24"/>
          <w:lang w:bidi="my-MM"/>
        </w:rPr>
        <w:t xml:space="preserve">             </w:t>
      </w:r>
      <w:r w:rsidR="00090630" w:rsidRPr="00A20A4A">
        <w:rPr>
          <w:sz w:val="24"/>
          <w:szCs w:val="24"/>
          <w:lang w:bidi="my-MM"/>
        </w:rPr>
        <w:t>Performance</w:t>
      </w:r>
      <w:bookmarkEnd w:id="64"/>
    </w:p>
    <w:p w14:paraId="774FCD49" w14:textId="4BC0C571" w:rsidR="000122E4" w:rsidRPr="00A20A4A" w:rsidRDefault="000122E4" w:rsidP="00C65615">
      <w:pPr>
        <w:pStyle w:val="NormalWeb"/>
        <w:spacing w:before="0" w:beforeAutospacing="0" w:after="0" w:afterAutospacing="0" w:line="360" w:lineRule="auto"/>
        <w:ind w:firstLine="720"/>
        <w:contextualSpacing/>
        <w:jc w:val="both"/>
      </w:pPr>
      <w:r w:rsidRPr="00A20A4A">
        <w:t xml:space="preserve">Linear regression analysis </w:t>
      </w:r>
      <w:r w:rsidR="00E200A0" w:rsidRPr="00A20A4A">
        <w:t>i</w:t>
      </w:r>
      <w:r w:rsidRPr="00A20A4A">
        <w:t>s conducted to examine the impact of women leadership on organizational performance at Andaman Seaview Hotel. The purpose of this analysis is to determine whether women leadership significantly influences organizational performance and to measure the strength and direction of this relationship.</w:t>
      </w:r>
      <w:r w:rsidR="00D23CA0" w:rsidRPr="00A20A4A">
        <w:t xml:space="preserve"> </w:t>
      </w:r>
      <w:r w:rsidRPr="00A20A4A">
        <w:t xml:space="preserve">The regression model considers women leadership as the independent variable and organizational performance as the dependent variable. </w:t>
      </w:r>
    </w:p>
    <w:p w14:paraId="285C8001" w14:textId="77777777" w:rsidR="000122E4" w:rsidRPr="00A20A4A" w:rsidRDefault="000122E4" w:rsidP="00C65615">
      <w:pPr>
        <w:adjustRightInd w:val="0"/>
        <w:spacing w:line="360" w:lineRule="auto"/>
        <w:contextualSpacing/>
        <w:jc w:val="center"/>
        <w:rPr>
          <w:b/>
          <w:bCs/>
          <w:sz w:val="24"/>
          <w:szCs w:val="24"/>
          <w:lang w:bidi="my-MM"/>
        </w:rPr>
      </w:pPr>
    </w:p>
    <w:p w14:paraId="306BABB6" w14:textId="32E5CE72" w:rsidR="002A71AA" w:rsidRPr="00A20A4A" w:rsidRDefault="00090630" w:rsidP="00C65615">
      <w:pPr>
        <w:adjustRightInd w:val="0"/>
        <w:spacing w:line="360" w:lineRule="auto"/>
        <w:contextualSpacing/>
        <w:jc w:val="center"/>
        <w:rPr>
          <w:b/>
          <w:bCs/>
          <w:sz w:val="24"/>
          <w:szCs w:val="24"/>
          <w:lang w:bidi="my-MM"/>
        </w:rPr>
      </w:pPr>
      <w:bookmarkStart w:id="65" w:name="_Hlk227167578"/>
      <w:r w:rsidRPr="00A20A4A">
        <w:rPr>
          <w:b/>
          <w:bCs/>
          <w:sz w:val="24"/>
          <w:szCs w:val="24"/>
          <w:lang w:bidi="my-MM"/>
        </w:rPr>
        <w:t>Table (4.1</w:t>
      </w:r>
      <w:r w:rsidR="00443542">
        <w:rPr>
          <w:b/>
          <w:bCs/>
          <w:sz w:val="24"/>
          <w:szCs w:val="24"/>
          <w:lang w:bidi="my-MM"/>
        </w:rPr>
        <w:t>7</w:t>
      </w:r>
      <w:r w:rsidRPr="00A20A4A">
        <w:rPr>
          <w:b/>
          <w:bCs/>
          <w:sz w:val="24"/>
          <w:szCs w:val="24"/>
          <w:lang w:bidi="my-MM"/>
        </w:rPr>
        <w:t>) Model Summary</w:t>
      </w:r>
    </w:p>
    <w:tbl>
      <w:tblPr>
        <w:tblW w:w="85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5"/>
        <w:gridCol w:w="810"/>
        <w:gridCol w:w="1170"/>
        <w:gridCol w:w="2970"/>
        <w:gridCol w:w="2837"/>
      </w:tblGrid>
      <w:tr w:rsidR="002A71AA" w:rsidRPr="00A20A4A" w14:paraId="4908DE32" w14:textId="77777777" w:rsidTr="00620210">
        <w:trPr>
          <w:cantSplit/>
          <w:trHeight w:val="107"/>
        </w:trPr>
        <w:tc>
          <w:tcPr>
            <w:tcW w:w="805" w:type="dxa"/>
            <w:vAlign w:val="bottom"/>
          </w:tcPr>
          <w:p w14:paraId="08F1233A"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Model</w:t>
            </w:r>
          </w:p>
        </w:tc>
        <w:tc>
          <w:tcPr>
            <w:tcW w:w="810" w:type="dxa"/>
            <w:vAlign w:val="bottom"/>
          </w:tcPr>
          <w:p w14:paraId="25E10C90"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R</w:t>
            </w:r>
          </w:p>
        </w:tc>
        <w:tc>
          <w:tcPr>
            <w:tcW w:w="1170" w:type="dxa"/>
            <w:vAlign w:val="bottom"/>
          </w:tcPr>
          <w:p w14:paraId="45ABB565"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R Square</w:t>
            </w:r>
          </w:p>
        </w:tc>
        <w:tc>
          <w:tcPr>
            <w:tcW w:w="2970" w:type="dxa"/>
            <w:vAlign w:val="bottom"/>
          </w:tcPr>
          <w:p w14:paraId="675ACFA9"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Adjusted R Square</w:t>
            </w:r>
          </w:p>
        </w:tc>
        <w:tc>
          <w:tcPr>
            <w:tcW w:w="2837" w:type="dxa"/>
            <w:vAlign w:val="bottom"/>
          </w:tcPr>
          <w:p w14:paraId="21DD7CC9"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Std. Error of the Estimate</w:t>
            </w:r>
          </w:p>
        </w:tc>
      </w:tr>
      <w:tr w:rsidR="002A71AA" w:rsidRPr="00A20A4A" w14:paraId="53B58BFE" w14:textId="77777777" w:rsidTr="00620210">
        <w:trPr>
          <w:cantSplit/>
          <w:trHeight w:val="314"/>
        </w:trPr>
        <w:tc>
          <w:tcPr>
            <w:tcW w:w="805" w:type="dxa"/>
            <w:tcBorders>
              <w:bottom w:val="single" w:sz="4" w:space="0" w:color="auto"/>
            </w:tcBorders>
          </w:tcPr>
          <w:p w14:paraId="74410053"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1</w:t>
            </w:r>
          </w:p>
        </w:tc>
        <w:tc>
          <w:tcPr>
            <w:tcW w:w="810" w:type="dxa"/>
            <w:tcBorders>
              <w:bottom w:val="single" w:sz="4" w:space="0" w:color="auto"/>
            </w:tcBorders>
          </w:tcPr>
          <w:p w14:paraId="7CB65A06"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.718</w:t>
            </w:r>
            <w:r w:rsidRPr="00A20A4A">
              <w:rPr>
                <w:color w:val="010205"/>
                <w:sz w:val="24"/>
                <w:szCs w:val="24"/>
                <w:vertAlign w:val="superscript"/>
                <w:lang w:bidi="my-MM"/>
              </w:rPr>
              <w:t>a</w:t>
            </w:r>
          </w:p>
        </w:tc>
        <w:tc>
          <w:tcPr>
            <w:tcW w:w="1170" w:type="dxa"/>
            <w:tcBorders>
              <w:bottom w:val="single" w:sz="4" w:space="0" w:color="auto"/>
            </w:tcBorders>
          </w:tcPr>
          <w:p w14:paraId="7AA88B57"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.515</w:t>
            </w:r>
          </w:p>
        </w:tc>
        <w:tc>
          <w:tcPr>
            <w:tcW w:w="2970" w:type="dxa"/>
            <w:tcBorders>
              <w:bottom w:val="single" w:sz="4" w:space="0" w:color="auto"/>
            </w:tcBorders>
          </w:tcPr>
          <w:p w14:paraId="2EF68FDA"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.505</w:t>
            </w:r>
          </w:p>
        </w:tc>
        <w:tc>
          <w:tcPr>
            <w:tcW w:w="2837" w:type="dxa"/>
            <w:tcBorders>
              <w:bottom w:val="single" w:sz="4" w:space="0" w:color="auto"/>
            </w:tcBorders>
          </w:tcPr>
          <w:p w14:paraId="43F972CA" w14:textId="77777777" w:rsidR="002A71AA" w:rsidRPr="00A20A4A" w:rsidRDefault="002A71AA" w:rsidP="00C65615">
            <w:pPr>
              <w:adjustRightInd w:val="0"/>
              <w:spacing w:line="360" w:lineRule="auto"/>
              <w:ind w:left="60" w:right="60"/>
              <w:contextualSpacing/>
              <w:jc w:val="center"/>
              <w:rPr>
                <w:color w:val="010205"/>
                <w:sz w:val="24"/>
                <w:szCs w:val="24"/>
                <w:lang w:bidi="my-MM"/>
              </w:rPr>
            </w:pPr>
            <w:r w:rsidRPr="00A20A4A">
              <w:rPr>
                <w:color w:val="010205"/>
                <w:sz w:val="24"/>
                <w:szCs w:val="24"/>
                <w:lang w:bidi="my-MM"/>
              </w:rPr>
              <w:t>.43884</w:t>
            </w:r>
          </w:p>
        </w:tc>
      </w:tr>
      <w:tr w:rsidR="002A71AA" w:rsidRPr="00620210" w14:paraId="0460AD96" w14:textId="77777777" w:rsidTr="00620210">
        <w:trPr>
          <w:cantSplit/>
          <w:trHeight w:val="314"/>
        </w:trPr>
        <w:tc>
          <w:tcPr>
            <w:tcW w:w="8592" w:type="dxa"/>
            <w:gridSpan w:val="5"/>
            <w:tcBorders>
              <w:top w:val="single" w:sz="4" w:space="0" w:color="auto"/>
              <w:left w:val="nil"/>
              <w:bottom w:val="nil"/>
              <w:right w:val="nil"/>
            </w:tcBorders>
          </w:tcPr>
          <w:p w14:paraId="76C87C97" w14:textId="34921C04" w:rsidR="002A71AA" w:rsidRPr="00620210" w:rsidRDefault="002A71AA" w:rsidP="00C65615">
            <w:pPr>
              <w:adjustRightInd w:val="0"/>
              <w:spacing w:line="360" w:lineRule="auto"/>
              <w:ind w:left="60" w:right="60"/>
              <w:contextualSpacing/>
              <w:rPr>
                <w:color w:val="010205"/>
                <w:sz w:val="20"/>
                <w:szCs w:val="20"/>
                <w:lang w:bidi="my-MM"/>
              </w:rPr>
            </w:pPr>
            <w:r w:rsidRPr="00620210">
              <w:rPr>
                <w:color w:val="010205"/>
                <w:sz w:val="20"/>
                <w:szCs w:val="20"/>
                <w:lang w:bidi="my-MM"/>
              </w:rPr>
              <w:t>a. Predictors: (Constant), Women</w:t>
            </w:r>
            <w:r w:rsidR="00E200A0" w:rsidRPr="00620210">
              <w:rPr>
                <w:color w:val="010205"/>
                <w:sz w:val="20"/>
                <w:szCs w:val="20"/>
                <w:lang w:bidi="my-MM"/>
              </w:rPr>
              <w:t xml:space="preserve"> Leadership</w:t>
            </w:r>
          </w:p>
        </w:tc>
      </w:tr>
    </w:tbl>
    <w:bookmarkEnd w:id="65"/>
    <w:p w14:paraId="3AAF4D43" w14:textId="56BBF3C9" w:rsidR="00090630" w:rsidRPr="00620210" w:rsidRDefault="00090630" w:rsidP="00C65615">
      <w:pPr>
        <w:spacing w:line="360" w:lineRule="auto"/>
        <w:contextualSpacing/>
        <w:rPr>
          <w:bCs/>
          <w:sz w:val="20"/>
          <w:szCs w:val="20"/>
          <w:lang w:bidi="my-MM"/>
        </w:rPr>
      </w:pPr>
      <w:r w:rsidRPr="00620210">
        <w:rPr>
          <w:bCs/>
          <w:sz w:val="20"/>
          <w:szCs w:val="20"/>
          <w:lang w:bidi="my-MM"/>
        </w:rPr>
        <w:t>Source: Survey Data (</w:t>
      </w:r>
      <w:r w:rsidR="00575569" w:rsidRPr="00620210">
        <w:rPr>
          <w:bCs/>
          <w:sz w:val="20"/>
          <w:szCs w:val="20"/>
          <w:lang w:bidi="my-MM"/>
        </w:rPr>
        <w:t>March</w:t>
      </w:r>
      <w:r w:rsidR="00E200A0" w:rsidRPr="00620210">
        <w:rPr>
          <w:bCs/>
          <w:sz w:val="20"/>
          <w:szCs w:val="20"/>
          <w:lang w:bidi="my-MM"/>
        </w:rPr>
        <w:t>,</w:t>
      </w:r>
      <w:r w:rsidRPr="00620210">
        <w:rPr>
          <w:bCs/>
          <w:sz w:val="20"/>
          <w:szCs w:val="20"/>
          <w:lang w:bidi="my-MM"/>
        </w:rPr>
        <w:t xml:space="preserve"> 2026)</w:t>
      </w:r>
    </w:p>
    <w:p w14:paraId="0264DA2D" w14:textId="77777777" w:rsidR="00620210" w:rsidRDefault="00620210" w:rsidP="00C65615">
      <w:pPr>
        <w:pStyle w:val="NormalWeb"/>
        <w:spacing w:before="0" w:beforeAutospacing="0" w:after="0" w:afterAutospacing="0" w:line="360" w:lineRule="auto"/>
        <w:ind w:firstLine="720"/>
        <w:contextualSpacing/>
        <w:jc w:val="both"/>
      </w:pPr>
    </w:p>
    <w:p w14:paraId="5577F32B" w14:textId="77BB6A4D" w:rsidR="000122E4" w:rsidRPr="00A20A4A" w:rsidRDefault="000122E4" w:rsidP="00C65615">
      <w:pPr>
        <w:pStyle w:val="NormalWeb"/>
        <w:spacing w:before="0" w:beforeAutospacing="0" w:after="0" w:afterAutospacing="0" w:line="360" w:lineRule="auto"/>
        <w:ind w:firstLine="720"/>
        <w:contextualSpacing/>
        <w:jc w:val="both"/>
      </w:pPr>
      <w:r w:rsidRPr="00A20A4A">
        <w:t xml:space="preserve">Table </w:t>
      </w:r>
      <w:r w:rsidR="00E200A0" w:rsidRPr="00A20A4A">
        <w:t>(</w:t>
      </w:r>
      <w:r w:rsidRPr="00A20A4A">
        <w:t>4.1</w:t>
      </w:r>
      <w:r w:rsidR="00443542">
        <w:t>7</w:t>
      </w:r>
      <w:r w:rsidR="00E200A0" w:rsidRPr="00A20A4A">
        <w:t>)</w:t>
      </w:r>
      <w:r w:rsidRPr="00A20A4A">
        <w:t xml:space="preserve"> presents the model summary of the linear regression analysis examining the effect of women leadership on organizational performance at Andaman Seaview Hotel. The R value of 0.718 indicates a strong positive relationship between women leadership and organizational performance.</w:t>
      </w:r>
    </w:p>
    <w:p w14:paraId="75B8935B"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The R Square value of 0.515 shows that approximately 51.5% of the variation in organizational performance can be explained by women leadership. This suggests that women leadership plays a significant role in influencing organizational performance. The Adjusted R Square value of 0.505 further confirms that, after adjusting for the model, about 50.5% of the variance in organizational performance is explained by women leadership.</w:t>
      </w:r>
    </w:p>
    <w:p w14:paraId="44FA08FD"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The standard error of the estimate (0.43884) indicates the average deviation of the observed values from the predicted values, suggesting that the model has a reasonable level of accuracy.</w:t>
      </w:r>
    </w:p>
    <w:p w14:paraId="4737A05C"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Overall, the results demonstrate that women leadership has a strong explanatory power and contributes significantly to organizational performance at Andaman Seaview Hotel.</w:t>
      </w:r>
    </w:p>
    <w:p w14:paraId="0BF0095E" w14:textId="77777777" w:rsidR="002A71AA" w:rsidRPr="00A20A4A" w:rsidRDefault="002A71AA" w:rsidP="00C65615">
      <w:pPr>
        <w:adjustRightInd w:val="0"/>
        <w:spacing w:line="360" w:lineRule="auto"/>
        <w:contextualSpacing/>
        <w:jc w:val="both"/>
        <w:rPr>
          <w:sz w:val="24"/>
          <w:szCs w:val="24"/>
          <w:lang w:bidi="my-MM"/>
        </w:rPr>
      </w:pPr>
    </w:p>
    <w:p w14:paraId="3FE45C10" w14:textId="77777777" w:rsidR="00B36090" w:rsidRDefault="000122E4" w:rsidP="00C65615">
      <w:pPr>
        <w:adjustRightInd w:val="0"/>
        <w:spacing w:line="360" w:lineRule="auto"/>
        <w:contextualSpacing/>
        <w:rPr>
          <w:sz w:val="24"/>
          <w:szCs w:val="24"/>
          <w:lang w:bidi="my-MM"/>
        </w:rPr>
      </w:pPr>
      <w:r w:rsidRPr="00A20A4A">
        <w:rPr>
          <w:sz w:val="24"/>
          <w:szCs w:val="24"/>
          <w:lang w:bidi="my-MM"/>
        </w:rPr>
        <w:t xml:space="preserve">                                      </w:t>
      </w:r>
    </w:p>
    <w:p w14:paraId="1A530B0E" w14:textId="77777777" w:rsidR="00B36090" w:rsidRDefault="00B36090" w:rsidP="00C65615">
      <w:pPr>
        <w:spacing w:line="360" w:lineRule="auto"/>
        <w:contextualSpacing/>
        <w:rPr>
          <w:sz w:val="24"/>
          <w:szCs w:val="24"/>
          <w:lang w:bidi="my-MM"/>
        </w:rPr>
      </w:pPr>
      <w:r>
        <w:rPr>
          <w:sz w:val="24"/>
          <w:szCs w:val="24"/>
          <w:lang w:bidi="my-MM"/>
        </w:rPr>
        <w:br w:type="page"/>
      </w:r>
    </w:p>
    <w:p w14:paraId="6C6FE935" w14:textId="359674F2" w:rsidR="000122E4" w:rsidRPr="00A20A4A" w:rsidRDefault="00090630" w:rsidP="00C65615">
      <w:pPr>
        <w:adjustRightInd w:val="0"/>
        <w:spacing w:line="360" w:lineRule="auto"/>
        <w:contextualSpacing/>
        <w:jc w:val="center"/>
        <w:rPr>
          <w:b/>
          <w:bCs/>
          <w:sz w:val="24"/>
          <w:szCs w:val="24"/>
          <w:lang w:bidi="my-MM"/>
        </w:rPr>
      </w:pPr>
      <w:bookmarkStart w:id="66" w:name="_Hlk227167632"/>
      <w:r w:rsidRPr="00A20A4A">
        <w:rPr>
          <w:b/>
          <w:bCs/>
          <w:sz w:val="24"/>
          <w:szCs w:val="24"/>
          <w:lang w:bidi="my-MM"/>
        </w:rPr>
        <w:lastRenderedPageBreak/>
        <w:t>Table (4.1</w:t>
      </w:r>
      <w:r w:rsidR="00443542">
        <w:rPr>
          <w:b/>
          <w:bCs/>
          <w:sz w:val="24"/>
          <w:szCs w:val="24"/>
          <w:lang w:bidi="my-MM"/>
        </w:rPr>
        <w:t>8</w:t>
      </w:r>
      <w:r w:rsidRPr="00A20A4A">
        <w:rPr>
          <w:b/>
          <w:bCs/>
          <w:sz w:val="24"/>
          <w:szCs w:val="24"/>
          <w:lang w:bidi="my-MM"/>
        </w:rPr>
        <w:t>) ANOVA</w:t>
      </w:r>
    </w:p>
    <w:tbl>
      <w:tblPr>
        <w:tblW w:w="8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1440"/>
        <w:gridCol w:w="1965"/>
        <w:gridCol w:w="1105"/>
        <w:gridCol w:w="1519"/>
        <w:gridCol w:w="1105"/>
        <w:gridCol w:w="1109"/>
      </w:tblGrid>
      <w:tr w:rsidR="002A71AA" w:rsidRPr="00A20A4A" w14:paraId="26EBE93F" w14:textId="77777777" w:rsidTr="00B36090">
        <w:trPr>
          <w:cantSplit/>
          <w:trHeight w:val="107"/>
        </w:trPr>
        <w:tc>
          <w:tcPr>
            <w:tcW w:w="1795" w:type="dxa"/>
            <w:gridSpan w:val="2"/>
            <w:shd w:val="clear" w:color="auto" w:fill="FFFFFF"/>
            <w:vAlign w:val="bottom"/>
          </w:tcPr>
          <w:p w14:paraId="7D5D3B67"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Model</w:t>
            </w:r>
          </w:p>
        </w:tc>
        <w:tc>
          <w:tcPr>
            <w:tcW w:w="1965" w:type="dxa"/>
            <w:shd w:val="clear" w:color="auto" w:fill="FFFFFF"/>
            <w:vAlign w:val="bottom"/>
          </w:tcPr>
          <w:p w14:paraId="7CBCE55C"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Sum of Squares</w:t>
            </w:r>
          </w:p>
        </w:tc>
        <w:tc>
          <w:tcPr>
            <w:tcW w:w="1105" w:type="dxa"/>
            <w:shd w:val="clear" w:color="auto" w:fill="FFFFFF"/>
            <w:vAlign w:val="bottom"/>
          </w:tcPr>
          <w:p w14:paraId="75B7FFDE"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df</w:t>
            </w:r>
          </w:p>
        </w:tc>
        <w:tc>
          <w:tcPr>
            <w:tcW w:w="1519" w:type="dxa"/>
            <w:shd w:val="clear" w:color="auto" w:fill="FFFFFF"/>
            <w:vAlign w:val="bottom"/>
          </w:tcPr>
          <w:p w14:paraId="2EDFD4D2"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Mean Square</w:t>
            </w:r>
          </w:p>
        </w:tc>
        <w:tc>
          <w:tcPr>
            <w:tcW w:w="1105" w:type="dxa"/>
            <w:shd w:val="clear" w:color="auto" w:fill="FFFFFF"/>
            <w:vAlign w:val="bottom"/>
          </w:tcPr>
          <w:p w14:paraId="5BF448CA"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F</w:t>
            </w:r>
          </w:p>
        </w:tc>
        <w:tc>
          <w:tcPr>
            <w:tcW w:w="1109" w:type="dxa"/>
            <w:shd w:val="clear" w:color="auto" w:fill="FFFFFF"/>
            <w:vAlign w:val="bottom"/>
          </w:tcPr>
          <w:p w14:paraId="459958AE"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Sig.</w:t>
            </w:r>
          </w:p>
        </w:tc>
      </w:tr>
      <w:tr w:rsidR="002A71AA" w:rsidRPr="00A20A4A" w14:paraId="38F10ACA" w14:textId="77777777" w:rsidTr="00B36090">
        <w:trPr>
          <w:cantSplit/>
          <w:trHeight w:val="411"/>
        </w:trPr>
        <w:tc>
          <w:tcPr>
            <w:tcW w:w="355" w:type="dxa"/>
            <w:vMerge w:val="restart"/>
          </w:tcPr>
          <w:p w14:paraId="435FEE27"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1</w:t>
            </w:r>
          </w:p>
        </w:tc>
        <w:tc>
          <w:tcPr>
            <w:tcW w:w="1440" w:type="dxa"/>
          </w:tcPr>
          <w:p w14:paraId="524026F5"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Regression</w:t>
            </w:r>
          </w:p>
        </w:tc>
        <w:tc>
          <w:tcPr>
            <w:tcW w:w="1965" w:type="dxa"/>
            <w:shd w:val="clear" w:color="auto" w:fill="FFFFFF"/>
          </w:tcPr>
          <w:p w14:paraId="02236837"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10.232</w:t>
            </w:r>
          </w:p>
        </w:tc>
        <w:tc>
          <w:tcPr>
            <w:tcW w:w="1105" w:type="dxa"/>
            <w:shd w:val="clear" w:color="auto" w:fill="FFFFFF"/>
          </w:tcPr>
          <w:p w14:paraId="2361A5FA"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w:t>
            </w:r>
          </w:p>
        </w:tc>
        <w:tc>
          <w:tcPr>
            <w:tcW w:w="1519" w:type="dxa"/>
            <w:shd w:val="clear" w:color="auto" w:fill="FFFFFF"/>
          </w:tcPr>
          <w:p w14:paraId="742930CD"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10.232</w:t>
            </w:r>
          </w:p>
        </w:tc>
        <w:tc>
          <w:tcPr>
            <w:tcW w:w="1105" w:type="dxa"/>
            <w:shd w:val="clear" w:color="auto" w:fill="FFFFFF"/>
          </w:tcPr>
          <w:p w14:paraId="6B42162A"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53.131</w:t>
            </w:r>
          </w:p>
        </w:tc>
        <w:tc>
          <w:tcPr>
            <w:tcW w:w="1109" w:type="dxa"/>
            <w:shd w:val="clear" w:color="auto" w:fill="FFFFFF"/>
          </w:tcPr>
          <w:p w14:paraId="61594676"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.000</w:t>
            </w:r>
            <w:r w:rsidRPr="00A20A4A">
              <w:rPr>
                <w:color w:val="010205"/>
                <w:sz w:val="24"/>
                <w:szCs w:val="24"/>
                <w:vertAlign w:val="superscript"/>
                <w:lang w:bidi="my-MM"/>
              </w:rPr>
              <w:t>b</w:t>
            </w:r>
          </w:p>
        </w:tc>
      </w:tr>
      <w:tr w:rsidR="002A71AA" w:rsidRPr="00A20A4A" w14:paraId="423E4605" w14:textId="77777777" w:rsidTr="00B36090">
        <w:trPr>
          <w:cantSplit/>
          <w:trHeight w:val="426"/>
        </w:trPr>
        <w:tc>
          <w:tcPr>
            <w:tcW w:w="355" w:type="dxa"/>
            <w:vMerge/>
          </w:tcPr>
          <w:p w14:paraId="1237ACC5" w14:textId="77777777" w:rsidR="002A71AA" w:rsidRPr="00A20A4A" w:rsidRDefault="002A71AA" w:rsidP="00C65615">
            <w:pPr>
              <w:adjustRightInd w:val="0"/>
              <w:spacing w:line="360" w:lineRule="auto"/>
              <w:contextualSpacing/>
              <w:rPr>
                <w:color w:val="010205"/>
                <w:sz w:val="24"/>
                <w:szCs w:val="24"/>
                <w:lang w:bidi="my-MM"/>
              </w:rPr>
            </w:pPr>
          </w:p>
        </w:tc>
        <w:tc>
          <w:tcPr>
            <w:tcW w:w="1440" w:type="dxa"/>
          </w:tcPr>
          <w:p w14:paraId="7CEBBCAE"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Residual</w:t>
            </w:r>
          </w:p>
        </w:tc>
        <w:tc>
          <w:tcPr>
            <w:tcW w:w="1965" w:type="dxa"/>
            <w:shd w:val="clear" w:color="auto" w:fill="FFFFFF"/>
          </w:tcPr>
          <w:p w14:paraId="7AB26B79"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9.629</w:t>
            </w:r>
          </w:p>
        </w:tc>
        <w:tc>
          <w:tcPr>
            <w:tcW w:w="1105" w:type="dxa"/>
            <w:shd w:val="clear" w:color="auto" w:fill="FFFFFF"/>
          </w:tcPr>
          <w:p w14:paraId="29D2025C"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50</w:t>
            </w:r>
          </w:p>
        </w:tc>
        <w:tc>
          <w:tcPr>
            <w:tcW w:w="1519" w:type="dxa"/>
            <w:shd w:val="clear" w:color="auto" w:fill="FFFFFF"/>
          </w:tcPr>
          <w:p w14:paraId="78B15192"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.193</w:t>
            </w:r>
          </w:p>
        </w:tc>
        <w:tc>
          <w:tcPr>
            <w:tcW w:w="1105" w:type="dxa"/>
            <w:shd w:val="clear" w:color="auto" w:fill="FFFFFF"/>
            <w:vAlign w:val="center"/>
          </w:tcPr>
          <w:p w14:paraId="45933930" w14:textId="77777777" w:rsidR="002A71AA" w:rsidRPr="00A20A4A" w:rsidRDefault="002A71AA" w:rsidP="00C65615">
            <w:pPr>
              <w:adjustRightInd w:val="0"/>
              <w:spacing w:line="360" w:lineRule="auto"/>
              <w:contextualSpacing/>
              <w:rPr>
                <w:sz w:val="24"/>
                <w:szCs w:val="24"/>
                <w:lang w:bidi="my-MM"/>
              </w:rPr>
            </w:pPr>
          </w:p>
        </w:tc>
        <w:tc>
          <w:tcPr>
            <w:tcW w:w="1109" w:type="dxa"/>
            <w:shd w:val="clear" w:color="auto" w:fill="FFFFFF"/>
            <w:vAlign w:val="center"/>
          </w:tcPr>
          <w:p w14:paraId="3C05B6B0" w14:textId="77777777" w:rsidR="002A71AA" w:rsidRPr="00A20A4A" w:rsidRDefault="002A71AA" w:rsidP="00C65615">
            <w:pPr>
              <w:adjustRightInd w:val="0"/>
              <w:spacing w:line="360" w:lineRule="auto"/>
              <w:contextualSpacing/>
              <w:rPr>
                <w:sz w:val="24"/>
                <w:szCs w:val="24"/>
                <w:lang w:bidi="my-MM"/>
              </w:rPr>
            </w:pPr>
          </w:p>
        </w:tc>
      </w:tr>
      <w:tr w:rsidR="002A71AA" w:rsidRPr="00A20A4A" w14:paraId="4716C2E6" w14:textId="77777777" w:rsidTr="00B36090">
        <w:trPr>
          <w:cantSplit/>
          <w:trHeight w:val="441"/>
        </w:trPr>
        <w:tc>
          <w:tcPr>
            <w:tcW w:w="355" w:type="dxa"/>
            <w:vMerge/>
            <w:tcBorders>
              <w:bottom w:val="single" w:sz="4" w:space="0" w:color="auto"/>
            </w:tcBorders>
          </w:tcPr>
          <w:p w14:paraId="6A10FD9D" w14:textId="77777777" w:rsidR="002A71AA" w:rsidRPr="00A20A4A" w:rsidRDefault="002A71AA" w:rsidP="00C65615">
            <w:pPr>
              <w:adjustRightInd w:val="0"/>
              <w:spacing w:line="360" w:lineRule="auto"/>
              <w:contextualSpacing/>
              <w:rPr>
                <w:sz w:val="24"/>
                <w:szCs w:val="24"/>
                <w:lang w:bidi="my-MM"/>
              </w:rPr>
            </w:pPr>
          </w:p>
        </w:tc>
        <w:tc>
          <w:tcPr>
            <w:tcW w:w="1440" w:type="dxa"/>
            <w:tcBorders>
              <w:bottom w:val="single" w:sz="4" w:space="0" w:color="auto"/>
            </w:tcBorders>
          </w:tcPr>
          <w:p w14:paraId="28DE5B09"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Total</w:t>
            </w:r>
          </w:p>
        </w:tc>
        <w:tc>
          <w:tcPr>
            <w:tcW w:w="1965" w:type="dxa"/>
            <w:tcBorders>
              <w:bottom w:val="single" w:sz="4" w:space="0" w:color="auto"/>
            </w:tcBorders>
            <w:shd w:val="clear" w:color="auto" w:fill="FFFFFF"/>
          </w:tcPr>
          <w:p w14:paraId="75572A6E"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19.861</w:t>
            </w:r>
          </w:p>
        </w:tc>
        <w:tc>
          <w:tcPr>
            <w:tcW w:w="1105" w:type="dxa"/>
            <w:tcBorders>
              <w:bottom w:val="single" w:sz="4" w:space="0" w:color="auto"/>
            </w:tcBorders>
            <w:shd w:val="clear" w:color="auto" w:fill="FFFFFF"/>
          </w:tcPr>
          <w:p w14:paraId="2C03A6B6"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51</w:t>
            </w:r>
          </w:p>
        </w:tc>
        <w:tc>
          <w:tcPr>
            <w:tcW w:w="1519" w:type="dxa"/>
            <w:tcBorders>
              <w:bottom w:val="single" w:sz="4" w:space="0" w:color="auto"/>
            </w:tcBorders>
            <w:shd w:val="clear" w:color="auto" w:fill="FFFFFF"/>
            <w:vAlign w:val="center"/>
          </w:tcPr>
          <w:p w14:paraId="231F6B90" w14:textId="77777777" w:rsidR="002A71AA" w:rsidRPr="00A20A4A" w:rsidRDefault="002A71AA" w:rsidP="00C65615">
            <w:pPr>
              <w:adjustRightInd w:val="0"/>
              <w:spacing w:line="360" w:lineRule="auto"/>
              <w:contextualSpacing/>
              <w:rPr>
                <w:sz w:val="24"/>
                <w:szCs w:val="24"/>
                <w:lang w:bidi="my-MM"/>
              </w:rPr>
            </w:pPr>
          </w:p>
        </w:tc>
        <w:tc>
          <w:tcPr>
            <w:tcW w:w="1105" w:type="dxa"/>
            <w:tcBorders>
              <w:bottom w:val="single" w:sz="4" w:space="0" w:color="auto"/>
            </w:tcBorders>
            <w:shd w:val="clear" w:color="auto" w:fill="FFFFFF"/>
            <w:vAlign w:val="center"/>
          </w:tcPr>
          <w:p w14:paraId="076E25D1" w14:textId="77777777" w:rsidR="002A71AA" w:rsidRPr="00A20A4A" w:rsidRDefault="002A71AA" w:rsidP="00C65615">
            <w:pPr>
              <w:adjustRightInd w:val="0"/>
              <w:spacing w:line="360" w:lineRule="auto"/>
              <w:contextualSpacing/>
              <w:rPr>
                <w:sz w:val="24"/>
                <w:szCs w:val="24"/>
                <w:lang w:bidi="my-MM"/>
              </w:rPr>
            </w:pPr>
          </w:p>
        </w:tc>
        <w:tc>
          <w:tcPr>
            <w:tcW w:w="1109" w:type="dxa"/>
            <w:tcBorders>
              <w:bottom w:val="single" w:sz="4" w:space="0" w:color="auto"/>
            </w:tcBorders>
            <w:shd w:val="clear" w:color="auto" w:fill="FFFFFF"/>
            <w:vAlign w:val="center"/>
          </w:tcPr>
          <w:p w14:paraId="27AD86BD" w14:textId="77777777" w:rsidR="002A71AA" w:rsidRPr="00A20A4A" w:rsidRDefault="002A71AA" w:rsidP="00C65615">
            <w:pPr>
              <w:adjustRightInd w:val="0"/>
              <w:spacing w:line="360" w:lineRule="auto"/>
              <w:contextualSpacing/>
              <w:rPr>
                <w:sz w:val="24"/>
                <w:szCs w:val="24"/>
                <w:lang w:bidi="my-MM"/>
              </w:rPr>
            </w:pPr>
          </w:p>
        </w:tc>
      </w:tr>
      <w:tr w:rsidR="002A71AA" w:rsidRPr="00A20A4A" w14:paraId="5AF24FD0" w14:textId="77777777" w:rsidTr="00B36090">
        <w:trPr>
          <w:cantSplit/>
          <w:trHeight w:val="411"/>
        </w:trPr>
        <w:tc>
          <w:tcPr>
            <w:tcW w:w="8598" w:type="dxa"/>
            <w:gridSpan w:val="7"/>
            <w:tcBorders>
              <w:top w:val="single" w:sz="4" w:space="0" w:color="auto"/>
              <w:left w:val="nil"/>
              <w:bottom w:val="nil"/>
              <w:right w:val="nil"/>
            </w:tcBorders>
            <w:shd w:val="clear" w:color="auto" w:fill="FFFFFF"/>
          </w:tcPr>
          <w:p w14:paraId="4F3FBAE9" w14:textId="7C59225B" w:rsidR="002A71AA" w:rsidRPr="00A20A4A" w:rsidRDefault="002A71AA" w:rsidP="00C65615">
            <w:pPr>
              <w:adjustRightInd w:val="0"/>
              <w:spacing w:line="360" w:lineRule="auto"/>
              <w:ind w:left="60" w:right="60"/>
              <w:contextualSpacing/>
              <w:rPr>
                <w:color w:val="010205"/>
                <w:sz w:val="24"/>
                <w:szCs w:val="24"/>
                <w:lang w:bidi="my-MM"/>
              </w:rPr>
            </w:pPr>
            <w:r w:rsidRPr="00A20A4A">
              <w:rPr>
                <w:color w:val="010205"/>
                <w:sz w:val="24"/>
                <w:szCs w:val="24"/>
                <w:lang w:bidi="my-MM"/>
              </w:rPr>
              <w:t>a. Dependent Variable: O</w:t>
            </w:r>
            <w:r w:rsidR="00090630" w:rsidRPr="00A20A4A">
              <w:rPr>
                <w:color w:val="010205"/>
                <w:sz w:val="24"/>
                <w:szCs w:val="24"/>
                <w:lang w:bidi="my-MM"/>
              </w:rPr>
              <w:t>rganizational Performance</w:t>
            </w:r>
          </w:p>
        </w:tc>
      </w:tr>
      <w:tr w:rsidR="002A71AA" w:rsidRPr="00A20A4A" w14:paraId="43FD2FF7" w14:textId="77777777" w:rsidTr="00B36090">
        <w:trPr>
          <w:cantSplit/>
          <w:trHeight w:val="411"/>
        </w:trPr>
        <w:tc>
          <w:tcPr>
            <w:tcW w:w="8598" w:type="dxa"/>
            <w:gridSpan w:val="7"/>
            <w:tcBorders>
              <w:top w:val="nil"/>
              <w:left w:val="nil"/>
              <w:bottom w:val="nil"/>
              <w:right w:val="nil"/>
            </w:tcBorders>
            <w:shd w:val="clear" w:color="auto" w:fill="FFFFFF"/>
          </w:tcPr>
          <w:p w14:paraId="1CECD03B" w14:textId="581EF3C0" w:rsidR="002A71AA" w:rsidRPr="00A20A4A" w:rsidRDefault="002A71AA" w:rsidP="00C65615">
            <w:pPr>
              <w:adjustRightInd w:val="0"/>
              <w:spacing w:line="360" w:lineRule="auto"/>
              <w:ind w:left="60" w:right="60"/>
              <w:contextualSpacing/>
              <w:rPr>
                <w:color w:val="010205"/>
                <w:sz w:val="24"/>
                <w:szCs w:val="24"/>
                <w:lang w:bidi="my-MM"/>
              </w:rPr>
            </w:pPr>
            <w:r w:rsidRPr="00A20A4A">
              <w:rPr>
                <w:color w:val="010205"/>
                <w:sz w:val="24"/>
                <w:szCs w:val="24"/>
                <w:lang w:bidi="my-MM"/>
              </w:rPr>
              <w:t>b. Predictors: (Constant), Women</w:t>
            </w:r>
            <w:r w:rsidR="00090630" w:rsidRPr="00A20A4A">
              <w:rPr>
                <w:color w:val="010205"/>
                <w:sz w:val="24"/>
                <w:szCs w:val="24"/>
                <w:lang w:bidi="my-MM"/>
              </w:rPr>
              <w:t xml:space="preserve"> Leadership</w:t>
            </w:r>
          </w:p>
        </w:tc>
      </w:tr>
    </w:tbl>
    <w:bookmarkEnd w:id="66"/>
    <w:p w14:paraId="6B024233" w14:textId="0091E669" w:rsidR="000122E4" w:rsidRPr="00A20A4A" w:rsidRDefault="00FF6750" w:rsidP="00C65615">
      <w:pPr>
        <w:spacing w:line="360" w:lineRule="auto"/>
        <w:contextualSpacing/>
        <w:rPr>
          <w:bCs/>
          <w:sz w:val="20"/>
          <w:szCs w:val="20"/>
          <w:lang w:bidi="my-MM"/>
        </w:rPr>
      </w:pPr>
      <w:r w:rsidRPr="00A20A4A">
        <w:rPr>
          <w:bCs/>
          <w:sz w:val="20"/>
          <w:szCs w:val="20"/>
          <w:lang w:bidi="my-MM"/>
        </w:rPr>
        <w:t>Source: Survey Data (</w:t>
      </w:r>
      <w:r w:rsidR="00575569" w:rsidRPr="00A20A4A">
        <w:rPr>
          <w:bCs/>
          <w:sz w:val="20"/>
          <w:szCs w:val="20"/>
          <w:lang w:bidi="my-MM"/>
        </w:rPr>
        <w:t>March</w:t>
      </w:r>
      <w:r w:rsidRPr="00A20A4A">
        <w:rPr>
          <w:bCs/>
          <w:sz w:val="20"/>
          <w:szCs w:val="20"/>
          <w:lang w:bidi="my-MM"/>
        </w:rPr>
        <w:t xml:space="preserve"> 2026)</w:t>
      </w:r>
    </w:p>
    <w:p w14:paraId="369080E5" w14:textId="77777777" w:rsidR="00B36090" w:rsidRDefault="00B36090" w:rsidP="00C65615">
      <w:pPr>
        <w:pStyle w:val="NormalWeb"/>
        <w:spacing w:before="0" w:beforeAutospacing="0" w:after="0" w:afterAutospacing="0" w:line="360" w:lineRule="auto"/>
        <w:ind w:firstLine="720"/>
        <w:contextualSpacing/>
        <w:jc w:val="both"/>
      </w:pPr>
    </w:p>
    <w:p w14:paraId="6939B22D" w14:textId="0C2FB41E" w:rsidR="000122E4" w:rsidRPr="00A20A4A" w:rsidRDefault="000122E4" w:rsidP="00C65615">
      <w:pPr>
        <w:pStyle w:val="NormalWeb"/>
        <w:spacing w:before="0" w:beforeAutospacing="0" w:after="0" w:afterAutospacing="0" w:line="360" w:lineRule="auto"/>
        <w:ind w:firstLine="720"/>
        <w:contextualSpacing/>
        <w:jc w:val="both"/>
      </w:pPr>
      <w:r w:rsidRPr="00A20A4A">
        <w:t xml:space="preserve">Table </w:t>
      </w:r>
      <w:r w:rsidR="00E200A0" w:rsidRPr="00A20A4A">
        <w:t>(</w:t>
      </w:r>
      <w:r w:rsidRPr="00A20A4A">
        <w:t>4.1</w:t>
      </w:r>
      <w:r w:rsidR="00443542">
        <w:t>8</w:t>
      </w:r>
      <w:r w:rsidR="00E200A0" w:rsidRPr="00A20A4A">
        <w:t>)</w:t>
      </w:r>
      <w:r w:rsidRPr="00A20A4A">
        <w:t xml:space="preserve"> presents the ANOVA results of the linear regression analysis examining the impact of women leadership on organizational performance at Andaman Seaview Hotel. The ANOVA test is used to determine whether the regression model is statistically significant.</w:t>
      </w:r>
    </w:p>
    <w:p w14:paraId="65755DE8"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The results show that the F-value is 53.131 with a significance level (Sig.) of 0.000, which is less than the standard threshold of 0.05. This indicates that the regression model is highly significant. Therefore, women leadership has a statistically significant effect on organizational performance.</w:t>
      </w:r>
    </w:p>
    <w:p w14:paraId="62A08D42"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The regression sum of squares (10.232) represents the variation in organizational performance explained by women leadership, while the residual sum of squares (9.629) represents the unexplained variation. The total sum of squares (19.861) indicates the overall variation in organizational performance.</w:t>
      </w:r>
    </w:p>
    <w:p w14:paraId="39A2B954" w14:textId="6A105AA5" w:rsidR="00BB60E8" w:rsidRPr="00A20A4A" w:rsidRDefault="000122E4" w:rsidP="00C65615">
      <w:pPr>
        <w:pStyle w:val="NormalWeb"/>
        <w:spacing w:before="0" w:beforeAutospacing="0" w:after="0" w:afterAutospacing="0" w:line="360" w:lineRule="auto"/>
        <w:ind w:firstLine="720"/>
        <w:contextualSpacing/>
        <w:jc w:val="both"/>
      </w:pPr>
      <w:r w:rsidRPr="00A20A4A">
        <w:t>Overall, the ANOVA results confirm that the model is a good fit and that women leadership significantly influences organizational performance at Andaman Seaview Hotel.</w:t>
      </w:r>
    </w:p>
    <w:p w14:paraId="408DEE18" w14:textId="1E0BE49B" w:rsidR="002A71AA" w:rsidRPr="00A20A4A" w:rsidRDefault="00090630" w:rsidP="00C65615">
      <w:pPr>
        <w:adjustRightInd w:val="0"/>
        <w:spacing w:line="360" w:lineRule="auto"/>
        <w:contextualSpacing/>
        <w:jc w:val="center"/>
        <w:rPr>
          <w:sz w:val="24"/>
          <w:szCs w:val="24"/>
          <w:lang w:bidi="my-MM"/>
        </w:rPr>
      </w:pPr>
      <w:bookmarkStart w:id="67" w:name="_Hlk227167686"/>
      <w:r w:rsidRPr="00A20A4A">
        <w:rPr>
          <w:b/>
          <w:bCs/>
          <w:sz w:val="24"/>
          <w:szCs w:val="24"/>
          <w:lang w:bidi="my-MM"/>
        </w:rPr>
        <w:t>Table (4.1</w:t>
      </w:r>
      <w:r w:rsidR="00443542">
        <w:rPr>
          <w:b/>
          <w:bCs/>
          <w:sz w:val="24"/>
          <w:szCs w:val="24"/>
          <w:lang w:bidi="my-MM"/>
        </w:rPr>
        <w:t>9</w:t>
      </w:r>
      <w:r w:rsidRPr="00A20A4A">
        <w:rPr>
          <w:b/>
          <w:bCs/>
          <w:sz w:val="24"/>
          <w:szCs w:val="24"/>
          <w:lang w:bidi="my-MM"/>
        </w:rPr>
        <w:t xml:space="preserve">) </w:t>
      </w:r>
      <w:r w:rsidR="00FF6750" w:rsidRPr="00A20A4A">
        <w:rPr>
          <w:b/>
          <w:bCs/>
          <w:sz w:val="24"/>
          <w:szCs w:val="24"/>
          <w:lang w:bidi="my-MM"/>
        </w:rPr>
        <w:t>Coefficient</w:t>
      </w:r>
    </w:p>
    <w:tbl>
      <w:tblPr>
        <w:tblW w:w="8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55"/>
        <w:gridCol w:w="2070"/>
        <w:gridCol w:w="817"/>
        <w:gridCol w:w="1331"/>
        <w:gridCol w:w="1469"/>
        <w:gridCol w:w="1025"/>
        <w:gridCol w:w="1025"/>
      </w:tblGrid>
      <w:tr w:rsidR="002A71AA" w:rsidRPr="00A20A4A" w14:paraId="10B33222" w14:textId="77777777" w:rsidTr="00B36090">
        <w:trPr>
          <w:cantSplit/>
        </w:trPr>
        <w:tc>
          <w:tcPr>
            <w:tcW w:w="2425" w:type="dxa"/>
            <w:gridSpan w:val="2"/>
            <w:vMerge w:val="restart"/>
            <w:shd w:val="clear" w:color="auto" w:fill="FFFFFF"/>
            <w:vAlign w:val="bottom"/>
          </w:tcPr>
          <w:p w14:paraId="1A0E6B6D"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Model</w:t>
            </w:r>
          </w:p>
        </w:tc>
        <w:tc>
          <w:tcPr>
            <w:tcW w:w="2148" w:type="dxa"/>
            <w:gridSpan w:val="2"/>
            <w:shd w:val="clear" w:color="auto" w:fill="FFFFFF"/>
            <w:vAlign w:val="bottom"/>
          </w:tcPr>
          <w:p w14:paraId="363BE467"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Unstandardized Coefficients</w:t>
            </w:r>
          </w:p>
        </w:tc>
        <w:tc>
          <w:tcPr>
            <w:tcW w:w="1469" w:type="dxa"/>
            <w:shd w:val="clear" w:color="auto" w:fill="FFFFFF"/>
            <w:vAlign w:val="bottom"/>
          </w:tcPr>
          <w:p w14:paraId="32B618EA"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Standardized Coefficients</w:t>
            </w:r>
          </w:p>
        </w:tc>
        <w:tc>
          <w:tcPr>
            <w:tcW w:w="1025" w:type="dxa"/>
            <w:vMerge w:val="restart"/>
            <w:shd w:val="clear" w:color="auto" w:fill="FFFFFF"/>
            <w:vAlign w:val="bottom"/>
          </w:tcPr>
          <w:p w14:paraId="0EE68627"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t</w:t>
            </w:r>
          </w:p>
        </w:tc>
        <w:tc>
          <w:tcPr>
            <w:tcW w:w="1025" w:type="dxa"/>
            <w:vMerge w:val="restart"/>
            <w:shd w:val="clear" w:color="auto" w:fill="FFFFFF"/>
            <w:vAlign w:val="bottom"/>
          </w:tcPr>
          <w:p w14:paraId="3CB54209"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Sig.</w:t>
            </w:r>
          </w:p>
        </w:tc>
      </w:tr>
      <w:tr w:rsidR="002A71AA" w:rsidRPr="00A20A4A" w14:paraId="0F359A56" w14:textId="77777777" w:rsidTr="00B36090">
        <w:trPr>
          <w:cantSplit/>
        </w:trPr>
        <w:tc>
          <w:tcPr>
            <w:tcW w:w="2425" w:type="dxa"/>
            <w:gridSpan w:val="2"/>
            <w:vMerge/>
            <w:shd w:val="clear" w:color="auto" w:fill="FFFFFF"/>
            <w:vAlign w:val="bottom"/>
          </w:tcPr>
          <w:p w14:paraId="4596F42E" w14:textId="77777777" w:rsidR="002A71AA" w:rsidRPr="00A20A4A" w:rsidRDefault="002A71AA" w:rsidP="00C65615">
            <w:pPr>
              <w:adjustRightInd w:val="0"/>
              <w:spacing w:line="360" w:lineRule="auto"/>
              <w:contextualSpacing/>
              <w:rPr>
                <w:color w:val="264A60"/>
                <w:sz w:val="24"/>
                <w:szCs w:val="24"/>
                <w:lang w:bidi="my-MM"/>
              </w:rPr>
            </w:pPr>
          </w:p>
        </w:tc>
        <w:tc>
          <w:tcPr>
            <w:tcW w:w="817" w:type="dxa"/>
            <w:shd w:val="clear" w:color="auto" w:fill="FFFFFF"/>
            <w:vAlign w:val="bottom"/>
          </w:tcPr>
          <w:p w14:paraId="4B225A88"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B</w:t>
            </w:r>
          </w:p>
        </w:tc>
        <w:tc>
          <w:tcPr>
            <w:tcW w:w="1331" w:type="dxa"/>
            <w:shd w:val="clear" w:color="auto" w:fill="FFFFFF"/>
            <w:vAlign w:val="bottom"/>
          </w:tcPr>
          <w:p w14:paraId="7FF7FABB"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Std. Error</w:t>
            </w:r>
          </w:p>
        </w:tc>
        <w:tc>
          <w:tcPr>
            <w:tcW w:w="1469" w:type="dxa"/>
            <w:shd w:val="clear" w:color="auto" w:fill="FFFFFF"/>
            <w:vAlign w:val="bottom"/>
          </w:tcPr>
          <w:p w14:paraId="675AC447" w14:textId="77777777" w:rsidR="002A71AA" w:rsidRPr="00A20A4A" w:rsidRDefault="002A71AA" w:rsidP="00C65615">
            <w:pPr>
              <w:adjustRightInd w:val="0"/>
              <w:spacing w:line="360" w:lineRule="auto"/>
              <w:ind w:left="60" w:right="60"/>
              <w:contextualSpacing/>
              <w:jc w:val="center"/>
              <w:rPr>
                <w:color w:val="264A60"/>
                <w:sz w:val="24"/>
                <w:szCs w:val="24"/>
                <w:lang w:bidi="my-MM"/>
              </w:rPr>
            </w:pPr>
            <w:r w:rsidRPr="00A20A4A">
              <w:rPr>
                <w:color w:val="264A60"/>
                <w:sz w:val="24"/>
                <w:szCs w:val="24"/>
                <w:lang w:bidi="my-MM"/>
              </w:rPr>
              <w:t>Beta</w:t>
            </w:r>
          </w:p>
        </w:tc>
        <w:tc>
          <w:tcPr>
            <w:tcW w:w="1025" w:type="dxa"/>
            <w:vMerge/>
            <w:shd w:val="clear" w:color="auto" w:fill="FFFFFF"/>
            <w:vAlign w:val="bottom"/>
          </w:tcPr>
          <w:p w14:paraId="2028CACF" w14:textId="77777777" w:rsidR="002A71AA" w:rsidRPr="00A20A4A" w:rsidRDefault="002A71AA" w:rsidP="00C65615">
            <w:pPr>
              <w:adjustRightInd w:val="0"/>
              <w:spacing w:line="360" w:lineRule="auto"/>
              <w:contextualSpacing/>
              <w:rPr>
                <w:color w:val="264A60"/>
                <w:sz w:val="24"/>
                <w:szCs w:val="24"/>
                <w:lang w:bidi="my-MM"/>
              </w:rPr>
            </w:pPr>
          </w:p>
        </w:tc>
        <w:tc>
          <w:tcPr>
            <w:tcW w:w="1025" w:type="dxa"/>
            <w:vMerge/>
            <w:shd w:val="clear" w:color="auto" w:fill="FFFFFF"/>
            <w:vAlign w:val="bottom"/>
          </w:tcPr>
          <w:p w14:paraId="57F93A12" w14:textId="77777777" w:rsidR="002A71AA" w:rsidRPr="00A20A4A" w:rsidRDefault="002A71AA" w:rsidP="00C65615">
            <w:pPr>
              <w:adjustRightInd w:val="0"/>
              <w:spacing w:line="360" w:lineRule="auto"/>
              <w:contextualSpacing/>
              <w:rPr>
                <w:color w:val="264A60"/>
                <w:sz w:val="24"/>
                <w:szCs w:val="24"/>
                <w:lang w:bidi="my-MM"/>
              </w:rPr>
            </w:pPr>
          </w:p>
        </w:tc>
      </w:tr>
      <w:tr w:rsidR="002A71AA" w:rsidRPr="00A20A4A" w14:paraId="6785BE58" w14:textId="77777777" w:rsidTr="00B36090">
        <w:trPr>
          <w:cantSplit/>
        </w:trPr>
        <w:tc>
          <w:tcPr>
            <w:tcW w:w="355" w:type="dxa"/>
            <w:vMerge w:val="restart"/>
          </w:tcPr>
          <w:p w14:paraId="166E87E6"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1</w:t>
            </w:r>
          </w:p>
        </w:tc>
        <w:tc>
          <w:tcPr>
            <w:tcW w:w="2070" w:type="dxa"/>
          </w:tcPr>
          <w:p w14:paraId="29602DF1" w14:textId="77777777"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(Constant)</w:t>
            </w:r>
          </w:p>
        </w:tc>
        <w:tc>
          <w:tcPr>
            <w:tcW w:w="817" w:type="dxa"/>
            <w:shd w:val="clear" w:color="auto" w:fill="FFFFFF"/>
          </w:tcPr>
          <w:p w14:paraId="69CF308B"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1.094</w:t>
            </w:r>
          </w:p>
        </w:tc>
        <w:tc>
          <w:tcPr>
            <w:tcW w:w="1331" w:type="dxa"/>
            <w:shd w:val="clear" w:color="auto" w:fill="FFFFFF"/>
          </w:tcPr>
          <w:p w14:paraId="4C8634F7"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.360</w:t>
            </w:r>
          </w:p>
        </w:tc>
        <w:tc>
          <w:tcPr>
            <w:tcW w:w="1469" w:type="dxa"/>
            <w:shd w:val="clear" w:color="auto" w:fill="FFFFFF"/>
            <w:vAlign w:val="center"/>
          </w:tcPr>
          <w:p w14:paraId="53AAB3DB" w14:textId="77777777" w:rsidR="002A71AA" w:rsidRPr="00A20A4A" w:rsidRDefault="002A71AA" w:rsidP="00C65615">
            <w:pPr>
              <w:adjustRightInd w:val="0"/>
              <w:spacing w:line="360" w:lineRule="auto"/>
              <w:contextualSpacing/>
              <w:rPr>
                <w:sz w:val="24"/>
                <w:szCs w:val="24"/>
                <w:lang w:bidi="my-MM"/>
              </w:rPr>
            </w:pPr>
          </w:p>
        </w:tc>
        <w:tc>
          <w:tcPr>
            <w:tcW w:w="1025" w:type="dxa"/>
            <w:shd w:val="clear" w:color="auto" w:fill="FFFFFF"/>
          </w:tcPr>
          <w:p w14:paraId="56C2C760"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3.038</w:t>
            </w:r>
          </w:p>
        </w:tc>
        <w:tc>
          <w:tcPr>
            <w:tcW w:w="1025" w:type="dxa"/>
            <w:shd w:val="clear" w:color="auto" w:fill="FFFFFF"/>
          </w:tcPr>
          <w:p w14:paraId="0967A085"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.004</w:t>
            </w:r>
          </w:p>
        </w:tc>
      </w:tr>
      <w:tr w:rsidR="002A71AA" w:rsidRPr="00A20A4A" w14:paraId="254608B8" w14:textId="77777777" w:rsidTr="00B36090">
        <w:trPr>
          <w:cantSplit/>
        </w:trPr>
        <w:tc>
          <w:tcPr>
            <w:tcW w:w="355" w:type="dxa"/>
            <w:vMerge/>
            <w:tcBorders>
              <w:bottom w:val="single" w:sz="4" w:space="0" w:color="auto"/>
            </w:tcBorders>
          </w:tcPr>
          <w:p w14:paraId="10E4205F" w14:textId="77777777" w:rsidR="002A71AA" w:rsidRPr="00A20A4A" w:rsidRDefault="002A71AA" w:rsidP="00C65615">
            <w:pPr>
              <w:adjustRightInd w:val="0"/>
              <w:spacing w:line="360" w:lineRule="auto"/>
              <w:contextualSpacing/>
              <w:rPr>
                <w:color w:val="010205"/>
                <w:sz w:val="24"/>
                <w:szCs w:val="24"/>
                <w:lang w:bidi="my-MM"/>
              </w:rPr>
            </w:pPr>
          </w:p>
        </w:tc>
        <w:tc>
          <w:tcPr>
            <w:tcW w:w="2070" w:type="dxa"/>
            <w:tcBorders>
              <w:bottom w:val="single" w:sz="4" w:space="0" w:color="auto"/>
            </w:tcBorders>
          </w:tcPr>
          <w:p w14:paraId="1ABA8D4B" w14:textId="18B7D672" w:rsidR="002A71AA" w:rsidRPr="00A20A4A" w:rsidRDefault="002A71AA" w:rsidP="00C65615">
            <w:pPr>
              <w:adjustRightInd w:val="0"/>
              <w:spacing w:line="360" w:lineRule="auto"/>
              <w:ind w:left="60" w:right="60"/>
              <w:contextualSpacing/>
              <w:rPr>
                <w:color w:val="264A60"/>
                <w:sz w:val="24"/>
                <w:szCs w:val="24"/>
                <w:lang w:bidi="my-MM"/>
              </w:rPr>
            </w:pPr>
            <w:r w:rsidRPr="00A20A4A">
              <w:rPr>
                <w:color w:val="264A60"/>
                <w:sz w:val="24"/>
                <w:szCs w:val="24"/>
                <w:lang w:bidi="my-MM"/>
              </w:rPr>
              <w:t>Women</w:t>
            </w:r>
            <w:r w:rsidR="00FF6750" w:rsidRPr="00A20A4A">
              <w:rPr>
                <w:color w:val="264A60"/>
                <w:sz w:val="24"/>
                <w:szCs w:val="24"/>
                <w:lang w:bidi="my-MM"/>
              </w:rPr>
              <w:t xml:space="preserve"> Leadership</w:t>
            </w:r>
          </w:p>
        </w:tc>
        <w:tc>
          <w:tcPr>
            <w:tcW w:w="817" w:type="dxa"/>
            <w:tcBorders>
              <w:bottom w:val="single" w:sz="4" w:space="0" w:color="auto"/>
            </w:tcBorders>
            <w:shd w:val="clear" w:color="auto" w:fill="FFFFFF"/>
          </w:tcPr>
          <w:p w14:paraId="01CB333E"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.712</w:t>
            </w:r>
          </w:p>
        </w:tc>
        <w:tc>
          <w:tcPr>
            <w:tcW w:w="1331" w:type="dxa"/>
            <w:tcBorders>
              <w:bottom w:val="single" w:sz="4" w:space="0" w:color="auto"/>
            </w:tcBorders>
            <w:shd w:val="clear" w:color="auto" w:fill="FFFFFF"/>
          </w:tcPr>
          <w:p w14:paraId="6B797F74"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.098</w:t>
            </w:r>
          </w:p>
        </w:tc>
        <w:tc>
          <w:tcPr>
            <w:tcW w:w="1469" w:type="dxa"/>
            <w:tcBorders>
              <w:bottom w:val="single" w:sz="4" w:space="0" w:color="auto"/>
            </w:tcBorders>
            <w:shd w:val="clear" w:color="auto" w:fill="FFFFFF"/>
          </w:tcPr>
          <w:p w14:paraId="2F1B6C3F"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.718</w:t>
            </w:r>
          </w:p>
        </w:tc>
        <w:tc>
          <w:tcPr>
            <w:tcW w:w="1025" w:type="dxa"/>
            <w:tcBorders>
              <w:bottom w:val="single" w:sz="4" w:space="0" w:color="auto"/>
            </w:tcBorders>
            <w:shd w:val="clear" w:color="auto" w:fill="FFFFFF"/>
          </w:tcPr>
          <w:p w14:paraId="4A14750B"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7.289</w:t>
            </w:r>
          </w:p>
        </w:tc>
        <w:tc>
          <w:tcPr>
            <w:tcW w:w="1025" w:type="dxa"/>
            <w:tcBorders>
              <w:bottom w:val="single" w:sz="4" w:space="0" w:color="auto"/>
            </w:tcBorders>
            <w:shd w:val="clear" w:color="auto" w:fill="FFFFFF"/>
          </w:tcPr>
          <w:p w14:paraId="0DDAFDC4" w14:textId="77777777" w:rsidR="002A71AA" w:rsidRPr="00A20A4A" w:rsidRDefault="002A71AA" w:rsidP="00C65615">
            <w:pPr>
              <w:adjustRightInd w:val="0"/>
              <w:spacing w:line="360" w:lineRule="auto"/>
              <w:ind w:left="60" w:right="60"/>
              <w:contextualSpacing/>
              <w:jc w:val="right"/>
              <w:rPr>
                <w:color w:val="010205"/>
                <w:sz w:val="24"/>
                <w:szCs w:val="24"/>
                <w:lang w:bidi="my-MM"/>
              </w:rPr>
            </w:pPr>
            <w:r w:rsidRPr="00A20A4A">
              <w:rPr>
                <w:color w:val="010205"/>
                <w:sz w:val="24"/>
                <w:szCs w:val="24"/>
                <w:lang w:bidi="my-MM"/>
              </w:rPr>
              <w:t>.000</w:t>
            </w:r>
          </w:p>
        </w:tc>
      </w:tr>
      <w:tr w:rsidR="002A71AA" w:rsidRPr="00B36090" w14:paraId="65449777" w14:textId="77777777" w:rsidTr="00B36090">
        <w:trPr>
          <w:cantSplit/>
        </w:trPr>
        <w:tc>
          <w:tcPr>
            <w:tcW w:w="8092" w:type="dxa"/>
            <w:gridSpan w:val="7"/>
            <w:tcBorders>
              <w:top w:val="single" w:sz="4" w:space="0" w:color="auto"/>
              <w:left w:val="nil"/>
              <w:bottom w:val="nil"/>
              <w:right w:val="nil"/>
            </w:tcBorders>
            <w:shd w:val="clear" w:color="auto" w:fill="FFFFFF"/>
          </w:tcPr>
          <w:p w14:paraId="0AC93D62" w14:textId="369F3619" w:rsidR="002A71AA" w:rsidRPr="00B36090" w:rsidRDefault="002A71AA" w:rsidP="00C65615">
            <w:pPr>
              <w:adjustRightInd w:val="0"/>
              <w:spacing w:line="360" w:lineRule="auto"/>
              <w:ind w:left="60" w:right="60"/>
              <w:contextualSpacing/>
              <w:rPr>
                <w:color w:val="010205"/>
                <w:sz w:val="20"/>
                <w:szCs w:val="20"/>
                <w:lang w:bidi="my-MM"/>
              </w:rPr>
            </w:pPr>
            <w:r w:rsidRPr="00B36090">
              <w:rPr>
                <w:color w:val="010205"/>
                <w:sz w:val="20"/>
                <w:szCs w:val="20"/>
                <w:lang w:bidi="my-MM"/>
              </w:rPr>
              <w:t>a. Dependent Variable: O</w:t>
            </w:r>
            <w:r w:rsidR="00FF6750" w:rsidRPr="00B36090">
              <w:rPr>
                <w:color w:val="010205"/>
                <w:sz w:val="20"/>
                <w:szCs w:val="20"/>
                <w:lang w:bidi="my-MM"/>
              </w:rPr>
              <w:t>rganizational Performance</w:t>
            </w:r>
          </w:p>
        </w:tc>
      </w:tr>
    </w:tbl>
    <w:bookmarkEnd w:id="67"/>
    <w:p w14:paraId="3561C4D9" w14:textId="41662E59" w:rsidR="00FF6750" w:rsidRPr="00B36090" w:rsidRDefault="00FF6750" w:rsidP="00C65615">
      <w:pPr>
        <w:spacing w:line="360" w:lineRule="auto"/>
        <w:contextualSpacing/>
        <w:rPr>
          <w:bCs/>
          <w:sz w:val="20"/>
          <w:szCs w:val="20"/>
          <w:lang w:bidi="my-MM"/>
        </w:rPr>
      </w:pPr>
      <w:r w:rsidRPr="00B36090">
        <w:rPr>
          <w:bCs/>
          <w:sz w:val="20"/>
          <w:szCs w:val="20"/>
          <w:lang w:bidi="my-MM"/>
        </w:rPr>
        <w:t>Source: Survey Data (</w:t>
      </w:r>
      <w:r w:rsidR="00575569" w:rsidRPr="00B36090">
        <w:rPr>
          <w:bCs/>
          <w:sz w:val="20"/>
          <w:szCs w:val="20"/>
          <w:lang w:bidi="my-MM"/>
        </w:rPr>
        <w:t>March</w:t>
      </w:r>
      <w:r w:rsidRPr="00B36090">
        <w:rPr>
          <w:bCs/>
          <w:sz w:val="20"/>
          <w:szCs w:val="20"/>
          <w:lang w:bidi="my-MM"/>
        </w:rPr>
        <w:t xml:space="preserve"> 2026)</w:t>
      </w:r>
    </w:p>
    <w:p w14:paraId="13739948" w14:textId="77777777" w:rsidR="002A71AA" w:rsidRPr="00A20A4A" w:rsidRDefault="002A71AA" w:rsidP="00C65615">
      <w:pPr>
        <w:adjustRightInd w:val="0"/>
        <w:spacing w:line="360" w:lineRule="auto"/>
        <w:contextualSpacing/>
        <w:rPr>
          <w:sz w:val="24"/>
          <w:szCs w:val="24"/>
          <w:lang w:bidi="my-MM"/>
        </w:rPr>
      </w:pPr>
    </w:p>
    <w:p w14:paraId="44AF805A" w14:textId="3CBA330B" w:rsidR="000122E4" w:rsidRPr="00A20A4A" w:rsidRDefault="000122E4" w:rsidP="00C65615">
      <w:pPr>
        <w:pStyle w:val="NormalWeb"/>
        <w:spacing w:before="0" w:beforeAutospacing="0" w:after="0" w:afterAutospacing="0" w:line="360" w:lineRule="auto"/>
        <w:ind w:firstLine="720"/>
        <w:contextualSpacing/>
        <w:jc w:val="both"/>
      </w:pPr>
      <w:r w:rsidRPr="00A20A4A">
        <w:lastRenderedPageBreak/>
        <w:t xml:space="preserve">Table </w:t>
      </w:r>
      <w:r w:rsidR="00E200A0" w:rsidRPr="00A20A4A">
        <w:t>(</w:t>
      </w:r>
      <w:r w:rsidRPr="00A20A4A">
        <w:t>4.1</w:t>
      </w:r>
      <w:r w:rsidR="001D2499">
        <w:t>9</w:t>
      </w:r>
      <w:r w:rsidR="00E200A0" w:rsidRPr="00A20A4A">
        <w:t>)</w:t>
      </w:r>
      <w:r w:rsidRPr="00A20A4A">
        <w:t xml:space="preserve"> presents the regression coefficients for the impact of women leadership on organizational performance at Andaman Seaview Hotel. The results indicate that women leadership has a strong positive and statistically significant effect on organizational performance.</w:t>
      </w:r>
    </w:p>
    <w:p w14:paraId="1BDBC408"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The coefficient for women leadership (B = 0.712, Sig. = 0.000) shows that an increase in women leadership leads to a significant increase in organizational performance. The standardized coefficient (Beta = 0.718) further indicates a strong positive relationship between the two variables.</w:t>
      </w:r>
    </w:p>
    <w:p w14:paraId="58FC1762"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The t-value of 7.289, which is statistically significant, confirms that women leadership is an important predictor of organizational performance. Additionally, the constant value (1.094) indicates the baseline level of organizational performance when women leadership is not considered.</w:t>
      </w:r>
    </w:p>
    <w:p w14:paraId="5A19F872" w14:textId="77777777" w:rsidR="000122E4" w:rsidRPr="00A20A4A" w:rsidRDefault="000122E4" w:rsidP="00C65615">
      <w:pPr>
        <w:pStyle w:val="NormalWeb"/>
        <w:spacing w:before="0" w:beforeAutospacing="0" w:after="0" w:afterAutospacing="0" w:line="360" w:lineRule="auto"/>
        <w:ind w:firstLine="720"/>
        <w:contextualSpacing/>
        <w:jc w:val="both"/>
      </w:pPr>
      <w:r w:rsidRPr="00A20A4A">
        <w:t>Overall, the findings demonstrate that strengthening women leadership can significantly enhance organizational performance at Andaman Seaview Hotel. This highlights the importance of promoting and supporting women in leadership roles to achieve better organizational outcomes.</w:t>
      </w:r>
    </w:p>
    <w:p w14:paraId="54CC2BF5" w14:textId="77777777" w:rsidR="002A71AA" w:rsidRPr="00A20A4A" w:rsidRDefault="002A71AA" w:rsidP="00C65615">
      <w:pPr>
        <w:adjustRightInd w:val="0"/>
        <w:spacing w:line="360" w:lineRule="auto"/>
        <w:contextualSpacing/>
        <w:rPr>
          <w:sz w:val="24"/>
          <w:szCs w:val="24"/>
          <w:lang w:bidi="my-MM"/>
        </w:rPr>
      </w:pPr>
    </w:p>
    <w:p w14:paraId="4296F28F" w14:textId="77777777" w:rsidR="009D21BD" w:rsidRPr="00A20A4A" w:rsidRDefault="009D21BD" w:rsidP="00C65615">
      <w:pPr>
        <w:widowControl/>
        <w:autoSpaceDE/>
        <w:autoSpaceDN/>
        <w:spacing w:line="360" w:lineRule="auto"/>
        <w:contextualSpacing/>
        <w:jc w:val="both"/>
        <w:rPr>
          <w:sz w:val="24"/>
          <w:szCs w:val="24"/>
          <w:lang w:bidi="th-TH"/>
        </w:rPr>
      </w:pPr>
    </w:p>
    <w:p w14:paraId="383A6B42" w14:textId="77777777" w:rsidR="001B0537" w:rsidRPr="00A20A4A" w:rsidRDefault="001B0537" w:rsidP="00C65615">
      <w:pPr>
        <w:widowControl/>
        <w:autoSpaceDE/>
        <w:autoSpaceDN/>
        <w:spacing w:line="360" w:lineRule="auto"/>
        <w:ind w:firstLine="720"/>
        <w:contextualSpacing/>
        <w:jc w:val="both"/>
        <w:rPr>
          <w:sz w:val="24"/>
          <w:szCs w:val="24"/>
          <w:lang w:bidi="th-TH"/>
        </w:rPr>
      </w:pPr>
    </w:p>
    <w:p w14:paraId="4A1C87A4" w14:textId="77777777" w:rsidR="000709B9" w:rsidRPr="00A20A4A" w:rsidRDefault="00654E75" w:rsidP="00C65615">
      <w:pPr>
        <w:pStyle w:val="Heading2"/>
        <w:spacing w:line="360" w:lineRule="auto"/>
        <w:contextualSpacing/>
        <w:rPr>
          <w:sz w:val="28"/>
          <w:szCs w:val="28"/>
        </w:rPr>
      </w:pPr>
      <w:r w:rsidRPr="00A20A4A">
        <w:rPr>
          <w:sz w:val="28"/>
          <w:szCs w:val="28"/>
        </w:rPr>
        <w:t xml:space="preserve">                       </w:t>
      </w:r>
    </w:p>
    <w:p w14:paraId="001F6519" w14:textId="77777777" w:rsidR="000709B9" w:rsidRPr="00A20A4A" w:rsidRDefault="000709B9" w:rsidP="00C65615">
      <w:pPr>
        <w:spacing w:line="360" w:lineRule="auto"/>
        <w:contextualSpacing/>
        <w:rPr>
          <w:b/>
          <w:bCs/>
          <w:sz w:val="28"/>
          <w:szCs w:val="28"/>
        </w:rPr>
      </w:pPr>
      <w:r w:rsidRPr="00A20A4A">
        <w:rPr>
          <w:sz w:val="28"/>
          <w:szCs w:val="28"/>
        </w:rPr>
        <w:br w:type="page"/>
      </w:r>
    </w:p>
    <w:p w14:paraId="53E629E5" w14:textId="77777777" w:rsidR="00B36090" w:rsidRPr="00B36090" w:rsidRDefault="00B36090" w:rsidP="00C65615">
      <w:pPr>
        <w:widowControl/>
        <w:autoSpaceDE/>
        <w:autoSpaceDN/>
        <w:spacing w:line="360" w:lineRule="auto"/>
        <w:contextualSpacing/>
        <w:jc w:val="center"/>
        <w:rPr>
          <w:b/>
          <w:bCs/>
          <w:sz w:val="28"/>
          <w:szCs w:val="28"/>
          <w:lang w:val="en-GB" w:eastAsia="en-GB"/>
        </w:rPr>
      </w:pPr>
      <w:r w:rsidRPr="00B36090">
        <w:rPr>
          <w:b/>
          <w:bCs/>
          <w:sz w:val="28"/>
          <w:szCs w:val="28"/>
          <w:lang w:val="en-GB" w:eastAsia="en-GB"/>
        </w:rPr>
        <w:lastRenderedPageBreak/>
        <w:t>CHAPTER V</w:t>
      </w:r>
    </w:p>
    <w:p w14:paraId="3FE22802" w14:textId="77777777" w:rsidR="00B36090" w:rsidRPr="00B36090" w:rsidRDefault="00B36090" w:rsidP="00C65615">
      <w:pPr>
        <w:widowControl/>
        <w:autoSpaceDE/>
        <w:autoSpaceDN/>
        <w:spacing w:line="360" w:lineRule="auto"/>
        <w:contextualSpacing/>
        <w:jc w:val="center"/>
        <w:rPr>
          <w:b/>
          <w:bCs/>
          <w:sz w:val="28"/>
          <w:szCs w:val="28"/>
          <w:lang w:val="en-GB" w:eastAsia="en-GB"/>
        </w:rPr>
      </w:pPr>
      <w:r w:rsidRPr="00B36090">
        <w:rPr>
          <w:b/>
          <w:bCs/>
          <w:sz w:val="28"/>
          <w:szCs w:val="28"/>
          <w:lang w:val="en-GB" w:eastAsia="en-GB"/>
        </w:rPr>
        <w:t>CONCLUSION</w:t>
      </w:r>
    </w:p>
    <w:p w14:paraId="6BB9DAC6" w14:textId="77777777" w:rsidR="00254EBA" w:rsidRPr="00B36090" w:rsidRDefault="00254EBA" w:rsidP="00C65615">
      <w:pPr>
        <w:pStyle w:val="Heading1"/>
        <w:spacing w:line="360" w:lineRule="auto"/>
        <w:contextualSpacing/>
        <w:jc w:val="center"/>
        <w:rPr>
          <w:sz w:val="24"/>
          <w:szCs w:val="24"/>
        </w:rPr>
      </w:pPr>
    </w:p>
    <w:p w14:paraId="0B94E68D" w14:textId="22A530AC" w:rsidR="00A15324" w:rsidRPr="00A20A4A" w:rsidRDefault="00E200A0" w:rsidP="00C65615">
      <w:pPr>
        <w:pStyle w:val="NormalWeb"/>
        <w:tabs>
          <w:tab w:val="left" w:pos="709"/>
        </w:tabs>
        <w:spacing w:before="0" w:beforeAutospacing="0" w:after="0" w:afterAutospacing="0" w:line="360" w:lineRule="auto"/>
        <w:contextualSpacing/>
        <w:jc w:val="both"/>
      </w:pPr>
      <w:r w:rsidRPr="00A20A4A">
        <w:tab/>
      </w:r>
      <w:r w:rsidR="00746D6D" w:rsidRPr="00A20A4A">
        <w:t>This study provides a comprehensive overview of the key factors influencing women leadership and organizational performance at Andaman Seaview Hotel. The introduction has highlighted the importance of women leadership in today’s competitive organizational environment and emphasized the role of factors such as work-life balance, personality, and emotional intelligence in shaping leadership effectiveness. It also established the research problem, objectives, and significance of the study, demonstrating the need to explore how these factors contribute to enhancing organizational performance. Overall, the introduction sets a clear foundation for the study, guiding the subsequent chapters in examining the relationship between women leadership and organizational success.</w:t>
      </w:r>
    </w:p>
    <w:p w14:paraId="3648F367" w14:textId="77777777" w:rsidR="00E200A0" w:rsidRPr="00B36090" w:rsidRDefault="00E200A0" w:rsidP="00C65615">
      <w:pPr>
        <w:pStyle w:val="NormalWeb"/>
        <w:tabs>
          <w:tab w:val="left" w:pos="709"/>
        </w:tabs>
        <w:spacing w:before="0" w:beforeAutospacing="0" w:after="0" w:afterAutospacing="0" w:line="360" w:lineRule="auto"/>
        <w:contextualSpacing/>
        <w:jc w:val="both"/>
        <w:rPr>
          <w:b/>
          <w:bCs/>
        </w:rPr>
      </w:pPr>
    </w:p>
    <w:p w14:paraId="6E132DE9" w14:textId="527DB967" w:rsidR="00B02D33" w:rsidRPr="00B36090" w:rsidRDefault="00A15324" w:rsidP="00C65615">
      <w:pPr>
        <w:pStyle w:val="Heading1"/>
        <w:spacing w:line="360" w:lineRule="auto"/>
        <w:contextualSpacing/>
        <w:rPr>
          <w:sz w:val="24"/>
          <w:szCs w:val="24"/>
        </w:rPr>
      </w:pPr>
      <w:bookmarkStart w:id="68" w:name="_Toc227331884"/>
      <w:r w:rsidRPr="00B36090">
        <w:rPr>
          <w:sz w:val="24"/>
          <w:szCs w:val="24"/>
        </w:rPr>
        <w:t>5.1</w:t>
      </w:r>
      <w:r w:rsidRPr="00B36090">
        <w:rPr>
          <w:sz w:val="24"/>
          <w:szCs w:val="24"/>
        </w:rPr>
        <w:tab/>
      </w:r>
      <w:r w:rsidR="00B36090">
        <w:rPr>
          <w:sz w:val="24"/>
          <w:szCs w:val="24"/>
        </w:rPr>
        <w:tab/>
      </w:r>
      <w:r w:rsidRPr="00B36090">
        <w:rPr>
          <w:sz w:val="24"/>
          <w:szCs w:val="24"/>
        </w:rPr>
        <w:t>Findings and Discussio</w:t>
      </w:r>
      <w:r w:rsidR="00B02D33" w:rsidRPr="00B36090">
        <w:rPr>
          <w:sz w:val="24"/>
          <w:szCs w:val="24"/>
        </w:rPr>
        <w:t>n</w:t>
      </w:r>
      <w:bookmarkEnd w:id="68"/>
      <w:r w:rsidR="00E200A0" w:rsidRPr="00B36090">
        <w:rPr>
          <w:sz w:val="24"/>
          <w:szCs w:val="24"/>
        </w:rPr>
        <w:t>s</w:t>
      </w:r>
    </w:p>
    <w:p w14:paraId="276E054E" w14:textId="77777777" w:rsidR="00E200A0" w:rsidRPr="00A20A4A" w:rsidRDefault="00B02D33" w:rsidP="00C65615">
      <w:pPr>
        <w:pStyle w:val="NormalWeb"/>
        <w:tabs>
          <w:tab w:val="left" w:pos="709"/>
        </w:tabs>
        <w:spacing w:before="0" w:beforeAutospacing="0" w:after="0" w:afterAutospacing="0" w:line="360" w:lineRule="auto"/>
        <w:contextualSpacing/>
        <w:jc w:val="both"/>
        <w:rPr>
          <w:b/>
          <w:bCs/>
          <w:sz w:val="28"/>
          <w:szCs w:val="28"/>
        </w:rPr>
      </w:pPr>
      <w:r w:rsidRPr="00A20A4A">
        <w:rPr>
          <w:b/>
          <w:bCs/>
          <w:sz w:val="28"/>
          <w:szCs w:val="28"/>
        </w:rPr>
        <w:t xml:space="preserve"> </w:t>
      </w:r>
      <w:r w:rsidR="00E200A0" w:rsidRPr="00A20A4A">
        <w:rPr>
          <w:b/>
          <w:bCs/>
          <w:sz w:val="28"/>
          <w:szCs w:val="28"/>
        </w:rPr>
        <w:tab/>
      </w:r>
      <w:r w:rsidRPr="00A20A4A">
        <w:t>This section presents the findings and discussion of the study on the influencing factors on women leadership and organizational performance at Andaman Seaview Hotel, focusing on the descriptive analysis of variables, the regression analysis of influencing factors on women leadership, and the impact of women leadership on organizational performance.</w:t>
      </w:r>
    </w:p>
    <w:p w14:paraId="2EFB65CE" w14:textId="77777777" w:rsidR="00E200A0" w:rsidRPr="00A20A4A" w:rsidRDefault="00E200A0" w:rsidP="00C65615">
      <w:pPr>
        <w:pStyle w:val="NormalWeb"/>
        <w:tabs>
          <w:tab w:val="left" w:pos="709"/>
        </w:tabs>
        <w:spacing w:before="0" w:beforeAutospacing="0" w:after="0" w:afterAutospacing="0" w:line="360" w:lineRule="auto"/>
        <w:contextualSpacing/>
        <w:jc w:val="both"/>
        <w:rPr>
          <w:b/>
          <w:bCs/>
          <w:sz w:val="28"/>
          <w:szCs w:val="28"/>
        </w:rPr>
      </w:pPr>
      <w:r w:rsidRPr="00A20A4A">
        <w:rPr>
          <w:b/>
          <w:bCs/>
          <w:sz w:val="28"/>
          <w:szCs w:val="28"/>
        </w:rPr>
        <w:tab/>
      </w:r>
      <w:r w:rsidR="00B02D33" w:rsidRPr="00A20A4A">
        <w:t>The findings from the descriptive analysis indicate that respondents generally have positive perceptions toward all key variables, including work</w:t>
      </w:r>
      <w:r w:rsidR="002E55E2" w:rsidRPr="00A20A4A">
        <w:t>-</w:t>
      </w:r>
      <w:r w:rsidR="00B02D33" w:rsidRPr="00A20A4A">
        <w:t>life balance, personality, emotional intelligence, women leadership, and organizational performance. Work</w:t>
      </w:r>
      <w:r w:rsidR="00C35A01" w:rsidRPr="00A20A4A">
        <w:t>-</w:t>
      </w:r>
      <w:r w:rsidR="00B02D33" w:rsidRPr="00A20A4A">
        <w:t>life balance shows a moderate level of agreement, suggesting that employees perceive some level of support in balancing their professional and personal responsibilities. Personality demonstrates the highest level of agreement, indicating that employees possess strong personal traits such as confidence, kindness, and efficiency. Emotional intelligence also reflects a favorable perception, showing that employees are capable of understanding and managing emotions effectively. Women leadership is viewed positively, although some respondents feel that women leaders are sometimes under-recognized. Organizational performance is also perceived positively, indicating that the organization is performing effectively.</w:t>
      </w:r>
    </w:p>
    <w:p w14:paraId="7813E4C9" w14:textId="77777777" w:rsidR="00E200A0" w:rsidRPr="00A20A4A" w:rsidRDefault="00E200A0" w:rsidP="00C65615">
      <w:pPr>
        <w:pStyle w:val="NormalWeb"/>
        <w:tabs>
          <w:tab w:val="left" w:pos="709"/>
        </w:tabs>
        <w:spacing w:before="0" w:beforeAutospacing="0" w:after="0" w:afterAutospacing="0" w:line="360" w:lineRule="auto"/>
        <w:contextualSpacing/>
        <w:jc w:val="both"/>
        <w:rPr>
          <w:b/>
          <w:bCs/>
          <w:sz w:val="28"/>
          <w:szCs w:val="28"/>
        </w:rPr>
      </w:pPr>
      <w:r w:rsidRPr="00A20A4A">
        <w:rPr>
          <w:b/>
          <w:bCs/>
          <w:sz w:val="28"/>
          <w:szCs w:val="28"/>
        </w:rPr>
        <w:lastRenderedPageBreak/>
        <w:tab/>
      </w:r>
      <w:r w:rsidR="00B02D33" w:rsidRPr="00A20A4A">
        <w:t>The regression analysis of influencing factors reveals that work–life balance and emotional intelligence have a significant positive effect on women leadership. This suggests that when employees experience better support in managing work and personal life, and when leaders demonstrate strong emotional intelligence, women leadership becomes more effective. However, personality does not show a significant influence on women leadership, indicating that personal traits alone may not directly determine leadership effectiveness without the support of other factors.</w:t>
      </w:r>
    </w:p>
    <w:p w14:paraId="6AF7D54F" w14:textId="77777777" w:rsidR="00E200A0" w:rsidRPr="00A20A4A" w:rsidRDefault="00E200A0" w:rsidP="00C65615">
      <w:pPr>
        <w:pStyle w:val="NormalWeb"/>
        <w:tabs>
          <w:tab w:val="left" w:pos="709"/>
        </w:tabs>
        <w:spacing w:before="0" w:beforeAutospacing="0" w:after="0" w:afterAutospacing="0" w:line="360" w:lineRule="auto"/>
        <w:contextualSpacing/>
        <w:jc w:val="both"/>
        <w:rPr>
          <w:b/>
          <w:bCs/>
          <w:sz w:val="28"/>
          <w:szCs w:val="28"/>
        </w:rPr>
      </w:pPr>
      <w:r w:rsidRPr="00A20A4A">
        <w:rPr>
          <w:b/>
          <w:bCs/>
          <w:sz w:val="28"/>
          <w:szCs w:val="28"/>
        </w:rPr>
        <w:tab/>
      </w:r>
      <w:r w:rsidR="00B02D33" w:rsidRPr="00A20A4A">
        <w:t>Furthermore, the analysis examining the relationship between women leadership and organizational performance shows a strong and significant positive effect. This finding indicates that effective women leadership contributes to improved organizational outcomes, such as better decision-making, enhanced teamwork, and increased productivity. The results highlight that women leader play a crucial role in driving organizational success. In discussion, the study suggests that organizations should focus on improving work–life balance policies and developing emotional intelligence skills to enhance women leadership. Although personality traits are important, they may require organizational support to effectively contribute to leadership performance. Additionally, the strong relationship between women leadership and organizational performance emphasizes the need to promote and support women in leadership roles.</w:t>
      </w:r>
    </w:p>
    <w:p w14:paraId="1AD5DC6B" w14:textId="40BF1775" w:rsidR="00B02D33" w:rsidRPr="00A20A4A" w:rsidRDefault="00E200A0" w:rsidP="00C65615">
      <w:pPr>
        <w:pStyle w:val="NormalWeb"/>
        <w:tabs>
          <w:tab w:val="left" w:pos="709"/>
        </w:tabs>
        <w:spacing w:before="0" w:beforeAutospacing="0" w:after="0" w:afterAutospacing="0" w:line="360" w:lineRule="auto"/>
        <w:contextualSpacing/>
        <w:jc w:val="both"/>
        <w:rPr>
          <w:b/>
          <w:bCs/>
          <w:sz w:val="28"/>
          <w:szCs w:val="28"/>
        </w:rPr>
      </w:pPr>
      <w:r w:rsidRPr="00A20A4A">
        <w:rPr>
          <w:b/>
          <w:bCs/>
          <w:sz w:val="28"/>
          <w:szCs w:val="28"/>
        </w:rPr>
        <w:tab/>
      </w:r>
      <w:r w:rsidR="00B02D33" w:rsidRPr="00A20A4A">
        <w:t>Overall, the findings confirm that work–life balance and emotional intelligence are key factors influencing women leadership, which in turn significantly enhances organizational performance at Andaman Seaview Hotel. These insights provide valuable implications for management to develop effective strategies that support women leadership and improve overall organizational success.</w:t>
      </w:r>
    </w:p>
    <w:p w14:paraId="54E0FCA9" w14:textId="77777777" w:rsidR="00E200A0" w:rsidRPr="00A20A4A" w:rsidRDefault="00E200A0" w:rsidP="00C65615">
      <w:pPr>
        <w:pStyle w:val="Heading1"/>
        <w:spacing w:line="360" w:lineRule="auto"/>
        <w:ind w:left="0" w:firstLine="0"/>
        <w:contextualSpacing/>
        <w:rPr>
          <w:sz w:val="28"/>
          <w:szCs w:val="28"/>
        </w:rPr>
      </w:pPr>
      <w:bookmarkStart w:id="69" w:name="_Toc227331885"/>
    </w:p>
    <w:p w14:paraId="2553DD4A" w14:textId="2D73F73F" w:rsidR="00A15324" w:rsidRPr="00A20A4A" w:rsidRDefault="00A15324" w:rsidP="00C65615">
      <w:pPr>
        <w:pStyle w:val="Heading1"/>
        <w:spacing w:line="360" w:lineRule="auto"/>
        <w:ind w:left="0" w:firstLine="0"/>
        <w:contextualSpacing/>
        <w:rPr>
          <w:sz w:val="24"/>
          <w:szCs w:val="24"/>
        </w:rPr>
      </w:pPr>
      <w:r w:rsidRPr="00A20A4A">
        <w:rPr>
          <w:sz w:val="24"/>
          <w:szCs w:val="24"/>
        </w:rPr>
        <w:t>5.2</w:t>
      </w:r>
      <w:r w:rsidRPr="00A20A4A">
        <w:rPr>
          <w:sz w:val="24"/>
          <w:szCs w:val="24"/>
        </w:rPr>
        <w:tab/>
        <w:t>Suggestions and Recommendations</w:t>
      </w:r>
      <w:bookmarkEnd w:id="69"/>
    </w:p>
    <w:p w14:paraId="2C47BFB3" w14:textId="77777777" w:rsidR="00E200A0" w:rsidRPr="00A20A4A" w:rsidRDefault="00C35A01" w:rsidP="00C65615">
      <w:pPr>
        <w:pStyle w:val="NormalWeb"/>
        <w:spacing w:before="0" w:beforeAutospacing="0" w:after="0" w:afterAutospacing="0" w:line="360" w:lineRule="auto"/>
        <w:ind w:firstLine="720"/>
        <w:contextualSpacing/>
        <w:jc w:val="both"/>
      </w:pPr>
      <w:r w:rsidRPr="00A20A4A">
        <w:t>Based on the findings of the study conducted at Andaman Seaview Hotel, several practical recommendations are proposed to enhance women leadership and improve organizational performance.</w:t>
      </w:r>
    </w:p>
    <w:p w14:paraId="4F46E4B8" w14:textId="77777777" w:rsidR="00E200A0" w:rsidRPr="00A20A4A" w:rsidRDefault="00C35A01" w:rsidP="00C65615">
      <w:pPr>
        <w:pStyle w:val="NormalWeb"/>
        <w:spacing w:before="0" w:beforeAutospacing="0" w:after="0" w:afterAutospacing="0" w:line="360" w:lineRule="auto"/>
        <w:ind w:firstLine="720"/>
        <w:contextualSpacing/>
        <w:jc w:val="both"/>
      </w:pPr>
      <w:r w:rsidRPr="00A20A4A">
        <w:t xml:space="preserve">The organization should implement flexible work arrangements such as adjustable working hours, shift flexibility, and supportive leave policies to improve work–life balance. Providing a supportive environment for employees to manage both </w:t>
      </w:r>
      <w:r w:rsidRPr="00A20A4A">
        <w:lastRenderedPageBreak/>
        <w:t>professional and personal responsibilities can strengthen leadership effectiveness and reduce workplace stress.</w:t>
      </w:r>
    </w:p>
    <w:p w14:paraId="3CFEEB1F" w14:textId="77777777" w:rsidR="00E200A0" w:rsidRPr="00A20A4A" w:rsidRDefault="00C35A01" w:rsidP="00C65615">
      <w:pPr>
        <w:pStyle w:val="NormalWeb"/>
        <w:spacing w:before="0" w:beforeAutospacing="0" w:after="0" w:afterAutospacing="0" w:line="360" w:lineRule="auto"/>
        <w:ind w:firstLine="720"/>
        <w:contextualSpacing/>
        <w:jc w:val="both"/>
      </w:pPr>
      <w:r w:rsidRPr="00A20A4A">
        <w:t>It is recommended that the organization introduce training and development programs focused on emotional intelligence. These programs should aim to improve self-awareness, emotional regulation, empathy, and communication skills among employees and leaders. Strengthening emotional intelligence can enhance leadership capability, improve teamwork, and create a more positive work environment.</w:t>
      </w:r>
    </w:p>
    <w:p w14:paraId="02CD4C57" w14:textId="77777777" w:rsidR="00E200A0" w:rsidRPr="00A20A4A" w:rsidRDefault="00C35A01" w:rsidP="00C65615">
      <w:pPr>
        <w:pStyle w:val="NormalWeb"/>
        <w:spacing w:before="0" w:beforeAutospacing="0" w:after="0" w:afterAutospacing="0" w:line="360" w:lineRule="auto"/>
        <w:ind w:firstLine="720"/>
        <w:contextualSpacing/>
        <w:jc w:val="both"/>
      </w:pPr>
      <w:r w:rsidRPr="00A20A4A">
        <w:t>The organization should establish leadership development initiatives specifically designed to support women in leadership roles. Mentorship programs, career development opportunities, and leadership workshops can help women build confidence, decision-making skills, and managerial competence. Providing equal opportunities for promotion and leadership roles is essential to strengthen women leadership within the organization.</w:t>
      </w:r>
    </w:p>
    <w:p w14:paraId="112FD08E" w14:textId="77777777" w:rsidR="00E200A0" w:rsidRPr="00A20A4A" w:rsidRDefault="00C35A01" w:rsidP="00C65615">
      <w:pPr>
        <w:pStyle w:val="NormalWeb"/>
        <w:spacing w:before="0" w:beforeAutospacing="0" w:after="0" w:afterAutospacing="0" w:line="360" w:lineRule="auto"/>
        <w:ind w:firstLine="720"/>
        <w:contextualSpacing/>
        <w:jc w:val="both"/>
      </w:pPr>
      <w:r w:rsidRPr="00A20A4A">
        <w:t>In addition, the organization should improve recognition and reward systems by offering fair salaries, performance-based incentives, and bonuses. Recognizing employees’ contributions can increase motivation, job satisfaction, and overall productivity.</w:t>
      </w:r>
    </w:p>
    <w:p w14:paraId="10A4CDB8" w14:textId="77777777" w:rsidR="00E200A0" w:rsidRPr="00A20A4A" w:rsidRDefault="00C35A01" w:rsidP="00C65615">
      <w:pPr>
        <w:pStyle w:val="NormalWeb"/>
        <w:spacing w:before="0" w:beforeAutospacing="0" w:after="0" w:afterAutospacing="0" w:line="360" w:lineRule="auto"/>
        <w:ind w:firstLine="720"/>
        <w:contextualSpacing/>
        <w:jc w:val="both"/>
      </w:pPr>
      <w:r w:rsidRPr="00A20A4A">
        <w:t>The organization should also promote a supportive and inclusive workplace culture that values diversity and encourages open communication. Creating an environment where employees feel respected and valued can improve collaboration and organizational effectiveness.</w:t>
      </w:r>
    </w:p>
    <w:p w14:paraId="425F1CF6" w14:textId="3C3E78F0" w:rsidR="00C35A01" w:rsidRDefault="00C35A01" w:rsidP="00C65615">
      <w:pPr>
        <w:pStyle w:val="NormalWeb"/>
        <w:spacing w:before="0" w:beforeAutospacing="0" w:after="0" w:afterAutospacing="0" w:line="360" w:lineRule="auto"/>
        <w:ind w:firstLine="720"/>
        <w:contextualSpacing/>
        <w:jc w:val="both"/>
      </w:pPr>
      <w:r w:rsidRPr="00A20A4A">
        <w:t>Finally, regular evaluation and feedback mechanisms should be implemented to monitor employee satisfaction, leadership effectiveness, and organizational performance. Continuous assessment will help identify areas for improvement and ensure that organizational strategies remain effective and aligned with employee needs.</w:t>
      </w:r>
      <w:r w:rsidR="00E200A0" w:rsidRPr="00A20A4A">
        <w:t xml:space="preserve"> T</w:t>
      </w:r>
      <w:r w:rsidRPr="00A20A4A">
        <w:t>hese recommendations can help Andaman Seaview Hotel strengthen women leadership and achieve sustainable organizational performance.</w:t>
      </w:r>
    </w:p>
    <w:p w14:paraId="43B264D5" w14:textId="77777777" w:rsidR="00B36090" w:rsidRPr="00A20A4A" w:rsidRDefault="00B36090" w:rsidP="00C65615">
      <w:pPr>
        <w:pStyle w:val="NormalWeb"/>
        <w:spacing w:before="0" w:beforeAutospacing="0" w:after="0" w:afterAutospacing="0" w:line="360" w:lineRule="auto"/>
        <w:ind w:firstLine="720"/>
        <w:contextualSpacing/>
        <w:jc w:val="both"/>
      </w:pPr>
    </w:p>
    <w:p w14:paraId="361E9030" w14:textId="6D21C008" w:rsidR="00A15324" w:rsidRPr="00A20A4A" w:rsidRDefault="00A15324" w:rsidP="00C65615">
      <w:pPr>
        <w:pStyle w:val="Heading1"/>
        <w:spacing w:line="360" w:lineRule="auto"/>
        <w:ind w:left="0" w:firstLine="0"/>
        <w:contextualSpacing/>
        <w:rPr>
          <w:sz w:val="24"/>
          <w:szCs w:val="24"/>
        </w:rPr>
      </w:pPr>
      <w:bookmarkStart w:id="70" w:name="_Toc227331886"/>
      <w:r w:rsidRPr="00A20A4A">
        <w:rPr>
          <w:sz w:val="24"/>
          <w:szCs w:val="24"/>
        </w:rPr>
        <w:t>5.3</w:t>
      </w:r>
      <w:r w:rsidRPr="00A20A4A">
        <w:rPr>
          <w:sz w:val="24"/>
          <w:szCs w:val="24"/>
        </w:rPr>
        <w:tab/>
        <w:t>Needs for Further Research</w:t>
      </w:r>
      <w:bookmarkEnd w:id="70"/>
    </w:p>
    <w:p w14:paraId="6FF9CE8F" w14:textId="77777777" w:rsidR="00E200A0" w:rsidRPr="00A20A4A" w:rsidRDefault="00B4117C" w:rsidP="00C65615">
      <w:pPr>
        <w:pStyle w:val="NormalWeb"/>
        <w:spacing w:before="0" w:beforeAutospacing="0" w:after="0" w:afterAutospacing="0" w:line="360" w:lineRule="auto"/>
        <w:ind w:firstLine="720"/>
        <w:contextualSpacing/>
        <w:jc w:val="both"/>
      </w:pPr>
      <w:r w:rsidRPr="00A20A4A">
        <w:t>This study provides valuable insights into the influencing factors on women leadership and organizational performance at Andaman Seaview Hotel. However, there are several areas that require further research to deepen understanding and improve the generalizability of the findings.</w:t>
      </w:r>
    </w:p>
    <w:p w14:paraId="5FBBB765" w14:textId="77777777" w:rsidR="00E200A0" w:rsidRPr="00A20A4A" w:rsidRDefault="00B4117C" w:rsidP="00C65615">
      <w:pPr>
        <w:pStyle w:val="NormalWeb"/>
        <w:spacing w:before="0" w:beforeAutospacing="0" w:after="0" w:afterAutospacing="0" w:line="360" w:lineRule="auto"/>
        <w:ind w:firstLine="720"/>
        <w:contextualSpacing/>
        <w:jc w:val="both"/>
      </w:pPr>
      <w:r w:rsidRPr="00A20A4A">
        <w:lastRenderedPageBreak/>
        <w:t>Future research can expand the sample size and include multiple hotels or organizations within the hospitality industry to provide more comprehensive and comparative results. A broader sample would enhance the reliability of findings and allow researchers to examine whether similar patterns exist across different organizational settings.</w:t>
      </w:r>
    </w:p>
    <w:p w14:paraId="6AD0E383" w14:textId="77777777" w:rsidR="00E200A0" w:rsidRPr="00A20A4A" w:rsidRDefault="00B4117C" w:rsidP="00C65615">
      <w:pPr>
        <w:pStyle w:val="NormalWeb"/>
        <w:spacing w:before="0" w:beforeAutospacing="0" w:after="0" w:afterAutospacing="0" w:line="360" w:lineRule="auto"/>
        <w:ind w:firstLine="720"/>
        <w:contextualSpacing/>
        <w:jc w:val="both"/>
      </w:pPr>
      <w:r w:rsidRPr="00A20A4A">
        <w:t>Further studies may also include additional variables that could influence women leadership and organizational performance, such as organizational culture, leadership style, job satisfaction, employee engagement, and training and development. Including these factors can provide a more holistic understanding of leadership effectiveness.</w:t>
      </w:r>
    </w:p>
    <w:p w14:paraId="6034CE28" w14:textId="77777777" w:rsidR="00E200A0" w:rsidRPr="00A20A4A" w:rsidRDefault="00B4117C" w:rsidP="00C65615">
      <w:pPr>
        <w:pStyle w:val="NormalWeb"/>
        <w:spacing w:before="0" w:beforeAutospacing="0" w:after="0" w:afterAutospacing="0" w:line="360" w:lineRule="auto"/>
        <w:ind w:firstLine="720"/>
        <w:contextualSpacing/>
        <w:jc w:val="both"/>
      </w:pPr>
      <w:r w:rsidRPr="00A20A4A">
        <w:t>It is also recommended that future research adopt a mixed-method approach by combining quantitative and qualitative methods. Qualitative techniques such as interviews or focus group discussions can provide deeper insights into employees’ experiences and perceptions, which may not be fully captured through questionnaires alone.</w:t>
      </w:r>
    </w:p>
    <w:p w14:paraId="4A7ABB51" w14:textId="77777777" w:rsidR="00E200A0" w:rsidRPr="00A20A4A" w:rsidRDefault="00B4117C" w:rsidP="00C65615">
      <w:pPr>
        <w:pStyle w:val="NormalWeb"/>
        <w:spacing w:before="0" w:beforeAutospacing="0" w:after="0" w:afterAutospacing="0" w:line="360" w:lineRule="auto"/>
        <w:ind w:firstLine="720"/>
        <w:contextualSpacing/>
        <w:jc w:val="both"/>
      </w:pPr>
      <w:r w:rsidRPr="00A20A4A">
        <w:t>Longitudinal studies are another area for future research, as they can examine changes in women leadership and organizational performance over time. This approach would help identify trends, long-term impacts, and the effectiveness of organizational strategies.</w:t>
      </w:r>
    </w:p>
    <w:p w14:paraId="1A025344" w14:textId="77246670" w:rsidR="00B4117C" w:rsidRPr="00A20A4A" w:rsidRDefault="00B4117C" w:rsidP="00C65615">
      <w:pPr>
        <w:pStyle w:val="NormalWeb"/>
        <w:spacing w:before="0" w:beforeAutospacing="0" w:after="0" w:afterAutospacing="0" w:line="360" w:lineRule="auto"/>
        <w:ind w:firstLine="720"/>
        <w:contextualSpacing/>
        <w:jc w:val="both"/>
      </w:pPr>
      <w:r w:rsidRPr="00A20A4A">
        <w:t>Additionally, comparative studies between male and female leadership could be conducted to explore differences in leadership styles and their impact on organizational outcomes. This would contribute to a better understanding of gender dynamics in leadership.</w:t>
      </w:r>
    </w:p>
    <w:p w14:paraId="6641046F" w14:textId="016B60F5" w:rsidR="00B4117C" w:rsidRPr="00A20A4A" w:rsidRDefault="00E200A0" w:rsidP="00C65615">
      <w:pPr>
        <w:pStyle w:val="NormalWeb"/>
        <w:spacing w:before="0" w:beforeAutospacing="0" w:after="0" w:afterAutospacing="0" w:line="360" w:lineRule="auto"/>
        <w:ind w:firstLine="720"/>
        <w:contextualSpacing/>
        <w:jc w:val="both"/>
      </w:pPr>
      <w:r w:rsidRPr="00A20A4A">
        <w:t>Finally</w:t>
      </w:r>
      <w:r w:rsidR="00B4117C" w:rsidRPr="00A20A4A">
        <w:t>, further research in these areas can provide more detailed and comprehensive insights, contributing to the development of effective strategies to enhance women leadership and organizational performance in the hospitality industry and beyond.</w:t>
      </w:r>
    </w:p>
    <w:p w14:paraId="554ABEDD" w14:textId="77777777" w:rsidR="00E200A0" w:rsidRPr="00A20A4A" w:rsidRDefault="000B4BF9" w:rsidP="00C65615">
      <w:pPr>
        <w:pStyle w:val="Heading1"/>
        <w:spacing w:line="360" w:lineRule="auto"/>
        <w:contextualSpacing/>
        <w:rPr>
          <w:sz w:val="28"/>
          <w:szCs w:val="28"/>
        </w:rPr>
      </w:pPr>
      <w:bookmarkStart w:id="71" w:name="_Toc218629500"/>
      <w:r w:rsidRPr="00A20A4A">
        <w:rPr>
          <w:sz w:val="28"/>
          <w:szCs w:val="28"/>
        </w:rPr>
        <w:t xml:space="preserve">        </w:t>
      </w:r>
    </w:p>
    <w:p w14:paraId="37C47997" w14:textId="77777777" w:rsidR="00E200A0" w:rsidRPr="00A20A4A" w:rsidRDefault="00E200A0" w:rsidP="00C65615">
      <w:pPr>
        <w:spacing w:line="360" w:lineRule="auto"/>
        <w:contextualSpacing/>
        <w:rPr>
          <w:b/>
          <w:bCs/>
          <w:sz w:val="28"/>
          <w:szCs w:val="28"/>
        </w:rPr>
      </w:pPr>
      <w:r w:rsidRPr="00A20A4A">
        <w:rPr>
          <w:sz w:val="28"/>
          <w:szCs w:val="28"/>
        </w:rPr>
        <w:br w:type="page"/>
      </w:r>
    </w:p>
    <w:p w14:paraId="0110B4C0" w14:textId="77777777" w:rsidR="00581F6D" w:rsidRDefault="00581F6D" w:rsidP="00C65615">
      <w:pPr>
        <w:pStyle w:val="Heading1"/>
        <w:spacing w:line="360" w:lineRule="auto"/>
        <w:ind w:left="0" w:firstLine="0"/>
        <w:contextualSpacing/>
        <w:jc w:val="center"/>
        <w:rPr>
          <w:sz w:val="28"/>
          <w:szCs w:val="28"/>
        </w:rPr>
        <w:sectPr w:rsidR="00581F6D" w:rsidSect="009B6A33">
          <w:pgSz w:w="11907" w:h="16839" w:code="9"/>
          <w:pgMar w:top="1440" w:right="1440" w:bottom="1440" w:left="2160" w:header="720" w:footer="720" w:gutter="0"/>
          <w:pgNumType w:start="1"/>
          <w:cols w:space="720"/>
          <w:docGrid w:linePitch="299"/>
        </w:sectPr>
      </w:pPr>
      <w:bookmarkStart w:id="72" w:name="_Toc227331887"/>
    </w:p>
    <w:p w14:paraId="0C599D02" w14:textId="14D66C98" w:rsidR="00325861" w:rsidRPr="00A20A4A" w:rsidRDefault="00325861" w:rsidP="00C65615">
      <w:pPr>
        <w:pStyle w:val="Heading1"/>
        <w:spacing w:line="360" w:lineRule="auto"/>
        <w:ind w:left="0" w:firstLine="0"/>
        <w:contextualSpacing/>
        <w:jc w:val="center"/>
        <w:rPr>
          <w:sz w:val="28"/>
          <w:szCs w:val="28"/>
        </w:rPr>
      </w:pPr>
      <w:r w:rsidRPr="00A20A4A">
        <w:rPr>
          <w:sz w:val="28"/>
          <w:szCs w:val="28"/>
        </w:rPr>
        <w:lastRenderedPageBreak/>
        <w:t>REFERENCES</w:t>
      </w:r>
      <w:bookmarkEnd w:id="71"/>
      <w:bookmarkEnd w:id="72"/>
    </w:p>
    <w:bookmarkStart w:id="73" w:name="_Toc227331888" w:displacedByCustomXml="next"/>
    <w:bookmarkStart w:id="74" w:name="_Toc227331631" w:displacedByCustomXml="next"/>
    <w:bookmarkStart w:id="75" w:name="_Toc227330385" w:displacedByCustomXml="next"/>
    <w:bookmarkStart w:id="76" w:name="_Toc227330155" w:displacedByCustomXml="next"/>
    <w:sdt>
      <w:sdtPr>
        <w:rPr>
          <w:b w:val="0"/>
          <w:bCs w:val="0"/>
          <w:sz w:val="24"/>
          <w:szCs w:val="24"/>
        </w:rPr>
        <w:id w:val="12584273"/>
        <w:docPartObj>
          <w:docPartGallery w:val="Bibliographies"/>
          <w:docPartUnique/>
        </w:docPartObj>
      </w:sdtPr>
      <w:sdtEndPr>
        <w:rPr>
          <w:sz w:val="22"/>
          <w:szCs w:val="22"/>
        </w:rPr>
      </w:sdtEndPr>
      <w:sdtContent>
        <w:bookmarkEnd w:id="76" w:displacedByCustomXml="prev"/>
        <w:bookmarkEnd w:id="75" w:displacedByCustomXml="prev"/>
        <w:bookmarkEnd w:id="74" w:displacedByCustomXml="prev"/>
        <w:bookmarkEnd w:id="73" w:displacedByCustomXml="prev"/>
        <w:p w14:paraId="3DED1F18" w14:textId="425CC0F4" w:rsidR="006C0266" w:rsidRPr="005E1DFF" w:rsidRDefault="006C0266" w:rsidP="00C65615">
          <w:pPr>
            <w:pStyle w:val="Heading1"/>
            <w:spacing w:line="360" w:lineRule="auto"/>
            <w:ind w:left="720" w:hanging="720"/>
            <w:contextualSpacing/>
            <w:jc w:val="both"/>
            <w:rPr>
              <w:b w:val="0"/>
              <w:bCs w:val="0"/>
              <w:sz w:val="24"/>
              <w:szCs w:val="24"/>
            </w:rPr>
          </w:pPr>
          <w:r w:rsidRPr="00B36090">
            <w:rPr>
              <w:b w:val="0"/>
              <w:bCs w:val="0"/>
              <w:sz w:val="24"/>
              <w:szCs w:val="24"/>
            </w:rPr>
            <w:t>Abdulrahman, A. T. (2024). Regression analysis: Overview and literature review in data analysis using multivariate analysis.</w:t>
          </w:r>
          <w:r w:rsidRPr="00B36090">
            <w:rPr>
              <w:sz w:val="24"/>
              <w:szCs w:val="24"/>
            </w:rPr>
            <w:t xml:space="preserve"> </w:t>
          </w:r>
          <w:r w:rsidRPr="00B36090">
            <w:rPr>
              <w:b w:val="0"/>
              <w:bCs w:val="0"/>
              <w:i/>
              <w:iCs/>
              <w:sz w:val="24"/>
              <w:szCs w:val="24"/>
            </w:rPr>
            <w:t>The First Conference of SASS Prince Sultan Armed Forces Hospital Al-Madinah al-Munawwarah</w:t>
          </w:r>
          <w:r w:rsidR="005E1DFF">
            <w:rPr>
              <w:b w:val="0"/>
              <w:bCs w:val="0"/>
              <w:i/>
              <w:iCs/>
              <w:sz w:val="24"/>
              <w:szCs w:val="24"/>
            </w:rPr>
            <w:t xml:space="preserve">, </w:t>
          </w:r>
          <w:r w:rsidR="005E1DFF">
            <w:rPr>
              <w:b w:val="0"/>
              <w:bCs w:val="0"/>
              <w:sz w:val="24"/>
              <w:szCs w:val="24"/>
            </w:rPr>
            <w:t>1-30.</w:t>
          </w:r>
        </w:p>
        <w:p w14:paraId="2C297116" w14:textId="6742E0C9" w:rsidR="006C0266" w:rsidRPr="00B36090" w:rsidRDefault="006C0266" w:rsidP="00C65615">
          <w:pPr>
            <w:pStyle w:val="Heading1"/>
            <w:spacing w:line="360" w:lineRule="auto"/>
            <w:ind w:left="720" w:hanging="720"/>
            <w:contextualSpacing/>
            <w:jc w:val="both"/>
            <w:rPr>
              <w:b w:val="0"/>
              <w:bCs w:val="0"/>
              <w:sz w:val="24"/>
              <w:szCs w:val="24"/>
            </w:rPr>
          </w:pPr>
          <w:r w:rsidRPr="00B36090">
            <w:rPr>
              <w:b w:val="0"/>
              <w:bCs w:val="0"/>
              <w:sz w:val="24"/>
              <w:szCs w:val="24"/>
            </w:rPr>
            <w:t xml:space="preserve">Al Qudah, M. A. (2023). The impact of work-life balance programs on quality of work-life (QWL) among female employees within the banking sector. </w:t>
          </w:r>
          <w:r w:rsidRPr="00B36090">
            <w:rPr>
              <w:b w:val="0"/>
              <w:bCs w:val="0"/>
              <w:i/>
              <w:iCs/>
              <w:sz w:val="24"/>
              <w:szCs w:val="24"/>
            </w:rPr>
            <w:t>Jerash Journal for Research &amp; Studies</w:t>
          </w:r>
          <w:r w:rsidRPr="00B36090">
            <w:rPr>
              <w:b w:val="0"/>
              <w:bCs w:val="0"/>
              <w:sz w:val="24"/>
              <w:szCs w:val="24"/>
            </w:rPr>
            <w:t xml:space="preserve">, </w:t>
          </w:r>
          <w:r w:rsidRPr="00B36090">
            <w:rPr>
              <w:b w:val="0"/>
              <w:bCs w:val="0"/>
              <w:i/>
              <w:iCs/>
              <w:sz w:val="24"/>
              <w:szCs w:val="24"/>
            </w:rPr>
            <w:t>24</w:t>
          </w:r>
          <w:r w:rsidRPr="00B36090">
            <w:rPr>
              <w:b w:val="0"/>
              <w:bCs w:val="0"/>
              <w:sz w:val="24"/>
              <w:szCs w:val="24"/>
            </w:rPr>
            <w:t>(1), 1-15.</w:t>
          </w:r>
        </w:p>
        <w:p w14:paraId="26DF25FE" w14:textId="234A510F" w:rsidR="007916FA" w:rsidRPr="00B36090" w:rsidRDefault="007916FA" w:rsidP="00C65615">
          <w:pPr>
            <w:pStyle w:val="Heading1"/>
            <w:spacing w:line="360" w:lineRule="auto"/>
            <w:ind w:left="720" w:hanging="720"/>
            <w:contextualSpacing/>
            <w:jc w:val="both"/>
            <w:rPr>
              <w:b w:val="0"/>
              <w:bCs w:val="0"/>
              <w:noProof/>
              <w:sz w:val="24"/>
              <w:szCs w:val="24"/>
            </w:rPr>
          </w:pPr>
          <w:r w:rsidRPr="00B36090">
            <w:rPr>
              <w:b w:val="0"/>
              <w:bCs w:val="0"/>
              <w:noProof/>
              <w:sz w:val="24"/>
              <w:szCs w:val="24"/>
            </w:rPr>
            <w:t xml:space="preserve">Ajewumi, O. E. (2025). Impact of women in leadership on community developmentandeconomic growth. </w:t>
          </w:r>
          <w:r w:rsidRPr="00B36090">
            <w:rPr>
              <w:b w:val="0"/>
              <w:bCs w:val="0"/>
              <w:i/>
              <w:iCs/>
              <w:noProof/>
              <w:sz w:val="24"/>
              <w:szCs w:val="24"/>
            </w:rPr>
            <w:t>International Journal of Research PublicationandReviews</w:t>
          </w:r>
          <w:r w:rsidRPr="00B36090">
            <w:rPr>
              <w:b w:val="0"/>
              <w:bCs w:val="0"/>
              <w:noProof/>
              <w:sz w:val="24"/>
              <w:szCs w:val="24"/>
            </w:rPr>
            <w:t xml:space="preserve">, </w:t>
          </w:r>
          <w:r w:rsidRPr="00B36090">
            <w:rPr>
              <w:b w:val="0"/>
              <w:bCs w:val="0"/>
              <w:i/>
              <w:iCs/>
              <w:noProof/>
              <w:sz w:val="24"/>
              <w:szCs w:val="24"/>
            </w:rPr>
            <w:t>6</w:t>
          </w:r>
          <w:r w:rsidRPr="00B36090">
            <w:rPr>
              <w:b w:val="0"/>
              <w:bCs w:val="0"/>
              <w:noProof/>
              <w:sz w:val="24"/>
              <w:szCs w:val="24"/>
            </w:rPr>
            <w:t>(3), 3820-3825.</w:t>
          </w:r>
        </w:p>
        <w:p w14:paraId="75146BD6" w14:textId="48DBB45C" w:rsidR="008046B9" w:rsidRPr="00B36090" w:rsidRDefault="008046B9" w:rsidP="00C65615">
          <w:pPr>
            <w:pStyle w:val="Heading1"/>
            <w:spacing w:line="360" w:lineRule="auto"/>
            <w:ind w:left="720" w:hanging="720"/>
            <w:contextualSpacing/>
            <w:jc w:val="both"/>
            <w:rPr>
              <w:b w:val="0"/>
              <w:bCs w:val="0"/>
              <w:sz w:val="24"/>
              <w:szCs w:val="24"/>
            </w:rPr>
          </w:pPr>
          <w:r w:rsidRPr="00B36090">
            <w:rPr>
              <w:b w:val="0"/>
              <w:bCs w:val="0"/>
              <w:sz w:val="24"/>
              <w:szCs w:val="24"/>
            </w:rPr>
            <w:t xml:space="preserve">Antonopoulou, H. (2024). The value of emotional intelligence: Self-awareness, self-regulation, motivation, and empathy as key components. </w:t>
          </w:r>
          <w:r w:rsidRPr="00B36090">
            <w:rPr>
              <w:b w:val="0"/>
              <w:bCs w:val="0"/>
              <w:i/>
              <w:iCs/>
              <w:sz w:val="24"/>
              <w:szCs w:val="24"/>
            </w:rPr>
            <w:t>Technium Education and Humanities</w:t>
          </w:r>
          <w:r w:rsidRPr="00B36090">
            <w:rPr>
              <w:b w:val="0"/>
              <w:bCs w:val="0"/>
              <w:sz w:val="24"/>
              <w:szCs w:val="24"/>
            </w:rPr>
            <w:t xml:space="preserve">, </w:t>
          </w:r>
          <w:r w:rsidRPr="00B36090">
            <w:rPr>
              <w:b w:val="0"/>
              <w:bCs w:val="0"/>
              <w:i/>
              <w:iCs/>
              <w:sz w:val="24"/>
              <w:szCs w:val="24"/>
            </w:rPr>
            <w:t>8</w:t>
          </w:r>
          <w:r w:rsidRPr="00B36090">
            <w:rPr>
              <w:b w:val="0"/>
              <w:bCs w:val="0"/>
              <w:sz w:val="24"/>
              <w:szCs w:val="24"/>
            </w:rPr>
            <w:t>, 78-92.</w:t>
          </w:r>
        </w:p>
        <w:p w14:paraId="2FA2FDE5" w14:textId="4AB253B7" w:rsidR="00CD567A" w:rsidRPr="00B36090" w:rsidRDefault="00CD567A" w:rsidP="00C65615">
          <w:pPr>
            <w:pStyle w:val="Heading1"/>
            <w:spacing w:line="360" w:lineRule="auto"/>
            <w:ind w:left="720" w:hanging="720"/>
            <w:contextualSpacing/>
            <w:jc w:val="both"/>
            <w:rPr>
              <w:b w:val="0"/>
              <w:bCs w:val="0"/>
              <w:noProof/>
              <w:sz w:val="24"/>
              <w:szCs w:val="24"/>
            </w:rPr>
          </w:pPr>
          <w:r w:rsidRPr="00B36090">
            <w:rPr>
              <w:b w:val="0"/>
              <w:bCs w:val="0"/>
              <w:sz w:val="24"/>
              <w:szCs w:val="24"/>
            </w:rPr>
            <w:t xml:space="preserve">A'yuninnisa, R. N., Carminati, L., &amp; Wilderom, C. P. (2024). Promoting employee flourishing and performance: the roles of perceived leader emotional intelligence, positive team emotional climate, and employee emotional intelligence. </w:t>
          </w:r>
          <w:r w:rsidRPr="00B36090">
            <w:rPr>
              <w:b w:val="0"/>
              <w:bCs w:val="0"/>
              <w:i/>
              <w:iCs/>
              <w:sz w:val="24"/>
              <w:szCs w:val="24"/>
            </w:rPr>
            <w:t>Frontiers in Organizational Psychology</w:t>
          </w:r>
          <w:r w:rsidRPr="00B36090">
            <w:rPr>
              <w:b w:val="0"/>
              <w:bCs w:val="0"/>
              <w:sz w:val="24"/>
              <w:szCs w:val="24"/>
            </w:rPr>
            <w:t xml:space="preserve">, </w:t>
          </w:r>
          <w:r w:rsidRPr="00B36090">
            <w:rPr>
              <w:b w:val="0"/>
              <w:bCs w:val="0"/>
              <w:i/>
              <w:iCs/>
              <w:sz w:val="24"/>
              <w:szCs w:val="24"/>
            </w:rPr>
            <w:t>2</w:t>
          </w:r>
          <w:r w:rsidRPr="00B36090">
            <w:rPr>
              <w:b w:val="0"/>
              <w:bCs w:val="0"/>
              <w:sz w:val="24"/>
              <w:szCs w:val="24"/>
            </w:rPr>
            <w:t>, 1283067.</w:t>
          </w:r>
        </w:p>
        <w:p w14:paraId="0865E4AE" w14:textId="3598366B" w:rsidR="00D00C8D" w:rsidRPr="00B36090" w:rsidRDefault="00D00C8D" w:rsidP="00C65615">
          <w:pPr>
            <w:pStyle w:val="Heading1"/>
            <w:spacing w:line="360" w:lineRule="auto"/>
            <w:ind w:left="720" w:hanging="720"/>
            <w:contextualSpacing/>
            <w:jc w:val="both"/>
            <w:rPr>
              <w:b w:val="0"/>
              <w:bCs w:val="0"/>
              <w:noProof/>
              <w:sz w:val="24"/>
              <w:szCs w:val="24"/>
            </w:rPr>
          </w:pPr>
          <w:r w:rsidRPr="00B36090">
            <w:rPr>
              <w:b w:val="0"/>
              <w:bCs w:val="0"/>
              <w:noProof/>
              <w:sz w:val="24"/>
              <w:szCs w:val="24"/>
            </w:rPr>
            <w:t xml:space="preserve">Båghammar, A., &amp; Ohlander, H. (2025). </w:t>
          </w:r>
          <w:r w:rsidRPr="00B36090">
            <w:rPr>
              <w:b w:val="0"/>
              <w:bCs w:val="0"/>
              <w:i/>
              <w:iCs/>
              <w:noProof/>
              <w:sz w:val="24"/>
              <w:szCs w:val="24"/>
            </w:rPr>
            <w:t>Women in leadership roles and their different leadership styles: A comparison between women leadership in a male-dominated workplace versus a female-dominated workplace</w:t>
          </w:r>
          <w:r w:rsidRPr="00B36090">
            <w:rPr>
              <w:b w:val="0"/>
              <w:bCs w:val="0"/>
              <w:noProof/>
              <w:sz w:val="24"/>
              <w:szCs w:val="24"/>
            </w:rPr>
            <w:t>. Bachelor Thesis, Linköping University.</w:t>
          </w:r>
        </w:p>
        <w:p w14:paraId="2B6C75B2" w14:textId="7D1188BE" w:rsidR="008046B9" w:rsidRPr="00B36090" w:rsidRDefault="008046B9" w:rsidP="00C65615">
          <w:pPr>
            <w:pStyle w:val="Heading1"/>
            <w:spacing w:line="360" w:lineRule="auto"/>
            <w:ind w:left="720" w:hanging="720"/>
            <w:contextualSpacing/>
            <w:jc w:val="both"/>
            <w:rPr>
              <w:b w:val="0"/>
              <w:bCs w:val="0"/>
              <w:sz w:val="24"/>
              <w:szCs w:val="24"/>
            </w:rPr>
          </w:pPr>
          <w:r w:rsidRPr="00B36090">
            <w:rPr>
              <w:b w:val="0"/>
              <w:bCs w:val="0"/>
              <w:sz w:val="24"/>
              <w:szCs w:val="24"/>
            </w:rPr>
            <w:t xml:space="preserve">Bahshwan, A. F. (2024). The role of emotional intelligence in effective leadership. </w:t>
          </w:r>
          <w:r w:rsidRPr="00B36090">
            <w:rPr>
              <w:b w:val="0"/>
              <w:bCs w:val="0"/>
              <w:i/>
              <w:iCs/>
              <w:sz w:val="24"/>
              <w:szCs w:val="24"/>
            </w:rPr>
            <w:t>International Journal of Engineering Research &amp; Technology (IJERT)</w:t>
          </w:r>
          <w:r w:rsidRPr="00B36090">
            <w:rPr>
              <w:b w:val="0"/>
              <w:bCs w:val="0"/>
              <w:sz w:val="24"/>
              <w:szCs w:val="24"/>
            </w:rPr>
            <w:t xml:space="preserve">, </w:t>
          </w:r>
          <w:r w:rsidRPr="00B36090">
            <w:rPr>
              <w:b w:val="0"/>
              <w:bCs w:val="0"/>
              <w:i/>
              <w:iCs/>
              <w:sz w:val="24"/>
              <w:szCs w:val="24"/>
            </w:rPr>
            <w:t>13</w:t>
          </w:r>
          <w:r w:rsidRPr="00B36090">
            <w:rPr>
              <w:b w:val="0"/>
              <w:bCs w:val="0"/>
              <w:sz w:val="24"/>
              <w:szCs w:val="24"/>
            </w:rPr>
            <w:t>(05), 1-17.</w:t>
          </w:r>
        </w:p>
        <w:p w14:paraId="24B7CA99" w14:textId="7B8DF76D" w:rsidR="008C44A1" w:rsidRPr="00B36090" w:rsidRDefault="008C44A1" w:rsidP="00C65615">
          <w:pPr>
            <w:pStyle w:val="Heading1"/>
            <w:spacing w:line="360" w:lineRule="auto"/>
            <w:ind w:left="720" w:hanging="720"/>
            <w:contextualSpacing/>
            <w:jc w:val="both"/>
            <w:rPr>
              <w:b w:val="0"/>
              <w:bCs w:val="0"/>
              <w:sz w:val="24"/>
              <w:szCs w:val="24"/>
            </w:rPr>
          </w:pPr>
          <w:r w:rsidRPr="00B36090">
            <w:rPr>
              <w:b w:val="0"/>
              <w:bCs w:val="0"/>
              <w:sz w:val="24"/>
              <w:szCs w:val="24"/>
            </w:rPr>
            <w:t xml:space="preserve">Bashir, J. (2022). Organizational Performance Leadership. </w:t>
          </w:r>
          <w:r w:rsidRPr="00B36090">
            <w:rPr>
              <w:b w:val="0"/>
              <w:bCs w:val="0"/>
              <w:i/>
              <w:iCs/>
              <w:sz w:val="24"/>
              <w:szCs w:val="24"/>
            </w:rPr>
            <w:t>International Journal of Business &amp; Management Studies</w:t>
          </w:r>
          <w:r w:rsidRPr="00B36090">
            <w:rPr>
              <w:b w:val="0"/>
              <w:bCs w:val="0"/>
              <w:sz w:val="24"/>
              <w:szCs w:val="24"/>
            </w:rPr>
            <w:t xml:space="preserve">, </w:t>
          </w:r>
          <w:r w:rsidRPr="00B36090">
            <w:rPr>
              <w:b w:val="0"/>
              <w:bCs w:val="0"/>
              <w:i/>
              <w:iCs/>
              <w:sz w:val="24"/>
              <w:szCs w:val="24"/>
            </w:rPr>
            <w:t>3</w:t>
          </w:r>
          <w:r w:rsidRPr="00B36090">
            <w:rPr>
              <w:b w:val="0"/>
              <w:bCs w:val="0"/>
              <w:sz w:val="24"/>
              <w:szCs w:val="24"/>
            </w:rPr>
            <w:t>(6), 163-179.</w:t>
          </w:r>
        </w:p>
        <w:p w14:paraId="50782C32" w14:textId="4B10907F" w:rsidR="008C44A1" w:rsidRPr="00B36090" w:rsidRDefault="008C44A1" w:rsidP="00C65615">
          <w:pPr>
            <w:pStyle w:val="Heading1"/>
            <w:spacing w:line="360" w:lineRule="auto"/>
            <w:ind w:left="720" w:hanging="720"/>
            <w:contextualSpacing/>
            <w:jc w:val="both"/>
            <w:rPr>
              <w:b w:val="0"/>
              <w:bCs w:val="0"/>
              <w:noProof/>
              <w:sz w:val="24"/>
              <w:szCs w:val="24"/>
            </w:rPr>
          </w:pPr>
          <w:r w:rsidRPr="00B36090">
            <w:rPr>
              <w:b w:val="0"/>
              <w:bCs w:val="0"/>
              <w:sz w:val="24"/>
              <w:szCs w:val="24"/>
            </w:rPr>
            <w:t xml:space="preserve">Bazrkar, A., Aramoon, E., Hajimohammadi, M., &amp; Aramoon, V. (2022). Improve organizational performance by implementing the dimensions of total quality management with respect to the mediating role of organizational innovation capability. </w:t>
          </w:r>
          <w:r w:rsidRPr="00B36090">
            <w:rPr>
              <w:b w:val="0"/>
              <w:bCs w:val="0"/>
              <w:i/>
              <w:iCs/>
              <w:sz w:val="24"/>
              <w:szCs w:val="24"/>
            </w:rPr>
            <w:t>Studia Universitatis „Vasile Goldis” Arad–Economics Series</w:t>
          </w:r>
          <w:r w:rsidRPr="00B36090">
            <w:rPr>
              <w:b w:val="0"/>
              <w:bCs w:val="0"/>
              <w:sz w:val="24"/>
              <w:szCs w:val="24"/>
            </w:rPr>
            <w:t xml:space="preserve">, </w:t>
          </w:r>
          <w:r w:rsidRPr="00B36090">
            <w:rPr>
              <w:b w:val="0"/>
              <w:bCs w:val="0"/>
              <w:i/>
              <w:iCs/>
              <w:sz w:val="24"/>
              <w:szCs w:val="24"/>
            </w:rPr>
            <w:t>32</w:t>
          </w:r>
          <w:r w:rsidRPr="00B36090">
            <w:rPr>
              <w:b w:val="0"/>
              <w:bCs w:val="0"/>
              <w:sz w:val="24"/>
              <w:szCs w:val="24"/>
            </w:rPr>
            <w:t>(4), 38-57.</w:t>
          </w:r>
        </w:p>
        <w:p w14:paraId="29A1CDFF" w14:textId="60225BA9" w:rsidR="00A173DD" w:rsidRPr="00B36090" w:rsidRDefault="00A173DD" w:rsidP="00C65615">
          <w:pPr>
            <w:pStyle w:val="Heading1"/>
            <w:spacing w:line="360" w:lineRule="auto"/>
            <w:ind w:left="720" w:hanging="720"/>
            <w:contextualSpacing/>
            <w:jc w:val="both"/>
            <w:rPr>
              <w:b w:val="0"/>
              <w:bCs w:val="0"/>
              <w:noProof/>
              <w:sz w:val="24"/>
              <w:szCs w:val="24"/>
            </w:rPr>
          </w:pPr>
          <w:r w:rsidRPr="00B36090">
            <w:rPr>
              <w:b w:val="0"/>
              <w:bCs w:val="0"/>
              <w:sz w:val="24"/>
              <w:szCs w:val="24"/>
            </w:rPr>
            <w:t xml:space="preserve">Bidaya, H., &amp; Palupiningtyas, D. (2025). The impact of work-life balance on alleviating work stress and enhancing employee productivity in the hotel industry. </w:t>
          </w:r>
          <w:r w:rsidRPr="00B36090">
            <w:rPr>
              <w:b w:val="0"/>
              <w:bCs w:val="0"/>
              <w:i/>
              <w:iCs/>
              <w:sz w:val="24"/>
              <w:szCs w:val="24"/>
            </w:rPr>
            <w:t xml:space="preserve">Manag. </w:t>
          </w:r>
          <w:r w:rsidRPr="00B36090">
            <w:rPr>
              <w:b w:val="0"/>
              <w:bCs w:val="0"/>
              <w:i/>
              <w:iCs/>
              <w:sz w:val="24"/>
              <w:szCs w:val="24"/>
            </w:rPr>
            <w:lastRenderedPageBreak/>
            <w:t>Dyn. Int. J. Manag. Digit. Sci</w:t>
          </w:r>
          <w:r w:rsidRPr="00B36090">
            <w:rPr>
              <w:b w:val="0"/>
              <w:bCs w:val="0"/>
              <w:sz w:val="24"/>
              <w:szCs w:val="24"/>
            </w:rPr>
            <w:t xml:space="preserve">, </w:t>
          </w:r>
          <w:r w:rsidRPr="00B36090">
            <w:rPr>
              <w:b w:val="0"/>
              <w:bCs w:val="0"/>
              <w:i/>
              <w:iCs/>
              <w:sz w:val="24"/>
              <w:szCs w:val="24"/>
            </w:rPr>
            <w:t>2</w:t>
          </w:r>
          <w:r w:rsidRPr="00B36090">
            <w:rPr>
              <w:b w:val="0"/>
              <w:bCs w:val="0"/>
              <w:sz w:val="24"/>
              <w:szCs w:val="24"/>
            </w:rPr>
            <w:t>(1), 134-147.</w:t>
          </w:r>
        </w:p>
        <w:p w14:paraId="08DD0ABB" w14:textId="77777777" w:rsidR="00D7267A"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Chanda, T. C., &amp; Ngulube, L. (2024). Women in </w:t>
          </w:r>
          <w:r w:rsidR="00D00C8D" w:rsidRPr="00B36090">
            <w:rPr>
              <w:noProof/>
              <w:sz w:val="24"/>
              <w:szCs w:val="24"/>
            </w:rPr>
            <w:t>l</w:t>
          </w:r>
          <w:r w:rsidRPr="00B36090">
            <w:rPr>
              <w:noProof/>
              <w:sz w:val="24"/>
              <w:szCs w:val="24"/>
            </w:rPr>
            <w:t xml:space="preserve">eadership: Examining </w:t>
          </w:r>
          <w:r w:rsidR="00D00C8D" w:rsidRPr="00B36090">
            <w:rPr>
              <w:noProof/>
              <w:sz w:val="24"/>
              <w:szCs w:val="24"/>
            </w:rPr>
            <w:t>barriers to women's advancement in leadership positions</w:t>
          </w:r>
          <w:r w:rsidRPr="00B36090">
            <w:rPr>
              <w:noProof/>
              <w:sz w:val="24"/>
              <w:szCs w:val="24"/>
            </w:rPr>
            <w:t xml:space="preserve">. </w:t>
          </w:r>
          <w:r w:rsidRPr="00B36090">
            <w:rPr>
              <w:i/>
              <w:iCs/>
              <w:noProof/>
              <w:sz w:val="24"/>
              <w:szCs w:val="24"/>
            </w:rPr>
            <w:t>Asian Journal of Advanced Research and Reports</w:t>
          </w:r>
          <w:r w:rsidRPr="00B36090">
            <w:rPr>
              <w:noProof/>
              <w:sz w:val="24"/>
              <w:szCs w:val="24"/>
            </w:rPr>
            <w:t xml:space="preserve">, </w:t>
          </w:r>
          <w:r w:rsidRPr="00B36090">
            <w:rPr>
              <w:i/>
              <w:iCs/>
              <w:noProof/>
              <w:sz w:val="24"/>
              <w:szCs w:val="24"/>
            </w:rPr>
            <w:t>18</w:t>
          </w:r>
          <w:r w:rsidRPr="00B36090">
            <w:rPr>
              <w:noProof/>
              <w:sz w:val="24"/>
              <w:szCs w:val="24"/>
            </w:rPr>
            <w:t>(6), 273-290.</w:t>
          </w:r>
        </w:p>
        <w:p w14:paraId="1573E6F3" w14:textId="0E50D10A" w:rsidR="008046B9" w:rsidRPr="00B36090" w:rsidRDefault="00D7267A" w:rsidP="00C65615">
          <w:pPr>
            <w:pStyle w:val="Bibliography"/>
            <w:spacing w:line="360" w:lineRule="auto"/>
            <w:ind w:left="720" w:hanging="720"/>
            <w:contextualSpacing/>
            <w:jc w:val="both"/>
            <w:rPr>
              <w:sz w:val="24"/>
              <w:szCs w:val="24"/>
            </w:rPr>
          </w:pPr>
          <w:r w:rsidRPr="00B36090">
            <w:rPr>
              <w:sz w:val="24"/>
              <w:szCs w:val="24"/>
            </w:rPr>
            <w:t xml:space="preserve">Chenshu, Y., Bin Arshad, M. A., &amp; Wenyan, Y. (2024). A </w:t>
          </w:r>
          <w:r w:rsidR="005E1DFF" w:rsidRPr="00B36090">
            <w:rPr>
              <w:sz w:val="24"/>
              <w:szCs w:val="24"/>
            </w:rPr>
            <w:t>literature review on the effects of work-life balance on the turnover tendency of employees</w:t>
          </w:r>
          <w:r w:rsidRPr="00B36090">
            <w:rPr>
              <w:sz w:val="24"/>
              <w:szCs w:val="24"/>
            </w:rPr>
            <w:t xml:space="preserve">. </w:t>
          </w:r>
          <w:r w:rsidRPr="00B36090">
            <w:rPr>
              <w:i/>
              <w:iCs/>
              <w:sz w:val="24"/>
              <w:szCs w:val="24"/>
            </w:rPr>
            <w:t>International Journal of Academic Reserach in Economics and Management Sciences</w:t>
          </w:r>
          <w:r w:rsidRPr="00B36090">
            <w:rPr>
              <w:sz w:val="24"/>
              <w:szCs w:val="24"/>
            </w:rPr>
            <w:t xml:space="preserve">, </w:t>
          </w:r>
          <w:r w:rsidRPr="00B36090">
            <w:rPr>
              <w:i/>
              <w:iCs/>
              <w:sz w:val="24"/>
              <w:szCs w:val="24"/>
            </w:rPr>
            <w:t>13</w:t>
          </w:r>
          <w:r w:rsidRPr="00B36090">
            <w:rPr>
              <w:sz w:val="24"/>
              <w:szCs w:val="24"/>
            </w:rPr>
            <w:t>(1)</w:t>
          </w:r>
          <w:r w:rsidR="008046B9" w:rsidRPr="00B36090">
            <w:rPr>
              <w:sz w:val="24"/>
              <w:szCs w:val="24"/>
            </w:rPr>
            <w:t>, 1-20.</w:t>
          </w:r>
        </w:p>
        <w:p w14:paraId="020EFE71" w14:textId="689E2164" w:rsidR="008046B9" w:rsidRPr="00B36090" w:rsidRDefault="008046B9" w:rsidP="00C65615">
          <w:pPr>
            <w:pStyle w:val="Bibliography"/>
            <w:spacing w:line="360" w:lineRule="auto"/>
            <w:ind w:left="720" w:hanging="720"/>
            <w:contextualSpacing/>
            <w:jc w:val="both"/>
            <w:rPr>
              <w:sz w:val="24"/>
              <w:szCs w:val="24"/>
            </w:rPr>
          </w:pPr>
          <w:r w:rsidRPr="00B36090">
            <w:rPr>
              <w:sz w:val="24"/>
              <w:szCs w:val="24"/>
            </w:rPr>
            <w:t xml:space="preserve">Coronado-Maldonado, I., &amp; Benítez-Márquez, M. D. (2023). </w:t>
          </w:r>
          <w:r w:rsidRPr="00B36090">
            <w:rPr>
              <w:i/>
              <w:iCs/>
              <w:sz w:val="24"/>
              <w:szCs w:val="24"/>
            </w:rPr>
            <w:t>Emotional intelligence, leadership, and work teams: A hybrid literature review. Heliyon, 9 (10), e20356</w:t>
          </w:r>
          <w:r w:rsidRPr="00B36090">
            <w:rPr>
              <w:sz w:val="24"/>
              <w:szCs w:val="24"/>
            </w:rPr>
            <w:t>.</w:t>
          </w:r>
        </w:p>
        <w:p w14:paraId="0056A2AB" w14:textId="77777777" w:rsidR="006B3119" w:rsidRPr="00B36090" w:rsidRDefault="00D00C8D" w:rsidP="00C65615">
          <w:pPr>
            <w:pStyle w:val="Bibliography"/>
            <w:spacing w:line="360" w:lineRule="auto"/>
            <w:ind w:left="720" w:hanging="720"/>
            <w:contextualSpacing/>
            <w:jc w:val="both"/>
            <w:rPr>
              <w:sz w:val="24"/>
              <w:szCs w:val="24"/>
            </w:rPr>
          </w:pPr>
          <w:r w:rsidRPr="00B36090">
            <w:rPr>
              <w:sz w:val="24"/>
              <w:szCs w:val="24"/>
            </w:rPr>
            <w:t>Creswell, J. W., &amp; Creswell, J. D. (2022). Research design: Qualitative, quantitative, and mixed methods approach. SAGE Publication.</w:t>
          </w:r>
        </w:p>
        <w:p w14:paraId="0353D836" w14:textId="29D10FA8" w:rsidR="006B3119" w:rsidRPr="00B36090" w:rsidRDefault="006B3119" w:rsidP="00C65615">
          <w:pPr>
            <w:pStyle w:val="Bibliography"/>
            <w:spacing w:line="360" w:lineRule="auto"/>
            <w:ind w:left="720" w:hanging="720"/>
            <w:contextualSpacing/>
            <w:jc w:val="both"/>
            <w:rPr>
              <w:sz w:val="24"/>
              <w:szCs w:val="24"/>
            </w:rPr>
          </w:pPr>
          <w:r w:rsidRPr="00B36090">
            <w:rPr>
              <w:sz w:val="24"/>
              <w:szCs w:val="24"/>
            </w:rPr>
            <w:t xml:space="preserve">Dhingra, A., &amp; Barkha, R. (2024). Exploring the impact of emotional intelligence and leadership style on organizational growth: A study of key performance indicators. </w:t>
          </w:r>
          <w:r w:rsidRPr="00B36090">
            <w:rPr>
              <w:i/>
              <w:iCs/>
              <w:sz w:val="24"/>
              <w:szCs w:val="24"/>
            </w:rPr>
            <w:t>Shodhkosh: Journal of Visual and Performing Arts, 5</w:t>
          </w:r>
          <w:r w:rsidRPr="00B36090">
            <w:rPr>
              <w:sz w:val="24"/>
              <w:szCs w:val="24"/>
            </w:rPr>
            <w:t>(1), 1602-1610.</w:t>
          </w:r>
        </w:p>
        <w:p w14:paraId="4EFCC472" w14:textId="64DE3175" w:rsidR="008046B9" w:rsidRPr="00B36090" w:rsidRDefault="008046B9" w:rsidP="00C65615">
          <w:pPr>
            <w:pStyle w:val="Bibliography"/>
            <w:spacing w:line="360" w:lineRule="auto"/>
            <w:ind w:left="720" w:hanging="720"/>
            <w:contextualSpacing/>
            <w:jc w:val="both"/>
            <w:rPr>
              <w:sz w:val="24"/>
              <w:szCs w:val="24"/>
            </w:rPr>
          </w:pPr>
          <w:r w:rsidRPr="00B36090">
            <w:rPr>
              <w:sz w:val="24"/>
              <w:szCs w:val="24"/>
            </w:rPr>
            <w:t xml:space="preserve">Fajar, R. K. (2022). Leadership style and personnel performance: A literature review. </w:t>
          </w:r>
          <w:r w:rsidRPr="00B36090">
            <w:rPr>
              <w:i/>
              <w:iCs/>
              <w:sz w:val="24"/>
              <w:szCs w:val="24"/>
            </w:rPr>
            <w:t>International Research Journal of Management, IT and Social Sciences</w:t>
          </w:r>
          <w:r w:rsidRPr="00B36090">
            <w:rPr>
              <w:sz w:val="24"/>
              <w:szCs w:val="24"/>
            </w:rPr>
            <w:t xml:space="preserve">, </w:t>
          </w:r>
          <w:r w:rsidRPr="00B36090">
            <w:rPr>
              <w:i/>
              <w:iCs/>
              <w:sz w:val="24"/>
              <w:szCs w:val="24"/>
            </w:rPr>
            <w:t>9</w:t>
          </w:r>
          <w:r w:rsidRPr="00B36090">
            <w:rPr>
              <w:sz w:val="24"/>
              <w:szCs w:val="24"/>
            </w:rPr>
            <w:t>(4), 430-440.</w:t>
          </w:r>
        </w:p>
        <w:p w14:paraId="50B6A8A7" w14:textId="2344F6EB" w:rsidR="008C44A1"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Fang, W., &amp; Karia, N. (2024). The impact of female leadership on innovation. </w:t>
          </w:r>
          <w:r w:rsidRPr="00B36090">
            <w:rPr>
              <w:i/>
              <w:iCs/>
              <w:noProof/>
              <w:sz w:val="24"/>
              <w:szCs w:val="24"/>
            </w:rPr>
            <w:t>Global Business and Management Research: An International Journal</w:t>
          </w:r>
          <w:r w:rsidRPr="00B36090">
            <w:rPr>
              <w:noProof/>
              <w:sz w:val="24"/>
              <w:szCs w:val="24"/>
            </w:rPr>
            <w:t xml:space="preserve">, </w:t>
          </w:r>
          <w:r w:rsidRPr="00B36090">
            <w:rPr>
              <w:i/>
              <w:iCs/>
              <w:noProof/>
              <w:sz w:val="24"/>
              <w:szCs w:val="24"/>
            </w:rPr>
            <w:t>16</w:t>
          </w:r>
          <w:r w:rsidRPr="00B36090">
            <w:rPr>
              <w:noProof/>
              <w:sz w:val="24"/>
              <w:szCs w:val="24"/>
            </w:rPr>
            <w:t>(4s), 1564-1578.</w:t>
          </w:r>
        </w:p>
        <w:p w14:paraId="7698A99C" w14:textId="35EA4BD3" w:rsidR="008C44A1" w:rsidRPr="00B36090" w:rsidRDefault="008C44A1" w:rsidP="00C65615">
          <w:pPr>
            <w:pStyle w:val="Bibliography"/>
            <w:spacing w:line="360" w:lineRule="auto"/>
            <w:ind w:left="720" w:hanging="720"/>
            <w:contextualSpacing/>
            <w:jc w:val="both"/>
            <w:rPr>
              <w:sz w:val="24"/>
              <w:szCs w:val="24"/>
            </w:rPr>
          </w:pPr>
          <w:r w:rsidRPr="00B36090">
            <w:rPr>
              <w:sz w:val="24"/>
              <w:szCs w:val="24"/>
            </w:rPr>
            <w:t xml:space="preserve">Górska, M., &amp; Burlakova, I. (2025). The role of women's leadership in business: Challenges and prospects. </w:t>
          </w:r>
          <w:r w:rsidRPr="00B36090">
            <w:rPr>
              <w:i/>
              <w:iCs/>
              <w:sz w:val="24"/>
              <w:szCs w:val="24"/>
            </w:rPr>
            <w:t>Economics, Finance and Management Review</w:t>
          </w:r>
          <w:r w:rsidRPr="00B36090">
            <w:rPr>
              <w:sz w:val="24"/>
              <w:szCs w:val="24"/>
            </w:rPr>
            <w:t xml:space="preserve">, </w:t>
          </w:r>
          <w:r w:rsidRPr="00B36090">
            <w:rPr>
              <w:i/>
              <w:iCs/>
              <w:sz w:val="24"/>
              <w:szCs w:val="24"/>
            </w:rPr>
            <w:t>1</w:t>
          </w:r>
          <w:r w:rsidRPr="00B36090">
            <w:rPr>
              <w:sz w:val="24"/>
              <w:szCs w:val="24"/>
            </w:rPr>
            <w:t>(21), 116-129.</w:t>
          </w:r>
        </w:p>
        <w:p w14:paraId="1255809E" w14:textId="77777777" w:rsidR="00CF5C73" w:rsidRPr="00B36090" w:rsidRDefault="008C44A1" w:rsidP="00C65615">
          <w:pPr>
            <w:pStyle w:val="Bibliography"/>
            <w:spacing w:line="360" w:lineRule="auto"/>
            <w:ind w:left="720" w:hanging="720"/>
            <w:contextualSpacing/>
            <w:jc w:val="both"/>
            <w:rPr>
              <w:noProof/>
              <w:sz w:val="24"/>
              <w:szCs w:val="24"/>
            </w:rPr>
          </w:pPr>
          <w:r w:rsidRPr="00B36090">
            <w:rPr>
              <w:noProof/>
              <w:sz w:val="24"/>
              <w:szCs w:val="24"/>
            </w:rPr>
            <w:t>H</w:t>
          </w:r>
          <w:r w:rsidR="000709B9" w:rsidRPr="00B36090">
            <w:rPr>
              <w:noProof/>
              <w:sz w:val="24"/>
              <w:szCs w:val="24"/>
            </w:rPr>
            <w:t xml:space="preserve">oang, G. H., Wilson-Evered, E., Lockstone-Binney, L., &amp; Luu, T. T. (2021). Empowering leadership in hospitality and tourism management: A systematic literature review. </w:t>
          </w:r>
          <w:r w:rsidR="000709B9" w:rsidRPr="00B36090">
            <w:rPr>
              <w:i/>
              <w:iCs/>
              <w:noProof/>
              <w:sz w:val="24"/>
              <w:szCs w:val="24"/>
            </w:rPr>
            <w:t>International Journal of Contemporary Hospitality Management</w:t>
          </w:r>
          <w:r w:rsidR="000709B9" w:rsidRPr="00B36090">
            <w:rPr>
              <w:noProof/>
              <w:sz w:val="24"/>
              <w:szCs w:val="24"/>
            </w:rPr>
            <w:t>, 1-41</w:t>
          </w:r>
          <w:r w:rsidR="007916FA" w:rsidRPr="00B36090">
            <w:rPr>
              <w:noProof/>
              <w:sz w:val="24"/>
              <w:szCs w:val="24"/>
            </w:rPr>
            <w:t>.</w:t>
          </w:r>
        </w:p>
        <w:p w14:paraId="52F29D9C" w14:textId="43FE6AD7" w:rsidR="00CF5C73" w:rsidRPr="00B36090" w:rsidRDefault="00CF5C73" w:rsidP="00C65615">
          <w:pPr>
            <w:pStyle w:val="Bibliography"/>
            <w:spacing w:line="360" w:lineRule="auto"/>
            <w:ind w:left="720" w:hanging="720"/>
            <w:contextualSpacing/>
            <w:jc w:val="both"/>
            <w:rPr>
              <w:noProof/>
              <w:sz w:val="24"/>
              <w:szCs w:val="24"/>
            </w:rPr>
          </w:pPr>
          <w:r w:rsidRPr="00B36090">
            <w:rPr>
              <w:sz w:val="24"/>
              <w:szCs w:val="24"/>
            </w:rPr>
            <w:t xml:space="preserve">Hossan, D., Dato’Mansor, Z., &amp; Jaharuddin, N. S. (2023). Research population and sampling in quantitative study. </w:t>
          </w:r>
          <w:r w:rsidRPr="00B36090">
            <w:rPr>
              <w:i/>
              <w:iCs/>
              <w:sz w:val="24"/>
              <w:szCs w:val="24"/>
            </w:rPr>
            <w:t>International Journal of Business and Technopreneurship (IJBT)</w:t>
          </w:r>
          <w:r w:rsidRPr="00B36090">
            <w:rPr>
              <w:sz w:val="24"/>
              <w:szCs w:val="24"/>
            </w:rPr>
            <w:t xml:space="preserve">, </w:t>
          </w:r>
          <w:r w:rsidRPr="00B36090">
            <w:rPr>
              <w:i/>
              <w:iCs/>
              <w:sz w:val="24"/>
              <w:szCs w:val="24"/>
            </w:rPr>
            <w:t>13</w:t>
          </w:r>
          <w:r w:rsidRPr="00B36090">
            <w:rPr>
              <w:sz w:val="24"/>
              <w:szCs w:val="24"/>
            </w:rPr>
            <w:t>(3), 209-222.</w:t>
          </w:r>
        </w:p>
        <w:p w14:paraId="48DF1D16" w14:textId="77777777" w:rsidR="006B3119"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Jabbouri, F. (2021). The impact of women empowerment on leadership: The case of UNDP in Lebanon. </w:t>
          </w:r>
          <w:r w:rsidRPr="00B36090">
            <w:rPr>
              <w:i/>
              <w:iCs/>
              <w:noProof/>
              <w:sz w:val="24"/>
              <w:szCs w:val="24"/>
            </w:rPr>
            <w:t xml:space="preserve">The EUrASEANs: Journal on Global Socio-Economic </w:t>
          </w:r>
          <w:r w:rsidRPr="00B36090">
            <w:rPr>
              <w:i/>
              <w:iCs/>
              <w:noProof/>
              <w:sz w:val="24"/>
              <w:szCs w:val="24"/>
            </w:rPr>
            <w:lastRenderedPageBreak/>
            <w:t>Dynamics, 2</w:t>
          </w:r>
          <w:r w:rsidRPr="00B36090">
            <w:rPr>
              <w:noProof/>
              <w:sz w:val="24"/>
              <w:szCs w:val="24"/>
            </w:rPr>
            <w:t>(27), 58-69.</w:t>
          </w:r>
        </w:p>
        <w:p w14:paraId="476B512E" w14:textId="7FE247EF" w:rsidR="0009663F" w:rsidRPr="00B36090" w:rsidRDefault="006B3119" w:rsidP="00C65615">
          <w:pPr>
            <w:pStyle w:val="Bibliography"/>
            <w:spacing w:line="360" w:lineRule="auto"/>
            <w:ind w:left="720" w:hanging="720"/>
            <w:contextualSpacing/>
            <w:jc w:val="both"/>
            <w:rPr>
              <w:sz w:val="24"/>
              <w:szCs w:val="24"/>
            </w:rPr>
          </w:pPr>
          <w:r w:rsidRPr="00B36090">
            <w:rPr>
              <w:sz w:val="24"/>
              <w:szCs w:val="24"/>
            </w:rPr>
            <w:t xml:space="preserve">Jinyoung, H. (2024). The role of emotional intelligence in leadership effectiveness and employee satisfaction. </w:t>
          </w:r>
          <w:r w:rsidRPr="00B36090">
            <w:rPr>
              <w:i/>
              <w:iCs/>
              <w:sz w:val="24"/>
              <w:szCs w:val="24"/>
            </w:rPr>
            <w:t>International Journal of Scholarly Research and Review</w:t>
          </w:r>
          <w:r w:rsidRPr="00B36090">
            <w:rPr>
              <w:sz w:val="24"/>
              <w:szCs w:val="24"/>
            </w:rPr>
            <w:t xml:space="preserve">, </w:t>
          </w:r>
          <w:r w:rsidRPr="00B36090">
            <w:rPr>
              <w:i/>
              <w:iCs/>
              <w:sz w:val="24"/>
              <w:szCs w:val="24"/>
            </w:rPr>
            <w:t>5</w:t>
          </w:r>
          <w:r w:rsidRPr="00B36090">
            <w:rPr>
              <w:sz w:val="24"/>
              <w:szCs w:val="24"/>
            </w:rPr>
            <w:t>(2), 125-136.</w:t>
          </w:r>
        </w:p>
        <w:p w14:paraId="2B7FDA3C" w14:textId="77777777" w:rsidR="00CF5C73" w:rsidRPr="00B36090" w:rsidRDefault="00CF5C73" w:rsidP="00C65615">
          <w:pPr>
            <w:pStyle w:val="Bibliography"/>
            <w:spacing w:line="360" w:lineRule="auto"/>
            <w:ind w:left="720" w:hanging="720"/>
            <w:contextualSpacing/>
            <w:jc w:val="both"/>
            <w:rPr>
              <w:noProof/>
              <w:sz w:val="24"/>
              <w:szCs w:val="24"/>
            </w:rPr>
          </w:pPr>
          <w:r w:rsidRPr="00B36090">
            <w:rPr>
              <w:sz w:val="24"/>
              <w:szCs w:val="24"/>
            </w:rPr>
            <w:t xml:space="preserve">Keller, H. (2024). Gender diversity in corporate leadership and firm financial performance in Germany. </w:t>
          </w:r>
          <w:r w:rsidRPr="00B36090">
            <w:rPr>
              <w:i/>
              <w:iCs/>
              <w:sz w:val="24"/>
              <w:szCs w:val="24"/>
            </w:rPr>
            <w:t>International Journal of Leadership and Governance, 4</w:t>
          </w:r>
          <w:r w:rsidRPr="00B36090">
            <w:rPr>
              <w:sz w:val="24"/>
              <w:szCs w:val="24"/>
            </w:rPr>
            <w:t>(2), 37-48.</w:t>
          </w:r>
        </w:p>
        <w:p w14:paraId="26EEA014" w14:textId="610AA71E" w:rsidR="00CF5C73" w:rsidRPr="00B36090" w:rsidRDefault="00CF5C73" w:rsidP="00C65615">
          <w:pPr>
            <w:pStyle w:val="Bibliography"/>
            <w:spacing w:line="360" w:lineRule="auto"/>
            <w:ind w:left="720" w:hanging="720"/>
            <w:contextualSpacing/>
            <w:jc w:val="both"/>
            <w:rPr>
              <w:noProof/>
              <w:sz w:val="24"/>
              <w:szCs w:val="24"/>
            </w:rPr>
          </w:pPr>
          <w:r w:rsidRPr="00B36090">
            <w:rPr>
              <w:sz w:val="24"/>
              <w:szCs w:val="24"/>
            </w:rPr>
            <w:t xml:space="preserve">Khan, S., &amp; Sreenivasan, G. K. (2024). Impact of AI on work life balance of working women in hotel industry. </w:t>
          </w:r>
          <w:r w:rsidRPr="00B36090">
            <w:rPr>
              <w:i/>
              <w:iCs/>
              <w:sz w:val="24"/>
              <w:szCs w:val="24"/>
            </w:rPr>
            <w:t>Indian Scientific Journal of Research in Engineering and Management</w:t>
          </w:r>
          <w:r w:rsidRPr="00B36090">
            <w:rPr>
              <w:sz w:val="24"/>
              <w:szCs w:val="24"/>
            </w:rPr>
            <w:t xml:space="preserve">, </w:t>
          </w:r>
          <w:r w:rsidRPr="00B36090">
            <w:rPr>
              <w:i/>
              <w:iCs/>
              <w:sz w:val="24"/>
              <w:szCs w:val="24"/>
            </w:rPr>
            <w:t>9</w:t>
          </w:r>
          <w:r w:rsidRPr="00B36090">
            <w:rPr>
              <w:sz w:val="24"/>
              <w:szCs w:val="24"/>
            </w:rPr>
            <w:t>(2), 1-23.</w:t>
          </w:r>
        </w:p>
        <w:p w14:paraId="4BB038EB" w14:textId="66618D01" w:rsidR="0009663F" w:rsidRPr="00B36090" w:rsidRDefault="0009663F" w:rsidP="00C65615">
          <w:pPr>
            <w:pStyle w:val="Bibliography"/>
            <w:spacing w:line="360" w:lineRule="auto"/>
            <w:ind w:left="720" w:hanging="720"/>
            <w:contextualSpacing/>
            <w:jc w:val="both"/>
            <w:rPr>
              <w:sz w:val="24"/>
              <w:szCs w:val="24"/>
            </w:rPr>
          </w:pPr>
          <w:r w:rsidRPr="00B36090">
            <w:rPr>
              <w:sz w:val="24"/>
              <w:szCs w:val="24"/>
            </w:rPr>
            <w:t xml:space="preserve">Kong, L., Usman, M., Yue, W., Yasmin, F., &amp; Sokolova, M. (2024). Leadher: role of women leadership in shaping corporate innovation. </w:t>
          </w:r>
          <w:r w:rsidRPr="00B36090">
            <w:rPr>
              <w:i/>
              <w:iCs/>
              <w:sz w:val="24"/>
              <w:szCs w:val="24"/>
            </w:rPr>
            <w:t>Humanities and Social Sciences Communications</w:t>
          </w:r>
          <w:r w:rsidRPr="00B36090">
            <w:rPr>
              <w:sz w:val="24"/>
              <w:szCs w:val="24"/>
            </w:rPr>
            <w:t xml:space="preserve">, </w:t>
          </w:r>
          <w:r w:rsidRPr="00B36090">
            <w:rPr>
              <w:i/>
              <w:iCs/>
              <w:sz w:val="24"/>
              <w:szCs w:val="24"/>
            </w:rPr>
            <w:t>11</w:t>
          </w:r>
          <w:r w:rsidRPr="00B36090">
            <w:rPr>
              <w:sz w:val="24"/>
              <w:szCs w:val="24"/>
            </w:rPr>
            <w:t>(1), 1-10.</w:t>
          </w:r>
        </w:p>
        <w:p w14:paraId="4B842B1E" w14:textId="145EF0EF" w:rsidR="008046B9" w:rsidRPr="00B36090" w:rsidRDefault="008046B9" w:rsidP="00C65615">
          <w:pPr>
            <w:pStyle w:val="Bibliography"/>
            <w:spacing w:line="360" w:lineRule="auto"/>
            <w:ind w:left="720" w:hanging="720"/>
            <w:contextualSpacing/>
            <w:jc w:val="both"/>
            <w:rPr>
              <w:noProof/>
              <w:sz w:val="24"/>
              <w:szCs w:val="24"/>
            </w:rPr>
          </w:pPr>
          <w:r w:rsidRPr="00B36090">
            <w:rPr>
              <w:sz w:val="24"/>
              <w:szCs w:val="24"/>
            </w:rPr>
            <w:t xml:space="preserve">Kulkarni, A., &amp; Mishra, M. (2022). Aspects of women’s leadership in the organisation: Systematic literature review. </w:t>
          </w:r>
          <w:r w:rsidRPr="00B36090">
            <w:rPr>
              <w:i/>
              <w:iCs/>
              <w:sz w:val="24"/>
              <w:szCs w:val="24"/>
            </w:rPr>
            <w:t>South Asian Journal of Human Resources Management</w:t>
          </w:r>
          <w:r w:rsidRPr="00B36090">
            <w:rPr>
              <w:sz w:val="24"/>
              <w:szCs w:val="24"/>
            </w:rPr>
            <w:t xml:space="preserve">, </w:t>
          </w:r>
          <w:r w:rsidRPr="00B36090">
            <w:rPr>
              <w:i/>
              <w:iCs/>
              <w:sz w:val="24"/>
              <w:szCs w:val="24"/>
            </w:rPr>
            <w:t>9</w:t>
          </w:r>
          <w:r w:rsidRPr="00B36090">
            <w:rPr>
              <w:sz w:val="24"/>
              <w:szCs w:val="24"/>
            </w:rPr>
            <w:t>(1), 9-32.</w:t>
          </w:r>
        </w:p>
        <w:p w14:paraId="42DA3DFB" w14:textId="77777777" w:rsidR="006C0266"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Masadeh, M., &amp; Alhammad, F. (2020). Women’s </w:t>
          </w:r>
          <w:r w:rsidR="00D00C8D" w:rsidRPr="00B36090">
            <w:rPr>
              <w:noProof/>
              <w:sz w:val="24"/>
              <w:szCs w:val="24"/>
            </w:rPr>
            <w:t xml:space="preserve">position in today’s hotel industry. </w:t>
          </w:r>
          <w:r w:rsidRPr="00B36090">
            <w:rPr>
              <w:i/>
              <w:iCs/>
              <w:noProof/>
              <w:sz w:val="24"/>
              <w:szCs w:val="24"/>
            </w:rPr>
            <w:t>International Journey Of Academic Research In Business and Social Science</w:t>
          </w:r>
          <w:r w:rsidRPr="00B36090">
            <w:rPr>
              <w:noProof/>
              <w:sz w:val="24"/>
              <w:szCs w:val="24"/>
            </w:rPr>
            <w:t xml:space="preserve">, </w:t>
          </w:r>
          <w:r w:rsidRPr="00B36090">
            <w:rPr>
              <w:i/>
              <w:iCs/>
              <w:noProof/>
              <w:sz w:val="24"/>
              <w:szCs w:val="24"/>
            </w:rPr>
            <w:t>10</w:t>
          </w:r>
          <w:r w:rsidRPr="00B36090">
            <w:rPr>
              <w:noProof/>
              <w:sz w:val="24"/>
              <w:szCs w:val="24"/>
            </w:rPr>
            <w:t>(7), 471-479.</w:t>
          </w:r>
        </w:p>
        <w:p w14:paraId="20F2BC5B" w14:textId="7FF70726" w:rsidR="006C0266" w:rsidRPr="00B36090" w:rsidRDefault="006C0266" w:rsidP="00C65615">
          <w:pPr>
            <w:pStyle w:val="Bibliography"/>
            <w:spacing w:line="360" w:lineRule="auto"/>
            <w:ind w:left="720" w:hanging="720"/>
            <w:contextualSpacing/>
            <w:jc w:val="both"/>
            <w:rPr>
              <w:noProof/>
              <w:sz w:val="24"/>
              <w:szCs w:val="24"/>
            </w:rPr>
          </w:pPr>
          <w:r w:rsidRPr="00B36090">
            <w:rPr>
              <w:sz w:val="24"/>
              <w:szCs w:val="24"/>
            </w:rPr>
            <w:t xml:space="preserve">McGregor, S. L. (2023). Ethical considerations in research about organizations: Compendium of strategies. </w:t>
          </w:r>
          <w:r w:rsidRPr="00B36090">
            <w:rPr>
              <w:i/>
              <w:iCs/>
              <w:sz w:val="24"/>
              <w:szCs w:val="24"/>
            </w:rPr>
            <w:t>Ethics in Progress</w:t>
          </w:r>
          <w:r w:rsidRPr="00B36090">
            <w:rPr>
              <w:sz w:val="24"/>
              <w:szCs w:val="24"/>
            </w:rPr>
            <w:t xml:space="preserve">, </w:t>
          </w:r>
          <w:r w:rsidRPr="00B36090">
            <w:rPr>
              <w:i/>
              <w:iCs/>
              <w:sz w:val="24"/>
              <w:szCs w:val="24"/>
            </w:rPr>
            <w:t>14</w:t>
          </w:r>
          <w:r w:rsidRPr="00B36090">
            <w:rPr>
              <w:sz w:val="24"/>
              <w:szCs w:val="24"/>
            </w:rPr>
            <w:t>(2), 4-23.</w:t>
          </w:r>
        </w:p>
        <w:p w14:paraId="24A8C14B" w14:textId="12F19B61" w:rsidR="00CD567A" w:rsidRPr="00B36090" w:rsidRDefault="00CD567A" w:rsidP="00C65615">
          <w:pPr>
            <w:pStyle w:val="Bibliography"/>
            <w:spacing w:line="360" w:lineRule="auto"/>
            <w:ind w:left="720" w:hanging="720"/>
            <w:contextualSpacing/>
            <w:jc w:val="both"/>
            <w:rPr>
              <w:noProof/>
              <w:sz w:val="24"/>
              <w:szCs w:val="24"/>
            </w:rPr>
          </w:pPr>
          <w:r w:rsidRPr="00B36090">
            <w:rPr>
              <w:noProof/>
              <w:sz w:val="24"/>
              <w:szCs w:val="24"/>
            </w:rPr>
            <w:t xml:space="preserve">Moumin, I. (2024). Organizational performance: A comprehensive literature review of modern models and approache. </w:t>
          </w:r>
          <w:r w:rsidRPr="00B36090">
            <w:rPr>
              <w:i/>
              <w:iCs/>
              <w:noProof/>
              <w:sz w:val="24"/>
              <w:szCs w:val="24"/>
            </w:rPr>
            <w:t>International Journal of Entrepreneurship, 28</w:t>
          </w:r>
          <w:r w:rsidRPr="00B36090">
            <w:rPr>
              <w:noProof/>
              <w:sz w:val="24"/>
              <w:szCs w:val="24"/>
            </w:rPr>
            <w:t>(4), 1-5.</w:t>
          </w:r>
        </w:p>
        <w:p w14:paraId="7B6136C6" w14:textId="77777777" w:rsidR="00CF5C73" w:rsidRPr="00B36090" w:rsidRDefault="006D3737" w:rsidP="00C65615">
          <w:pPr>
            <w:pStyle w:val="Bibliography"/>
            <w:spacing w:line="360" w:lineRule="auto"/>
            <w:ind w:left="720" w:hanging="720"/>
            <w:contextualSpacing/>
            <w:jc w:val="both"/>
            <w:rPr>
              <w:noProof/>
              <w:sz w:val="24"/>
              <w:szCs w:val="24"/>
            </w:rPr>
          </w:pPr>
          <w:r w:rsidRPr="00B36090">
            <w:rPr>
              <w:noProof/>
              <w:sz w:val="24"/>
              <w:szCs w:val="24"/>
            </w:rPr>
            <w:t xml:space="preserve">Ngelambong, A., Wong, S. F., Wiarti, L. Y., Lslam, R., &amp; Kibat, S. A. (2025). Unveiling women’s leadership traits in Southeast Asia’s hospitality and tourism sector: Perceptions of undergraduate female students. </w:t>
          </w:r>
          <w:r w:rsidRPr="00B36090">
            <w:rPr>
              <w:i/>
              <w:iCs/>
              <w:noProof/>
              <w:sz w:val="24"/>
              <w:szCs w:val="24"/>
            </w:rPr>
            <w:t>Asian Journal of Business Research</w:t>
          </w:r>
          <w:r w:rsidRPr="00B36090">
            <w:rPr>
              <w:noProof/>
              <w:sz w:val="24"/>
              <w:szCs w:val="24"/>
            </w:rPr>
            <w:t xml:space="preserve">, </w:t>
          </w:r>
          <w:r w:rsidRPr="00B36090">
            <w:rPr>
              <w:i/>
              <w:iCs/>
              <w:noProof/>
              <w:sz w:val="24"/>
              <w:szCs w:val="24"/>
            </w:rPr>
            <w:t>15</w:t>
          </w:r>
          <w:r w:rsidRPr="00B36090">
            <w:rPr>
              <w:noProof/>
              <w:sz w:val="24"/>
              <w:szCs w:val="24"/>
            </w:rPr>
            <w:t>(2), 1-15.</w:t>
          </w:r>
        </w:p>
        <w:p w14:paraId="37E83738" w14:textId="5FD1F7C2" w:rsidR="00CF5C73" w:rsidRPr="00B36090" w:rsidRDefault="00CF5C73" w:rsidP="00C65615">
          <w:pPr>
            <w:pStyle w:val="Bibliography"/>
            <w:spacing w:line="360" w:lineRule="auto"/>
            <w:ind w:left="720" w:hanging="720"/>
            <w:contextualSpacing/>
            <w:jc w:val="both"/>
            <w:rPr>
              <w:noProof/>
              <w:sz w:val="24"/>
              <w:szCs w:val="24"/>
            </w:rPr>
          </w:pPr>
          <w:r w:rsidRPr="00B36090">
            <w:rPr>
              <w:sz w:val="24"/>
              <w:szCs w:val="24"/>
            </w:rPr>
            <w:t xml:space="preserve">Nusantara, T., Rahmatina, D., &amp; Purnomo, H. (2021). The </w:t>
          </w:r>
          <w:r w:rsidR="005E1DFF" w:rsidRPr="00B36090">
            <w:rPr>
              <w:sz w:val="24"/>
              <w:szCs w:val="24"/>
            </w:rPr>
            <w:t>statistical creative framework in descriptive statistics activities.</w:t>
          </w:r>
          <w:r w:rsidRPr="00B36090">
            <w:rPr>
              <w:sz w:val="24"/>
              <w:szCs w:val="24"/>
            </w:rPr>
            <w:t xml:space="preserve"> </w:t>
          </w:r>
          <w:r w:rsidRPr="00B36090">
            <w:rPr>
              <w:i/>
              <w:iCs/>
              <w:sz w:val="24"/>
              <w:szCs w:val="24"/>
            </w:rPr>
            <w:t>International Journal of Instruction</w:t>
          </w:r>
          <w:r w:rsidRPr="00B36090">
            <w:rPr>
              <w:sz w:val="24"/>
              <w:szCs w:val="24"/>
            </w:rPr>
            <w:t xml:space="preserve">, </w:t>
          </w:r>
          <w:r w:rsidRPr="00B36090">
            <w:rPr>
              <w:i/>
              <w:iCs/>
              <w:sz w:val="24"/>
              <w:szCs w:val="24"/>
            </w:rPr>
            <w:t>14</w:t>
          </w:r>
          <w:r w:rsidRPr="00B36090">
            <w:rPr>
              <w:sz w:val="24"/>
              <w:szCs w:val="24"/>
            </w:rPr>
            <w:t>(2), 591-608.</w:t>
          </w:r>
        </w:p>
        <w:p w14:paraId="0786822D" w14:textId="04F6EF2A" w:rsidR="0009663F" w:rsidRPr="00B36090" w:rsidRDefault="0009663F" w:rsidP="00C65615">
          <w:pPr>
            <w:pStyle w:val="Bibliography"/>
            <w:spacing w:line="360" w:lineRule="auto"/>
            <w:ind w:left="720" w:hanging="720"/>
            <w:contextualSpacing/>
            <w:jc w:val="both"/>
            <w:rPr>
              <w:noProof/>
              <w:sz w:val="24"/>
              <w:szCs w:val="24"/>
            </w:rPr>
          </w:pPr>
          <w:r w:rsidRPr="00B36090">
            <w:rPr>
              <w:sz w:val="24"/>
              <w:szCs w:val="24"/>
            </w:rPr>
            <w:t xml:space="preserve">Nwabuko, O. (2024). An overview of research study designs in quantitative research methodology. </w:t>
          </w:r>
          <w:r w:rsidRPr="00B36090">
            <w:rPr>
              <w:i/>
              <w:iCs/>
              <w:sz w:val="24"/>
              <w:szCs w:val="24"/>
            </w:rPr>
            <w:t>American Journal of Medical and Clinical Research &amp; Reviews</w:t>
          </w:r>
          <w:r w:rsidRPr="00B36090">
            <w:rPr>
              <w:sz w:val="24"/>
              <w:szCs w:val="24"/>
            </w:rPr>
            <w:t xml:space="preserve">, </w:t>
          </w:r>
          <w:r w:rsidRPr="00B36090">
            <w:rPr>
              <w:i/>
              <w:iCs/>
              <w:sz w:val="24"/>
              <w:szCs w:val="24"/>
            </w:rPr>
            <w:t>3</w:t>
          </w:r>
          <w:r w:rsidRPr="00B36090">
            <w:rPr>
              <w:sz w:val="24"/>
              <w:szCs w:val="24"/>
            </w:rPr>
            <w:t>(5), 1-6.</w:t>
          </w:r>
        </w:p>
        <w:p w14:paraId="697935F4" w14:textId="77777777" w:rsidR="007916FA" w:rsidRPr="00B36090" w:rsidRDefault="007916FA" w:rsidP="00C65615">
          <w:pPr>
            <w:pStyle w:val="Bibliography"/>
            <w:spacing w:line="360" w:lineRule="auto"/>
            <w:ind w:left="720" w:hanging="720"/>
            <w:contextualSpacing/>
            <w:jc w:val="both"/>
            <w:rPr>
              <w:sz w:val="24"/>
              <w:szCs w:val="24"/>
            </w:rPr>
          </w:pPr>
          <w:r w:rsidRPr="00B36090">
            <w:rPr>
              <w:sz w:val="24"/>
              <w:szCs w:val="24"/>
            </w:rPr>
            <w:lastRenderedPageBreak/>
            <w:t xml:space="preserve">Onibokun, T., Ejibenam, A., Ekeocha, P. C., Oladeji, K. D., &amp; Halliday, N. (2023). The impact of personalization on customer satisfaction. </w:t>
          </w:r>
          <w:r w:rsidRPr="00B36090">
            <w:rPr>
              <w:i/>
              <w:iCs/>
              <w:sz w:val="24"/>
              <w:szCs w:val="24"/>
            </w:rPr>
            <w:t>Journal of Frontiers in Multidisciplinary Research</w:t>
          </w:r>
          <w:r w:rsidRPr="00B36090">
            <w:rPr>
              <w:sz w:val="24"/>
              <w:szCs w:val="24"/>
            </w:rPr>
            <w:t xml:space="preserve">, </w:t>
          </w:r>
          <w:r w:rsidRPr="00B36090">
            <w:rPr>
              <w:i/>
              <w:iCs/>
              <w:sz w:val="24"/>
              <w:szCs w:val="24"/>
            </w:rPr>
            <w:t>4</w:t>
          </w:r>
          <w:r w:rsidRPr="00B36090">
            <w:rPr>
              <w:sz w:val="24"/>
              <w:szCs w:val="24"/>
            </w:rPr>
            <w:t>(1), 333-341.</w:t>
          </w:r>
        </w:p>
        <w:p w14:paraId="2E062214" w14:textId="0CDFB91A" w:rsidR="007916FA" w:rsidRPr="00B36090" w:rsidRDefault="007916FA" w:rsidP="00C65615">
          <w:pPr>
            <w:pStyle w:val="Bibliography"/>
            <w:spacing w:line="360" w:lineRule="auto"/>
            <w:ind w:left="720" w:hanging="720"/>
            <w:contextualSpacing/>
            <w:jc w:val="both"/>
            <w:rPr>
              <w:sz w:val="24"/>
              <w:szCs w:val="24"/>
            </w:rPr>
          </w:pPr>
          <w:r w:rsidRPr="00B36090">
            <w:rPr>
              <w:sz w:val="24"/>
              <w:szCs w:val="24"/>
            </w:rPr>
            <w:t xml:space="preserve">Oualid, C., Selma, D., &amp; Soufyane, B. (2024). The impact of content personalization on customer engagement and market risks of E-Stores. </w:t>
          </w:r>
          <w:r w:rsidRPr="00B36090">
            <w:rPr>
              <w:i/>
              <w:iCs/>
              <w:sz w:val="24"/>
              <w:szCs w:val="24"/>
            </w:rPr>
            <w:t>Financial Markets, Institutions and Risks</w:t>
          </w:r>
          <w:r w:rsidRPr="00B36090">
            <w:rPr>
              <w:sz w:val="24"/>
              <w:szCs w:val="24"/>
            </w:rPr>
            <w:t xml:space="preserve">, </w:t>
          </w:r>
          <w:r w:rsidRPr="00B36090">
            <w:rPr>
              <w:i/>
              <w:iCs/>
              <w:sz w:val="24"/>
              <w:szCs w:val="24"/>
            </w:rPr>
            <w:t>8</w:t>
          </w:r>
          <w:r w:rsidRPr="00B36090">
            <w:rPr>
              <w:sz w:val="24"/>
              <w:szCs w:val="24"/>
            </w:rPr>
            <w:t>(3), 37-56.</w:t>
          </w:r>
        </w:p>
        <w:p w14:paraId="079E8409" w14:textId="4C22D381" w:rsidR="0009663F" w:rsidRPr="00B36090" w:rsidRDefault="0009663F" w:rsidP="00C65615">
          <w:pPr>
            <w:pStyle w:val="Bibliography"/>
            <w:spacing w:line="360" w:lineRule="auto"/>
            <w:ind w:left="720" w:hanging="720"/>
            <w:contextualSpacing/>
            <w:jc w:val="both"/>
            <w:rPr>
              <w:sz w:val="24"/>
              <w:szCs w:val="24"/>
            </w:rPr>
          </w:pPr>
          <w:r w:rsidRPr="00B36090">
            <w:rPr>
              <w:sz w:val="24"/>
              <w:szCs w:val="24"/>
            </w:rPr>
            <w:t xml:space="preserve">Pratiwi, W., Haryadi, Amin, S., &amp; Adriani, Z. (2023). Improving organizational performance through transformational leadership and organizational culture: Quality of work life as mediation. </w:t>
          </w:r>
          <w:r w:rsidRPr="00B36090">
            <w:rPr>
              <w:i/>
              <w:iCs/>
              <w:sz w:val="24"/>
              <w:szCs w:val="24"/>
            </w:rPr>
            <w:t>Tec Empresarial</w:t>
          </w:r>
          <w:r w:rsidRPr="00B36090">
            <w:rPr>
              <w:sz w:val="24"/>
              <w:szCs w:val="24"/>
            </w:rPr>
            <w:t xml:space="preserve">, </w:t>
          </w:r>
          <w:r w:rsidRPr="00B36090">
            <w:rPr>
              <w:i/>
              <w:iCs/>
              <w:sz w:val="24"/>
              <w:szCs w:val="24"/>
            </w:rPr>
            <w:t>18</w:t>
          </w:r>
          <w:r w:rsidRPr="00B36090">
            <w:rPr>
              <w:sz w:val="24"/>
              <w:szCs w:val="24"/>
            </w:rPr>
            <w:t>(1), 526-542.</w:t>
          </w:r>
        </w:p>
        <w:p w14:paraId="3F2B1540" w14:textId="77777777" w:rsidR="00CF5C73" w:rsidRPr="00B36090" w:rsidRDefault="00D7267A" w:rsidP="00C65615">
          <w:pPr>
            <w:pStyle w:val="Bibliography"/>
            <w:spacing w:line="360" w:lineRule="auto"/>
            <w:ind w:left="720" w:hanging="720"/>
            <w:contextualSpacing/>
            <w:jc w:val="both"/>
            <w:rPr>
              <w:sz w:val="24"/>
              <w:szCs w:val="24"/>
            </w:rPr>
          </w:pPr>
          <w:r w:rsidRPr="00B36090">
            <w:rPr>
              <w:sz w:val="24"/>
              <w:szCs w:val="24"/>
            </w:rPr>
            <w:t xml:space="preserve">Radulović, B., &amp; Hervías-Parejo, V. (2023). Mainstreaming gender into public policies: A tale of two countries. In </w:t>
          </w:r>
          <w:r w:rsidRPr="00B36090">
            <w:rPr>
              <w:i/>
              <w:iCs/>
              <w:sz w:val="24"/>
              <w:szCs w:val="24"/>
            </w:rPr>
            <w:t>Gender Competent Public Law and Policies</w:t>
          </w:r>
          <w:r w:rsidRPr="00B36090">
            <w:rPr>
              <w:sz w:val="24"/>
              <w:szCs w:val="24"/>
            </w:rPr>
            <w:t xml:space="preserve"> (pp. 43-67). Cham: Springer International Publishing.</w:t>
          </w:r>
        </w:p>
        <w:p w14:paraId="3F5CEC1E" w14:textId="3D9F7CEC" w:rsidR="00CF5C73" w:rsidRPr="00B36090" w:rsidRDefault="00CF5C73" w:rsidP="00C65615">
          <w:pPr>
            <w:pStyle w:val="Bibliography"/>
            <w:spacing w:line="360" w:lineRule="auto"/>
            <w:ind w:left="720" w:hanging="720"/>
            <w:contextualSpacing/>
            <w:jc w:val="both"/>
            <w:rPr>
              <w:sz w:val="24"/>
              <w:szCs w:val="24"/>
            </w:rPr>
          </w:pPr>
          <w:r w:rsidRPr="00B36090">
            <w:rPr>
              <w:sz w:val="24"/>
              <w:szCs w:val="24"/>
            </w:rPr>
            <w:t xml:space="preserve">Rahman, M. M., Tabash, M. I., Salamzadeh, A., Abduli, S., &amp; Rahaman, M. S. (2022). Sampling techniques (probability) for quantitative social science researchers: a </w:t>
          </w:r>
          <w:r w:rsidR="005E1DFF" w:rsidRPr="00B36090">
            <w:rPr>
              <w:sz w:val="24"/>
              <w:szCs w:val="24"/>
            </w:rPr>
            <w:t>conceptual guideline</w:t>
          </w:r>
          <w:r w:rsidRPr="00B36090">
            <w:rPr>
              <w:sz w:val="24"/>
              <w:szCs w:val="24"/>
            </w:rPr>
            <w:t xml:space="preserve"> with examples. </w:t>
          </w:r>
          <w:r w:rsidRPr="00B36090">
            <w:rPr>
              <w:i/>
              <w:iCs/>
              <w:sz w:val="24"/>
              <w:szCs w:val="24"/>
            </w:rPr>
            <w:t>Seeu Review</w:t>
          </w:r>
          <w:r w:rsidRPr="00B36090">
            <w:rPr>
              <w:sz w:val="24"/>
              <w:szCs w:val="24"/>
            </w:rPr>
            <w:t xml:space="preserve">, </w:t>
          </w:r>
          <w:r w:rsidRPr="00B36090">
            <w:rPr>
              <w:i/>
              <w:iCs/>
              <w:sz w:val="24"/>
              <w:szCs w:val="24"/>
            </w:rPr>
            <w:t>17</w:t>
          </w:r>
          <w:r w:rsidRPr="00B36090">
            <w:rPr>
              <w:sz w:val="24"/>
              <w:szCs w:val="24"/>
            </w:rPr>
            <w:t>(1), 42-51.</w:t>
          </w:r>
        </w:p>
        <w:p w14:paraId="7859E5B7" w14:textId="77777777" w:rsidR="008C44A1"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Salamaa, A. F., &amp; AlTurifb, G. A. (2021). Awareness of </w:t>
          </w:r>
          <w:r w:rsidR="00D00C8D" w:rsidRPr="00B36090">
            <w:rPr>
              <w:noProof/>
              <w:sz w:val="24"/>
              <w:szCs w:val="24"/>
            </w:rPr>
            <w:t>women and employment opportunities in tourism and hotels sector and empowerment according to the vision of the kingdom 2030.</w:t>
          </w:r>
          <w:r w:rsidRPr="00B36090">
            <w:rPr>
              <w:noProof/>
              <w:sz w:val="24"/>
              <w:szCs w:val="24"/>
            </w:rPr>
            <w:t xml:space="preserve"> </w:t>
          </w:r>
          <w:r w:rsidRPr="00B36090">
            <w:rPr>
              <w:i/>
              <w:iCs/>
              <w:noProof/>
              <w:sz w:val="24"/>
              <w:szCs w:val="24"/>
            </w:rPr>
            <w:t>International Journal of Innovation, Creativity and Change</w:t>
          </w:r>
          <w:r w:rsidRPr="00B36090">
            <w:rPr>
              <w:noProof/>
              <w:sz w:val="24"/>
              <w:szCs w:val="24"/>
            </w:rPr>
            <w:t xml:space="preserve">, </w:t>
          </w:r>
          <w:r w:rsidRPr="00B36090">
            <w:rPr>
              <w:i/>
              <w:iCs/>
              <w:noProof/>
              <w:sz w:val="24"/>
              <w:szCs w:val="24"/>
            </w:rPr>
            <w:t>15</w:t>
          </w:r>
          <w:r w:rsidRPr="00B36090">
            <w:rPr>
              <w:noProof/>
              <w:sz w:val="24"/>
              <w:szCs w:val="24"/>
            </w:rPr>
            <w:t>(5), 433-454.</w:t>
          </w:r>
        </w:p>
        <w:p w14:paraId="6A24E5D7" w14:textId="7AF73284" w:rsidR="008C44A1" w:rsidRPr="00B36090" w:rsidRDefault="008C44A1" w:rsidP="00C65615">
          <w:pPr>
            <w:pStyle w:val="Bibliography"/>
            <w:spacing w:line="360" w:lineRule="auto"/>
            <w:ind w:left="720" w:hanging="720"/>
            <w:contextualSpacing/>
            <w:jc w:val="both"/>
            <w:rPr>
              <w:noProof/>
              <w:sz w:val="24"/>
              <w:szCs w:val="24"/>
            </w:rPr>
          </w:pPr>
          <w:r w:rsidRPr="00B36090">
            <w:rPr>
              <w:sz w:val="24"/>
              <w:szCs w:val="24"/>
            </w:rPr>
            <w:t xml:space="preserve">Sarwar, M. A., &amp; Khattak, A. N. (2024). Aspects and dimensions of organizational performance: A qualitative-exploratory literature review. </w:t>
          </w:r>
          <w:r w:rsidRPr="00B36090">
            <w:rPr>
              <w:i/>
              <w:iCs/>
              <w:sz w:val="24"/>
              <w:szCs w:val="24"/>
            </w:rPr>
            <w:t>Journal of Development and Social Sciences</w:t>
          </w:r>
          <w:r w:rsidRPr="00B36090">
            <w:rPr>
              <w:sz w:val="24"/>
              <w:szCs w:val="24"/>
            </w:rPr>
            <w:t xml:space="preserve">, </w:t>
          </w:r>
          <w:r w:rsidRPr="00B36090">
            <w:rPr>
              <w:i/>
              <w:iCs/>
              <w:sz w:val="24"/>
              <w:szCs w:val="24"/>
            </w:rPr>
            <w:t>5</w:t>
          </w:r>
          <w:r w:rsidRPr="00B36090">
            <w:rPr>
              <w:sz w:val="24"/>
              <w:szCs w:val="24"/>
            </w:rPr>
            <w:t>(3), 587-595.</w:t>
          </w:r>
        </w:p>
        <w:p w14:paraId="53D471EF" w14:textId="77777777" w:rsidR="008046B9" w:rsidRPr="00B36090" w:rsidRDefault="00D00C8D" w:rsidP="00C65615">
          <w:pPr>
            <w:pStyle w:val="Bibliography"/>
            <w:spacing w:line="360" w:lineRule="auto"/>
            <w:ind w:left="720" w:hanging="720"/>
            <w:contextualSpacing/>
            <w:jc w:val="both"/>
            <w:rPr>
              <w:sz w:val="24"/>
              <w:szCs w:val="24"/>
            </w:rPr>
          </w:pPr>
          <w:r w:rsidRPr="00B36090">
            <w:rPr>
              <w:sz w:val="24"/>
              <w:szCs w:val="24"/>
            </w:rPr>
            <w:t xml:space="preserve">Saunders, M., Lewis, P., &amp; Thornhill, A. (2023). </w:t>
          </w:r>
          <w:r w:rsidRPr="00B36090">
            <w:rPr>
              <w:i/>
              <w:iCs/>
              <w:sz w:val="24"/>
              <w:szCs w:val="24"/>
            </w:rPr>
            <w:t>Research methods for business students</w:t>
          </w:r>
          <w:r w:rsidRPr="00B36090">
            <w:rPr>
              <w:sz w:val="24"/>
              <w:szCs w:val="24"/>
            </w:rPr>
            <w:t xml:space="preserve"> (9</w:t>
          </w:r>
          <w:r w:rsidRPr="00B36090">
            <w:rPr>
              <w:sz w:val="24"/>
              <w:szCs w:val="24"/>
              <w:vertAlign w:val="superscript"/>
            </w:rPr>
            <w:t xml:space="preserve">th </w:t>
          </w:r>
          <w:r w:rsidRPr="00B36090">
            <w:rPr>
              <w:sz w:val="24"/>
              <w:szCs w:val="24"/>
            </w:rPr>
            <w:t>ed.). Pearson.</w:t>
          </w:r>
        </w:p>
        <w:p w14:paraId="69DEBB0C" w14:textId="26CAF98E" w:rsidR="008046B9" w:rsidRPr="00B36090" w:rsidRDefault="008046B9" w:rsidP="00C65615">
          <w:pPr>
            <w:pStyle w:val="Bibliography"/>
            <w:spacing w:line="360" w:lineRule="auto"/>
            <w:ind w:left="720" w:hanging="720"/>
            <w:contextualSpacing/>
            <w:jc w:val="both"/>
            <w:rPr>
              <w:sz w:val="24"/>
              <w:szCs w:val="24"/>
            </w:rPr>
          </w:pPr>
          <w:r w:rsidRPr="00B36090">
            <w:rPr>
              <w:sz w:val="24"/>
              <w:szCs w:val="24"/>
            </w:rPr>
            <w:t xml:space="preserve">Segijn, C. M., Strycharz, J., Riegelman, A., &amp; Hennesy, C. (2021). A literature review of personalization transparency and control: Introducing the transparency-awareness-control framework. </w:t>
          </w:r>
          <w:r w:rsidRPr="00B36090">
            <w:rPr>
              <w:i/>
              <w:iCs/>
              <w:sz w:val="24"/>
              <w:szCs w:val="24"/>
            </w:rPr>
            <w:t>Media and Communication</w:t>
          </w:r>
          <w:r w:rsidRPr="00B36090">
            <w:rPr>
              <w:sz w:val="24"/>
              <w:szCs w:val="24"/>
            </w:rPr>
            <w:t xml:space="preserve">, </w:t>
          </w:r>
          <w:r w:rsidRPr="00B36090">
            <w:rPr>
              <w:i/>
              <w:iCs/>
              <w:sz w:val="24"/>
              <w:szCs w:val="24"/>
            </w:rPr>
            <w:t>9</w:t>
          </w:r>
          <w:r w:rsidRPr="00B36090">
            <w:rPr>
              <w:sz w:val="24"/>
              <w:szCs w:val="24"/>
            </w:rPr>
            <w:t>(4), 120-133.</w:t>
          </w:r>
        </w:p>
        <w:p w14:paraId="68633685" w14:textId="77777777" w:rsidR="000709B9"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Solmaz, C., &amp; Ehtiyar , R. (2025). Why are women underrepresented in senior management? A study in the Turkish hospotality industry. </w:t>
          </w:r>
          <w:r w:rsidRPr="00B36090">
            <w:rPr>
              <w:i/>
              <w:iCs/>
              <w:noProof/>
              <w:sz w:val="24"/>
              <w:szCs w:val="24"/>
            </w:rPr>
            <w:t>European Journal of Tourism Research</w:t>
          </w:r>
          <w:r w:rsidRPr="00B36090">
            <w:rPr>
              <w:noProof/>
              <w:sz w:val="24"/>
              <w:szCs w:val="24"/>
            </w:rPr>
            <w:t xml:space="preserve">, </w:t>
          </w:r>
          <w:r w:rsidRPr="00B36090">
            <w:rPr>
              <w:i/>
              <w:iCs/>
              <w:noProof/>
              <w:sz w:val="24"/>
              <w:szCs w:val="24"/>
            </w:rPr>
            <w:t>39,</w:t>
          </w:r>
          <w:r w:rsidRPr="00B36090">
            <w:rPr>
              <w:noProof/>
              <w:sz w:val="24"/>
              <w:szCs w:val="24"/>
            </w:rPr>
            <w:t xml:space="preserve"> 1-32.</w:t>
          </w:r>
        </w:p>
        <w:p w14:paraId="4C8EC71A" w14:textId="77777777" w:rsidR="008C44A1"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Sooriapriya, M. B. (2022). Role of women in top management position and the impact on theoverall leadership and management. </w:t>
          </w:r>
          <w:r w:rsidRPr="00B36090">
            <w:rPr>
              <w:i/>
              <w:iCs/>
              <w:noProof/>
              <w:sz w:val="24"/>
              <w:szCs w:val="24"/>
            </w:rPr>
            <w:t>International Journal of Creative Research Thoughts (IJCRT)</w:t>
          </w:r>
          <w:r w:rsidRPr="00B36090">
            <w:rPr>
              <w:noProof/>
              <w:sz w:val="24"/>
              <w:szCs w:val="24"/>
            </w:rPr>
            <w:t xml:space="preserve">, </w:t>
          </w:r>
          <w:r w:rsidRPr="00B36090">
            <w:rPr>
              <w:i/>
              <w:iCs/>
              <w:noProof/>
              <w:sz w:val="24"/>
              <w:szCs w:val="24"/>
            </w:rPr>
            <w:t>10</w:t>
          </w:r>
          <w:r w:rsidRPr="00B36090">
            <w:rPr>
              <w:noProof/>
              <w:sz w:val="24"/>
              <w:szCs w:val="24"/>
            </w:rPr>
            <w:t>(4), 690-694.</w:t>
          </w:r>
        </w:p>
        <w:p w14:paraId="37CCCFD2" w14:textId="77777777" w:rsidR="00CF5C73" w:rsidRPr="00B36090" w:rsidRDefault="008C44A1" w:rsidP="00C65615">
          <w:pPr>
            <w:pStyle w:val="Bibliography"/>
            <w:spacing w:line="360" w:lineRule="auto"/>
            <w:ind w:left="720" w:hanging="720"/>
            <w:contextualSpacing/>
            <w:jc w:val="both"/>
            <w:rPr>
              <w:sz w:val="24"/>
              <w:szCs w:val="24"/>
            </w:rPr>
          </w:pPr>
          <w:r w:rsidRPr="00B36090">
            <w:rPr>
              <w:sz w:val="24"/>
              <w:szCs w:val="24"/>
            </w:rPr>
            <w:t xml:space="preserve">Suciu, M. C., Bocăneală, A. M., &amp; Dumitrescu, D. O. (2023). The women leadership. </w:t>
          </w:r>
          <w:r w:rsidRPr="00B36090">
            <w:rPr>
              <w:sz w:val="24"/>
              <w:szCs w:val="24"/>
            </w:rPr>
            <w:lastRenderedPageBreak/>
            <w:t xml:space="preserve">A human-centered approach. In </w:t>
          </w:r>
          <w:r w:rsidRPr="00B36090">
            <w:rPr>
              <w:i/>
              <w:iCs/>
              <w:sz w:val="24"/>
              <w:szCs w:val="24"/>
            </w:rPr>
            <w:t>Proceedings of the International Conference on Business Excellence, 17</w:t>
          </w:r>
          <w:r w:rsidRPr="00B36090">
            <w:rPr>
              <w:sz w:val="24"/>
              <w:szCs w:val="24"/>
            </w:rPr>
            <w:t>(1), 1681-1690.</w:t>
          </w:r>
        </w:p>
        <w:p w14:paraId="548ACE5C" w14:textId="4741FF56" w:rsidR="00CF5C73" w:rsidRPr="00B36090" w:rsidRDefault="00CF5C73" w:rsidP="00C65615">
          <w:pPr>
            <w:pStyle w:val="Bibliography"/>
            <w:spacing w:line="360" w:lineRule="auto"/>
            <w:ind w:left="720" w:hanging="720"/>
            <w:contextualSpacing/>
            <w:jc w:val="both"/>
            <w:rPr>
              <w:sz w:val="24"/>
              <w:szCs w:val="24"/>
            </w:rPr>
          </w:pPr>
          <w:r w:rsidRPr="00B36090">
            <w:rPr>
              <w:sz w:val="24"/>
              <w:szCs w:val="24"/>
            </w:rPr>
            <w:t xml:space="preserve">Tadzkia, S. (2023). Validity </w:t>
          </w:r>
          <w:r w:rsidR="005E1DFF" w:rsidRPr="00B36090">
            <w:rPr>
              <w:sz w:val="24"/>
              <w:szCs w:val="24"/>
            </w:rPr>
            <w:t xml:space="preserve">and reliability test on non-test instruments of learning motivation of </w:t>
          </w:r>
          <w:r w:rsidRPr="00B36090">
            <w:rPr>
              <w:sz w:val="24"/>
              <w:szCs w:val="24"/>
            </w:rPr>
            <w:t xml:space="preserve">Grade IV Students. </w:t>
          </w:r>
          <w:r w:rsidRPr="00B36090">
            <w:rPr>
              <w:i/>
              <w:iCs/>
              <w:sz w:val="24"/>
              <w:szCs w:val="24"/>
            </w:rPr>
            <w:t>Jurnal Hurriah: Jurnal Evaluasi Pendidikan dan Penelitian</w:t>
          </w:r>
          <w:r w:rsidRPr="00B36090">
            <w:rPr>
              <w:sz w:val="24"/>
              <w:szCs w:val="24"/>
            </w:rPr>
            <w:t xml:space="preserve">, </w:t>
          </w:r>
          <w:r w:rsidRPr="00B36090">
            <w:rPr>
              <w:i/>
              <w:iCs/>
              <w:sz w:val="24"/>
              <w:szCs w:val="24"/>
            </w:rPr>
            <w:t>4</w:t>
          </w:r>
          <w:r w:rsidRPr="00B36090">
            <w:rPr>
              <w:sz w:val="24"/>
              <w:szCs w:val="24"/>
            </w:rPr>
            <w:t>(2), 257-265.</w:t>
          </w:r>
        </w:p>
        <w:p w14:paraId="242608F1" w14:textId="77777777" w:rsidR="00CF5C73" w:rsidRPr="00B36090" w:rsidRDefault="00CF5C73" w:rsidP="00C65615">
          <w:pPr>
            <w:pStyle w:val="Bibliography"/>
            <w:spacing w:line="360" w:lineRule="auto"/>
            <w:ind w:left="720" w:hanging="720"/>
            <w:contextualSpacing/>
            <w:jc w:val="both"/>
            <w:rPr>
              <w:sz w:val="24"/>
              <w:szCs w:val="24"/>
            </w:rPr>
          </w:pPr>
          <w:r w:rsidRPr="00B36090">
            <w:rPr>
              <w:sz w:val="24"/>
              <w:szCs w:val="24"/>
            </w:rPr>
            <w:t xml:space="preserve">Taherdoost, H. (2021). Data collection methods and tools for research; a step-by-step guide to choose data collection technique for academic and business research projects. </w:t>
          </w:r>
          <w:r w:rsidRPr="00B36090">
            <w:rPr>
              <w:i/>
              <w:iCs/>
              <w:sz w:val="24"/>
              <w:szCs w:val="24"/>
            </w:rPr>
            <w:t>International journal of academic research in management (IJARM)</w:t>
          </w:r>
          <w:r w:rsidRPr="00B36090">
            <w:rPr>
              <w:sz w:val="24"/>
              <w:szCs w:val="24"/>
            </w:rPr>
            <w:t xml:space="preserve">, </w:t>
          </w:r>
          <w:r w:rsidRPr="00B36090">
            <w:rPr>
              <w:i/>
              <w:iCs/>
              <w:sz w:val="24"/>
              <w:szCs w:val="24"/>
            </w:rPr>
            <w:t>10</w:t>
          </w:r>
          <w:r w:rsidRPr="00B36090">
            <w:rPr>
              <w:sz w:val="24"/>
              <w:szCs w:val="24"/>
            </w:rPr>
            <w:t>(1), 10-38.</w:t>
          </w:r>
        </w:p>
        <w:p w14:paraId="1333F82F" w14:textId="5373FFB8" w:rsidR="00CF5C73" w:rsidRPr="00B36090" w:rsidRDefault="00CF5C73" w:rsidP="00C65615">
          <w:pPr>
            <w:pStyle w:val="Bibliography"/>
            <w:spacing w:line="360" w:lineRule="auto"/>
            <w:ind w:left="720" w:hanging="720"/>
            <w:contextualSpacing/>
            <w:jc w:val="both"/>
            <w:rPr>
              <w:sz w:val="24"/>
              <w:szCs w:val="24"/>
            </w:rPr>
          </w:pPr>
          <w:r w:rsidRPr="00B36090">
            <w:rPr>
              <w:sz w:val="24"/>
              <w:szCs w:val="24"/>
            </w:rPr>
            <w:t xml:space="preserve">Taherdoost, H. (2022). What are different research approaches? Comprehensive review of qualitative, quantitative, and mixed method research, their applications, types, and limitations. </w:t>
          </w:r>
          <w:r w:rsidRPr="00B36090">
            <w:rPr>
              <w:i/>
              <w:iCs/>
              <w:sz w:val="24"/>
              <w:szCs w:val="24"/>
            </w:rPr>
            <w:t>Journal of management science &amp; engineering research</w:t>
          </w:r>
          <w:r w:rsidRPr="00B36090">
            <w:rPr>
              <w:sz w:val="24"/>
              <w:szCs w:val="24"/>
            </w:rPr>
            <w:t xml:space="preserve">, </w:t>
          </w:r>
          <w:r w:rsidRPr="00B36090">
            <w:rPr>
              <w:i/>
              <w:iCs/>
              <w:sz w:val="24"/>
              <w:szCs w:val="24"/>
            </w:rPr>
            <w:t>5</w:t>
          </w:r>
          <w:r w:rsidRPr="00B36090">
            <w:rPr>
              <w:sz w:val="24"/>
              <w:szCs w:val="24"/>
            </w:rPr>
            <w:t>(1), 53-63.</w:t>
          </w:r>
        </w:p>
        <w:p w14:paraId="39FB7128" w14:textId="7F38B0F2" w:rsidR="008046B9" w:rsidRPr="00B36090" w:rsidRDefault="008046B9" w:rsidP="00C65615">
          <w:pPr>
            <w:pStyle w:val="Bibliography"/>
            <w:spacing w:line="360" w:lineRule="auto"/>
            <w:ind w:left="720" w:hanging="720"/>
            <w:contextualSpacing/>
            <w:jc w:val="both"/>
            <w:rPr>
              <w:sz w:val="24"/>
              <w:szCs w:val="24"/>
            </w:rPr>
          </w:pPr>
          <w:r w:rsidRPr="00B36090">
            <w:rPr>
              <w:sz w:val="24"/>
              <w:szCs w:val="24"/>
            </w:rPr>
            <w:t xml:space="preserve">Tanwar, P. (2025). The </w:t>
          </w:r>
          <w:r w:rsidR="00C62835" w:rsidRPr="00B36090">
            <w:rPr>
              <w:sz w:val="24"/>
              <w:szCs w:val="24"/>
            </w:rPr>
            <w:t xml:space="preserve">impact of emotional intelligence on women in leadership: </w:t>
          </w:r>
          <w:r w:rsidRPr="00B36090">
            <w:rPr>
              <w:sz w:val="24"/>
              <w:szCs w:val="24"/>
            </w:rPr>
            <w:t xml:space="preserve">A </w:t>
          </w:r>
          <w:r w:rsidR="00C62835">
            <w:rPr>
              <w:sz w:val="24"/>
              <w:szCs w:val="24"/>
            </w:rPr>
            <w:t>c</w:t>
          </w:r>
          <w:r w:rsidRPr="00B36090">
            <w:rPr>
              <w:sz w:val="24"/>
              <w:szCs w:val="24"/>
            </w:rPr>
            <w:t xml:space="preserve">omparative. In </w:t>
          </w:r>
          <w:r w:rsidRPr="00B36090">
            <w:rPr>
              <w:i/>
              <w:iCs/>
              <w:sz w:val="24"/>
              <w:szCs w:val="24"/>
            </w:rPr>
            <w:t>RAIS Conference Proceedings 2022-2025</w:t>
          </w:r>
          <w:r w:rsidRPr="00B36090">
            <w:rPr>
              <w:sz w:val="24"/>
              <w:szCs w:val="24"/>
            </w:rPr>
            <w:t xml:space="preserve"> (No. 0534). Research Association for Interdisciplinary Studies.</w:t>
          </w:r>
        </w:p>
        <w:p w14:paraId="4B0B3F4B" w14:textId="2B7284FE" w:rsidR="008046B9" w:rsidRPr="00B36090" w:rsidRDefault="008046B9" w:rsidP="00C65615">
          <w:pPr>
            <w:pStyle w:val="Bibliography"/>
            <w:spacing w:line="360" w:lineRule="auto"/>
            <w:ind w:left="720" w:hanging="720"/>
            <w:contextualSpacing/>
            <w:jc w:val="both"/>
            <w:rPr>
              <w:sz w:val="24"/>
              <w:szCs w:val="24"/>
            </w:rPr>
          </w:pPr>
          <w:r w:rsidRPr="00B36090">
            <w:rPr>
              <w:sz w:val="24"/>
              <w:szCs w:val="24"/>
            </w:rPr>
            <w:t xml:space="preserve">Tindall-Ford, S., &amp; Lipscombe, K. (2025). Middle </w:t>
          </w:r>
          <w:r w:rsidR="00C62835" w:rsidRPr="00B36090">
            <w:rPr>
              <w:sz w:val="24"/>
              <w:szCs w:val="24"/>
            </w:rPr>
            <w:t xml:space="preserve">leadership and social emotional intelligence: </w:t>
          </w:r>
          <w:r w:rsidRPr="00B36090">
            <w:rPr>
              <w:sz w:val="24"/>
              <w:szCs w:val="24"/>
            </w:rPr>
            <w:t xml:space="preserve">A Scoping Review and Empirical Exploration. </w:t>
          </w:r>
          <w:r w:rsidRPr="00B36090">
            <w:rPr>
              <w:i/>
              <w:iCs/>
              <w:sz w:val="24"/>
              <w:szCs w:val="24"/>
            </w:rPr>
            <w:t>Education Sciences</w:t>
          </w:r>
          <w:r w:rsidRPr="00B36090">
            <w:rPr>
              <w:sz w:val="24"/>
              <w:szCs w:val="24"/>
            </w:rPr>
            <w:t xml:space="preserve">, </w:t>
          </w:r>
          <w:r w:rsidRPr="00B36090">
            <w:rPr>
              <w:i/>
              <w:iCs/>
              <w:sz w:val="24"/>
              <w:szCs w:val="24"/>
            </w:rPr>
            <w:t>15</w:t>
          </w:r>
          <w:r w:rsidRPr="00B36090">
            <w:rPr>
              <w:sz w:val="24"/>
              <w:szCs w:val="24"/>
            </w:rPr>
            <w:t>(8), 1047.</w:t>
          </w:r>
        </w:p>
        <w:p w14:paraId="34EB5496" w14:textId="77777777" w:rsidR="008C44A1" w:rsidRPr="00B36090" w:rsidRDefault="000709B9" w:rsidP="00C65615">
          <w:pPr>
            <w:pStyle w:val="Bibliography"/>
            <w:spacing w:line="360" w:lineRule="auto"/>
            <w:ind w:left="720" w:hanging="720"/>
            <w:contextualSpacing/>
            <w:jc w:val="both"/>
            <w:rPr>
              <w:noProof/>
              <w:sz w:val="24"/>
              <w:szCs w:val="24"/>
            </w:rPr>
          </w:pPr>
          <w:r w:rsidRPr="00B36090">
            <w:rPr>
              <w:noProof/>
              <w:sz w:val="24"/>
              <w:szCs w:val="24"/>
            </w:rPr>
            <w:t xml:space="preserve">Thi, N. L., &amp; Thu, T. D. (2025). Effect of female leadership styles on employee performance: Problems and perspectives in management. </w:t>
          </w:r>
          <w:r w:rsidRPr="00B36090">
            <w:rPr>
              <w:i/>
              <w:iCs/>
              <w:noProof/>
              <w:sz w:val="24"/>
              <w:szCs w:val="24"/>
            </w:rPr>
            <w:t>Problem and Perspectives in Management, 23</w:t>
          </w:r>
          <w:r w:rsidRPr="00B36090">
            <w:rPr>
              <w:noProof/>
              <w:sz w:val="24"/>
              <w:szCs w:val="24"/>
            </w:rPr>
            <w:t>(2), 455-468.</w:t>
          </w:r>
        </w:p>
        <w:p w14:paraId="7CA779B9" w14:textId="4169DC63" w:rsidR="008C44A1" w:rsidRPr="00B36090" w:rsidRDefault="008C44A1" w:rsidP="00C65615">
          <w:pPr>
            <w:pStyle w:val="Bibliography"/>
            <w:spacing w:line="360" w:lineRule="auto"/>
            <w:ind w:left="720" w:hanging="720"/>
            <w:contextualSpacing/>
            <w:jc w:val="both"/>
            <w:rPr>
              <w:noProof/>
              <w:sz w:val="24"/>
              <w:szCs w:val="24"/>
            </w:rPr>
          </w:pPr>
          <w:r w:rsidRPr="00B36090">
            <w:rPr>
              <w:sz w:val="24"/>
              <w:szCs w:val="24"/>
            </w:rPr>
            <w:t xml:space="preserve">Umar, M. N. (2021). Female leadership in organisational communication perspective: A systematic literature review. </w:t>
          </w:r>
          <w:r w:rsidRPr="00B36090">
            <w:rPr>
              <w:i/>
              <w:iCs/>
              <w:sz w:val="24"/>
              <w:szCs w:val="24"/>
            </w:rPr>
            <w:t>Jurnal Studi Komunikasi (Indonesian Journal of Communications Studies)</w:t>
          </w:r>
          <w:r w:rsidRPr="00B36090">
            <w:rPr>
              <w:sz w:val="24"/>
              <w:szCs w:val="24"/>
            </w:rPr>
            <w:t xml:space="preserve">, </w:t>
          </w:r>
          <w:r w:rsidRPr="00B36090">
            <w:rPr>
              <w:i/>
              <w:iCs/>
              <w:sz w:val="24"/>
              <w:szCs w:val="24"/>
            </w:rPr>
            <w:t>5</w:t>
          </w:r>
          <w:r w:rsidRPr="00B36090">
            <w:rPr>
              <w:sz w:val="24"/>
              <w:szCs w:val="24"/>
            </w:rPr>
            <w:t>(2), 453-470.</w:t>
          </w:r>
        </w:p>
        <w:p w14:paraId="11F759D3" w14:textId="5EACA106" w:rsidR="00A173DD" w:rsidRPr="00B36090" w:rsidRDefault="00A173DD" w:rsidP="00C65615">
          <w:pPr>
            <w:pStyle w:val="Bibliography"/>
            <w:spacing w:line="360" w:lineRule="auto"/>
            <w:ind w:left="720" w:hanging="720"/>
            <w:contextualSpacing/>
            <w:jc w:val="both"/>
            <w:rPr>
              <w:noProof/>
              <w:sz w:val="24"/>
              <w:szCs w:val="24"/>
            </w:rPr>
          </w:pPr>
          <w:r w:rsidRPr="00B36090">
            <w:rPr>
              <w:sz w:val="24"/>
              <w:szCs w:val="24"/>
            </w:rPr>
            <w:t xml:space="preserve">Zamri, M. N., Aziz, W. A. W. A., Rasak, N. T. S., &amp; Suhaimi, M. H. (2024). The </w:t>
          </w:r>
          <w:r w:rsidR="00C62835" w:rsidRPr="00B36090">
            <w:rPr>
              <w:sz w:val="24"/>
              <w:szCs w:val="24"/>
            </w:rPr>
            <w:t xml:space="preserve">relationship between workload and job performance in private higher education institutions: </w:t>
          </w:r>
          <w:r w:rsidRPr="00B36090">
            <w:rPr>
              <w:sz w:val="24"/>
              <w:szCs w:val="24"/>
            </w:rPr>
            <w:t xml:space="preserve">A </w:t>
          </w:r>
          <w:r w:rsidR="00C62835" w:rsidRPr="00B36090">
            <w:rPr>
              <w:sz w:val="24"/>
              <w:szCs w:val="24"/>
            </w:rPr>
            <w:t xml:space="preserve">case study </w:t>
          </w:r>
          <w:r w:rsidRPr="00B36090">
            <w:rPr>
              <w:sz w:val="24"/>
              <w:szCs w:val="24"/>
            </w:rPr>
            <w:t xml:space="preserve">in Kolej Poly-Tech MARA, Northern Malaysia. </w:t>
          </w:r>
          <w:r w:rsidRPr="00B36090">
            <w:rPr>
              <w:i/>
              <w:iCs/>
              <w:sz w:val="24"/>
              <w:szCs w:val="24"/>
            </w:rPr>
            <w:t>e-Academia Journal</w:t>
          </w:r>
          <w:r w:rsidRPr="00B36090">
            <w:rPr>
              <w:sz w:val="24"/>
              <w:szCs w:val="24"/>
            </w:rPr>
            <w:t xml:space="preserve">, </w:t>
          </w:r>
          <w:r w:rsidRPr="00B36090">
            <w:rPr>
              <w:i/>
              <w:iCs/>
              <w:sz w:val="24"/>
              <w:szCs w:val="24"/>
            </w:rPr>
            <w:t>13</w:t>
          </w:r>
          <w:r w:rsidRPr="00B36090">
            <w:rPr>
              <w:sz w:val="24"/>
              <w:szCs w:val="24"/>
            </w:rPr>
            <w:t>(2).</w:t>
          </w:r>
        </w:p>
        <w:p w14:paraId="465F89F7" w14:textId="451A38E7" w:rsidR="00A173DD" w:rsidRPr="00B36090" w:rsidRDefault="00A173DD" w:rsidP="00C65615">
          <w:pPr>
            <w:pStyle w:val="Bibliography"/>
            <w:spacing w:line="360" w:lineRule="auto"/>
            <w:ind w:left="720" w:hanging="720"/>
            <w:contextualSpacing/>
            <w:jc w:val="both"/>
            <w:rPr>
              <w:kern w:val="36"/>
              <w:sz w:val="24"/>
              <w:szCs w:val="24"/>
              <w:lang w:val="en-GB" w:eastAsia="en-GB"/>
            </w:rPr>
          </w:pPr>
          <w:r w:rsidRPr="00B36090">
            <w:rPr>
              <w:noProof/>
              <w:sz w:val="24"/>
              <w:szCs w:val="24"/>
            </w:rPr>
            <w:t xml:space="preserve">Zulkifli, N. A. B., Maisarah, S., &amp; Munoz, N. (2024). </w:t>
          </w:r>
          <w:r w:rsidRPr="00B36090">
            <w:rPr>
              <w:kern w:val="36"/>
              <w:sz w:val="24"/>
              <w:szCs w:val="24"/>
              <w:lang w:val="en-GB" w:eastAsia="en-GB"/>
            </w:rPr>
            <w:t xml:space="preserve">Exploring how work-life balance and meaningful work predict employee retention. </w:t>
          </w:r>
          <w:r w:rsidRPr="00B36090">
            <w:rPr>
              <w:i/>
              <w:iCs/>
              <w:kern w:val="36"/>
              <w:sz w:val="24"/>
              <w:szCs w:val="24"/>
              <w:lang w:val="en-GB" w:eastAsia="en-GB"/>
            </w:rPr>
            <w:t>KMAN Counselling and Psychology Nexus, 3,</w:t>
          </w:r>
          <w:r w:rsidRPr="00B36090">
            <w:rPr>
              <w:kern w:val="36"/>
              <w:sz w:val="24"/>
              <w:szCs w:val="24"/>
              <w:lang w:val="en-GB" w:eastAsia="en-GB"/>
            </w:rPr>
            <w:t xml:space="preserve"> 1-9.</w:t>
          </w:r>
        </w:p>
        <w:sdt>
          <w:sdtPr>
            <w:id w:val="-573587230"/>
            <w:bibliography/>
          </w:sdtPr>
          <w:sdtEndPr>
            <w:rPr>
              <w:sz w:val="24"/>
              <w:szCs w:val="24"/>
            </w:rPr>
          </w:sdtEndPr>
          <w:sdtContent>
            <w:p w14:paraId="6D2560F5" w14:textId="189855D2" w:rsidR="007916FA" w:rsidRPr="00A20A4A" w:rsidRDefault="007916FA" w:rsidP="00C65615">
              <w:pPr>
                <w:pStyle w:val="Bibliography"/>
                <w:spacing w:line="360" w:lineRule="auto"/>
                <w:ind w:left="720" w:hanging="720"/>
                <w:contextualSpacing/>
                <w:jc w:val="both"/>
                <w:rPr>
                  <w:noProof/>
                  <w:sz w:val="24"/>
                  <w:szCs w:val="24"/>
                </w:rPr>
              </w:pPr>
              <w:r w:rsidRPr="00A20A4A">
                <w:rPr>
                  <w:sz w:val="24"/>
                  <w:szCs w:val="24"/>
                </w:rPr>
                <w:fldChar w:fldCharType="begin"/>
              </w:r>
              <w:r w:rsidRPr="00A20A4A">
                <w:rPr>
                  <w:sz w:val="24"/>
                  <w:szCs w:val="24"/>
                </w:rPr>
                <w:instrText xml:space="preserve"> BIBLIOGRAPHY </w:instrText>
              </w:r>
              <w:r w:rsidRPr="00A20A4A">
                <w:rPr>
                  <w:sz w:val="24"/>
                  <w:szCs w:val="24"/>
                </w:rPr>
                <w:fldChar w:fldCharType="separate"/>
              </w:r>
            </w:p>
            <w:p w14:paraId="578AC35C" w14:textId="4E44F680" w:rsidR="000709B9" w:rsidRPr="00A20A4A" w:rsidRDefault="007916FA" w:rsidP="001D2499">
              <w:pPr>
                <w:spacing w:line="360" w:lineRule="auto"/>
                <w:contextualSpacing/>
                <w:jc w:val="both"/>
              </w:pPr>
              <w:r w:rsidRPr="00A20A4A">
                <w:rPr>
                  <w:noProof/>
                  <w:sz w:val="24"/>
                  <w:szCs w:val="24"/>
                </w:rPr>
                <w:fldChar w:fldCharType="end"/>
              </w:r>
            </w:p>
          </w:sdtContent>
        </w:sdt>
      </w:sdtContent>
    </w:sdt>
    <w:p w14:paraId="09ECA2E9" w14:textId="1FAA542D" w:rsidR="00885E3D" w:rsidRPr="00B36090" w:rsidRDefault="00885E3D" w:rsidP="00C65615">
      <w:pPr>
        <w:spacing w:line="360" w:lineRule="auto"/>
        <w:contextualSpacing/>
        <w:jc w:val="center"/>
        <w:rPr>
          <w:b/>
          <w:sz w:val="24"/>
          <w:szCs w:val="24"/>
        </w:rPr>
      </w:pPr>
      <w:r w:rsidRPr="00B36090">
        <w:rPr>
          <w:b/>
          <w:sz w:val="24"/>
          <w:szCs w:val="24"/>
        </w:rPr>
        <w:lastRenderedPageBreak/>
        <w:t>APPENDIX</w:t>
      </w:r>
    </w:p>
    <w:p w14:paraId="56327832" w14:textId="77777777" w:rsidR="00885E3D" w:rsidRPr="00B36090" w:rsidRDefault="00885E3D" w:rsidP="00C65615">
      <w:pPr>
        <w:spacing w:line="360" w:lineRule="auto"/>
        <w:ind w:left="10" w:right="-15" w:hanging="10"/>
        <w:contextualSpacing/>
        <w:jc w:val="center"/>
        <w:rPr>
          <w:b/>
          <w:sz w:val="24"/>
          <w:szCs w:val="24"/>
        </w:rPr>
      </w:pPr>
      <w:r w:rsidRPr="00B36090">
        <w:rPr>
          <w:b/>
          <w:sz w:val="24"/>
          <w:szCs w:val="24"/>
        </w:rPr>
        <w:t>Questionnaire</w:t>
      </w:r>
    </w:p>
    <w:p w14:paraId="6939EECD" w14:textId="77777777" w:rsidR="00885E3D" w:rsidRPr="00B36090" w:rsidRDefault="00885E3D" w:rsidP="00C65615">
      <w:pPr>
        <w:spacing w:line="360" w:lineRule="auto"/>
        <w:ind w:left="10" w:right="-15" w:hanging="10"/>
        <w:contextualSpacing/>
        <w:jc w:val="both"/>
        <w:rPr>
          <w:b/>
          <w:sz w:val="24"/>
          <w:szCs w:val="24"/>
        </w:rPr>
      </w:pPr>
    </w:p>
    <w:p w14:paraId="6E8B2A1A" w14:textId="77777777" w:rsidR="00885E3D" w:rsidRPr="00B36090" w:rsidRDefault="00885E3D" w:rsidP="00C65615">
      <w:pPr>
        <w:spacing w:line="360" w:lineRule="auto"/>
        <w:ind w:left="10" w:right="-15" w:hanging="10"/>
        <w:contextualSpacing/>
        <w:jc w:val="both"/>
        <w:rPr>
          <w:b/>
          <w:sz w:val="24"/>
          <w:szCs w:val="24"/>
        </w:rPr>
      </w:pPr>
    </w:p>
    <w:p w14:paraId="6BDB1C68" w14:textId="77777777" w:rsidR="00885E3D" w:rsidRPr="00B36090" w:rsidRDefault="00885E3D" w:rsidP="00C65615">
      <w:pPr>
        <w:spacing w:line="360" w:lineRule="auto"/>
        <w:ind w:left="10" w:right="-15" w:hanging="10"/>
        <w:contextualSpacing/>
        <w:jc w:val="both"/>
        <w:rPr>
          <w:sz w:val="24"/>
          <w:szCs w:val="24"/>
        </w:rPr>
      </w:pPr>
      <w:r w:rsidRPr="00B36090">
        <w:rPr>
          <w:sz w:val="24"/>
          <w:szCs w:val="24"/>
        </w:rPr>
        <w:t>Respected Sir / Madam</w:t>
      </w:r>
    </w:p>
    <w:p w14:paraId="4FDDB073" w14:textId="3C93E683" w:rsidR="00885E3D" w:rsidRPr="00B36090" w:rsidRDefault="00885E3D" w:rsidP="00C65615">
      <w:pPr>
        <w:spacing w:line="360" w:lineRule="auto"/>
        <w:ind w:hanging="10"/>
        <w:contextualSpacing/>
        <w:jc w:val="both"/>
        <w:rPr>
          <w:b/>
          <w:bCs/>
          <w:sz w:val="24"/>
          <w:szCs w:val="24"/>
        </w:rPr>
      </w:pPr>
      <w:r w:rsidRPr="00B36090">
        <w:rPr>
          <w:sz w:val="24"/>
          <w:szCs w:val="24"/>
        </w:rPr>
        <w:t>I am pleased to inform you that I am a student at Swiss School of Business Research pursuing a degree in   Master’s in business administration (MBA). As partial fulfillment of my degree, I am conducting research on “</w:t>
      </w:r>
      <w:r w:rsidR="00805AC3" w:rsidRPr="00B36090">
        <w:rPr>
          <w:b/>
          <w:bCs/>
          <w:sz w:val="24"/>
          <w:szCs w:val="24"/>
        </w:rPr>
        <w:t xml:space="preserve">Influencing Factors </w:t>
      </w:r>
      <w:r w:rsidR="00805AC3">
        <w:rPr>
          <w:b/>
          <w:bCs/>
          <w:sz w:val="24"/>
          <w:szCs w:val="24"/>
        </w:rPr>
        <w:t>o</w:t>
      </w:r>
      <w:r w:rsidR="00805AC3" w:rsidRPr="00B36090">
        <w:rPr>
          <w:b/>
          <w:bCs/>
          <w:sz w:val="24"/>
          <w:szCs w:val="24"/>
        </w:rPr>
        <w:t xml:space="preserve">n Women Leadership </w:t>
      </w:r>
      <w:r w:rsidR="00805AC3">
        <w:rPr>
          <w:b/>
          <w:bCs/>
          <w:sz w:val="24"/>
          <w:szCs w:val="24"/>
        </w:rPr>
        <w:t>a</w:t>
      </w:r>
      <w:r w:rsidR="00805AC3" w:rsidRPr="00B36090">
        <w:rPr>
          <w:b/>
          <w:bCs/>
          <w:sz w:val="24"/>
          <w:szCs w:val="24"/>
        </w:rPr>
        <w:t xml:space="preserve">nd Organizational Performance </w:t>
      </w:r>
      <w:r w:rsidR="00805AC3">
        <w:rPr>
          <w:b/>
          <w:bCs/>
          <w:sz w:val="24"/>
          <w:szCs w:val="24"/>
        </w:rPr>
        <w:t>o</w:t>
      </w:r>
      <w:r w:rsidR="00805AC3" w:rsidRPr="00B36090">
        <w:rPr>
          <w:b/>
          <w:bCs/>
          <w:sz w:val="24"/>
          <w:szCs w:val="24"/>
        </w:rPr>
        <w:t>f Andaman Seaview Hotel</w:t>
      </w:r>
      <w:r w:rsidRPr="00B36090">
        <w:rPr>
          <w:sz w:val="24"/>
          <w:szCs w:val="24"/>
        </w:rPr>
        <w:t>”. I assure you that this is purely academic research and participation in this study is voluntary.</w:t>
      </w:r>
    </w:p>
    <w:p w14:paraId="06C7108F" w14:textId="77777777" w:rsidR="00885E3D" w:rsidRPr="00B36090" w:rsidRDefault="00885E3D" w:rsidP="00C65615">
      <w:pPr>
        <w:spacing w:line="360" w:lineRule="auto"/>
        <w:ind w:left="10" w:right="-15" w:hanging="10"/>
        <w:contextualSpacing/>
        <w:jc w:val="both"/>
        <w:rPr>
          <w:sz w:val="24"/>
          <w:szCs w:val="24"/>
        </w:rPr>
      </w:pPr>
      <w:r w:rsidRPr="00B36090">
        <w:rPr>
          <w:sz w:val="24"/>
          <w:szCs w:val="24"/>
        </w:rPr>
        <w:t>Please note that any information you give will be treated confidentially. Your assistance will be highly appreciated. Thank you for your cooperation.</w:t>
      </w:r>
    </w:p>
    <w:p w14:paraId="1DD2FD31" w14:textId="77777777" w:rsidR="00885E3D" w:rsidRPr="00B36090" w:rsidRDefault="00885E3D" w:rsidP="00C65615">
      <w:pPr>
        <w:spacing w:line="360" w:lineRule="auto"/>
        <w:ind w:left="10" w:right="-15" w:hanging="10"/>
        <w:contextualSpacing/>
        <w:jc w:val="both"/>
        <w:rPr>
          <w:sz w:val="24"/>
          <w:szCs w:val="24"/>
        </w:rPr>
      </w:pPr>
    </w:p>
    <w:p w14:paraId="4247FFF7" w14:textId="77777777" w:rsidR="00885E3D" w:rsidRPr="00B36090" w:rsidRDefault="00885E3D" w:rsidP="00C65615">
      <w:pPr>
        <w:spacing w:line="360" w:lineRule="auto"/>
        <w:ind w:left="10" w:right="-15" w:hanging="10"/>
        <w:contextualSpacing/>
        <w:jc w:val="both"/>
        <w:rPr>
          <w:sz w:val="24"/>
          <w:szCs w:val="24"/>
        </w:rPr>
      </w:pPr>
      <w:r w:rsidRPr="00B36090">
        <w:rPr>
          <w:sz w:val="24"/>
          <w:szCs w:val="24"/>
        </w:rPr>
        <w:t>Yours faithfully,</w:t>
      </w:r>
    </w:p>
    <w:p w14:paraId="5F33854A" w14:textId="77777777" w:rsidR="00885E3D" w:rsidRPr="00B36090" w:rsidRDefault="00885E3D" w:rsidP="00C65615">
      <w:pPr>
        <w:spacing w:line="360" w:lineRule="auto"/>
        <w:ind w:left="10" w:right="-15" w:hanging="10"/>
        <w:contextualSpacing/>
        <w:jc w:val="both"/>
        <w:rPr>
          <w:sz w:val="24"/>
          <w:szCs w:val="24"/>
        </w:rPr>
      </w:pPr>
      <w:r w:rsidRPr="00B36090">
        <w:rPr>
          <w:sz w:val="24"/>
          <w:szCs w:val="24"/>
        </w:rPr>
        <w:t>Ms. Nandar Tun</w:t>
      </w:r>
    </w:p>
    <w:p w14:paraId="568D4A90" w14:textId="77777777" w:rsidR="00885E3D" w:rsidRPr="00B36090" w:rsidRDefault="00885E3D" w:rsidP="00C65615">
      <w:pPr>
        <w:spacing w:line="360" w:lineRule="auto"/>
        <w:ind w:left="10" w:right="-15" w:hanging="10"/>
        <w:contextualSpacing/>
        <w:jc w:val="both"/>
        <w:rPr>
          <w:sz w:val="24"/>
          <w:szCs w:val="24"/>
        </w:rPr>
      </w:pPr>
    </w:p>
    <w:p w14:paraId="0572589F" w14:textId="77777777" w:rsidR="00885E3D" w:rsidRPr="00B36090" w:rsidRDefault="00885E3D" w:rsidP="00C65615">
      <w:pPr>
        <w:spacing w:line="360" w:lineRule="auto"/>
        <w:ind w:left="10" w:right="-15" w:hanging="10"/>
        <w:contextualSpacing/>
        <w:jc w:val="both"/>
        <w:rPr>
          <w:sz w:val="24"/>
          <w:szCs w:val="24"/>
        </w:rPr>
      </w:pPr>
    </w:p>
    <w:p w14:paraId="0EBE8B3B" w14:textId="77777777" w:rsidR="00885E3D" w:rsidRPr="00B36090" w:rsidRDefault="00885E3D" w:rsidP="00C65615">
      <w:pPr>
        <w:spacing w:line="360" w:lineRule="auto"/>
        <w:ind w:left="10" w:right="-15" w:hanging="10"/>
        <w:contextualSpacing/>
        <w:jc w:val="both"/>
        <w:rPr>
          <w:sz w:val="24"/>
          <w:szCs w:val="24"/>
        </w:rPr>
      </w:pPr>
    </w:p>
    <w:p w14:paraId="3EF00424" w14:textId="77777777" w:rsidR="00885E3D" w:rsidRPr="00A20A4A" w:rsidRDefault="00885E3D" w:rsidP="00C65615">
      <w:pPr>
        <w:spacing w:line="360" w:lineRule="auto"/>
        <w:ind w:left="10" w:right="-15" w:hanging="10"/>
        <w:contextualSpacing/>
        <w:jc w:val="center"/>
        <w:rPr>
          <w:b/>
          <w:szCs w:val="24"/>
        </w:rPr>
      </w:pPr>
    </w:p>
    <w:p w14:paraId="18DBAB47" w14:textId="77777777" w:rsidR="00885E3D" w:rsidRPr="00A20A4A" w:rsidRDefault="00885E3D" w:rsidP="00C65615">
      <w:pPr>
        <w:spacing w:line="360" w:lineRule="auto"/>
        <w:ind w:left="10" w:right="-15" w:hanging="10"/>
        <w:contextualSpacing/>
        <w:jc w:val="center"/>
        <w:rPr>
          <w:b/>
          <w:szCs w:val="24"/>
        </w:rPr>
      </w:pPr>
    </w:p>
    <w:p w14:paraId="3E46803C" w14:textId="77777777" w:rsidR="00885E3D" w:rsidRPr="00A20A4A" w:rsidRDefault="00885E3D" w:rsidP="00C65615">
      <w:pPr>
        <w:spacing w:line="360" w:lineRule="auto"/>
        <w:ind w:left="10" w:right="-15" w:hanging="10"/>
        <w:contextualSpacing/>
        <w:jc w:val="center"/>
        <w:rPr>
          <w:b/>
          <w:szCs w:val="24"/>
        </w:rPr>
      </w:pPr>
    </w:p>
    <w:p w14:paraId="31B2558A" w14:textId="77777777" w:rsidR="00885E3D" w:rsidRPr="00A20A4A" w:rsidRDefault="00885E3D" w:rsidP="00C65615">
      <w:pPr>
        <w:spacing w:line="360" w:lineRule="auto"/>
        <w:ind w:left="10" w:right="-15" w:hanging="10"/>
        <w:contextualSpacing/>
        <w:jc w:val="center"/>
        <w:rPr>
          <w:b/>
          <w:szCs w:val="24"/>
        </w:rPr>
      </w:pPr>
    </w:p>
    <w:p w14:paraId="21885D83" w14:textId="77777777" w:rsidR="00885E3D" w:rsidRPr="00A20A4A" w:rsidRDefault="00885E3D" w:rsidP="00C65615">
      <w:pPr>
        <w:spacing w:line="360" w:lineRule="auto"/>
        <w:ind w:right="-15" w:firstLine="695"/>
        <w:contextualSpacing/>
        <w:rPr>
          <w:b/>
          <w:szCs w:val="24"/>
        </w:rPr>
      </w:pPr>
    </w:p>
    <w:p w14:paraId="07781DEB" w14:textId="77777777" w:rsidR="00885E3D" w:rsidRPr="00A20A4A" w:rsidRDefault="00885E3D" w:rsidP="00C65615">
      <w:pPr>
        <w:spacing w:line="360" w:lineRule="auto"/>
        <w:ind w:left="10" w:right="-15" w:hanging="10"/>
        <w:contextualSpacing/>
        <w:jc w:val="center"/>
        <w:rPr>
          <w:b/>
          <w:szCs w:val="24"/>
        </w:rPr>
      </w:pPr>
    </w:p>
    <w:p w14:paraId="2620841C" w14:textId="77777777" w:rsidR="00885E3D" w:rsidRPr="00A20A4A" w:rsidRDefault="00885E3D" w:rsidP="00C65615">
      <w:pPr>
        <w:spacing w:line="360" w:lineRule="auto"/>
        <w:ind w:left="10" w:right="-15" w:hanging="10"/>
        <w:contextualSpacing/>
        <w:jc w:val="center"/>
        <w:rPr>
          <w:b/>
          <w:szCs w:val="24"/>
        </w:rPr>
      </w:pPr>
    </w:p>
    <w:p w14:paraId="4878E171" w14:textId="77777777" w:rsidR="00885E3D" w:rsidRPr="00A20A4A" w:rsidRDefault="00885E3D" w:rsidP="00C65615">
      <w:pPr>
        <w:spacing w:line="360" w:lineRule="auto"/>
        <w:ind w:right="-15"/>
        <w:contextualSpacing/>
        <w:rPr>
          <w:b/>
          <w:szCs w:val="24"/>
        </w:rPr>
      </w:pPr>
    </w:p>
    <w:p w14:paraId="0F41ACE9" w14:textId="77777777" w:rsidR="00B36090" w:rsidRDefault="00B36090" w:rsidP="00C65615">
      <w:pPr>
        <w:spacing w:line="360" w:lineRule="auto"/>
        <w:contextualSpacing/>
        <w:rPr>
          <w:b/>
          <w:color w:val="000000"/>
          <w:sz w:val="24"/>
          <w:szCs w:val="24"/>
        </w:rPr>
      </w:pPr>
      <w:r>
        <w:rPr>
          <w:b/>
          <w:color w:val="000000"/>
          <w:sz w:val="24"/>
          <w:szCs w:val="24"/>
        </w:rPr>
        <w:br w:type="page"/>
      </w:r>
    </w:p>
    <w:p w14:paraId="5BAECB92" w14:textId="3DD77F76" w:rsidR="00202975" w:rsidRPr="00B36090" w:rsidRDefault="00202975" w:rsidP="00C65615">
      <w:pPr>
        <w:widowControl/>
        <w:autoSpaceDE/>
        <w:autoSpaceDN/>
        <w:spacing w:line="360" w:lineRule="auto"/>
        <w:ind w:left="10" w:right="-15" w:hanging="10"/>
        <w:contextualSpacing/>
        <w:jc w:val="center"/>
        <w:rPr>
          <w:b/>
          <w:color w:val="000000"/>
          <w:sz w:val="24"/>
          <w:szCs w:val="24"/>
        </w:rPr>
      </w:pPr>
      <w:r w:rsidRPr="00B36090">
        <w:rPr>
          <w:b/>
          <w:color w:val="000000"/>
          <w:sz w:val="24"/>
          <w:szCs w:val="24"/>
        </w:rPr>
        <w:lastRenderedPageBreak/>
        <w:t>INFLUENCING FACTORS ON WOMEN LEADERSHIP AND ORGANIZATIONAL PERFORMANCE OF ANDAMAN SEAVIEW HOTEL</w:t>
      </w:r>
    </w:p>
    <w:p w14:paraId="5BC49454" w14:textId="77777777" w:rsidR="00202975" w:rsidRPr="00B36090" w:rsidRDefault="00202975" w:rsidP="00C65615">
      <w:pPr>
        <w:widowControl/>
        <w:autoSpaceDE/>
        <w:autoSpaceDN/>
        <w:spacing w:line="360" w:lineRule="auto"/>
        <w:ind w:left="10" w:right="-15" w:hanging="10"/>
        <w:contextualSpacing/>
        <w:jc w:val="center"/>
        <w:rPr>
          <w:b/>
          <w:color w:val="000000"/>
          <w:sz w:val="24"/>
          <w:szCs w:val="24"/>
        </w:rPr>
      </w:pPr>
    </w:p>
    <w:p w14:paraId="1F7B30C3" w14:textId="77777777" w:rsidR="00202975" w:rsidRPr="00B36090" w:rsidRDefault="00202975" w:rsidP="00C65615">
      <w:pPr>
        <w:widowControl/>
        <w:autoSpaceDE/>
        <w:autoSpaceDN/>
        <w:spacing w:line="360" w:lineRule="auto"/>
        <w:ind w:right="-15" w:firstLine="695"/>
        <w:contextualSpacing/>
        <w:jc w:val="both"/>
        <w:rPr>
          <w:b/>
          <w:color w:val="000000"/>
          <w:sz w:val="24"/>
          <w:szCs w:val="24"/>
        </w:rPr>
      </w:pPr>
      <w:r w:rsidRPr="00B36090">
        <w:rPr>
          <w:b/>
          <w:color w:val="000000"/>
          <w:sz w:val="24"/>
          <w:szCs w:val="24"/>
        </w:rPr>
        <w:t xml:space="preserve">                                                                                                                                                                    </w:t>
      </w:r>
    </w:p>
    <w:p w14:paraId="540A5EF0" w14:textId="77777777" w:rsidR="00202975" w:rsidRPr="00B36090" w:rsidRDefault="00202975" w:rsidP="00C65615">
      <w:pPr>
        <w:widowControl/>
        <w:autoSpaceDE/>
        <w:autoSpaceDN/>
        <w:spacing w:line="360" w:lineRule="auto"/>
        <w:ind w:left="10" w:right="-15" w:hanging="10"/>
        <w:contextualSpacing/>
        <w:jc w:val="center"/>
        <w:rPr>
          <w:b/>
          <w:color w:val="000000"/>
          <w:sz w:val="24"/>
          <w:szCs w:val="24"/>
        </w:rPr>
      </w:pPr>
      <w:r w:rsidRPr="00B36090">
        <w:rPr>
          <w:b/>
          <w:color w:val="000000"/>
          <w:sz w:val="24"/>
          <w:szCs w:val="24"/>
        </w:rPr>
        <w:t>Section (A)</w:t>
      </w:r>
    </w:p>
    <w:p w14:paraId="2CE8FC93" w14:textId="77777777" w:rsidR="00202975" w:rsidRPr="00B36090" w:rsidRDefault="00202975" w:rsidP="00C65615">
      <w:pPr>
        <w:widowControl/>
        <w:autoSpaceDE/>
        <w:autoSpaceDN/>
        <w:spacing w:line="360" w:lineRule="auto"/>
        <w:ind w:left="10" w:right="-15" w:hanging="10"/>
        <w:contextualSpacing/>
        <w:jc w:val="center"/>
        <w:rPr>
          <w:b/>
          <w:color w:val="000000"/>
          <w:sz w:val="24"/>
          <w:szCs w:val="24"/>
        </w:rPr>
      </w:pPr>
      <w:r w:rsidRPr="00B36090">
        <w:rPr>
          <w:b/>
          <w:color w:val="000000"/>
          <w:sz w:val="24"/>
          <w:szCs w:val="24"/>
        </w:rPr>
        <w:t>Demographic Profile of Respondent</w:t>
      </w:r>
    </w:p>
    <w:p w14:paraId="012E4FA6" w14:textId="77777777" w:rsidR="00202975" w:rsidRPr="00B36090" w:rsidRDefault="00202975" w:rsidP="00C65615">
      <w:pPr>
        <w:widowControl/>
        <w:autoSpaceDE/>
        <w:autoSpaceDN/>
        <w:spacing w:line="360" w:lineRule="auto"/>
        <w:ind w:left="10" w:right="-15" w:hanging="10"/>
        <w:contextualSpacing/>
        <w:jc w:val="both"/>
        <w:rPr>
          <w:b/>
          <w:color w:val="000000"/>
          <w:sz w:val="24"/>
          <w:szCs w:val="24"/>
        </w:rPr>
      </w:pPr>
    </w:p>
    <w:p w14:paraId="68B24847" w14:textId="77777777" w:rsidR="00202975" w:rsidRPr="00B36090" w:rsidRDefault="00202975" w:rsidP="00C65615">
      <w:pPr>
        <w:widowControl/>
        <w:autoSpaceDE/>
        <w:autoSpaceDN/>
        <w:spacing w:line="360" w:lineRule="auto"/>
        <w:ind w:left="-15"/>
        <w:contextualSpacing/>
        <w:jc w:val="both"/>
        <w:rPr>
          <w:color w:val="000000"/>
          <w:sz w:val="24"/>
          <w:szCs w:val="24"/>
        </w:rPr>
      </w:pPr>
      <w:r w:rsidRPr="00B36090">
        <w:rPr>
          <w:color w:val="000000"/>
          <w:sz w:val="24"/>
          <w:szCs w:val="24"/>
        </w:rPr>
        <w:t>Please tick (√) the appropriate answer.</w:t>
      </w:r>
      <w:r w:rsidRPr="00B36090">
        <w:rPr>
          <w:b/>
          <w:color w:val="000000"/>
          <w:sz w:val="24"/>
          <w:szCs w:val="24"/>
        </w:rPr>
        <w:t xml:space="preserve"> </w:t>
      </w:r>
    </w:p>
    <w:p w14:paraId="1A8BB5BF" w14:textId="77777777" w:rsidR="00202975" w:rsidRPr="00B36090" w:rsidRDefault="00202975" w:rsidP="00C65615">
      <w:pPr>
        <w:widowControl/>
        <w:autoSpaceDE/>
        <w:autoSpaceDN/>
        <w:spacing w:line="360" w:lineRule="auto"/>
        <w:ind w:left="-15"/>
        <w:contextualSpacing/>
        <w:jc w:val="both"/>
        <w:rPr>
          <w:color w:val="000000"/>
          <w:sz w:val="24"/>
          <w:szCs w:val="24"/>
        </w:rPr>
      </w:pPr>
      <w:r w:rsidRPr="00B36090">
        <w:rPr>
          <w:noProof/>
          <w:color w:val="000000"/>
          <w:sz w:val="24"/>
          <w:szCs w:val="24"/>
        </w:rPr>
        <mc:AlternateContent>
          <mc:Choice Requires="wps">
            <w:drawing>
              <wp:anchor distT="0" distB="0" distL="114300" distR="114300" simplePos="0" relativeHeight="251674624" behindDoc="0" locked="0" layoutInCell="1" allowOverlap="1" wp14:anchorId="0CFBE898" wp14:editId="3716B67B">
                <wp:simplePos x="0" y="0"/>
                <wp:positionH relativeFrom="column">
                  <wp:posOffset>4581525</wp:posOffset>
                </wp:positionH>
                <wp:positionV relativeFrom="paragraph">
                  <wp:posOffset>186055</wp:posOffset>
                </wp:positionV>
                <wp:extent cx="238125" cy="285750"/>
                <wp:effectExtent l="0" t="0" r="0" b="0"/>
                <wp:wrapNone/>
                <wp:docPr id="39" name="Rectangle 39"/>
                <wp:cNvGraphicFramePr/>
                <a:graphic xmlns:a="http://schemas.openxmlformats.org/drawingml/2006/main">
                  <a:graphicData uri="http://schemas.microsoft.com/office/word/2010/wordprocessingShape">
                    <wps:wsp>
                      <wps:cNvSpPr/>
                      <wps:spPr>
                        <a:xfrm>
                          <a:off x="0" y="0"/>
                          <a:ext cx="238125" cy="285750"/>
                        </a:xfrm>
                        <a:prstGeom prst="rect">
                          <a:avLst/>
                        </a:prstGeom>
                        <a:no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AB600EB" id="Rectangle 39" o:spid="_x0000_s1026" style="position:absolute;margin-left:360.75pt;margin-top:14.65pt;width:18.75pt;height:2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" filled="f" stroked="f" strokeweight="1pt"/>
            </w:pict>
          </mc:Fallback>
        </mc:AlternateContent>
      </w:r>
      <w:r w:rsidRPr="00B36090">
        <w:rPr>
          <w:color w:val="000000"/>
          <w:sz w:val="24"/>
          <w:szCs w:val="24"/>
        </w:rPr>
        <w:t xml:space="preserve">Section A: Respondent Profile </w:t>
      </w:r>
    </w:p>
    <w:p w14:paraId="7CC8192E" w14:textId="77777777" w:rsidR="00202975" w:rsidRPr="00B36090" w:rsidRDefault="00202975" w:rsidP="00C65615">
      <w:pPr>
        <w:widowControl/>
        <w:autoSpaceDE/>
        <w:autoSpaceDN/>
        <w:spacing w:line="360" w:lineRule="auto"/>
        <w:ind w:left="240" w:right="6388"/>
        <w:contextualSpacing/>
        <w:jc w:val="both"/>
        <w:rPr>
          <w:color w:val="000000"/>
          <w:sz w:val="24"/>
          <w:szCs w:val="24"/>
        </w:rPr>
      </w:pPr>
    </w:p>
    <w:p w14:paraId="237AEDC7" w14:textId="77777777" w:rsidR="00202975" w:rsidRPr="00B36090" w:rsidRDefault="00202975" w:rsidP="00C65615">
      <w:pPr>
        <w:widowControl/>
        <w:numPr>
          <w:ilvl w:val="0"/>
          <w:numId w:val="12"/>
        </w:numPr>
        <w:autoSpaceDE/>
        <w:autoSpaceDN/>
        <w:spacing w:line="360" w:lineRule="auto"/>
        <w:ind w:right="6388"/>
        <w:contextualSpacing/>
        <w:jc w:val="both"/>
        <w:rPr>
          <w:rFonts w:eastAsia="Calibri"/>
          <w:b/>
          <w:sz w:val="24"/>
          <w:szCs w:val="24"/>
        </w:rPr>
      </w:pPr>
      <w:r w:rsidRPr="00B36090">
        <w:rPr>
          <w:rFonts w:eastAsia="Calibri"/>
          <w:b/>
          <w:sz w:val="24"/>
          <w:szCs w:val="24"/>
        </w:rPr>
        <w:t xml:space="preserve">Marital Status </w:t>
      </w:r>
    </w:p>
    <w:p w14:paraId="3AEE652F" w14:textId="132658B6" w:rsidR="00202975" w:rsidRPr="002569FA" w:rsidRDefault="00202975" w:rsidP="00C65615">
      <w:pPr>
        <w:pStyle w:val="ListParagraph"/>
        <w:widowControl/>
        <w:numPr>
          <w:ilvl w:val="0"/>
          <w:numId w:val="20"/>
        </w:numPr>
        <w:autoSpaceDE/>
        <w:autoSpaceDN/>
        <w:spacing w:line="360" w:lineRule="auto"/>
        <w:contextualSpacing/>
        <w:jc w:val="both"/>
        <w:rPr>
          <w:color w:val="000000"/>
          <w:sz w:val="24"/>
          <w:szCs w:val="24"/>
        </w:rPr>
      </w:pPr>
      <w:r w:rsidRPr="002569FA">
        <w:rPr>
          <w:color w:val="000000"/>
          <w:sz w:val="24"/>
          <w:szCs w:val="24"/>
        </w:rPr>
        <w:t>Single</w:t>
      </w:r>
    </w:p>
    <w:p w14:paraId="66AC9636" w14:textId="77777777" w:rsidR="00202975" w:rsidRPr="002569FA" w:rsidRDefault="00202975" w:rsidP="00C65615">
      <w:pPr>
        <w:pStyle w:val="ListParagraph"/>
        <w:widowControl/>
        <w:numPr>
          <w:ilvl w:val="0"/>
          <w:numId w:val="20"/>
        </w:numPr>
        <w:autoSpaceDE/>
        <w:autoSpaceDN/>
        <w:spacing w:line="360" w:lineRule="auto"/>
        <w:contextualSpacing/>
        <w:jc w:val="both"/>
        <w:rPr>
          <w:color w:val="000000"/>
          <w:sz w:val="24"/>
          <w:szCs w:val="24"/>
        </w:rPr>
      </w:pPr>
      <w:r w:rsidRPr="002569FA">
        <w:rPr>
          <w:color w:val="000000"/>
          <w:sz w:val="24"/>
          <w:szCs w:val="24"/>
        </w:rPr>
        <w:t xml:space="preserve">Married </w:t>
      </w:r>
    </w:p>
    <w:p w14:paraId="060B832B" w14:textId="77777777" w:rsidR="00202975" w:rsidRPr="00B36090" w:rsidRDefault="00202975" w:rsidP="00C65615">
      <w:pPr>
        <w:widowControl/>
        <w:autoSpaceDE/>
        <w:autoSpaceDN/>
        <w:spacing w:line="360" w:lineRule="auto"/>
        <w:ind w:left="811"/>
        <w:contextualSpacing/>
        <w:rPr>
          <w:color w:val="000000"/>
          <w:sz w:val="24"/>
          <w:szCs w:val="24"/>
        </w:rPr>
      </w:pPr>
    </w:p>
    <w:p w14:paraId="02B3AB2B" w14:textId="77777777" w:rsidR="00202975" w:rsidRPr="00B36090" w:rsidRDefault="00202975" w:rsidP="00C65615">
      <w:pPr>
        <w:widowControl/>
        <w:numPr>
          <w:ilvl w:val="0"/>
          <w:numId w:val="12"/>
        </w:numPr>
        <w:autoSpaceDE/>
        <w:autoSpaceDN/>
        <w:spacing w:line="360" w:lineRule="auto"/>
        <w:ind w:right="6388"/>
        <w:contextualSpacing/>
        <w:jc w:val="both"/>
        <w:rPr>
          <w:rFonts w:eastAsia="Calibri"/>
          <w:b/>
          <w:sz w:val="24"/>
          <w:szCs w:val="24"/>
        </w:rPr>
      </w:pPr>
      <w:r w:rsidRPr="00B36090">
        <w:rPr>
          <w:rFonts w:eastAsia="Calibri"/>
          <w:b/>
          <w:sz w:val="24"/>
          <w:szCs w:val="24"/>
        </w:rPr>
        <w:t>Age (Years)</w:t>
      </w:r>
    </w:p>
    <w:p w14:paraId="36D34503" w14:textId="22C99B8B" w:rsidR="00202975" w:rsidRPr="002569FA" w:rsidRDefault="00202975" w:rsidP="00C65615">
      <w:pPr>
        <w:pStyle w:val="ListParagraph"/>
        <w:widowControl/>
        <w:numPr>
          <w:ilvl w:val="0"/>
          <w:numId w:val="21"/>
        </w:numPr>
        <w:tabs>
          <w:tab w:val="left" w:pos="360"/>
        </w:tabs>
        <w:autoSpaceDE/>
        <w:autoSpaceDN/>
        <w:spacing w:line="360" w:lineRule="auto"/>
        <w:ind w:right="6388"/>
        <w:contextualSpacing/>
        <w:rPr>
          <w:rFonts w:eastAsia="Calibri"/>
          <w:sz w:val="24"/>
          <w:szCs w:val="24"/>
        </w:rPr>
      </w:pPr>
      <w:r w:rsidRPr="002569FA">
        <w:rPr>
          <w:rFonts w:eastAsia="Calibri"/>
          <w:sz w:val="24"/>
          <w:szCs w:val="24"/>
        </w:rPr>
        <w:t xml:space="preserve">≤ 25 Years </w:t>
      </w:r>
    </w:p>
    <w:p w14:paraId="620B5FBA" w14:textId="2B60E0DD" w:rsidR="00202975" w:rsidRPr="002569FA" w:rsidRDefault="00202975" w:rsidP="00C65615">
      <w:pPr>
        <w:pStyle w:val="ListParagraph"/>
        <w:widowControl/>
        <w:numPr>
          <w:ilvl w:val="0"/>
          <w:numId w:val="21"/>
        </w:numPr>
        <w:tabs>
          <w:tab w:val="left" w:pos="360"/>
        </w:tabs>
        <w:autoSpaceDE/>
        <w:autoSpaceDN/>
        <w:spacing w:line="360" w:lineRule="auto"/>
        <w:ind w:right="4905"/>
        <w:contextualSpacing/>
        <w:rPr>
          <w:rFonts w:eastAsia="Calibri"/>
          <w:sz w:val="24"/>
          <w:szCs w:val="24"/>
        </w:rPr>
      </w:pPr>
      <w:r w:rsidRPr="002569FA">
        <w:rPr>
          <w:rFonts w:eastAsia="Calibri"/>
          <w:sz w:val="24"/>
          <w:szCs w:val="24"/>
        </w:rPr>
        <w:t xml:space="preserve">26 – 35 Years </w:t>
      </w:r>
    </w:p>
    <w:p w14:paraId="3393E4DF" w14:textId="3A786067" w:rsidR="00202975" w:rsidRPr="002569FA" w:rsidRDefault="00202975" w:rsidP="00C65615">
      <w:pPr>
        <w:pStyle w:val="ListParagraph"/>
        <w:widowControl/>
        <w:numPr>
          <w:ilvl w:val="0"/>
          <w:numId w:val="21"/>
        </w:numPr>
        <w:tabs>
          <w:tab w:val="left" w:pos="270"/>
        </w:tabs>
        <w:autoSpaceDE/>
        <w:autoSpaceDN/>
        <w:spacing w:line="360" w:lineRule="auto"/>
        <w:ind w:right="5897"/>
        <w:contextualSpacing/>
        <w:jc w:val="both"/>
        <w:rPr>
          <w:color w:val="000000"/>
          <w:sz w:val="24"/>
          <w:szCs w:val="24"/>
        </w:rPr>
      </w:pPr>
      <w:r w:rsidRPr="002569FA">
        <w:rPr>
          <w:color w:val="000000"/>
          <w:sz w:val="24"/>
          <w:szCs w:val="24"/>
        </w:rPr>
        <w:t>36-45 Years</w:t>
      </w:r>
    </w:p>
    <w:p w14:paraId="4645F01E" w14:textId="030C7FB3" w:rsidR="00202975" w:rsidRPr="002569FA" w:rsidRDefault="00202975" w:rsidP="00C65615">
      <w:pPr>
        <w:pStyle w:val="ListParagraph"/>
        <w:widowControl/>
        <w:numPr>
          <w:ilvl w:val="0"/>
          <w:numId w:val="21"/>
        </w:numPr>
        <w:tabs>
          <w:tab w:val="left" w:pos="270"/>
        </w:tabs>
        <w:autoSpaceDE/>
        <w:autoSpaceDN/>
        <w:spacing w:line="360" w:lineRule="auto"/>
        <w:ind w:right="5897"/>
        <w:contextualSpacing/>
        <w:jc w:val="both"/>
        <w:rPr>
          <w:color w:val="000000"/>
          <w:sz w:val="24"/>
          <w:szCs w:val="24"/>
        </w:rPr>
      </w:pPr>
      <w:r w:rsidRPr="002569FA">
        <w:rPr>
          <w:color w:val="000000"/>
          <w:sz w:val="24"/>
          <w:szCs w:val="24"/>
        </w:rPr>
        <w:t xml:space="preserve">46-55 Years </w:t>
      </w:r>
    </w:p>
    <w:p w14:paraId="0419861E" w14:textId="47129519" w:rsidR="00202975" w:rsidRPr="002569FA" w:rsidRDefault="00202975" w:rsidP="00C65615">
      <w:pPr>
        <w:pStyle w:val="ListParagraph"/>
        <w:widowControl/>
        <w:numPr>
          <w:ilvl w:val="0"/>
          <w:numId w:val="21"/>
        </w:numPr>
        <w:tabs>
          <w:tab w:val="left" w:pos="360"/>
        </w:tabs>
        <w:autoSpaceDE/>
        <w:autoSpaceDN/>
        <w:spacing w:line="360" w:lineRule="auto"/>
        <w:contextualSpacing/>
        <w:jc w:val="both"/>
        <w:rPr>
          <w:color w:val="000000"/>
          <w:sz w:val="24"/>
          <w:szCs w:val="24"/>
        </w:rPr>
      </w:pPr>
      <w:r w:rsidRPr="002569FA">
        <w:rPr>
          <w:color w:val="000000"/>
          <w:sz w:val="24"/>
          <w:szCs w:val="24"/>
        </w:rPr>
        <w:t xml:space="preserve">Above 55 Years </w:t>
      </w:r>
    </w:p>
    <w:p w14:paraId="79D89831" w14:textId="77777777" w:rsidR="00202975" w:rsidRPr="00B36090" w:rsidRDefault="00202975" w:rsidP="00C65615">
      <w:pPr>
        <w:widowControl/>
        <w:autoSpaceDE/>
        <w:autoSpaceDN/>
        <w:spacing w:line="360" w:lineRule="auto"/>
        <w:ind w:right="6388"/>
        <w:contextualSpacing/>
        <w:rPr>
          <w:rFonts w:eastAsia="Calibri"/>
          <w:b/>
          <w:sz w:val="24"/>
          <w:szCs w:val="24"/>
        </w:rPr>
      </w:pPr>
    </w:p>
    <w:p w14:paraId="719613C0" w14:textId="4463BC0F" w:rsidR="00202975" w:rsidRPr="00B36090" w:rsidRDefault="00202975" w:rsidP="00C65615">
      <w:pPr>
        <w:pStyle w:val="ListParagraph"/>
        <w:widowControl/>
        <w:numPr>
          <w:ilvl w:val="0"/>
          <w:numId w:val="12"/>
        </w:numPr>
        <w:autoSpaceDE/>
        <w:autoSpaceDN/>
        <w:spacing w:line="360" w:lineRule="auto"/>
        <w:ind w:right="5897"/>
        <w:contextualSpacing/>
        <w:jc w:val="both"/>
        <w:rPr>
          <w:rFonts w:eastAsia="Calibri"/>
          <w:b/>
          <w:sz w:val="24"/>
          <w:szCs w:val="24"/>
        </w:rPr>
      </w:pPr>
      <w:r w:rsidRPr="00B36090">
        <w:rPr>
          <w:rFonts w:eastAsia="Calibri"/>
          <w:b/>
          <w:sz w:val="24"/>
          <w:szCs w:val="24"/>
        </w:rPr>
        <w:t xml:space="preserve">Education Level </w:t>
      </w:r>
    </w:p>
    <w:p w14:paraId="50253041" w14:textId="5E8CE76E" w:rsidR="00202975" w:rsidRPr="002569FA" w:rsidRDefault="00202975" w:rsidP="00C65615">
      <w:pPr>
        <w:pStyle w:val="ListParagraph"/>
        <w:widowControl/>
        <w:numPr>
          <w:ilvl w:val="0"/>
          <w:numId w:val="22"/>
        </w:numPr>
        <w:autoSpaceDE/>
        <w:autoSpaceDN/>
        <w:spacing w:line="360" w:lineRule="auto"/>
        <w:contextualSpacing/>
        <w:jc w:val="both"/>
        <w:rPr>
          <w:color w:val="000000"/>
          <w:sz w:val="24"/>
          <w:szCs w:val="24"/>
        </w:rPr>
      </w:pPr>
      <w:r w:rsidRPr="002569FA">
        <w:rPr>
          <w:color w:val="000000"/>
          <w:sz w:val="24"/>
          <w:szCs w:val="24"/>
        </w:rPr>
        <w:t>High School</w:t>
      </w:r>
    </w:p>
    <w:p w14:paraId="3DB8FC4A" w14:textId="77777777" w:rsidR="00202975" w:rsidRPr="002569FA" w:rsidRDefault="00202975" w:rsidP="00C65615">
      <w:pPr>
        <w:pStyle w:val="ListParagraph"/>
        <w:widowControl/>
        <w:numPr>
          <w:ilvl w:val="0"/>
          <w:numId w:val="22"/>
        </w:numPr>
        <w:autoSpaceDE/>
        <w:autoSpaceDN/>
        <w:spacing w:line="360" w:lineRule="auto"/>
        <w:contextualSpacing/>
        <w:jc w:val="both"/>
        <w:rPr>
          <w:color w:val="000000"/>
          <w:sz w:val="24"/>
          <w:szCs w:val="24"/>
        </w:rPr>
      </w:pPr>
      <w:r w:rsidRPr="002569FA">
        <w:rPr>
          <w:color w:val="000000"/>
          <w:sz w:val="24"/>
          <w:szCs w:val="24"/>
        </w:rPr>
        <w:t xml:space="preserve">Undergraduate </w:t>
      </w:r>
    </w:p>
    <w:p w14:paraId="7CB37214" w14:textId="24801F16" w:rsidR="00202975" w:rsidRPr="002569FA" w:rsidRDefault="00F93368" w:rsidP="00C65615">
      <w:pPr>
        <w:pStyle w:val="ListParagraph"/>
        <w:widowControl/>
        <w:numPr>
          <w:ilvl w:val="0"/>
          <w:numId w:val="22"/>
        </w:numPr>
        <w:autoSpaceDE/>
        <w:autoSpaceDN/>
        <w:spacing w:line="360" w:lineRule="auto"/>
        <w:contextualSpacing/>
        <w:jc w:val="both"/>
        <w:rPr>
          <w:color w:val="000000"/>
          <w:sz w:val="24"/>
          <w:szCs w:val="24"/>
        </w:rPr>
      </w:pPr>
      <w:r w:rsidRPr="002569FA">
        <w:rPr>
          <w:color w:val="000000"/>
          <w:sz w:val="24"/>
          <w:szCs w:val="24"/>
        </w:rPr>
        <w:t>Bachelor’s</w:t>
      </w:r>
      <w:r w:rsidR="00202975" w:rsidRPr="002569FA">
        <w:rPr>
          <w:color w:val="000000"/>
          <w:sz w:val="24"/>
          <w:szCs w:val="24"/>
        </w:rPr>
        <w:t xml:space="preserve"> degree</w:t>
      </w:r>
    </w:p>
    <w:p w14:paraId="41CE52A7" w14:textId="574C2DC8" w:rsidR="00202975" w:rsidRPr="002569FA" w:rsidRDefault="00F93368" w:rsidP="00C65615">
      <w:pPr>
        <w:pStyle w:val="ListParagraph"/>
        <w:widowControl/>
        <w:numPr>
          <w:ilvl w:val="0"/>
          <w:numId w:val="22"/>
        </w:numPr>
        <w:tabs>
          <w:tab w:val="left" w:pos="270"/>
        </w:tabs>
        <w:autoSpaceDE/>
        <w:autoSpaceDN/>
        <w:spacing w:line="360" w:lineRule="auto"/>
        <w:contextualSpacing/>
        <w:jc w:val="both"/>
        <w:rPr>
          <w:color w:val="000000"/>
          <w:sz w:val="24"/>
          <w:szCs w:val="24"/>
        </w:rPr>
      </w:pPr>
      <w:r w:rsidRPr="002569FA">
        <w:rPr>
          <w:color w:val="000000"/>
          <w:sz w:val="24"/>
          <w:szCs w:val="24"/>
        </w:rPr>
        <w:t>Master’s</w:t>
      </w:r>
      <w:r w:rsidR="00202975" w:rsidRPr="002569FA">
        <w:rPr>
          <w:color w:val="000000"/>
          <w:sz w:val="24"/>
          <w:szCs w:val="24"/>
        </w:rPr>
        <w:t xml:space="preserve"> degre</w:t>
      </w:r>
      <w:r w:rsidRPr="002569FA">
        <w:rPr>
          <w:color w:val="000000"/>
          <w:sz w:val="24"/>
          <w:szCs w:val="24"/>
        </w:rPr>
        <w:t>e</w:t>
      </w:r>
    </w:p>
    <w:p w14:paraId="2B689D9B" w14:textId="683D5D71" w:rsidR="00F93368" w:rsidRPr="002569FA" w:rsidRDefault="00F93368" w:rsidP="00C65615">
      <w:pPr>
        <w:pStyle w:val="ListParagraph"/>
        <w:widowControl/>
        <w:numPr>
          <w:ilvl w:val="0"/>
          <w:numId w:val="22"/>
        </w:numPr>
        <w:tabs>
          <w:tab w:val="left" w:pos="270"/>
        </w:tabs>
        <w:autoSpaceDE/>
        <w:autoSpaceDN/>
        <w:spacing w:line="360" w:lineRule="auto"/>
        <w:contextualSpacing/>
        <w:jc w:val="both"/>
        <w:rPr>
          <w:color w:val="000000"/>
          <w:sz w:val="24"/>
          <w:szCs w:val="24"/>
        </w:rPr>
      </w:pPr>
      <w:r w:rsidRPr="002569FA">
        <w:rPr>
          <w:color w:val="000000"/>
          <w:sz w:val="24"/>
          <w:szCs w:val="24"/>
        </w:rPr>
        <w:t>Ph D degree</w:t>
      </w:r>
    </w:p>
    <w:p w14:paraId="2345B66C" w14:textId="77777777" w:rsidR="00202975" w:rsidRPr="00B36090" w:rsidRDefault="00202975" w:rsidP="00C65615">
      <w:pPr>
        <w:widowControl/>
        <w:autoSpaceDE/>
        <w:autoSpaceDN/>
        <w:spacing w:line="360" w:lineRule="auto"/>
        <w:ind w:left="811"/>
        <w:contextualSpacing/>
        <w:rPr>
          <w:color w:val="000000"/>
          <w:sz w:val="24"/>
          <w:szCs w:val="24"/>
        </w:rPr>
      </w:pPr>
    </w:p>
    <w:p w14:paraId="44741A56" w14:textId="77777777" w:rsidR="00202975" w:rsidRPr="00B36090" w:rsidRDefault="00202975" w:rsidP="00C65615">
      <w:pPr>
        <w:widowControl/>
        <w:numPr>
          <w:ilvl w:val="0"/>
          <w:numId w:val="12"/>
        </w:numPr>
        <w:autoSpaceDE/>
        <w:autoSpaceDN/>
        <w:spacing w:line="360" w:lineRule="auto"/>
        <w:ind w:right="6388"/>
        <w:contextualSpacing/>
        <w:jc w:val="both"/>
        <w:rPr>
          <w:rFonts w:eastAsia="Calibri"/>
          <w:b/>
          <w:sz w:val="24"/>
          <w:szCs w:val="24"/>
        </w:rPr>
      </w:pPr>
      <w:r w:rsidRPr="00B36090">
        <w:rPr>
          <w:rFonts w:eastAsia="Calibri"/>
          <w:b/>
          <w:sz w:val="24"/>
          <w:szCs w:val="24"/>
        </w:rPr>
        <w:t>Positions</w:t>
      </w:r>
    </w:p>
    <w:p w14:paraId="214AF062" w14:textId="43724E7B" w:rsidR="00202975" w:rsidRPr="002569FA" w:rsidRDefault="00202975" w:rsidP="00C65615">
      <w:pPr>
        <w:pStyle w:val="ListParagraph"/>
        <w:widowControl/>
        <w:numPr>
          <w:ilvl w:val="0"/>
          <w:numId w:val="23"/>
        </w:numPr>
        <w:autoSpaceDE/>
        <w:autoSpaceDN/>
        <w:spacing w:line="360" w:lineRule="auto"/>
        <w:ind w:right="3825"/>
        <w:contextualSpacing/>
        <w:jc w:val="both"/>
        <w:rPr>
          <w:bCs/>
          <w:color w:val="000000"/>
          <w:sz w:val="24"/>
          <w:szCs w:val="24"/>
        </w:rPr>
      </w:pPr>
      <w:r w:rsidRPr="002569FA">
        <w:rPr>
          <w:bCs/>
          <w:noProof/>
          <w:color w:val="000000"/>
          <w:sz w:val="24"/>
          <w:szCs w:val="24"/>
        </w:rPr>
        <w:t>Manager</w:t>
      </w:r>
    </w:p>
    <w:p w14:paraId="0BF1D57C" w14:textId="6598513A" w:rsidR="00202975" w:rsidRPr="002569FA" w:rsidRDefault="00202975" w:rsidP="00C65615">
      <w:pPr>
        <w:pStyle w:val="ListParagraph"/>
        <w:widowControl/>
        <w:numPr>
          <w:ilvl w:val="0"/>
          <w:numId w:val="23"/>
        </w:numPr>
        <w:autoSpaceDE/>
        <w:autoSpaceDN/>
        <w:spacing w:line="360" w:lineRule="auto"/>
        <w:ind w:right="3825"/>
        <w:contextualSpacing/>
        <w:rPr>
          <w:rFonts w:eastAsia="Calibri"/>
          <w:bCs/>
          <w:sz w:val="24"/>
          <w:szCs w:val="24"/>
        </w:rPr>
      </w:pPr>
      <w:r w:rsidRPr="002569FA">
        <w:rPr>
          <w:rFonts w:eastAsia="Calibri"/>
          <w:bCs/>
          <w:sz w:val="24"/>
          <w:szCs w:val="24"/>
        </w:rPr>
        <w:t>Supervisor</w:t>
      </w:r>
    </w:p>
    <w:p w14:paraId="0B9D6A0A" w14:textId="1F710BB2" w:rsidR="00202975" w:rsidRPr="002569FA" w:rsidRDefault="00202975" w:rsidP="00C65615">
      <w:pPr>
        <w:pStyle w:val="ListParagraph"/>
        <w:widowControl/>
        <w:numPr>
          <w:ilvl w:val="0"/>
          <w:numId w:val="23"/>
        </w:numPr>
        <w:autoSpaceDE/>
        <w:autoSpaceDN/>
        <w:spacing w:line="360" w:lineRule="auto"/>
        <w:ind w:right="3825"/>
        <w:contextualSpacing/>
        <w:rPr>
          <w:rFonts w:eastAsia="Calibri"/>
          <w:bCs/>
          <w:sz w:val="24"/>
          <w:szCs w:val="24"/>
        </w:rPr>
      </w:pPr>
      <w:r w:rsidRPr="002569FA">
        <w:rPr>
          <w:rFonts w:eastAsia="Calibri"/>
          <w:bCs/>
          <w:sz w:val="24"/>
          <w:szCs w:val="24"/>
        </w:rPr>
        <w:t>Officer</w:t>
      </w:r>
    </w:p>
    <w:p w14:paraId="4E1A135E" w14:textId="1E07B549" w:rsidR="00202975" w:rsidRPr="00805AC3" w:rsidRDefault="00202975" w:rsidP="00C65615">
      <w:pPr>
        <w:pStyle w:val="ListParagraph"/>
        <w:widowControl/>
        <w:numPr>
          <w:ilvl w:val="0"/>
          <w:numId w:val="23"/>
        </w:numPr>
        <w:autoSpaceDE/>
        <w:autoSpaceDN/>
        <w:spacing w:line="360" w:lineRule="auto"/>
        <w:ind w:right="3825"/>
        <w:contextualSpacing/>
        <w:jc w:val="both"/>
        <w:rPr>
          <w:bCs/>
          <w:color w:val="000000"/>
          <w:sz w:val="24"/>
          <w:szCs w:val="24"/>
        </w:rPr>
      </w:pPr>
      <w:r w:rsidRPr="002569FA">
        <w:rPr>
          <w:bCs/>
          <w:color w:val="000000"/>
          <w:sz w:val="24"/>
          <w:szCs w:val="24"/>
        </w:rPr>
        <w:t>Staff</w:t>
      </w:r>
      <w:r w:rsidRPr="00805AC3">
        <w:rPr>
          <w:bCs/>
          <w:color w:val="000000"/>
          <w:sz w:val="24"/>
          <w:szCs w:val="24"/>
        </w:rPr>
        <w:tab/>
      </w:r>
      <w:r w:rsidRPr="00805AC3">
        <w:rPr>
          <w:bCs/>
          <w:color w:val="000000"/>
          <w:sz w:val="24"/>
          <w:szCs w:val="24"/>
        </w:rPr>
        <w:tab/>
      </w:r>
      <w:r w:rsidRPr="00805AC3">
        <w:rPr>
          <w:bCs/>
          <w:color w:val="000000"/>
          <w:sz w:val="24"/>
          <w:szCs w:val="24"/>
        </w:rPr>
        <w:tab/>
      </w:r>
    </w:p>
    <w:p w14:paraId="5965D2A4" w14:textId="4AA85564" w:rsidR="00202975" w:rsidRPr="00B36090" w:rsidRDefault="00202975" w:rsidP="00C65615">
      <w:pPr>
        <w:widowControl/>
        <w:numPr>
          <w:ilvl w:val="0"/>
          <w:numId w:val="12"/>
        </w:numPr>
        <w:autoSpaceDE/>
        <w:autoSpaceDN/>
        <w:spacing w:line="360" w:lineRule="auto"/>
        <w:ind w:right="6388"/>
        <w:contextualSpacing/>
        <w:jc w:val="both"/>
        <w:rPr>
          <w:rFonts w:eastAsia="Calibri"/>
          <w:b/>
          <w:sz w:val="24"/>
          <w:szCs w:val="24"/>
        </w:rPr>
      </w:pPr>
      <w:r w:rsidRPr="00B36090">
        <w:rPr>
          <w:rFonts w:eastAsia="Calibri"/>
          <w:b/>
          <w:sz w:val="24"/>
          <w:szCs w:val="24"/>
        </w:rPr>
        <w:lastRenderedPageBreak/>
        <w:t xml:space="preserve"> Departments</w:t>
      </w:r>
    </w:p>
    <w:p w14:paraId="70E3C75F" w14:textId="365BAA0E" w:rsidR="00BF0699" w:rsidRPr="002569FA" w:rsidRDefault="00F93368" w:rsidP="00C65615">
      <w:pPr>
        <w:pStyle w:val="ListParagraph"/>
        <w:widowControl/>
        <w:numPr>
          <w:ilvl w:val="0"/>
          <w:numId w:val="24"/>
        </w:numPr>
        <w:autoSpaceDE/>
        <w:autoSpaceDN/>
        <w:spacing w:line="360" w:lineRule="auto"/>
        <w:ind w:right="4725"/>
        <w:contextualSpacing/>
        <w:rPr>
          <w:bCs/>
          <w:noProof/>
          <w:color w:val="000000"/>
          <w:sz w:val="24"/>
          <w:szCs w:val="24"/>
        </w:rPr>
      </w:pPr>
      <w:r w:rsidRPr="002569FA">
        <w:rPr>
          <w:bCs/>
          <w:noProof/>
          <w:color w:val="000000"/>
          <w:sz w:val="24"/>
          <w:szCs w:val="24"/>
        </w:rPr>
        <w:t>Front Offi</w:t>
      </w:r>
      <w:r w:rsidR="00BF0699" w:rsidRPr="002569FA">
        <w:rPr>
          <w:bCs/>
          <w:noProof/>
          <w:color w:val="000000"/>
          <w:sz w:val="24"/>
          <w:szCs w:val="24"/>
        </w:rPr>
        <w:t>ce</w:t>
      </w:r>
    </w:p>
    <w:p w14:paraId="3204FB7F" w14:textId="7597B632" w:rsidR="00F93368" w:rsidRPr="002569FA" w:rsidRDefault="00BF0699" w:rsidP="00C65615">
      <w:pPr>
        <w:pStyle w:val="ListParagraph"/>
        <w:widowControl/>
        <w:numPr>
          <w:ilvl w:val="0"/>
          <w:numId w:val="24"/>
        </w:numPr>
        <w:autoSpaceDE/>
        <w:autoSpaceDN/>
        <w:spacing w:line="360" w:lineRule="auto"/>
        <w:ind w:right="4725"/>
        <w:contextualSpacing/>
        <w:jc w:val="both"/>
        <w:rPr>
          <w:bCs/>
          <w:noProof/>
          <w:color w:val="000000"/>
          <w:sz w:val="24"/>
          <w:szCs w:val="24"/>
        </w:rPr>
      </w:pPr>
      <w:r w:rsidRPr="002569FA">
        <w:rPr>
          <w:bCs/>
          <w:noProof/>
          <w:color w:val="000000"/>
          <w:sz w:val="24"/>
          <w:szCs w:val="24"/>
        </w:rPr>
        <w:t>Reservation</w:t>
      </w:r>
    </w:p>
    <w:p w14:paraId="31C99A45" w14:textId="58359792" w:rsidR="00F93368" w:rsidRPr="002569FA" w:rsidRDefault="00BF0699" w:rsidP="00C65615">
      <w:pPr>
        <w:pStyle w:val="ListParagraph"/>
        <w:widowControl/>
        <w:numPr>
          <w:ilvl w:val="0"/>
          <w:numId w:val="24"/>
        </w:numPr>
        <w:autoSpaceDE/>
        <w:autoSpaceDN/>
        <w:spacing w:line="360" w:lineRule="auto"/>
        <w:ind w:right="4725"/>
        <w:contextualSpacing/>
        <w:jc w:val="both"/>
        <w:rPr>
          <w:bCs/>
          <w:color w:val="000000"/>
          <w:sz w:val="24"/>
          <w:szCs w:val="24"/>
        </w:rPr>
      </w:pPr>
      <w:r w:rsidRPr="002569FA">
        <w:rPr>
          <w:bCs/>
          <w:noProof/>
          <w:color w:val="000000"/>
          <w:sz w:val="24"/>
          <w:szCs w:val="24"/>
        </w:rPr>
        <w:t>HouseKeeping</w:t>
      </w:r>
      <w:r w:rsidR="00496B12" w:rsidRPr="002569FA">
        <w:rPr>
          <w:bCs/>
          <w:color w:val="000000"/>
          <w:sz w:val="24"/>
          <w:szCs w:val="24"/>
        </w:rPr>
        <w:t xml:space="preserve"> </w:t>
      </w:r>
    </w:p>
    <w:p w14:paraId="1AB2A2BB" w14:textId="1B049C2D" w:rsidR="00F93368" w:rsidRPr="002569FA" w:rsidRDefault="00496B12" w:rsidP="00C65615">
      <w:pPr>
        <w:pStyle w:val="ListParagraph"/>
        <w:widowControl/>
        <w:numPr>
          <w:ilvl w:val="0"/>
          <w:numId w:val="24"/>
        </w:numPr>
        <w:autoSpaceDE/>
        <w:autoSpaceDN/>
        <w:spacing w:line="360" w:lineRule="auto"/>
        <w:ind w:right="4725"/>
        <w:contextualSpacing/>
        <w:jc w:val="both"/>
        <w:rPr>
          <w:bCs/>
          <w:color w:val="000000"/>
          <w:sz w:val="24"/>
          <w:szCs w:val="24"/>
        </w:rPr>
      </w:pPr>
      <w:r w:rsidRPr="002569FA">
        <w:rPr>
          <w:bCs/>
          <w:color w:val="000000"/>
          <w:sz w:val="24"/>
          <w:szCs w:val="24"/>
        </w:rPr>
        <w:t xml:space="preserve">Food&amp; Beverage       </w:t>
      </w:r>
      <w:bookmarkStart w:id="77" w:name="_Hlk220677557"/>
      <w:bookmarkStart w:id="78" w:name="_Hlk220677526"/>
      <w:r w:rsidRPr="002569FA">
        <w:rPr>
          <w:bCs/>
          <w:color w:val="000000"/>
          <w:sz w:val="24"/>
          <w:szCs w:val="24"/>
        </w:rPr>
        <w:t xml:space="preserve">  </w:t>
      </w:r>
    </w:p>
    <w:p w14:paraId="4BB23DAF" w14:textId="1AE81F8D" w:rsidR="00F93368" w:rsidRPr="002569FA" w:rsidRDefault="00496B12" w:rsidP="00C65615">
      <w:pPr>
        <w:pStyle w:val="ListParagraph"/>
        <w:widowControl/>
        <w:numPr>
          <w:ilvl w:val="0"/>
          <w:numId w:val="24"/>
        </w:numPr>
        <w:autoSpaceDE/>
        <w:autoSpaceDN/>
        <w:spacing w:line="360" w:lineRule="auto"/>
        <w:ind w:right="4725"/>
        <w:contextualSpacing/>
        <w:rPr>
          <w:bCs/>
          <w:color w:val="000000"/>
          <w:sz w:val="24"/>
          <w:szCs w:val="24"/>
        </w:rPr>
      </w:pPr>
      <w:r w:rsidRPr="002569FA">
        <w:rPr>
          <w:bCs/>
          <w:color w:val="000000"/>
          <w:sz w:val="24"/>
          <w:szCs w:val="24"/>
        </w:rPr>
        <w:t xml:space="preserve">Administration </w:t>
      </w:r>
    </w:p>
    <w:p w14:paraId="4F40B41E" w14:textId="77777777" w:rsidR="00F93368" w:rsidRPr="00B36090" w:rsidRDefault="00F93368" w:rsidP="00C65615">
      <w:pPr>
        <w:widowControl/>
        <w:autoSpaceDE/>
        <w:autoSpaceDN/>
        <w:spacing w:line="360" w:lineRule="auto"/>
        <w:ind w:left="600" w:right="6388"/>
        <w:contextualSpacing/>
        <w:rPr>
          <w:b/>
          <w:color w:val="000000"/>
          <w:sz w:val="24"/>
          <w:szCs w:val="24"/>
        </w:rPr>
      </w:pPr>
    </w:p>
    <w:bookmarkEnd w:id="77"/>
    <w:bookmarkEnd w:id="78"/>
    <w:p w14:paraId="77299A86" w14:textId="77777777" w:rsidR="00202975" w:rsidRPr="00B36090" w:rsidRDefault="00202975" w:rsidP="00C65615">
      <w:pPr>
        <w:widowControl/>
        <w:numPr>
          <w:ilvl w:val="0"/>
          <w:numId w:val="12"/>
        </w:numPr>
        <w:autoSpaceDE/>
        <w:autoSpaceDN/>
        <w:spacing w:line="360" w:lineRule="auto"/>
        <w:ind w:right="-15"/>
        <w:contextualSpacing/>
        <w:jc w:val="both"/>
        <w:rPr>
          <w:rFonts w:eastAsia="Calibri"/>
          <w:b/>
          <w:sz w:val="24"/>
          <w:szCs w:val="24"/>
        </w:rPr>
      </w:pPr>
      <w:r w:rsidRPr="00B36090">
        <w:rPr>
          <w:rFonts w:eastAsia="Calibri"/>
          <w:b/>
          <w:sz w:val="24"/>
          <w:szCs w:val="24"/>
        </w:rPr>
        <w:t>Working Experiences in this Hotel</w:t>
      </w:r>
    </w:p>
    <w:p w14:paraId="099B53E4" w14:textId="55560786" w:rsidR="00202975" w:rsidRPr="002569FA" w:rsidRDefault="00202975" w:rsidP="00C65615">
      <w:pPr>
        <w:pStyle w:val="ListParagraph"/>
        <w:widowControl/>
        <w:numPr>
          <w:ilvl w:val="0"/>
          <w:numId w:val="25"/>
        </w:numPr>
        <w:autoSpaceDE/>
        <w:autoSpaceDN/>
        <w:spacing w:line="360" w:lineRule="auto"/>
        <w:ind w:right="4275"/>
        <w:contextualSpacing/>
        <w:jc w:val="both"/>
        <w:rPr>
          <w:bCs/>
          <w:color w:val="000000"/>
          <w:sz w:val="24"/>
          <w:szCs w:val="24"/>
        </w:rPr>
      </w:pPr>
      <w:r w:rsidRPr="002569FA">
        <w:rPr>
          <w:bCs/>
          <w:color w:val="000000"/>
          <w:sz w:val="24"/>
          <w:szCs w:val="24"/>
        </w:rPr>
        <w:t>Le</w:t>
      </w:r>
      <w:r w:rsidR="00F93368" w:rsidRPr="002569FA">
        <w:rPr>
          <w:bCs/>
          <w:color w:val="000000"/>
          <w:sz w:val="24"/>
          <w:szCs w:val="24"/>
        </w:rPr>
        <w:t>s</w:t>
      </w:r>
      <w:r w:rsidRPr="002569FA">
        <w:rPr>
          <w:bCs/>
          <w:color w:val="000000"/>
          <w:sz w:val="24"/>
          <w:szCs w:val="24"/>
        </w:rPr>
        <w:t>s</w:t>
      </w:r>
      <w:r w:rsidR="00F93368" w:rsidRPr="002569FA">
        <w:rPr>
          <w:bCs/>
          <w:color w:val="000000"/>
          <w:sz w:val="24"/>
          <w:szCs w:val="24"/>
        </w:rPr>
        <w:t xml:space="preserve"> t</w:t>
      </w:r>
      <w:r w:rsidRPr="002569FA">
        <w:rPr>
          <w:bCs/>
          <w:color w:val="000000"/>
          <w:sz w:val="24"/>
          <w:szCs w:val="24"/>
        </w:rPr>
        <w:t>han</w:t>
      </w:r>
      <w:r w:rsidR="00F93368" w:rsidRPr="002569FA">
        <w:rPr>
          <w:bCs/>
          <w:color w:val="000000"/>
          <w:sz w:val="24"/>
          <w:szCs w:val="24"/>
        </w:rPr>
        <w:t>1</w:t>
      </w:r>
      <w:r w:rsidRPr="002569FA">
        <w:rPr>
          <w:bCs/>
          <w:color w:val="000000"/>
          <w:sz w:val="24"/>
          <w:szCs w:val="24"/>
        </w:rPr>
        <w:t>y</w:t>
      </w:r>
      <w:r w:rsidR="00F93368" w:rsidRPr="002569FA">
        <w:rPr>
          <w:bCs/>
          <w:color w:val="000000"/>
          <w:sz w:val="24"/>
          <w:szCs w:val="24"/>
        </w:rPr>
        <w:t>e</w:t>
      </w:r>
      <w:r w:rsidRPr="002569FA">
        <w:rPr>
          <w:bCs/>
          <w:color w:val="000000"/>
          <w:sz w:val="24"/>
          <w:szCs w:val="24"/>
        </w:rPr>
        <w:t>ar</w:t>
      </w:r>
    </w:p>
    <w:p w14:paraId="165C5B58" w14:textId="0EBD6C2D" w:rsidR="00202975" w:rsidRPr="002569FA" w:rsidRDefault="00202975" w:rsidP="00C65615">
      <w:pPr>
        <w:pStyle w:val="ListParagraph"/>
        <w:widowControl/>
        <w:numPr>
          <w:ilvl w:val="0"/>
          <w:numId w:val="25"/>
        </w:numPr>
        <w:autoSpaceDE/>
        <w:autoSpaceDN/>
        <w:spacing w:line="360" w:lineRule="auto"/>
        <w:ind w:right="4275"/>
        <w:contextualSpacing/>
        <w:rPr>
          <w:rFonts w:eastAsia="Calibri"/>
          <w:bCs/>
          <w:sz w:val="24"/>
          <w:szCs w:val="24"/>
        </w:rPr>
      </w:pPr>
      <w:r w:rsidRPr="002569FA">
        <w:rPr>
          <w:rFonts w:eastAsia="Calibri"/>
          <w:bCs/>
          <w:sz w:val="24"/>
          <w:szCs w:val="24"/>
        </w:rPr>
        <w:t>1 – 3 years</w:t>
      </w:r>
    </w:p>
    <w:p w14:paraId="0A82F9FB" w14:textId="2E97C7FF" w:rsidR="00202975" w:rsidRPr="002569FA" w:rsidRDefault="00202975" w:rsidP="00C65615">
      <w:pPr>
        <w:pStyle w:val="ListParagraph"/>
        <w:widowControl/>
        <w:numPr>
          <w:ilvl w:val="0"/>
          <w:numId w:val="25"/>
        </w:numPr>
        <w:autoSpaceDE/>
        <w:autoSpaceDN/>
        <w:spacing w:line="360" w:lineRule="auto"/>
        <w:ind w:right="4275"/>
        <w:contextualSpacing/>
        <w:rPr>
          <w:rFonts w:eastAsia="Calibri"/>
          <w:bCs/>
          <w:sz w:val="24"/>
          <w:szCs w:val="24"/>
        </w:rPr>
      </w:pPr>
      <w:r w:rsidRPr="002569FA">
        <w:rPr>
          <w:rFonts w:eastAsia="Calibri"/>
          <w:bCs/>
          <w:sz w:val="24"/>
          <w:szCs w:val="24"/>
        </w:rPr>
        <w:t>4 – 6 years</w:t>
      </w:r>
    </w:p>
    <w:p w14:paraId="310592E4" w14:textId="0FE05F13" w:rsidR="00202975" w:rsidRPr="002569FA" w:rsidRDefault="00202975" w:rsidP="00C65615">
      <w:pPr>
        <w:pStyle w:val="ListParagraph"/>
        <w:widowControl/>
        <w:numPr>
          <w:ilvl w:val="0"/>
          <w:numId w:val="25"/>
        </w:numPr>
        <w:autoSpaceDE/>
        <w:autoSpaceDN/>
        <w:spacing w:line="360" w:lineRule="auto"/>
        <w:ind w:right="4275"/>
        <w:contextualSpacing/>
        <w:jc w:val="both"/>
        <w:rPr>
          <w:bCs/>
          <w:color w:val="000000"/>
          <w:sz w:val="24"/>
          <w:szCs w:val="24"/>
        </w:rPr>
      </w:pPr>
      <w:r w:rsidRPr="002569FA">
        <w:rPr>
          <w:bCs/>
          <w:color w:val="000000"/>
          <w:sz w:val="24"/>
          <w:szCs w:val="24"/>
        </w:rPr>
        <w:t>7 -9 years</w:t>
      </w:r>
    </w:p>
    <w:p w14:paraId="7CA9570D" w14:textId="1AFC57CB" w:rsidR="00202975" w:rsidRPr="002569FA" w:rsidRDefault="00202975" w:rsidP="00C65615">
      <w:pPr>
        <w:pStyle w:val="ListParagraph"/>
        <w:widowControl/>
        <w:numPr>
          <w:ilvl w:val="0"/>
          <w:numId w:val="25"/>
        </w:numPr>
        <w:autoSpaceDE/>
        <w:autoSpaceDN/>
        <w:spacing w:line="360" w:lineRule="auto"/>
        <w:ind w:right="4275"/>
        <w:contextualSpacing/>
        <w:rPr>
          <w:rFonts w:eastAsia="Calibri"/>
          <w:bCs/>
          <w:sz w:val="24"/>
          <w:szCs w:val="24"/>
        </w:rPr>
      </w:pPr>
      <w:r w:rsidRPr="002569FA">
        <w:rPr>
          <w:rFonts w:eastAsia="Calibri"/>
          <w:bCs/>
          <w:sz w:val="24"/>
          <w:szCs w:val="24"/>
        </w:rPr>
        <w:t>Over 9 years</w:t>
      </w:r>
    </w:p>
    <w:p w14:paraId="077D810B" w14:textId="77777777" w:rsidR="00202975" w:rsidRPr="00B36090" w:rsidRDefault="00202975" w:rsidP="00C65615">
      <w:pPr>
        <w:widowControl/>
        <w:autoSpaceDE/>
        <w:autoSpaceDN/>
        <w:spacing w:line="360" w:lineRule="auto"/>
        <w:contextualSpacing/>
        <w:jc w:val="both"/>
        <w:rPr>
          <w:b/>
          <w:bCs/>
          <w:color w:val="000000"/>
          <w:sz w:val="24"/>
          <w:szCs w:val="24"/>
        </w:rPr>
      </w:pPr>
    </w:p>
    <w:p w14:paraId="74CC2516" w14:textId="28C27F72" w:rsidR="00202975" w:rsidRPr="00B36090" w:rsidRDefault="00202975" w:rsidP="00C65615">
      <w:pPr>
        <w:widowControl/>
        <w:autoSpaceDE/>
        <w:autoSpaceDN/>
        <w:spacing w:line="360" w:lineRule="auto"/>
        <w:contextualSpacing/>
        <w:jc w:val="both"/>
        <w:rPr>
          <w:b/>
          <w:bCs/>
          <w:color w:val="000000"/>
          <w:sz w:val="24"/>
          <w:szCs w:val="24"/>
        </w:rPr>
      </w:pPr>
      <w:r w:rsidRPr="00B36090">
        <w:rPr>
          <w:b/>
          <w:bCs/>
          <w:color w:val="000000"/>
          <w:sz w:val="24"/>
          <w:szCs w:val="24"/>
        </w:rPr>
        <w:t>7.Monthly Salary (Kyat</w:t>
      </w:r>
      <w:r w:rsidR="00805AC3">
        <w:rPr>
          <w:b/>
          <w:bCs/>
          <w:color w:val="000000"/>
          <w:sz w:val="24"/>
          <w:szCs w:val="24"/>
        </w:rPr>
        <w:t>s</w:t>
      </w:r>
      <w:r w:rsidRPr="00B36090">
        <w:rPr>
          <w:b/>
          <w:bCs/>
          <w:color w:val="000000"/>
          <w:sz w:val="24"/>
          <w:szCs w:val="24"/>
        </w:rPr>
        <w:t>)</w:t>
      </w:r>
    </w:p>
    <w:p w14:paraId="56B7AFA2" w14:textId="729DA583" w:rsidR="00202975" w:rsidRPr="002569FA" w:rsidRDefault="00202975" w:rsidP="00C65615">
      <w:pPr>
        <w:pStyle w:val="ListParagraph"/>
        <w:widowControl/>
        <w:numPr>
          <w:ilvl w:val="0"/>
          <w:numId w:val="26"/>
        </w:numPr>
        <w:autoSpaceDE/>
        <w:autoSpaceDN/>
        <w:spacing w:line="360" w:lineRule="auto"/>
        <w:contextualSpacing/>
        <w:jc w:val="both"/>
        <w:rPr>
          <w:color w:val="000000"/>
          <w:sz w:val="24"/>
          <w:szCs w:val="24"/>
        </w:rPr>
      </w:pPr>
      <w:r w:rsidRPr="002569FA">
        <w:rPr>
          <w:color w:val="000000"/>
          <w:sz w:val="24"/>
          <w:szCs w:val="24"/>
        </w:rPr>
        <w:t>≤ 300,000</w:t>
      </w:r>
    </w:p>
    <w:p w14:paraId="5FD9B064" w14:textId="441B9E88" w:rsidR="00202975" w:rsidRPr="002569FA" w:rsidRDefault="00202975" w:rsidP="00C65615">
      <w:pPr>
        <w:pStyle w:val="ListParagraph"/>
        <w:widowControl/>
        <w:numPr>
          <w:ilvl w:val="0"/>
          <w:numId w:val="26"/>
        </w:numPr>
        <w:autoSpaceDE/>
        <w:autoSpaceDN/>
        <w:spacing w:line="360" w:lineRule="auto"/>
        <w:ind w:right="-15"/>
        <w:contextualSpacing/>
        <w:jc w:val="both"/>
        <w:rPr>
          <w:color w:val="000000"/>
          <w:sz w:val="24"/>
          <w:szCs w:val="24"/>
        </w:rPr>
      </w:pPr>
      <w:r w:rsidRPr="002569FA">
        <w:rPr>
          <w:color w:val="000000"/>
          <w:sz w:val="24"/>
          <w:szCs w:val="24"/>
        </w:rPr>
        <w:t>300,001 – 600,000</w:t>
      </w:r>
    </w:p>
    <w:p w14:paraId="3D50E4AA" w14:textId="33C47B02" w:rsidR="00202975" w:rsidRPr="002569FA" w:rsidRDefault="00202975" w:rsidP="00C65615">
      <w:pPr>
        <w:pStyle w:val="ListParagraph"/>
        <w:widowControl/>
        <w:numPr>
          <w:ilvl w:val="0"/>
          <w:numId w:val="26"/>
        </w:numPr>
        <w:autoSpaceDE/>
        <w:autoSpaceDN/>
        <w:spacing w:line="360" w:lineRule="auto"/>
        <w:ind w:right="-15"/>
        <w:contextualSpacing/>
        <w:jc w:val="both"/>
        <w:rPr>
          <w:color w:val="000000"/>
          <w:sz w:val="24"/>
          <w:szCs w:val="24"/>
        </w:rPr>
      </w:pPr>
      <w:r w:rsidRPr="002569FA">
        <w:rPr>
          <w:color w:val="000000"/>
          <w:sz w:val="24"/>
          <w:szCs w:val="24"/>
        </w:rPr>
        <w:t>600,001 – 900,000</w:t>
      </w:r>
    </w:p>
    <w:p w14:paraId="63611CA8" w14:textId="13AFDD49" w:rsidR="00202975" w:rsidRPr="002569FA" w:rsidRDefault="00202975" w:rsidP="00C65615">
      <w:pPr>
        <w:pStyle w:val="ListParagraph"/>
        <w:widowControl/>
        <w:numPr>
          <w:ilvl w:val="0"/>
          <w:numId w:val="26"/>
        </w:numPr>
        <w:autoSpaceDE/>
        <w:autoSpaceDN/>
        <w:spacing w:line="360" w:lineRule="auto"/>
        <w:ind w:right="-15"/>
        <w:contextualSpacing/>
        <w:jc w:val="both"/>
        <w:rPr>
          <w:color w:val="000000"/>
          <w:sz w:val="24"/>
          <w:szCs w:val="24"/>
        </w:rPr>
      </w:pPr>
      <w:r w:rsidRPr="002569FA">
        <w:rPr>
          <w:color w:val="000000"/>
          <w:sz w:val="24"/>
          <w:szCs w:val="24"/>
        </w:rPr>
        <w:t>900,001 – 1,200,000</w:t>
      </w:r>
    </w:p>
    <w:p w14:paraId="1F953D23" w14:textId="5CC90007" w:rsidR="00202975" w:rsidRPr="002569FA" w:rsidRDefault="00202975" w:rsidP="00C65615">
      <w:pPr>
        <w:pStyle w:val="ListParagraph"/>
        <w:widowControl/>
        <w:numPr>
          <w:ilvl w:val="0"/>
          <w:numId w:val="26"/>
        </w:numPr>
        <w:autoSpaceDE/>
        <w:autoSpaceDN/>
        <w:spacing w:line="360" w:lineRule="auto"/>
        <w:ind w:right="-15"/>
        <w:contextualSpacing/>
        <w:jc w:val="both"/>
        <w:rPr>
          <w:color w:val="000000"/>
          <w:sz w:val="24"/>
          <w:szCs w:val="24"/>
        </w:rPr>
      </w:pPr>
      <w:r w:rsidRPr="002569FA">
        <w:rPr>
          <w:color w:val="000000"/>
          <w:sz w:val="24"/>
          <w:szCs w:val="24"/>
        </w:rPr>
        <w:t>1,200,001 – 1,500,000</w:t>
      </w:r>
    </w:p>
    <w:p w14:paraId="3B5734F7" w14:textId="2612E376" w:rsidR="00202975" w:rsidRPr="002569FA" w:rsidRDefault="00202975" w:rsidP="00C65615">
      <w:pPr>
        <w:pStyle w:val="ListParagraph"/>
        <w:widowControl/>
        <w:numPr>
          <w:ilvl w:val="0"/>
          <w:numId w:val="26"/>
        </w:numPr>
        <w:autoSpaceDE/>
        <w:autoSpaceDN/>
        <w:spacing w:line="360" w:lineRule="auto"/>
        <w:ind w:right="-15"/>
        <w:contextualSpacing/>
        <w:jc w:val="both"/>
        <w:rPr>
          <w:b/>
          <w:color w:val="000000"/>
          <w:sz w:val="24"/>
          <w:szCs w:val="24"/>
        </w:rPr>
      </w:pPr>
      <w:r w:rsidRPr="002569FA">
        <w:rPr>
          <w:color w:val="000000"/>
          <w:sz w:val="24"/>
          <w:szCs w:val="24"/>
        </w:rPr>
        <w:t>Over 1,500,000</w:t>
      </w:r>
    </w:p>
    <w:p w14:paraId="1B97CBFD" w14:textId="77777777" w:rsidR="00202975" w:rsidRPr="00B36090" w:rsidRDefault="00202975" w:rsidP="00C65615">
      <w:pPr>
        <w:widowControl/>
        <w:autoSpaceDE/>
        <w:autoSpaceDN/>
        <w:spacing w:line="360" w:lineRule="auto"/>
        <w:ind w:left="90" w:right="-15" w:firstLine="695"/>
        <w:contextualSpacing/>
        <w:jc w:val="both"/>
        <w:rPr>
          <w:b/>
          <w:color w:val="000000"/>
          <w:sz w:val="24"/>
          <w:szCs w:val="24"/>
        </w:rPr>
      </w:pPr>
    </w:p>
    <w:p w14:paraId="29795DBC" w14:textId="77777777" w:rsidR="00202975" w:rsidRPr="00B36090" w:rsidRDefault="00202975" w:rsidP="00C65615">
      <w:pPr>
        <w:widowControl/>
        <w:autoSpaceDE/>
        <w:autoSpaceDN/>
        <w:spacing w:line="360" w:lineRule="auto"/>
        <w:ind w:left="90" w:right="-15" w:hanging="10"/>
        <w:contextualSpacing/>
        <w:jc w:val="both"/>
        <w:rPr>
          <w:b/>
          <w:color w:val="000000"/>
          <w:sz w:val="24"/>
          <w:szCs w:val="24"/>
        </w:rPr>
      </w:pPr>
    </w:p>
    <w:p w14:paraId="300DD14F" w14:textId="77777777" w:rsidR="00202975" w:rsidRPr="00B36090" w:rsidRDefault="00202975" w:rsidP="00C65615">
      <w:pPr>
        <w:widowControl/>
        <w:autoSpaceDE/>
        <w:autoSpaceDN/>
        <w:spacing w:line="360" w:lineRule="auto"/>
        <w:ind w:right="-15" w:firstLine="695"/>
        <w:contextualSpacing/>
        <w:jc w:val="both"/>
        <w:rPr>
          <w:b/>
          <w:color w:val="000000"/>
          <w:sz w:val="24"/>
          <w:szCs w:val="24"/>
        </w:rPr>
      </w:pPr>
    </w:p>
    <w:p w14:paraId="648D7954" w14:textId="77777777" w:rsidR="002569FA" w:rsidRDefault="002569FA" w:rsidP="00C65615">
      <w:pPr>
        <w:spacing w:line="360" w:lineRule="auto"/>
        <w:contextualSpacing/>
        <w:rPr>
          <w:b/>
          <w:color w:val="000000"/>
          <w:sz w:val="24"/>
          <w:szCs w:val="24"/>
        </w:rPr>
      </w:pPr>
      <w:r>
        <w:rPr>
          <w:b/>
          <w:color w:val="000000"/>
          <w:sz w:val="24"/>
          <w:szCs w:val="24"/>
        </w:rPr>
        <w:br w:type="page"/>
      </w:r>
    </w:p>
    <w:p w14:paraId="1D239FA4" w14:textId="685A2013" w:rsidR="00202975" w:rsidRPr="00B36090" w:rsidRDefault="00202975" w:rsidP="00C65615">
      <w:pPr>
        <w:widowControl/>
        <w:autoSpaceDE/>
        <w:autoSpaceDN/>
        <w:spacing w:line="360" w:lineRule="auto"/>
        <w:ind w:left="10" w:right="-15" w:hanging="10"/>
        <w:contextualSpacing/>
        <w:jc w:val="center"/>
        <w:rPr>
          <w:color w:val="000000"/>
          <w:sz w:val="24"/>
          <w:szCs w:val="24"/>
        </w:rPr>
      </w:pPr>
      <w:r w:rsidRPr="00B36090">
        <w:rPr>
          <w:b/>
          <w:color w:val="000000"/>
          <w:sz w:val="24"/>
          <w:szCs w:val="24"/>
        </w:rPr>
        <w:lastRenderedPageBreak/>
        <w:t>Section (B)</w:t>
      </w:r>
    </w:p>
    <w:p w14:paraId="7AB0052E" w14:textId="77777777" w:rsidR="00202975" w:rsidRPr="00B36090" w:rsidRDefault="00202975" w:rsidP="00C65615">
      <w:pPr>
        <w:widowControl/>
        <w:autoSpaceDE/>
        <w:autoSpaceDN/>
        <w:spacing w:line="360" w:lineRule="auto"/>
        <w:ind w:left="10" w:right="-15" w:hanging="10"/>
        <w:contextualSpacing/>
        <w:jc w:val="center"/>
        <w:rPr>
          <w:b/>
          <w:color w:val="000000"/>
          <w:sz w:val="24"/>
          <w:szCs w:val="24"/>
        </w:rPr>
      </w:pPr>
      <w:r w:rsidRPr="00B36090">
        <w:rPr>
          <w:b/>
          <w:color w:val="000000"/>
          <w:sz w:val="24"/>
          <w:szCs w:val="24"/>
        </w:rPr>
        <w:t>Influencing Factors</w:t>
      </w:r>
    </w:p>
    <w:p w14:paraId="4DC3B52A" w14:textId="77777777" w:rsidR="00202975" w:rsidRPr="00B36090" w:rsidRDefault="00202975" w:rsidP="00C65615">
      <w:pPr>
        <w:widowControl/>
        <w:autoSpaceDE/>
        <w:autoSpaceDN/>
        <w:spacing w:line="360" w:lineRule="auto"/>
        <w:ind w:right="-15"/>
        <w:contextualSpacing/>
        <w:jc w:val="both"/>
        <w:rPr>
          <w:color w:val="000000"/>
          <w:sz w:val="24"/>
          <w:szCs w:val="24"/>
        </w:rPr>
      </w:pPr>
      <w:r w:rsidRPr="00B36090">
        <w:rPr>
          <w:color w:val="000000"/>
          <w:sz w:val="24"/>
          <w:szCs w:val="24"/>
        </w:rPr>
        <w:t>Please indicial the responses that best fit your agreement or disagreement with each statement by ticking (√) only a box from the following interpretations of the scales:</w:t>
      </w:r>
    </w:p>
    <w:p w14:paraId="6809E50C" w14:textId="77777777" w:rsidR="00202975" w:rsidRPr="00B36090" w:rsidRDefault="00202975" w:rsidP="00C65615">
      <w:pPr>
        <w:widowControl/>
        <w:tabs>
          <w:tab w:val="left" w:pos="2160"/>
        </w:tabs>
        <w:autoSpaceDE/>
        <w:autoSpaceDN/>
        <w:spacing w:line="360" w:lineRule="auto"/>
        <w:ind w:left="-15"/>
        <w:contextualSpacing/>
        <w:jc w:val="both"/>
        <w:rPr>
          <w:color w:val="000000"/>
          <w:sz w:val="24"/>
          <w:szCs w:val="24"/>
        </w:rPr>
      </w:pPr>
      <w:r w:rsidRPr="00B36090">
        <w:rPr>
          <w:color w:val="000000"/>
          <w:sz w:val="24"/>
          <w:szCs w:val="24"/>
        </w:rPr>
        <w:t>Strongly Disagree</w:t>
      </w:r>
      <w:r w:rsidRPr="00B36090">
        <w:rPr>
          <w:color w:val="000000"/>
          <w:sz w:val="24"/>
          <w:szCs w:val="24"/>
        </w:rPr>
        <w:tab/>
        <w:t>-</w:t>
      </w:r>
      <w:r w:rsidRPr="00B36090">
        <w:rPr>
          <w:color w:val="000000"/>
          <w:sz w:val="24"/>
          <w:szCs w:val="24"/>
        </w:rPr>
        <w:tab/>
        <w:t xml:space="preserve">1 </w:t>
      </w:r>
    </w:p>
    <w:p w14:paraId="5EA4E090" w14:textId="77777777" w:rsidR="00202975" w:rsidRPr="00B36090" w:rsidRDefault="00202975" w:rsidP="00C65615">
      <w:pPr>
        <w:widowControl/>
        <w:tabs>
          <w:tab w:val="left" w:pos="2160"/>
          <w:tab w:val="left" w:pos="2880"/>
        </w:tabs>
        <w:autoSpaceDE/>
        <w:autoSpaceDN/>
        <w:spacing w:line="360" w:lineRule="auto"/>
        <w:ind w:left="-15"/>
        <w:contextualSpacing/>
        <w:jc w:val="both"/>
        <w:rPr>
          <w:color w:val="000000"/>
          <w:sz w:val="24"/>
          <w:szCs w:val="24"/>
        </w:rPr>
      </w:pPr>
      <w:r w:rsidRPr="00B36090">
        <w:rPr>
          <w:color w:val="000000"/>
          <w:sz w:val="24"/>
          <w:szCs w:val="24"/>
        </w:rPr>
        <w:t>Disagree</w:t>
      </w:r>
      <w:r w:rsidRPr="00B36090">
        <w:rPr>
          <w:color w:val="000000"/>
          <w:sz w:val="24"/>
          <w:szCs w:val="24"/>
        </w:rPr>
        <w:tab/>
        <w:t>-</w:t>
      </w:r>
      <w:r w:rsidRPr="00B36090">
        <w:rPr>
          <w:color w:val="000000"/>
          <w:sz w:val="24"/>
          <w:szCs w:val="24"/>
        </w:rPr>
        <w:tab/>
        <w:t xml:space="preserve">2   </w:t>
      </w:r>
    </w:p>
    <w:p w14:paraId="7647E108" w14:textId="77777777" w:rsidR="00202975" w:rsidRPr="00B36090" w:rsidRDefault="00202975" w:rsidP="00C65615">
      <w:pPr>
        <w:widowControl/>
        <w:tabs>
          <w:tab w:val="left" w:pos="1890"/>
        </w:tabs>
        <w:autoSpaceDE/>
        <w:autoSpaceDN/>
        <w:spacing w:line="360" w:lineRule="auto"/>
        <w:ind w:left="-15"/>
        <w:contextualSpacing/>
        <w:jc w:val="both"/>
        <w:rPr>
          <w:color w:val="000000"/>
          <w:sz w:val="24"/>
          <w:szCs w:val="24"/>
        </w:rPr>
      </w:pPr>
      <w:r w:rsidRPr="00B36090">
        <w:rPr>
          <w:color w:val="000000"/>
          <w:sz w:val="24"/>
          <w:szCs w:val="24"/>
        </w:rPr>
        <w:t>Neutral</w:t>
      </w:r>
      <w:r w:rsidRPr="00B36090">
        <w:rPr>
          <w:color w:val="000000"/>
          <w:sz w:val="24"/>
          <w:szCs w:val="24"/>
        </w:rPr>
        <w:tab/>
      </w:r>
      <w:r w:rsidRPr="00B36090">
        <w:rPr>
          <w:color w:val="000000"/>
          <w:sz w:val="24"/>
          <w:szCs w:val="24"/>
        </w:rPr>
        <w:tab/>
        <w:t>-</w:t>
      </w:r>
      <w:r w:rsidRPr="00B36090">
        <w:rPr>
          <w:color w:val="000000"/>
          <w:sz w:val="24"/>
          <w:szCs w:val="24"/>
        </w:rPr>
        <w:tab/>
        <w:t xml:space="preserve">3                  </w:t>
      </w:r>
    </w:p>
    <w:p w14:paraId="3E90DF40" w14:textId="77777777" w:rsidR="00202975" w:rsidRPr="00B36090" w:rsidRDefault="00202975" w:rsidP="00C65615">
      <w:pPr>
        <w:widowControl/>
        <w:tabs>
          <w:tab w:val="left" w:pos="2160"/>
        </w:tabs>
        <w:autoSpaceDE/>
        <w:autoSpaceDN/>
        <w:spacing w:line="360" w:lineRule="auto"/>
        <w:ind w:left="-15"/>
        <w:contextualSpacing/>
        <w:jc w:val="both"/>
        <w:rPr>
          <w:color w:val="000000"/>
          <w:sz w:val="24"/>
          <w:szCs w:val="24"/>
        </w:rPr>
      </w:pPr>
      <w:r w:rsidRPr="00B36090">
        <w:rPr>
          <w:color w:val="000000"/>
          <w:sz w:val="24"/>
          <w:szCs w:val="24"/>
        </w:rPr>
        <w:t>Agree</w:t>
      </w:r>
      <w:r w:rsidRPr="00B36090">
        <w:rPr>
          <w:color w:val="000000"/>
          <w:sz w:val="24"/>
          <w:szCs w:val="24"/>
        </w:rPr>
        <w:tab/>
        <w:t>-</w:t>
      </w:r>
      <w:r w:rsidRPr="00B36090">
        <w:rPr>
          <w:color w:val="000000"/>
          <w:sz w:val="24"/>
          <w:szCs w:val="24"/>
        </w:rPr>
        <w:tab/>
        <w:t>4</w:t>
      </w:r>
    </w:p>
    <w:p w14:paraId="56D17117" w14:textId="77777777" w:rsidR="00202975" w:rsidRPr="00B36090" w:rsidRDefault="00202975" w:rsidP="00C65615">
      <w:pPr>
        <w:widowControl/>
        <w:autoSpaceDE/>
        <w:autoSpaceDN/>
        <w:spacing w:line="360" w:lineRule="auto"/>
        <w:ind w:left="-15"/>
        <w:contextualSpacing/>
        <w:jc w:val="both"/>
        <w:rPr>
          <w:color w:val="000000"/>
          <w:sz w:val="24"/>
          <w:szCs w:val="24"/>
        </w:rPr>
      </w:pPr>
      <w:bookmarkStart w:id="79" w:name="_Hlk220852383"/>
      <w:r w:rsidRPr="00B36090">
        <w:rPr>
          <w:color w:val="000000"/>
          <w:sz w:val="24"/>
          <w:szCs w:val="24"/>
        </w:rPr>
        <w:t>Strongly Agree</w:t>
      </w:r>
      <w:r w:rsidRPr="00B36090">
        <w:rPr>
          <w:color w:val="000000"/>
          <w:sz w:val="24"/>
          <w:szCs w:val="24"/>
        </w:rPr>
        <w:tab/>
        <w:t>-</w:t>
      </w:r>
      <w:r w:rsidRPr="00B36090">
        <w:rPr>
          <w:color w:val="000000"/>
          <w:sz w:val="24"/>
          <w:szCs w:val="24"/>
        </w:rPr>
        <w:tab/>
        <w:t xml:space="preserve">5 </w:t>
      </w:r>
    </w:p>
    <w:bookmarkEnd w:id="79"/>
    <w:p w14:paraId="3BEC6D33" w14:textId="77777777" w:rsidR="00202975" w:rsidRPr="00B36090" w:rsidRDefault="00202975" w:rsidP="00C65615">
      <w:pPr>
        <w:widowControl/>
        <w:autoSpaceDE/>
        <w:autoSpaceDN/>
        <w:spacing w:line="360" w:lineRule="auto"/>
        <w:ind w:left="-15"/>
        <w:contextualSpacing/>
        <w:jc w:val="both"/>
        <w:rPr>
          <w:color w:val="000000"/>
          <w:sz w:val="24"/>
          <w:szCs w:val="24"/>
        </w:rPr>
      </w:pPr>
    </w:p>
    <w:p w14:paraId="7826224E" w14:textId="77777777" w:rsidR="00202975" w:rsidRPr="00B36090" w:rsidRDefault="00202975" w:rsidP="00C65615">
      <w:pPr>
        <w:widowControl/>
        <w:numPr>
          <w:ilvl w:val="0"/>
          <w:numId w:val="13"/>
        </w:numPr>
        <w:autoSpaceDE/>
        <w:autoSpaceDN/>
        <w:spacing w:line="360" w:lineRule="auto"/>
        <w:contextualSpacing/>
        <w:jc w:val="both"/>
        <w:rPr>
          <w:rFonts w:eastAsia="Calibri"/>
          <w:b/>
          <w:sz w:val="24"/>
          <w:szCs w:val="24"/>
        </w:rPr>
      </w:pPr>
      <w:r w:rsidRPr="00B36090">
        <w:rPr>
          <w:rFonts w:eastAsia="Calibri"/>
          <w:b/>
          <w:sz w:val="24"/>
          <w:szCs w:val="24"/>
        </w:rPr>
        <w:t>Work Life Balance</w:t>
      </w:r>
    </w:p>
    <w:p w14:paraId="69FEEFF0" w14:textId="77777777" w:rsidR="00202975" w:rsidRPr="00B36090" w:rsidRDefault="00202975" w:rsidP="00C65615">
      <w:pPr>
        <w:widowControl/>
        <w:autoSpaceDE/>
        <w:autoSpaceDN/>
        <w:spacing w:line="360" w:lineRule="auto"/>
        <w:contextualSpacing/>
        <w:jc w:val="both"/>
        <w:rPr>
          <w:bCs/>
          <w:color w:val="000000"/>
          <w:sz w:val="24"/>
          <w:szCs w:val="24"/>
        </w:rPr>
      </w:pPr>
    </w:p>
    <w:tbl>
      <w:tblPr>
        <w:tblStyle w:val="TableGrid1"/>
        <w:tblW w:w="0" w:type="auto"/>
        <w:tblInd w:w="18" w:type="dxa"/>
        <w:tblLook w:val="04A0" w:firstRow="1" w:lastRow="0" w:firstColumn="1" w:lastColumn="0" w:noHBand="0" w:noVBand="1"/>
      </w:tblPr>
      <w:tblGrid>
        <w:gridCol w:w="570"/>
        <w:gridCol w:w="5938"/>
        <w:gridCol w:w="355"/>
        <w:gridCol w:w="355"/>
        <w:gridCol w:w="355"/>
        <w:gridCol w:w="355"/>
        <w:gridCol w:w="351"/>
      </w:tblGrid>
      <w:tr w:rsidR="00202975" w:rsidRPr="00B36090" w14:paraId="76EC681C" w14:textId="77777777" w:rsidTr="002569FA">
        <w:tc>
          <w:tcPr>
            <w:tcW w:w="337" w:type="dxa"/>
          </w:tcPr>
          <w:p w14:paraId="7447AFB6"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Sr. No.</w:t>
            </w:r>
          </w:p>
        </w:tc>
        <w:tc>
          <w:tcPr>
            <w:tcW w:w="6449" w:type="dxa"/>
          </w:tcPr>
          <w:p w14:paraId="7D2CDE09"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Statement</w:t>
            </w:r>
          </w:p>
        </w:tc>
        <w:tc>
          <w:tcPr>
            <w:tcW w:w="357" w:type="dxa"/>
          </w:tcPr>
          <w:p w14:paraId="3D4F0877"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1</w:t>
            </w:r>
          </w:p>
        </w:tc>
        <w:tc>
          <w:tcPr>
            <w:tcW w:w="357" w:type="dxa"/>
          </w:tcPr>
          <w:p w14:paraId="1C048730"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2</w:t>
            </w:r>
          </w:p>
        </w:tc>
        <w:tc>
          <w:tcPr>
            <w:tcW w:w="357" w:type="dxa"/>
          </w:tcPr>
          <w:p w14:paraId="74C2FAA0"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3</w:t>
            </w:r>
          </w:p>
        </w:tc>
        <w:tc>
          <w:tcPr>
            <w:tcW w:w="357" w:type="dxa"/>
          </w:tcPr>
          <w:p w14:paraId="7715C32F"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4</w:t>
            </w:r>
          </w:p>
        </w:tc>
        <w:tc>
          <w:tcPr>
            <w:tcW w:w="353" w:type="dxa"/>
          </w:tcPr>
          <w:p w14:paraId="18EDD40B"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5</w:t>
            </w:r>
          </w:p>
        </w:tc>
      </w:tr>
      <w:tr w:rsidR="00202975" w:rsidRPr="00B36090" w14:paraId="5E6CAB7F" w14:textId="77777777" w:rsidTr="002569FA">
        <w:tc>
          <w:tcPr>
            <w:tcW w:w="337" w:type="dxa"/>
          </w:tcPr>
          <w:p w14:paraId="6662EA43"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1</w:t>
            </w:r>
          </w:p>
        </w:tc>
        <w:tc>
          <w:tcPr>
            <w:tcW w:w="6449" w:type="dxa"/>
          </w:tcPr>
          <w:p w14:paraId="7BC20259" w14:textId="77777777" w:rsidR="00202975" w:rsidRPr="00B36090" w:rsidRDefault="00202975" w:rsidP="00C65615">
            <w:pPr>
              <w:spacing w:line="360" w:lineRule="auto"/>
              <w:contextualSpacing/>
              <w:rPr>
                <w:sz w:val="24"/>
                <w:szCs w:val="24"/>
                <w:lang w:bidi="zh-CN"/>
              </w:rPr>
            </w:pPr>
            <w:r w:rsidRPr="00B36090">
              <w:rPr>
                <w:sz w:val="24"/>
                <w:szCs w:val="24"/>
                <w:lang w:bidi="zh-CN"/>
              </w:rPr>
              <w:t>Employees can choose when they start and end work (e.g.flextime, compressed work weeks).</w:t>
            </w:r>
          </w:p>
        </w:tc>
        <w:tc>
          <w:tcPr>
            <w:tcW w:w="357" w:type="dxa"/>
          </w:tcPr>
          <w:p w14:paraId="5CE113C1"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41BFC40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74D0367A"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72C6E2C6"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52F6BAE4"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7ACD39A2" w14:textId="77777777" w:rsidTr="002569FA">
        <w:tc>
          <w:tcPr>
            <w:tcW w:w="337" w:type="dxa"/>
          </w:tcPr>
          <w:p w14:paraId="09FC0BD8"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2</w:t>
            </w:r>
          </w:p>
        </w:tc>
        <w:tc>
          <w:tcPr>
            <w:tcW w:w="6449" w:type="dxa"/>
          </w:tcPr>
          <w:p w14:paraId="255F15BE" w14:textId="77777777" w:rsidR="00202975" w:rsidRPr="00B36090" w:rsidRDefault="00202975" w:rsidP="00C65615">
            <w:pPr>
              <w:spacing w:line="360" w:lineRule="auto"/>
              <w:contextualSpacing/>
              <w:rPr>
                <w:sz w:val="24"/>
                <w:szCs w:val="24"/>
                <w:lang w:bidi="zh-CN"/>
              </w:rPr>
            </w:pPr>
            <w:r w:rsidRPr="00B36090">
              <w:rPr>
                <w:color w:val="000000"/>
                <w:sz w:val="24"/>
                <w:szCs w:val="24"/>
              </w:rPr>
              <w:t>Female leaders in my hotel understand the work-life balance challenges faced by women employees.</w:t>
            </w:r>
          </w:p>
        </w:tc>
        <w:tc>
          <w:tcPr>
            <w:tcW w:w="357" w:type="dxa"/>
          </w:tcPr>
          <w:p w14:paraId="4BD1DD4F"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4D23FDE2"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78CFAD4D"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523859E2"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56DD1721"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2840D2D1" w14:textId="77777777" w:rsidTr="002569FA">
        <w:tc>
          <w:tcPr>
            <w:tcW w:w="337" w:type="dxa"/>
          </w:tcPr>
          <w:p w14:paraId="2E28E43A"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3</w:t>
            </w:r>
          </w:p>
        </w:tc>
        <w:tc>
          <w:tcPr>
            <w:tcW w:w="6449" w:type="dxa"/>
          </w:tcPr>
          <w:p w14:paraId="71C85FF5" w14:textId="77777777" w:rsidR="00202975" w:rsidRPr="00B36090" w:rsidRDefault="00202975" w:rsidP="00C65615">
            <w:pPr>
              <w:spacing w:line="360" w:lineRule="auto"/>
              <w:contextualSpacing/>
              <w:rPr>
                <w:sz w:val="24"/>
                <w:szCs w:val="24"/>
                <w:lang w:bidi="zh-CN"/>
              </w:rPr>
            </w:pPr>
            <w:r w:rsidRPr="00B36090">
              <w:rPr>
                <w:color w:val="000000"/>
                <w:sz w:val="24"/>
                <w:szCs w:val="24"/>
              </w:rPr>
              <w:t>Women leaders encourage employees to balance work responsibilities with personal and family life.</w:t>
            </w:r>
          </w:p>
        </w:tc>
        <w:tc>
          <w:tcPr>
            <w:tcW w:w="357" w:type="dxa"/>
          </w:tcPr>
          <w:p w14:paraId="2F162082"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7EE9E14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6D7480FD"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2985513D"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7A8A5737"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27B11004" w14:textId="77777777" w:rsidTr="002569FA">
        <w:tc>
          <w:tcPr>
            <w:tcW w:w="337" w:type="dxa"/>
          </w:tcPr>
          <w:p w14:paraId="59E45CE3"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4</w:t>
            </w:r>
          </w:p>
        </w:tc>
        <w:tc>
          <w:tcPr>
            <w:tcW w:w="6449" w:type="dxa"/>
          </w:tcPr>
          <w:p w14:paraId="28CC5CD0" w14:textId="77777777" w:rsidR="00202975" w:rsidRPr="00B36090" w:rsidRDefault="00202975" w:rsidP="00C65615">
            <w:pPr>
              <w:spacing w:line="360" w:lineRule="auto"/>
              <w:contextualSpacing/>
              <w:rPr>
                <w:sz w:val="24"/>
                <w:szCs w:val="24"/>
                <w:lang w:bidi="zh-CN"/>
              </w:rPr>
            </w:pPr>
            <w:r w:rsidRPr="00B36090">
              <w:rPr>
                <w:color w:val="000000"/>
                <w:sz w:val="24"/>
                <w:szCs w:val="24"/>
              </w:rPr>
              <w:t>I feel comfortable discussing work-life balance issues with female supervisors or managers.</w:t>
            </w:r>
          </w:p>
        </w:tc>
        <w:tc>
          <w:tcPr>
            <w:tcW w:w="357" w:type="dxa"/>
          </w:tcPr>
          <w:p w14:paraId="43116410"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0D38A51D"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51230135"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46F22685"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52BC951B"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110E378E" w14:textId="77777777" w:rsidTr="002569FA">
        <w:tc>
          <w:tcPr>
            <w:tcW w:w="337" w:type="dxa"/>
          </w:tcPr>
          <w:p w14:paraId="4EC02FCF"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5</w:t>
            </w:r>
          </w:p>
        </w:tc>
        <w:tc>
          <w:tcPr>
            <w:tcW w:w="6449" w:type="dxa"/>
          </w:tcPr>
          <w:p w14:paraId="3DF7078B" w14:textId="77777777" w:rsidR="00202975" w:rsidRPr="00B36090" w:rsidRDefault="00202975" w:rsidP="00C65615">
            <w:pPr>
              <w:spacing w:line="360" w:lineRule="auto"/>
              <w:contextualSpacing/>
              <w:rPr>
                <w:sz w:val="24"/>
                <w:szCs w:val="24"/>
                <w:lang w:bidi="zh-CN"/>
              </w:rPr>
            </w:pPr>
            <w:r w:rsidRPr="00B36090">
              <w:rPr>
                <w:color w:val="000000"/>
                <w:sz w:val="24"/>
                <w:szCs w:val="24"/>
              </w:rPr>
              <w:t>Women leaders in my hotel provide emotional support when employees experience work-life conflict.</w:t>
            </w:r>
          </w:p>
        </w:tc>
        <w:tc>
          <w:tcPr>
            <w:tcW w:w="357" w:type="dxa"/>
          </w:tcPr>
          <w:p w14:paraId="48E93630"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5D0AF59"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21E3AFFE"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6E361C4"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4C2A6269"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bl>
    <w:p w14:paraId="6975FB28" w14:textId="0FE8F9DA" w:rsidR="002569FA" w:rsidRDefault="002569FA" w:rsidP="00C65615">
      <w:pPr>
        <w:widowControl/>
        <w:tabs>
          <w:tab w:val="left" w:pos="360"/>
          <w:tab w:val="left" w:pos="720"/>
          <w:tab w:val="left" w:pos="7200"/>
        </w:tabs>
        <w:autoSpaceDE/>
        <w:autoSpaceDN/>
        <w:spacing w:line="360" w:lineRule="auto"/>
        <w:ind w:left="-15" w:firstLine="710"/>
        <w:contextualSpacing/>
        <w:jc w:val="both"/>
        <w:rPr>
          <w:color w:val="000000"/>
          <w:sz w:val="24"/>
          <w:szCs w:val="24"/>
        </w:rPr>
      </w:pPr>
    </w:p>
    <w:p w14:paraId="77C5D47E" w14:textId="77777777" w:rsidR="002569FA" w:rsidRDefault="002569FA" w:rsidP="00C65615">
      <w:pPr>
        <w:spacing w:line="360" w:lineRule="auto"/>
        <w:contextualSpacing/>
        <w:rPr>
          <w:color w:val="000000"/>
          <w:sz w:val="24"/>
          <w:szCs w:val="24"/>
        </w:rPr>
      </w:pPr>
      <w:r>
        <w:rPr>
          <w:color w:val="000000"/>
          <w:sz w:val="24"/>
          <w:szCs w:val="24"/>
        </w:rPr>
        <w:br w:type="page"/>
      </w:r>
    </w:p>
    <w:p w14:paraId="6E310CB0" w14:textId="77777777" w:rsidR="00202975" w:rsidRPr="00B36090" w:rsidRDefault="00202975" w:rsidP="00C65615">
      <w:pPr>
        <w:widowControl/>
        <w:numPr>
          <w:ilvl w:val="0"/>
          <w:numId w:val="13"/>
        </w:numPr>
        <w:tabs>
          <w:tab w:val="left" w:pos="360"/>
          <w:tab w:val="left" w:pos="720"/>
          <w:tab w:val="left" w:pos="7200"/>
        </w:tabs>
        <w:autoSpaceDE/>
        <w:autoSpaceDN/>
        <w:spacing w:line="360" w:lineRule="auto"/>
        <w:contextualSpacing/>
        <w:jc w:val="both"/>
        <w:rPr>
          <w:rFonts w:eastAsia="Calibri"/>
          <w:b/>
          <w:bCs/>
          <w:sz w:val="24"/>
          <w:szCs w:val="24"/>
        </w:rPr>
      </w:pPr>
      <w:r w:rsidRPr="00B36090">
        <w:rPr>
          <w:rFonts w:eastAsia="Calibri"/>
          <w:b/>
          <w:bCs/>
          <w:sz w:val="24"/>
          <w:szCs w:val="24"/>
        </w:rPr>
        <w:lastRenderedPageBreak/>
        <w:t xml:space="preserve"> Personality</w:t>
      </w:r>
    </w:p>
    <w:tbl>
      <w:tblPr>
        <w:tblStyle w:val="TableGrid1"/>
        <w:tblW w:w="0" w:type="auto"/>
        <w:tblInd w:w="18" w:type="dxa"/>
        <w:tblLook w:val="04A0" w:firstRow="1" w:lastRow="0" w:firstColumn="1" w:lastColumn="0" w:noHBand="0" w:noVBand="1"/>
      </w:tblPr>
      <w:tblGrid>
        <w:gridCol w:w="570"/>
        <w:gridCol w:w="5856"/>
        <w:gridCol w:w="356"/>
        <w:gridCol w:w="356"/>
        <w:gridCol w:w="433"/>
        <w:gridCol w:w="356"/>
        <w:gridCol w:w="352"/>
      </w:tblGrid>
      <w:tr w:rsidR="00202975" w:rsidRPr="00B36090" w14:paraId="54C9B8BD" w14:textId="77777777" w:rsidTr="002569FA">
        <w:tc>
          <w:tcPr>
            <w:tcW w:w="517" w:type="dxa"/>
          </w:tcPr>
          <w:p w14:paraId="7D2CD7C6"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Sr. No.</w:t>
            </w:r>
          </w:p>
        </w:tc>
        <w:tc>
          <w:tcPr>
            <w:tcW w:w="6186" w:type="dxa"/>
          </w:tcPr>
          <w:p w14:paraId="3C5EB6B9"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Statement</w:t>
            </w:r>
          </w:p>
        </w:tc>
        <w:tc>
          <w:tcPr>
            <w:tcW w:w="357" w:type="dxa"/>
          </w:tcPr>
          <w:p w14:paraId="1894B159"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1</w:t>
            </w:r>
          </w:p>
        </w:tc>
        <w:tc>
          <w:tcPr>
            <w:tcW w:w="357" w:type="dxa"/>
          </w:tcPr>
          <w:p w14:paraId="1B646A84"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2</w:t>
            </w:r>
          </w:p>
        </w:tc>
        <w:tc>
          <w:tcPr>
            <w:tcW w:w="440" w:type="dxa"/>
          </w:tcPr>
          <w:p w14:paraId="765712DB"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3</w:t>
            </w:r>
          </w:p>
        </w:tc>
        <w:tc>
          <w:tcPr>
            <w:tcW w:w="357" w:type="dxa"/>
          </w:tcPr>
          <w:p w14:paraId="057B51A6"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4</w:t>
            </w:r>
          </w:p>
        </w:tc>
        <w:tc>
          <w:tcPr>
            <w:tcW w:w="353" w:type="dxa"/>
          </w:tcPr>
          <w:p w14:paraId="66F80AF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r w:rsidRPr="00B36090">
              <w:rPr>
                <w:rFonts w:eastAsia="Calibri"/>
                <w:sz w:val="24"/>
                <w:szCs w:val="24"/>
              </w:rPr>
              <w:t>5</w:t>
            </w:r>
          </w:p>
        </w:tc>
      </w:tr>
      <w:tr w:rsidR="00202975" w:rsidRPr="00B36090" w14:paraId="690A16FC" w14:textId="77777777" w:rsidTr="002569FA">
        <w:tc>
          <w:tcPr>
            <w:tcW w:w="517" w:type="dxa"/>
          </w:tcPr>
          <w:p w14:paraId="59C11309"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1</w:t>
            </w:r>
          </w:p>
        </w:tc>
        <w:tc>
          <w:tcPr>
            <w:tcW w:w="6186" w:type="dxa"/>
          </w:tcPr>
          <w:p w14:paraId="5F041B15" w14:textId="77777777" w:rsidR="00202975" w:rsidRPr="00B36090" w:rsidRDefault="00202975" w:rsidP="00C65615">
            <w:pPr>
              <w:spacing w:line="360" w:lineRule="auto"/>
              <w:contextualSpacing/>
              <w:rPr>
                <w:sz w:val="24"/>
                <w:szCs w:val="24"/>
                <w:lang w:bidi="zh-CN"/>
              </w:rPr>
            </w:pPr>
            <w:r w:rsidRPr="00B36090">
              <w:rPr>
                <w:color w:val="000000"/>
                <w:sz w:val="24"/>
                <w:szCs w:val="24"/>
              </w:rPr>
              <w:t>I see myself as someone who is talkative and confident when dealing with others.</w:t>
            </w:r>
          </w:p>
        </w:tc>
        <w:tc>
          <w:tcPr>
            <w:tcW w:w="357" w:type="dxa"/>
          </w:tcPr>
          <w:p w14:paraId="3B8FD42A"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17CB1971"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440" w:type="dxa"/>
          </w:tcPr>
          <w:p w14:paraId="659BB0C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20D9D35B"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5F8E16B5"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421BD84F" w14:textId="77777777" w:rsidTr="002569FA">
        <w:tc>
          <w:tcPr>
            <w:tcW w:w="517" w:type="dxa"/>
          </w:tcPr>
          <w:p w14:paraId="4320BDB4"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2</w:t>
            </w:r>
          </w:p>
        </w:tc>
        <w:tc>
          <w:tcPr>
            <w:tcW w:w="6186" w:type="dxa"/>
          </w:tcPr>
          <w:p w14:paraId="5A1A7B67" w14:textId="77777777" w:rsidR="00202975" w:rsidRPr="00B36090" w:rsidRDefault="00202975" w:rsidP="00C65615">
            <w:pPr>
              <w:spacing w:line="360" w:lineRule="auto"/>
              <w:contextualSpacing/>
              <w:rPr>
                <w:sz w:val="24"/>
                <w:szCs w:val="24"/>
                <w:lang w:bidi="zh-CN"/>
              </w:rPr>
            </w:pPr>
            <w:r w:rsidRPr="00B36090">
              <w:rPr>
                <w:color w:val="000000"/>
                <w:sz w:val="24"/>
                <w:szCs w:val="24"/>
              </w:rPr>
              <w:t>I see myself as someone who is considerate and kind to people at work.</w:t>
            </w:r>
          </w:p>
        </w:tc>
        <w:tc>
          <w:tcPr>
            <w:tcW w:w="357" w:type="dxa"/>
          </w:tcPr>
          <w:p w14:paraId="44FD1687"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C561967"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440" w:type="dxa"/>
          </w:tcPr>
          <w:p w14:paraId="4E194E86"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BE636CF"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09D16BA9"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7BD400B2" w14:textId="77777777" w:rsidTr="002569FA">
        <w:tc>
          <w:tcPr>
            <w:tcW w:w="517" w:type="dxa"/>
          </w:tcPr>
          <w:p w14:paraId="41462517"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3</w:t>
            </w:r>
          </w:p>
        </w:tc>
        <w:tc>
          <w:tcPr>
            <w:tcW w:w="6186" w:type="dxa"/>
          </w:tcPr>
          <w:p w14:paraId="3B09CDC1" w14:textId="77777777" w:rsidR="00202975" w:rsidRPr="00B36090" w:rsidRDefault="00202975" w:rsidP="00C65615">
            <w:pPr>
              <w:spacing w:line="360" w:lineRule="auto"/>
              <w:contextualSpacing/>
              <w:rPr>
                <w:sz w:val="24"/>
                <w:szCs w:val="24"/>
                <w:lang w:bidi="zh-CN"/>
              </w:rPr>
            </w:pPr>
            <w:r w:rsidRPr="00B36090">
              <w:rPr>
                <w:color w:val="000000"/>
                <w:sz w:val="24"/>
                <w:szCs w:val="24"/>
              </w:rPr>
              <w:t>I see myself as someone who completes tasks efficiently and on time.</w:t>
            </w:r>
          </w:p>
        </w:tc>
        <w:tc>
          <w:tcPr>
            <w:tcW w:w="357" w:type="dxa"/>
          </w:tcPr>
          <w:p w14:paraId="02273C42"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63F6CF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440" w:type="dxa"/>
          </w:tcPr>
          <w:p w14:paraId="3A443A64"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6680E611"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7A070EE9"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56F20661" w14:textId="77777777" w:rsidTr="002569FA">
        <w:tc>
          <w:tcPr>
            <w:tcW w:w="517" w:type="dxa"/>
          </w:tcPr>
          <w:p w14:paraId="0F2B96D7"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4</w:t>
            </w:r>
          </w:p>
        </w:tc>
        <w:tc>
          <w:tcPr>
            <w:tcW w:w="6186" w:type="dxa"/>
          </w:tcPr>
          <w:p w14:paraId="1646786B" w14:textId="77777777" w:rsidR="00202975" w:rsidRPr="00B36090" w:rsidRDefault="00202975" w:rsidP="00C65615">
            <w:pPr>
              <w:spacing w:line="360" w:lineRule="auto"/>
              <w:contextualSpacing/>
              <w:rPr>
                <w:sz w:val="24"/>
                <w:szCs w:val="24"/>
                <w:lang w:bidi="zh-CN"/>
              </w:rPr>
            </w:pPr>
            <w:r w:rsidRPr="00B36090">
              <w:rPr>
                <w:color w:val="000000"/>
                <w:sz w:val="24"/>
                <w:szCs w:val="24"/>
              </w:rPr>
              <w:t>I see myself as someone who remains calm when facing work pressure.</w:t>
            </w:r>
          </w:p>
        </w:tc>
        <w:tc>
          <w:tcPr>
            <w:tcW w:w="357" w:type="dxa"/>
          </w:tcPr>
          <w:p w14:paraId="28867132"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48B15A37"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440" w:type="dxa"/>
          </w:tcPr>
          <w:p w14:paraId="56DEBBA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9D20767"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4972DF6C"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r w:rsidR="00202975" w:rsidRPr="00B36090" w14:paraId="1DC77BF2" w14:textId="77777777" w:rsidTr="002569FA">
        <w:tc>
          <w:tcPr>
            <w:tcW w:w="517" w:type="dxa"/>
          </w:tcPr>
          <w:p w14:paraId="1DEB9068" w14:textId="77777777" w:rsidR="00202975" w:rsidRPr="00B36090" w:rsidRDefault="00202975" w:rsidP="00C65615">
            <w:pPr>
              <w:tabs>
                <w:tab w:val="left" w:pos="360"/>
                <w:tab w:val="left" w:pos="720"/>
                <w:tab w:val="left" w:pos="7200"/>
              </w:tabs>
              <w:spacing w:line="360" w:lineRule="auto"/>
              <w:contextualSpacing/>
              <w:jc w:val="center"/>
              <w:rPr>
                <w:rFonts w:eastAsia="Calibri"/>
                <w:sz w:val="24"/>
                <w:szCs w:val="24"/>
              </w:rPr>
            </w:pPr>
            <w:r w:rsidRPr="00B36090">
              <w:rPr>
                <w:rFonts w:eastAsia="Calibri"/>
                <w:sz w:val="24"/>
                <w:szCs w:val="24"/>
              </w:rPr>
              <w:t>5</w:t>
            </w:r>
          </w:p>
        </w:tc>
        <w:tc>
          <w:tcPr>
            <w:tcW w:w="6186" w:type="dxa"/>
          </w:tcPr>
          <w:p w14:paraId="710F9F19" w14:textId="77777777" w:rsidR="00202975" w:rsidRPr="00B36090" w:rsidRDefault="00202975" w:rsidP="00C65615">
            <w:pPr>
              <w:spacing w:line="360" w:lineRule="auto"/>
              <w:contextualSpacing/>
              <w:rPr>
                <w:sz w:val="24"/>
                <w:szCs w:val="24"/>
                <w:lang w:bidi="zh-CN"/>
              </w:rPr>
            </w:pPr>
            <w:r w:rsidRPr="00B36090">
              <w:rPr>
                <w:color w:val="000000"/>
                <w:sz w:val="24"/>
                <w:szCs w:val="24"/>
              </w:rPr>
              <w:t>I see myself as someone who is open to new ideas and ways of working.</w:t>
            </w:r>
          </w:p>
        </w:tc>
        <w:tc>
          <w:tcPr>
            <w:tcW w:w="357" w:type="dxa"/>
          </w:tcPr>
          <w:p w14:paraId="7F57808F"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5AEBDF2A"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440" w:type="dxa"/>
          </w:tcPr>
          <w:p w14:paraId="25DD39C8"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7" w:type="dxa"/>
          </w:tcPr>
          <w:p w14:paraId="32FE7A3C"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c>
          <w:tcPr>
            <w:tcW w:w="353" w:type="dxa"/>
          </w:tcPr>
          <w:p w14:paraId="67A41BB2" w14:textId="77777777" w:rsidR="00202975" w:rsidRPr="00B36090" w:rsidRDefault="00202975" w:rsidP="00C65615">
            <w:pPr>
              <w:tabs>
                <w:tab w:val="left" w:pos="360"/>
                <w:tab w:val="left" w:pos="720"/>
                <w:tab w:val="left" w:pos="7200"/>
              </w:tabs>
              <w:spacing w:line="360" w:lineRule="auto"/>
              <w:contextualSpacing/>
              <w:rPr>
                <w:rFonts w:eastAsia="Calibri"/>
                <w:sz w:val="24"/>
                <w:szCs w:val="24"/>
              </w:rPr>
            </w:pPr>
          </w:p>
        </w:tc>
      </w:tr>
    </w:tbl>
    <w:p w14:paraId="08EAA532" w14:textId="77777777" w:rsidR="00202975" w:rsidRPr="00B36090" w:rsidRDefault="00202975" w:rsidP="00C65615">
      <w:pPr>
        <w:widowControl/>
        <w:tabs>
          <w:tab w:val="left" w:pos="360"/>
          <w:tab w:val="left" w:pos="720"/>
          <w:tab w:val="left" w:pos="7200"/>
        </w:tabs>
        <w:autoSpaceDE/>
        <w:autoSpaceDN/>
        <w:spacing w:line="360" w:lineRule="auto"/>
        <w:ind w:left="720"/>
        <w:contextualSpacing/>
        <w:rPr>
          <w:rFonts w:eastAsia="Calibri"/>
          <w:sz w:val="24"/>
          <w:szCs w:val="24"/>
        </w:rPr>
      </w:pPr>
    </w:p>
    <w:p w14:paraId="2CD01E12" w14:textId="77777777" w:rsidR="00202975" w:rsidRPr="00B36090" w:rsidRDefault="00202975" w:rsidP="00C65615">
      <w:pPr>
        <w:widowControl/>
        <w:numPr>
          <w:ilvl w:val="0"/>
          <w:numId w:val="13"/>
        </w:numPr>
        <w:tabs>
          <w:tab w:val="left" w:pos="360"/>
          <w:tab w:val="left" w:pos="7200"/>
        </w:tabs>
        <w:autoSpaceDE/>
        <w:autoSpaceDN/>
        <w:spacing w:line="360" w:lineRule="auto"/>
        <w:contextualSpacing/>
        <w:jc w:val="both"/>
        <w:rPr>
          <w:rFonts w:eastAsia="Calibri"/>
          <w:b/>
          <w:bCs/>
          <w:sz w:val="24"/>
          <w:szCs w:val="24"/>
        </w:rPr>
      </w:pPr>
      <w:r w:rsidRPr="00B36090">
        <w:rPr>
          <w:rFonts w:eastAsia="Calibri"/>
          <w:b/>
          <w:bCs/>
          <w:sz w:val="24"/>
          <w:szCs w:val="24"/>
        </w:rPr>
        <w:t>Emotional Intelligent</w:t>
      </w:r>
    </w:p>
    <w:tbl>
      <w:tblPr>
        <w:tblStyle w:val="TableGrid1"/>
        <w:tblW w:w="0" w:type="auto"/>
        <w:tblInd w:w="18" w:type="dxa"/>
        <w:tblLook w:val="04A0" w:firstRow="1" w:lastRow="0" w:firstColumn="1" w:lastColumn="0" w:noHBand="0" w:noVBand="1"/>
      </w:tblPr>
      <w:tblGrid>
        <w:gridCol w:w="570"/>
        <w:gridCol w:w="5922"/>
        <w:gridCol w:w="355"/>
        <w:gridCol w:w="356"/>
        <w:gridCol w:w="356"/>
        <w:gridCol w:w="352"/>
        <w:gridCol w:w="368"/>
      </w:tblGrid>
      <w:tr w:rsidR="00202975" w:rsidRPr="00B36090" w14:paraId="5D6328BC" w14:textId="77777777" w:rsidTr="002569FA">
        <w:trPr>
          <w:trHeight w:val="170"/>
        </w:trPr>
        <w:tc>
          <w:tcPr>
            <w:tcW w:w="517" w:type="dxa"/>
          </w:tcPr>
          <w:p w14:paraId="7467984E"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Sr. No.</w:t>
            </w:r>
          </w:p>
        </w:tc>
        <w:tc>
          <w:tcPr>
            <w:tcW w:w="6256" w:type="dxa"/>
          </w:tcPr>
          <w:p w14:paraId="454AEC6F"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Statement</w:t>
            </w:r>
          </w:p>
        </w:tc>
        <w:tc>
          <w:tcPr>
            <w:tcW w:w="357" w:type="dxa"/>
          </w:tcPr>
          <w:p w14:paraId="665D4127"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1</w:t>
            </w:r>
          </w:p>
        </w:tc>
        <w:tc>
          <w:tcPr>
            <w:tcW w:w="357" w:type="dxa"/>
          </w:tcPr>
          <w:p w14:paraId="2299656A"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2</w:t>
            </w:r>
          </w:p>
        </w:tc>
        <w:tc>
          <w:tcPr>
            <w:tcW w:w="357" w:type="dxa"/>
          </w:tcPr>
          <w:p w14:paraId="71D44ABA"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3</w:t>
            </w:r>
          </w:p>
        </w:tc>
        <w:tc>
          <w:tcPr>
            <w:tcW w:w="353" w:type="dxa"/>
          </w:tcPr>
          <w:p w14:paraId="7843BCC0"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4</w:t>
            </w:r>
          </w:p>
        </w:tc>
        <w:tc>
          <w:tcPr>
            <w:tcW w:w="370" w:type="dxa"/>
          </w:tcPr>
          <w:p w14:paraId="59AD0344"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5</w:t>
            </w:r>
          </w:p>
        </w:tc>
      </w:tr>
      <w:tr w:rsidR="00202975" w:rsidRPr="00B36090" w14:paraId="56EE9AB4" w14:textId="77777777" w:rsidTr="002569FA">
        <w:tc>
          <w:tcPr>
            <w:tcW w:w="517" w:type="dxa"/>
          </w:tcPr>
          <w:p w14:paraId="401E96C1"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1</w:t>
            </w:r>
          </w:p>
        </w:tc>
        <w:tc>
          <w:tcPr>
            <w:tcW w:w="6256" w:type="dxa"/>
          </w:tcPr>
          <w:p w14:paraId="708A3783"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I have a clear understanding of my own emotions at work.</w:t>
            </w:r>
          </w:p>
        </w:tc>
        <w:tc>
          <w:tcPr>
            <w:tcW w:w="357" w:type="dxa"/>
          </w:tcPr>
          <w:p w14:paraId="01808EC9"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3BF2619A"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5C972DB5"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3" w:type="dxa"/>
          </w:tcPr>
          <w:p w14:paraId="2EC1591D"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4A8477A4"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100D7276" w14:textId="77777777" w:rsidTr="002569FA">
        <w:tc>
          <w:tcPr>
            <w:tcW w:w="517" w:type="dxa"/>
          </w:tcPr>
          <w:p w14:paraId="1AB1DA36"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2</w:t>
            </w:r>
          </w:p>
        </w:tc>
        <w:tc>
          <w:tcPr>
            <w:tcW w:w="6256" w:type="dxa"/>
          </w:tcPr>
          <w:p w14:paraId="340D15E5"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I can control my emotions and stay calm during stressful situations at work.</w:t>
            </w:r>
          </w:p>
        </w:tc>
        <w:tc>
          <w:tcPr>
            <w:tcW w:w="357" w:type="dxa"/>
          </w:tcPr>
          <w:p w14:paraId="750DC895"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2CD4E687"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E9CA02E"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3" w:type="dxa"/>
          </w:tcPr>
          <w:p w14:paraId="59BA0E6E"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51C86668"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27BA2D8C" w14:textId="77777777" w:rsidTr="002569FA">
        <w:tc>
          <w:tcPr>
            <w:tcW w:w="517" w:type="dxa"/>
          </w:tcPr>
          <w:p w14:paraId="6EECC1B3"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3</w:t>
            </w:r>
          </w:p>
        </w:tc>
        <w:tc>
          <w:tcPr>
            <w:tcW w:w="6256" w:type="dxa"/>
          </w:tcPr>
          <w:p w14:paraId="0BCFF002"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I am sensitive to the feelings and emotions of my colleagues.</w:t>
            </w:r>
          </w:p>
        </w:tc>
        <w:tc>
          <w:tcPr>
            <w:tcW w:w="357" w:type="dxa"/>
          </w:tcPr>
          <w:p w14:paraId="4337397E"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38A57C87"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3FA71425"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3" w:type="dxa"/>
          </w:tcPr>
          <w:p w14:paraId="07BCA5C3"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6B2FE6E7"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6A6C7DD0" w14:textId="77777777" w:rsidTr="002569FA">
        <w:tc>
          <w:tcPr>
            <w:tcW w:w="517" w:type="dxa"/>
          </w:tcPr>
          <w:p w14:paraId="2C7210A1"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4</w:t>
            </w:r>
          </w:p>
        </w:tc>
        <w:tc>
          <w:tcPr>
            <w:tcW w:w="6256" w:type="dxa"/>
          </w:tcPr>
          <w:p w14:paraId="2EF4AFE1" w14:textId="0318B253"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 xml:space="preserve">I can recognize the emotions of others through their </w:t>
            </w:r>
            <w:r w:rsidR="00C06EF6" w:rsidRPr="00B36090">
              <w:rPr>
                <w:rFonts w:eastAsia="Calibri"/>
                <w:sz w:val="24"/>
                <w:szCs w:val="24"/>
              </w:rPr>
              <w:t>behaviour</w:t>
            </w:r>
            <w:r w:rsidRPr="00B36090">
              <w:rPr>
                <w:rFonts w:eastAsia="Calibri"/>
                <w:sz w:val="24"/>
                <w:szCs w:val="24"/>
              </w:rPr>
              <w:t xml:space="preserve"> and facial expressions.</w:t>
            </w:r>
          </w:p>
        </w:tc>
        <w:tc>
          <w:tcPr>
            <w:tcW w:w="357" w:type="dxa"/>
          </w:tcPr>
          <w:p w14:paraId="7C0C17D6"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6FB696B"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260837AB"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3" w:type="dxa"/>
          </w:tcPr>
          <w:p w14:paraId="244C5019"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1EA992AB"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58F3B5A7" w14:textId="77777777" w:rsidTr="002569FA">
        <w:tc>
          <w:tcPr>
            <w:tcW w:w="517" w:type="dxa"/>
          </w:tcPr>
          <w:p w14:paraId="5F2390A4"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5</w:t>
            </w:r>
          </w:p>
        </w:tc>
        <w:tc>
          <w:tcPr>
            <w:tcW w:w="6256" w:type="dxa"/>
          </w:tcPr>
          <w:p w14:paraId="7270DBFC"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I use my emotions to motivate myself to achieve work goals.</w:t>
            </w:r>
          </w:p>
        </w:tc>
        <w:tc>
          <w:tcPr>
            <w:tcW w:w="357" w:type="dxa"/>
          </w:tcPr>
          <w:p w14:paraId="6EB44EC7"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163F086E"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0B33193D"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3" w:type="dxa"/>
          </w:tcPr>
          <w:p w14:paraId="425BF241"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5C699130" w14:textId="77777777" w:rsidR="00202975" w:rsidRPr="00B36090" w:rsidRDefault="00202975" w:rsidP="00C65615">
            <w:pPr>
              <w:tabs>
                <w:tab w:val="left" w:pos="360"/>
                <w:tab w:val="left" w:pos="7200"/>
              </w:tabs>
              <w:spacing w:line="360" w:lineRule="auto"/>
              <w:contextualSpacing/>
              <w:rPr>
                <w:rFonts w:eastAsia="Calibri"/>
                <w:sz w:val="24"/>
                <w:szCs w:val="24"/>
              </w:rPr>
            </w:pPr>
          </w:p>
        </w:tc>
      </w:tr>
    </w:tbl>
    <w:p w14:paraId="3BA4DD3F" w14:textId="77777777" w:rsidR="002569FA" w:rsidRDefault="002569FA" w:rsidP="00C65615">
      <w:pPr>
        <w:widowControl/>
        <w:autoSpaceDE/>
        <w:autoSpaceDN/>
        <w:spacing w:line="360" w:lineRule="auto"/>
        <w:ind w:left="10" w:right="-15" w:hanging="10"/>
        <w:contextualSpacing/>
        <w:jc w:val="center"/>
        <w:rPr>
          <w:b/>
          <w:color w:val="000000"/>
          <w:sz w:val="24"/>
          <w:szCs w:val="24"/>
        </w:rPr>
      </w:pPr>
    </w:p>
    <w:p w14:paraId="303CB3B8" w14:textId="77777777" w:rsidR="002569FA" w:rsidRDefault="002569FA" w:rsidP="00C65615">
      <w:pPr>
        <w:spacing w:line="360" w:lineRule="auto"/>
        <w:contextualSpacing/>
        <w:rPr>
          <w:b/>
          <w:color w:val="000000"/>
          <w:sz w:val="24"/>
          <w:szCs w:val="24"/>
        </w:rPr>
      </w:pPr>
      <w:r>
        <w:rPr>
          <w:b/>
          <w:color w:val="000000"/>
          <w:sz w:val="24"/>
          <w:szCs w:val="24"/>
        </w:rPr>
        <w:br w:type="page"/>
      </w:r>
    </w:p>
    <w:p w14:paraId="188CB1FE" w14:textId="3EC89659" w:rsidR="00202975" w:rsidRPr="00B36090" w:rsidRDefault="00202975" w:rsidP="00C65615">
      <w:pPr>
        <w:widowControl/>
        <w:autoSpaceDE/>
        <w:autoSpaceDN/>
        <w:spacing w:line="360" w:lineRule="auto"/>
        <w:ind w:left="10" w:right="-15" w:hanging="10"/>
        <w:contextualSpacing/>
        <w:jc w:val="center"/>
        <w:rPr>
          <w:color w:val="000000"/>
          <w:sz w:val="24"/>
          <w:szCs w:val="24"/>
        </w:rPr>
      </w:pPr>
      <w:r w:rsidRPr="00B36090">
        <w:rPr>
          <w:b/>
          <w:color w:val="000000"/>
          <w:sz w:val="24"/>
          <w:szCs w:val="24"/>
        </w:rPr>
        <w:lastRenderedPageBreak/>
        <w:t>Section (C)</w:t>
      </w:r>
    </w:p>
    <w:p w14:paraId="68952D72" w14:textId="77777777" w:rsidR="00202975" w:rsidRPr="00B36090" w:rsidRDefault="00202975" w:rsidP="00C65615">
      <w:pPr>
        <w:widowControl/>
        <w:autoSpaceDE/>
        <w:autoSpaceDN/>
        <w:spacing w:line="360" w:lineRule="auto"/>
        <w:ind w:left="10" w:right="-15" w:hanging="10"/>
        <w:contextualSpacing/>
        <w:jc w:val="center"/>
        <w:rPr>
          <w:b/>
          <w:color w:val="000000"/>
          <w:sz w:val="24"/>
          <w:szCs w:val="24"/>
        </w:rPr>
      </w:pPr>
      <w:r w:rsidRPr="00B36090">
        <w:rPr>
          <w:b/>
          <w:color w:val="000000"/>
          <w:sz w:val="24"/>
          <w:szCs w:val="24"/>
        </w:rPr>
        <w:t>Women Leadership and Organizational Performance</w:t>
      </w:r>
    </w:p>
    <w:p w14:paraId="3DFD55E4" w14:textId="77777777" w:rsidR="00202975" w:rsidRPr="00B36090" w:rsidRDefault="00202975" w:rsidP="00C65615">
      <w:pPr>
        <w:widowControl/>
        <w:autoSpaceDE/>
        <w:autoSpaceDN/>
        <w:spacing w:line="360" w:lineRule="auto"/>
        <w:ind w:right="-15"/>
        <w:contextualSpacing/>
        <w:jc w:val="both"/>
        <w:rPr>
          <w:color w:val="000000"/>
          <w:sz w:val="24"/>
          <w:szCs w:val="24"/>
        </w:rPr>
      </w:pPr>
      <w:r w:rsidRPr="00B36090">
        <w:rPr>
          <w:color w:val="000000"/>
          <w:sz w:val="24"/>
          <w:szCs w:val="24"/>
        </w:rPr>
        <w:t>Please indicial the responses that best fit your agreement or disagreement with each statement by ticking (√) only a box from the following interpretations of the scales:</w:t>
      </w:r>
    </w:p>
    <w:p w14:paraId="3AD4DFC0" w14:textId="77777777" w:rsidR="00202975" w:rsidRPr="00B36090" w:rsidRDefault="00202975" w:rsidP="00C65615">
      <w:pPr>
        <w:widowControl/>
        <w:tabs>
          <w:tab w:val="left" w:pos="2160"/>
        </w:tabs>
        <w:autoSpaceDE/>
        <w:autoSpaceDN/>
        <w:spacing w:line="360" w:lineRule="auto"/>
        <w:ind w:left="-15"/>
        <w:contextualSpacing/>
        <w:jc w:val="both"/>
        <w:rPr>
          <w:color w:val="000000"/>
          <w:sz w:val="24"/>
          <w:szCs w:val="24"/>
        </w:rPr>
      </w:pPr>
      <w:r w:rsidRPr="00B36090">
        <w:rPr>
          <w:color w:val="000000"/>
          <w:sz w:val="24"/>
          <w:szCs w:val="24"/>
        </w:rPr>
        <w:t>Strongly Disagree</w:t>
      </w:r>
      <w:r w:rsidRPr="00B36090">
        <w:rPr>
          <w:color w:val="000000"/>
          <w:sz w:val="24"/>
          <w:szCs w:val="24"/>
        </w:rPr>
        <w:tab/>
        <w:t>-</w:t>
      </w:r>
      <w:r w:rsidRPr="00B36090">
        <w:rPr>
          <w:color w:val="000000"/>
          <w:sz w:val="24"/>
          <w:szCs w:val="24"/>
        </w:rPr>
        <w:tab/>
        <w:t xml:space="preserve">1 </w:t>
      </w:r>
    </w:p>
    <w:p w14:paraId="13988D03" w14:textId="77777777" w:rsidR="00202975" w:rsidRPr="00B36090" w:rsidRDefault="00202975" w:rsidP="00C65615">
      <w:pPr>
        <w:widowControl/>
        <w:tabs>
          <w:tab w:val="left" w:pos="2160"/>
          <w:tab w:val="left" w:pos="2880"/>
        </w:tabs>
        <w:autoSpaceDE/>
        <w:autoSpaceDN/>
        <w:spacing w:line="360" w:lineRule="auto"/>
        <w:ind w:left="-15"/>
        <w:contextualSpacing/>
        <w:jc w:val="both"/>
        <w:rPr>
          <w:color w:val="000000"/>
          <w:sz w:val="24"/>
          <w:szCs w:val="24"/>
        </w:rPr>
      </w:pPr>
      <w:r w:rsidRPr="00B36090">
        <w:rPr>
          <w:color w:val="000000"/>
          <w:sz w:val="24"/>
          <w:szCs w:val="24"/>
        </w:rPr>
        <w:t>Disagree</w:t>
      </w:r>
      <w:r w:rsidRPr="00B36090">
        <w:rPr>
          <w:color w:val="000000"/>
          <w:sz w:val="24"/>
          <w:szCs w:val="24"/>
        </w:rPr>
        <w:tab/>
        <w:t>-</w:t>
      </w:r>
      <w:r w:rsidRPr="00B36090">
        <w:rPr>
          <w:color w:val="000000"/>
          <w:sz w:val="24"/>
          <w:szCs w:val="24"/>
        </w:rPr>
        <w:tab/>
        <w:t xml:space="preserve">2   </w:t>
      </w:r>
    </w:p>
    <w:p w14:paraId="5E6671C6" w14:textId="77777777" w:rsidR="00202975" w:rsidRPr="00B36090" w:rsidRDefault="00202975" w:rsidP="00C65615">
      <w:pPr>
        <w:widowControl/>
        <w:tabs>
          <w:tab w:val="left" w:pos="1890"/>
        </w:tabs>
        <w:autoSpaceDE/>
        <w:autoSpaceDN/>
        <w:spacing w:line="360" w:lineRule="auto"/>
        <w:ind w:left="-15"/>
        <w:contextualSpacing/>
        <w:jc w:val="both"/>
        <w:rPr>
          <w:color w:val="000000"/>
          <w:sz w:val="24"/>
          <w:szCs w:val="24"/>
        </w:rPr>
      </w:pPr>
      <w:r w:rsidRPr="00B36090">
        <w:rPr>
          <w:color w:val="000000"/>
          <w:sz w:val="24"/>
          <w:szCs w:val="24"/>
        </w:rPr>
        <w:t>Neutral</w:t>
      </w:r>
      <w:r w:rsidRPr="00B36090">
        <w:rPr>
          <w:color w:val="000000"/>
          <w:sz w:val="24"/>
          <w:szCs w:val="24"/>
        </w:rPr>
        <w:tab/>
      </w:r>
      <w:r w:rsidRPr="00B36090">
        <w:rPr>
          <w:color w:val="000000"/>
          <w:sz w:val="24"/>
          <w:szCs w:val="24"/>
        </w:rPr>
        <w:tab/>
        <w:t>-</w:t>
      </w:r>
      <w:r w:rsidRPr="00B36090">
        <w:rPr>
          <w:color w:val="000000"/>
          <w:sz w:val="24"/>
          <w:szCs w:val="24"/>
        </w:rPr>
        <w:tab/>
        <w:t xml:space="preserve">3                  </w:t>
      </w:r>
    </w:p>
    <w:p w14:paraId="1B278FED" w14:textId="77777777" w:rsidR="00202975" w:rsidRPr="00B36090" w:rsidRDefault="00202975" w:rsidP="00C65615">
      <w:pPr>
        <w:widowControl/>
        <w:tabs>
          <w:tab w:val="left" w:pos="2160"/>
        </w:tabs>
        <w:autoSpaceDE/>
        <w:autoSpaceDN/>
        <w:spacing w:line="360" w:lineRule="auto"/>
        <w:ind w:left="-15"/>
        <w:contextualSpacing/>
        <w:jc w:val="both"/>
        <w:rPr>
          <w:color w:val="000000"/>
          <w:sz w:val="24"/>
          <w:szCs w:val="24"/>
        </w:rPr>
      </w:pPr>
      <w:r w:rsidRPr="00B36090">
        <w:rPr>
          <w:color w:val="000000"/>
          <w:sz w:val="24"/>
          <w:szCs w:val="24"/>
        </w:rPr>
        <w:t>Agree</w:t>
      </w:r>
      <w:r w:rsidRPr="00B36090">
        <w:rPr>
          <w:color w:val="000000"/>
          <w:sz w:val="24"/>
          <w:szCs w:val="24"/>
        </w:rPr>
        <w:tab/>
        <w:t>-</w:t>
      </w:r>
      <w:r w:rsidRPr="00B36090">
        <w:rPr>
          <w:color w:val="000000"/>
          <w:sz w:val="24"/>
          <w:szCs w:val="24"/>
        </w:rPr>
        <w:tab/>
        <w:t>4</w:t>
      </w:r>
    </w:p>
    <w:p w14:paraId="57C92627" w14:textId="77777777" w:rsidR="00202975" w:rsidRPr="00B36090" w:rsidRDefault="00202975" w:rsidP="00C65615">
      <w:pPr>
        <w:widowControl/>
        <w:autoSpaceDE/>
        <w:autoSpaceDN/>
        <w:spacing w:line="360" w:lineRule="auto"/>
        <w:ind w:left="-15"/>
        <w:contextualSpacing/>
        <w:jc w:val="both"/>
        <w:rPr>
          <w:color w:val="000000"/>
          <w:sz w:val="24"/>
          <w:szCs w:val="24"/>
        </w:rPr>
      </w:pPr>
      <w:r w:rsidRPr="00B36090">
        <w:rPr>
          <w:color w:val="000000"/>
          <w:sz w:val="24"/>
          <w:szCs w:val="24"/>
        </w:rPr>
        <w:t>Strongly Agree</w:t>
      </w:r>
      <w:r w:rsidRPr="00B36090">
        <w:rPr>
          <w:color w:val="000000"/>
          <w:sz w:val="24"/>
          <w:szCs w:val="24"/>
        </w:rPr>
        <w:tab/>
        <w:t>-</w:t>
      </w:r>
      <w:r w:rsidRPr="00B36090">
        <w:rPr>
          <w:color w:val="000000"/>
          <w:sz w:val="24"/>
          <w:szCs w:val="24"/>
        </w:rPr>
        <w:tab/>
        <w:t xml:space="preserve">5 </w:t>
      </w:r>
    </w:p>
    <w:p w14:paraId="187F9304" w14:textId="23C75617" w:rsidR="00202975" w:rsidRPr="00B36090" w:rsidRDefault="00202975" w:rsidP="00C65615">
      <w:pPr>
        <w:widowControl/>
        <w:tabs>
          <w:tab w:val="left" w:pos="360"/>
          <w:tab w:val="left" w:pos="7200"/>
        </w:tabs>
        <w:autoSpaceDE/>
        <w:autoSpaceDN/>
        <w:spacing w:line="360" w:lineRule="auto"/>
        <w:contextualSpacing/>
        <w:jc w:val="both"/>
        <w:rPr>
          <w:color w:val="000000"/>
          <w:sz w:val="24"/>
          <w:szCs w:val="24"/>
        </w:rPr>
      </w:pPr>
      <w:r w:rsidRPr="00B36090">
        <w:rPr>
          <w:color w:val="000000"/>
          <w:sz w:val="24"/>
          <w:szCs w:val="24"/>
        </w:rPr>
        <w:t xml:space="preserve">1. </w:t>
      </w:r>
      <w:r w:rsidR="002569FA">
        <w:rPr>
          <w:color w:val="000000"/>
          <w:sz w:val="24"/>
          <w:szCs w:val="24"/>
        </w:rPr>
        <w:tab/>
      </w:r>
      <w:r w:rsidRPr="00B36090">
        <w:rPr>
          <w:color w:val="000000"/>
          <w:sz w:val="24"/>
          <w:szCs w:val="24"/>
        </w:rPr>
        <w:t>Women Leadership</w:t>
      </w:r>
    </w:p>
    <w:tbl>
      <w:tblPr>
        <w:tblStyle w:val="TableGrid1"/>
        <w:tblW w:w="0" w:type="auto"/>
        <w:tblInd w:w="18" w:type="dxa"/>
        <w:tblLook w:val="04A0" w:firstRow="1" w:lastRow="0" w:firstColumn="1" w:lastColumn="0" w:noHBand="0" w:noVBand="1"/>
      </w:tblPr>
      <w:tblGrid>
        <w:gridCol w:w="571"/>
        <w:gridCol w:w="5921"/>
        <w:gridCol w:w="355"/>
        <w:gridCol w:w="355"/>
        <w:gridCol w:w="355"/>
        <w:gridCol w:w="355"/>
        <w:gridCol w:w="367"/>
      </w:tblGrid>
      <w:tr w:rsidR="00202975" w:rsidRPr="00B36090" w14:paraId="3B135BC8" w14:textId="77777777" w:rsidTr="002569FA">
        <w:tc>
          <w:tcPr>
            <w:tcW w:w="427" w:type="dxa"/>
          </w:tcPr>
          <w:p w14:paraId="7137C78F"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Sr. No.</w:t>
            </w:r>
          </w:p>
        </w:tc>
        <w:tc>
          <w:tcPr>
            <w:tcW w:w="6342" w:type="dxa"/>
          </w:tcPr>
          <w:p w14:paraId="03EFA141"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Statement</w:t>
            </w:r>
          </w:p>
        </w:tc>
        <w:tc>
          <w:tcPr>
            <w:tcW w:w="357" w:type="dxa"/>
          </w:tcPr>
          <w:p w14:paraId="1B09E819"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1</w:t>
            </w:r>
          </w:p>
        </w:tc>
        <w:tc>
          <w:tcPr>
            <w:tcW w:w="357" w:type="dxa"/>
          </w:tcPr>
          <w:p w14:paraId="6619C45F"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2</w:t>
            </w:r>
          </w:p>
        </w:tc>
        <w:tc>
          <w:tcPr>
            <w:tcW w:w="357" w:type="dxa"/>
          </w:tcPr>
          <w:p w14:paraId="058F60AF"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3</w:t>
            </w:r>
          </w:p>
        </w:tc>
        <w:tc>
          <w:tcPr>
            <w:tcW w:w="357" w:type="dxa"/>
          </w:tcPr>
          <w:p w14:paraId="687CC9D3"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4</w:t>
            </w:r>
          </w:p>
        </w:tc>
        <w:tc>
          <w:tcPr>
            <w:tcW w:w="370" w:type="dxa"/>
          </w:tcPr>
          <w:p w14:paraId="1657A2F5"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5</w:t>
            </w:r>
          </w:p>
        </w:tc>
      </w:tr>
      <w:tr w:rsidR="00202975" w:rsidRPr="00B36090" w14:paraId="11D812AB" w14:textId="77777777" w:rsidTr="002569FA">
        <w:tc>
          <w:tcPr>
            <w:tcW w:w="427" w:type="dxa"/>
          </w:tcPr>
          <w:p w14:paraId="70B4EC22"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1</w:t>
            </w:r>
          </w:p>
        </w:tc>
        <w:tc>
          <w:tcPr>
            <w:tcW w:w="6342" w:type="dxa"/>
          </w:tcPr>
          <w:p w14:paraId="67D3C471"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Women leadership has skills in innovation so that they can bring fresh ideas.</w:t>
            </w:r>
          </w:p>
        </w:tc>
        <w:tc>
          <w:tcPr>
            <w:tcW w:w="357" w:type="dxa"/>
          </w:tcPr>
          <w:p w14:paraId="42241910"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DE257DF"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6F51F6C7"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3675185F"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4534B387"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17DB90DC" w14:textId="77777777" w:rsidTr="002569FA">
        <w:tc>
          <w:tcPr>
            <w:tcW w:w="427" w:type="dxa"/>
          </w:tcPr>
          <w:p w14:paraId="2950EEAF"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2</w:t>
            </w:r>
          </w:p>
        </w:tc>
        <w:tc>
          <w:tcPr>
            <w:tcW w:w="6342" w:type="dxa"/>
          </w:tcPr>
          <w:p w14:paraId="20E16AC5"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My hotel identifies strategies to improve women’s leadership in Andaman Seaview Hotel.</w:t>
            </w:r>
          </w:p>
        </w:tc>
        <w:tc>
          <w:tcPr>
            <w:tcW w:w="357" w:type="dxa"/>
          </w:tcPr>
          <w:p w14:paraId="02C9CE14"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12F385D2"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236197BE"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2072551"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172F97B4"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33783EC8" w14:textId="77777777" w:rsidTr="002569FA">
        <w:tc>
          <w:tcPr>
            <w:tcW w:w="427" w:type="dxa"/>
          </w:tcPr>
          <w:p w14:paraId="5D5111CD"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3</w:t>
            </w:r>
          </w:p>
        </w:tc>
        <w:tc>
          <w:tcPr>
            <w:tcW w:w="6342" w:type="dxa"/>
          </w:tcPr>
          <w:p w14:paraId="0A24C310"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Women leadership perform in my hotel is treated as invisible or taken for granted.</w:t>
            </w:r>
          </w:p>
        </w:tc>
        <w:tc>
          <w:tcPr>
            <w:tcW w:w="357" w:type="dxa"/>
          </w:tcPr>
          <w:p w14:paraId="3F5BEB45"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445D8138"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5233224D"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0EB7BF77"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3A38E364"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14684B4E" w14:textId="77777777" w:rsidTr="002569FA">
        <w:tc>
          <w:tcPr>
            <w:tcW w:w="427" w:type="dxa"/>
          </w:tcPr>
          <w:p w14:paraId="270D5520"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4</w:t>
            </w:r>
          </w:p>
        </w:tc>
        <w:tc>
          <w:tcPr>
            <w:tcW w:w="6342" w:type="dxa"/>
          </w:tcPr>
          <w:p w14:paraId="458777A1"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Female managers can improve organizational performance and the learning that employees receive from the organization.</w:t>
            </w:r>
          </w:p>
        </w:tc>
        <w:tc>
          <w:tcPr>
            <w:tcW w:w="357" w:type="dxa"/>
          </w:tcPr>
          <w:p w14:paraId="79052E81"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56D614F4"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6DEECBD9"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D0F43A8"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4DA37FBD"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68716AB9" w14:textId="77777777" w:rsidTr="002569FA">
        <w:tc>
          <w:tcPr>
            <w:tcW w:w="427" w:type="dxa"/>
          </w:tcPr>
          <w:p w14:paraId="001DBA6B"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5</w:t>
            </w:r>
          </w:p>
        </w:tc>
        <w:tc>
          <w:tcPr>
            <w:tcW w:w="6342" w:type="dxa"/>
          </w:tcPr>
          <w:p w14:paraId="0F854E80"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Fair salaries and bonuses are recommended as strategies to improve women leadership hotel management.</w:t>
            </w:r>
          </w:p>
        </w:tc>
        <w:tc>
          <w:tcPr>
            <w:tcW w:w="357" w:type="dxa"/>
          </w:tcPr>
          <w:p w14:paraId="08213DC0"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E4AA7E6"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11181AF3"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64CE93A6"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64032A0F" w14:textId="77777777" w:rsidR="00202975" w:rsidRPr="00B36090" w:rsidRDefault="00202975" w:rsidP="00C65615">
            <w:pPr>
              <w:tabs>
                <w:tab w:val="left" w:pos="360"/>
                <w:tab w:val="left" w:pos="7200"/>
              </w:tabs>
              <w:spacing w:line="360" w:lineRule="auto"/>
              <w:contextualSpacing/>
              <w:rPr>
                <w:rFonts w:eastAsia="Calibri"/>
                <w:sz w:val="24"/>
                <w:szCs w:val="24"/>
              </w:rPr>
            </w:pPr>
          </w:p>
        </w:tc>
      </w:tr>
    </w:tbl>
    <w:p w14:paraId="4D1C5DD1" w14:textId="77777777" w:rsidR="00202975" w:rsidRPr="00B36090" w:rsidRDefault="00202975" w:rsidP="00C65615">
      <w:pPr>
        <w:widowControl/>
        <w:tabs>
          <w:tab w:val="left" w:pos="360"/>
          <w:tab w:val="left" w:pos="7200"/>
        </w:tabs>
        <w:autoSpaceDE/>
        <w:autoSpaceDN/>
        <w:spacing w:line="360" w:lineRule="auto"/>
        <w:ind w:left="720"/>
        <w:contextualSpacing/>
        <w:rPr>
          <w:rFonts w:eastAsia="Calibri"/>
          <w:sz w:val="24"/>
          <w:szCs w:val="24"/>
        </w:rPr>
      </w:pPr>
    </w:p>
    <w:p w14:paraId="6219DA39" w14:textId="77777777" w:rsidR="002569FA" w:rsidRDefault="002569FA" w:rsidP="00C65615">
      <w:pPr>
        <w:spacing w:line="360" w:lineRule="auto"/>
        <w:contextualSpacing/>
        <w:rPr>
          <w:color w:val="000000"/>
          <w:sz w:val="24"/>
          <w:szCs w:val="24"/>
        </w:rPr>
      </w:pPr>
      <w:r>
        <w:rPr>
          <w:color w:val="000000"/>
          <w:sz w:val="24"/>
          <w:szCs w:val="24"/>
        </w:rPr>
        <w:br w:type="page"/>
      </w:r>
    </w:p>
    <w:p w14:paraId="5447EA20" w14:textId="61786079" w:rsidR="00202975" w:rsidRPr="00B36090" w:rsidRDefault="00202975" w:rsidP="00C65615">
      <w:pPr>
        <w:widowControl/>
        <w:autoSpaceDE/>
        <w:autoSpaceDN/>
        <w:spacing w:line="360" w:lineRule="auto"/>
        <w:contextualSpacing/>
        <w:jc w:val="both"/>
        <w:rPr>
          <w:color w:val="000000"/>
          <w:sz w:val="24"/>
          <w:szCs w:val="24"/>
        </w:rPr>
      </w:pPr>
      <w:r w:rsidRPr="00B36090">
        <w:rPr>
          <w:color w:val="000000"/>
          <w:sz w:val="24"/>
          <w:szCs w:val="24"/>
        </w:rPr>
        <w:lastRenderedPageBreak/>
        <w:t>2. Organizational Performance</w:t>
      </w:r>
    </w:p>
    <w:tbl>
      <w:tblPr>
        <w:tblStyle w:val="TableGrid1"/>
        <w:tblW w:w="0" w:type="auto"/>
        <w:tblInd w:w="18" w:type="dxa"/>
        <w:tblLook w:val="04A0" w:firstRow="1" w:lastRow="0" w:firstColumn="1" w:lastColumn="0" w:noHBand="0" w:noVBand="1"/>
      </w:tblPr>
      <w:tblGrid>
        <w:gridCol w:w="516"/>
        <w:gridCol w:w="5971"/>
        <w:gridCol w:w="356"/>
        <w:gridCol w:w="356"/>
        <w:gridCol w:w="356"/>
        <w:gridCol w:w="356"/>
        <w:gridCol w:w="368"/>
      </w:tblGrid>
      <w:tr w:rsidR="00202975" w:rsidRPr="00B36090" w14:paraId="766D9C8C" w14:textId="77777777" w:rsidTr="002569FA">
        <w:tc>
          <w:tcPr>
            <w:tcW w:w="517" w:type="dxa"/>
          </w:tcPr>
          <w:p w14:paraId="65EDA73D"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Sr. No</w:t>
            </w:r>
          </w:p>
        </w:tc>
        <w:tc>
          <w:tcPr>
            <w:tcW w:w="6252" w:type="dxa"/>
          </w:tcPr>
          <w:p w14:paraId="6935B24A"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Statement</w:t>
            </w:r>
          </w:p>
        </w:tc>
        <w:tc>
          <w:tcPr>
            <w:tcW w:w="357" w:type="dxa"/>
          </w:tcPr>
          <w:p w14:paraId="4C05A6A3"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1</w:t>
            </w:r>
          </w:p>
        </w:tc>
        <w:tc>
          <w:tcPr>
            <w:tcW w:w="357" w:type="dxa"/>
          </w:tcPr>
          <w:p w14:paraId="0FD68852"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2</w:t>
            </w:r>
          </w:p>
        </w:tc>
        <w:tc>
          <w:tcPr>
            <w:tcW w:w="357" w:type="dxa"/>
          </w:tcPr>
          <w:p w14:paraId="343861BF"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3</w:t>
            </w:r>
          </w:p>
        </w:tc>
        <w:tc>
          <w:tcPr>
            <w:tcW w:w="357" w:type="dxa"/>
          </w:tcPr>
          <w:p w14:paraId="720A9973"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4</w:t>
            </w:r>
          </w:p>
        </w:tc>
        <w:tc>
          <w:tcPr>
            <w:tcW w:w="370" w:type="dxa"/>
          </w:tcPr>
          <w:p w14:paraId="1BADD268"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5</w:t>
            </w:r>
          </w:p>
        </w:tc>
      </w:tr>
      <w:tr w:rsidR="00202975" w:rsidRPr="00B36090" w14:paraId="504EE02C" w14:textId="77777777" w:rsidTr="002569FA">
        <w:tc>
          <w:tcPr>
            <w:tcW w:w="517" w:type="dxa"/>
          </w:tcPr>
          <w:p w14:paraId="661B8C9C"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1</w:t>
            </w:r>
          </w:p>
        </w:tc>
        <w:tc>
          <w:tcPr>
            <w:tcW w:w="6252" w:type="dxa"/>
          </w:tcPr>
          <w:p w14:paraId="49EE3049" w14:textId="77776D8B"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 xml:space="preserve">Women's leadership in the organization can </w:t>
            </w:r>
            <w:r w:rsidR="00C06EF6" w:rsidRPr="00B36090">
              <w:rPr>
                <w:rFonts w:eastAsia="Calibri"/>
                <w:sz w:val="24"/>
                <w:szCs w:val="24"/>
              </w:rPr>
              <w:t>analyse</w:t>
            </w:r>
            <w:r w:rsidRPr="00B36090">
              <w:rPr>
                <w:rFonts w:eastAsia="Calibri"/>
                <w:sz w:val="24"/>
                <w:szCs w:val="24"/>
              </w:rPr>
              <w:t xml:space="preserve"> the problem well.</w:t>
            </w:r>
          </w:p>
        </w:tc>
        <w:tc>
          <w:tcPr>
            <w:tcW w:w="357" w:type="dxa"/>
          </w:tcPr>
          <w:p w14:paraId="51BF44C6"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31BE3B1E"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69EEC9E8"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08C4CB96"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00C2E81A"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5F3F3680" w14:textId="77777777" w:rsidTr="002569FA">
        <w:tc>
          <w:tcPr>
            <w:tcW w:w="517" w:type="dxa"/>
          </w:tcPr>
          <w:p w14:paraId="7CFAD0B2"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2</w:t>
            </w:r>
          </w:p>
        </w:tc>
        <w:tc>
          <w:tcPr>
            <w:tcW w:w="6252" w:type="dxa"/>
          </w:tcPr>
          <w:p w14:paraId="3D254ABB"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Women are able to control themselves in any situation within the organization.</w:t>
            </w:r>
          </w:p>
        </w:tc>
        <w:tc>
          <w:tcPr>
            <w:tcW w:w="357" w:type="dxa"/>
          </w:tcPr>
          <w:p w14:paraId="5AB0AA65"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4685C2F3"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1494D173"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2C33F535"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6052B038"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568AC6B1" w14:textId="77777777" w:rsidTr="002569FA">
        <w:tc>
          <w:tcPr>
            <w:tcW w:w="517" w:type="dxa"/>
          </w:tcPr>
          <w:p w14:paraId="171AA465"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3</w:t>
            </w:r>
          </w:p>
        </w:tc>
        <w:tc>
          <w:tcPr>
            <w:tcW w:w="6252" w:type="dxa"/>
          </w:tcPr>
          <w:p w14:paraId="74216CA3"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The role of women in leadership results in good organizational performance.</w:t>
            </w:r>
          </w:p>
        </w:tc>
        <w:tc>
          <w:tcPr>
            <w:tcW w:w="357" w:type="dxa"/>
          </w:tcPr>
          <w:p w14:paraId="4151A107"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739B4E19"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28101D01"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0D357606"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56FD82AB"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18E9EA89" w14:textId="77777777" w:rsidTr="002569FA">
        <w:tc>
          <w:tcPr>
            <w:tcW w:w="517" w:type="dxa"/>
          </w:tcPr>
          <w:p w14:paraId="24F555B6"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4</w:t>
            </w:r>
          </w:p>
        </w:tc>
        <w:tc>
          <w:tcPr>
            <w:tcW w:w="6252" w:type="dxa"/>
          </w:tcPr>
          <w:p w14:paraId="72E5DFAF" w14:textId="77777777"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Women can often involve in making decisions.</w:t>
            </w:r>
          </w:p>
        </w:tc>
        <w:tc>
          <w:tcPr>
            <w:tcW w:w="357" w:type="dxa"/>
          </w:tcPr>
          <w:p w14:paraId="77C34218"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18CB86EF"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53044E2C"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6737D589"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6407C3A8" w14:textId="77777777" w:rsidR="00202975" w:rsidRPr="00B36090" w:rsidRDefault="00202975" w:rsidP="00C65615">
            <w:pPr>
              <w:tabs>
                <w:tab w:val="left" w:pos="360"/>
                <w:tab w:val="left" w:pos="7200"/>
              </w:tabs>
              <w:spacing w:line="360" w:lineRule="auto"/>
              <w:contextualSpacing/>
              <w:rPr>
                <w:rFonts w:eastAsia="Calibri"/>
                <w:sz w:val="24"/>
                <w:szCs w:val="24"/>
              </w:rPr>
            </w:pPr>
          </w:p>
        </w:tc>
      </w:tr>
      <w:tr w:rsidR="00202975" w:rsidRPr="00B36090" w14:paraId="28A0A1CD" w14:textId="77777777" w:rsidTr="002569FA">
        <w:tc>
          <w:tcPr>
            <w:tcW w:w="517" w:type="dxa"/>
          </w:tcPr>
          <w:p w14:paraId="60D74FD3" w14:textId="77777777" w:rsidR="00202975" w:rsidRPr="00B36090" w:rsidRDefault="00202975" w:rsidP="00C65615">
            <w:pPr>
              <w:tabs>
                <w:tab w:val="left" w:pos="360"/>
                <w:tab w:val="left" w:pos="7200"/>
              </w:tabs>
              <w:spacing w:line="360" w:lineRule="auto"/>
              <w:contextualSpacing/>
              <w:jc w:val="center"/>
              <w:rPr>
                <w:rFonts w:eastAsia="Calibri"/>
                <w:sz w:val="24"/>
                <w:szCs w:val="24"/>
              </w:rPr>
            </w:pPr>
            <w:r w:rsidRPr="00B36090">
              <w:rPr>
                <w:rFonts w:eastAsia="Calibri"/>
                <w:sz w:val="24"/>
                <w:szCs w:val="24"/>
              </w:rPr>
              <w:t>5</w:t>
            </w:r>
          </w:p>
        </w:tc>
        <w:tc>
          <w:tcPr>
            <w:tcW w:w="6252" w:type="dxa"/>
          </w:tcPr>
          <w:p w14:paraId="3F1E4B7C" w14:textId="5F141C4E" w:rsidR="00202975" w:rsidRPr="00B36090" w:rsidRDefault="00202975" w:rsidP="00C65615">
            <w:pPr>
              <w:tabs>
                <w:tab w:val="left" w:pos="360"/>
                <w:tab w:val="left" w:pos="7200"/>
              </w:tabs>
              <w:spacing w:line="360" w:lineRule="auto"/>
              <w:contextualSpacing/>
              <w:rPr>
                <w:rFonts w:eastAsia="Calibri"/>
                <w:sz w:val="24"/>
                <w:szCs w:val="24"/>
              </w:rPr>
            </w:pPr>
            <w:r w:rsidRPr="00B36090">
              <w:rPr>
                <w:rFonts w:eastAsia="Calibri"/>
                <w:sz w:val="24"/>
                <w:szCs w:val="24"/>
              </w:rPr>
              <w:t>Women are most responsible for everything.</w:t>
            </w:r>
          </w:p>
        </w:tc>
        <w:tc>
          <w:tcPr>
            <w:tcW w:w="357" w:type="dxa"/>
          </w:tcPr>
          <w:p w14:paraId="0842BB3A"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0315581F"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64E24BA4"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57" w:type="dxa"/>
          </w:tcPr>
          <w:p w14:paraId="587CBD21" w14:textId="77777777" w:rsidR="00202975" w:rsidRPr="00B36090" w:rsidRDefault="00202975" w:rsidP="00C65615">
            <w:pPr>
              <w:tabs>
                <w:tab w:val="left" w:pos="360"/>
                <w:tab w:val="left" w:pos="7200"/>
              </w:tabs>
              <w:spacing w:line="360" w:lineRule="auto"/>
              <w:contextualSpacing/>
              <w:rPr>
                <w:rFonts w:eastAsia="Calibri"/>
                <w:sz w:val="24"/>
                <w:szCs w:val="24"/>
              </w:rPr>
            </w:pPr>
          </w:p>
        </w:tc>
        <w:tc>
          <w:tcPr>
            <w:tcW w:w="370" w:type="dxa"/>
          </w:tcPr>
          <w:p w14:paraId="447070B5" w14:textId="77777777" w:rsidR="00202975" w:rsidRPr="00B36090" w:rsidRDefault="00202975" w:rsidP="00C65615">
            <w:pPr>
              <w:tabs>
                <w:tab w:val="left" w:pos="360"/>
                <w:tab w:val="left" w:pos="7200"/>
              </w:tabs>
              <w:spacing w:line="360" w:lineRule="auto"/>
              <w:contextualSpacing/>
              <w:rPr>
                <w:rFonts w:eastAsia="Calibri"/>
                <w:sz w:val="24"/>
                <w:szCs w:val="24"/>
              </w:rPr>
            </w:pPr>
          </w:p>
        </w:tc>
      </w:tr>
    </w:tbl>
    <w:p w14:paraId="356C0B57" w14:textId="77777777" w:rsidR="00202975" w:rsidRPr="00B36090" w:rsidRDefault="00202975" w:rsidP="00C65615">
      <w:pPr>
        <w:widowControl/>
        <w:autoSpaceDE/>
        <w:autoSpaceDN/>
        <w:spacing w:line="360" w:lineRule="auto"/>
        <w:contextualSpacing/>
        <w:jc w:val="center"/>
        <w:rPr>
          <w:b/>
          <w:color w:val="000000"/>
          <w:sz w:val="24"/>
          <w:szCs w:val="24"/>
        </w:rPr>
      </w:pPr>
    </w:p>
    <w:p w14:paraId="789A11C0" w14:textId="77777777" w:rsidR="00E4212C" w:rsidRPr="00B36090" w:rsidRDefault="00E4212C" w:rsidP="00C65615">
      <w:pPr>
        <w:spacing w:line="360" w:lineRule="auto"/>
        <w:ind w:right="-15"/>
        <w:contextualSpacing/>
        <w:rPr>
          <w:b/>
          <w:bCs/>
          <w:sz w:val="24"/>
          <w:szCs w:val="24"/>
        </w:rPr>
      </w:pPr>
      <w:r w:rsidRPr="00B36090">
        <w:rPr>
          <w:b/>
          <w:bCs/>
          <w:sz w:val="24"/>
          <w:szCs w:val="24"/>
        </w:rPr>
        <w:t xml:space="preserve">                                              </w:t>
      </w:r>
    </w:p>
    <w:p w14:paraId="146BD6FC" w14:textId="77777777" w:rsidR="00A20A4A" w:rsidRPr="00B36090" w:rsidRDefault="00E4212C" w:rsidP="00C65615">
      <w:pPr>
        <w:spacing w:line="360" w:lineRule="auto"/>
        <w:ind w:right="-15"/>
        <w:contextualSpacing/>
        <w:rPr>
          <w:b/>
          <w:bCs/>
          <w:sz w:val="24"/>
          <w:szCs w:val="24"/>
        </w:rPr>
      </w:pPr>
      <w:r w:rsidRPr="00B36090">
        <w:rPr>
          <w:b/>
          <w:bCs/>
          <w:sz w:val="24"/>
          <w:szCs w:val="24"/>
        </w:rPr>
        <w:t xml:space="preserve">                             </w:t>
      </w:r>
      <w:bookmarkStart w:id="80" w:name="_Hlk227332327"/>
    </w:p>
    <w:p w14:paraId="4D22B168" w14:textId="77777777" w:rsidR="00A20A4A" w:rsidRPr="00B36090" w:rsidRDefault="00A20A4A" w:rsidP="00C65615">
      <w:pPr>
        <w:spacing w:line="360" w:lineRule="auto"/>
        <w:contextualSpacing/>
        <w:rPr>
          <w:b/>
          <w:bCs/>
          <w:sz w:val="24"/>
          <w:szCs w:val="24"/>
        </w:rPr>
      </w:pPr>
      <w:r w:rsidRPr="00B36090">
        <w:rPr>
          <w:b/>
          <w:bCs/>
          <w:sz w:val="24"/>
          <w:szCs w:val="24"/>
        </w:rPr>
        <w:br w:type="page"/>
      </w:r>
    </w:p>
    <w:p w14:paraId="5B131EE4" w14:textId="08234BE1" w:rsidR="00FC4DA2" w:rsidRPr="00B36090" w:rsidRDefault="00FC4DA2" w:rsidP="00C65615">
      <w:pPr>
        <w:spacing w:line="360" w:lineRule="auto"/>
        <w:ind w:right="-15"/>
        <w:contextualSpacing/>
        <w:jc w:val="center"/>
        <w:rPr>
          <w:b/>
          <w:bCs/>
          <w:sz w:val="24"/>
          <w:szCs w:val="24"/>
        </w:rPr>
      </w:pPr>
      <w:r w:rsidRPr="00B36090">
        <w:rPr>
          <w:b/>
          <w:bCs/>
          <w:sz w:val="24"/>
          <w:szCs w:val="24"/>
        </w:rPr>
        <w:lastRenderedPageBreak/>
        <w:t>APPENDIX</w:t>
      </w:r>
      <w:bookmarkEnd w:id="80"/>
      <w:r w:rsidRPr="00B36090">
        <w:rPr>
          <w:b/>
          <w:bCs/>
          <w:sz w:val="24"/>
          <w:szCs w:val="24"/>
        </w:rPr>
        <w:t xml:space="preserve"> (B)</w:t>
      </w:r>
    </w:p>
    <w:p w14:paraId="1676AAEE" w14:textId="34FEE12C" w:rsidR="00E4212C" w:rsidRPr="00B36090" w:rsidRDefault="00E4212C" w:rsidP="00C65615">
      <w:pPr>
        <w:spacing w:line="360" w:lineRule="auto"/>
        <w:ind w:right="-15"/>
        <w:contextualSpacing/>
        <w:jc w:val="center"/>
        <w:rPr>
          <w:b/>
          <w:bCs/>
          <w:sz w:val="24"/>
          <w:szCs w:val="24"/>
        </w:rPr>
      </w:pPr>
      <w:r w:rsidRPr="00B36090">
        <w:rPr>
          <w:b/>
          <w:bCs/>
          <w:sz w:val="24"/>
          <w:szCs w:val="24"/>
        </w:rPr>
        <w:t>SPSS Output</w:t>
      </w:r>
    </w:p>
    <w:p w14:paraId="5F683DDD" w14:textId="77777777" w:rsidR="00E4212C" w:rsidRPr="00B36090" w:rsidRDefault="00E4212C" w:rsidP="00C65615">
      <w:pPr>
        <w:adjustRightInd w:val="0"/>
        <w:spacing w:line="360" w:lineRule="auto"/>
        <w:contextualSpacing/>
        <w:rPr>
          <w:sz w:val="24"/>
          <w:szCs w:val="24"/>
          <w:lang w:bidi="my-MM"/>
        </w:rPr>
      </w:pPr>
      <w:r w:rsidRPr="00B36090">
        <w:rPr>
          <w:b/>
          <w:bCs/>
          <w:sz w:val="24"/>
          <w:szCs w:val="24"/>
        </w:rPr>
        <w:t xml:space="preserve">        </w:t>
      </w:r>
      <w:r w:rsidRPr="00B36090">
        <w:rPr>
          <w:sz w:val="24"/>
          <w:szCs w:val="24"/>
          <w:lang w:bidi="my-MM"/>
        </w:rPr>
        <w:t xml:space="preserve">                 </w:t>
      </w:r>
    </w:p>
    <w:p w14:paraId="60FFB8D1" w14:textId="64731B37" w:rsidR="00BB60E8" w:rsidRPr="00B36090" w:rsidRDefault="00BB60E8" w:rsidP="00C65615">
      <w:pPr>
        <w:adjustRightInd w:val="0"/>
        <w:spacing w:line="360" w:lineRule="auto"/>
        <w:contextualSpacing/>
        <w:jc w:val="center"/>
        <w:rPr>
          <w:b/>
          <w:bCs/>
          <w:sz w:val="24"/>
          <w:szCs w:val="24"/>
          <w:lang w:bidi="my-MM"/>
        </w:rPr>
      </w:pPr>
      <w:r w:rsidRPr="00B36090">
        <w:rPr>
          <w:b/>
          <w:bCs/>
          <w:sz w:val="24"/>
          <w:szCs w:val="24"/>
          <w:lang w:bidi="my-MM"/>
        </w:rPr>
        <w:t>Model Summary</w:t>
      </w:r>
    </w:p>
    <w:tbl>
      <w:tblPr>
        <w:tblW w:w="8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05"/>
        <w:gridCol w:w="900"/>
        <w:gridCol w:w="1260"/>
        <w:gridCol w:w="2250"/>
        <w:gridCol w:w="3063"/>
      </w:tblGrid>
      <w:tr w:rsidR="00BB60E8" w:rsidRPr="00B36090" w14:paraId="310AE259" w14:textId="77777777" w:rsidTr="002569FA">
        <w:trPr>
          <w:cantSplit/>
          <w:trHeight w:val="233"/>
        </w:trPr>
        <w:tc>
          <w:tcPr>
            <w:tcW w:w="805" w:type="dxa"/>
            <w:shd w:val="clear" w:color="auto" w:fill="FFFFFF"/>
            <w:vAlign w:val="bottom"/>
          </w:tcPr>
          <w:p w14:paraId="458798BE"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Model</w:t>
            </w:r>
          </w:p>
        </w:tc>
        <w:tc>
          <w:tcPr>
            <w:tcW w:w="900" w:type="dxa"/>
            <w:shd w:val="clear" w:color="auto" w:fill="FFFFFF"/>
            <w:vAlign w:val="bottom"/>
          </w:tcPr>
          <w:p w14:paraId="7DFB9AF8"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R</w:t>
            </w:r>
          </w:p>
        </w:tc>
        <w:tc>
          <w:tcPr>
            <w:tcW w:w="1260" w:type="dxa"/>
            <w:shd w:val="clear" w:color="auto" w:fill="FFFFFF"/>
            <w:vAlign w:val="bottom"/>
          </w:tcPr>
          <w:p w14:paraId="38751627"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R Square</w:t>
            </w:r>
          </w:p>
        </w:tc>
        <w:tc>
          <w:tcPr>
            <w:tcW w:w="2250" w:type="dxa"/>
            <w:shd w:val="clear" w:color="auto" w:fill="FFFFFF"/>
            <w:vAlign w:val="bottom"/>
          </w:tcPr>
          <w:p w14:paraId="7EDFABF5"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Adjusted R Square</w:t>
            </w:r>
          </w:p>
        </w:tc>
        <w:tc>
          <w:tcPr>
            <w:tcW w:w="3063" w:type="dxa"/>
            <w:shd w:val="clear" w:color="auto" w:fill="FFFFFF"/>
            <w:vAlign w:val="bottom"/>
          </w:tcPr>
          <w:p w14:paraId="65D4D561"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Std. Error of the Estimate</w:t>
            </w:r>
          </w:p>
        </w:tc>
      </w:tr>
      <w:tr w:rsidR="00BB60E8" w:rsidRPr="00B36090" w14:paraId="4261B4EF" w14:textId="77777777" w:rsidTr="002569FA">
        <w:trPr>
          <w:cantSplit/>
          <w:trHeight w:val="373"/>
        </w:trPr>
        <w:tc>
          <w:tcPr>
            <w:tcW w:w="805" w:type="dxa"/>
            <w:shd w:val="clear" w:color="auto" w:fill="E0E0E0"/>
          </w:tcPr>
          <w:p w14:paraId="099A50B2"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1</w:t>
            </w:r>
          </w:p>
        </w:tc>
        <w:tc>
          <w:tcPr>
            <w:tcW w:w="900" w:type="dxa"/>
            <w:shd w:val="clear" w:color="auto" w:fill="FFFFFF"/>
          </w:tcPr>
          <w:p w14:paraId="00166069" w14:textId="77777777" w:rsidR="00BB60E8" w:rsidRPr="00B36090" w:rsidRDefault="00BB60E8" w:rsidP="00C65615">
            <w:pPr>
              <w:adjustRightInd w:val="0"/>
              <w:spacing w:line="360" w:lineRule="auto"/>
              <w:ind w:left="60" w:right="60"/>
              <w:contextualSpacing/>
              <w:jc w:val="center"/>
              <w:rPr>
                <w:color w:val="010205"/>
                <w:sz w:val="24"/>
                <w:szCs w:val="24"/>
                <w:lang w:bidi="my-MM"/>
              </w:rPr>
            </w:pPr>
            <w:r w:rsidRPr="00B36090">
              <w:rPr>
                <w:color w:val="010205"/>
                <w:sz w:val="24"/>
                <w:szCs w:val="24"/>
                <w:lang w:bidi="my-MM"/>
              </w:rPr>
              <w:t>.736</w:t>
            </w:r>
            <w:r w:rsidRPr="00B36090">
              <w:rPr>
                <w:color w:val="010205"/>
                <w:sz w:val="24"/>
                <w:szCs w:val="24"/>
                <w:vertAlign w:val="superscript"/>
                <w:lang w:bidi="my-MM"/>
              </w:rPr>
              <w:t>a</w:t>
            </w:r>
          </w:p>
        </w:tc>
        <w:tc>
          <w:tcPr>
            <w:tcW w:w="1260" w:type="dxa"/>
            <w:shd w:val="clear" w:color="auto" w:fill="FFFFFF"/>
          </w:tcPr>
          <w:p w14:paraId="757D41E8" w14:textId="77777777" w:rsidR="00BB60E8" w:rsidRPr="00B36090" w:rsidRDefault="00BB60E8" w:rsidP="00C65615">
            <w:pPr>
              <w:adjustRightInd w:val="0"/>
              <w:spacing w:line="360" w:lineRule="auto"/>
              <w:ind w:left="60" w:right="60"/>
              <w:contextualSpacing/>
              <w:jc w:val="center"/>
              <w:rPr>
                <w:color w:val="010205"/>
                <w:sz w:val="24"/>
                <w:szCs w:val="24"/>
                <w:lang w:bidi="my-MM"/>
              </w:rPr>
            </w:pPr>
            <w:r w:rsidRPr="00B36090">
              <w:rPr>
                <w:color w:val="010205"/>
                <w:sz w:val="24"/>
                <w:szCs w:val="24"/>
                <w:lang w:bidi="my-MM"/>
              </w:rPr>
              <w:t>.541</w:t>
            </w:r>
          </w:p>
        </w:tc>
        <w:tc>
          <w:tcPr>
            <w:tcW w:w="2250" w:type="dxa"/>
            <w:shd w:val="clear" w:color="auto" w:fill="FFFFFF"/>
          </w:tcPr>
          <w:p w14:paraId="6156501A" w14:textId="77777777" w:rsidR="00BB60E8" w:rsidRPr="00B36090" w:rsidRDefault="00BB60E8" w:rsidP="00C65615">
            <w:pPr>
              <w:adjustRightInd w:val="0"/>
              <w:spacing w:line="360" w:lineRule="auto"/>
              <w:ind w:left="60" w:right="60"/>
              <w:contextualSpacing/>
              <w:jc w:val="center"/>
              <w:rPr>
                <w:color w:val="010205"/>
                <w:sz w:val="24"/>
                <w:szCs w:val="24"/>
                <w:lang w:bidi="my-MM"/>
              </w:rPr>
            </w:pPr>
            <w:r w:rsidRPr="00B36090">
              <w:rPr>
                <w:color w:val="010205"/>
                <w:sz w:val="24"/>
                <w:szCs w:val="24"/>
                <w:lang w:bidi="my-MM"/>
              </w:rPr>
              <w:t>.513</w:t>
            </w:r>
          </w:p>
        </w:tc>
        <w:tc>
          <w:tcPr>
            <w:tcW w:w="3063" w:type="dxa"/>
            <w:shd w:val="clear" w:color="auto" w:fill="FFFFFF"/>
          </w:tcPr>
          <w:p w14:paraId="474BCF6F" w14:textId="77777777" w:rsidR="00BB60E8" w:rsidRPr="00B36090" w:rsidRDefault="00BB60E8" w:rsidP="00C65615">
            <w:pPr>
              <w:adjustRightInd w:val="0"/>
              <w:spacing w:line="360" w:lineRule="auto"/>
              <w:ind w:left="60" w:right="60"/>
              <w:contextualSpacing/>
              <w:jc w:val="center"/>
              <w:rPr>
                <w:color w:val="010205"/>
                <w:sz w:val="24"/>
                <w:szCs w:val="24"/>
                <w:lang w:bidi="my-MM"/>
              </w:rPr>
            </w:pPr>
            <w:r w:rsidRPr="00B36090">
              <w:rPr>
                <w:color w:val="010205"/>
                <w:sz w:val="24"/>
                <w:szCs w:val="24"/>
                <w:lang w:bidi="my-MM"/>
              </w:rPr>
              <w:t>.43880</w:t>
            </w:r>
          </w:p>
        </w:tc>
      </w:tr>
      <w:tr w:rsidR="00BB60E8" w:rsidRPr="00B36090" w14:paraId="405CF06F" w14:textId="77777777" w:rsidTr="00581F6D">
        <w:trPr>
          <w:cantSplit/>
          <w:trHeight w:val="98"/>
        </w:trPr>
        <w:tc>
          <w:tcPr>
            <w:tcW w:w="8278" w:type="dxa"/>
            <w:gridSpan w:val="5"/>
            <w:shd w:val="clear" w:color="auto" w:fill="FFFFFF"/>
          </w:tcPr>
          <w:p w14:paraId="396705F9"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a. Predictors: (Constant), Emotional Intelligent, Work-Life Balance, Personality</w:t>
            </w:r>
          </w:p>
        </w:tc>
      </w:tr>
    </w:tbl>
    <w:p w14:paraId="73BDE56F" w14:textId="77777777" w:rsidR="00BB60E8" w:rsidRPr="00B36090" w:rsidRDefault="00BB60E8" w:rsidP="00C65615">
      <w:pPr>
        <w:adjustRightInd w:val="0"/>
        <w:spacing w:line="360" w:lineRule="auto"/>
        <w:contextualSpacing/>
        <w:rPr>
          <w:b/>
          <w:bCs/>
          <w:sz w:val="24"/>
          <w:szCs w:val="24"/>
          <w:lang w:bidi="my-MM"/>
        </w:rPr>
      </w:pPr>
      <w:r w:rsidRPr="00B36090">
        <w:rPr>
          <w:b/>
          <w:bCs/>
          <w:sz w:val="24"/>
          <w:szCs w:val="24"/>
          <w:lang w:bidi="my-MM"/>
        </w:rPr>
        <w:t xml:space="preserve">                                 </w:t>
      </w:r>
    </w:p>
    <w:p w14:paraId="6020BD4F" w14:textId="731C289D" w:rsidR="00BB60E8" w:rsidRPr="00B36090" w:rsidRDefault="00BB60E8" w:rsidP="00C65615">
      <w:pPr>
        <w:adjustRightInd w:val="0"/>
        <w:spacing w:line="360" w:lineRule="auto"/>
        <w:contextualSpacing/>
        <w:jc w:val="center"/>
        <w:rPr>
          <w:b/>
          <w:bCs/>
          <w:sz w:val="24"/>
          <w:szCs w:val="24"/>
          <w:lang w:bidi="my-MM"/>
        </w:rPr>
      </w:pPr>
      <w:r w:rsidRPr="00B36090">
        <w:rPr>
          <w:b/>
          <w:bCs/>
          <w:sz w:val="24"/>
          <w:szCs w:val="24"/>
          <w:lang w:bidi="my-MM"/>
        </w:rPr>
        <w:t>ANOVA</w:t>
      </w:r>
    </w:p>
    <w:tbl>
      <w:tblPr>
        <w:tblW w:w="8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35"/>
        <w:gridCol w:w="1260"/>
        <w:gridCol w:w="1821"/>
        <w:gridCol w:w="1063"/>
        <w:gridCol w:w="1460"/>
        <w:gridCol w:w="1063"/>
        <w:gridCol w:w="1066"/>
      </w:tblGrid>
      <w:tr w:rsidR="00BB60E8" w:rsidRPr="00B36090" w14:paraId="6F1FF951" w14:textId="77777777" w:rsidTr="00581F6D">
        <w:trPr>
          <w:cantSplit/>
          <w:trHeight w:val="278"/>
        </w:trPr>
        <w:tc>
          <w:tcPr>
            <w:tcW w:w="1795" w:type="dxa"/>
            <w:gridSpan w:val="2"/>
            <w:shd w:val="clear" w:color="auto" w:fill="FFFFFF"/>
            <w:vAlign w:val="bottom"/>
          </w:tcPr>
          <w:p w14:paraId="49032BF0"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Model</w:t>
            </w:r>
          </w:p>
        </w:tc>
        <w:tc>
          <w:tcPr>
            <w:tcW w:w="1821" w:type="dxa"/>
            <w:shd w:val="clear" w:color="auto" w:fill="FFFFFF"/>
            <w:vAlign w:val="bottom"/>
          </w:tcPr>
          <w:p w14:paraId="19B971AD"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Sum of Squares</w:t>
            </w:r>
          </w:p>
        </w:tc>
        <w:tc>
          <w:tcPr>
            <w:tcW w:w="1063" w:type="dxa"/>
            <w:shd w:val="clear" w:color="auto" w:fill="FFFFFF"/>
            <w:vAlign w:val="bottom"/>
          </w:tcPr>
          <w:p w14:paraId="7A4ACB5E"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df</w:t>
            </w:r>
          </w:p>
        </w:tc>
        <w:tc>
          <w:tcPr>
            <w:tcW w:w="1460" w:type="dxa"/>
            <w:shd w:val="clear" w:color="auto" w:fill="FFFFFF"/>
            <w:vAlign w:val="bottom"/>
          </w:tcPr>
          <w:p w14:paraId="2268C6F7"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Mean Square</w:t>
            </w:r>
          </w:p>
        </w:tc>
        <w:tc>
          <w:tcPr>
            <w:tcW w:w="1063" w:type="dxa"/>
            <w:shd w:val="clear" w:color="auto" w:fill="FFFFFF"/>
            <w:vAlign w:val="bottom"/>
          </w:tcPr>
          <w:p w14:paraId="28A5C846"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F</w:t>
            </w:r>
          </w:p>
        </w:tc>
        <w:tc>
          <w:tcPr>
            <w:tcW w:w="1066" w:type="dxa"/>
            <w:shd w:val="clear" w:color="auto" w:fill="FFFFFF"/>
            <w:vAlign w:val="bottom"/>
          </w:tcPr>
          <w:p w14:paraId="7B00F766"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Sig.</w:t>
            </w:r>
          </w:p>
        </w:tc>
      </w:tr>
      <w:tr w:rsidR="00BB60E8" w:rsidRPr="00B36090" w14:paraId="2EE08087" w14:textId="77777777" w:rsidTr="00581F6D">
        <w:trPr>
          <w:cantSplit/>
          <w:trHeight w:val="411"/>
        </w:trPr>
        <w:tc>
          <w:tcPr>
            <w:tcW w:w="535" w:type="dxa"/>
            <w:vMerge w:val="restart"/>
            <w:shd w:val="clear" w:color="auto" w:fill="E0E0E0"/>
          </w:tcPr>
          <w:p w14:paraId="38AC7C9B"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1</w:t>
            </w:r>
          </w:p>
        </w:tc>
        <w:tc>
          <w:tcPr>
            <w:tcW w:w="1260" w:type="dxa"/>
            <w:shd w:val="clear" w:color="auto" w:fill="E0E0E0"/>
          </w:tcPr>
          <w:p w14:paraId="4C351A9A"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Regression</w:t>
            </w:r>
          </w:p>
        </w:tc>
        <w:tc>
          <w:tcPr>
            <w:tcW w:w="1821" w:type="dxa"/>
            <w:shd w:val="clear" w:color="auto" w:fill="FFFFFF"/>
          </w:tcPr>
          <w:p w14:paraId="2C4A6D0C"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10.914</w:t>
            </w:r>
          </w:p>
        </w:tc>
        <w:tc>
          <w:tcPr>
            <w:tcW w:w="1063" w:type="dxa"/>
            <w:shd w:val="clear" w:color="auto" w:fill="FFFFFF"/>
          </w:tcPr>
          <w:p w14:paraId="3E463CCD"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3</w:t>
            </w:r>
          </w:p>
        </w:tc>
        <w:tc>
          <w:tcPr>
            <w:tcW w:w="1460" w:type="dxa"/>
            <w:shd w:val="clear" w:color="auto" w:fill="FFFFFF"/>
          </w:tcPr>
          <w:p w14:paraId="27975D57"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3.638</w:t>
            </w:r>
          </w:p>
        </w:tc>
        <w:tc>
          <w:tcPr>
            <w:tcW w:w="1063" w:type="dxa"/>
            <w:shd w:val="clear" w:color="auto" w:fill="FFFFFF"/>
          </w:tcPr>
          <w:p w14:paraId="74E4966A"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18.894</w:t>
            </w:r>
          </w:p>
        </w:tc>
        <w:tc>
          <w:tcPr>
            <w:tcW w:w="1066" w:type="dxa"/>
            <w:shd w:val="clear" w:color="auto" w:fill="FFFFFF"/>
          </w:tcPr>
          <w:p w14:paraId="006B491D"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.000</w:t>
            </w:r>
            <w:r w:rsidRPr="00B36090">
              <w:rPr>
                <w:color w:val="010205"/>
                <w:sz w:val="24"/>
                <w:szCs w:val="24"/>
                <w:vertAlign w:val="superscript"/>
                <w:lang w:bidi="my-MM"/>
              </w:rPr>
              <w:t>b</w:t>
            </w:r>
          </w:p>
        </w:tc>
      </w:tr>
      <w:tr w:rsidR="00BB60E8" w:rsidRPr="00B36090" w14:paraId="7B017739" w14:textId="77777777" w:rsidTr="00581F6D">
        <w:trPr>
          <w:cantSplit/>
          <w:trHeight w:val="426"/>
        </w:trPr>
        <w:tc>
          <w:tcPr>
            <w:tcW w:w="535" w:type="dxa"/>
            <w:vMerge/>
            <w:shd w:val="clear" w:color="auto" w:fill="E0E0E0"/>
          </w:tcPr>
          <w:p w14:paraId="75AF8E36" w14:textId="77777777" w:rsidR="00BB60E8" w:rsidRPr="00B36090" w:rsidRDefault="00BB60E8" w:rsidP="00C65615">
            <w:pPr>
              <w:adjustRightInd w:val="0"/>
              <w:spacing w:line="360" w:lineRule="auto"/>
              <w:contextualSpacing/>
              <w:rPr>
                <w:color w:val="010205"/>
                <w:sz w:val="24"/>
                <w:szCs w:val="24"/>
                <w:lang w:bidi="my-MM"/>
              </w:rPr>
            </w:pPr>
          </w:p>
        </w:tc>
        <w:tc>
          <w:tcPr>
            <w:tcW w:w="1260" w:type="dxa"/>
            <w:shd w:val="clear" w:color="auto" w:fill="E0E0E0"/>
          </w:tcPr>
          <w:p w14:paraId="6AEFAAC8"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Residual</w:t>
            </w:r>
          </w:p>
        </w:tc>
        <w:tc>
          <w:tcPr>
            <w:tcW w:w="1821" w:type="dxa"/>
            <w:shd w:val="clear" w:color="auto" w:fill="FFFFFF"/>
          </w:tcPr>
          <w:p w14:paraId="0777B851"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9.242</w:t>
            </w:r>
          </w:p>
        </w:tc>
        <w:tc>
          <w:tcPr>
            <w:tcW w:w="1063" w:type="dxa"/>
            <w:shd w:val="clear" w:color="auto" w:fill="FFFFFF"/>
          </w:tcPr>
          <w:p w14:paraId="16E6A012"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48</w:t>
            </w:r>
          </w:p>
        </w:tc>
        <w:tc>
          <w:tcPr>
            <w:tcW w:w="1460" w:type="dxa"/>
            <w:shd w:val="clear" w:color="auto" w:fill="FFFFFF"/>
          </w:tcPr>
          <w:p w14:paraId="28977F33"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.193</w:t>
            </w:r>
          </w:p>
        </w:tc>
        <w:tc>
          <w:tcPr>
            <w:tcW w:w="1063" w:type="dxa"/>
            <w:shd w:val="clear" w:color="auto" w:fill="FFFFFF"/>
            <w:vAlign w:val="center"/>
          </w:tcPr>
          <w:p w14:paraId="56F784E4" w14:textId="77777777" w:rsidR="00BB60E8" w:rsidRPr="00B36090" w:rsidRDefault="00BB60E8" w:rsidP="00C65615">
            <w:pPr>
              <w:adjustRightInd w:val="0"/>
              <w:spacing w:line="360" w:lineRule="auto"/>
              <w:contextualSpacing/>
              <w:rPr>
                <w:sz w:val="24"/>
                <w:szCs w:val="24"/>
                <w:lang w:bidi="my-MM"/>
              </w:rPr>
            </w:pPr>
          </w:p>
        </w:tc>
        <w:tc>
          <w:tcPr>
            <w:tcW w:w="1066" w:type="dxa"/>
            <w:shd w:val="clear" w:color="auto" w:fill="FFFFFF"/>
            <w:vAlign w:val="center"/>
          </w:tcPr>
          <w:p w14:paraId="70B215F6" w14:textId="77777777" w:rsidR="00BB60E8" w:rsidRPr="00B36090" w:rsidRDefault="00BB60E8" w:rsidP="00C65615">
            <w:pPr>
              <w:adjustRightInd w:val="0"/>
              <w:spacing w:line="360" w:lineRule="auto"/>
              <w:contextualSpacing/>
              <w:rPr>
                <w:sz w:val="24"/>
                <w:szCs w:val="24"/>
                <w:lang w:bidi="my-MM"/>
              </w:rPr>
            </w:pPr>
          </w:p>
        </w:tc>
      </w:tr>
      <w:tr w:rsidR="00BB60E8" w:rsidRPr="00B36090" w14:paraId="20FF497E" w14:textId="77777777" w:rsidTr="00581F6D">
        <w:trPr>
          <w:cantSplit/>
          <w:trHeight w:val="441"/>
        </w:trPr>
        <w:tc>
          <w:tcPr>
            <w:tcW w:w="535" w:type="dxa"/>
            <w:vMerge/>
            <w:shd w:val="clear" w:color="auto" w:fill="E0E0E0"/>
          </w:tcPr>
          <w:p w14:paraId="0247C577" w14:textId="77777777" w:rsidR="00BB60E8" w:rsidRPr="00B36090" w:rsidRDefault="00BB60E8" w:rsidP="00C65615">
            <w:pPr>
              <w:adjustRightInd w:val="0"/>
              <w:spacing w:line="360" w:lineRule="auto"/>
              <w:contextualSpacing/>
              <w:rPr>
                <w:sz w:val="24"/>
                <w:szCs w:val="24"/>
                <w:lang w:bidi="my-MM"/>
              </w:rPr>
            </w:pPr>
          </w:p>
        </w:tc>
        <w:tc>
          <w:tcPr>
            <w:tcW w:w="1260" w:type="dxa"/>
            <w:shd w:val="clear" w:color="auto" w:fill="E0E0E0"/>
          </w:tcPr>
          <w:p w14:paraId="166F0E2C"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Total</w:t>
            </w:r>
          </w:p>
        </w:tc>
        <w:tc>
          <w:tcPr>
            <w:tcW w:w="1821" w:type="dxa"/>
            <w:shd w:val="clear" w:color="auto" w:fill="FFFFFF"/>
          </w:tcPr>
          <w:p w14:paraId="3D7F5A58"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20.156</w:t>
            </w:r>
          </w:p>
        </w:tc>
        <w:tc>
          <w:tcPr>
            <w:tcW w:w="1063" w:type="dxa"/>
            <w:shd w:val="clear" w:color="auto" w:fill="FFFFFF"/>
          </w:tcPr>
          <w:p w14:paraId="59B9C0D4"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51</w:t>
            </w:r>
          </w:p>
        </w:tc>
        <w:tc>
          <w:tcPr>
            <w:tcW w:w="1460" w:type="dxa"/>
            <w:shd w:val="clear" w:color="auto" w:fill="FFFFFF"/>
            <w:vAlign w:val="center"/>
          </w:tcPr>
          <w:p w14:paraId="46275D35" w14:textId="77777777" w:rsidR="00BB60E8" w:rsidRPr="00B36090" w:rsidRDefault="00BB60E8" w:rsidP="00C65615">
            <w:pPr>
              <w:adjustRightInd w:val="0"/>
              <w:spacing w:line="360" w:lineRule="auto"/>
              <w:contextualSpacing/>
              <w:rPr>
                <w:sz w:val="24"/>
                <w:szCs w:val="24"/>
                <w:lang w:bidi="my-MM"/>
              </w:rPr>
            </w:pPr>
          </w:p>
        </w:tc>
        <w:tc>
          <w:tcPr>
            <w:tcW w:w="1063" w:type="dxa"/>
            <w:shd w:val="clear" w:color="auto" w:fill="FFFFFF"/>
            <w:vAlign w:val="center"/>
          </w:tcPr>
          <w:p w14:paraId="6F2F8C13" w14:textId="77777777" w:rsidR="00BB60E8" w:rsidRPr="00B36090" w:rsidRDefault="00BB60E8" w:rsidP="00C65615">
            <w:pPr>
              <w:adjustRightInd w:val="0"/>
              <w:spacing w:line="360" w:lineRule="auto"/>
              <w:contextualSpacing/>
              <w:rPr>
                <w:sz w:val="24"/>
                <w:szCs w:val="24"/>
                <w:lang w:bidi="my-MM"/>
              </w:rPr>
            </w:pPr>
          </w:p>
        </w:tc>
        <w:tc>
          <w:tcPr>
            <w:tcW w:w="1066" w:type="dxa"/>
            <w:shd w:val="clear" w:color="auto" w:fill="FFFFFF"/>
            <w:vAlign w:val="center"/>
          </w:tcPr>
          <w:p w14:paraId="0E1D9C3B" w14:textId="77777777" w:rsidR="00BB60E8" w:rsidRPr="00B36090" w:rsidRDefault="00BB60E8" w:rsidP="00C65615">
            <w:pPr>
              <w:adjustRightInd w:val="0"/>
              <w:spacing w:line="360" w:lineRule="auto"/>
              <w:contextualSpacing/>
              <w:rPr>
                <w:sz w:val="24"/>
                <w:szCs w:val="24"/>
                <w:lang w:bidi="my-MM"/>
              </w:rPr>
            </w:pPr>
          </w:p>
        </w:tc>
      </w:tr>
      <w:tr w:rsidR="00BB60E8" w:rsidRPr="00B36090" w14:paraId="02CE43B4" w14:textId="77777777" w:rsidTr="00581F6D">
        <w:trPr>
          <w:cantSplit/>
          <w:trHeight w:val="411"/>
        </w:trPr>
        <w:tc>
          <w:tcPr>
            <w:tcW w:w="8268" w:type="dxa"/>
            <w:gridSpan w:val="7"/>
            <w:shd w:val="clear" w:color="auto" w:fill="FFFFFF"/>
          </w:tcPr>
          <w:p w14:paraId="7CB33A3D"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a. Dependent Variable: Women Leadership</w:t>
            </w:r>
          </w:p>
        </w:tc>
      </w:tr>
      <w:tr w:rsidR="00BB60E8" w:rsidRPr="00B36090" w14:paraId="553B654E" w14:textId="77777777" w:rsidTr="00581F6D">
        <w:trPr>
          <w:cantSplit/>
          <w:trHeight w:val="411"/>
        </w:trPr>
        <w:tc>
          <w:tcPr>
            <w:tcW w:w="8268" w:type="dxa"/>
            <w:gridSpan w:val="7"/>
            <w:shd w:val="clear" w:color="auto" w:fill="FFFFFF"/>
          </w:tcPr>
          <w:p w14:paraId="3E080883"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b. Predictors: (Constant), Emotional Intelligent, Work-Life Balance, Personality</w:t>
            </w:r>
          </w:p>
        </w:tc>
      </w:tr>
    </w:tbl>
    <w:p w14:paraId="1553AA26" w14:textId="45B33CEF" w:rsidR="00BB60E8" w:rsidRPr="00B36090" w:rsidRDefault="00BB60E8" w:rsidP="00C65615">
      <w:pPr>
        <w:adjustRightInd w:val="0"/>
        <w:spacing w:line="360" w:lineRule="auto"/>
        <w:ind w:left="720"/>
        <w:contextualSpacing/>
        <w:rPr>
          <w:sz w:val="24"/>
          <w:szCs w:val="24"/>
          <w:lang w:bidi="my-MM"/>
        </w:rPr>
      </w:pPr>
    </w:p>
    <w:p w14:paraId="6501DD88" w14:textId="63BE88F9" w:rsidR="00E4212C" w:rsidRPr="00B36090" w:rsidRDefault="00BB60E8" w:rsidP="00C65615">
      <w:pPr>
        <w:adjustRightInd w:val="0"/>
        <w:spacing w:line="360" w:lineRule="auto"/>
        <w:contextualSpacing/>
        <w:rPr>
          <w:sz w:val="24"/>
          <w:szCs w:val="24"/>
          <w:lang w:bidi="my-MM"/>
        </w:rPr>
      </w:pPr>
      <w:r w:rsidRPr="00B36090">
        <w:rPr>
          <w:sz w:val="24"/>
          <w:szCs w:val="24"/>
          <w:lang w:bidi="my-MM"/>
        </w:rPr>
        <w:t xml:space="preserve">                      </w:t>
      </w:r>
    </w:p>
    <w:p w14:paraId="24273829" w14:textId="33298145" w:rsidR="00BB60E8" w:rsidRPr="00B36090" w:rsidRDefault="00BB60E8" w:rsidP="00C65615">
      <w:pPr>
        <w:adjustRightInd w:val="0"/>
        <w:spacing w:line="360" w:lineRule="auto"/>
        <w:contextualSpacing/>
        <w:jc w:val="center"/>
        <w:rPr>
          <w:b/>
          <w:bCs/>
          <w:sz w:val="24"/>
          <w:szCs w:val="24"/>
          <w:lang w:bidi="my-MM"/>
        </w:rPr>
      </w:pPr>
      <w:r w:rsidRPr="00B36090">
        <w:rPr>
          <w:b/>
          <w:bCs/>
          <w:sz w:val="24"/>
          <w:szCs w:val="24"/>
          <w:lang w:bidi="my-MM"/>
        </w:rPr>
        <w:t>Coefficients</w:t>
      </w:r>
    </w:p>
    <w:tbl>
      <w:tblPr>
        <w:tblW w:w="8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BB60E8" w:rsidRPr="00B36090" w14:paraId="5E8073E5" w14:textId="77777777" w:rsidTr="004320BE">
        <w:trPr>
          <w:cantSplit/>
        </w:trPr>
        <w:tc>
          <w:tcPr>
            <w:tcW w:w="1911" w:type="dxa"/>
            <w:gridSpan w:val="2"/>
            <w:vMerge w:val="restart"/>
            <w:shd w:val="clear" w:color="auto" w:fill="FFFFFF"/>
            <w:vAlign w:val="bottom"/>
          </w:tcPr>
          <w:p w14:paraId="24CA5E80" w14:textId="5D8A16A6" w:rsidR="00BB60E8" w:rsidRPr="00B36090" w:rsidRDefault="00BB60E8" w:rsidP="00C65615">
            <w:pPr>
              <w:adjustRightInd w:val="0"/>
              <w:spacing w:line="360" w:lineRule="auto"/>
              <w:ind w:left="60" w:right="60"/>
              <w:contextualSpacing/>
              <w:rPr>
                <w:color w:val="264A60"/>
                <w:sz w:val="24"/>
                <w:szCs w:val="24"/>
                <w:lang w:bidi="my-MM"/>
              </w:rPr>
            </w:pPr>
            <w:r w:rsidRPr="00B36090">
              <w:rPr>
                <w:sz w:val="24"/>
                <w:szCs w:val="24"/>
                <w:lang w:bidi="my-MM"/>
              </w:rPr>
              <w:t xml:space="preserve">                    </w:t>
            </w:r>
            <w:r w:rsidRPr="00B36090">
              <w:rPr>
                <w:b/>
                <w:sz w:val="24"/>
                <w:szCs w:val="24"/>
              </w:rPr>
              <w:t xml:space="preserve">                          </w:t>
            </w:r>
            <w:r w:rsidRPr="00B36090">
              <w:rPr>
                <w:color w:val="264A60"/>
                <w:sz w:val="24"/>
                <w:szCs w:val="24"/>
                <w:lang w:bidi="my-MM"/>
              </w:rPr>
              <w:t>Model</w:t>
            </w:r>
          </w:p>
        </w:tc>
        <w:tc>
          <w:tcPr>
            <w:tcW w:w="2662" w:type="dxa"/>
            <w:gridSpan w:val="2"/>
            <w:shd w:val="clear" w:color="auto" w:fill="FFFFFF"/>
            <w:vAlign w:val="bottom"/>
          </w:tcPr>
          <w:p w14:paraId="029824FA"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Unstandardized Coefficients</w:t>
            </w:r>
          </w:p>
        </w:tc>
        <w:tc>
          <w:tcPr>
            <w:tcW w:w="1469" w:type="dxa"/>
            <w:shd w:val="clear" w:color="auto" w:fill="FFFFFF"/>
            <w:vAlign w:val="bottom"/>
          </w:tcPr>
          <w:p w14:paraId="21CF4172"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Standardized Coefficients</w:t>
            </w:r>
          </w:p>
        </w:tc>
        <w:tc>
          <w:tcPr>
            <w:tcW w:w="1025" w:type="dxa"/>
            <w:vMerge w:val="restart"/>
            <w:shd w:val="clear" w:color="auto" w:fill="FFFFFF"/>
            <w:vAlign w:val="bottom"/>
          </w:tcPr>
          <w:p w14:paraId="270E75DB"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t</w:t>
            </w:r>
          </w:p>
        </w:tc>
        <w:tc>
          <w:tcPr>
            <w:tcW w:w="1025" w:type="dxa"/>
            <w:vMerge w:val="restart"/>
            <w:shd w:val="clear" w:color="auto" w:fill="FFFFFF"/>
            <w:vAlign w:val="bottom"/>
          </w:tcPr>
          <w:p w14:paraId="70CC08F4"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Sig.</w:t>
            </w:r>
          </w:p>
        </w:tc>
      </w:tr>
      <w:tr w:rsidR="00BB60E8" w:rsidRPr="00B36090" w14:paraId="5D6AD960" w14:textId="77777777" w:rsidTr="004320BE">
        <w:trPr>
          <w:cantSplit/>
        </w:trPr>
        <w:tc>
          <w:tcPr>
            <w:tcW w:w="1911" w:type="dxa"/>
            <w:gridSpan w:val="2"/>
            <w:vMerge/>
            <w:shd w:val="clear" w:color="auto" w:fill="FFFFFF"/>
            <w:vAlign w:val="bottom"/>
          </w:tcPr>
          <w:p w14:paraId="00EB10C1" w14:textId="77777777" w:rsidR="00BB60E8" w:rsidRPr="00B36090" w:rsidRDefault="00BB60E8" w:rsidP="00C65615">
            <w:pPr>
              <w:adjustRightInd w:val="0"/>
              <w:spacing w:line="360" w:lineRule="auto"/>
              <w:contextualSpacing/>
              <w:rPr>
                <w:color w:val="264A60"/>
                <w:sz w:val="24"/>
                <w:szCs w:val="24"/>
                <w:lang w:bidi="my-MM"/>
              </w:rPr>
            </w:pPr>
          </w:p>
        </w:tc>
        <w:tc>
          <w:tcPr>
            <w:tcW w:w="1331" w:type="dxa"/>
            <w:shd w:val="clear" w:color="auto" w:fill="FFFFFF"/>
            <w:vAlign w:val="bottom"/>
          </w:tcPr>
          <w:p w14:paraId="54EE798E"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B</w:t>
            </w:r>
          </w:p>
        </w:tc>
        <w:tc>
          <w:tcPr>
            <w:tcW w:w="1331" w:type="dxa"/>
            <w:shd w:val="clear" w:color="auto" w:fill="FFFFFF"/>
            <w:vAlign w:val="bottom"/>
          </w:tcPr>
          <w:p w14:paraId="5BBA1454"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Std. Error</w:t>
            </w:r>
          </w:p>
        </w:tc>
        <w:tc>
          <w:tcPr>
            <w:tcW w:w="1469" w:type="dxa"/>
            <w:shd w:val="clear" w:color="auto" w:fill="FFFFFF"/>
            <w:vAlign w:val="bottom"/>
          </w:tcPr>
          <w:p w14:paraId="0CAAB45C"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Beta</w:t>
            </w:r>
          </w:p>
        </w:tc>
        <w:tc>
          <w:tcPr>
            <w:tcW w:w="1025" w:type="dxa"/>
            <w:vMerge/>
            <w:shd w:val="clear" w:color="auto" w:fill="FFFFFF"/>
            <w:vAlign w:val="bottom"/>
          </w:tcPr>
          <w:p w14:paraId="0BD5D8BC" w14:textId="77777777" w:rsidR="00BB60E8" w:rsidRPr="00B36090" w:rsidRDefault="00BB60E8" w:rsidP="00C65615">
            <w:pPr>
              <w:adjustRightInd w:val="0"/>
              <w:spacing w:line="360" w:lineRule="auto"/>
              <w:contextualSpacing/>
              <w:rPr>
                <w:color w:val="264A60"/>
                <w:sz w:val="24"/>
                <w:szCs w:val="24"/>
                <w:lang w:bidi="my-MM"/>
              </w:rPr>
            </w:pPr>
          </w:p>
        </w:tc>
        <w:tc>
          <w:tcPr>
            <w:tcW w:w="1025" w:type="dxa"/>
            <w:vMerge/>
            <w:shd w:val="clear" w:color="auto" w:fill="FFFFFF"/>
            <w:vAlign w:val="bottom"/>
          </w:tcPr>
          <w:p w14:paraId="25E85753" w14:textId="77777777" w:rsidR="00BB60E8" w:rsidRPr="00B36090" w:rsidRDefault="00BB60E8" w:rsidP="00C65615">
            <w:pPr>
              <w:adjustRightInd w:val="0"/>
              <w:spacing w:line="360" w:lineRule="auto"/>
              <w:contextualSpacing/>
              <w:rPr>
                <w:color w:val="264A60"/>
                <w:sz w:val="24"/>
                <w:szCs w:val="24"/>
                <w:lang w:bidi="my-MM"/>
              </w:rPr>
            </w:pPr>
          </w:p>
        </w:tc>
      </w:tr>
      <w:tr w:rsidR="00BB60E8" w:rsidRPr="00B36090" w14:paraId="7D89F593" w14:textId="77777777" w:rsidTr="004320BE">
        <w:trPr>
          <w:cantSplit/>
        </w:trPr>
        <w:tc>
          <w:tcPr>
            <w:tcW w:w="733" w:type="dxa"/>
            <w:vMerge w:val="restart"/>
          </w:tcPr>
          <w:p w14:paraId="672229FD"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1</w:t>
            </w:r>
          </w:p>
        </w:tc>
        <w:tc>
          <w:tcPr>
            <w:tcW w:w="1178" w:type="dxa"/>
          </w:tcPr>
          <w:p w14:paraId="24B1C141"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(Constant)</w:t>
            </w:r>
          </w:p>
        </w:tc>
        <w:tc>
          <w:tcPr>
            <w:tcW w:w="1331" w:type="dxa"/>
            <w:shd w:val="clear" w:color="auto" w:fill="FFFFFF"/>
          </w:tcPr>
          <w:p w14:paraId="524F9522"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.706</w:t>
            </w:r>
          </w:p>
        </w:tc>
        <w:tc>
          <w:tcPr>
            <w:tcW w:w="1331" w:type="dxa"/>
            <w:shd w:val="clear" w:color="auto" w:fill="FFFFFF"/>
          </w:tcPr>
          <w:p w14:paraId="52190DDF"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.437</w:t>
            </w:r>
          </w:p>
        </w:tc>
        <w:tc>
          <w:tcPr>
            <w:tcW w:w="1469" w:type="dxa"/>
            <w:shd w:val="clear" w:color="auto" w:fill="FFFFFF"/>
            <w:vAlign w:val="center"/>
          </w:tcPr>
          <w:p w14:paraId="2635F9A8" w14:textId="77777777" w:rsidR="00BB60E8" w:rsidRPr="00B36090" w:rsidRDefault="00BB60E8" w:rsidP="00C65615">
            <w:pPr>
              <w:adjustRightInd w:val="0"/>
              <w:spacing w:line="360" w:lineRule="auto"/>
              <w:contextualSpacing/>
              <w:rPr>
                <w:sz w:val="24"/>
                <w:szCs w:val="24"/>
                <w:lang w:bidi="my-MM"/>
              </w:rPr>
            </w:pPr>
          </w:p>
        </w:tc>
        <w:tc>
          <w:tcPr>
            <w:tcW w:w="1025" w:type="dxa"/>
            <w:shd w:val="clear" w:color="auto" w:fill="FFFFFF"/>
          </w:tcPr>
          <w:p w14:paraId="7FB76D1B"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1.615</w:t>
            </w:r>
          </w:p>
        </w:tc>
        <w:tc>
          <w:tcPr>
            <w:tcW w:w="1025" w:type="dxa"/>
            <w:shd w:val="clear" w:color="auto" w:fill="FFFFFF"/>
          </w:tcPr>
          <w:p w14:paraId="3AE1A529"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.113</w:t>
            </w:r>
          </w:p>
        </w:tc>
      </w:tr>
      <w:tr w:rsidR="00BB60E8" w:rsidRPr="00B36090" w14:paraId="50077E17" w14:textId="77777777" w:rsidTr="004320BE">
        <w:trPr>
          <w:cantSplit/>
        </w:trPr>
        <w:tc>
          <w:tcPr>
            <w:tcW w:w="733" w:type="dxa"/>
            <w:vMerge/>
          </w:tcPr>
          <w:p w14:paraId="309F06E2" w14:textId="77777777" w:rsidR="00BB60E8" w:rsidRPr="00B36090" w:rsidRDefault="00BB60E8" w:rsidP="00C65615">
            <w:pPr>
              <w:adjustRightInd w:val="0"/>
              <w:spacing w:line="360" w:lineRule="auto"/>
              <w:contextualSpacing/>
              <w:rPr>
                <w:color w:val="010205"/>
                <w:sz w:val="24"/>
                <w:szCs w:val="24"/>
                <w:lang w:bidi="my-MM"/>
              </w:rPr>
            </w:pPr>
          </w:p>
        </w:tc>
        <w:tc>
          <w:tcPr>
            <w:tcW w:w="1178" w:type="dxa"/>
          </w:tcPr>
          <w:p w14:paraId="5FD7D6F4"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Work-Life Balance</w:t>
            </w:r>
          </w:p>
        </w:tc>
        <w:tc>
          <w:tcPr>
            <w:tcW w:w="1331" w:type="dxa"/>
            <w:shd w:val="clear" w:color="auto" w:fill="FFFFFF"/>
          </w:tcPr>
          <w:p w14:paraId="765E3A1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.450</w:t>
            </w:r>
          </w:p>
        </w:tc>
        <w:tc>
          <w:tcPr>
            <w:tcW w:w="1331" w:type="dxa"/>
            <w:shd w:val="clear" w:color="auto" w:fill="FFFFFF"/>
          </w:tcPr>
          <w:p w14:paraId="17E749F7"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.162</w:t>
            </w:r>
          </w:p>
        </w:tc>
        <w:tc>
          <w:tcPr>
            <w:tcW w:w="1469" w:type="dxa"/>
            <w:shd w:val="clear" w:color="auto" w:fill="FFFFFF"/>
          </w:tcPr>
          <w:p w14:paraId="1F0D58D5"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.497</w:t>
            </w:r>
          </w:p>
        </w:tc>
        <w:tc>
          <w:tcPr>
            <w:tcW w:w="1025" w:type="dxa"/>
            <w:shd w:val="clear" w:color="auto" w:fill="FFFFFF"/>
          </w:tcPr>
          <w:p w14:paraId="5E159D8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2.774</w:t>
            </w:r>
          </w:p>
        </w:tc>
        <w:tc>
          <w:tcPr>
            <w:tcW w:w="1025" w:type="dxa"/>
            <w:shd w:val="clear" w:color="auto" w:fill="FFFFFF"/>
          </w:tcPr>
          <w:p w14:paraId="7E48F5B8"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.008</w:t>
            </w:r>
          </w:p>
        </w:tc>
      </w:tr>
      <w:tr w:rsidR="00BB60E8" w:rsidRPr="00B36090" w14:paraId="47B1570E" w14:textId="77777777" w:rsidTr="004320BE">
        <w:trPr>
          <w:cantSplit/>
        </w:trPr>
        <w:tc>
          <w:tcPr>
            <w:tcW w:w="733" w:type="dxa"/>
            <w:vMerge/>
          </w:tcPr>
          <w:p w14:paraId="4A7D2813" w14:textId="77777777" w:rsidR="00BB60E8" w:rsidRPr="00B36090" w:rsidRDefault="00BB60E8" w:rsidP="00C65615">
            <w:pPr>
              <w:adjustRightInd w:val="0"/>
              <w:spacing w:line="360" w:lineRule="auto"/>
              <w:contextualSpacing/>
              <w:rPr>
                <w:color w:val="010205"/>
                <w:sz w:val="24"/>
                <w:szCs w:val="24"/>
                <w:lang w:bidi="my-MM"/>
              </w:rPr>
            </w:pPr>
          </w:p>
        </w:tc>
        <w:tc>
          <w:tcPr>
            <w:tcW w:w="1178" w:type="dxa"/>
          </w:tcPr>
          <w:p w14:paraId="3E773413"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Personality</w:t>
            </w:r>
          </w:p>
        </w:tc>
        <w:tc>
          <w:tcPr>
            <w:tcW w:w="1331" w:type="dxa"/>
            <w:shd w:val="clear" w:color="auto" w:fill="FFFFFF"/>
          </w:tcPr>
          <w:p w14:paraId="7E158834"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-.016</w:t>
            </w:r>
          </w:p>
        </w:tc>
        <w:tc>
          <w:tcPr>
            <w:tcW w:w="1331" w:type="dxa"/>
            <w:shd w:val="clear" w:color="auto" w:fill="FFFFFF"/>
          </w:tcPr>
          <w:p w14:paraId="1B1721C9"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.186</w:t>
            </w:r>
          </w:p>
        </w:tc>
        <w:tc>
          <w:tcPr>
            <w:tcW w:w="1469" w:type="dxa"/>
            <w:shd w:val="clear" w:color="auto" w:fill="FFFFFF"/>
          </w:tcPr>
          <w:p w14:paraId="6177EF43"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-.016</w:t>
            </w:r>
          </w:p>
        </w:tc>
        <w:tc>
          <w:tcPr>
            <w:tcW w:w="1025" w:type="dxa"/>
            <w:shd w:val="clear" w:color="auto" w:fill="FFFFFF"/>
          </w:tcPr>
          <w:p w14:paraId="5122D5F9"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-.087</w:t>
            </w:r>
          </w:p>
        </w:tc>
        <w:tc>
          <w:tcPr>
            <w:tcW w:w="1025" w:type="dxa"/>
            <w:shd w:val="clear" w:color="auto" w:fill="FFFFFF"/>
          </w:tcPr>
          <w:p w14:paraId="40779C3B"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.931</w:t>
            </w:r>
          </w:p>
        </w:tc>
      </w:tr>
      <w:tr w:rsidR="00BB60E8" w:rsidRPr="00B36090" w14:paraId="3D4D820B" w14:textId="77777777" w:rsidTr="004320BE">
        <w:trPr>
          <w:cantSplit/>
        </w:trPr>
        <w:tc>
          <w:tcPr>
            <w:tcW w:w="733" w:type="dxa"/>
            <w:vMerge/>
          </w:tcPr>
          <w:p w14:paraId="796582D5" w14:textId="77777777" w:rsidR="00BB60E8" w:rsidRPr="00B36090" w:rsidRDefault="00BB60E8" w:rsidP="00C65615">
            <w:pPr>
              <w:adjustRightInd w:val="0"/>
              <w:spacing w:line="360" w:lineRule="auto"/>
              <w:contextualSpacing/>
              <w:rPr>
                <w:color w:val="010205"/>
                <w:sz w:val="24"/>
                <w:szCs w:val="24"/>
                <w:lang w:bidi="my-MM"/>
              </w:rPr>
            </w:pPr>
          </w:p>
        </w:tc>
        <w:tc>
          <w:tcPr>
            <w:tcW w:w="1178" w:type="dxa"/>
          </w:tcPr>
          <w:p w14:paraId="465921E9"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Emotional Intelligent</w:t>
            </w:r>
          </w:p>
        </w:tc>
        <w:tc>
          <w:tcPr>
            <w:tcW w:w="1331" w:type="dxa"/>
            <w:shd w:val="clear" w:color="auto" w:fill="FFFFFF"/>
          </w:tcPr>
          <w:p w14:paraId="6476BD49"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.355</w:t>
            </w:r>
          </w:p>
        </w:tc>
        <w:tc>
          <w:tcPr>
            <w:tcW w:w="1331" w:type="dxa"/>
            <w:shd w:val="clear" w:color="auto" w:fill="FFFFFF"/>
          </w:tcPr>
          <w:p w14:paraId="3A488AF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.147</w:t>
            </w:r>
          </w:p>
        </w:tc>
        <w:tc>
          <w:tcPr>
            <w:tcW w:w="1469" w:type="dxa"/>
            <w:shd w:val="clear" w:color="auto" w:fill="FFFFFF"/>
          </w:tcPr>
          <w:p w14:paraId="0C07D95C"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.325</w:t>
            </w:r>
          </w:p>
        </w:tc>
        <w:tc>
          <w:tcPr>
            <w:tcW w:w="1025" w:type="dxa"/>
            <w:shd w:val="clear" w:color="auto" w:fill="FFFFFF"/>
          </w:tcPr>
          <w:p w14:paraId="242A57AB"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2.415</w:t>
            </w:r>
          </w:p>
        </w:tc>
        <w:tc>
          <w:tcPr>
            <w:tcW w:w="1025" w:type="dxa"/>
            <w:shd w:val="clear" w:color="auto" w:fill="FFFFFF"/>
          </w:tcPr>
          <w:p w14:paraId="07720C4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.020</w:t>
            </w:r>
          </w:p>
        </w:tc>
      </w:tr>
      <w:tr w:rsidR="00BB60E8" w:rsidRPr="00B36090" w14:paraId="6BF57CE2" w14:textId="77777777" w:rsidTr="004320BE">
        <w:trPr>
          <w:cantSplit/>
        </w:trPr>
        <w:tc>
          <w:tcPr>
            <w:tcW w:w="8092" w:type="dxa"/>
            <w:gridSpan w:val="7"/>
            <w:shd w:val="clear" w:color="auto" w:fill="FFFFFF"/>
          </w:tcPr>
          <w:p w14:paraId="6182A4B4"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a. Dependent Variable: Women Leadership</w:t>
            </w:r>
          </w:p>
        </w:tc>
      </w:tr>
    </w:tbl>
    <w:p w14:paraId="58257CDE" w14:textId="77777777" w:rsidR="00BB60E8" w:rsidRPr="00B36090" w:rsidRDefault="00BB60E8" w:rsidP="00C65615">
      <w:pPr>
        <w:adjustRightInd w:val="0"/>
        <w:spacing w:line="360" w:lineRule="auto"/>
        <w:contextualSpacing/>
        <w:rPr>
          <w:bCs/>
          <w:sz w:val="24"/>
          <w:szCs w:val="24"/>
          <w:lang w:bidi="my-MM"/>
        </w:rPr>
      </w:pPr>
    </w:p>
    <w:p w14:paraId="61A9F6FB" w14:textId="77777777" w:rsidR="00581F6D" w:rsidRDefault="00581F6D" w:rsidP="00C65615">
      <w:pPr>
        <w:spacing w:line="360" w:lineRule="auto"/>
        <w:contextualSpacing/>
        <w:rPr>
          <w:b/>
          <w:bCs/>
          <w:sz w:val="24"/>
          <w:szCs w:val="24"/>
          <w:lang w:bidi="my-MM"/>
        </w:rPr>
      </w:pPr>
      <w:r>
        <w:rPr>
          <w:b/>
          <w:bCs/>
          <w:sz w:val="24"/>
          <w:szCs w:val="24"/>
          <w:lang w:bidi="my-MM"/>
        </w:rPr>
        <w:br w:type="page"/>
      </w:r>
    </w:p>
    <w:p w14:paraId="0223293A" w14:textId="1593C99B" w:rsidR="00BB60E8" w:rsidRPr="00B36090" w:rsidRDefault="00BB60E8" w:rsidP="00C65615">
      <w:pPr>
        <w:adjustRightInd w:val="0"/>
        <w:spacing w:line="360" w:lineRule="auto"/>
        <w:contextualSpacing/>
        <w:jc w:val="center"/>
        <w:rPr>
          <w:b/>
          <w:bCs/>
          <w:sz w:val="24"/>
          <w:szCs w:val="24"/>
          <w:lang w:bidi="my-MM"/>
        </w:rPr>
      </w:pPr>
      <w:r w:rsidRPr="00B36090">
        <w:rPr>
          <w:b/>
          <w:bCs/>
          <w:sz w:val="24"/>
          <w:szCs w:val="24"/>
          <w:lang w:bidi="my-MM"/>
        </w:rPr>
        <w:lastRenderedPageBreak/>
        <w:t>Model Summary</w:t>
      </w:r>
    </w:p>
    <w:p w14:paraId="19F14B6C" w14:textId="77777777" w:rsidR="00BB60E8" w:rsidRPr="00B36090" w:rsidRDefault="00BB60E8" w:rsidP="00C65615">
      <w:pPr>
        <w:adjustRightInd w:val="0"/>
        <w:spacing w:line="360" w:lineRule="auto"/>
        <w:contextualSpacing/>
        <w:jc w:val="center"/>
        <w:rPr>
          <w:b/>
          <w:bCs/>
          <w:sz w:val="24"/>
          <w:szCs w:val="24"/>
          <w:lang w:bidi="my-MM"/>
        </w:rPr>
      </w:pPr>
    </w:p>
    <w:tbl>
      <w:tblPr>
        <w:tblW w:w="8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10"/>
        <w:gridCol w:w="955"/>
        <w:gridCol w:w="1260"/>
        <w:gridCol w:w="2160"/>
        <w:gridCol w:w="2673"/>
      </w:tblGrid>
      <w:tr w:rsidR="00BB60E8" w:rsidRPr="00B36090" w14:paraId="7DCA010F" w14:textId="77777777" w:rsidTr="00581F6D">
        <w:trPr>
          <w:cantSplit/>
          <w:trHeight w:val="242"/>
        </w:trPr>
        <w:tc>
          <w:tcPr>
            <w:tcW w:w="1110" w:type="dxa"/>
            <w:shd w:val="clear" w:color="auto" w:fill="FFFFFF"/>
            <w:vAlign w:val="bottom"/>
          </w:tcPr>
          <w:p w14:paraId="58E72E4D"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Model</w:t>
            </w:r>
          </w:p>
        </w:tc>
        <w:tc>
          <w:tcPr>
            <w:tcW w:w="955" w:type="dxa"/>
            <w:shd w:val="clear" w:color="auto" w:fill="FFFFFF"/>
            <w:vAlign w:val="bottom"/>
          </w:tcPr>
          <w:p w14:paraId="37E81611"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R</w:t>
            </w:r>
          </w:p>
        </w:tc>
        <w:tc>
          <w:tcPr>
            <w:tcW w:w="1260" w:type="dxa"/>
            <w:shd w:val="clear" w:color="auto" w:fill="FFFFFF"/>
            <w:vAlign w:val="bottom"/>
          </w:tcPr>
          <w:p w14:paraId="5DA358B3"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R Square</w:t>
            </w:r>
          </w:p>
        </w:tc>
        <w:tc>
          <w:tcPr>
            <w:tcW w:w="2160" w:type="dxa"/>
            <w:shd w:val="clear" w:color="auto" w:fill="FFFFFF"/>
            <w:vAlign w:val="bottom"/>
          </w:tcPr>
          <w:p w14:paraId="5E8EB2A7"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Adjusted R Square</w:t>
            </w:r>
          </w:p>
        </w:tc>
        <w:tc>
          <w:tcPr>
            <w:tcW w:w="2673" w:type="dxa"/>
            <w:shd w:val="clear" w:color="auto" w:fill="FFFFFF"/>
            <w:vAlign w:val="bottom"/>
          </w:tcPr>
          <w:p w14:paraId="23689287"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Std. Error of the Estimate</w:t>
            </w:r>
          </w:p>
        </w:tc>
      </w:tr>
      <w:tr w:rsidR="00BB60E8" w:rsidRPr="00B36090" w14:paraId="76CEEED7" w14:textId="77777777" w:rsidTr="00581F6D">
        <w:trPr>
          <w:cantSplit/>
          <w:trHeight w:val="354"/>
        </w:trPr>
        <w:tc>
          <w:tcPr>
            <w:tcW w:w="1110" w:type="dxa"/>
            <w:shd w:val="clear" w:color="auto" w:fill="E0E0E0"/>
          </w:tcPr>
          <w:p w14:paraId="4997893F"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1</w:t>
            </w:r>
          </w:p>
        </w:tc>
        <w:tc>
          <w:tcPr>
            <w:tcW w:w="955" w:type="dxa"/>
            <w:shd w:val="clear" w:color="auto" w:fill="FFFFFF"/>
          </w:tcPr>
          <w:p w14:paraId="557905D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.718</w:t>
            </w:r>
            <w:r w:rsidRPr="00B36090">
              <w:rPr>
                <w:color w:val="010205"/>
                <w:sz w:val="24"/>
                <w:szCs w:val="24"/>
                <w:vertAlign w:val="superscript"/>
                <w:lang w:bidi="my-MM"/>
              </w:rPr>
              <w:t>a</w:t>
            </w:r>
          </w:p>
        </w:tc>
        <w:tc>
          <w:tcPr>
            <w:tcW w:w="1260" w:type="dxa"/>
            <w:shd w:val="clear" w:color="auto" w:fill="FFFFFF"/>
          </w:tcPr>
          <w:p w14:paraId="1EE1B551"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.515</w:t>
            </w:r>
          </w:p>
        </w:tc>
        <w:tc>
          <w:tcPr>
            <w:tcW w:w="2160" w:type="dxa"/>
            <w:shd w:val="clear" w:color="auto" w:fill="FFFFFF"/>
          </w:tcPr>
          <w:p w14:paraId="53F59E58"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.505</w:t>
            </w:r>
          </w:p>
        </w:tc>
        <w:tc>
          <w:tcPr>
            <w:tcW w:w="2673" w:type="dxa"/>
            <w:shd w:val="clear" w:color="auto" w:fill="FFFFFF"/>
          </w:tcPr>
          <w:p w14:paraId="10C87F79"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.43884</w:t>
            </w:r>
          </w:p>
        </w:tc>
      </w:tr>
      <w:tr w:rsidR="00BB60E8" w:rsidRPr="00B36090" w14:paraId="4E5B9D2C" w14:textId="77777777" w:rsidTr="00581F6D">
        <w:trPr>
          <w:cantSplit/>
          <w:trHeight w:val="354"/>
        </w:trPr>
        <w:tc>
          <w:tcPr>
            <w:tcW w:w="8158" w:type="dxa"/>
            <w:gridSpan w:val="5"/>
            <w:shd w:val="clear" w:color="auto" w:fill="FFFFFF"/>
          </w:tcPr>
          <w:p w14:paraId="7BAD9C8C"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a. Predictors: (Constant), Women</w:t>
            </w:r>
          </w:p>
        </w:tc>
      </w:tr>
    </w:tbl>
    <w:p w14:paraId="7CF33F1E" w14:textId="337C16FE" w:rsidR="00FC4DA2" w:rsidRPr="00B36090" w:rsidRDefault="00FC4DA2" w:rsidP="00C65615">
      <w:pPr>
        <w:spacing w:line="360" w:lineRule="auto"/>
        <w:ind w:right="-15"/>
        <w:contextualSpacing/>
        <w:rPr>
          <w:b/>
          <w:sz w:val="24"/>
          <w:szCs w:val="24"/>
        </w:rPr>
      </w:pPr>
    </w:p>
    <w:p w14:paraId="3A8ADD40" w14:textId="7C56A4F5" w:rsidR="00BB60E8" w:rsidRPr="00B36090" w:rsidRDefault="00BB60E8" w:rsidP="00C65615">
      <w:pPr>
        <w:spacing w:line="360" w:lineRule="auto"/>
        <w:ind w:right="-15"/>
        <w:contextualSpacing/>
        <w:rPr>
          <w:b/>
          <w:sz w:val="24"/>
          <w:szCs w:val="24"/>
        </w:rPr>
      </w:pPr>
    </w:p>
    <w:p w14:paraId="1E9336D6" w14:textId="48A00EA8" w:rsidR="00BB60E8" w:rsidRPr="00B36090" w:rsidRDefault="00BB60E8" w:rsidP="00C65615">
      <w:pPr>
        <w:adjustRightInd w:val="0"/>
        <w:spacing w:line="360" w:lineRule="auto"/>
        <w:contextualSpacing/>
        <w:jc w:val="center"/>
        <w:rPr>
          <w:b/>
          <w:bCs/>
          <w:sz w:val="24"/>
          <w:szCs w:val="24"/>
          <w:lang w:bidi="my-MM"/>
        </w:rPr>
      </w:pPr>
      <w:r w:rsidRPr="00B36090">
        <w:rPr>
          <w:b/>
          <w:bCs/>
          <w:sz w:val="24"/>
          <w:szCs w:val="24"/>
          <w:lang w:bidi="my-MM"/>
        </w:rPr>
        <w:t>ANOVA</w:t>
      </w:r>
    </w:p>
    <w:tbl>
      <w:tblPr>
        <w:tblW w:w="8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0"/>
        <w:gridCol w:w="1440"/>
        <w:gridCol w:w="1790"/>
        <w:gridCol w:w="1055"/>
        <w:gridCol w:w="1450"/>
        <w:gridCol w:w="1055"/>
        <w:gridCol w:w="1058"/>
      </w:tblGrid>
      <w:tr w:rsidR="00BB60E8" w:rsidRPr="00B36090" w14:paraId="085712D7" w14:textId="77777777" w:rsidTr="00581F6D">
        <w:trPr>
          <w:cantSplit/>
          <w:trHeight w:val="332"/>
        </w:trPr>
        <w:tc>
          <w:tcPr>
            <w:tcW w:w="1800" w:type="dxa"/>
            <w:gridSpan w:val="2"/>
            <w:shd w:val="clear" w:color="auto" w:fill="FFFFFF"/>
            <w:vAlign w:val="bottom"/>
          </w:tcPr>
          <w:p w14:paraId="10AB8337"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Model</w:t>
            </w:r>
          </w:p>
        </w:tc>
        <w:tc>
          <w:tcPr>
            <w:tcW w:w="1790" w:type="dxa"/>
            <w:shd w:val="clear" w:color="auto" w:fill="FFFFFF"/>
            <w:vAlign w:val="bottom"/>
          </w:tcPr>
          <w:p w14:paraId="1ED595CC"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Sum of Squares</w:t>
            </w:r>
          </w:p>
        </w:tc>
        <w:tc>
          <w:tcPr>
            <w:tcW w:w="1055" w:type="dxa"/>
            <w:shd w:val="clear" w:color="auto" w:fill="FFFFFF"/>
            <w:vAlign w:val="bottom"/>
          </w:tcPr>
          <w:p w14:paraId="02E06B29"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df</w:t>
            </w:r>
          </w:p>
        </w:tc>
        <w:tc>
          <w:tcPr>
            <w:tcW w:w="1450" w:type="dxa"/>
            <w:shd w:val="clear" w:color="auto" w:fill="FFFFFF"/>
            <w:vAlign w:val="bottom"/>
          </w:tcPr>
          <w:p w14:paraId="767BB246"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Mean Square</w:t>
            </w:r>
          </w:p>
        </w:tc>
        <w:tc>
          <w:tcPr>
            <w:tcW w:w="1055" w:type="dxa"/>
            <w:shd w:val="clear" w:color="auto" w:fill="FFFFFF"/>
            <w:vAlign w:val="bottom"/>
          </w:tcPr>
          <w:p w14:paraId="027311FC"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F</w:t>
            </w:r>
          </w:p>
        </w:tc>
        <w:tc>
          <w:tcPr>
            <w:tcW w:w="1058" w:type="dxa"/>
            <w:shd w:val="clear" w:color="auto" w:fill="FFFFFF"/>
            <w:vAlign w:val="bottom"/>
          </w:tcPr>
          <w:p w14:paraId="13859FFB" w14:textId="77777777" w:rsidR="00BB60E8" w:rsidRPr="00B36090" w:rsidRDefault="00BB60E8"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Sig.</w:t>
            </w:r>
          </w:p>
        </w:tc>
      </w:tr>
      <w:tr w:rsidR="00BB60E8" w:rsidRPr="00B36090" w14:paraId="69F43953" w14:textId="77777777" w:rsidTr="00581F6D">
        <w:trPr>
          <w:cantSplit/>
          <w:trHeight w:val="407"/>
        </w:trPr>
        <w:tc>
          <w:tcPr>
            <w:tcW w:w="360" w:type="dxa"/>
            <w:vMerge w:val="restart"/>
          </w:tcPr>
          <w:p w14:paraId="0F7A847F"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1</w:t>
            </w:r>
          </w:p>
        </w:tc>
        <w:tc>
          <w:tcPr>
            <w:tcW w:w="1440" w:type="dxa"/>
          </w:tcPr>
          <w:p w14:paraId="6A39AD10"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Regression</w:t>
            </w:r>
          </w:p>
        </w:tc>
        <w:tc>
          <w:tcPr>
            <w:tcW w:w="1790" w:type="dxa"/>
            <w:shd w:val="clear" w:color="auto" w:fill="FFFFFF"/>
          </w:tcPr>
          <w:p w14:paraId="41B1301B"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10.232</w:t>
            </w:r>
          </w:p>
        </w:tc>
        <w:tc>
          <w:tcPr>
            <w:tcW w:w="1055" w:type="dxa"/>
            <w:shd w:val="clear" w:color="auto" w:fill="FFFFFF"/>
          </w:tcPr>
          <w:p w14:paraId="458F47DC"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w:t>
            </w:r>
          </w:p>
        </w:tc>
        <w:tc>
          <w:tcPr>
            <w:tcW w:w="1450" w:type="dxa"/>
            <w:shd w:val="clear" w:color="auto" w:fill="FFFFFF"/>
          </w:tcPr>
          <w:p w14:paraId="24C4AAC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10.232</w:t>
            </w:r>
          </w:p>
        </w:tc>
        <w:tc>
          <w:tcPr>
            <w:tcW w:w="1055" w:type="dxa"/>
            <w:shd w:val="clear" w:color="auto" w:fill="FFFFFF"/>
          </w:tcPr>
          <w:p w14:paraId="27D83E54"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53.131</w:t>
            </w:r>
          </w:p>
        </w:tc>
        <w:tc>
          <w:tcPr>
            <w:tcW w:w="1058" w:type="dxa"/>
            <w:shd w:val="clear" w:color="auto" w:fill="FFFFFF"/>
          </w:tcPr>
          <w:p w14:paraId="2DDBF289"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.000</w:t>
            </w:r>
            <w:r w:rsidRPr="00B36090">
              <w:rPr>
                <w:color w:val="010205"/>
                <w:sz w:val="24"/>
                <w:szCs w:val="24"/>
                <w:vertAlign w:val="superscript"/>
                <w:lang w:bidi="my-MM"/>
              </w:rPr>
              <w:t>b</w:t>
            </w:r>
          </w:p>
        </w:tc>
      </w:tr>
      <w:tr w:rsidR="00BB60E8" w:rsidRPr="00B36090" w14:paraId="01B7BEA6" w14:textId="77777777" w:rsidTr="00581F6D">
        <w:trPr>
          <w:cantSplit/>
          <w:trHeight w:val="422"/>
        </w:trPr>
        <w:tc>
          <w:tcPr>
            <w:tcW w:w="360" w:type="dxa"/>
            <w:vMerge/>
          </w:tcPr>
          <w:p w14:paraId="594810E6" w14:textId="77777777" w:rsidR="00BB60E8" w:rsidRPr="00B36090" w:rsidRDefault="00BB60E8" w:rsidP="00C65615">
            <w:pPr>
              <w:adjustRightInd w:val="0"/>
              <w:spacing w:line="360" w:lineRule="auto"/>
              <w:contextualSpacing/>
              <w:rPr>
                <w:color w:val="010205"/>
                <w:sz w:val="24"/>
                <w:szCs w:val="24"/>
                <w:lang w:bidi="my-MM"/>
              </w:rPr>
            </w:pPr>
          </w:p>
        </w:tc>
        <w:tc>
          <w:tcPr>
            <w:tcW w:w="1440" w:type="dxa"/>
          </w:tcPr>
          <w:p w14:paraId="3CBD2909"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Residual</w:t>
            </w:r>
          </w:p>
        </w:tc>
        <w:tc>
          <w:tcPr>
            <w:tcW w:w="1790" w:type="dxa"/>
            <w:shd w:val="clear" w:color="auto" w:fill="FFFFFF"/>
          </w:tcPr>
          <w:p w14:paraId="3FDC242C"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9.629</w:t>
            </w:r>
          </w:p>
        </w:tc>
        <w:tc>
          <w:tcPr>
            <w:tcW w:w="1055" w:type="dxa"/>
            <w:shd w:val="clear" w:color="auto" w:fill="FFFFFF"/>
          </w:tcPr>
          <w:p w14:paraId="7B648705"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50</w:t>
            </w:r>
          </w:p>
        </w:tc>
        <w:tc>
          <w:tcPr>
            <w:tcW w:w="1450" w:type="dxa"/>
            <w:shd w:val="clear" w:color="auto" w:fill="FFFFFF"/>
          </w:tcPr>
          <w:p w14:paraId="5A9CBF41"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.193</w:t>
            </w:r>
          </w:p>
        </w:tc>
        <w:tc>
          <w:tcPr>
            <w:tcW w:w="1055" w:type="dxa"/>
            <w:shd w:val="clear" w:color="auto" w:fill="FFFFFF"/>
            <w:vAlign w:val="center"/>
          </w:tcPr>
          <w:p w14:paraId="4A6204F1" w14:textId="77777777" w:rsidR="00BB60E8" w:rsidRPr="00B36090" w:rsidRDefault="00BB60E8" w:rsidP="00C65615">
            <w:pPr>
              <w:adjustRightInd w:val="0"/>
              <w:spacing w:line="360" w:lineRule="auto"/>
              <w:contextualSpacing/>
              <w:rPr>
                <w:sz w:val="24"/>
                <w:szCs w:val="24"/>
                <w:lang w:bidi="my-MM"/>
              </w:rPr>
            </w:pPr>
          </w:p>
        </w:tc>
        <w:tc>
          <w:tcPr>
            <w:tcW w:w="1058" w:type="dxa"/>
            <w:shd w:val="clear" w:color="auto" w:fill="FFFFFF"/>
            <w:vAlign w:val="center"/>
          </w:tcPr>
          <w:p w14:paraId="2D6473B5" w14:textId="77777777" w:rsidR="00BB60E8" w:rsidRPr="00B36090" w:rsidRDefault="00BB60E8" w:rsidP="00C65615">
            <w:pPr>
              <w:adjustRightInd w:val="0"/>
              <w:spacing w:line="360" w:lineRule="auto"/>
              <w:contextualSpacing/>
              <w:rPr>
                <w:sz w:val="24"/>
                <w:szCs w:val="24"/>
                <w:lang w:bidi="my-MM"/>
              </w:rPr>
            </w:pPr>
          </w:p>
        </w:tc>
      </w:tr>
      <w:tr w:rsidR="00BB60E8" w:rsidRPr="00B36090" w14:paraId="58D37FA0" w14:textId="77777777" w:rsidTr="00581F6D">
        <w:trPr>
          <w:cantSplit/>
          <w:trHeight w:val="437"/>
        </w:trPr>
        <w:tc>
          <w:tcPr>
            <w:tcW w:w="360" w:type="dxa"/>
            <w:vMerge/>
          </w:tcPr>
          <w:p w14:paraId="01199C42" w14:textId="77777777" w:rsidR="00BB60E8" w:rsidRPr="00B36090" w:rsidRDefault="00BB60E8" w:rsidP="00C65615">
            <w:pPr>
              <w:adjustRightInd w:val="0"/>
              <w:spacing w:line="360" w:lineRule="auto"/>
              <w:contextualSpacing/>
              <w:rPr>
                <w:sz w:val="24"/>
                <w:szCs w:val="24"/>
                <w:lang w:bidi="my-MM"/>
              </w:rPr>
            </w:pPr>
          </w:p>
        </w:tc>
        <w:tc>
          <w:tcPr>
            <w:tcW w:w="1440" w:type="dxa"/>
          </w:tcPr>
          <w:p w14:paraId="4E8C3B10" w14:textId="77777777" w:rsidR="00BB60E8" w:rsidRPr="00B36090" w:rsidRDefault="00BB60E8" w:rsidP="00C65615">
            <w:pPr>
              <w:adjustRightInd w:val="0"/>
              <w:spacing w:line="360" w:lineRule="auto"/>
              <w:ind w:left="60" w:right="60"/>
              <w:contextualSpacing/>
              <w:rPr>
                <w:color w:val="264A60"/>
                <w:sz w:val="24"/>
                <w:szCs w:val="24"/>
                <w:lang w:bidi="my-MM"/>
              </w:rPr>
            </w:pPr>
            <w:r w:rsidRPr="00B36090">
              <w:rPr>
                <w:color w:val="264A60"/>
                <w:sz w:val="24"/>
                <w:szCs w:val="24"/>
                <w:lang w:bidi="my-MM"/>
              </w:rPr>
              <w:t>Total</w:t>
            </w:r>
          </w:p>
        </w:tc>
        <w:tc>
          <w:tcPr>
            <w:tcW w:w="1790" w:type="dxa"/>
            <w:shd w:val="clear" w:color="auto" w:fill="FFFFFF"/>
          </w:tcPr>
          <w:p w14:paraId="74C2B04B"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19.861</w:t>
            </w:r>
          </w:p>
        </w:tc>
        <w:tc>
          <w:tcPr>
            <w:tcW w:w="1055" w:type="dxa"/>
            <w:shd w:val="clear" w:color="auto" w:fill="FFFFFF"/>
          </w:tcPr>
          <w:p w14:paraId="6BF21206" w14:textId="77777777" w:rsidR="00BB60E8" w:rsidRPr="00B36090" w:rsidRDefault="00BB60E8"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51</w:t>
            </w:r>
          </w:p>
        </w:tc>
        <w:tc>
          <w:tcPr>
            <w:tcW w:w="1450" w:type="dxa"/>
            <w:shd w:val="clear" w:color="auto" w:fill="FFFFFF"/>
            <w:vAlign w:val="center"/>
          </w:tcPr>
          <w:p w14:paraId="40AA55DC" w14:textId="77777777" w:rsidR="00BB60E8" w:rsidRPr="00B36090" w:rsidRDefault="00BB60E8" w:rsidP="00C65615">
            <w:pPr>
              <w:adjustRightInd w:val="0"/>
              <w:spacing w:line="360" w:lineRule="auto"/>
              <w:contextualSpacing/>
              <w:rPr>
                <w:sz w:val="24"/>
                <w:szCs w:val="24"/>
                <w:lang w:bidi="my-MM"/>
              </w:rPr>
            </w:pPr>
          </w:p>
        </w:tc>
        <w:tc>
          <w:tcPr>
            <w:tcW w:w="1055" w:type="dxa"/>
            <w:shd w:val="clear" w:color="auto" w:fill="FFFFFF"/>
            <w:vAlign w:val="center"/>
          </w:tcPr>
          <w:p w14:paraId="61AC9F21" w14:textId="77777777" w:rsidR="00BB60E8" w:rsidRPr="00B36090" w:rsidRDefault="00BB60E8" w:rsidP="00C65615">
            <w:pPr>
              <w:adjustRightInd w:val="0"/>
              <w:spacing w:line="360" w:lineRule="auto"/>
              <w:contextualSpacing/>
              <w:rPr>
                <w:sz w:val="24"/>
                <w:szCs w:val="24"/>
                <w:lang w:bidi="my-MM"/>
              </w:rPr>
            </w:pPr>
          </w:p>
        </w:tc>
        <w:tc>
          <w:tcPr>
            <w:tcW w:w="1058" w:type="dxa"/>
            <w:shd w:val="clear" w:color="auto" w:fill="FFFFFF"/>
            <w:vAlign w:val="center"/>
          </w:tcPr>
          <w:p w14:paraId="36619665" w14:textId="77777777" w:rsidR="00BB60E8" w:rsidRPr="00B36090" w:rsidRDefault="00BB60E8" w:rsidP="00C65615">
            <w:pPr>
              <w:adjustRightInd w:val="0"/>
              <w:spacing w:line="360" w:lineRule="auto"/>
              <w:contextualSpacing/>
              <w:rPr>
                <w:sz w:val="24"/>
                <w:szCs w:val="24"/>
                <w:lang w:bidi="my-MM"/>
              </w:rPr>
            </w:pPr>
          </w:p>
        </w:tc>
      </w:tr>
      <w:tr w:rsidR="00BB60E8" w:rsidRPr="00B36090" w14:paraId="13824A39" w14:textId="77777777" w:rsidTr="00581F6D">
        <w:trPr>
          <w:cantSplit/>
          <w:trHeight w:val="407"/>
        </w:trPr>
        <w:tc>
          <w:tcPr>
            <w:tcW w:w="8208" w:type="dxa"/>
            <w:gridSpan w:val="7"/>
            <w:shd w:val="clear" w:color="auto" w:fill="FFFFFF"/>
          </w:tcPr>
          <w:p w14:paraId="44D3FC49"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a. Dependent Variable: Organizational Performance</w:t>
            </w:r>
          </w:p>
        </w:tc>
      </w:tr>
      <w:tr w:rsidR="00BB60E8" w:rsidRPr="00B36090" w14:paraId="530144D2" w14:textId="77777777" w:rsidTr="00581F6D">
        <w:trPr>
          <w:cantSplit/>
          <w:trHeight w:val="407"/>
        </w:trPr>
        <w:tc>
          <w:tcPr>
            <w:tcW w:w="8208" w:type="dxa"/>
            <w:gridSpan w:val="7"/>
            <w:shd w:val="clear" w:color="auto" w:fill="FFFFFF"/>
          </w:tcPr>
          <w:p w14:paraId="08662E0C" w14:textId="77777777" w:rsidR="00BB60E8" w:rsidRPr="00B36090" w:rsidRDefault="00BB60E8" w:rsidP="00C65615">
            <w:pPr>
              <w:adjustRightInd w:val="0"/>
              <w:spacing w:line="360" w:lineRule="auto"/>
              <w:ind w:left="60" w:right="60"/>
              <w:contextualSpacing/>
              <w:rPr>
                <w:color w:val="010205"/>
                <w:sz w:val="24"/>
                <w:szCs w:val="24"/>
                <w:lang w:bidi="my-MM"/>
              </w:rPr>
            </w:pPr>
            <w:r w:rsidRPr="00B36090">
              <w:rPr>
                <w:color w:val="010205"/>
                <w:sz w:val="24"/>
                <w:szCs w:val="24"/>
                <w:lang w:bidi="my-MM"/>
              </w:rPr>
              <w:t>b. Predictors: (Constant), Women Leadership</w:t>
            </w:r>
          </w:p>
        </w:tc>
      </w:tr>
    </w:tbl>
    <w:p w14:paraId="23033A80" w14:textId="072EB0A5" w:rsidR="00BB60E8" w:rsidRPr="00B36090" w:rsidRDefault="00BB60E8" w:rsidP="00C65615">
      <w:pPr>
        <w:spacing w:line="360" w:lineRule="auto"/>
        <w:ind w:right="-15"/>
        <w:contextualSpacing/>
        <w:rPr>
          <w:b/>
          <w:sz w:val="24"/>
          <w:szCs w:val="24"/>
        </w:rPr>
      </w:pPr>
    </w:p>
    <w:p w14:paraId="253B65D0" w14:textId="72BD950E" w:rsidR="00BB60E8" w:rsidRPr="00B36090" w:rsidRDefault="00BB60E8" w:rsidP="00C65615">
      <w:pPr>
        <w:spacing w:line="360" w:lineRule="auto"/>
        <w:ind w:right="-15"/>
        <w:contextualSpacing/>
        <w:rPr>
          <w:b/>
          <w:sz w:val="24"/>
          <w:szCs w:val="24"/>
        </w:rPr>
      </w:pPr>
    </w:p>
    <w:p w14:paraId="61FABB98" w14:textId="3F5F1F7E" w:rsidR="00BB60E8" w:rsidRPr="00B36090" w:rsidRDefault="00BB60E8" w:rsidP="00C65615">
      <w:pPr>
        <w:adjustRightInd w:val="0"/>
        <w:spacing w:line="360" w:lineRule="auto"/>
        <w:contextualSpacing/>
        <w:jc w:val="center"/>
        <w:rPr>
          <w:b/>
          <w:bCs/>
          <w:sz w:val="24"/>
          <w:szCs w:val="24"/>
          <w:lang w:bidi="my-MM"/>
        </w:rPr>
      </w:pPr>
      <w:r w:rsidRPr="00B36090">
        <w:rPr>
          <w:b/>
          <w:bCs/>
          <w:sz w:val="24"/>
          <w:szCs w:val="24"/>
          <w:lang w:bidi="my-MM"/>
        </w:rPr>
        <w:t>Coefficient</w:t>
      </w:r>
    </w:p>
    <w:tbl>
      <w:tblPr>
        <w:tblpPr w:leftFromText="180" w:rightFromText="180" w:vertAnchor="text" w:horzAnchor="margin" w:tblpY="53"/>
        <w:tblW w:w="8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65"/>
        <w:gridCol w:w="2160"/>
        <w:gridCol w:w="972"/>
        <w:gridCol w:w="1395"/>
        <w:gridCol w:w="1539"/>
        <w:gridCol w:w="1074"/>
        <w:gridCol w:w="870"/>
      </w:tblGrid>
      <w:tr w:rsidR="00581F6D" w:rsidRPr="00B36090" w14:paraId="59FA7C5D" w14:textId="77777777" w:rsidTr="00581F6D">
        <w:trPr>
          <w:cantSplit/>
          <w:trHeight w:val="858"/>
        </w:trPr>
        <w:tc>
          <w:tcPr>
            <w:tcW w:w="2425" w:type="dxa"/>
            <w:gridSpan w:val="2"/>
            <w:vMerge w:val="restart"/>
            <w:shd w:val="clear" w:color="auto" w:fill="FFFFFF"/>
            <w:vAlign w:val="bottom"/>
          </w:tcPr>
          <w:p w14:paraId="1B5B154C"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Model</w:t>
            </w:r>
          </w:p>
        </w:tc>
        <w:tc>
          <w:tcPr>
            <w:tcW w:w="2367" w:type="dxa"/>
            <w:gridSpan w:val="2"/>
            <w:shd w:val="clear" w:color="auto" w:fill="FFFFFF"/>
            <w:vAlign w:val="bottom"/>
          </w:tcPr>
          <w:p w14:paraId="104CD649"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Unstandardized Coefficients</w:t>
            </w:r>
          </w:p>
        </w:tc>
        <w:tc>
          <w:tcPr>
            <w:tcW w:w="1539" w:type="dxa"/>
            <w:shd w:val="clear" w:color="auto" w:fill="FFFFFF"/>
            <w:vAlign w:val="bottom"/>
          </w:tcPr>
          <w:p w14:paraId="6EC5618B"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Standardized Coefficients</w:t>
            </w:r>
          </w:p>
        </w:tc>
        <w:tc>
          <w:tcPr>
            <w:tcW w:w="1074" w:type="dxa"/>
            <w:vMerge w:val="restart"/>
            <w:shd w:val="clear" w:color="auto" w:fill="FFFFFF"/>
            <w:vAlign w:val="bottom"/>
          </w:tcPr>
          <w:p w14:paraId="253C0616"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t</w:t>
            </w:r>
          </w:p>
        </w:tc>
        <w:tc>
          <w:tcPr>
            <w:tcW w:w="870" w:type="dxa"/>
            <w:vMerge w:val="restart"/>
            <w:shd w:val="clear" w:color="auto" w:fill="FFFFFF"/>
            <w:vAlign w:val="bottom"/>
          </w:tcPr>
          <w:p w14:paraId="0AC245C0"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Sig.</w:t>
            </w:r>
          </w:p>
        </w:tc>
      </w:tr>
      <w:tr w:rsidR="00581F6D" w:rsidRPr="00B36090" w14:paraId="34D45343" w14:textId="77777777" w:rsidTr="00581F6D">
        <w:trPr>
          <w:cantSplit/>
          <w:trHeight w:val="436"/>
        </w:trPr>
        <w:tc>
          <w:tcPr>
            <w:tcW w:w="2425" w:type="dxa"/>
            <w:gridSpan w:val="2"/>
            <w:vMerge/>
            <w:shd w:val="clear" w:color="auto" w:fill="FFFFFF"/>
            <w:vAlign w:val="bottom"/>
          </w:tcPr>
          <w:p w14:paraId="7981DCAA" w14:textId="77777777" w:rsidR="00581F6D" w:rsidRPr="00B36090" w:rsidRDefault="00581F6D" w:rsidP="00C65615">
            <w:pPr>
              <w:adjustRightInd w:val="0"/>
              <w:spacing w:line="360" w:lineRule="auto"/>
              <w:contextualSpacing/>
              <w:rPr>
                <w:color w:val="264A60"/>
                <w:sz w:val="24"/>
                <w:szCs w:val="24"/>
                <w:lang w:bidi="my-MM"/>
              </w:rPr>
            </w:pPr>
          </w:p>
        </w:tc>
        <w:tc>
          <w:tcPr>
            <w:tcW w:w="972" w:type="dxa"/>
            <w:shd w:val="clear" w:color="auto" w:fill="FFFFFF"/>
            <w:vAlign w:val="bottom"/>
          </w:tcPr>
          <w:p w14:paraId="05FB60A5"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B</w:t>
            </w:r>
          </w:p>
        </w:tc>
        <w:tc>
          <w:tcPr>
            <w:tcW w:w="1395" w:type="dxa"/>
            <w:shd w:val="clear" w:color="auto" w:fill="FFFFFF"/>
            <w:vAlign w:val="bottom"/>
          </w:tcPr>
          <w:p w14:paraId="17B74939"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Std. Error</w:t>
            </w:r>
          </w:p>
        </w:tc>
        <w:tc>
          <w:tcPr>
            <w:tcW w:w="1539" w:type="dxa"/>
            <w:shd w:val="clear" w:color="auto" w:fill="FFFFFF"/>
            <w:vAlign w:val="bottom"/>
          </w:tcPr>
          <w:p w14:paraId="6D80DAC8" w14:textId="77777777" w:rsidR="00581F6D" w:rsidRPr="00B36090" w:rsidRDefault="00581F6D" w:rsidP="00C65615">
            <w:pPr>
              <w:adjustRightInd w:val="0"/>
              <w:spacing w:line="360" w:lineRule="auto"/>
              <w:ind w:left="60" w:right="60"/>
              <w:contextualSpacing/>
              <w:jc w:val="center"/>
              <w:rPr>
                <w:color w:val="264A60"/>
                <w:sz w:val="24"/>
                <w:szCs w:val="24"/>
                <w:lang w:bidi="my-MM"/>
              </w:rPr>
            </w:pPr>
            <w:r w:rsidRPr="00B36090">
              <w:rPr>
                <w:color w:val="264A60"/>
                <w:sz w:val="24"/>
                <w:szCs w:val="24"/>
                <w:lang w:bidi="my-MM"/>
              </w:rPr>
              <w:t>Beta</w:t>
            </w:r>
          </w:p>
        </w:tc>
        <w:tc>
          <w:tcPr>
            <w:tcW w:w="1074" w:type="dxa"/>
            <w:vMerge/>
            <w:shd w:val="clear" w:color="auto" w:fill="FFFFFF"/>
            <w:vAlign w:val="bottom"/>
          </w:tcPr>
          <w:p w14:paraId="03562B03" w14:textId="77777777" w:rsidR="00581F6D" w:rsidRPr="00B36090" w:rsidRDefault="00581F6D" w:rsidP="00C65615">
            <w:pPr>
              <w:adjustRightInd w:val="0"/>
              <w:spacing w:line="360" w:lineRule="auto"/>
              <w:contextualSpacing/>
              <w:rPr>
                <w:color w:val="264A60"/>
                <w:sz w:val="24"/>
                <w:szCs w:val="24"/>
                <w:lang w:bidi="my-MM"/>
              </w:rPr>
            </w:pPr>
          </w:p>
        </w:tc>
        <w:tc>
          <w:tcPr>
            <w:tcW w:w="870" w:type="dxa"/>
            <w:vMerge/>
            <w:shd w:val="clear" w:color="auto" w:fill="FFFFFF"/>
            <w:vAlign w:val="bottom"/>
          </w:tcPr>
          <w:p w14:paraId="1BBCCB6A" w14:textId="77777777" w:rsidR="00581F6D" w:rsidRPr="00B36090" w:rsidRDefault="00581F6D" w:rsidP="00C65615">
            <w:pPr>
              <w:adjustRightInd w:val="0"/>
              <w:spacing w:line="360" w:lineRule="auto"/>
              <w:contextualSpacing/>
              <w:rPr>
                <w:color w:val="264A60"/>
                <w:sz w:val="24"/>
                <w:szCs w:val="24"/>
                <w:lang w:bidi="my-MM"/>
              </w:rPr>
            </w:pPr>
          </w:p>
        </w:tc>
      </w:tr>
      <w:tr w:rsidR="00581F6D" w:rsidRPr="00B36090" w14:paraId="352FE8CD" w14:textId="77777777" w:rsidTr="00581F6D">
        <w:trPr>
          <w:cantSplit/>
          <w:trHeight w:val="421"/>
        </w:trPr>
        <w:tc>
          <w:tcPr>
            <w:tcW w:w="265" w:type="dxa"/>
            <w:vMerge w:val="restart"/>
          </w:tcPr>
          <w:p w14:paraId="508AFC31" w14:textId="77777777" w:rsidR="00581F6D" w:rsidRPr="00B36090" w:rsidRDefault="00581F6D" w:rsidP="00C65615">
            <w:pPr>
              <w:adjustRightInd w:val="0"/>
              <w:spacing w:line="360" w:lineRule="auto"/>
              <w:ind w:left="60" w:right="60"/>
              <w:contextualSpacing/>
              <w:rPr>
                <w:color w:val="264A60"/>
                <w:sz w:val="24"/>
                <w:szCs w:val="24"/>
                <w:lang w:bidi="my-MM"/>
              </w:rPr>
            </w:pPr>
            <w:r w:rsidRPr="00B36090">
              <w:rPr>
                <w:color w:val="264A60"/>
                <w:sz w:val="24"/>
                <w:szCs w:val="24"/>
                <w:lang w:bidi="my-MM"/>
              </w:rPr>
              <w:t>1</w:t>
            </w:r>
          </w:p>
        </w:tc>
        <w:tc>
          <w:tcPr>
            <w:tcW w:w="2160" w:type="dxa"/>
          </w:tcPr>
          <w:p w14:paraId="7EF9CF3F" w14:textId="77777777" w:rsidR="00581F6D" w:rsidRPr="00B36090" w:rsidRDefault="00581F6D" w:rsidP="00C65615">
            <w:pPr>
              <w:adjustRightInd w:val="0"/>
              <w:spacing w:line="360" w:lineRule="auto"/>
              <w:ind w:left="60" w:right="60"/>
              <w:contextualSpacing/>
              <w:rPr>
                <w:color w:val="264A60"/>
                <w:sz w:val="24"/>
                <w:szCs w:val="24"/>
                <w:lang w:bidi="my-MM"/>
              </w:rPr>
            </w:pPr>
            <w:r w:rsidRPr="00B36090">
              <w:rPr>
                <w:color w:val="264A60"/>
                <w:sz w:val="24"/>
                <w:szCs w:val="24"/>
                <w:lang w:bidi="my-MM"/>
              </w:rPr>
              <w:t>(Constant)</w:t>
            </w:r>
          </w:p>
        </w:tc>
        <w:tc>
          <w:tcPr>
            <w:tcW w:w="972" w:type="dxa"/>
            <w:shd w:val="clear" w:color="auto" w:fill="FFFFFF"/>
          </w:tcPr>
          <w:p w14:paraId="50908FDC"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1.094</w:t>
            </w:r>
          </w:p>
        </w:tc>
        <w:tc>
          <w:tcPr>
            <w:tcW w:w="1395" w:type="dxa"/>
            <w:shd w:val="clear" w:color="auto" w:fill="FFFFFF"/>
          </w:tcPr>
          <w:p w14:paraId="54EBBB05"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.360</w:t>
            </w:r>
          </w:p>
        </w:tc>
        <w:tc>
          <w:tcPr>
            <w:tcW w:w="1539" w:type="dxa"/>
            <w:shd w:val="clear" w:color="auto" w:fill="FFFFFF"/>
            <w:vAlign w:val="center"/>
          </w:tcPr>
          <w:p w14:paraId="72728F52" w14:textId="77777777" w:rsidR="00581F6D" w:rsidRPr="00B36090" w:rsidRDefault="00581F6D" w:rsidP="00C65615">
            <w:pPr>
              <w:adjustRightInd w:val="0"/>
              <w:spacing w:line="360" w:lineRule="auto"/>
              <w:contextualSpacing/>
              <w:rPr>
                <w:sz w:val="24"/>
                <w:szCs w:val="24"/>
                <w:lang w:bidi="my-MM"/>
              </w:rPr>
            </w:pPr>
          </w:p>
        </w:tc>
        <w:tc>
          <w:tcPr>
            <w:tcW w:w="1074" w:type="dxa"/>
            <w:shd w:val="clear" w:color="auto" w:fill="FFFFFF"/>
          </w:tcPr>
          <w:p w14:paraId="2FF13B32"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3.038</w:t>
            </w:r>
          </w:p>
        </w:tc>
        <w:tc>
          <w:tcPr>
            <w:tcW w:w="870" w:type="dxa"/>
            <w:shd w:val="clear" w:color="auto" w:fill="FFFFFF"/>
          </w:tcPr>
          <w:p w14:paraId="5478B120"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.004</w:t>
            </w:r>
          </w:p>
        </w:tc>
      </w:tr>
      <w:tr w:rsidR="00581F6D" w:rsidRPr="00B36090" w14:paraId="4355DD58" w14:textId="77777777" w:rsidTr="00581F6D">
        <w:trPr>
          <w:cantSplit/>
          <w:trHeight w:val="140"/>
        </w:trPr>
        <w:tc>
          <w:tcPr>
            <w:tcW w:w="265" w:type="dxa"/>
            <w:vMerge/>
          </w:tcPr>
          <w:p w14:paraId="0A02C197" w14:textId="77777777" w:rsidR="00581F6D" w:rsidRPr="00B36090" w:rsidRDefault="00581F6D" w:rsidP="00C65615">
            <w:pPr>
              <w:adjustRightInd w:val="0"/>
              <w:spacing w:line="360" w:lineRule="auto"/>
              <w:contextualSpacing/>
              <w:rPr>
                <w:color w:val="010205"/>
                <w:sz w:val="24"/>
                <w:szCs w:val="24"/>
                <w:lang w:bidi="my-MM"/>
              </w:rPr>
            </w:pPr>
          </w:p>
        </w:tc>
        <w:tc>
          <w:tcPr>
            <w:tcW w:w="2160" w:type="dxa"/>
          </w:tcPr>
          <w:p w14:paraId="26C96B6A" w14:textId="77777777" w:rsidR="00581F6D" w:rsidRPr="00B36090" w:rsidRDefault="00581F6D" w:rsidP="00C65615">
            <w:pPr>
              <w:adjustRightInd w:val="0"/>
              <w:spacing w:line="360" w:lineRule="auto"/>
              <w:ind w:left="60" w:right="60"/>
              <w:contextualSpacing/>
              <w:rPr>
                <w:color w:val="264A60"/>
                <w:sz w:val="24"/>
                <w:szCs w:val="24"/>
                <w:lang w:bidi="my-MM"/>
              </w:rPr>
            </w:pPr>
            <w:r w:rsidRPr="00B36090">
              <w:rPr>
                <w:color w:val="264A60"/>
                <w:sz w:val="24"/>
                <w:szCs w:val="24"/>
                <w:lang w:bidi="my-MM"/>
              </w:rPr>
              <w:t>Women Leadership</w:t>
            </w:r>
          </w:p>
        </w:tc>
        <w:tc>
          <w:tcPr>
            <w:tcW w:w="972" w:type="dxa"/>
            <w:shd w:val="clear" w:color="auto" w:fill="FFFFFF"/>
          </w:tcPr>
          <w:p w14:paraId="182A85C5"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.712</w:t>
            </w:r>
          </w:p>
        </w:tc>
        <w:tc>
          <w:tcPr>
            <w:tcW w:w="1395" w:type="dxa"/>
            <w:shd w:val="clear" w:color="auto" w:fill="FFFFFF"/>
          </w:tcPr>
          <w:p w14:paraId="325A9C40"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.098</w:t>
            </w:r>
          </w:p>
        </w:tc>
        <w:tc>
          <w:tcPr>
            <w:tcW w:w="1539" w:type="dxa"/>
            <w:shd w:val="clear" w:color="auto" w:fill="FFFFFF"/>
          </w:tcPr>
          <w:p w14:paraId="59291A3E"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.718</w:t>
            </w:r>
          </w:p>
        </w:tc>
        <w:tc>
          <w:tcPr>
            <w:tcW w:w="1074" w:type="dxa"/>
            <w:shd w:val="clear" w:color="auto" w:fill="FFFFFF"/>
          </w:tcPr>
          <w:p w14:paraId="18E091F2"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7.289</w:t>
            </w:r>
          </w:p>
        </w:tc>
        <w:tc>
          <w:tcPr>
            <w:tcW w:w="870" w:type="dxa"/>
            <w:shd w:val="clear" w:color="auto" w:fill="FFFFFF"/>
          </w:tcPr>
          <w:p w14:paraId="7A4BA716" w14:textId="77777777" w:rsidR="00581F6D" w:rsidRPr="00B36090" w:rsidRDefault="00581F6D" w:rsidP="00C65615">
            <w:pPr>
              <w:adjustRightInd w:val="0"/>
              <w:spacing w:line="360" w:lineRule="auto"/>
              <w:ind w:left="60" w:right="60"/>
              <w:contextualSpacing/>
              <w:jc w:val="right"/>
              <w:rPr>
                <w:color w:val="010205"/>
                <w:sz w:val="24"/>
                <w:szCs w:val="24"/>
                <w:lang w:bidi="my-MM"/>
              </w:rPr>
            </w:pPr>
            <w:r w:rsidRPr="00B36090">
              <w:rPr>
                <w:color w:val="010205"/>
                <w:sz w:val="24"/>
                <w:szCs w:val="24"/>
                <w:lang w:bidi="my-MM"/>
              </w:rPr>
              <w:t>.000</w:t>
            </w:r>
          </w:p>
        </w:tc>
      </w:tr>
      <w:tr w:rsidR="00581F6D" w:rsidRPr="00B36090" w14:paraId="77429897" w14:textId="77777777" w:rsidTr="00581F6D">
        <w:trPr>
          <w:cantSplit/>
          <w:trHeight w:val="421"/>
        </w:trPr>
        <w:tc>
          <w:tcPr>
            <w:tcW w:w="8275" w:type="dxa"/>
            <w:gridSpan w:val="7"/>
            <w:shd w:val="clear" w:color="auto" w:fill="FFFFFF"/>
          </w:tcPr>
          <w:p w14:paraId="5019579A" w14:textId="77777777" w:rsidR="00581F6D" w:rsidRPr="00B36090" w:rsidRDefault="00581F6D" w:rsidP="00C65615">
            <w:pPr>
              <w:adjustRightInd w:val="0"/>
              <w:spacing w:line="360" w:lineRule="auto"/>
              <w:ind w:left="60" w:right="60"/>
              <w:contextualSpacing/>
              <w:rPr>
                <w:color w:val="010205"/>
                <w:sz w:val="24"/>
                <w:szCs w:val="24"/>
                <w:lang w:bidi="my-MM"/>
              </w:rPr>
            </w:pPr>
            <w:r w:rsidRPr="00B36090">
              <w:rPr>
                <w:color w:val="010205"/>
                <w:sz w:val="24"/>
                <w:szCs w:val="24"/>
                <w:lang w:bidi="my-MM"/>
              </w:rPr>
              <w:t>a. Dependent Variable: Organizational Performance</w:t>
            </w:r>
          </w:p>
        </w:tc>
      </w:tr>
    </w:tbl>
    <w:p w14:paraId="6AFB9DEB" w14:textId="77777777" w:rsidR="00BB60E8" w:rsidRPr="00B36090" w:rsidRDefault="00BB60E8" w:rsidP="00C65615">
      <w:pPr>
        <w:adjustRightInd w:val="0"/>
        <w:spacing w:line="360" w:lineRule="auto"/>
        <w:contextualSpacing/>
        <w:rPr>
          <w:sz w:val="24"/>
          <w:szCs w:val="24"/>
          <w:lang w:bidi="my-MM"/>
        </w:rPr>
      </w:pPr>
    </w:p>
    <w:p w14:paraId="6E0C38A3" w14:textId="77777777" w:rsidR="00BB60E8" w:rsidRPr="00B36090" w:rsidRDefault="00BB60E8" w:rsidP="00C65615">
      <w:pPr>
        <w:spacing w:line="360" w:lineRule="auto"/>
        <w:ind w:right="-15"/>
        <w:contextualSpacing/>
        <w:rPr>
          <w:b/>
          <w:sz w:val="24"/>
          <w:szCs w:val="24"/>
        </w:rPr>
      </w:pPr>
    </w:p>
    <w:sectPr w:rsidR="00BB60E8" w:rsidRPr="00B36090" w:rsidSect="00C65615">
      <w:footerReference w:type="default" r:id="rId11"/>
      <w:pgSz w:w="11907" w:h="16839" w:code="9"/>
      <w:pgMar w:top="1440" w:right="1440" w:bottom="1440" w:left="216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30BD66" w14:textId="77777777" w:rsidR="00671108" w:rsidRDefault="00671108">
      <w:r>
        <w:separator/>
      </w:r>
    </w:p>
  </w:endnote>
  <w:endnote w:type="continuationSeparator" w:id="0">
    <w:p w14:paraId="1AF67C40" w14:textId="77777777" w:rsidR="00671108" w:rsidRDefault="006711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Myanmar Text">
    <w:panose1 w:val="020B0502040204020203"/>
    <w:charset w:val="00"/>
    <w:family w:val="swiss"/>
    <w:pitch w:val="variable"/>
    <w:sig w:usb0="80000003" w:usb1="00000000" w:usb2="00000400" w:usb3="00000000" w:csb0="00000001" w:csb1="00000000"/>
  </w:font>
  <w:font w:name="TimesNewRomanPSMT">
    <w:altName w:val="Yu Gothic"/>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282E" w14:textId="2AC0DBE2" w:rsidR="006D3737" w:rsidRPr="00560D15" w:rsidRDefault="006D3737">
    <w:pPr>
      <w:pStyle w:val="Footer"/>
      <w:jc w:val="center"/>
      <w:rPr>
        <w:sz w:val="24"/>
      </w:rPr>
    </w:pPr>
  </w:p>
  <w:p w14:paraId="0F171C72" w14:textId="77777777" w:rsidR="006D3737" w:rsidRDefault="006D3737">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35141257"/>
      <w:docPartObj>
        <w:docPartGallery w:val="Page Numbers (Bottom of Page)"/>
        <w:docPartUnique/>
      </w:docPartObj>
    </w:sdtPr>
    <w:sdtEndPr>
      <w:rPr>
        <w:noProof/>
      </w:rPr>
    </w:sdtEndPr>
    <w:sdtContent>
      <w:p w14:paraId="2D5D2B17" w14:textId="529BC379" w:rsidR="00581F6D" w:rsidRPr="00581F6D" w:rsidRDefault="00581F6D">
        <w:pPr>
          <w:pStyle w:val="Footer"/>
          <w:jc w:val="center"/>
          <w:rPr>
            <w:sz w:val="24"/>
            <w:szCs w:val="24"/>
          </w:rPr>
        </w:pPr>
        <w:r w:rsidRPr="00581F6D">
          <w:rPr>
            <w:sz w:val="24"/>
            <w:szCs w:val="24"/>
          </w:rPr>
          <w:fldChar w:fldCharType="begin"/>
        </w:r>
        <w:r w:rsidRPr="00581F6D">
          <w:rPr>
            <w:sz w:val="24"/>
            <w:szCs w:val="24"/>
          </w:rPr>
          <w:instrText xml:space="preserve"> PAGE   \* MERGEFORMAT </w:instrText>
        </w:r>
        <w:r w:rsidRPr="00581F6D">
          <w:rPr>
            <w:sz w:val="24"/>
            <w:szCs w:val="24"/>
          </w:rPr>
          <w:fldChar w:fldCharType="separate"/>
        </w:r>
        <w:r w:rsidRPr="00581F6D">
          <w:rPr>
            <w:noProof/>
            <w:sz w:val="24"/>
            <w:szCs w:val="24"/>
          </w:rPr>
          <w:t>2</w:t>
        </w:r>
        <w:r w:rsidRPr="00581F6D">
          <w:rPr>
            <w:noProof/>
            <w:sz w:val="24"/>
            <w:szCs w:val="24"/>
          </w:rPr>
          <w:fldChar w:fldCharType="end"/>
        </w:r>
      </w:p>
    </w:sdtContent>
  </w:sdt>
  <w:p w14:paraId="4C2AD565" w14:textId="77777777" w:rsidR="00581F6D" w:rsidRPr="00581F6D" w:rsidRDefault="00581F6D">
    <w:pPr>
      <w:pStyle w:val="BodyText"/>
      <w:spacing w:line="14" w:lineRule="auto"/>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B2DC5" w14:textId="77777777" w:rsidR="00581F6D" w:rsidRPr="00581F6D" w:rsidRDefault="00581F6D">
    <w:pPr>
      <w:pStyle w:val="BodyText"/>
      <w:spacing w:line="14" w:lineRule="auto"/>
      <w:rPr>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2A2F9" w14:textId="77777777" w:rsidR="00671108" w:rsidRDefault="00671108">
      <w:r>
        <w:separator/>
      </w:r>
    </w:p>
  </w:footnote>
  <w:footnote w:type="continuationSeparator" w:id="0">
    <w:p w14:paraId="651548C7" w14:textId="77777777" w:rsidR="00671108" w:rsidRDefault="006711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95885"/>
    <w:multiLevelType w:val="multilevel"/>
    <w:tmpl w:val="5DDAE4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F53B7"/>
    <w:multiLevelType w:val="hybridMultilevel"/>
    <w:tmpl w:val="E458C3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DE6188"/>
    <w:multiLevelType w:val="multilevel"/>
    <w:tmpl w:val="8E688D88"/>
    <w:lvl w:ilvl="0">
      <w:start w:val="1"/>
      <w:numFmt w:val="decimal"/>
      <w:lvlText w:val="%1."/>
      <w:lvlJc w:val="left"/>
      <w:pPr>
        <w:tabs>
          <w:tab w:val="num" w:pos="810"/>
        </w:tabs>
        <w:ind w:left="810" w:hanging="360"/>
      </w:pPr>
      <w:rPr>
        <w:rFonts w:ascii="Times New Roman" w:eastAsiaTheme="minorHAnsi" w:hAnsi="Times New Roman" w:cs="Times New Roman"/>
        <w:sz w:val="28"/>
        <w:szCs w:val="24"/>
      </w:rPr>
    </w:lvl>
    <w:lvl w:ilvl="1">
      <w:start w:val="1"/>
      <w:numFmt w:val="decimal"/>
      <w:lvlText w:val="%2."/>
      <w:lvlJc w:val="left"/>
      <w:pPr>
        <w:tabs>
          <w:tab w:val="num" w:pos="1530"/>
        </w:tabs>
        <w:ind w:left="1530" w:hanging="360"/>
      </w:pPr>
      <w:rPr>
        <w:sz w:val="24"/>
        <w:szCs w:val="24"/>
      </w:r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3" w15:restartNumberingAfterBreak="0">
    <w:nsid w:val="0E3D609B"/>
    <w:multiLevelType w:val="multilevel"/>
    <w:tmpl w:val="E71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032F4"/>
    <w:multiLevelType w:val="multilevel"/>
    <w:tmpl w:val="352EA7E0"/>
    <w:lvl w:ilvl="0">
      <w:start w:val="1"/>
      <w:numFmt w:val="decimal"/>
      <w:lvlText w:val="%1."/>
      <w:lvlJc w:val="left"/>
      <w:pPr>
        <w:ind w:left="3510" w:hanging="360"/>
      </w:pPr>
      <w:rPr>
        <w:rFonts w:hint="default"/>
        <w:color w:val="auto"/>
      </w:rPr>
    </w:lvl>
    <w:lvl w:ilvl="1">
      <w:start w:val="1"/>
      <w:numFmt w:val="decimal"/>
      <w:isLgl/>
      <w:lvlText w:val="%1.%2"/>
      <w:lvlJc w:val="left"/>
      <w:pPr>
        <w:ind w:left="3690" w:hanging="360"/>
      </w:pPr>
      <w:rPr>
        <w:rFonts w:hint="default"/>
        <w:b/>
        <w:bCs/>
        <w:color w:val="auto"/>
        <w:sz w:val="28"/>
        <w:szCs w:val="28"/>
      </w:rPr>
    </w:lvl>
    <w:lvl w:ilvl="2">
      <w:start w:val="1"/>
      <w:numFmt w:val="decimal"/>
      <w:isLgl/>
      <w:lvlText w:val="%1.%2.%3"/>
      <w:lvlJc w:val="left"/>
      <w:pPr>
        <w:ind w:left="3870" w:hanging="720"/>
      </w:pPr>
      <w:rPr>
        <w:rFonts w:hint="default"/>
        <w:color w:val="172B4D"/>
      </w:rPr>
    </w:lvl>
    <w:lvl w:ilvl="3">
      <w:start w:val="1"/>
      <w:numFmt w:val="decimal"/>
      <w:isLgl/>
      <w:lvlText w:val="%1.%2.%3.%4"/>
      <w:lvlJc w:val="left"/>
      <w:pPr>
        <w:ind w:left="3870" w:hanging="720"/>
      </w:pPr>
      <w:rPr>
        <w:rFonts w:hint="default"/>
        <w:color w:val="172B4D"/>
      </w:rPr>
    </w:lvl>
    <w:lvl w:ilvl="4">
      <w:start w:val="1"/>
      <w:numFmt w:val="decimal"/>
      <w:isLgl/>
      <w:lvlText w:val="%1.%2.%3.%4.%5"/>
      <w:lvlJc w:val="left"/>
      <w:pPr>
        <w:ind w:left="4230" w:hanging="1080"/>
      </w:pPr>
      <w:rPr>
        <w:rFonts w:hint="default"/>
        <w:color w:val="172B4D"/>
      </w:rPr>
    </w:lvl>
    <w:lvl w:ilvl="5">
      <w:start w:val="1"/>
      <w:numFmt w:val="decimal"/>
      <w:isLgl/>
      <w:lvlText w:val="%1.%2.%3.%4.%5.%6"/>
      <w:lvlJc w:val="left"/>
      <w:pPr>
        <w:ind w:left="4230" w:hanging="1080"/>
      </w:pPr>
      <w:rPr>
        <w:rFonts w:hint="default"/>
        <w:color w:val="172B4D"/>
      </w:rPr>
    </w:lvl>
    <w:lvl w:ilvl="6">
      <w:start w:val="1"/>
      <w:numFmt w:val="decimal"/>
      <w:isLgl/>
      <w:lvlText w:val="%1.%2.%3.%4.%5.%6.%7"/>
      <w:lvlJc w:val="left"/>
      <w:pPr>
        <w:ind w:left="4590" w:hanging="1440"/>
      </w:pPr>
      <w:rPr>
        <w:rFonts w:hint="default"/>
        <w:color w:val="172B4D"/>
      </w:rPr>
    </w:lvl>
    <w:lvl w:ilvl="7">
      <w:start w:val="1"/>
      <w:numFmt w:val="decimal"/>
      <w:isLgl/>
      <w:lvlText w:val="%1.%2.%3.%4.%5.%6.%7.%8"/>
      <w:lvlJc w:val="left"/>
      <w:pPr>
        <w:ind w:left="4590" w:hanging="1440"/>
      </w:pPr>
      <w:rPr>
        <w:rFonts w:hint="default"/>
        <w:color w:val="172B4D"/>
      </w:rPr>
    </w:lvl>
    <w:lvl w:ilvl="8">
      <w:start w:val="1"/>
      <w:numFmt w:val="decimal"/>
      <w:isLgl/>
      <w:lvlText w:val="%1.%2.%3.%4.%5.%6.%7.%8.%9"/>
      <w:lvlJc w:val="left"/>
      <w:pPr>
        <w:ind w:left="4950" w:hanging="1800"/>
      </w:pPr>
      <w:rPr>
        <w:rFonts w:hint="default"/>
        <w:color w:val="172B4D"/>
      </w:rPr>
    </w:lvl>
  </w:abstractNum>
  <w:abstractNum w:abstractNumId="5" w15:restartNumberingAfterBreak="0">
    <w:nsid w:val="111F17C9"/>
    <w:multiLevelType w:val="hybridMultilevel"/>
    <w:tmpl w:val="E458C3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8F0EAB"/>
    <w:multiLevelType w:val="multilevel"/>
    <w:tmpl w:val="ECC27C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7" w15:restartNumberingAfterBreak="0">
    <w:nsid w:val="18DD1441"/>
    <w:multiLevelType w:val="hybridMultilevel"/>
    <w:tmpl w:val="634CD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C96F36"/>
    <w:multiLevelType w:val="multilevel"/>
    <w:tmpl w:val="60C8316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1BD85EF6"/>
    <w:multiLevelType w:val="multilevel"/>
    <w:tmpl w:val="B87278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00697C"/>
    <w:multiLevelType w:val="hybridMultilevel"/>
    <w:tmpl w:val="200A6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2021A3"/>
    <w:multiLevelType w:val="multilevel"/>
    <w:tmpl w:val="E4AE662E"/>
    <w:lvl w:ilvl="0">
      <w:start w:val="1"/>
      <w:numFmt w:val="decimal"/>
      <w:lvlText w:val="%1.0"/>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1">
      <w:start w:val="1"/>
      <w:numFmt w:val="decimal"/>
      <w:lvlText w:val="%1.%2"/>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2">
      <w:numFmt w:val="bullet"/>
      <w:lvlText w:val="•"/>
      <w:lvlJc w:val="left"/>
      <w:pPr>
        <w:ind w:left="2744" w:hanging="338"/>
      </w:pPr>
      <w:rPr>
        <w:rFonts w:hint="default"/>
        <w:lang w:val="en-US" w:eastAsia="en-US" w:bidi="ar-SA"/>
      </w:rPr>
    </w:lvl>
    <w:lvl w:ilvl="3">
      <w:numFmt w:val="bullet"/>
      <w:lvlText w:val="•"/>
      <w:lvlJc w:val="left"/>
      <w:pPr>
        <w:ind w:left="3526" w:hanging="338"/>
      </w:pPr>
      <w:rPr>
        <w:rFonts w:hint="default"/>
        <w:lang w:val="en-US" w:eastAsia="en-US" w:bidi="ar-SA"/>
      </w:rPr>
    </w:lvl>
    <w:lvl w:ilvl="4">
      <w:numFmt w:val="bullet"/>
      <w:lvlText w:val="•"/>
      <w:lvlJc w:val="left"/>
      <w:pPr>
        <w:ind w:left="4308" w:hanging="338"/>
      </w:pPr>
      <w:rPr>
        <w:rFonts w:hint="default"/>
        <w:lang w:val="en-US" w:eastAsia="en-US" w:bidi="ar-SA"/>
      </w:rPr>
    </w:lvl>
    <w:lvl w:ilvl="5">
      <w:numFmt w:val="bullet"/>
      <w:lvlText w:val="•"/>
      <w:lvlJc w:val="left"/>
      <w:pPr>
        <w:ind w:left="5090" w:hanging="338"/>
      </w:pPr>
      <w:rPr>
        <w:rFonts w:hint="default"/>
        <w:lang w:val="en-US" w:eastAsia="en-US" w:bidi="ar-SA"/>
      </w:rPr>
    </w:lvl>
    <w:lvl w:ilvl="6">
      <w:numFmt w:val="bullet"/>
      <w:lvlText w:val="•"/>
      <w:lvlJc w:val="left"/>
      <w:pPr>
        <w:ind w:left="5872" w:hanging="338"/>
      </w:pPr>
      <w:rPr>
        <w:rFonts w:hint="default"/>
        <w:lang w:val="en-US" w:eastAsia="en-US" w:bidi="ar-SA"/>
      </w:rPr>
    </w:lvl>
    <w:lvl w:ilvl="7">
      <w:numFmt w:val="bullet"/>
      <w:lvlText w:val="•"/>
      <w:lvlJc w:val="left"/>
      <w:pPr>
        <w:ind w:left="6654" w:hanging="338"/>
      </w:pPr>
      <w:rPr>
        <w:rFonts w:hint="default"/>
        <w:lang w:val="en-US" w:eastAsia="en-US" w:bidi="ar-SA"/>
      </w:rPr>
    </w:lvl>
    <w:lvl w:ilvl="8">
      <w:numFmt w:val="bullet"/>
      <w:lvlText w:val="•"/>
      <w:lvlJc w:val="left"/>
      <w:pPr>
        <w:ind w:left="7436" w:hanging="338"/>
      </w:pPr>
      <w:rPr>
        <w:rFonts w:hint="default"/>
        <w:lang w:val="en-US" w:eastAsia="en-US" w:bidi="ar-SA"/>
      </w:rPr>
    </w:lvl>
  </w:abstractNum>
  <w:abstractNum w:abstractNumId="12" w15:restartNumberingAfterBreak="0">
    <w:nsid w:val="2B8434B3"/>
    <w:multiLevelType w:val="hybridMultilevel"/>
    <w:tmpl w:val="F08EF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F66C7B"/>
    <w:multiLevelType w:val="multilevel"/>
    <w:tmpl w:val="00040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D37316"/>
    <w:multiLevelType w:val="hybridMultilevel"/>
    <w:tmpl w:val="F36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32308F"/>
    <w:multiLevelType w:val="multilevel"/>
    <w:tmpl w:val="69E0168E"/>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lang w:val="en-US" w:eastAsia="en-US" w:bidi="ar-SA"/>
      </w:rPr>
    </w:lvl>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lang w:val="en-US" w:eastAsia="en-US" w:bidi="ar-SA"/>
      </w:rPr>
    </w:lvl>
    <w:lvl w:ilvl="2">
      <w:start w:val="1"/>
      <w:numFmt w:val="lowerLetter"/>
      <w:lvlText w:val="%3."/>
      <w:lvlJc w:val="left"/>
      <w:pPr>
        <w:ind w:left="1512" w:hanging="425"/>
      </w:pPr>
      <w:rPr>
        <w:rFonts w:hint="default"/>
        <w:spacing w:val="0"/>
        <w:w w:val="102"/>
        <w:lang w:val="en-US" w:eastAsia="en-US" w:bidi="ar-SA"/>
      </w:rPr>
    </w:lvl>
    <w:lvl w:ilvl="3">
      <w:numFmt w:val="bullet"/>
      <w:lvlText w:val="•"/>
      <w:lvlJc w:val="left"/>
      <w:pPr>
        <w:ind w:left="4572" w:hanging="425"/>
      </w:pPr>
      <w:rPr>
        <w:rFonts w:hint="default"/>
        <w:lang w:val="en-US" w:eastAsia="en-US" w:bidi="ar-SA"/>
      </w:rPr>
    </w:lvl>
    <w:lvl w:ilvl="4">
      <w:numFmt w:val="bullet"/>
      <w:lvlText w:val="•"/>
      <w:lvlJc w:val="left"/>
      <w:pPr>
        <w:ind w:left="5205" w:hanging="425"/>
      </w:pPr>
      <w:rPr>
        <w:rFonts w:hint="default"/>
        <w:lang w:val="en-US" w:eastAsia="en-US" w:bidi="ar-SA"/>
      </w:rPr>
    </w:lvl>
    <w:lvl w:ilvl="5">
      <w:numFmt w:val="bullet"/>
      <w:lvlText w:val="•"/>
      <w:lvlJc w:val="left"/>
      <w:pPr>
        <w:ind w:left="5837" w:hanging="425"/>
      </w:pPr>
      <w:rPr>
        <w:rFonts w:hint="default"/>
        <w:lang w:val="en-US" w:eastAsia="en-US" w:bidi="ar-SA"/>
      </w:rPr>
    </w:lvl>
    <w:lvl w:ilvl="6">
      <w:numFmt w:val="bullet"/>
      <w:lvlText w:val="•"/>
      <w:lvlJc w:val="left"/>
      <w:pPr>
        <w:ind w:left="6470" w:hanging="425"/>
      </w:pPr>
      <w:rPr>
        <w:rFonts w:hint="default"/>
        <w:lang w:val="en-US" w:eastAsia="en-US" w:bidi="ar-SA"/>
      </w:rPr>
    </w:lvl>
    <w:lvl w:ilvl="7">
      <w:numFmt w:val="bullet"/>
      <w:lvlText w:val="•"/>
      <w:lvlJc w:val="left"/>
      <w:pPr>
        <w:ind w:left="7102" w:hanging="425"/>
      </w:pPr>
      <w:rPr>
        <w:rFonts w:hint="default"/>
        <w:lang w:val="en-US" w:eastAsia="en-US" w:bidi="ar-SA"/>
      </w:rPr>
    </w:lvl>
    <w:lvl w:ilvl="8">
      <w:numFmt w:val="bullet"/>
      <w:lvlText w:val="•"/>
      <w:lvlJc w:val="left"/>
      <w:pPr>
        <w:ind w:left="7735" w:hanging="425"/>
      </w:pPr>
      <w:rPr>
        <w:rFonts w:hint="default"/>
        <w:lang w:val="en-US" w:eastAsia="en-US" w:bidi="ar-SA"/>
      </w:rPr>
    </w:lvl>
  </w:abstractNum>
  <w:abstractNum w:abstractNumId="16" w15:restartNumberingAfterBreak="0">
    <w:nsid w:val="53E8415C"/>
    <w:multiLevelType w:val="multilevel"/>
    <w:tmpl w:val="53E8415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54F925FF"/>
    <w:multiLevelType w:val="hybridMultilevel"/>
    <w:tmpl w:val="9D180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0E1BD9"/>
    <w:multiLevelType w:val="hybridMultilevel"/>
    <w:tmpl w:val="F18A0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F8740D"/>
    <w:multiLevelType w:val="multilevel"/>
    <w:tmpl w:val="64466E9C"/>
    <w:lvl w:ilvl="0">
      <w:start w:val="1"/>
      <w:numFmt w:val="decimal"/>
      <w:lvlText w:val="%1."/>
      <w:lvlJc w:val="left"/>
      <w:pPr>
        <w:tabs>
          <w:tab w:val="num" w:pos="810"/>
        </w:tabs>
        <w:ind w:left="810" w:hanging="360"/>
      </w:pPr>
      <w:rPr>
        <w:rFonts w:ascii="Times New Roman" w:eastAsiaTheme="minorHAnsi" w:hAnsi="Times New Roman" w:cs="Times New Roman"/>
        <w:sz w:val="24"/>
        <w:szCs w:val="24"/>
      </w:rPr>
    </w:lvl>
    <w:lvl w:ilvl="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20" w15:restartNumberingAfterBreak="0">
    <w:nsid w:val="68CF213C"/>
    <w:multiLevelType w:val="hybridMultilevel"/>
    <w:tmpl w:val="E458C3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C513CC3"/>
    <w:multiLevelType w:val="multilevel"/>
    <w:tmpl w:val="6C513CC3"/>
    <w:lvl w:ilvl="0">
      <w:start w:val="1"/>
      <w:numFmt w:val="decimal"/>
      <w:lvlText w:val="%1."/>
      <w:lvlJc w:val="left"/>
      <w:pPr>
        <w:ind w:left="360"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22" w15:restartNumberingAfterBreak="0">
    <w:nsid w:val="6C900DFA"/>
    <w:multiLevelType w:val="hybridMultilevel"/>
    <w:tmpl w:val="C89E0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025E8F"/>
    <w:multiLevelType w:val="hybridMultilevel"/>
    <w:tmpl w:val="98F8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6B5971"/>
    <w:multiLevelType w:val="multilevel"/>
    <w:tmpl w:val="0A1E77B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62856146">
    <w:abstractNumId w:val="15"/>
  </w:num>
  <w:num w:numId="2" w16cid:durableId="2009937832">
    <w:abstractNumId w:val="11"/>
  </w:num>
  <w:num w:numId="3" w16cid:durableId="1346324177">
    <w:abstractNumId w:val="15"/>
    <w:lvlOverride w:ilvl="0">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rPr>
      </w:lvl>
    </w:lvlOverride>
    <w:lvlOverride w:ilvl="1">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rPr>
      </w:lvl>
    </w:lvlOverride>
    <w:lvlOverride w:ilvl="2">
      <w:lvl w:ilvl="2">
        <w:start w:val="1"/>
        <w:numFmt w:val="lowerLetter"/>
        <w:lvlText w:val="%3."/>
        <w:lvlJc w:val="left"/>
        <w:pPr>
          <w:ind w:left="1512" w:hanging="425"/>
        </w:pPr>
        <w:rPr>
          <w:rFonts w:hint="default"/>
          <w:spacing w:val="0"/>
          <w:w w:val="102"/>
        </w:rPr>
      </w:lvl>
    </w:lvlOverride>
    <w:lvlOverride w:ilvl="3">
      <w:lvl w:ilvl="3">
        <w:numFmt w:val="bullet"/>
        <w:lvlText w:val="•"/>
        <w:lvlJc w:val="left"/>
        <w:pPr>
          <w:ind w:left="4572" w:hanging="425"/>
        </w:pPr>
        <w:rPr>
          <w:rFonts w:hint="default"/>
        </w:rPr>
      </w:lvl>
    </w:lvlOverride>
    <w:lvlOverride w:ilvl="4">
      <w:lvl w:ilvl="4">
        <w:numFmt w:val="bullet"/>
        <w:lvlText w:val="•"/>
        <w:lvlJc w:val="left"/>
        <w:pPr>
          <w:ind w:left="5205" w:hanging="425"/>
        </w:pPr>
        <w:rPr>
          <w:rFonts w:hint="default"/>
        </w:rPr>
      </w:lvl>
    </w:lvlOverride>
    <w:lvlOverride w:ilvl="5">
      <w:lvl w:ilvl="5">
        <w:numFmt w:val="bullet"/>
        <w:lvlText w:val="•"/>
        <w:lvlJc w:val="left"/>
        <w:pPr>
          <w:ind w:left="5837" w:hanging="425"/>
        </w:pPr>
        <w:rPr>
          <w:rFonts w:hint="default"/>
        </w:rPr>
      </w:lvl>
    </w:lvlOverride>
    <w:lvlOverride w:ilvl="6">
      <w:lvl w:ilvl="6">
        <w:numFmt w:val="bullet"/>
        <w:lvlText w:val="•"/>
        <w:lvlJc w:val="left"/>
        <w:pPr>
          <w:ind w:left="6470" w:hanging="425"/>
        </w:pPr>
        <w:rPr>
          <w:rFonts w:hint="default"/>
        </w:rPr>
      </w:lvl>
    </w:lvlOverride>
    <w:lvlOverride w:ilvl="7">
      <w:lvl w:ilvl="7">
        <w:numFmt w:val="bullet"/>
        <w:lvlText w:val="•"/>
        <w:lvlJc w:val="left"/>
        <w:pPr>
          <w:ind w:left="7102" w:hanging="425"/>
        </w:pPr>
        <w:rPr>
          <w:rFonts w:hint="default"/>
        </w:rPr>
      </w:lvl>
    </w:lvlOverride>
    <w:lvlOverride w:ilvl="8">
      <w:lvl w:ilvl="8">
        <w:numFmt w:val="bullet"/>
        <w:lvlText w:val="•"/>
        <w:lvlJc w:val="left"/>
        <w:pPr>
          <w:ind w:left="7735" w:hanging="425"/>
        </w:pPr>
        <w:rPr>
          <w:rFonts w:hint="default"/>
        </w:rPr>
      </w:lvl>
    </w:lvlOverride>
  </w:num>
  <w:num w:numId="4" w16cid:durableId="2095471059">
    <w:abstractNumId w:val="4"/>
  </w:num>
  <w:num w:numId="5" w16cid:durableId="1389450463">
    <w:abstractNumId w:val="2"/>
  </w:num>
  <w:num w:numId="6" w16cid:durableId="794372974">
    <w:abstractNumId w:val="19"/>
  </w:num>
  <w:num w:numId="7" w16cid:durableId="1244602381">
    <w:abstractNumId w:val="14"/>
  </w:num>
  <w:num w:numId="8" w16cid:durableId="991374591">
    <w:abstractNumId w:val="3"/>
  </w:num>
  <w:num w:numId="9" w16cid:durableId="246547749">
    <w:abstractNumId w:val="9"/>
  </w:num>
  <w:num w:numId="10" w16cid:durableId="1906988619">
    <w:abstractNumId w:val="13"/>
  </w:num>
  <w:num w:numId="11" w16cid:durableId="1115322998">
    <w:abstractNumId w:val="5"/>
  </w:num>
  <w:num w:numId="12" w16cid:durableId="789785884">
    <w:abstractNumId w:val="21"/>
  </w:num>
  <w:num w:numId="13" w16cid:durableId="1696231727">
    <w:abstractNumId w:val="16"/>
  </w:num>
  <w:num w:numId="14" w16cid:durableId="984042801">
    <w:abstractNumId w:val="1"/>
  </w:num>
  <w:num w:numId="15" w16cid:durableId="1016729285">
    <w:abstractNumId w:val="20"/>
  </w:num>
  <w:num w:numId="16" w16cid:durableId="692921480">
    <w:abstractNumId w:val="24"/>
  </w:num>
  <w:num w:numId="17" w16cid:durableId="622465467">
    <w:abstractNumId w:val="0"/>
  </w:num>
  <w:num w:numId="18" w16cid:durableId="1297687495">
    <w:abstractNumId w:val="6"/>
  </w:num>
  <w:num w:numId="19" w16cid:durableId="1752509403">
    <w:abstractNumId w:val="8"/>
  </w:num>
  <w:num w:numId="20" w16cid:durableId="1628394816">
    <w:abstractNumId w:val="18"/>
  </w:num>
  <w:num w:numId="21" w16cid:durableId="1034110937">
    <w:abstractNumId w:val="7"/>
  </w:num>
  <w:num w:numId="22" w16cid:durableId="1352606345">
    <w:abstractNumId w:val="17"/>
  </w:num>
  <w:num w:numId="23" w16cid:durableId="269238168">
    <w:abstractNumId w:val="23"/>
  </w:num>
  <w:num w:numId="24" w16cid:durableId="1292903807">
    <w:abstractNumId w:val="22"/>
  </w:num>
  <w:num w:numId="25" w16cid:durableId="89353408">
    <w:abstractNumId w:val="12"/>
  </w:num>
  <w:num w:numId="26" w16cid:durableId="1251502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FC1"/>
    <w:rsid w:val="00001DE8"/>
    <w:rsid w:val="00001FF3"/>
    <w:rsid w:val="000122E4"/>
    <w:rsid w:val="00013396"/>
    <w:rsid w:val="00032A90"/>
    <w:rsid w:val="00033466"/>
    <w:rsid w:val="00046CF0"/>
    <w:rsid w:val="00060E1F"/>
    <w:rsid w:val="000616D5"/>
    <w:rsid w:val="000709B9"/>
    <w:rsid w:val="0007293F"/>
    <w:rsid w:val="00085DB5"/>
    <w:rsid w:val="00085F9E"/>
    <w:rsid w:val="00090630"/>
    <w:rsid w:val="0009663F"/>
    <w:rsid w:val="000A4DBA"/>
    <w:rsid w:val="000B4BF9"/>
    <w:rsid w:val="000B5D1F"/>
    <w:rsid w:val="000D656D"/>
    <w:rsid w:val="000E6E41"/>
    <w:rsid w:val="000F244B"/>
    <w:rsid w:val="00104EB1"/>
    <w:rsid w:val="0011057C"/>
    <w:rsid w:val="0011392C"/>
    <w:rsid w:val="00145ACB"/>
    <w:rsid w:val="0014678C"/>
    <w:rsid w:val="00147834"/>
    <w:rsid w:val="00162487"/>
    <w:rsid w:val="0017093A"/>
    <w:rsid w:val="00176522"/>
    <w:rsid w:val="00176FE7"/>
    <w:rsid w:val="00177CF9"/>
    <w:rsid w:val="0018387E"/>
    <w:rsid w:val="001961E9"/>
    <w:rsid w:val="001A7FC1"/>
    <w:rsid w:val="001B0537"/>
    <w:rsid w:val="001B14AC"/>
    <w:rsid w:val="001B6CF3"/>
    <w:rsid w:val="001D2499"/>
    <w:rsid w:val="001D3DCB"/>
    <w:rsid w:val="001D6294"/>
    <w:rsid w:val="001E701E"/>
    <w:rsid w:val="001F4DCA"/>
    <w:rsid w:val="00202975"/>
    <w:rsid w:val="002149A1"/>
    <w:rsid w:val="00221B30"/>
    <w:rsid w:val="00226916"/>
    <w:rsid w:val="00233A94"/>
    <w:rsid w:val="002356D4"/>
    <w:rsid w:val="00254EBA"/>
    <w:rsid w:val="002569FA"/>
    <w:rsid w:val="00263687"/>
    <w:rsid w:val="00266357"/>
    <w:rsid w:val="0026641C"/>
    <w:rsid w:val="0026655C"/>
    <w:rsid w:val="00277001"/>
    <w:rsid w:val="00277EC0"/>
    <w:rsid w:val="00291BDF"/>
    <w:rsid w:val="00294401"/>
    <w:rsid w:val="00296598"/>
    <w:rsid w:val="002A404D"/>
    <w:rsid w:val="002A71AA"/>
    <w:rsid w:val="002C0CB3"/>
    <w:rsid w:val="002C1657"/>
    <w:rsid w:val="002C2612"/>
    <w:rsid w:val="002C4F45"/>
    <w:rsid w:val="002E429B"/>
    <w:rsid w:val="002E55E2"/>
    <w:rsid w:val="002E7980"/>
    <w:rsid w:val="002F1039"/>
    <w:rsid w:val="003066D7"/>
    <w:rsid w:val="00314A75"/>
    <w:rsid w:val="00320CFF"/>
    <w:rsid w:val="00321568"/>
    <w:rsid w:val="0032271B"/>
    <w:rsid w:val="00322C6B"/>
    <w:rsid w:val="00322E97"/>
    <w:rsid w:val="00325861"/>
    <w:rsid w:val="00331B64"/>
    <w:rsid w:val="003335A1"/>
    <w:rsid w:val="0033603D"/>
    <w:rsid w:val="003360A2"/>
    <w:rsid w:val="0035081E"/>
    <w:rsid w:val="00350B3E"/>
    <w:rsid w:val="00351836"/>
    <w:rsid w:val="0037186B"/>
    <w:rsid w:val="00372439"/>
    <w:rsid w:val="00373F71"/>
    <w:rsid w:val="003747CC"/>
    <w:rsid w:val="003800CD"/>
    <w:rsid w:val="003866D3"/>
    <w:rsid w:val="00387F37"/>
    <w:rsid w:val="00394A79"/>
    <w:rsid w:val="003B26A0"/>
    <w:rsid w:val="003C1F1B"/>
    <w:rsid w:val="003C7E96"/>
    <w:rsid w:val="003D0E44"/>
    <w:rsid w:val="003D3A48"/>
    <w:rsid w:val="003F1396"/>
    <w:rsid w:val="003F4A91"/>
    <w:rsid w:val="004019A8"/>
    <w:rsid w:val="00402FB8"/>
    <w:rsid w:val="004122E5"/>
    <w:rsid w:val="00417A7B"/>
    <w:rsid w:val="00432443"/>
    <w:rsid w:val="00434BAF"/>
    <w:rsid w:val="00443542"/>
    <w:rsid w:val="00456CE7"/>
    <w:rsid w:val="00496B12"/>
    <w:rsid w:val="004A38EE"/>
    <w:rsid w:val="004B1B2F"/>
    <w:rsid w:val="004B2E28"/>
    <w:rsid w:val="004C1569"/>
    <w:rsid w:val="004C1D49"/>
    <w:rsid w:val="004C5134"/>
    <w:rsid w:val="004C6B00"/>
    <w:rsid w:val="004D28E2"/>
    <w:rsid w:val="004D748F"/>
    <w:rsid w:val="004E0A3F"/>
    <w:rsid w:val="004E241F"/>
    <w:rsid w:val="004E633D"/>
    <w:rsid w:val="0051555E"/>
    <w:rsid w:val="0051787E"/>
    <w:rsid w:val="00523D52"/>
    <w:rsid w:val="005244D4"/>
    <w:rsid w:val="00530FAE"/>
    <w:rsid w:val="00536CB3"/>
    <w:rsid w:val="00537963"/>
    <w:rsid w:val="00560178"/>
    <w:rsid w:val="00560D15"/>
    <w:rsid w:val="0056413A"/>
    <w:rsid w:val="00572137"/>
    <w:rsid w:val="00575569"/>
    <w:rsid w:val="00581F6D"/>
    <w:rsid w:val="005A7FF3"/>
    <w:rsid w:val="005B1D20"/>
    <w:rsid w:val="005B3093"/>
    <w:rsid w:val="005B64A9"/>
    <w:rsid w:val="005C6889"/>
    <w:rsid w:val="005E1DFF"/>
    <w:rsid w:val="005E2FE5"/>
    <w:rsid w:val="005E3A0A"/>
    <w:rsid w:val="005F4932"/>
    <w:rsid w:val="005F6E79"/>
    <w:rsid w:val="006070A9"/>
    <w:rsid w:val="00614CB6"/>
    <w:rsid w:val="0061684D"/>
    <w:rsid w:val="00617F65"/>
    <w:rsid w:val="00620210"/>
    <w:rsid w:val="006317B9"/>
    <w:rsid w:val="006527F9"/>
    <w:rsid w:val="00653F59"/>
    <w:rsid w:val="00654E75"/>
    <w:rsid w:val="00667B8C"/>
    <w:rsid w:val="00671108"/>
    <w:rsid w:val="00691867"/>
    <w:rsid w:val="00697817"/>
    <w:rsid w:val="00697B7C"/>
    <w:rsid w:val="006A1BD2"/>
    <w:rsid w:val="006B01F9"/>
    <w:rsid w:val="006B3119"/>
    <w:rsid w:val="006B39C3"/>
    <w:rsid w:val="006C0266"/>
    <w:rsid w:val="006C74C0"/>
    <w:rsid w:val="006D3737"/>
    <w:rsid w:val="006D4343"/>
    <w:rsid w:val="006E2EFF"/>
    <w:rsid w:val="006E67E0"/>
    <w:rsid w:val="006E6E46"/>
    <w:rsid w:val="006F5680"/>
    <w:rsid w:val="006F7A9E"/>
    <w:rsid w:val="00703173"/>
    <w:rsid w:val="00710ACD"/>
    <w:rsid w:val="0071291D"/>
    <w:rsid w:val="00715078"/>
    <w:rsid w:val="0071709B"/>
    <w:rsid w:val="007256CD"/>
    <w:rsid w:val="0073431A"/>
    <w:rsid w:val="00742512"/>
    <w:rsid w:val="00744F7E"/>
    <w:rsid w:val="00746D6D"/>
    <w:rsid w:val="007578ED"/>
    <w:rsid w:val="00770CEE"/>
    <w:rsid w:val="00772714"/>
    <w:rsid w:val="00774AF0"/>
    <w:rsid w:val="00781D03"/>
    <w:rsid w:val="0078268A"/>
    <w:rsid w:val="007916FA"/>
    <w:rsid w:val="00797F2E"/>
    <w:rsid w:val="007A5C12"/>
    <w:rsid w:val="007A7724"/>
    <w:rsid w:val="007B4CAB"/>
    <w:rsid w:val="007B66F2"/>
    <w:rsid w:val="007C403A"/>
    <w:rsid w:val="007C647F"/>
    <w:rsid w:val="007D0492"/>
    <w:rsid w:val="007E0AC4"/>
    <w:rsid w:val="007E0D3A"/>
    <w:rsid w:val="007E2A0E"/>
    <w:rsid w:val="007E3153"/>
    <w:rsid w:val="007E4E24"/>
    <w:rsid w:val="007E794B"/>
    <w:rsid w:val="007F2A17"/>
    <w:rsid w:val="008016D6"/>
    <w:rsid w:val="008025A1"/>
    <w:rsid w:val="008046B9"/>
    <w:rsid w:val="00805AC3"/>
    <w:rsid w:val="00806873"/>
    <w:rsid w:val="00812344"/>
    <w:rsid w:val="00815948"/>
    <w:rsid w:val="00820878"/>
    <w:rsid w:val="00826CCB"/>
    <w:rsid w:val="00831CC2"/>
    <w:rsid w:val="00836744"/>
    <w:rsid w:val="00840147"/>
    <w:rsid w:val="00842BA1"/>
    <w:rsid w:val="0084412E"/>
    <w:rsid w:val="0084596F"/>
    <w:rsid w:val="00850E9F"/>
    <w:rsid w:val="0087062F"/>
    <w:rsid w:val="00873915"/>
    <w:rsid w:val="00880F0C"/>
    <w:rsid w:val="008821FE"/>
    <w:rsid w:val="0088295B"/>
    <w:rsid w:val="00884038"/>
    <w:rsid w:val="00885E3D"/>
    <w:rsid w:val="00891E5C"/>
    <w:rsid w:val="00896765"/>
    <w:rsid w:val="00897A94"/>
    <w:rsid w:val="008A2355"/>
    <w:rsid w:val="008A2AAE"/>
    <w:rsid w:val="008A4A6F"/>
    <w:rsid w:val="008A5F0B"/>
    <w:rsid w:val="008C03C9"/>
    <w:rsid w:val="008C44A1"/>
    <w:rsid w:val="008D39D5"/>
    <w:rsid w:val="008D5FD9"/>
    <w:rsid w:val="00901B2D"/>
    <w:rsid w:val="00905D67"/>
    <w:rsid w:val="00915DBB"/>
    <w:rsid w:val="00930A23"/>
    <w:rsid w:val="00931C77"/>
    <w:rsid w:val="009323DC"/>
    <w:rsid w:val="00946F71"/>
    <w:rsid w:val="00953481"/>
    <w:rsid w:val="00956673"/>
    <w:rsid w:val="00983FA7"/>
    <w:rsid w:val="00991738"/>
    <w:rsid w:val="00993A0C"/>
    <w:rsid w:val="009A109E"/>
    <w:rsid w:val="009B09D3"/>
    <w:rsid w:val="009B3ED2"/>
    <w:rsid w:val="009B5ECB"/>
    <w:rsid w:val="009B6A33"/>
    <w:rsid w:val="009C2DC8"/>
    <w:rsid w:val="009C63C8"/>
    <w:rsid w:val="009D21BD"/>
    <w:rsid w:val="009D37D6"/>
    <w:rsid w:val="009D6C73"/>
    <w:rsid w:val="009D7E0D"/>
    <w:rsid w:val="009E0219"/>
    <w:rsid w:val="009F1334"/>
    <w:rsid w:val="00A10DBA"/>
    <w:rsid w:val="00A125BB"/>
    <w:rsid w:val="00A15324"/>
    <w:rsid w:val="00A173DD"/>
    <w:rsid w:val="00A20A4A"/>
    <w:rsid w:val="00A23119"/>
    <w:rsid w:val="00A2411C"/>
    <w:rsid w:val="00A276F4"/>
    <w:rsid w:val="00A30949"/>
    <w:rsid w:val="00A31CEE"/>
    <w:rsid w:val="00A31F05"/>
    <w:rsid w:val="00A4041D"/>
    <w:rsid w:val="00A424B0"/>
    <w:rsid w:val="00A42E33"/>
    <w:rsid w:val="00A47653"/>
    <w:rsid w:val="00A6188F"/>
    <w:rsid w:val="00A9018D"/>
    <w:rsid w:val="00A918B9"/>
    <w:rsid w:val="00AA28F3"/>
    <w:rsid w:val="00AB0592"/>
    <w:rsid w:val="00AE1CE7"/>
    <w:rsid w:val="00AE45D0"/>
    <w:rsid w:val="00AF370D"/>
    <w:rsid w:val="00AF6DA9"/>
    <w:rsid w:val="00B01E17"/>
    <w:rsid w:val="00B02D33"/>
    <w:rsid w:val="00B02E0E"/>
    <w:rsid w:val="00B24355"/>
    <w:rsid w:val="00B26A6A"/>
    <w:rsid w:val="00B3309D"/>
    <w:rsid w:val="00B36090"/>
    <w:rsid w:val="00B4117C"/>
    <w:rsid w:val="00B66A0A"/>
    <w:rsid w:val="00B708DA"/>
    <w:rsid w:val="00B81FD8"/>
    <w:rsid w:val="00B86323"/>
    <w:rsid w:val="00B86A28"/>
    <w:rsid w:val="00B87F6A"/>
    <w:rsid w:val="00BA4D0C"/>
    <w:rsid w:val="00BA4D89"/>
    <w:rsid w:val="00BA71D0"/>
    <w:rsid w:val="00BB22CE"/>
    <w:rsid w:val="00BB60E8"/>
    <w:rsid w:val="00BC229A"/>
    <w:rsid w:val="00BD0F3A"/>
    <w:rsid w:val="00BD35B1"/>
    <w:rsid w:val="00BD5989"/>
    <w:rsid w:val="00BE3A89"/>
    <w:rsid w:val="00BE767E"/>
    <w:rsid w:val="00BF0699"/>
    <w:rsid w:val="00BF68EE"/>
    <w:rsid w:val="00C0318D"/>
    <w:rsid w:val="00C06EF6"/>
    <w:rsid w:val="00C1484F"/>
    <w:rsid w:val="00C17EF5"/>
    <w:rsid w:val="00C26F48"/>
    <w:rsid w:val="00C27541"/>
    <w:rsid w:val="00C30E6F"/>
    <w:rsid w:val="00C31AA9"/>
    <w:rsid w:val="00C35391"/>
    <w:rsid w:val="00C35A01"/>
    <w:rsid w:val="00C45716"/>
    <w:rsid w:val="00C509AA"/>
    <w:rsid w:val="00C54911"/>
    <w:rsid w:val="00C550CD"/>
    <w:rsid w:val="00C56029"/>
    <w:rsid w:val="00C61D3F"/>
    <w:rsid w:val="00C62835"/>
    <w:rsid w:val="00C64846"/>
    <w:rsid w:val="00C65615"/>
    <w:rsid w:val="00C71E92"/>
    <w:rsid w:val="00C73E12"/>
    <w:rsid w:val="00CA610C"/>
    <w:rsid w:val="00CA7C2A"/>
    <w:rsid w:val="00CC0023"/>
    <w:rsid w:val="00CD4ECB"/>
    <w:rsid w:val="00CD567A"/>
    <w:rsid w:val="00CE3453"/>
    <w:rsid w:val="00CE4AF5"/>
    <w:rsid w:val="00CF2F11"/>
    <w:rsid w:val="00CF5C73"/>
    <w:rsid w:val="00D00C8D"/>
    <w:rsid w:val="00D03B0A"/>
    <w:rsid w:val="00D14460"/>
    <w:rsid w:val="00D17A4D"/>
    <w:rsid w:val="00D22DFE"/>
    <w:rsid w:val="00D23CA0"/>
    <w:rsid w:val="00D24EAA"/>
    <w:rsid w:val="00D367C5"/>
    <w:rsid w:val="00D37EE9"/>
    <w:rsid w:val="00D47E55"/>
    <w:rsid w:val="00D54B4D"/>
    <w:rsid w:val="00D56DE1"/>
    <w:rsid w:val="00D6427C"/>
    <w:rsid w:val="00D676D3"/>
    <w:rsid w:val="00D713FA"/>
    <w:rsid w:val="00D7227D"/>
    <w:rsid w:val="00D7267A"/>
    <w:rsid w:val="00D75F06"/>
    <w:rsid w:val="00D858A7"/>
    <w:rsid w:val="00D86BCE"/>
    <w:rsid w:val="00D96A54"/>
    <w:rsid w:val="00D9783E"/>
    <w:rsid w:val="00DB0C73"/>
    <w:rsid w:val="00DB331D"/>
    <w:rsid w:val="00DC28F4"/>
    <w:rsid w:val="00DE6DDB"/>
    <w:rsid w:val="00E200A0"/>
    <w:rsid w:val="00E26445"/>
    <w:rsid w:val="00E27579"/>
    <w:rsid w:val="00E3440E"/>
    <w:rsid w:val="00E36039"/>
    <w:rsid w:val="00E4212C"/>
    <w:rsid w:val="00E430A3"/>
    <w:rsid w:val="00E44948"/>
    <w:rsid w:val="00E46428"/>
    <w:rsid w:val="00E53102"/>
    <w:rsid w:val="00E53321"/>
    <w:rsid w:val="00E768C9"/>
    <w:rsid w:val="00E80697"/>
    <w:rsid w:val="00E87A01"/>
    <w:rsid w:val="00EA1B43"/>
    <w:rsid w:val="00EA23F1"/>
    <w:rsid w:val="00EA36BF"/>
    <w:rsid w:val="00EA4220"/>
    <w:rsid w:val="00EA43DA"/>
    <w:rsid w:val="00EB2AB5"/>
    <w:rsid w:val="00EB2F25"/>
    <w:rsid w:val="00EC031E"/>
    <w:rsid w:val="00ED6EDF"/>
    <w:rsid w:val="00EF1A07"/>
    <w:rsid w:val="00EF3C44"/>
    <w:rsid w:val="00F025B2"/>
    <w:rsid w:val="00F0437B"/>
    <w:rsid w:val="00F15CA2"/>
    <w:rsid w:val="00F262FF"/>
    <w:rsid w:val="00F31E82"/>
    <w:rsid w:val="00F32C20"/>
    <w:rsid w:val="00F33BEC"/>
    <w:rsid w:val="00F43E42"/>
    <w:rsid w:val="00F53C49"/>
    <w:rsid w:val="00F826F8"/>
    <w:rsid w:val="00F93368"/>
    <w:rsid w:val="00FA06D4"/>
    <w:rsid w:val="00FA0CEF"/>
    <w:rsid w:val="00FA27EC"/>
    <w:rsid w:val="00FB4AD9"/>
    <w:rsid w:val="00FC4DA2"/>
    <w:rsid w:val="00FD23BC"/>
    <w:rsid w:val="00FD300E"/>
    <w:rsid w:val="00FE1AD9"/>
    <w:rsid w:val="00FE624F"/>
    <w:rsid w:val="00FE6982"/>
    <w:rsid w:val="00FF1DD9"/>
    <w:rsid w:val="00FF5ED0"/>
    <w:rsid w:val="00FF655C"/>
    <w:rsid w:val="00FF6750"/>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B7B0E7"/>
  <w15:docId w15:val="{9F91D164-B717-4C40-8E35-763338D98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B60E8"/>
    <w:rPr>
      <w:rFonts w:ascii="Times New Roman" w:eastAsia="Times New Roman" w:hAnsi="Times New Roman" w:cs="Times New Roman"/>
    </w:rPr>
  </w:style>
  <w:style w:type="paragraph" w:styleId="Heading1">
    <w:name w:val="heading 1"/>
    <w:basedOn w:val="Normal"/>
    <w:link w:val="Heading1Char"/>
    <w:uiPriority w:val="9"/>
    <w:qFormat/>
    <w:pPr>
      <w:ind w:left="446" w:hanging="337"/>
      <w:outlineLvl w:val="0"/>
    </w:pPr>
    <w:rPr>
      <w:b/>
      <w:bCs/>
      <w:sz w:val="26"/>
      <w:szCs w:val="26"/>
    </w:rPr>
  </w:style>
  <w:style w:type="paragraph" w:styleId="Heading2">
    <w:name w:val="heading 2"/>
    <w:basedOn w:val="Normal"/>
    <w:link w:val="Heading2Char"/>
    <w:uiPriority w:val="1"/>
    <w:qFormat/>
    <w:pPr>
      <w:ind w:left="1085" w:hanging="337"/>
      <w:jc w:val="both"/>
      <w:outlineLvl w:val="1"/>
    </w:pPr>
    <w:rPr>
      <w:b/>
      <w:bCs/>
    </w:rPr>
  </w:style>
  <w:style w:type="paragraph" w:styleId="Heading3">
    <w:name w:val="heading 3"/>
    <w:basedOn w:val="Normal"/>
    <w:next w:val="Normal"/>
    <w:link w:val="Heading3Char"/>
    <w:uiPriority w:val="9"/>
    <w:semiHidden/>
    <w:unhideWhenUsed/>
    <w:qFormat/>
    <w:rsid w:val="008D5FD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240" w:after="120"/>
    </w:pPr>
    <w:rPr>
      <w:rFonts w:asciiTheme="minorHAnsi" w:hAnsiTheme="minorHAnsi" w:cstheme="minorHAnsi"/>
      <w:b/>
      <w:bCs/>
      <w:sz w:val="20"/>
      <w:szCs w:val="20"/>
    </w:rPr>
  </w:style>
  <w:style w:type="paragraph" w:styleId="BodyText">
    <w:name w:val="Body Text"/>
    <w:basedOn w:val="Normal"/>
    <w:link w:val="BodyTextChar"/>
    <w:uiPriority w:val="1"/>
    <w:qFormat/>
  </w:style>
  <w:style w:type="paragraph" w:styleId="ListParagraph">
    <w:name w:val="List Paragraph"/>
    <w:basedOn w:val="Normal"/>
    <w:uiPriority w:val="34"/>
    <w:qFormat/>
    <w:pPr>
      <w:ind w:left="1186" w:hanging="33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2439"/>
    <w:rPr>
      <w:rFonts w:ascii="Tahoma" w:hAnsi="Tahoma" w:cs="Tahoma"/>
      <w:sz w:val="16"/>
      <w:szCs w:val="16"/>
    </w:rPr>
  </w:style>
  <w:style w:type="character" w:customStyle="1" w:styleId="BalloonTextChar">
    <w:name w:val="Balloon Text Char"/>
    <w:basedOn w:val="DefaultParagraphFont"/>
    <w:link w:val="BalloonText"/>
    <w:uiPriority w:val="99"/>
    <w:semiHidden/>
    <w:rsid w:val="00372439"/>
    <w:rPr>
      <w:rFonts w:ascii="Tahoma" w:eastAsia="Times New Roman" w:hAnsi="Tahoma" w:cs="Tahoma"/>
      <w:sz w:val="16"/>
      <w:szCs w:val="16"/>
    </w:rPr>
  </w:style>
  <w:style w:type="paragraph" w:styleId="Bibliography">
    <w:name w:val="Bibliography"/>
    <w:basedOn w:val="Normal"/>
    <w:next w:val="Normal"/>
    <w:uiPriority w:val="37"/>
    <w:unhideWhenUsed/>
    <w:rsid w:val="004A38EE"/>
  </w:style>
  <w:style w:type="character" w:styleId="Hyperlink">
    <w:name w:val="Hyperlink"/>
    <w:basedOn w:val="DefaultParagraphFont"/>
    <w:uiPriority w:val="99"/>
    <w:unhideWhenUsed/>
    <w:rsid w:val="004A38EE"/>
    <w:rPr>
      <w:color w:val="0000FF"/>
      <w:u w:val="single"/>
    </w:rPr>
  </w:style>
  <w:style w:type="paragraph" w:styleId="Header">
    <w:name w:val="header"/>
    <w:basedOn w:val="Normal"/>
    <w:link w:val="HeaderChar"/>
    <w:uiPriority w:val="99"/>
    <w:unhideWhenUsed/>
    <w:rsid w:val="00560D15"/>
    <w:pPr>
      <w:tabs>
        <w:tab w:val="center" w:pos="4680"/>
        <w:tab w:val="right" w:pos="9360"/>
      </w:tabs>
    </w:pPr>
  </w:style>
  <w:style w:type="character" w:customStyle="1" w:styleId="HeaderChar">
    <w:name w:val="Header Char"/>
    <w:basedOn w:val="DefaultParagraphFont"/>
    <w:link w:val="Header"/>
    <w:uiPriority w:val="99"/>
    <w:rsid w:val="00560D15"/>
    <w:rPr>
      <w:rFonts w:ascii="Times New Roman" w:eastAsia="Times New Roman" w:hAnsi="Times New Roman" w:cs="Times New Roman"/>
    </w:rPr>
  </w:style>
  <w:style w:type="paragraph" w:styleId="Footer">
    <w:name w:val="footer"/>
    <w:basedOn w:val="Normal"/>
    <w:link w:val="FooterChar"/>
    <w:uiPriority w:val="99"/>
    <w:unhideWhenUsed/>
    <w:rsid w:val="00560D15"/>
    <w:pPr>
      <w:tabs>
        <w:tab w:val="center" w:pos="4680"/>
        <w:tab w:val="right" w:pos="9360"/>
      </w:tabs>
    </w:pPr>
  </w:style>
  <w:style w:type="character" w:customStyle="1" w:styleId="FooterChar">
    <w:name w:val="Footer Char"/>
    <w:basedOn w:val="DefaultParagraphFont"/>
    <w:link w:val="Footer"/>
    <w:uiPriority w:val="99"/>
    <w:rsid w:val="00560D15"/>
    <w:rPr>
      <w:rFonts w:ascii="Times New Roman" w:eastAsia="Times New Roman" w:hAnsi="Times New Roman" w:cs="Times New Roman"/>
    </w:rPr>
  </w:style>
  <w:style w:type="paragraph" w:styleId="NormalWeb">
    <w:name w:val="Normal (Web)"/>
    <w:basedOn w:val="Normal"/>
    <w:uiPriority w:val="99"/>
    <w:unhideWhenUsed/>
    <w:rsid w:val="00D17A4D"/>
    <w:pPr>
      <w:widowControl/>
      <w:autoSpaceDE/>
      <w:autoSpaceDN/>
      <w:spacing w:before="100" w:beforeAutospacing="1" w:after="100" w:afterAutospacing="1"/>
    </w:pPr>
    <w:rPr>
      <w:sz w:val="24"/>
      <w:szCs w:val="24"/>
      <w:lang w:bidi="my-MM"/>
    </w:rPr>
  </w:style>
  <w:style w:type="character" w:customStyle="1" w:styleId="Heading2Char">
    <w:name w:val="Heading 2 Char"/>
    <w:basedOn w:val="DefaultParagraphFont"/>
    <w:link w:val="Heading2"/>
    <w:uiPriority w:val="1"/>
    <w:rsid w:val="00D17A4D"/>
    <w:rPr>
      <w:rFonts w:ascii="Times New Roman" w:eastAsia="Times New Roman" w:hAnsi="Times New Roman" w:cs="Times New Roman"/>
      <w:b/>
      <w:bCs/>
    </w:rPr>
  </w:style>
  <w:style w:type="character" w:styleId="Strong">
    <w:name w:val="Strong"/>
    <w:basedOn w:val="DefaultParagraphFont"/>
    <w:uiPriority w:val="22"/>
    <w:qFormat/>
    <w:rsid w:val="0084412E"/>
    <w:rPr>
      <w:b/>
      <w:bCs/>
    </w:rPr>
  </w:style>
  <w:style w:type="table" w:styleId="TableGrid">
    <w:name w:val="Table Grid"/>
    <w:basedOn w:val="TableNormal"/>
    <w:uiPriority w:val="59"/>
    <w:qFormat/>
    <w:rsid w:val="00325861"/>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8D5FD9"/>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BE3A89"/>
    <w:rPr>
      <w:rFonts w:ascii="Times New Roman" w:eastAsia="Times New Roman" w:hAnsi="Times New Roman" w:cs="Times New Roman"/>
      <w:b/>
      <w:bCs/>
      <w:sz w:val="26"/>
      <w:szCs w:val="26"/>
    </w:rPr>
  </w:style>
  <w:style w:type="paragraph" w:styleId="TOCHeading">
    <w:name w:val="TOC Heading"/>
    <w:basedOn w:val="Heading1"/>
    <w:next w:val="Normal"/>
    <w:uiPriority w:val="39"/>
    <w:unhideWhenUsed/>
    <w:qFormat/>
    <w:rsid w:val="008D39D5"/>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8D39D5"/>
    <w:pPr>
      <w:spacing w:before="120"/>
      <w:ind w:left="220"/>
    </w:pPr>
    <w:rPr>
      <w:rFonts w:asciiTheme="minorHAnsi" w:hAnsiTheme="minorHAnsi" w:cstheme="minorHAnsi"/>
      <w:i/>
      <w:iCs/>
      <w:sz w:val="20"/>
      <w:szCs w:val="20"/>
    </w:rPr>
  </w:style>
  <w:style w:type="paragraph" w:styleId="TOC3">
    <w:name w:val="toc 3"/>
    <w:basedOn w:val="Normal"/>
    <w:next w:val="Normal"/>
    <w:autoRedefine/>
    <w:uiPriority w:val="39"/>
    <w:unhideWhenUsed/>
    <w:rsid w:val="008D39D5"/>
    <w:pPr>
      <w:ind w:left="440"/>
    </w:pPr>
    <w:rPr>
      <w:rFonts w:asciiTheme="minorHAnsi" w:hAnsiTheme="minorHAnsi" w:cstheme="minorHAnsi"/>
      <w:sz w:val="20"/>
      <w:szCs w:val="20"/>
    </w:rPr>
  </w:style>
  <w:style w:type="table" w:customStyle="1" w:styleId="TableGrid111">
    <w:name w:val="Table Grid111"/>
    <w:basedOn w:val="TableNormal"/>
    <w:next w:val="TableGrid"/>
    <w:rsid w:val="006D3737"/>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hitespace-normal">
    <w:name w:val="whitespace-normal"/>
    <w:basedOn w:val="DefaultParagraphFont"/>
    <w:rsid w:val="0026655C"/>
  </w:style>
  <w:style w:type="character" w:styleId="UnresolvedMention">
    <w:name w:val="Unresolved Mention"/>
    <w:basedOn w:val="DefaultParagraphFont"/>
    <w:uiPriority w:val="99"/>
    <w:semiHidden/>
    <w:unhideWhenUsed/>
    <w:rsid w:val="00DB0C73"/>
    <w:rPr>
      <w:color w:val="605E5C"/>
      <w:shd w:val="clear" w:color="auto" w:fill="E1DFDD"/>
    </w:rPr>
  </w:style>
  <w:style w:type="character" w:customStyle="1" w:styleId="BodyTextChar">
    <w:name w:val="Body Text Char"/>
    <w:basedOn w:val="DefaultParagraphFont"/>
    <w:link w:val="BodyText"/>
    <w:uiPriority w:val="1"/>
    <w:rsid w:val="009D21BD"/>
    <w:rPr>
      <w:rFonts w:ascii="Times New Roman" w:eastAsia="Times New Roman" w:hAnsi="Times New Roman" w:cs="Times New Roman"/>
    </w:rPr>
  </w:style>
  <w:style w:type="table" w:customStyle="1" w:styleId="TableGrid1">
    <w:name w:val="Table Grid1"/>
    <w:basedOn w:val="TableNormal"/>
    <w:next w:val="TableGrid"/>
    <w:uiPriority w:val="59"/>
    <w:qFormat/>
    <w:rsid w:val="00202975"/>
    <w:pPr>
      <w:widowControl/>
      <w:autoSpaceDE/>
      <w:autoSpaceDN/>
    </w:pPr>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F7A9E"/>
    <w:rPr>
      <w:rFonts w:ascii="Times New Roman" w:eastAsia="Times New Roman" w:hAnsi="Times New Roman" w:cs="Times New Roman"/>
    </w:rPr>
  </w:style>
  <w:style w:type="table" w:customStyle="1" w:styleId="TableGrid2">
    <w:name w:val="Table Grid2"/>
    <w:basedOn w:val="TableNormal"/>
    <w:next w:val="TableGrid"/>
    <w:uiPriority w:val="39"/>
    <w:rsid w:val="00443542"/>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43542"/>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center">
    <w:name w:val="Paragraph-center"/>
    <w:basedOn w:val="Normal"/>
    <w:rsid w:val="00E768C9"/>
    <w:pPr>
      <w:widowControl/>
      <w:suppressAutoHyphens/>
      <w:autoSpaceDE/>
      <w:autoSpaceDN/>
      <w:spacing w:line="360" w:lineRule="auto"/>
      <w:jc w:val="center"/>
    </w:pPr>
    <w:rPr>
      <w:sz w:val="24"/>
      <w:szCs w:val="24"/>
    </w:rPr>
  </w:style>
  <w:style w:type="paragraph" w:styleId="TOC4">
    <w:name w:val="toc 4"/>
    <w:basedOn w:val="Normal"/>
    <w:next w:val="Normal"/>
    <w:autoRedefine/>
    <w:uiPriority w:val="39"/>
    <w:unhideWhenUsed/>
    <w:rsid w:val="009B6A33"/>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9B6A33"/>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9B6A33"/>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9B6A33"/>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9B6A33"/>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9B6A33"/>
    <w:pPr>
      <w:ind w:left="1760"/>
    </w:pPr>
    <w:rPr>
      <w:rFonts w:asciiTheme="minorHAnsi" w:hAnsiTheme="minorHAnsi"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781">
      <w:bodyDiv w:val="1"/>
      <w:marLeft w:val="0"/>
      <w:marRight w:val="0"/>
      <w:marTop w:val="0"/>
      <w:marBottom w:val="0"/>
      <w:divBdr>
        <w:top w:val="none" w:sz="0" w:space="0" w:color="auto"/>
        <w:left w:val="none" w:sz="0" w:space="0" w:color="auto"/>
        <w:bottom w:val="none" w:sz="0" w:space="0" w:color="auto"/>
        <w:right w:val="none" w:sz="0" w:space="0" w:color="auto"/>
      </w:divBdr>
    </w:div>
    <w:div w:id="8604551">
      <w:bodyDiv w:val="1"/>
      <w:marLeft w:val="0"/>
      <w:marRight w:val="0"/>
      <w:marTop w:val="0"/>
      <w:marBottom w:val="0"/>
      <w:divBdr>
        <w:top w:val="none" w:sz="0" w:space="0" w:color="auto"/>
        <w:left w:val="none" w:sz="0" w:space="0" w:color="auto"/>
        <w:bottom w:val="none" w:sz="0" w:space="0" w:color="auto"/>
        <w:right w:val="none" w:sz="0" w:space="0" w:color="auto"/>
      </w:divBdr>
    </w:div>
    <w:div w:id="43797096">
      <w:bodyDiv w:val="1"/>
      <w:marLeft w:val="0"/>
      <w:marRight w:val="0"/>
      <w:marTop w:val="0"/>
      <w:marBottom w:val="0"/>
      <w:divBdr>
        <w:top w:val="none" w:sz="0" w:space="0" w:color="auto"/>
        <w:left w:val="none" w:sz="0" w:space="0" w:color="auto"/>
        <w:bottom w:val="none" w:sz="0" w:space="0" w:color="auto"/>
        <w:right w:val="none" w:sz="0" w:space="0" w:color="auto"/>
      </w:divBdr>
    </w:div>
    <w:div w:id="59445305">
      <w:bodyDiv w:val="1"/>
      <w:marLeft w:val="0"/>
      <w:marRight w:val="0"/>
      <w:marTop w:val="0"/>
      <w:marBottom w:val="0"/>
      <w:divBdr>
        <w:top w:val="none" w:sz="0" w:space="0" w:color="auto"/>
        <w:left w:val="none" w:sz="0" w:space="0" w:color="auto"/>
        <w:bottom w:val="none" w:sz="0" w:space="0" w:color="auto"/>
        <w:right w:val="none" w:sz="0" w:space="0" w:color="auto"/>
      </w:divBdr>
    </w:div>
    <w:div w:id="72361894">
      <w:bodyDiv w:val="1"/>
      <w:marLeft w:val="0"/>
      <w:marRight w:val="0"/>
      <w:marTop w:val="0"/>
      <w:marBottom w:val="0"/>
      <w:divBdr>
        <w:top w:val="none" w:sz="0" w:space="0" w:color="auto"/>
        <w:left w:val="none" w:sz="0" w:space="0" w:color="auto"/>
        <w:bottom w:val="none" w:sz="0" w:space="0" w:color="auto"/>
        <w:right w:val="none" w:sz="0" w:space="0" w:color="auto"/>
      </w:divBdr>
    </w:div>
    <w:div w:id="75784929">
      <w:bodyDiv w:val="1"/>
      <w:marLeft w:val="0"/>
      <w:marRight w:val="0"/>
      <w:marTop w:val="0"/>
      <w:marBottom w:val="0"/>
      <w:divBdr>
        <w:top w:val="none" w:sz="0" w:space="0" w:color="auto"/>
        <w:left w:val="none" w:sz="0" w:space="0" w:color="auto"/>
        <w:bottom w:val="none" w:sz="0" w:space="0" w:color="auto"/>
        <w:right w:val="none" w:sz="0" w:space="0" w:color="auto"/>
      </w:divBdr>
      <w:divsChild>
        <w:div w:id="2115590577">
          <w:marLeft w:val="0"/>
          <w:marRight w:val="0"/>
          <w:marTop w:val="0"/>
          <w:marBottom w:val="0"/>
          <w:divBdr>
            <w:top w:val="none" w:sz="0" w:space="0" w:color="auto"/>
            <w:left w:val="none" w:sz="0" w:space="0" w:color="auto"/>
            <w:bottom w:val="none" w:sz="0" w:space="0" w:color="auto"/>
            <w:right w:val="none" w:sz="0" w:space="0" w:color="auto"/>
          </w:divBdr>
          <w:divsChild>
            <w:div w:id="1302081192">
              <w:marLeft w:val="0"/>
              <w:marRight w:val="0"/>
              <w:marTop w:val="0"/>
              <w:marBottom w:val="0"/>
              <w:divBdr>
                <w:top w:val="none" w:sz="0" w:space="0" w:color="auto"/>
                <w:left w:val="none" w:sz="0" w:space="0" w:color="auto"/>
                <w:bottom w:val="none" w:sz="0" w:space="0" w:color="auto"/>
                <w:right w:val="none" w:sz="0" w:space="0" w:color="auto"/>
              </w:divBdr>
              <w:divsChild>
                <w:div w:id="1240867254">
                  <w:marLeft w:val="0"/>
                  <w:marRight w:val="0"/>
                  <w:marTop w:val="0"/>
                  <w:marBottom w:val="0"/>
                  <w:divBdr>
                    <w:top w:val="none" w:sz="0" w:space="0" w:color="auto"/>
                    <w:left w:val="none" w:sz="0" w:space="0" w:color="auto"/>
                    <w:bottom w:val="none" w:sz="0" w:space="0" w:color="auto"/>
                    <w:right w:val="none" w:sz="0" w:space="0" w:color="auto"/>
                  </w:divBdr>
                  <w:divsChild>
                    <w:div w:id="175465491">
                      <w:marLeft w:val="0"/>
                      <w:marRight w:val="0"/>
                      <w:marTop w:val="0"/>
                      <w:marBottom w:val="0"/>
                      <w:divBdr>
                        <w:top w:val="none" w:sz="0" w:space="0" w:color="auto"/>
                        <w:left w:val="none" w:sz="0" w:space="0" w:color="auto"/>
                        <w:bottom w:val="none" w:sz="0" w:space="0" w:color="auto"/>
                        <w:right w:val="none" w:sz="0" w:space="0" w:color="auto"/>
                      </w:divBdr>
                      <w:divsChild>
                        <w:div w:id="2061707827">
                          <w:marLeft w:val="0"/>
                          <w:marRight w:val="0"/>
                          <w:marTop w:val="0"/>
                          <w:marBottom w:val="0"/>
                          <w:divBdr>
                            <w:top w:val="none" w:sz="0" w:space="0" w:color="auto"/>
                            <w:left w:val="none" w:sz="0" w:space="0" w:color="auto"/>
                            <w:bottom w:val="none" w:sz="0" w:space="0" w:color="auto"/>
                            <w:right w:val="none" w:sz="0" w:space="0" w:color="auto"/>
                          </w:divBdr>
                          <w:divsChild>
                            <w:div w:id="1381788529">
                              <w:marLeft w:val="0"/>
                              <w:marRight w:val="0"/>
                              <w:marTop w:val="0"/>
                              <w:marBottom w:val="0"/>
                              <w:divBdr>
                                <w:top w:val="none" w:sz="0" w:space="0" w:color="auto"/>
                                <w:left w:val="none" w:sz="0" w:space="0" w:color="auto"/>
                                <w:bottom w:val="none" w:sz="0" w:space="0" w:color="auto"/>
                                <w:right w:val="none" w:sz="0" w:space="0" w:color="auto"/>
                              </w:divBdr>
                              <w:divsChild>
                                <w:div w:id="17458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642733">
      <w:bodyDiv w:val="1"/>
      <w:marLeft w:val="0"/>
      <w:marRight w:val="0"/>
      <w:marTop w:val="0"/>
      <w:marBottom w:val="0"/>
      <w:divBdr>
        <w:top w:val="none" w:sz="0" w:space="0" w:color="auto"/>
        <w:left w:val="none" w:sz="0" w:space="0" w:color="auto"/>
        <w:bottom w:val="none" w:sz="0" w:space="0" w:color="auto"/>
        <w:right w:val="none" w:sz="0" w:space="0" w:color="auto"/>
      </w:divBdr>
    </w:div>
    <w:div w:id="97718010">
      <w:bodyDiv w:val="1"/>
      <w:marLeft w:val="0"/>
      <w:marRight w:val="0"/>
      <w:marTop w:val="0"/>
      <w:marBottom w:val="0"/>
      <w:divBdr>
        <w:top w:val="none" w:sz="0" w:space="0" w:color="auto"/>
        <w:left w:val="none" w:sz="0" w:space="0" w:color="auto"/>
        <w:bottom w:val="none" w:sz="0" w:space="0" w:color="auto"/>
        <w:right w:val="none" w:sz="0" w:space="0" w:color="auto"/>
      </w:divBdr>
    </w:div>
    <w:div w:id="108939312">
      <w:bodyDiv w:val="1"/>
      <w:marLeft w:val="0"/>
      <w:marRight w:val="0"/>
      <w:marTop w:val="0"/>
      <w:marBottom w:val="0"/>
      <w:divBdr>
        <w:top w:val="none" w:sz="0" w:space="0" w:color="auto"/>
        <w:left w:val="none" w:sz="0" w:space="0" w:color="auto"/>
        <w:bottom w:val="none" w:sz="0" w:space="0" w:color="auto"/>
        <w:right w:val="none" w:sz="0" w:space="0" w:color="auto"/>
      </w:divBdr>
    </w:div>
    <w:div w:id="118845422">
      <w:bodyDiv w:val="1"/>
      <w:marLeft w:val="0"/>
      <w:marRight w:val="0"/>
      <w:marTop w:val="0"/>
      <w:marBottom w:val="0"/>
      <w:divBdr>
        <w:top w:val="none" w:sz="0" w:space="0" w:color="auto"/>
        <w:left w:val="none" w:sz="0" w:space="0" w:color="auto"/>
        <w:bottom w:val="none" w:sz="0" w:space="0" w:color="auto"/>
        <w:right w:val="none" w:sz="0" w:space="0" w:color="auto"/>
      </w:divBdr>
    </w:div>
    <w:div w:id="123933647">
      <w:bodyDiv w:val="1"/>
      <w:marLeft w:val="0"/>
      <w:marRight w:val="0"/>
      <w:marTop w:val="0"/>
      <w:marBottom w:val="0"/>
      <w:divBdr>
        <w:top w:val="none" w:sz="0" w:space="0" w:color="auto"/>
        <w:left w:val="none" w:sz="0" w:space="0" w:color="auto"/>
        <w:bottom w:val="none" w:sz="0" w:space="0" w:color="auto"/>
        <w:right w:val="none" w:sz="0" w:space="0" w:color="auto"/>
      </w:divBdr>
    </w:div>
    <w:div w:id="139155921">
      <w:bodyDiv w:val="1"/>
      <w:marLeft w:val="0"/>
      <w:marRight w:val="0"/>
      <w:marTop w:val="0"/>
      <w:marBottom w:val="0"/>
      <w:divBdr>
        <w:top w:val="none" w:sz="0" w:space="0" w:color="auto"/>
        <w:left w:val="none" w:sz="0" w:space="0" w:color="auto"/>
        <w:bottom w:val="none" w:sz="0" w:space="0" w:color="auto"/>
        <w:right w:val="none" w:sz="0" w:space="0" w:color="auto"/>
      </w:divBdr>
    </w:div>
    <w:div w:id="141777032">
      <w:bodyDiv w:val="1"/>
      <w:marLeft w:val="0"/>
      <w:marRight w:val="0"/>
      <w:marTop w:val="0"/>
      <w:marBottom w:val="0"/>
      <w:divBdr>
        <w:top w:val="none" w:sz="0" w:space="0" w:color="auto"/>
        <w:left w:val="none" w:sz="0" w:space="0" w:color="auto"/>
        <w:bottom w:val="none" w:sz="0" w:space="0" w:color="auto"/>
        <w:right w:val="none" w:sz="0" w:space="0" w:color="auto"/>
      </w:divBdr>
      <w:divsChild>
        <w:div w:id="2092458364">
          <w:marLeft w:val="0"/>
          <w:marRight w:val="0"/>
          <w:marTop w:val="0"/>
          <w:marBottom w:val="0"/>
          <w:divBdr>
            <w:top w:val="none" w:sz="0" w:space="0" w:color="auto"/>
            <w:left w:val="none" w:sz="0" w:space="0" w:color="auto"/>
            <w:bottom w:val="none" w:sz="0" w:space="0" w:color="auto"/>
            <w:right w:val="none" w:sz="0" w:space="0" w:color="auto"/>
          </w:divBdr>
          <w:divsChild>
            <w:div w:id="1132208851">
              <w:marLeft w:val="0"/>
              <w:marRight w:val="0"/>
              <w:marTop w:val="0"/>
              <w:marBottom w:val="0"/>
              <w:divBdr>
                <w:top w:val="none" w:sz="0" w:space="0" w:color="auto"/>
                <w:left w:val="none" w:sz="0" w:space="0" w:color="auto"/>
                <w:bottom w:val="none" w:sz="0" w:space="0" w:color="auto"/>
                <w:right w:val="none" w:sz="0" w:space="0" w:color="auto"/>
              </w:divBdr>
              <w:divsChild>
                <w:div w:id="611592607">
                  <w:marLeft w:val="0"/>
                  <w:marRight w:val="0"/>
                  <w:marTop w:val="0"/>
                  <w:marBottom w:val="0"/>
                  <w:divBdr>
                    <w:top w:val="none" w:sz="0" w:space="0" w:color="auto"/>
                    <w:left w:val="none" w:sz="0" w:space="0" w:color="auto"/>
                    <w:bottom w:val="none" w:sz="0" w:space="0" w:color="auto"/>
                    <w:right w:val="none" w:sz="0" w:space="0" w:color="auto"/>
                  </w:divBdr>
                  <w:divsChild>
                    <w:div w:id="896820382">
                      <w:marLeft w:val="0"/>
                      <w:marRight w:val="0"/>
                      <w:marTop w:val="0"/>
                      <w:marBottom w:val="0"/>
                      <w:divBdr>
                        <w:top w:val="none" w:sz="0" w:space="0" w:color="auto"/>
                        <w:left w:val="none" w:sz="0" w:space="0" w:color="auto"/>
                        <w:bottom w:val="none" w:sz="0" w:space="0" w:color="auto"/>
                        <w:right w:val="none" w:sz="0" w:space="0" w:color="auto"/>
                      </w:divBdr>
                      <w:divsChild>
                        <w:div w:id="1477456073">
                          <w:marLeft w:val="0"/>
                          <w:marRight w:val="0"/>
                          <w:marTop w:val="0"/>
                          <w:marBottom w:val="0"/>
                          <w:divBdr>
                            <w:top w:val="none" w:sz="0" w:space="0" w:color="auto"/>
                            <w:left w:val="none" w:sz="0" w:space="0" w:color="auto"/>
                            <w:bottom w:val="none" w:sz="0" w:space="0" w:color="auto"/>
                            <w:right w:val="none" w:sz="0" w:space="0" w:color="auto"/>
                          </w:divBdr>
                          <w:divsChild>
                            <w:div w:id="62022151">
                              <w:marLeft w:val="0"/>
                              <w:marRight w:val="0"/>
                              <w:marTop w:val="0"/>
                              <w:marBottom w:val="0"/>
                              <w:divBdr>
                                <w:top w:val="none" w:sz="0" w:space="0" w:color="auto"/>
                                <w:left w:val="none" w:sz="0" w:space="0" w:color="auto"/>
                                <w:bottom w:val="none" w:sz="0" w:space="0" w:color="auto"/>
                                <w:right w:val="none" w:sz="0" w:space="0" w:color="auto"/>
                              </w:divBdr>
                              <w:divsChild>
                                <w:div w:id="92295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53985">
      <w:bodyDiv w:val="1"/>
      <w:marLeft w:val="0"/>
      <w:marRight w:val="0"/>
      <w:marTop w:val="0"/>
      <w:marBottom w:val="0"/>
      <w:divBdr>
        <w:top w:val="none" w:sz="0" w:space="0" w:color="auto"/>
        <w:left w:val="none" w:sz="0" w:space="0" w:color="auto"/>
        <w:bottom w:val="none" w:sz="0" w:space="0" w:color="auto"/>
        <w:right w:val="none" w:sz="0" w:space="0" w:color="auto"/>
      </w:divBdr>
    </w:div>
    <w:div w:id="155389052">
      <w:bodyDiv w:val="1"/>
      <w:marLeft w:val="0"/>
      <w:marRight w:val="0"/>
      <w:marTop w:val="0"/>
      <w:marBottom w:val="0"/>
      <w:divBdr>
        <w:top w:val="none" w:sz="0" w:space="0" w:color="auto"/>
        <w:left w:val="none" w:sz="0" w:space="0" w:color="auto"/>
        <w:bottom w:val="none" w:sz="0" w:space="0" w:color="auto"/>
        <w:right w:val="none" w:sz="0" w:space="0" w:color="auto"/>
      </w:divBdr>
    </w:div>
    <w:div w:id="161627973">
      <w:bodyDiv w:val="1"/>
      <w:marLeft w:val="0"/>
      <w:marRight w:val="0"/>
      <w:marTop w:val="0"/>
      <w:marBottom w:val="0"/>
      <w:divBdr>
        <w:top w:val="none" w:sz="0" w:space="0" w:color="auto"/>
        <w:left w:val="none" w:sz="0" w:space="0" w:color="auto"/>
        <w:bottom w:val="none" w:sz="0" w:space="0" w:color="auto"/>
        <w:right w:val="none" w:sz="0" w:space="0" w:color="auto"/>
      </w:divBdr>
    </w:div>
    <w:div w:id="161705759">
      <w:bodyDiv w:val="1"/>
      <w:marLeft w:val="0"/>
      <w:marRight w:val="0"/>
      <w:marTop w:val="0"/>
      <w:marBottom w:val="0"/>
      <w:divBdr>
        <w:top w:val="none" w:sz="0" w:space="0" w:color="auto"/>
        <w:left w:val="none" w:sz="0" w:space="0" w:color="auto"/>
        <w:bottom w:val="none" w:sz="0" w:space="0" w:color="auto"/>
        <w:right w:val="none" w:sz="0" w:space="0" w:color="auto"/>
      </w:divBdr>
    </w:div>
    <w:div w:id="167840436">
      <w:bodyDiv w:val="1"/>
      <w:marLeft w:val="0"/>
      <w:marRight w:val="0"/>
      <w:marTop w:val="0"/>
      <w:marBottom w:val="0"/>
      <w:divBdr>
        <w:top w:val="none" w:sz="0" w:space="0" w:color="auto"/>
        <w:left w:val="none" w:sz="0" w:space="0" w:color="auto"/>
        <w:bottom w:val="none" w:sz="0" w:space="0" w:color="auto"/>
        <w:right w:val="none" w:sz="0" w:space="0" w:color="auto"/>
      </w:divBdr>
      <w:divsChild>
        <w:div w:id="1800609371">
          <w:marLeft w:val="0"/>
          <w:marRight w:val="0"/>
          <w:marTop w:val="0"/>
          <w:marBottom w:val="0"/>
          <w:divBdr>
            <w:top w:val="none" w:sz="0" w:space="0" w:color="auto"/>
            <w:left w:val="none" w:sz="0" w:space="0" w:color="auto"/>
            <w:bottom w:val="none" w:sz="0" w:space="0" w:color="auto"/>
            <w:right w:val="none" w:sz="0" w:space="0" w:color="auto"/>
          </w:divBdr>
          <w:divsChild>
            <w:div w:id="928083348">
              <w:marLeft w:val="0"/>
              <w:marRight w:val="0"/>
              <w:marTop w:val="0"/>
              <w:marBottom w:val="0"/>
              <w:divBdr>
                <w:top w:val="none" w:sz="0" w:space="0" w:color="auto"/>
                <w:left w:val="none" w:sz="0" w:space="0" w:color="auto"/>
                <w:bottom w:val="none" w:sz="0" w:space="0" w:color="auto"/>
                <w:right w:val="none" w:sz="0" w:space="0" w:color="auto"/>
              </w:divBdr>
              <w:divsChild>
                <w:div w:id="877427425">
                  <w:marLeft w:val="0"/>
                  <w:marRight w:val="0"/>
                  <w:marTop w:val="0"/>
                  <w:marBottom w:val="0"/>
                  <w:divBdr>
                    <w:top w:val="none" w:sz="0" w:space="0" w:color="auto"/>
                    <w:left w:val="none" w:sz="0" w:space="0" w:color="auto"/>
                    <w:bottom w:val="none" w:sz="0" w:space="0" w:color="auto"/>
                    <w:right w:val="none" w:sz="0" w:space="0" w:color="auto"/>
                  </w:divBdr>
                  <w:divsChild>
                    <w:div w:id="1196507242">
                      <w:marLeft w:val="0"/>
                      <w:marRight w:val="0"/>
                      <w:marTop w:val="0"/>
                      <w:marBottom w:val="0"/>
                      <w:divBdr>
                        <w:top w:val="none" w:sz="0" w:space="0" w:color="auto"/>
                        <w:left w:val="none" w:sz="0" w:space="0" w:color="auto"/>
                        <w:bottom w:val="none" w:sz="0" w:space="0" w:color="auto"/>
                        <w:right w:val="none" w:sz="0" w:space="0" w:color="auto"/>
                      </w:divBdr>
                      <w:divsChild>
                        <w:div w:id="1233737692">
                          <w:marLeft w:val="0"/>
                          <w:marRight w:val="0"/>
                          <w:marTop w:val="0"/>
                          <w:marBottom w:val="0"/>
                          <w:divBdr>
                            <w:top w:val="none" w:sz="0" w:space="0" w:color="auto"/>
                            <w:left w:val="none" w:sz="0" w:space="0" w:color="auto"/>
                            <w:bottom w:val="none" w:sz="0" w:space="0" w:color="auto"/>
                            <w:right w:val="none" w:sz="0" w:space="0" w:color="auto"/>
                          </w:divBdr>
                          <w:divsChild>
                            <w:div w:id="191034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040069">
      <w:bodyDiv w:val="1"/>
      <w:marLeft w:val="0"/>
      <w:marRight w:val="0"/>
      <w:marTop w:val="0"/>
      <w:marBottom w:val="0"/>
      <w:divBdr>
        <w:top w:val="none" w:sz="0" w:space="0" w:color="auto"/>
        <w:left w:val="none" w:sz="0" w:space="0" w:color="auto"/>
        <w:bottom w:val="none" w:sz="0" w:space="0" w:color="auto"/>
        <w:right w:val="none" w:sz="0" w:space="0" w:color="auto"/>
      </w:divBdr>
    </w:div>
    <w:div w:id="197202967">
      <w:bodyDiv w:val="1"/>
      <w:marLeft w:val="0"/>
      <w:marRight w:val="0"/>
      <w:marTop w:val="0"/>
      <w:marBottom w:val="0"/>
      <w:divBdr>
        <w:top w:val="none" w:sz="0" w:space="0" w:color="auto"/>
        <w:left w:val="none" w:sz="0" w:space="0" w:color="auto"/>
        <w:bottom w:val="none" w:sz="0" w:space="0" w:color="auto"/>
        <w:right w:val="none" w:sz="0" w:space="0" w:color="auto"/>
      </w:divBdr>
    </w:div>
    <w:div w:id="211385089">
      <w:bodyDiv w:val="1"/>
      <w:marLeft w:val="0"/>
      <w:marRight w:val="0"/>
      <w:marTop w:val="0"/>
      <w:marBottom w:val="0"/>
      <w:divBdr>
        <w:top w:val="none" w:sz="0" w:space="0" w:color="auto"/>
        <w:left w:val="none" w:sz="0" w:space="0" w:color="auto"/>
        <w:bottom w:val="none" w:sz="0" w:space="0" w:color="auto"/>
        <w:right w:val="none" w:sz="0" w:space="0" w:color="auto"/>
      </w:divBdr>
    </w:div>
    <w:div w:id="212353932">
      <w:bodyDiv w:val="1"/>
      <w:marLeft w:val="0"/>
      <w:marRight w:val="0"/>
      <w:marTop w:val="0"/>
      <w:marBottom w:val="0"/>
      <w:divBdr>
        <w:top w:val="none" w:sz="0" w:space="0" w:color="auto"/>
        <w:left w:val="none" w:sz="0" w:space="0" w:color="auto"/>
        <w:bottom w:val="none" w:sz="0" w:space="0" w:color="auto"/>
        <w:right w:val="none" w:sz="0" w:space="0" w:color="auto"/>
      </w:divBdr>
    </w:div>
    <w:div w:id="237790504">
      <w:bodyDiv w:val="1"/>
      <w:marLeft w:val="0"/>
      <w:marRight w:val="0"/>
      <w:marTop w:val="0"/>
      <w:marBottom w:val="0"/>
      <w:divBdr>
        <w:top w:val="none" w:sz="0" w:space="0" w:color="auto"/>
        <w:left w:val="none" w:sz="0" w:space="0" w:color="auto"/>
        <w:bottom w:val="none" w:sz="0" w:space="0" w:color="auto"/>
        <w:right w:val="none" w:sz="0" w:space="0" w:color="auto"/>
      </w:divBdr>
    </w:div>
    <w:div w:id="239828502">
      <w:bodyDiv w:val="1"/>
      <w:marLeft w:val="0"/>
      <w:marRight w:val="0"/>
      <w:marTop w:val="0"/>
      <w:marBottom w:val="0"/>
      <w:divBdr>
        <w:top w:val="none" w:sz="0" w:space="0" w:color="auto"/>
        <w:left w:val="none" w:sz="0" w:space="0" w:color="auto"/>
        <w:bottom w:val="none" w:sz="0" w:space="0" w:color="auto"/>
        <w:right w:val="none" w:sz="0" w:space="0" w:color="auto"/>
      </w:divBdr>
    </w:div>
    <w:div w:id="240526685">
      <w:bodyDiv w:val="1"/>
      <w:marLeft w:val="0"/>
      <w:marRight w:val="0"/>
      <w:marTop w:val="0"/>
      <w:marBottom w:val="0"/>
      <w:divBdr>
        <w:top w:val="none" w:sz="0" w:space="0" w:color="auto"/>
        <w:left w:val="none" w:sz="0" w:space="0" w:color="auto"/>
        <w:bottom w:val="none" w:sz="0" w:space="0" w:color="auto"/>
        <w:right w:val="none" w:sz="0" w:space="0" w:color="auto"/>
      </w:divBdr>
    </w:div>
    <w:div w:id="242418232">
      <w:bodyDiv w:val="1"/>
      <w:marLeft w:val="0"/>
      <w:marRight w:val="0"/>
      <w:marTop w:val="0"/>
      <w:marBottom w:val="0"/>
      <w:divBdr>
        <w:top w:val="none" w:sz="0" w:space="0" w:color="auto"/>
        <w:left w:val="none" w:sz="0" w:space="0" w:color="auto"/>
        <w:bottom w:val="none" w:sz="0" w:space="0" w:color="auto"/>
        <w:right w:val="none" w:sz="0" w:space="0" w:color="auto"/>
      </w:divBdr>
    </w:div>
    <w:div w:id="252857386">
      <w:bodyDiv w:val="1"/>
      <w:marLeft w:val="0"/>
      <w:marRight w:val="0"/>
      <w:marTop w:val="0"/>
      <w:marBottom w:val="0"/>
      <w:divBdr>
        <w:top w:val="none" w:sz="0" w:space="0" w:color="auto"/>
        <w:left w:val="none" w:sz="0" w:space="0" w:color="auto"/>
        <w:bottom w:val="none" w:sz="0" w:space="0" w:color="auto"/>
        <w:right w:val="none" w:sz="0" w:space="0" w:color="auto"/>
      </w:divBdr>
    </w:div>
    <w:div w:id="253710965">
      <w:bodyDiv w:val="1"/>
      <w:marLeft w:val="0"/>
      <w:marRight w:val="0"/>
      <w:marTop w:val="0"/>
      <w:marBottom w:val="0"/>
      <w:divBdr>
        <w:top w:val="none" w:sz="0" w:space="0" w:color="auto"/>
        <w:left w:val="none" w:sz="0" w:space="0" w:color="auto"/>
        <w:bottom w:val="none" w:sz="0" w:space="0" w:color="auto"/>
        <w:right w:val="none" w:sz="0" w:space="0" w:color="auto"/>
      </w:divBdr>
    </w:div>
    <w:div w:id="256520898">
      <w:bodyDiv w:val="1"/>
      <w:marLeft w:val="0"/>
      <w:marRight w:val="0"/>
      <w:marTop w:val="0"/>
      <w:marBottom w:val="0"/>
      <w:divBdr>
        <w:top w:val="none" w:sz="0" w:space="0" w:color="auto"/>
        <w:left w:val="none" w:sz="0" w:space="0" w:color="auto"/>
        <w:bottom w:val="none" w:sz="0" w:space="0" w:color="auto"/>
        <w:right w:val="none" w:sz="0" w:space="0" w:color="auto"/>
      </w:divBdr>
    </w:div>
    <w:div w:id="260912818">
      <w:bodyDiv w:val="1"/>
      <w:marLeft w:val="0"/>
      <w:marRight w:val="0"/>
      <w:marTop w:val="0"/>
      <w:marBottom w:val="0"/>
      <w:divBdr>
        <w:top w:val="none" w:sz="0" w:space="0" w:color="auto"/>
        <w:left w:val="none" w:sz="0" w:space="0" w:color="auto"/>
        <w:bottom w:val="none" w:sz="0" w:space="0" w:color="auto"/>
        <w:right w:val="none" w:sz="0" w:space="0" w:color="auto"/>
      </w:divBdr>
    </w:div>
    <w:div w:id="263002438">
      <w:bodyDiv w:val="1"/>
      <w:marLeft w:val="0"/>
      <w:marRight w:val="0"/>
      <w:marTop w:val="0"/>
      <w:marBottom w:val="0"/>
      <w:divBdr>
        <w:top w:val="none" w:sz="0" w:space="0" w:color="auto"/>
        <w:left w:val="none" w:sz="0" w:space="0" w:color="auto"/>
        <w:bottom w:val="none" w:sz="0" w:space="0" w:color="auto"/>
        <w:right w:val="none" w:sz="0" w:space="0" w:color="auto"/>
      </w:divBdr>
    </w:div>
    <w:div w:id="285233537">
      <w:bodyDiv w:val="1"/>
      <w:marLeft w:val="0"/>
      <w:marRight w:val="0"/>
      <w:marTop w:val="0"/>
      <w:marBottom w:val="0"/>
      <w:divBdr>
        <w:top w:val="none" w:sz="0" w:space="0" w:color="auto"/>
        <w:left w:val="none" w:sz="0" w:space="0" w:color="auto"/>
        <w:bottom w:val="none" w:sz="0" w:space="0" w:color="auto"/>
        <w:right w:val="none" w:sz="0" w:space="0" w:color="auto"/>
      </w:divBdr>
    </w:div>
    <w:div w:id="285310532">
      <w:bodyDiv w:val="1"/>
      <w:marLeft w:val="0"/>
      <w:marRight w:val="0"/>
      <w:marTop w:val="0"/>
      <w:marBottom w:val="0"/>
      <w:divBdr>
        <w:top w:val="none" w:sz="0" w:space="0" w:color="auto"/>
        <w:left w:val="none" w:sz="0" w:space="0" w:color="auto"/>
        <w:bottom w:val="none" w:sz="0" w:space="0" w:color="auto"/>
        <w:right w:val="none" w:sz="0" w:space="0" w:color="auto"/>
      </w:divBdr>
    </w:div>
    <w:div w:id="294799190">
      <w:bodyDiv w:val="1"/>
      <w:marLeft w:val="0"/>
      <w:marRight w:val="0"/>
      <w:marTop w:val="0"/>
      <w:marBottom w:val="0"/>
      <w:divBdr>
        <w:top w:val="none" w:sz="0" w:space="0" w:color="auto"/>
        <w:left w:val="none" w:sz="0" w:space="0" w:color="auto"/>
        <w:bottom w:val="none" w:sz="0" w:space="0" w:color="auto"/>
        <w:right w:val="none" w:sz="0" w:space="0" w:color="auto"/>
      </w:divBdr>
    </w:div>
    <w:div w:id="294875703">
      <w:bodyDiv w:val="1"/>
      <w:marLeft w:val="0"/>
      <w:marRight w:val="0"/>
      <w:marTop w:val="0"/>
      <w:marBottom w:val="0"/>
      <w:divBdr>
        <w:top w:val="none" w:sz="0" w:space="0" w:color="auto"/>
        <w:left w:val="none" w:sz="0" w:space="0" w:color="auto"/>
        <w:bottom w:val="none" w:sz="0" w:space="0" w:color="auto"/>
        <w:right w:val="none" w:sz="0" w:space="0" w:color="auto"/>
      </w:divBdr>
    </w:div>
    <w:div w:id="294877877">
      <w:bodyDiv w:val="1"/>
      <w:marLeft w:val="0"/>
      <w:marRight w:val="0"/>
      <w:marTop w:val="0"/>
      <w:marBottom w:val="0"/>
      <w:divBdr>
        <w:top w:val="none" w:sz="0" w:space="0" w:color="auto"/>
        <w:left w:val="none" w:sz="0" w:space="0" w:color="auto"/>
        <w:bottom w:val="none" w:sz="0" w:space="0" w:color="auto"/>
        <w:right w:val="none" w:sz="0" w:space="0" w:color="auto"/>
      </w:divBdr>
    </w:div>
    <w:div w:id="310015407">
      <w:bodyDiv w:val="1"/>
      <w:marLeft w:val="0"/>
      <w:marRight w:val="0"/>
      <w:marTop w:val="0"/>
      <w:marBottom w:val="0"/>
      <w:divBdr>
        <w:top w:val="none" w:sz="0" w:space="0" w:color="auto"/>
        <w:left w:val="none" w:sz="0" w:space="0" w:color="auto"/>
        <w:bottom w:val="none" w:sz="0" w:space="0" w:color="auto"/>
        <w:right w:val="none" w:sz="0" w:space="0" w:color="auto"/>
      </w:divBdr>
    </w:div>
    <w:div w:id="310721607">
      <w:bodyDiv w:val="1"/>
      <w:marLeft w:val="0"/>
      <w:marRight w:val="0"/>
      <w:marTop w:val="0"/>
      <w:marBottom w:val="0"/>
      <w:divBdr>
        <w:top w:val="none" w:sz="0" w:space="0" w:color="auto"/>
        <w:left w:val="none" w:sz="0" w:space="0" w:color="auto"/>
        <w:bottom w:val="none" w:sz="0" w:space="0" w:color="auto"/>
        <w:right w:val="none" w:sz="0" w:space="0" w:color="auto"/>
      </w:divBdr>
      <w:divsChild>
        <w:div w:id="1372270279">
          <w:marLeft w:val="0"/>
          <w:marRight w:val="0"/>
          <w:marTop w:val="0"/>
          <w:marBottom w:val="0"/>
          <w:divBdr>
            <w:top w:val="none" w:sz="0" w:space="0" w:color="auto"/>
            <w:left w:val="none" w:sz="0" w:space="0" w:color="auto"/>
            <w:bottom w:val="none" w:sz="0" w:space="0" w:color="auto"/>
            <w:right w:val="none" w:sz="0" w:space="0" w:color="auto"/>
          </w:divBdr>
          <w:divsChild>
            <w:div w:id="871697434">
              <w:marLeft w:val="0"/>
              <w:marRight w:val="0"/>
              <w:marTop w:val="0"/>
              <w:marBottom w:val="0"/>
              <w:divBdr>
                <w:top w:val="none" w:sz="0" w:space="0" w:color="auto"/>
                <w:left w:val="none" w:sz="0" w:space="0" w:color="auto"/>
                <w:bottom w:val="none" w:sz="0" w:space="0" w:color="auto"/>
                <w:right w:val="none" w:sz="0" w:space="0" w:color="auto"/>
              </w:divBdr>
              <w:divsChild>
                <w:div w:id="1435051599">
                  <w:marLeft w:val="0"/>
                  <w:marRight w:val="0"/>
                  <w:marTop w:val="0"/>
                  <w:marBottom w:val="0"/>
                  <w:divBdr>
                    <w:top w:val="none" w:sz="0" w:space="0" w:color="auto"/>
                    <w:left w:val="none" w:sz="0" w:space="0" w:color="auto"/>
                    <w:bottom w:val="none" w:sz="0" w:space="0" w:color="auto"/>
                    <w:right w:val="none" w:sz="0" w:space="0" w:color="auto"/>
                  </w:divBdr>
                  <w:divsChild>
                    <w:div w:id="20085070">
                      <w:marLeft w:val="0"/>
                      <w:marRight w:val="0"/>
                      <w:marTop w:val="0"/>
                      <w:marBottom w:val="0"/>
                      <w:divBdr>
                        <w:top w:val="none" w:sz="0" w:space="0" w:color="auto"/>
                        <w:left w:val="none" w:sz="0" w:space="0" w:color="auto"/>
                        <w:bottom w:val="none" w:sz="0" w:space="0" w:color="auto"/>
                        <w:right w:val="none" w:sz="0" w:space="0" w:color="auto"/>
                      </w:divBdr>
                      <w:divsChild>
                        <w:div w:id="106235938">
                          <w:marLeft w:val="0"/>
                          <w:marRight w:val="0"/>
                          <w:marTop w:val="0"/>
                          <w:marBottom w:val="0"/>
                          <w:divBdr>
                            <w:top w:val="none" w:sz="0" w:space="0" w:color="auto"/>
                            <w:left w:val="none" w:sz="0" w:space="0" w:color="auto"/>
                            <w:bottom w:val="none" w:sz="0" w:space="0" w:color="auto"/>
                            <w:right w:val="none" w:sz="0" w:space="0" w:color="auto"/>
                          </w:divBdr>
                          <w:divsChild>
                            <w:div w:id="1053770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7732517">
      <w:bodyDiv w:val="1"/>
      <w:marLeft w:val="0"/>
      <w:marRight w:val="0"/>
      <w:marTop w:val="0"/>
      <w:marBottom w:val="0"/>
      <w:divBdr>
        <w:top w:val="none" w:sz="0" w:space="0" w:color="auto"/>
        <w:left w:val="none" w:sz="0" w:space="0" w:color="auto"/>
        <w:bottom w:val="none" w:sz="0" w:space="0" w:color="auto"/>
        <w:right w:val="none" w:sz="0" w:space="0" w:color="auto"/>
      </w:divBdr>
    </w:div>
    <w:div w:id="317805273">
      <w:bodyDiv w:val="1"/>
      <w:marLeft w:val="0"/>
      <w:marRight w:val="0"/>
      <w:marTop w:val="0"/>
      <w:marBottom w:val="0"/>
      <w:divBdr>
        <w:top w:val="none" w:sz="0" w:space="0" w:color="auto"/>
        <w:left w:val="none" w:sz="0" w:space="0" w:color="auto"/>
        <w:bottom w:val="none" w:sz="0" w:space="0" w:color="auto"/>
        <w:right w:val="none" w:sz="0" w:space="0" w:color="auto"/>
      </w:divBdr>
    </w:div>
    <w:div w:id="324557322">
      <w:bodyDiv w:val="1"/>
      <w:marLeft w:val="0"/>
      <w:marRight w:val="0"/>
      <w:marTop w:val="0"/>
      <w:marBottom w:val="0"/>
      <w:divBdr>
        <w:top w:val="none" w:sz="0" w:space="0" w:color="auto"/>
        <w:left w:val="none" w:sz="0" w:space="0" w:color="auto"/>
        <w:bottom w:val="none" w:sz="0" w:space="0" w:color="auto"/>
        <w:right w:val="none" w:sz="0" w:space="0" w:color="auto"/>
      </w:divBdr>
    </w:div>
    <w:div w:id="332993196">
      <w:bodyDiv w:val="1"/>
      <w:marLeft w:val="0"/>
      <w:marRight w:val="0"/>
      <w:marTop w:val="0"/>
      <w:marBottom w:val="0"/>
      <w:divBdr>
        <w:top w:val="none" w:sz="0" w:space="0" w:color="auto"/>
        <w:left w:val="none" w:sz="0" w:space="0" w:color="auto"/>
        <w:bottom w:val="none" w:sz="0" w:space="0" w:color="auto"/>
        <w:right w:val="none" w:sz="0" w:space="0" w:color="auto"/>
      </w:divBdr>
    </w:div>
    <w:div w:id="348336055">
      <w:bodyDiv w:val="1"/>
      <w:marLeft w:val="0"/>
      <w:marRight w:val="0"/>
      <w:marTop w:val="0"/>
      <w:marBottom w:val="0"/>
      <w:divBdr>
        <w:top w:val="none" w:sz="0" w:space="0" w:color="auto"/>
        <w:left w:val="none" w:sz="0" w:space="0" w:color="auto"/>
        <w:bottom w:val="none" w:sz="0" w:space="0" w:color="auto"/>
        <w:right w:val="none" w:sz="0" w:space="0" w:color="auto"/>
      </w:divBdr>
    </w:div>
    <w:div w:id="354620831">
      <w:bodyDiv w:val="1"/>
      <w:marLeft w:val="0"/>
      <w:marRight w:val="0"/>
      <w:marTop w:val="0"/>
      <w:marBottom w:val="0"/>
      <w:divBdr>
        <w:top w:val="none" w:sz="0" w:space="0" w:color="auto"/>
        <w:left w:val="none" w:sz="0" w:space="0" w:color="auto"/>
        <w:bottom w:val="none" w:sz="0" w:space="0" w:color="auto"/>
        <w:right w:val="none" w:sz="0" w:space="0" w:color="auto"/>
      </w:divBdr>
    </w:div>
    <w:div w:id="357196336">
      <w:bodyDiv w:val="1"/>
      <w:marLeft w:val="0"/>
      <w:marRight w:val="0"/>
      <w:marTop w:val="0"/>
      <w:marBottom w:val="0"/>
      <w:divBdr>
        <w:top w:val="none" w:sz="0" w:space="0" w:color="auto"/>
        <w:left w:val="none" w:sz="0" w:space="0" w:color="auto"/>
        <w:bottom w:val="none" w:sz="0" w:space="0" w:color="auto"/>
        <w:right w:val="none" w:sz="0" w:space="0" w:color="auto"/>
      </w:divBdr>
    </w:div>
    <w:div w:id="362484592">
      <w:bodyDiv w:val="1"/>
      <w:marLeft w:val="0"/>
      <w:marRight w:val="0"/>
      <w:marTop w:val="0"/>
      <w:marBottom w:val="0"/>
      <w:divBdr>
        <w:top w:val="none" w:sz="0" w:space="0" w:color="auto"/>
        <w:left w:val="none" w:sz="0" w:space="0" w:color="auto"/>
        <w:bottom w:val="none" w:sz="0" w:space="0" w:color="auto"/>
        <w:right w:val="none" w:sz="0" w:space="0" w:color="auto"/>
      </w:divBdr>
    </w:div>
    <w:div w:id="363214883">
      <w:bodyDiv w:val="1"/>
      <w:marLeft w:val="0"/>
      <w:marRight w:val="0"/>
      <w:marTop w:val="0"/>
      <w:marBottom w:val="0"/>
      <w:divBdr>
        <w:top w:val="none" w:sz="0" w:space="0" w:color="auto"/>
        <w:left w:val="none" w:sz="0" w:space="0" w:color="auto"/>
        <w:bottom w:val="none" w:sz="0" w:space="0" w:color="auto"/>
        <w:right w:val="none" w:sz="0" w:space="0" w:color="auto"/>
      </w:divBdr>
    </w:div>
    <w:div w:id="386760037">
      <w:bodyDiv w:val="1"/>
      <w:marLeft w:val="0"/>
      <w:marRight w:val="0"/>
      <w:marTop w:val="0"/>
      <w:marBottom w:val="0"/>
      <w:divBdr>
        <w:top w:val="none" w:sz="0" w:space="0" w:color="auto"/>
        <w:left w:val="none" w:sz="0" w:space="0" w:color="auto"/>
        <w:bottom w:val="none" w:sz="0" w:space="0" w:color="auto"/>
        <w:right w:val="none" w:sz="0" w:space="0" w:color="auto"/>
      </w:divBdr>
    </w:div>
    <w:div w:id="391078931">
      <w:bodyDiv w:val="1"/>
      <w:marLeft w:val="0"/>
      <w:marRight w:val="0"/>
      <w:marTop w:val="0"/>
      <w:marBottom w:val="0"/>
      <w:divBdr>
        <w:top w:val="none" w:sz="0" w:space="0" w:color="auto"/>
        <w:left w:val="none" w:sz="0" w:space="0" w:color="auto"/>
        <w:bottom w:val="none" w:sz="0" w:space="0" w:color="auto"/>
        <w:right w:val="none" w:sz="0" w:space="0" w:color="auto"/>
      </w:divBdr>
    </w:div>
    <w:div w:id="409691026">
      <w:bodyDiv w:val="1"/>
      <w:marLeft w:val="0"/>
      <w:marRight w:val="0"/>
      <w:marTop w:val="0"/>
      <w:marBottom w:val="0"/>
      <w:divBdr>
        <w:top w:val="none" w:sz="0" w:space="0" w:color="auto"/>
        <w:left w:val="none" w:sz="0" w:space="0" w:color="auto"/>
        <w:bottom w:val="none" w:sz="0" w:space="0" w:color="auto"/>
        <w:right w:val="none" w:sz="0" w:space="0" w:color="auto"/>
      </w:divBdr>
      <w:divsChild>
        <w:div w:id="461003946">
          <w:marLeft w:val="0"/>
          <w:marRight w:val="0"/>
          <w:marTop w:val="0"/>
          <w:marBottom w:val="0"/>
          <w:divBdr>
            <w:top w:val="none" w:sz="0" w:space="0" w:color="auto"/>
            <w:left w:val="none" w:sz="0" w:space="0" w:color="auto"/>
            <w:bottom w:val="none" w:sz="0" w:space="0" w:color="auto"/>
            <w:right w:val="none" w:sz="0" w:space="0" w:color="auto"/>
          </w:divBdr>
          <w:divsChild>
            <w:div w:id="1295138617">
              <w:marLeft w:val="0"/>
              <w:marRight w:val="0"/>
              <w:marTop w:val="0"/>
              <w:marBottom w:val="0"/>
              <w:divBdr>
                <w:top w:val="none" w:sz="0" w:space="0" w:color="auto"/>
                <w:left w:val="none" w:sz="0" w:space="0" w:color="auto"/>
                <w:bottom w:val="none" w:sz="0" w:space="0" w:color="auto"/>
                <w:right w:val="none" w:sz="0" w:space="0" w:color="auto"/>
              </w:divBdr>
              <w:divsChild>
                <w:div w:id="1602374049">
                  <w:marLeft w:val="0"/>
                  <w:marRight w:val="0"/>
                  <w:marTop w:val="0"/>
                  <w:marBottom w:val="0"/>
                  <w:divBdr>
                    <w:top w:val="none" w:sz="0" w:space="0" w:color="auto"/>
                    <w:left w:val="none" w:sz="0" w:space="0" w:color="auto"/>
                    <w:bottom w:val="none" w:sz="0" w:space="0" w:color="auto"/>
                    <w:right w:val="none" w:sz="0" w:space="0" w:color="auto"/>
                  </w:divBdr>
                  <w:divsChild>
                    <w:div w:id="666592305">
                      <w:marLeft w:val="0"/>
                      <w:marRight w:val="0"/>
                      <w:marTop w:val="0"/>
                      <w:marBottom w:val="0"/>
                      <w:divBdr>
                        <w:top w:val="none" w:sz="0" w:space="0" w:color="auto"/>
                        <w:left w:val="none" w:sz="0" w:space="0" w:color="auto"/>
                        <w:bottom w:val="none" w:sz="0" w:space="0" w:color="auto"/>
                        <w:right w:val="none" w:sz="0" w:space="0" w:color="auto"/>
                      </w:divBdr>
                      <w:divsChild>
                        <w:div w:id="1905294245">
                          <w:marLeft w:val="0"/>
                          <w:marRight w:val="0"/>
                          <w:marTop w:val="0"/>
                          <w:marBottom w:val="0"/>
                          <w:divBdr>
                            <w:top w:val="none" w:sz="0" w:space="0" w:color="auto"/>
                            <w:left w:val="none" w:sz="0" w:space="0" w:color="auto"/>
                            <w:bottom w:val="none" w:sz="0" w:space="0" w:color="auto"/>
                            <w:right w:val="none" w:sz="0" w:space="0" w:color="auto"/>
                          </w:divBdr>
                          <w:divsChild>
                            <w:div w:id="1871216565">
                              <w:marLeft w:val="0"/>
                              <w:marRight w:val="0"/>
                              <w:marTop w:val="0"/>
                              <w:marBottom w:val="0"/>
                              <w:divBdr>
                                <w:top w:val="none" w:sz="0" w:space="0" w:color="auto"/>
                                <w:left w:val="none" w:sz="0" w:space="0" w:color="auto"/>
                                <w:bottom w:val="none" w:sz="0" w:space="0" w:color="auto"/>
                                <w:right w:val="none" w:sz="0" w:space="0" w:color="auto"/>
                              </w:divBdr>
                              <w:divsChild>
                                <w:div w:id="209400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866238">
      <w:bodyDiv w:val="1"/>
      <w:marLeft w:val="0"/>
      <w:marRight w:val="0"/>
      <w:marTop w:val="0"/>
      <w:marBottom w:val="0"/>
      <w:divBdr>
        <w:top w:val="none" w:sz="0" w:space="0" w:color="auto"/>
        <w:left w:val="none" w:sz="0" w:space="0" w:color="auto"/>
        <w:bottom w:val="none" w:sz="0" w:space="0" w:color="auto"/>
        <w:right w:val="none" w:sz="0" w:space="0" w:color="auto"/>
      </w:divBdr>
    </w:div>
    <w:div w:id="419299375">
      <w:bodyDiv w:val="1"/>
      <w:marLeft w:val="0"/>
      <w:marRight w:val="0"/>
      <w:marTop w:val="0"/>
      <w:marBottom w:val="0"/>
      <w:divBdr>
        <w:top w:val="none" w:sz="0" w:space="0" w:color="auto"/>
        <w:left w:val="none" w:sz="0" w:space="0" w:color="auto"/>
        <w:bottom w:val="none" w:sz="0" w:space="0" w:color="auto"/>
        <w:right w:val="none" w:sz="0" w:space="0" w:color="auto"/>
      </w:divBdr>
    </w:div>
    <w:div w:id="421608559">
      <w:bodyDiv w:val="1"/>
      <w:marLeft w:val="0"/>
      <w:marRight w:val="0"/>
      <w:marTop w:val="0"/>
      <w:marBottom w:val="0"/>
      <w:divBdr>
        <w:top w:val="none" w:sz="0" w:space="0" w:color="auto"/>
        <w:left w:val="none" w:sz="0" w:space="0" w:color="auto"/>
        <w:bottom w:val="none" w:sz="0" w:space="0" w:color="auto"/>
        <w:right w:val="none" w:sz="0" w:space="0" w:color="auto"/>
      </w:divBdr>
    </w:div>
    <w:div w:id="426467425">
      <w:bodyDiv w:val="1"/>
      <w:marLeft w:val="0"/>
      <w:marRight w:val="0"/>
      <w:marTop w:val="0"/>
      <w:marBottom w:val="0"/>
      <w:divBdr>
        <w:top w:val="none" w:sz="0" w:space="0" w:color="auto"/>
        <w:left w:val="none" w:sz="0" w:space="0" w:color="auto"/>
        <w:bottom w:val="none" w:sz="0" w:space="0" w:color="auto"/>
        <w:right w:val="none" w:sz="0" w:space="0" w:color="auto"/>
      </w:divBdr>
    </w:div>
    <w:div w:id="437869209">
      <w:bodyDiv w:val="1"/>
      <w:marLeft w:val="0"/>
      <w:marRight w:val="0"/>
      <w:marTop w:val="0"/>
      <w:marBottom w:val="0"/>
      <w:divBdr>
        <w:top w:val="none" w:sz="0" w:space="0" w:color="auto"/>
        <w:left w:val="none" w:sz="0" w:space="0" w:color="auto"/>
        <w:bottom w:val="none" w:sz="0" w:space="0" w:color="auto"/>
        <w:right w:val="none" w:sz="0" w:space="0" w:color="auto"/>
      </w:divBdr>
    </w:div>
    <w:div w:id="487719605">
      <w:bodyDiv w:val="1"/>
      <w:marLeft w:val="0"/>
      <w:marRight w:val="0"/>
      <w:marTop w:val="0"/>
      <w:marBottom w:val="0"/>
      <w:divBdr>
        <w:top w:val="none" w:sz="0" w:space="0" w:color="auto"/>
        <w:left w:val="none" w:sz="0" w:space="0" w:color="auto"/>
        <w:bottom w:val="none" w:sz="0" w:space="0" w:color="auto"/>
        <w:right w:val="none" w:sz="0" w:space="0" w:color="auto"/>
      </w:divBdr>
      <w:divsChild>
        <w:div w:id="1495223842">
          <w:marLeft w:val="0"/>
          <w:marRight w:val="0"/>
          <w:marTop w:val="0"/>
          <w:marBottom w:val="0"/>
          <w:divBdr>
            <w:top w:val="none" w:sz="0" w:space="0" w:color="auto"/>
            <w:left w:val="none" w:sz="0" w:space="0" w:color="auto"/>
            <w:bottom w:val="none" w:sz="0" w:space="0" w:color="auto"/>
            <w:right w:val="none" w:sz="0" w:space="0" w:color="auto"/>
          </w:divBdr>
          <w:divsChild>
            <w:div w:id="1233857511">
              <w:marLeft w:val="0"/>
              <w:marRight w:val="0"/>
              <w:marTop w:val="0"/>
              <w:marBottom w:val="0"/>
              <w:divBdr>
                <w:top w:val="none" w:sz="0" w:space="0" w:color="auto"/>
                <w:left w:val="none" w:sz="0" w:space="0" w:color="auto"/>
                <w:bottom w:val="none" w:sz="0" w:space="0" w:color="auto"/>
                <w:right w:val="none" w:sz="0" w:space="0" w:color="auto"/>
              </w:divBdr>
              <w:divsChild>
                <w:div w:id="1275596973">
                  <w:marLeft w:val="0"/>
                  <w:marRight w:val="0"/>
                  <w:marTop w:val="0"/>
                  <w:marBottom w:val="0"/>
                  <w:divBdr>
                    <w:top w:val="none" w:sz="0" w:space="0" w:color="auto"/>
                    <w:left w:val="none" w:sz="0" w:space="0" w:color="auto"/>
                    <w:bottom w:val="none" w:sz="0" w:space="0" w:color="auto"/>
                    <w:right w:val="none" w:sz="0" w:space="0" w:color="auto"/>
                  </w:divBdr>
                  <w:divsChild>
                    <w:div w:id="1698459227">
                      <w:marLeft w:val="0"/>
                      <w:marRight w:val="0"/>
                      <w:marTop w:val="0"/>
                      <w:marBottom w:val="0"/>
                      <w:divBdr>
                        <w:top w:val="none" w:sz="0" w:space="0" w:color="auto"/>
                        <w:left w:val="none" w:sz="0" w:space="0" w:color="auto"/>
                        <w:bottom w:val="none" w:sz="0" w:space="0" w:color="auto"/>
                        <w:right w:val="none" w:sz="0" w:space="0" w:color="auto"/>
                      </w:divBdr>
                      <w:divsChild>
                        <w:div w:id="864753398">
                          <w:marLeft w:val="0"/>
                          <w:marRight w:val="0"/>
                          <w:marTop w:val="0"/>
                          <w:marBottom w:val="0"/>
                          <w:divBdr>
                            <w:top w:val="none" w:sz="0" w:space="0" w:color="auto"/>
                            <w:left w:val="none" w:sz="0" w:space="0" w:color="auto"/>
                            <w:bottom w:val="none" w:sz="0" w:space="0" w:color="auto"/>
                            <w:right w:val="none" w:sz="0" w:space="0" w:color="auto"/>
                          </w:divBdr>
                          <w:divsChild>
                            <w:div w:id="777724735">
                              <w:marLeft w:val="0"/>
                              <w:marRight w:val="0"/>
                              <w:marTop w:val="0"/>
                              <w:marBottom w:val="0"/>
                              <w:divBdr>
                                <w:top w:val="none" w:sz="0" w:space="0" w:color="auto"/>
                                <w:left w:val="none" w:sz="0" w:space="0" w:color="auto"/>
                                <w:bottom w:val="none" w:sz="0" w:space="0" w:color="auto"/>
                                <w:right w:val="none" w:sz="0" w:space="0" w:color="auto"/>
                              </w:divBdr>
                              <w:divsChild>
                                <w:div w:id="50779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0146183">
      <w:bodyDiv w:val="1"/>
      <w:marLeft w:val="0"/>
      <w:marRight w:val="0"/>
      <w:marTop w:val="0"/>
      <w:marBottom w:val="0"/>
      <w:divBdr>
        <w:top w:val="none" w:sz="0" w:space="0" w:color="auto"/>
        <w:left w:val="none" w:sz="0" w:space="0" w:color="auto"/>
        <w:bottom w:val="none" w:sz="0" w:space="0" w:color="auto"/>
        <w:right w:val="none" w:sz="0" w:space="0" w:color="auto"/>
      </w:divBdr>
    </w:div>
    <w:div w:id="493911022">
      <w:bodyDiv w:val="1"/>
      <w:marLeft w:val="0"/>
      <w:marRight w:val="0"/>
      <w:marTop w:val="0"/>
      <w:marBottom w:val="0"/>
      <w:divBdr>
        <w:top w:val="none" w:sz="0" w:space="0" w:color="auto"/>
        <w:left w:val="none" w:sz="0" w:space="0" w:color="auto"/>
        <w:bottom w:val="none" w:sz="0" w:space="0" w:color="auto"/>
        <w:right w:val="none" w:sz="0" w:space="0" w:color="auto"/>
      </w:divBdr>
    </w:div>
    <w:div w:id="499394669">
      <w:bodyDiv w:val="1"/>
      <w:marLeft w:val="0"/>
      <w:marRight w:val="0"/>
      <w:marTop w:val="0"/>
      <w:marBottom w:val="0"/>
      <w:divBdr>
        <w:top w:val="none" w:sz="0" w:space="0" w:color="auto"/>
        <w:left w:val="none" w:sz="0" w:space="0" w:color="auto"/>
        <w:bottom w:val="none" w:sz="0" w:space="0" w:color="auto"/>
        <w:right w:val="none" w:sz="0" w:space="0" w:color="auto"/>
      </w:divBdr>
    </w:div>
    <w:div w:id="500968122">
      <w:bodyDiv w:val="1"/>
      <w:marLeft w:val="0"/>
      <w:marRight w:val="0"/>
      <w:marTop w:val="0"/>
      <w:marBottom w:val="0"/>
      <w:divBdr>
        <w:top w:val="none" w:sz="0" w:space="0" w:color="auto"/>
        <w:left w:val="none" w:sz="0" w:space="0" w:color="auto"/>
        <w:bottom w:val="none" w:sz="0" w:space="0" w:color="auto"/>
        <w:right w:val="none" w:sz="0" w:space="0" w:color="auto"/>
      </w:divBdr>
    </w:div>
    <w:div w:id="515190146">
      <w:bodyDiv w:val="1"/>
      <w:marLeft w:val="0"/>
      <w:marRight w:val="0"/>
      <w:marTop w:val="0"/>
      <w:marBottom w:val="0"/>
      <w:divBdr>
        <w:top w:val="none" w:sz="0" w:space="0" w:color="auto"/>
        <w:left w:val="none" w:sz="0" w:space="0" w:color="auto"/>
        <w:bottom w:val="none" w:sz="0" w:space="0" w:color="auto"/>
        <w:right w:val="none" w:sz="0" w:space="0" w:color="auto"/>
      </w:divBdr>
    </w:div>
    <w:div w:id="517737176">
      <w:bodyDiv w:val="1"/>
      <w:marLeft w:val="0"/>
      <w:marRight w:val="0"/>
      <w:marTop w:val="0"/>
      <w:marBottom w:val="0"/>
      <w:divBdr>
        <w:top w:val="none" w:sz="0" w:space="0" w:color="auto"/>
        <w:left w:val="none" w:sz="0" w:space="0" w:color="auto"/>
        <w:bottom w:val="none" w:sz="0" w:space="0" w:color="auto"/>
        <w:right w:val="none" w:sz="0" w:space="0" w:color="auto"/>
      </w:divBdr>
    </w:div>
    <w:div w:id="520825101">
      <w:bodyDiv w:val="1"/>
      <w:marLeft w:val="0"/>
      <w:marRight w:val="0"/>
      <w:marTop w:val="0"/>
      <w:marBottom w:val="0"/>
      <w:divBdr>
        <w:top w:val="none" w:sz="0" w:space="0" w:color="auto"/>
        <w:left w:val="none" w:sz="0" w:space="0" w:color="auto"/>
        <w:bottom w:val="none" w:sz="0" w:space="0" w:color="auto"/>
        <w:right w:val="none" w:sz="0" w:space="0" w:color="auto"/>
      </w:divBdr>
    </w:div>
    <w:div w:id="521633597">
      <w:bodyDiv w:val="1"/>
      <w:marLeft w:val="0"/>
      <w:marRight w:val="0"/>
      <w:marTop w:val="0"/>
      <w:marBottom w:val="0"/>
      <w:divBdr>
        <w:top w:val="none" w:sz="0" w:space="0" w:color="auto"/>
        <w:left w:val="none" w:sz="0" w:space="0" w:color="auto"/>
        <w:bottom w:val="none" w:sz="0" w:space="0" w:color="auto"/>
        <w:right w:val="none" w:sz="0" w:space="0" w:color="auto"/>
      </w:divBdr>
    </w:div>
    <w:div w:id="522213569">
      <w:bodyDiv w:val="1"/>
      <w:marLeft w:val="0"/>
      <w:marRight w:val="0"/>
      <w:marTop w:val="0"/>
      <w:marBottom w:val="0"/>
      <w:divBdr>
        <w:top w:val="none" w:sz="0" w:space="0" w:color="auto"/>
        <w:left w:val="none" w:sz="0" w:space="0" w:color="auto"/>
        <w:bottom w:val="none" w:sz="0" w:space="0" w:color="auto"/>
        <w:right w:val="none" w:sz="0" w:space="0" w:color="auto"/>
      </w:divBdr>
    </w:div>
    <w:div w:id="524945543">
      <w:bodyDiv w:val="1"/>
      <w:marLeft w:val="0"/>
      <w:marRight w:val="0"/>
      <w:marTop w:val="0"/>
      <w:marBottom w:val="0"/>
      <w:divBdr>
        <w:top w:val="none" w:sz="0" w:space="0" w:color="auto"/>
        <w:left w:val="none" w:sz="0" w:space="0" w:color="auto"/>
        <w:bottom w:val="none" w:sz="0" w:space="0" w:color="auto"/>
        <w:right w:val="none" w:sz="0" w:space="0" w:color="auto"/>
      </w:divBdr>
    </w:div>
    <w:div w:id="536084786">
      <w:bodyDiv w:val="1"/>
      <w:marLeft w:val="0"/>
      <w:marRight w:val="0"/>
      <w:marTop w:val="0"/>
      <w:marBottom w:val="0"/>
      <w:divBdr>
        <w:top w:val="none" w:sz="0" w:space="0" w:color="auto"/>
        <w:left w:val="none" w:sz="0" w:space="0" w:color="auto"/>
        <w:bottom w:val="none" w:sz="0" w:space="0" w:color="auto"/>
        <w:right w:val="none" w:sz="0" w:space="0" w:color="auto"/>
      </w:divBdr>
    </w:div>
    <w:div w:id="537162226">
      <w:bodyDiv w:val="1"/>
      <w:marLeft w:val="0"/>
      <w:marRight w:val="0"/>
      <w:marTop w:val="0"/>
      <w:marBottom w:val="0"/>
      <w:divBdr>
        <w:top w:val="none" w:sz="0" w:space="0" w:color="auto"/>
        <w:left w:val="none" w:sz="0" w:space="0" w:color="auto"/>
        <w:bottom w:val="none" w:sz="0" w:space="0" w:color="auto"/>
        <w:right w:val="none" w:sz="0" w:space="0" w:color="auto"/>
      </w:divBdr>
    </w:div>
    <w:div w:id="549997362">
      <w:bodyDiv w:val="1"/>
      <w:marLeft w:val="0"/>
      <w:marRight w:val="0"/>
      <w:marTop w:val="0"/>
      <w:marBottom w:val="0"/>
      <w:divBdr>
        <w:top w:val="none" w:sz="0" w:space="0" w:color="auto"/>
        <w:left w:val="none" w:sz="0" w:space="0" w:color="auto"/>
        <w:bottom w:val="none" w:sz="0" w:space="0" w:color="auto"/>
        <w:right w:val="none" w:sz="0" w:space="0" w:color="auto"/>
      </w:divBdr>
    </w:div>
    <w:div w:id="550849552">
      <w:bodyDiv w:val="1"/>
      <w:marLeft w:val="0"/>
      <w:marRight w:val="0"/>
      <w:marTop w:val="0"/>
      <w:marBottom w:val="0"/>
      <w:divBdr>
        <w:top w:val="none" w:sz="0" w:space="0" w:color="auto"/>
        <w:left w:val="none" w:sz="0" w:space="0" w:color="auto"/>
        <w:bottom w:val="none" w:sz="0" w:space="0" w:color="auto"/>
        <w:right w:val="none" w:sz="0" w:space="0" w:color="auto"/>
      </w:divBdr>
    </w:div>
    <w:div w:id="551236498">
      <w:bodyDiv w:val="1"/>
      <w:marLeft w:val="0"/>
      <w:marRight w:val="0"/>
      <w:marTop w:val="0"/>
      <w:marBottom w:val="0"/>
      <w:divBdr>
        <w:top w:val="none" w:sz="0" w:space="0" w:color="auto"/>
        <w:left w:val="none" w:sz="0" w:space="0" w:color="auto"/>
        <w:bottom w:val="none" w:sz="0" w:space="0" w:color="auto"/>
        <w:right w:val="none" w:sz="0" w:space="0" w:color="auto"/>
      </w:divBdr>
    </w:div>
    <w:div w:id="554657407">
      <w:bodyDiv w:val="1"/>
      <w:marLeft w:val="0"/>
      <w:marRight w:val="0"/>
      <w:marTop w:val="0"/>
      <w:marBottom w:val="0"/>
      <w:divBdr>
        <w:top w:val="none" w:sz="0" w:space="0" w:color="auto"/>
        <w:left w:val="none" w:sz="0" w:space="0" w:color="auto"/>
        <w:bottom w:val="none" w:sz="0" w:space="0" w:color="auto"/>
        <w:right w:val="none" w:sz="0" w:space="0" w:color="auto"/>
      </w:divBdr>
    </w:div>
    <w:div w:id="557782485">
      <w:bodyDiv w:val="1"/>
      <w:marLeft w:val="0"/>
      <w:marRight w:val="0"/>
      <w:marTop w:val="0"/>
      <w:marBottom w:val="0"/>
      <w:divBdr>
        <w:top w:val="none" w:sz="0" w:space="0" w:color="auto"/>
        <w:left w:val="none" w:sz="0" w:space="0" w:color="auto"/>
        <w:bottom w:val="none" w:sz="0" w:space="0" w:color="auto"/>
        <w:right w:val="none" w:sz="0" w:space="0" w:color="auto"/>
      </w:divBdr>
    </w:div>
    <w:div w:id="559942999">
      <w:bodyDiv w:val="1"/>
      <w:marLeft w:val="0"/>
      <w:marRight w:val="0"/>
      <w:marTop w:val="0"/>
      <w:marBottom w:val="0"/>
      <w:divBdr>
        <w:top w:val="none" w:sz="0" w:space="0" w:color="auto"/>
        <w:left w:val="none" w:sz="0" w:space="0" w:color="auto"/>
        <w:bottom w:val="none" w:sz="0" w:space="0" w:color="auto"/>
        <w:right w:val="none" w:sz="0" w:space="0" w:color="auto"/>
      </w:divBdr>
    </w:div>
    <w:div w:id="582108393">
      <w:bodyDiv w:val="1"/>
      <w:marLeft w:val="0"/>
      <w:marRight w:val="0"/>
      <w:marTop w:val="0"/>
      <w:marBottom w:val="0"/>
      <w:divBdr>
        <w:top w:val="none" w:sz="0" w:space="0" w:color="auto"/>
        <w:left w:val="none" w:sz="0" w:space="0" w:color="auto"/>
        <w:bottom w:val="none" w:sz="0" w:space="0" w:color="auto"/>
        <w:right w:val="none" w:sz="0" w:space="0" w:color="auto"/>
      </w:divBdr>
    </w:div>
    <w:div w:id="584731959">
      <w:bodyDiv w:val="1"/>
      <w:marLeft w:val="0"/>
      <w:marRight w:val="0"/>
      <w:marTop w:val="0"/>
      <w:marBottom w:val="0"/>
      <w:divBdr>
        <w:top w:val="none" w:sz="0" w:space="0" w:color="auto"/>
        <w:left w:val="none" w:sz="0" w:space="0" w:color="auto"/>
        <w:bottom w:val="none" w:sz="0" w:space="0" w:color="auto"/>
        <w:right w:val="none" w:sz="0" w:space="0" w:color="auto"/>
      </w:divBdr>
    </w:div>
    <w:div w:id="590160827">
      <w:bodyDiv w:val="1"/>
      <w:marLeft w:val="0"/>
      <w:marRight w:val="0"/>
      <w:marTop w:val="0"/>
      <w:marBottom w:val="0"/>
      <w:divBdr>
        <w:top w:val="none" w:sz="0" w:space="0" w:color="auto"/>
        <w:left w:val="none" w:sz="0" w:space="0" w:color="auto"/>
        <w:bottom w:val="none" w:sz="0" w:space="0" w:color="auto"/>
        <w:right w:val="none" w:sz="0" w:space="0" w:color="auto"/>
      </w:divBdr>
    </w:div>
    <w:div w:id="594746596">
      <w:bodyDiv w:val="1"/>
      <w:marLeft w:val="0"/>
      <w:marRight w:val="0"/>
      <w:marTop w:val="0"/>
      <w:marBottom w:val="0"/>
      <w:divBdr>
        <w:top w:val="none" w:sz="0" w:space="0" w:color="auto"/>
        <w:left w:val="none" w:sz="0" w:space="0" w:color="auto"/>
        <w:bottom w:val="none" w:sz="0" w:space="0" w:color="auto"/>
        <w:right w:val="none" w:sz="0" w:space="0" w:color="auto"/>
      </w:divBdr>
    </w:div>
    <w:div w:id="595021075">
      <w:bodyDiv w:val="1"/>
      <w:marLeft w:val="0"/>
      <w:marRight w:val="0"/>
      <w:marTop w:val="0"/>
      <w:marBottom w:val="0"/>
      <w:divBdr>
        <w:top w:val="none" w:sz="0" w:space="0" w:color="auto"/>
        <w:left w:val="none" w:sz="0" w:space="0" w:color="auto"/>
        <w:bottom w:val="none" w:sz="0" w:space="0" w:color="auto"/>
        <w:right w:val="none" w:sz="0" w:space="0" w:color="auto"/>
      </w:divBdr>
    </w:div>
    <w:div w:id="599948369">
      <w:bodyDiv w:val="1"/>
      <w:marLeft w:val="0"/>
      <w:marRight w:val="0"/>
      <w:marTop w:val="0"/>
      <w:marBottom w:val="0"/>
      <w:divBdr>
        <w:top w:val="none" w:sz="0" w:space="0" w:color="auto"/>
        <w:left w:val="none" w:sz="0" w:space="0" w:color="auto"/>
        <w:bottom w:val="none" w:sz="0" w:space="0" w:color="auto"/>
        <w:right w:val="none" w:sz="0" w:space="0" w:color="auto"/>
      </w:divBdr>
    </w:div>
    <w:div w:id="622885305">
      <w:bodyDiv w:val="1"/>
      <w:marLeft w:val="0"/>
      <w:marRight w:val="0"/>
      <w:marTop w:val="0"/>
      <w:marBottom w:val="0"/>
      <w:divBdr>
        <w:top w:val="none" w:sz="0" w:space="0" w:color="auto"/>
        <w:left w:val="none" w:sz="0" w:space="0" w:color="auto"/>
        <w:bottom w:val="none" w:sz="0" w:space="0" w:color="auto"/>
        <w:right w:val="none" w:sz="0" w:space="0" w:color="auto"/>
      </w:divBdr>
    </w:div>
    <w:div w:id="633947769">
      <w:bodyDiv w:val="1"/>
      <w:marLeft w:val="0"/>
      <w:marRight w:val="0"/>
      <w:marTop w:val="0"/>
      <w:marBottom w:val="0"/>
      <w:divBdr>
        <w:top w:val="none" w:sz="0" w:space="0" w:color="auto"/>
        <w:left w:val="none" w:sz="0" w:space="0" w:color="auto"/>
        <w:bottom w:val="none" w:sz="0" w:space="0" w:color="auto"/>
        <w:right w:val="none" w:sz="0" w:space="0" w:color="auto"/>
      </w:divBdr>
    </w:div>
    <w:div w:id="647904009">
      <w:bodyDiv w:val="1"/>
      <w:marLeft w:val="0"/>
      <w:marRight w:val="0"/>
      <w:marTop w:val="0"/>
      <w:marBottom w:val="0"/>
      <w:divBdr>
        <w:top w:val="none" w:sz="0" w:space="0" w:color="auto"/>
        <w:left w:val="none" w:sz="0" w:space="0" w:color="auto"/>
        <w:bottom w:val="none" w:sz="0" w:space="0" w:color="auto"/>
        <w:right w:val="none" w:sz="0" w:space="0" w:color="auto"/>
      </w:divBdr>
    </w:div>
    <w:div w:id="657150492">
      <w:bodyDiv w:val="1"/>
      <w:marLeft w:val="0"/>
      <w:marRight w:val="0"/>
      <w:marTop w:val="0"/>
      <w:marBottom w:val="0"/>
      <w:divBdr>
        <w:top w:val="none" w:sz="0" w:space="0" w:color="auto"/>
        <w:left w:val="none" w:sz="0" w:space="0" w:color="auto"/>
        <w:bottom w:val="none" w:sz="0" w:space="0" w:color="auto"/>
        <w:right w:val="none" w:sz="0" w:space="0" w:color="auto"/>
      </w:divBdr>
    </w:div>
    <w:div w:id="681860715">
      <w:bodyDiv w:val="1"/>
      <w:marLeft w:val="0"/>
      <w:marRight w:val="0"/>
      <w:marTop w:val="0"/>
      <w:marBottom w:val="0"/>
      <w:divBdr>
        <w:top w:val="none" w:sz="0" w:space="0" w:color="auto"/>
        <w:left w:val="none" w:sz="0" w:space="0" w:color="auto"/>
        <w:bottom w:val="none" w:sz="0" w:space="0" w:color="auto"/>
        <w:right w:val="none" w:sz="0" w:space="0" w:color="auto"/>
      </w:divBdr>
    </w:div>
    <w:div w:id="716128636">
      <w:bodyDiv w:val="1"/>
      <w:marLeft w:val="0"/>
      <w:marRight w:val="0"/>
      <w:marTop w:val="0"/>
      <w:marBottom w:val="0"/>
      <w:divBdr>
        <w:top w:val="none" w:sz="0" w:space="0" w:color="auto"/>
        <w:left w:val="none" w:sz="0" w:space="0" w:color="auto"/>
        <w:bottom w:val="none" w:sz="0" w:space="0" w:color="auto"/>
        <w:right w:val="none" w:sz="0" w:space="0" w:color="auto"/>
      </w:divBdr>
    </w:div>
    <w:div w:id="729958174">
      <w:bodyDiv w:val="1"/>
      <w:marLeft w:val="0"/>
      <w:marRight w:val="0"/>
      <w:marTop w:val="0"/>
      <w:marBottom w:val="0"/>
      <w:divBdr>
        <w:top w:val="none" w:sz="0" w:space="0" w:color="auto"/>
        <w:left w:val="none" w:sz="0" w:space="0" w:color="auto"/>
        <w:bottom w:val="none" w:sz="0" w:space="0" w:color="auto"/>
        <w:right w:val="none" w:sz="0" w:space="0" w:color="auto"/>
      </w:divBdr>
    </w:div>
    <w:div w:id="736249207">
      <w:bodyDiv w:val="1"/>
      <w:marLeft w:val="0"/>
      <w:marRight w:val="0"/>
      <w:marTop w:val="0"/>
      <w:marBottom w:val="0"/>
      <w:divBdr>
        <w:top w:val="none" w:sz="0" w:space="0" w:color="auto"/>
        <w:left w:val="none" w:sz="0" w:space="0" w:color="auto"/>
        <w:bottom w:val="none" w:sz="0" w:space="0" w:color="auto"/>
        <w:right w:val="none" w:sz="0" w:space="0" w:color="auto"/>
      </w:divBdr>
      <w:divsChild>
        <w:div w:id="1954825819">
          <w:marLeft w:val="0"/>
          <w:marRight w:val="0"/>
          <w:marTop w:val="0"/>
          <w:marBottom w:val="0"/>
          <w:divBdr>
            <w:top w:val="none" w:sz="0" w:space="0" w:color="auto"/>
            <w:left w:val="none" w:sz="0" w:space="0" w:color="auto"/>
            <w:bottom w:val="none" w:sz="0" w:space="0" w:color="auto"/>
            <w:right w:val="none" w:sz="0" w:space="0" w:color="auto"/>
          </w:divBdr>
          <w:divsChild>
            <w:div w:id="974482946">
              <w:marLeft w:val="0"/>
              <w:marRight w:val="0"/>
              <w:marTop w:val="0"/>
              <w:marBottom w:val="0"/>
              <w:divBdr>
                <w:top w:val="none" w:sz="0" w:space="0" w:color="auto"/>
                <w:left w:val="none" w:sz="0" w:space="0" w:color="auto"/>
                <w:bottom w:val="none" w:sz="0" w:space="0" w:color="auto"/>
                <w:right w:val="none" w:sz="0" w:space="0" w:color="auto"/>
              </w:divBdr>
              <w:divsChild>
                <w:div w:id="1914242216">
                  <w:marLeft w:val="0"/>
                  <w:marRight w:val="0"/>
                  <w:marTop w:val="0"/>
                  <w:marBottom w:val="0"/>
                  <w:divBdr>
                    <w:top w:val="none" w:sz="0" w:space="0" w:color="auto"/>
                    <w:left w:val="none" w:sz="0" w:space="0" w:color="auto"/>
                    <w:bottom w:val="none" w:sz="0" w:space="0" w:color="auto"/>
                    <w:right w:val="none" w:sz="0" w:space="0" w:color="auto"/>
                  </w:divBdr>
                  <w:divsChild>
                    <w:div w:id="1132559325">
                      <w:marLeft w:val="0"/>
                      <w:marRight w:val="0"/>
                      <w:marTop w:val="0"/>
                      <w:marBottom w:val="0"/>
                      <w:divBdr>
                        <w:top w:val="none" w:sz="0" w:space="0" w:color="auto"/>
                        <w:left w:val="none" w:sz="0" w:space="0" w:color="auto"/>
                        <w:bottom w:val="none" w:sz="0" w:space="0" w:color="auto"/>
                        <w:right w:val="none" w:sz="0" w:space="0" w:color="auto"/>
                      </w:divBdr>
                      <w:divsChild>
                        <w:div w:id="1864975720">
                          <w:marLeft w:val="0"/>
                          <w:marRight w:val="0"/>
                          <w:marTop w:val="0"/>
                          <w:marBottom w:val="0"/>
                          <w:divBdr>
                            <w:top w:val="none" w:sz="0" w:space="0" w:color="auto"/>
                            <w:left w:val="none" w:sz="0" w:space="0" w:color="auto"/>
                            <w:bottom w:val="none" w:sz="0" w:space="0" w:color="auto"/>
                            <w:right w:val="none" w:sz="0" w:space="0" w:color="auto"/>
                          </w:divBdr>
                          <w:divsChild>
                            <w:div w:id="898397665">
                              <w:marLeft w:val="0"/>
                              <w:marRight w:val="0"/>
                              <w:marTop w:val="0"/>
                              <w:marBottom w:val="0"/>
                              <w:divBdr>
                                <w:top w:val="none" w:sz="0" w:space="0" w:color="auto"/>
                                <w:left w:val="none" w:sz="0" w:space="0" w:color="auto"/>
                                <w:bottom w:val="none" w:sz="0" w:space="0" w:color="auto"/>
                                <w:right w:val="none" w:sz="0" w:space="0" w:color="auto"/>
                              </w:divBdr>
                              <w:divsChild>
                                <w:div w:id="2009597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36784207">
      <w:bodyDiv w:val="1"/>
      <w:marLeft w:val="0"/>
      <w:marRight w:val="0"/>
      <w:marTop w:val="0"/>
      <w:marBottom w:val="0"/>
      <w:divBdr>
        <w:top w:val="none" w:sz="0" w:space="0" w:color="auto"/>
        <w:left w:val="none" w:sz="0" w:space="0" w:color="auto"/>
        <w:bottom w:val="none" w:sz="0" w:space="0" w:color="auto"/>
        <w:right w:val="none" w:sz="0" w:space="0" w:color="auto"/>
      </w:divBdr>
    </w:div>
    <w:div w:id="759061550">
      <w:bodyDiv w:val="1"/>
      <w:marLeft w:val="0"/>
      <w:marRight w:val="0"/>
      <w:marTop w:val="0"/>
      <w:marBottom w:val="0"/>
      <w:divBdr>
        <w:top w:val="none" w:sz="0" w:space="0" w:color="auto"/>
        <w:left w:val="none" w:sz="0" w:space="0" w:color="auto"/>
        <w:bottom w:val="none" w:sz="0" w:space="0" w:color="auto"/>
        <w:right w:val="none" w:sz="0" w:space="0" w:color="auto"/>
      </w:divBdr>
    </w:div>
    <w:div w:id="764837316">
      <w:bodyDiv w:val="1"/>
      <w:marLeft w:val="0"/>
      <w:marRight w:val="0"/>
      <w:marTop w:val="0"/>
      <w:marBottom w:val="0"/>
      <w:divBdr>
        <w:top w:val="none" w:sz="0" w:space="0" w:color="auto"/>
        <w:left w:val="none" w:sz="0" w:space="0" w:color="auto"/>
        <w:bottom w:val="none" w:sz="0" w:space="0" w:color="auto"/>
        <w:right w:val="none" w:sz="0" w:space="0" w:color="auto"/>
      </w:divBdr>
    </w:div>
    <w:div w:id="772866403">
      <w:bodyDiv w:val="1"/>
      <w:marLeft w:val="0"/>
      <w:marRight w:val="0"/>
      <w:marTop w:val="0"/>
      <w:marBottom w:val="0"/>
      <w:divBdr>
        <w:top w:val="none" w:sz="0" w:space="0" w:color="auto"/>
        <w:left w:val="none" w:sz="0" w:space="0" w:color="auto"/>
        <w:bottom w:val="none" w:sz="0" w:space="0" w:color="auto"/>
        <w:right w:val="none" w:sz="0" w:space="0" w:color="auto"/>
      </w:divBdr>
      <w:divsChild>
        <w:div w:id="131366328">
          <w:marLeft w:val="0"/>
          <w:marRight w:val="0"/>
          <w:marTop w:val="0"/>
          <w:marBottom w:val="0"/>
          <w:divBdr>
            <w:top w:val="none" w:sz="0" w:space="0" w:color="auto"/>
            <w:left w:val="none" w:sz="0" w:space="0" w:color="auto"/>
            <w:bottom w:val="none" w:sz="0" w:space="0" w:color="auto"/>
            <w:right w:val="none" w:sz="0" w:space="0" w:color="auto"/>
          </w:divBdr>
          <w:divsChild>
            <w:div w:id="1440488143">
              <w:marLeft w:val="0"/>
              <w:marRight w:val="0"/>
              <w:marTop w:val="0"/>
              <w:marBottom w:val="0"/>
              <w:divBdr>
                <w:top w:val="none" w:sz="0" w:space="0" w:color="auto"/>
                <w:left w:val="none" w:sz="0" w:space="0" w:color="auto"/>
                <w:bottom w:val="none" w:sz="0" w:space="0" w:color="auto"/>
                <w:right w:val="none" w:sz="0" w:space="0" w:color="auto"/>
              </w:divBdr>
              <w:divsChild>
                <w:div w:id="1309937477">
                  <w:marLeft w:val="0"/>
                  <w:marRight w:val="0"/>
                  <w:marTop w:val="0"/>
                  <w:marBottom w:val="0"/>
                  <w:divBdr>
                    <w:top w:val="none" w:sz="0" w:space="0" w:color="auto"/>
                    <w:left w:val="none" w:sz="0" w:space="0" w:color="auto"/>
                    <w:bottom w:val="none" w:sz="0" w:space="0" w:color="auto"/>
                    <w:right w:val="none" w:sz="0" w:space="0" w:color="auto"/>
                  </w:divBdr>
                  <w:divsChild>
                    <w:div w:id="1092237251">
                      <w:marLeft w:val="0"/>
                      <w:marRight w:val="0"/>
                      <w:marTop w:val="0"/>
                      <w:marBottom w:val="0"/>
                      <w:divBdr>
                        <w:top w:val="none" w:sz="0" w:space="0" w:color="auto"/>
                        <w:left w:val="none" w:sz="0" w:space="0" w:color="auto"/>
                        <w:bottom w:val="none" w:sz="0" w:space="0" w:color="auto"/>
                        <w:right w:val="none" w:sz="0" w:space="0" w:color="auto"/>
                      </w:divBdr>
                      <w:divsChild>
                        <w:div w:id="759519904">
                          <w:marLeft w:val="0"/>
                          <w:marRight w:val="0"/>
                          <w:marTop w:val="0"/>
                          <w:marBottom w:val="0"/>
                          <w:divBdr>
                            <w:top w:val="none" w:sz="0" w:space="0" w:color="auto"/>
                            <w:left w:val="none" w:sz="0" w:space="0" w:color="auto"/>
                            <w:bottom w:val="none" w:sz="0" w:space="0" w:color="auto"/>
                            <w:right w:val="none" w:sz="0" w:space="0" w:color="auto"/>
                          </w:divBdr>
                          <w:divsChild>
                            <w:div w:id="227300105">
                              <w:marLeft w:val="0"/>
                              <w:marRight w:val="0"/>
                              <w:marTop w:val="0"/>
                              <w:marBottom w:val="0"/>
                              <w:divBdr>
                                <w:top w:val="none" w:sz="0" w:space="0" w:color="auto"/>
                                <w:left w:val="none" w:sz="0" w:space="0" w:color="auto"/>
                                <w:bottom w:val="none" w:sz="0" w:space="0" w:color="auto"/>
                                <w:right w:val="none" w:sz="0" w:space="0" w:color="auto"/>
                              </w:divBdr>
                              <w:divsChild>
                                <w:div w:id="79097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967340">
      <w:bodyDiv w:val="1"/>
      <w:marLeft w:val="0"/>
      <w:marRight w:val="0"/>
      <w:marTop w:val="0"/>
      <w:marBottom w:val="0"/>
      <w:divBdr>
        <w:top w:val="none" w:sz="0" w:space="0" w:color="auto"/>
        <w:left w:val="none" w:sz="0" w:space="0" w:color="auto"/>
        <w:bottom w:val="none" w:sz="0" w:space="0" w:color="auto"/>
        <w:right w:val="none" w:sz="0" w:space="0" w:color="auto"/>
      </w:divBdr>
    </w:div>
    <w:div w:id="805775842">
      <w:bodyDiv w:val="1"/>
      <w:marLeft w:val="0"/>
      <w:marRight w:val="0"/>
      <w:marTop w:val="0"/>
      <w:marBottom w:val="0"/>
      <w:divBdr>
        <w:top w:val="none" w:sz="0" w:space="0" w:color="auto"/>
        <w:left w:val="none" w:sz="0" w:space="0" w:color="auto"/>
        <w:bottom w:val="none" w:sz="0" w:space="0" w:color="auto"/>
        <w:right w:val="none" w:sz="0" w:space="0" w:color="auto"/>
      </w:divBdr>
    </w:div>
    <w:div w:id="819033779">
      <w:bodyDiv w:val="1"/>
      <w:marLeft w:val="0"/>
      <w:marRight w:val="0"/>
      <w:marTop w:val="0"/>
      <w:marBottom w:val="0"/>
      <w:divBdr>
        <w:top w:val="none" w:sz="0" w:space="0" w:color="auto"/>
        <w:left w:val="none" w:sz="0" w:space="0" w:color="auto"/>
        <w:bottom w:val="none" w:sz="0" w:space="0" w:color="auto"/>
        <w:right w:val="none" w:sz="0" w:space="0" w:color="auto"/>
      </w:divBdr>
    </w:div>
    <w:div w:id="835681966">
      <w:bodyDiv w:val="1"/>
      <w:marLeft w:val="0"/>
      <w:marRight w:val="0"/>
      <w:marTop w:val="0"/>
      <w:marBottom w:val="0"/>
      <w:divBdr>
        <w:top w:val="none" w:sz="0" w:space="0" w:color="auto"/>
        <w:left w:val="none" w:sz="0" w:space="0" w:color="auto"/>
        <w:bottom w:val="none" w:sz="0" w:space="0" w:color="auto"/>
        <w:right w:val="none" w:sz="0" w:space="0" w:color="auto"/>
      </w:divBdr>
    </w:div>
    <w:div w:id="836850743">
      <w:bodyDiv w:val="1"/>
      <w:marLeft w:val="0"/>
      <w:marRight w:val="0"/>
      <w:marTop w:val="0"/>
      <w:marBottom w:val="0"/>
      <w:divBdr>
        <w:top w:val="none" w:sz="0" w:space="0" w:color="auto"/>
        <w:left w:val="none" w:sz="0" w:space="0" w:color="auto"/>
        <w:bottom w:val="none" w:sz="0" w:space="0" w:color="auto"/>
        <w:right w:val="none" w:sz="0" w:space="0" w:color="auto"/>
      </w:divBdr>
    </w:div>
    <w:div w:id="843788830">
      <w:bodyDiv w:val="1"/>
      <w:marLeft w:val="0"/>
      <w:marRight w:val="0"/>
      <w:marTop w:val="0"/>
      <w:marBottom w:val="0"/>
      <w:divBdr>
        <w:top w:val="none" w:sz="0" w:space="0" w:color="auto"/>
        <w:left w:val="none" w:sz="0" w:space="0" w:color="auto"/>
        <w:bottom w:val="none" w:sz="0" w:space="0" w:color="auto"/>
        <w:right w:val="none" w:sz="0" w:space="0" w:color="auto"/>
      </w:divBdr>
    </w:div>
    <w:div w:id="845438067">
      <w:bodyDiv w:val="1"/>
      <w:marLeft w:val="0"/>
      <w:marRight w:val="0"/>
      <w:marTop w:val="0"/>
      <w:marBottom w:val="0"/>
      <w:divBdr>
        <w:top w:val="none" w:sz="0" w:space="0" w:color="auto"/>
        <w:left w:val="none" w:sz="0" w:space="0" w:color="auto"/>
        <w:bottom w:val="none" w:sz="0" w:space="0" w:color="auto"/>
        <w:right w:val="none" w:sz="0" w:space="0" w:color="auto"/>
      </w:divBdr>
    </w:div>
    <w:div w:id="848522017">
      <w:bodyDiv w:val="1"/>
      <w:marLeft w:val="0"/>
      <w:marRight w:val="0"/>
      <w:marTop w:val="0"/>
      <w:marBottom w:val="0"/>
      <w:divBdr>
        <w:top w:val="none" w:sz="0" w:space="0" w:color="auto"/>
        <w:left w:val="none" w:sz="0" w:space="0" w:color="auto"/>
        <w:bottom w:val="none" w:sz="0" w:space="0" w:color="auto"/>
        <w:right w:val="none" w:sz="0" w:space="0" w:color="auto"/>
      </w:divBdr>
    </w:div>
    <w:div w:id="858351269">
      <w:bodyDiv w:val="1"/>
      <w:marLeft w:val="0"/>
      <w:marRight w:val="0"/>
      <w:marTop w:val="0"/>
      <w:marBottom w:val="0"/>
      <w:divBdr>
        <w:top w:val="none" w:sz="0" w:space="0" w:color="auto"/>
        <w:left w:val="none" w:sz="0" w:space="0" w:color="auto"/>
        <w:bottom w:val="none" w:sz="0" w:space="0" w:color="auto"/>
        <w:right w:val="none" w:sz="0" w:space="0" w:color="auto"/>
      </w:divBdr>
    </w:div>
    <w:div w:id="865026033">
      <w:bodyDiv w:val="1"/>
      <w:marLeft w:val="0"/>
      <w:marRight w:val="0"/>
      <w:marTop w:val="0"/>
      <w:marBottom w:val="0"/>
      <w:divBdr>
        <w:top w:val="none" w:sz="0" w:space="0" w:color="auto"/>
        <w:left w:val="none" w:sz="0" w:space="0" w:color="auto"/>
        <w:bottom w:val="none" w:sz="0" w:space="0" w:color="auto"/>
        <w:right w:val="none" w:sz="0" w:space="0" w:color="auto"/>
      </w:divBdr>
    </w:div>
    <w:div w:id="876166900">
      <w:bodyDiv w:val="1"/>
      <w:marLeft w:val="0"/>
      <w:marRight w:val="0"/>
      <w:marTop w:val="0"/>
      <w:marBottom w:val="0"/>
      <w:divBdr>
        <w:top w:val="none" w:sz="0" w:space="0" w:color="auto"/>
        <w:left w:val="none" w:sz="0" w:space="0" w:color="auto"/>
        <w:bottom w:val="none" w:sz="0" w:space="0" w:color="auto"/>
        <w:right w:val="none" w:sz="0" w:space="0" w:color="auto"/>
      </w:divBdr>
    </w:div>
    <w:div w:id="878051726">
      <w:bodyDiv w:val="1"/>
      <w:marLeft w:val="0"/>
      <w:marRight w:val="0"/>
      <w:marTop w:val="0"/>
      <w:marBottom w:val="0"/>
      <w:divBdr>
        <w:top w:val="none" w:sz="0" w:space="0" w:color="auto"/>
        <w:left w:val="none" w:sz="0" w:space="0" w:color="auto"/>
        <w:bottom w:val="none" w:sz="0" w:space="0" w:color="auto"/>
        <w:right w:val="none" w:sz="0" w:space="0" w:color="auto"/>
      </w:divBdr>
    </w:div>
    <w:div w:id="878783603">
      <w:bodyDiv w:val="1"/>
      <w:marLeft w:val="0"/>
      <w:marRight w:val="0"/>
      <w:marTop w:val="0"/>
      <w:marBottom w:val="0"/>
      <w:divBdr>
        <w:top w:val="none" w:sz="0" w:space="0" w:color="auto"/>
        <w:left w:val="none" w:sz="0" w:space="0" w:color="auto"/>
        <w:bottom w:val="none" w:sz="0" w:space="0" w:color="auto"/>
        <w:right w:val="none" w:sz="0" w:space="0" w:color="auto"/>
      </w:divBdr>
    </w:div>
    <w:div w:id="884414260">
      <w:bodyDiv w:val="1"/>
      <w:marLeft w:val="0"/>
      <w:marRight w:val="0"/>
      <w:marTop w:val="0"/>
      <w:marBottom w:val="0"/>
      <w:divBdr>
        <w:top w:val="none" w:sz="0" w:space="0" w:color="auto"/>
        <w:left w:val="none" w:sz="0" w:space="0" w:color="auto"/>
        <w:bottom w:val="none" w:sz="0" w:space="0" w:color="auto"/>
        <w:right w:val="none" w:sz="0" w:space="0" w:color="auto"/>
      </w:divBdr>
    </w:div>
    <w:div w:id="886718652">
      <w:bodyDiv w:val="1"/>
      <w:marLeft w:val="0"/>
      <w:marRight w:val="0"/>
      <w:marTop w:val="0"/>
      <w:marBottom w:val="0"/>
      <w:divBdr>
        <w:top w:val="none" w:sz="0" w:space="0" w:color="auto"/>
        <w:left w:val="none" w:sz="0" w:space="0" w:color="auto"/>
        <w:bottom w:val="none" w:sz="0" w:space="0" w:color="auto"/>
        <w:right w:val="none" w:sz="0" w:space="0" w:color="auto"/>
      </w:divBdr>
    </w:div>
    <w:div w:id="889807142">
      <w:bodyDiv w:val="1"/>
      <w:marLeft w:val="0"/>
      <w:marRight w:val="0"/>
      <w:marTop w:val="0"/>
      <w:marBottom w:val="0"/>
      <w:divBdr>
        <w:top w:val="none" w:sz="0" w:space="0" w:color="auto"/>
        <w:left w:val="none" w:sz="0" w:space="0" w:color="auto"/>
        <w:bottom w:val="none" w:sz="0" w:space="0" w:color="auto"/>
        <w:right w:val="none" w:sz="0" w:space="0" w:color="auto"/>
      </w:divBdr>
    </w:div>
    <w:div w:id="905990448">
      <w:bodyDiv w:val="1"/>
      <w:marLeft w:val="0"/>
      <w:marRight w:val="0"/>
      <w:marTop w:val="0"/>
      <w:marBottom w:val="0"/>
      <w:divBdr>
        <w:top w:val="none" w:sz="0" w:space="0" w:color="auto"/>
        <w:left w:val="none" w:sz="0" w:space="0" w:color="auto"/>
        <w:bottom w:val="none" w:sz="0" w:space="0" w:color="auto"/>
        <w:right w:val="none" w:sz="0" w:space="0" w:color="auto"/>
      </w:divBdr>
    </w:div>
    <w:div w:id="908878467">
      <w:bodyDiv w:val="1"/>
      <w:marLeft w:val="0"/>
      <w:marRight w:val="0"/>
      <w:marTop w:val="0"/>
      <w:marBottom w:val="0"/>
      <w:divBdr>
        <w:top w:val="none" w:sz="0" w:space="0" w:color="auto"/>
        <w:left w:val="none" w:sz="0" w:space="0" w:color="auto"/>
        <w:bottom w:val="none" w:sz="0" w:space="0" w:color="auto"/>
        <w:right w:val="none" w:sz="0" w:space="0" w:color="auto"/>
      </w:divBdr>
    </w:div>
    <w:div w:id="913394879">
      <w:bodyDiv w:val="1"/>
      <w:marLeft w:val="0"/>
      <w:marRight w:val="0"/>
      <w:marTop w:val="0"/>
      <w:marBottom w:val="0"/>
      <w:divBdr>
        <w:top w:val="none" w:sz="0" w:space="0" w:color="auto"/>
        <w:left w:val="none" w:sz="0" w:space="0" w:color="auto"/>
        <w:bottom w:val="none" w:sz="0" w:space="0" w:color="auto"/>
        <w:right w:val="none" w:sz="0" w:space="0" w:color="auto"/>
      </w:divBdr>
    </w:div>
    <w:div w:id="917985944">
      <w:bodyDiv w:val="1"/>
      <w:marLeft w:val="0"/>
      <w:marRight w:val="0"/>
      <w:marTop w:val="0"/>
      <w:marBottom w:val="0"/>
      <w:divBdr>
        <w:top w:val="none" w:sz="0" w:space="0" w:color="auto"/>
        <w:left w:val="none" w:sz="0" w:space="0" w:color="auto"/>
        <w:bottom w:val="none" w:sz="0" w:space="0" w:color="auto"/>
        <w:right w:val="none" w:sz="0" w:space="0" w:color="auto"/>
      </w:divBdr>
    </w:div>
    <w:div w:id="919094596">
      <w:bodyDiv w:val="1"/>
      <w:marLeft w:val="0"/>
      <w:marRight w:val="0"/>
      <w:marTop w:val="0"/>
      <w:marBottom w:val="0"/>
      <w:divBdr>
        <w:top w:val="none" w:sz="0" w:space="0" w:color="auto"/>
        <w:left w:val="none" w:sz="0" w:space="0" w:color="auto"/>
        <w:bottom w:val="none" w:sz="0" w:space="0" w:color="auto"/>
        <w:right w:val="none" w:sz="0" w:space="0" w:color="auto"/>
      </w:divBdr>
    </w:div>
    <w:div w:id="940793836">
      <w:bodyDiv w:val="1"/>
      <w:marLeft w:val="0"/>
      <w:marRight w:val="0"/>
      <w:marTop w:val="0"/>
      <w:marBottom w:val="0"/>
      <w:divBdr>
        <w:top w:val="none" w:sz="0" w:space="0" w:color="auto"/>
        <w:left w:val="none" w:sz="0" w:space="0" w:color="auto"/>
        <w:bottom w:val="none" w:sz="0" w:space="0" w:color="auto"/>
        <w:right w:val="none" w:sz="0" w:space="0" w:color="auto"/>
      </w:divBdr>
    </w:div>
    <w:div w:id="940919432">
      <w:bodyDiv w:val="1"/>
      <w:marLeft w:val="0"/>
      <w:marRight w:val="0"/>
      <w:marTop w:val="0"/>
      <w:marBottom w:val="0"/>
      <w:divBdr>
        <w:top w:val="none" w:sz="0" w:space="0" w:color="auto"/>
        <w:left w:val="none" w:sz="0" w:space="0" w:color="auto"/>
        <w:bottom w:val="none" w:sz="0" w:space="0" w:color="auto"/>
        <w:right w:val="none" w:sz="0" w:space="0" w:color="auto"/>
      </w:divBdr>
      <w:divsChild>
        <w:div w:id="1808010803">
          <w:marLeft w:val="0"/>
          <w:marRight w:val="0"/>
          <w:marTop w:val="0"/>
          <w:marBottom w:val="0"/>
          <w:divBdr>
            <w:top w:val="none" w:sz="0" w:space="0" w:color="auto"/>
            <w:left w:val="none" w:sz="0" w:space="0" w:color="auto"/>
            <w:bottom w:val="none" w:sz="0" w:space="0" w:color="auto"/>
            <w:right w:val="none" w:sz="0" w:space="0" w:color="auto"/>
          </w:divBdr>
          <w:divsChild>
            <w:div w:id="1169102068">
              <w:marLeft w:val="0"/>
              <w:marRight w:val="0"/>
              <w:marTop w:val="0"/>
              <w:marBottom w:val="0"/>
              <w:divBdr>
                <w:top w:val="none" w:sz="0" w:space="0" w:color="auto"/>
                <w:left w:val="none" w:sz="0" w:space="0" w:color="auto"/>
                <w:bottom w:val="none" w:sz="0" w:space="0" w:color="auto"/>
                <w:right w:val="none" w:sz="0" w:space="0" w:color="auto"/>
              </w:divBdr>
              <w:divsChild>
                <w:div w:id="964894640">
                  <w:marLeft w:val="0"/>
                  <w:marRight w:val="0"/>
                  <w:marTop w:val="0"/>
                  <w:marBottom w:val="0"/>
                  <w:divBdr>
                    <w:top w:val="none" w:sz="0" w:space="0" w:color="auto"/>
                    <w:left w:val="none" w:sz="0" w:space="0" w:color="auto"/>
                    <w:bottom w:val="none" w:sz="0" w:space="0" w:color="auto"/>
                    <w:right w:val="none" w:sz="0" w:space="0" w:color="auto"/>
                  </w:divBdr>
                  <w:divsChild>
                    <w:div w:id="970017525">
                      <w:marLeft w:val="0"/>
                      <w:marRight w:val="0"/>
                      <w:marTop w:val="0"/>
                      <w:marBottom w:val="0"/>
                      <w:divBdr>
                        <w:top w:val="none" w:sz="0" w:space="0" w:color="auto"/>
                        <w:left w:val="none" w:sz="0" w:space="0" w:color="auto"/>
                        <w:bottom w:val="none" w:sz="0" w:space="0" w:color="auto"/>
                        <w:right w:val="none" w:sz="0" w:space="0" w:color="auto"/>
                      </w:divBdr>
                      <w:divsChild>
                        <w:div w:id="82804056">
                          <w:marLeft w:val="0"/>
                          <w:marRight w:val="0"/>
                          <w:marTop w:val="0"/>
                          <w:marBottom w:val="0"/>
                          <w:divBdr>
                            <w:top w:val="none" w:sz="0" w:space="0" w:color="auto"/>
                            <w:left w:val="none" w:sz="0" w:space="0" w:color="auto"/>
                            <w:bottom w:val="none" w:sz="0" w:space="0" w:color="auto"/>
                            <w:right w:val="none" w:sz="0" w:space="0" w:color="auto"/>
                          </w:divBdr>
                          <w:divsChild>
                            <w:div w:id="558130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7738947">
      <w:bodyDiv w:val="1"/>
      <w:marLeft w:val="0"/>
      <w:marRight w:val="0"/>
      <w:marTop w:val="0"/>
      <w:marBottom w:val="0"/>
      <w:divBdr>
        <w:top w:val="none" w:sz="0" w:space="0" w:color="auto"/>
        <w:left w:val="none" w:sz="0" w:space="0" w:color="auto"/>
        <w:bottom w:val="none" w:sz="0" w:space="0" w:color="auto"/>
        <w:right w:val="none" w:sz="0" w:space="0" w:color="auto"/>
      </w:divBdr>
      <w:divsChild>
        <w:div w:id="1182428920">
          <w:marLeft w:val="0"/>
          <w:marRight w:val="0"/>
          <w:marTop w:val="0"/>
          <w:marBottom w:val="0"/>
          <w:divBdr>
            <w:top w:val="none" w:sz="0" w:space="0" w:color="auto"/>
            <w:left w:val="none" w:sz="0" w:space="0" w:color="auto"/>
            <w:bottom w:val="none" w:sz="0" w:space="0" w:color="auto"/>
            <w:right w:val="none" w:sz="0" w:space="0" w:color="auto"/>
          </w:divBdr>
          <w:divsChild>
            <w:div w:id="1340307623">
              <w:marLeft w:val="0"/>
              <w:marRight w:val="0"/>
              <w:marTop w:val="0"/>
              <w:marBottom w:val="0"/>
              <w:divBdr>
                <w:top w:val="none" w:sz="0" w:space="0" w:color="auto"/>
                <w:left w:val="none" w:sz="0" w:space="0" w:color="auto"/>
                <w:bottom w:val="none" w:sz="0" w:space="0" w:color="auto"/>
                <w:right w:val="none" w:sz="0" w:space="0" w:color="auto"/>
              </w:divBdr>
              <w:divsChild>
                <w:div w:id="1207257305">
                  <w:marLeft w:val="0"/>
                  <w:marRight w:val="0"/>
                  <w:marTop w:val="0"/>
                  <w:marBottom w:val="0"/>
                  <w:divBdr>
                    <w:top w:val="none" w:sz="0" w:space="0" w:color="auto"/>
                    <w:left w:val="none" w:sz="0" w:space="0" w:color="auto"/>
                    <w:bottom w:val="none" w:sz="0" w:space="0" w:color="auto"/>
                    <w:right w:val="none" w:sz="0" w:space="0" w:color="auto"/>
                  </w:divBdr>
                  <w:divsChild>
                    <w:div w:id="1746028414">
                      <w:marLeft w:val="0"/>
                      <w:marRight w:val="0"/>
                      <w:marTop w:val="0"/>
                      <w:marBottom w:val="0"/>
                      <w:divBdr>
                        <w:top w:val="none" w:sz="0" w:space="0" w:color="auto"/>
                        <w:left w:val="none" w:sz="0" w:space="0" w:color="auto"/>
                        <w:bottom w:val="none" w:sz="0" w:space="0" w:color="auto"/>
                        <w:right w:val="none" w:sz="0" w:space="0" w:color="auto"/>
                      </w:divBdr>
                      <w:divsChild>
                        <w:div w:id="1898003773">
                          <w:marLeft w:val="0"/>
                          <w:marRight w:val="0"/>
                          <w:marTop w:val="0"/>
                          <w:marBottom w:val="0"/>
                          <w:divBdr>
                            <w:top w:val="none" w:sz="0" w:space="0" w:color="auto"/>
                            <w:left w:val="none" w:sz="0" w:space="0" w:color="auto"/>
                            <w:bottom w:val="none" w:sz="0" w:space="0" w:color="auto"/>
                            <w:right w:val="none" w:sz="0" w:space="0" w:color="auto"/>
                          </w:divBdr>
                          <w:divsChild>
                            <w:div w:id="128212638">
                              <w:marLeft w:val="0"/>
                              <w:marRight w:val="0"/>
                              <w:marTop w:val="0"/>
                              <w:marBottom w:val="0"/>
                              <w:divBdr>
                                <w:top w:val="none" w:sz="0" w:space="0" w:color="auto"/>
                                <w:left w:val="none" w:sz="0" w:space="0" w:color="auto"/>
                                <w:bottom w:val="none" w:sz="0" w:space="0" w:color="auto"/>
                                <w:right w:val="none" w:sz="0" w:space="0" w:color="auto"/>
                              </w:divBdr>
                              <w:divsChild>
                                <w:div w:id="629363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2858448">
      <w:bodyDiv w:val="1"/>
      <w:marLeft w:val="0"/>
      <w:marRight w:val="0"/>
      <w:marTop w:val="0"/>
      <w:marBottom w:val="0"/>
      <w:divBdr>
        <w:top w:val="none" w:sz="0" w:space="0" w:color="auto"/>
        <w:left w:val="none" w:sz="0" w:space="0" w:color="auto"/>
        <w:bottom w:val="none" w:sz="0" w:space="0" w:color="auto"/>
        <w:right w:val="none" w:sz="0" w:space="0" w:color="auto"/>
      </w:divBdr>
    </w:div>
    <w:div w:id="952905299">
      <w:bodyDiv w:val="1"/>
      <w:marLeft w:val="0"/>
      <w:marRight w:val="0"/>
      <w:marTop w:val="0"/>
      <w:marBottom w:val="0"/>
      <w:divBdr>
        <w:top w:val="none" w:sz="0" w:space="0" w:color="auto"/>
        <w:left w:val="none" w:sz="0" w:space="0" w:color="auto"/>
        <w:bottom w:val="none" w:sz="0" w:space="0" w:color="auto"/>
        <w:right w:val="none" w:sz="0" w:space="0" w:color="auto"/>
      </w:divBdr>
    </w:div>
    <w:div w:id="971591327">
      <w:bodyDiv w:val="1"/>
      <w:marLeft w:val="0"/>
      <w:marRight w:val="0"/>
      <w:marTop w:val="0"/>
      <w:marBottom w:val="0"/>
      <w:divBdr>
        <w:top w:val="none" w:sz="0" w:space="0" w:color="auto"/>
        <w:left w:val="none" w:sz="0" w:space="0" w:color="auto"/>
        <w:bottom w:val="none" w:sz="0" w:space="0" w:color="auto"/>
        <w:right w:val="none" w:sz="0" w:space="0" w:color="auto"/>
      </w:divBdr>
    </w:div>
    <w:div w:id="972170643">
      <w:bodyDiv w:val="1"/>
      <w:marLeft w:val="0"/>
      <w:marRight w:val="0"/>
      <w:marTop w:val="0"/>
      <w:marBottom w:val="0"/>
      <w:divBdr>
        <w:top w:val="none" w:sz="0" w:space="0" w:color="auto"/>
        <w:left w:val="none" w:sz="0" w:space="0" w:color="auto"/>
        <w:bottom w:val="none" w:sz="0" w:space="0" w:color="auto"/>
        <w:right w:val="none" w:sz="0" w:space="0" w:color="auto"/>
      </w:divBdr>
    </w:div>
    <w:div w:id="977294864">
      <w:bodyDiv w:val="1"/>
      <w:marLeft w:val="0"/>
      <w:marRight w:val="0"/>
      <w:marTop w:val="0"/>
      <w:marBottom w:val="0"/>
      <w:divBdr>
        <w:top w:val="none" w:sz="0" w:space="0" w:color="auto"/>
        <w:left w:val="none" w:sz="0" w:space="0" w:color="auto"/>
        <w:bottom w:val="none" w:sz="0" w:space="0" w:color="auto"/>
        <w:right w:val="none" w:sz="0" w:space="0" w:color="auto"/>
      </w:divBdr>
      <w:divsChild>
        <w:div w:id="430245066">
          <w:marLeft w:val="0"/>
          <w:marRight w:val="0"/>
          <w:marTop w:val="0"/>
          <w:marBottom w:val="0"/>
          <w:divBdr>
            <w:top w:val="none" w:sz="0" w:space="0" w:color="auto"/>
            <w:left w:val="none" w:sz="0" w:space="0" w:color="auto"/>
            <w:bottom w:val="none" w:sz="0" w:space="0" w:color="auto"/>
            <w:right w:val="none" w:sz="0" w:space="0" w:color="auto"/>
          </w:divBdr>
          <w:divsChild>
            <w:div w:id="1661762693">
              <w:marLeft w:val="0"/>
              <w:marRight w:val="0"/>
              <w:marTop w:val="0"/>
              <w:marBottom w:val="0"/>
              <w:divBdr>
                <w:top w:val="none" w:sz="0" w:space="0" w:color="auto"/>
                <w:left w:val="none" w:sz="0" w:space="0" w:color="auto"/>
                <w:bottom w:val="none" w:sz="0" w:space="0" w:color="auto"/>
                <w:right w:val="none" w:sz="0" w:space="0" w:color="auto"/>
              </w:divBdr>
              <w:divsChild>
                <w:div w:id="1016426199">
                  <w:marLeft w:val="0"/>
                  <w:marRight w:val="0"/>
                  <w:marTop w:val="0"/>
                  <w:marBottom w:val="0"/>
                  <w:divBdr>
                    <w:top w:val="none" w:sz="0" w:space="0" w:color="auto"/>
                    <w:left w:val="none" w:sz="0" w:space="0" w:color="auto"/>
                    <w:bottom w:val="none" w:sz="0" w:space="0" w:color="auto"/>
                    <w:right w:val="none" w:sz="0" w:space="0" w:color="auto"/>
                  </w:divBdr>
                  <w:divsChild>
                    <w:div w:id="1218394408">
                      <w:marLeft w:val="0"/>
                      <w:marRight w:val="0"/>
                      <w:marTop w:val="0"/>
                      <w:marBottom w:val="0"/>
                      <w:divBdr>
                        <w:top w:val="none" w:sz="0" w:space="0" w:color="auto"/>
                        <w:left w:val="none" w:sz="0" w:space="0" w:color="auto"/>
                        <w:bottom w:val="none" w:sz="0" w:space="0" w:color="auto"/>
                        <w:right w:val="none" w:sz="0" w:space="0" w:color="auto"/>
                      </w:divBdr>
                      <w:divsChild>
                        <w:div w:id="1407532098">
                          <w:marLeft w:val="0"/>
                          <w:marRight w:val="0"/>
                          <w:marTop w:val="0"/>
                          <w:marBottom w:val="0"/>
                          <w:divBdr>
                            <w:top w:val="none" w:sz="0" w:space="0" w:color="auto"/>
                            <w:left w:val="none" w:sz="0" w:space="0" w:color="auto"/>
                            <w:bottom w:val="none" w:sz="0" w:space="0" w:color="auto"/>
                            <w:right w:val="none" w:sz="0" w:space="0" w:color="auto"/>
                          </w:divBdr>
                          <w:divsChild>
                            <w:div w:id="505829287">
                              <w:marLeft w:val="0"/>
                              <w:marRight w:val="0"/>
                              <w:marTop w:val="0"/>
                              <w:marBottom w:val="0"/>
                              <w:divBdr>
                                <w:top w:val="none" w:sz="0" w:space="0" w:color="auto"/>
                                <w:left w:val="none" w:sz="0" w:space="0" w:color="auto"/>
                                <w:bottom w:val="none" w:sz="0" w:space="0" w:color="auto"/>
                                <w:right w:val="none" w:sz="0" w:space="0" w:color="auto"/>
                              </w:divBdr>
                              <w:divsChild>
                                <w:div w:id="93193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1547319">
      <w:bodyDiv w:val="1"/>
      <w:marLeft w:val="0"/>
      <w:marRight w:val="0"/>
      <w:marTop w:val="0"/>
      <w:marBottom w:val="0"/>
      <w:divBdr>
        <w:top w:val="none" w:sz="0" w:space="0" w:color="auto"/>
        <w:left w:val="none" w:sz="0" w:space="0" w:color="auto"/>
        <w:bottom w:val="none" w:sz="0" w:space="0" w:color="auto"/>
        <w:right w:val="none" w:sz="0" w:space="0" w:color="auto"/>
      </w:divBdr>
    </w:div>
    <w:div w:id="985671920">
      <w:bodyDiv w:val="1"/>
      <w:marLeft w:val="0"/>
      <w:marRight w:val="0"/>
      <w:marTop w:val="0"/>
      <w:marBottom w:val="0"/>
      <w:divBdr>
        <w:top w:val="none" w:sz="0" w:space="0" w:color="auto"/>
        <w:left w:val="none" w:sz="0" w:space="0" w:color="auto"/>
        <w:bottom w:val="none" w:sz="0" w:space="0" w:color="auto"/>
        <w:right w:val="none" w:sz="0" w:space="0" w:color="auto"/>
      </w:divBdr>
    </w:div>
    <w:div w:id="1025667527">
      <w:bodyDiv w:val="1"/>
      <w:marLeft w:val="0"/>
      <w:marRight w:val="0"/>
      <w:marTop w:val="0"/>
      <w:marBottom w:val="0"/>
      <w:divBdr>
        <w:top w:val="none" w:sz="0" w:space="0" w:color="auto"/>
        <w:left w:val="none" w:sz="0" w:space="0" w:color="auto"/>
        <w:bottom w:val="none" w:sz="0" w:space="0" w:color="auto"/>
        <w:right w:val="none" w:sz="0" w:space="0" w:color="auto"/>
      </w:divBdr>
    </w:div>
    <w:div w:id="1039473804">
      <w:bodyDiv w:val="1"/>
      <w:marLeft w:val="0"/>
      <w:marRight w:val="0"/>
      <w:marTop w:val="0"/>
      <w:marBottom w:val="0"/>
      <w:divBdr>
        <w:top w:val="none" w:sz="0" w:space="0" w:color="auto"/>
        <w:left w:val="none" w:sz="0" w:space="0" w:color="auto"/>
        <w:bottom w:val="none" w:sz="0" w:space="0" w:color="auto"/>
        <w:right w:val="none" w:sz="0" w:space="0" w:color="auto"/>
      </w:divBdr>
      <w:divsChild>
        <w:div w:id="1508209363">
          <w:marLeft w:val="0"/>
          <w:marRight w:val="0"/>
          <w:marTop w:val="0"/>
          <w:marBottom w:val="0"/>
          <w:divBdr>
            <w:top w:val="none" w:sz="0" w:space="0" w:color="auto"/>
            <w:left w:val="none" w:sz="0" w:space="0" w:color="auto"/>
            <w:bottom w:val="none" w:sz="0" w:space="0" w:color="auto"/>
            <w:right w:val="none" w:sz="0" w:space="0" w:color="auto"/>
          </w:divBdr>
          <w:divsChild>
            <w:div w:id="1135639913">
              <w:marLeft w:val="0"/>
              <w:marRight w:val="0"/>
              <w:marTop w:val="0"/>
              <w:marBottom w:val="0"/>
              <w:divBdr>
                <w:top w:val="none" w:sz="0" w:space="0" w:color="auto"/>
                <w:left w:val="none" w:sz="0" w:space="0" w:color="auto"/>
                <w:bottom w:val="none" w:sz="0" w:space="0" w:color="auto"/>
                <w:right w:val="none" w:sz="0" w:space="0" w:color="auto"/>
              </w:divBdr>
              <w:divsChild>
                <w:div w:id="793869362">
                  <w:marLeft w:val="0"/>
                  <w:marRight w:val="0"/>
                  <w:marTop w:val="0"/>
                  <w:marBottom w:val="0"/>
                  <w:divBdr>
                    <w:top w:val="none" w:sz="0" w:space="0" w:color="auto"/>
                    <w:left w:val="none" w:sz="0" w:space="0" w:color="auto"/>
                    <w:bottom w:val="none" w:sz="0" w:space="0" w:color="auto"/>
                    <w:right w:val="none" w:sz="0" w:space="0" w:color="auto"/>
                  </w:divBdr>
                  <w:divsChild>
                    <w:div w:id="1026950909">
                      <w:marLeft w:val="0"/>
                      <w:marRight w:val="0"/>
                      <w:marTop w:val="0"/>
                      <w:marBottom w:val="0"/>
                      <w:divBdr>
                        <w:top w:val="none" w:sz="0" w:space="0" w:color="auto"/>
                        <w:left w:val="none" w:sz="0" w:space="0" w:color="auto"/>
                        <w:bottom w:val="none" w:sz="0" w:space="0" w:color="auto"/>
                        <w:right w:val="none" w:sz="0" w:space="0" w:color="auto"/>
                      </w:divBdr>
                      <w:divsChild>
                        <w:div w:id="1596478958">
                          <w:marLeft w:val="0"/>
                          <w:marRight w:val="0"/>
                          <w:marTop w:val="0"/>
                          <w:marBottom w:val="0"/>
                          <w:divBdr>
                            <w:top w:val="none" w:sz="0" w:space="0" w:color="auto"/>
                            <w:left w:val="none" w:sz="0" w:space="0" w:color="auto"/>
                            <w:bottom w:val="none" w:sz="0" w:space="0" w:color="auto"/>
                            <w:right w:val="none" w:sz="0" w:space="0" w:color="auto"/>
                          </w:divBdr>
                          <w:divsChild>
                            <w:div w:id="653412112">
                              <w:marLeft w:val="0"/>
                              <w:marRight w:val="0"/>
                              <w:marTop w:val="0"/>
                              <w:marBottom w:val="0"/>
                              <w:divBdr>
                                <w:top w:val="none" w:sz="0" w:space="0" w:color="auto"/>
                                <w:left w:val="none" w:sz="0" w:space="0" w:color="auto"/>
                                <w:bottom w:val="none" w:sz="0" w:space="0" w:color="auto"/>
                                <w:right w:val="none" w:sz="0" w:space="0" w:color="auto"/>
                              </w:divBdr>
                              <w:divsChild>
                                <w:div w:id="186216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2219739">
      <w:bodyDiv w:val="1"/>
      <w:marLeft w:val="0"/>
      <w:marRight w:val="0"/>
      <w:marTop w:val="0"/>
      <w:marBottom w:val="0"/>
      <w:divBdr>
        <w:top w:val="none" w:sz="0" w:space="0" w:color="auto"/>
        <w:left w:val="none" w:sz="0" w:space="0" w:color="auto"/>
        <w:bottom w:val="none" w:sz="0" w:space="0" w:color="auto"/>
        <w:right w:val="none" w:sz="0" w:space="0" w:color="auto"/>
      </w:divBdr>
    </w:div>
    <w:div w:id="1085762007">
      <w:bodyDiv w:val="1"/>
      <w:marLeft w:val="0"/>
      <w:marRight w:val="0"/>
      <w:marTop w:val="0"/>
      <w:marBottom w:val="0"/>
      <w:divBdr>
        <w:top w:val="none" w:sz="0" w:space="0" w:color="auto"/>
        <w:left w:val="none" w:sz="0" w:space="0" w:color="auto"/>
        <w:bottom w:val="none" w:sz="0" w:space="0" w:color="auto"/>
        <w:right w:val="none" w:sz="0" w:space="0" w:color="auto"/>
      </w:divBdr>
    </w:div>
    <w:div w:id="1086849152">
      <w:bodyDiv w:val="1"/>
      <w:marLeft w:val="0"/>
      <w:marRight w:val="0"/>
      <w:marTop w:val="0"/>
      <w:marBottom w:val="0"/>
      <w:divBdr>
        <w:top w:val="none" w:sz="0" w:space="0" w:color="auto"/>
        <w:left w:val="none" w:sz="0" w:space="0" w:color="auto"/>
        <w:bottom w:val="none" w:sz="0" w:space="0" w:color="auto"/>
        <w:right w:val="none" w:sz="0" w:space="0" w:color="auto"/>
      </w:divBdr>
    </w:div>
    <w:div w:id="1092042796">
      <w:bodyDiv w:val="1"/>
      <w:marLeft w:val="0"/>
      <w:marRight w:val="0"/>
      <w:marTop w:val="0"/>
      <w:marBottom w:val="0"/>
      <w:divBdr>
        <w:top w:val="none" w:sz="0" w:space="0" w:color="auto"/>
        <w:left w:val="none" w:sz="0" w:space="0" w:color="auto"/>
        <w:bottom w:val="none" w:sz="0" w:space="0" w:color="auto"/>
        <w:right w:val="none" w:sz="0" w:space="0" w:color="auto"/>
      </w:divBdr>
    </w:div>
    <w:div w:id="1096513872">
      <w:bodyDiv w:val="1"/>
      <w:marLeft w:val="0"/>
      <w:marRight w:val="0"/>
      <w:marTop w:val="0"/>
      <w:marBottom w:val="0"/>
      <w:divBdr>
        <w:top w:val="none" w:sz="0" w:space="0" w:color="auto"/>
        <w:left w:val="none" w:sz="0" w:space="0" w:color="auto"/>
        <w:bottom w:val="none" w:sz="0" w:space="0" w:color="auto"/>
        <w:right w:val="none" w:sz="0" w:space="0" w:color="auto"/>
      </w:divBdr>
    </w:div>
    <w:div w:id="1106458207">
      <w:bodyDiv w:val="1"/>
      <w:marLeft w:val="0"/>
      <w:marRight w:val="0"/>
      <w:marTop w:val="0"/>
      <w:marBottom w:val="0"/>
      <w:divBdr>
        <w:top w:val="none" w:sz="0" w:space="0" w:color="auto"/>
        <w:left w:val="none" w:sz="0" w:space="0" w:color="auto"/>
        <w:bottom w:val="none" w:sz="0" w:space="0" w:color="auto"/>
        <w:right w:val="none" w:sz="0" w:space="0" w:color="auto"/>
      </w:divBdr>
    </w:div>
    <w:div w:id="1114321418">
      <w:bodyDiv w:val="1"/>
      <w:marLeft w:val="0"/>
      <w:marRight w:val="0"/>
      <w:marTop w:val="0"/>
      <w:marBottom w:val="0"/>
      <w:divBdr>
        <w:top w:val="none" w:sz="0" w:space="0" w:color="auto"/>
        <w:left w:val="none" w:sz="0" w:space="0" w:color="auto"/>
        <w:bottom w:val="none" w:sz="0" w:space="0" w:color="auto"/>
        <w:right w:val="none" w:sz="0" w:space="0" w:color="auto"/>
      </w:divBdr>
    </w:div>
    <w:div w:id="1119646891">
      <w:bodyDiv w:val="1"/>
      <w:marLeft w:val="0"/>
      <w:marRight w:val="0"/>
      <w:marTop w:val="0"/>
      <w:marBottom w:val="0"/>
      <w:divBdr>
        <w:top w:val="none" w:sz="0" w:space="0" w:color="auto"/>
        <w:left w:val="none" w:sz="0" w:space="0" w:color="auto"/>
        <w:bottom w:val="none" w:sz="0" w:space="0" w:color="auto"/>
        <w:right w:val="none" w:sz="0" w:space="0" w:color="auto"/>
      </w:divBdr>
    </w:div>
    <w:div w:id="1122261732">
      <w:bodyDiv w:val="1"/>
      <w:marLeft w:val="0"/>
      <w:marRight w:val="0"/>
      <w:marTop w:val="0"/>
      <w:marBottom w:val="0"/>
      <w:divBdr>
        <w:top w:val="none" w:sz="0" w:space="0" w:color="auto"/>
        <w:left w:val="none" w:sz="0" w:space="0" w:color="auto"/>
        <w:bottom w:val="none" w:sz="0" w:space="0" w:color="auto"/>
        <w:right w:val="none" w:sz="0" w:space="0" w:color="auto"/>
      </w:divBdr>
    </w:div>
    <w:div w:id="1144195240">
      <w:bodyDiv w:val="1"/>
      <w:marLeft w:val="0"/>
      <w:marRight w:val="0"/>
      <w:marTop w:val="0"/>
      <w:marBottom w:val="0"/>
      <w:divBdr>
        <w:top w:val="none" w:sz="0" w:space="0" w:color="auto"/>
        <w:left w:val="none" w:sz="0" w:space="0" w:color="auto"/>
        <w:bottom w:val="none" w:sz="0" w:space="0" w:color="auto"/>
        <w:right w:val="none" w:sz="0" w:space="0" w:color="auto"/>
      </w:divBdr>
    </w:div>
    <w:div w:id="1150515596">
      <w:bodyDiv w:val="1"/>
      <w:marLeft w:val="0"/>
      <w:marRight w:val="0"/>
      <w:marTop w:val="0"/>
      <w:marBottom w:val="0"/>
      <w:divBdr>
        <w:top w:val="none" w:sz="0" w:space="0" w:color="auto"/>
        <w:left w:val="none" w:sz="0" w:space="0" w:color="auto"/>
        <w:bottom w:val="none" w:sz="0" w:space="0" w:color="auto"/>
        <w:right w:val="none" w:sz="0" w:space="0" w:color="auto"/>
      </w:divBdr>
    </w:div>
    <w:div w:id="1160851194">
      <w:bodyDiv w:val="1"/>
      <w:marLeft w:val="0"/>
      <w:marRight w:val="0"/>
      <w:marTop w:val="0"/>
      <w:marBottom w:val="0"/>
      <w:divBdr>
        <w:top w:val="none" w:sz="0" w:space="0" w:color="auto"/>
        <w:left w:val="none" w:sz="0" w:space="0" w:color="auto"/>
        <w:bottom w:val="none" w:sz="0" w:space="0" w:color="auto"/>
        <w:right w:val="none" w:sz="0" w:space="0" w:color="auto"/>
      </w:divBdr>
    </w:div>
    <w:div w:id="1161387724">
      <w:bodyDiv w:val="1"/>
      <w:marLeft w:val="0"/>
      <w:marRight w:val="0"/>
      <w:marTop w:val="0"/>
      <w:marBottom w:val="0"/>
      <w:divBdr>
        <w:top w:val="none" w:sz="0" w:space="0" w:color="auto"/>
        <w:left w:val="none" w:sz="0" w:space="0" w:color="auto"/>
        <w:bottom w:val="none" w:sz="0" w:space="0" w:color="auto"/>
        <w:right w:val="none" w:sz="0" w:space="0" w:color="auto"/>
      </w:divBdr>
    </w:div>
    <w:div w:id="1161897088">
      <w:bodyDiv w:val="1"/>
      <w:marLeft w:val="0"/>
      <w:marRight w:val="0"/>
      <w:marTop w:val="0"/>
      <w:marBottom w:val="0"/>
      <w:divBdr>
        <w:top w:val="none" w:sz="0" w:space="0" w:color="auto"/>
        <w:left w:val="none" w:sz="0" w:space="0" w:color="auto"/>
        <w:bottom w:val="none" w:sz="0" w:space="0" w:color="auto"/>
        <w:right w:val="none" w:sz="0" w:space="0" w:color="auto"/>
      </w:divBdr>
    </w:div>
    <w:div w:id="1163742435">
      <w:bodyDiv w:val="1"/>
      <w:marLeft w:val="0"/>
      <w:marRight w:val="0"/>
      <w:marTop w:val="0"/>
      <w:marBottom w:val="0"/>
      <w:divBdr>
        <w:top w:val="none" w:sz="0" w:space="0" w:color="auto"/>
        <w:left w:val="none" w:sz="0" w:space="0" w:color="auto"/>
        <w:bottom w:val="none" w:sz="0" w:space="0" w:color="auto"/>
        <w:right w:val="none" w:sz="0" w:space="0" w:color="auto"/>
      </w:divBdr>
    </w:div>
    <w:div w:id="1164122425">
      <w:bodyDiv w:val="1"/>
      <w:marLeft w:val="0"/>
      <w:marRight w:val="0"/>
      <w:marTop w:val="0"/>
      <w:marBottom w:val="0"/>
      <w:divBdr>
        <w:top w:val="none" w:sz="0" w:space="0" w:color="auto"/>
        <w:left w:val="none" w:sz="0" w:space="0" w:color="auto"/>
        <w:bottom w:val="none" w:sz="0" w:space="0" w:color="auto"/>
        <w:right w:val="none" w:sz="0" w:space="0" w:color="auto"/>
      </w:divBdr>
    </w:div>
    <w:div w:id="1167747885">
      <w:bodyDiv w:val="1"/>
      <w:marLeft w:val="0"/>
      <w:marRight w:val="0"/>
      <w:marTop w:val="0"/>
      <w:marBottom w:val="0"/>
      <w:divBdr>
        <w:top w:val="none" w:sz="0" w:space="0" w:color="auto"/>
        <w:left w:val="none" w:sz="0" w:space="0" w:color="auto"/>
        <w:bottom w:val="none" w:sz="0" w:space="0" w:color="auto"/>
        <w:right w:val="none" w:sz="0" w:space="0" w:color="auto"/>
      </w:divBdr>
    </w:div>
    <w:div w:id="1174875853">
      <w:bodyDiv w:val="1"/>
      <w:marLeft w:val="0"/>
      <w:marRight w:val="0"/>
      <w:marTop w:val="0"/>
      <w:marBottom w:val="0"/>
      <w:divBdr>
        <w:top w:val="none" w:sz="0" w:space="0" w:color="auto"/>
        <w:left w:val="none" w:sz="0" w:space="0" w:color="auto"/>
        <w:bottom w:val="none" w:sz="0" w:space="0" w:color="auto"/>
        <w:right w:val="none" w:sz="0" w:space="0" w:color="auto"/>
      </w:divBdr>
    </w:div>
    <w:div w:id="1181046937">
      <w:bodyDiv w:val="1"/>
      <w:marLeft w:val="0"/>
      <w:marRight w:val="0"/>
      <w:marTop w:val="0"/>
      <w:marBottom w:val="0"/>
      <w:divBdr>
        <w:top w:val="none" w:sz="0" w:space="0" w:color="auto"/>
        <w:left w:val="none" w:sz="0" w:space="0" w:color="auto"/>
        <w:bottom w:val="none" w:sz="0" w:space="0" w:color="auto"/>
        <w:right w:val="none" w:sz="0" w:space="0" w:color="auto"/>
      </w:divBdr>
    </w:div>
    <w:div w:id="1182208434">
      <w:bodyDiv w:val="1"/>
      <w:marLeft w:val="0"/>
      <w:marRight w:val="0"/>
      <w:marTop w:val="0"/>
      <w:marBottom w:val="0"/>
      <w:divBdr>
        <w:top w:val="none" w:sz="0" w:space="0" w:color="auto"/>
        <w:left w:val="none" w:sz="0" w:space="0" w:color="auto"/>
        <w:bottom w:val="none" w:sz="0" w:space="0" w:color="auto"/>
        <w:right w:val="none" w:sz="0" w:space="0" w:color="auto"/>
      </w:divBdr>
    </w:div>
    <w:div w:id="1182813731">
      <w:bodyDiv w:val="1"/>
      <w:marLeft w:val="0"/>
      <w:marRight w:val="0"/>
      <w:marTop w:val="0"/>
      <w:marBottom w:val="0"/>
      <w:divBdr>
        <w:top w:val="none" w:sz="0" w:space="0" w:color="auto"/>
        <w:left w:val="none" w:sz="0" w:space="0" w:color="auto"/>
        <w:bottom w:val="none" w:sz="0" w:space="0" w:color="auto"/>
        <w:right w:val="none" w:sz="0" w:space="0" w:color="auto"/>
      </w:divBdr>
    </w:div>
    <w:div w:id="1190949138">
      <w:bodyDiv w:val="1"/>
      <w:marLeft w:val="0"/>
      <w:marRight w:val="0"/>
      <w:marTop w:val="0"/>
      <w:marBottom w:val="0"/>
      <w:divBdr>
        <w:top w:val="none" w:sz="0" w:space="0" w:color="auto"/>
        <w:left w:val="none" w:sz="0" w:space="0" w:color="auto"/>
        <w:bottom w:val="none" w:sz="0" w:space="0" w:color="auto"/>
        <w:right w:val="none" w:sz="0" w:space="0" w:color="auto"/>
      </w:divBdr>
    </w:div>
    <w:div w:id="1194005052">
      <w:bodyDiv w:val="1"/>
      <w:marLeft w:val="0"/>
      <w:marRight w:val="0"/>
      <w:marTop w:val="0"/>
      <w:marBottom w:val="0"/>
      <w:divBdr>
        <w:top w:val="none" w:sz="0" w:space="0" w:color="auto"/>
        <w:left w:val="none" w:sz="0" w:space="0" w:color="auto"/>
        <w:bottom w:val="none" w:sz="0" w:space="0" w:color="auto"/>
        <w:right w:val="none" w:sz="0" w:space="0" w:color="auto"/>
      </w:divBdr>
    </w:div>
    <w:div w:id="1198081880">
      <w:bodyDiv w:val="1"/>
      <w:marLeft w:val="0"/>
      <w:marRight w:val="0"/>
      <w:marTop w:val="0"/>
      <w:marBottom w:val="0"/>
      <w:divBdr>
        <w:top w:val="none" w:sz="0" w:space="0" w:color="auto"/>
        <w:left w:val="none" w:sz="0" w:space="0" w:color="auto"/>
        <w:bottom w:val="none" w:sz="0" w:space="0" w:color="auto"/>
        <w:right w:val="none" w:sz="0" w:space="0" w:color="auto"/>
      </w:divBdr>
    </w:div>
    <w:div w:id="1200817859">
      <w:bodyDiv w:val="1"/>
      <w:marLeft w:val="0"/>
      <w:marRight w:val="0"/>
      <w:marTop w:val="0"/>
      <w:marBottom w:val="0"/>
      <w:divBdr>
        <w:top w:val="none" w:sz="0" w:space="0" w:color="auto"/>
        <w:left w:val="none" w:sz="0" w:space="0" w:color="auto"/>
        <w:bottom w:val="none" w:sz="0" w:space="0" w:color="auto"/>
        <w:right w:val="none" w:sz="0" w:space="0" w:color="auto"/>
      </w:divBdr>
      <w:divsChild>
        <w:div w:id="457724208">
          <w:marLeft w:val="0"/>
          <w:marRight w:val="0"/>
          <w:marTop w:val="0"/>
          <w:marBottom w:val="0"/>
          <w:divBdr>
            <w:top w:val="none" w:sz="0" w:space="0" w:color="auto"/>
            <w:left w:val="none" w:sz="0" w:space="0" w:color="auto"/>
            <w:bottom w:val="none" w:sz="0" w:space="0" w:color="auto"/>
            <w:right w:val="none" w:sz="0" w:space="0" w:color="auto"/>
          </w:divBdr>
          <w:divsChild>
            <w:div w:id="76481186">
              <w:marLeft w:val="0"/>
              <w:marRight w:val="0"/>
              <w:marTop w:val="0"/>
              <w:marBottom w:val="0"/>
              <w:divBdr>
                <w:top w:val="none" w:sz="0" w:space="0" w:color="auto"/>
                <w:left w:val="none" w:sz="0" w:space="0" w:color="auto"/>
                <w:bottom w:val="none" w:sz="0" w:space="0" w:color="auto"/>
                <w:right w:val="none" w:sz="0" w:space="0" w:color="auto"/>
              </w:divBdr>
              <w:divsChild>
                <w:div w:id="920022294">
                  <w:marLeft w:val="0"/>
                  <w:marRight w:val="0"/>
                  <w:marTop w:val="0"/>
                  <w:marBottom w:val="0"/>
                  <w:divBdr>
                    <w:top w:val="none" w:sz="0" w:space="0" w:color="auto"/>
                    <w:left w:val="none" w:sz="0" w:space="0" w:color="auto"/>
                    <w:bottom w:val="none" w:sz="0" w:space="0" w:color="auto"/>
                    <w:right w:val="none" w:sz="0" w:space="0" w:color="auto"/>
                  </w:divBdr>
                  <w:divsChild>
                    <w:div w:id="725101719">
                      <w:marLeft w:val="0"/>
                      <w:marRight w:val="0"/>
                      <w:marTop w:val="0"/>
                      <w:marBottom w:val="0"/>
                      <w:divBdr>
                        <w:top w:val="none" w:sz="0" w:space="0" w:color="auto"/>
                        <w:left w:val="none" w:sz="0" w:space="0" w:color="auto"/>
                        <w:bottom w:val="none" w:sz="0" w:space="0" w:color="auto"/>
                        <w:right w:val="none" w:sz="0" w:space="0" w:color="auto"/>
                      </w:divBdr>
                      <w:divsChild>
                        <w:div w:id="1905097030">
                          <w:marLeft w:val="0"/>
                          <w:marRight w:val="0"/>
                          <w:marTop w:val="0"/>
                          <w:marBottom w:val="0"/>
                          <w:divBdr>
                            <w:top w:val="none" w:sz="0" w:space="0" w:color="auto"/>
                            <w:left w:val="none" w:sz="0" w:space="0" w:color="auto"/>
                            <w:bottom w:val="none" w:sz="0" w:space="0" w:color="auto"/>
                            <w:right w:val="none" w:sz="0" w:space="0" w:color="auto"/>
                          </w:divBdr>
                          <w:divsChild>
                            <w:div w:id="1842354271">
                              <w:marLeft w:val="0"/>
                              <w:marRight w:val="0"/>
                              <w:marTop w:val="0"/>
                              <w:marBottom w:val="0"/>
                              <w:divBdr>
                                <w:top w:val="none" w:sz="0" w:space="0" w:color="auto"/>
                                <w:left w:val="none" w:sz="0" w:space="0" w:color="auto"/>
                                <w:bottom w:val="none" w:sz="0" w:space="0" w:color="auto"/>
                                <w:right w:val="none" w:sz="0" w:space="0" w:color="auto"/>
                              </w:divBdr>
                              <w:divsChild>
                                <w:div w:id="124900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2228705">
      <w:bodyDiv w:val="1"/>
      <w:marLeft w:val="0"/>
      <w:marRight w:val="0"/>
      <w:marTop w:val="0"/>
      <w:marBottom w:val="0"/>
      <w:divBdr>
        <w:top w:val="none" w:sz="0" w:space="0" w:color="auto"/>
        <w:left w:val="none" w:sz="0" w:space="0" w:color="auto"/>
        <w:bottom w:val="none" w:sz="0" w:space="0" w:color="auto"/>
        <w:right w:val="none" w:sz="0" w:space="0" w:color="auto"/>
      </w:divBdr>
    </w:div>
    <w:div w:id="1244921876">
      <w:bodyDiv w:val="1"/>
      <w:marLeft w:val="0"/>
      <w:marRight w:val="0"/>
      <w:marTop w:val="0"/>
      <w:marBottom w:val="0"/>
      <w:divBdr>
        <w:top w:val="none" w:sz="0" w:space="0" w:color="auto"/>
        <w:left w:val="none" w:sz="0" w:space="0" w:color="auto"/>
        <w:bottom w:val="none" w:sz="0" w:space="0" w:color="auto"/>
        <w:right w:val="none" w:sz="0" w:space="0" w:color="auto"/>
      </w:divBdr>
    </w:div>
    <w:div w:id="1248345792">
      <w:bodyDiv w:val="1"/>
      <w:marLeft w:val="0"/>
      <w:marRight w:val="0"/>
      <w:marTop w:val="0"/>
      <w:marBottom w:val="0"/>
      <w:divBdr>
        <w:top w:val="none" w:sz="0" w:space="0" w:color="auto"/>
        <w:left w:val="none" w:sz="0" w:space="0" w:color="auto"/>
        <w:bottom w:val="none" w:sz="0" w:space="0" w:color="auto"/>
        <w:right w:val="none" w:sz="0" w:space="0" w:color="auto"/>
      </w:divBdr>
    </w:div>
    <w:div w:id="1250504553">
      <w:bodyDiv w:val="1"/>
      <w:marLeft w:val="0"/>
      <w:marRight w:val="0"/>
      <w:marTop w:val="0"/>
      <w:marBottom w:val="0"/>
      <w:divBdr>
        <w:top w:val="none" w:sz="0" w:space="0" w:color="auto"/>
        <w:left w:val="none" w:sz="0" w:space="0" w:color="auto"/>
        <w:bottom w:val="none" w:sz="0" w:space="0" w:color="auto"/>
        <w:right w:val="none" w:sz="0" w:space="0" w:color="auto"/>
      </w:divBdr>
    </w:div>
    <w:div w:id="1261177677">
      <w:bodyDiv w:val="1"/>
      <w:marLeft w:val="0"/>
      <w:marRight w:val="0"/>
      <w:marTop w:val="0"/>
      <w:marBottom w:val="0"/>
      <w:divBdr>
        <w:top w:val="none" w:sz="0" w:space="0" w:color="auto"/>
        <w:left w:val="none" w:sz="0" w:space="0" w:color="auto"/>
        <w:bottom w:val="none" w:sz="0" w:space="0" w:color="auto"/>
        <w:right w:val="none" w:sz="0" w:space="0" w:color="auto"/>
      </w:divBdr>
    </w:div>
    <w:div w:id="1265767572">
      <w:bodyDiv w:val="1"/>
      <w:marLeft w:val="0"/>
      <w:marRight w:val="0"/>
      <w:marTop w:val="0"/>
      <w:marBottom w:val="0"/>
      <w:divBdr>
        <w:top w:val="none" w:sz="0" w:space="0" w:color="auto"/>
        <w:left w:val="none" w:sz="0" w:space="0" w:color="auto"/>
        <w:bottom w:val="none" w:sz="0" w:space="0" w:color="auto"/>
        <w:right w:val="none" w:sz="0" w:space="0" w:color="auto"/>
      </w:divBdr>
      <w:divsChild>
        <w:div w:id="1846018974">
          <w:marLeft w:val="0"/>
          <w:marRight w:val="0"/>
          <w:marTop w:val="0"/>
          <w:marBottom w:val="0"/>
          <w:divBdr>
            <w:top w:val="none" w:sz="0" w:space="0" w:color="auto"/>
            <w:left w:val="none" w:sz="0" w:space="0" w:color="auto"/>
            <w:bottom w:val="none" w:sz="0" w:space="0" w:color="auto"/>
            <w:right w:val="none" w:sz="0" w:space="0" w:color="auto"/>
          </w:divBdr>
          <w:divsChild>
            <w:div w:id="2023123725">
              <w:marLeft w:val="0"/>
              <w:marRight w:val="0"/>
              <w:marTop w:val="0"/>
              <w:marBottom w:val="0"/>
              <w:divBdr>
                <w:top w:val="none" w:sz="0" w:space="0" w:color="auto"/>
                <w:left w:val="none" w:sz="0" w:space="0" w:color="auto"/>
                <w:bottom w:val="none" w:sz="0" w:space="0" w:color="auto"/>
                <w:right w:val="none" w:sz="0" w:space="0" w:color="auto"/>
              </w:divBdr>
              <w:divsChild>
                <w:div w:id="1859856086">
                  <w:marLeft w:val="0"/>
                  <w:marRight w:val="0"/>
                  <w:marTop w:val="0"/>
                  <w:marBottom w:val="0"/>
                  <w:divBdr>
                    <w:top w:val="none" w:sz="0" w:space="0" w:color="auto"/>
                    <w:left w:val="none" w:sz="0" w:space="0" w:color="auto"/>
                    <w:bottom w:val="none" w:sz="0" w:space="0" w:color="auto"/>
                    <w:right w:val="none" w:sz="0" w:space="0" w:color="auto"/>
                  </w:divBdr>
                  <w:divsChild>
                    <w:div w:id="1772045370">
                      <w:marLeft w:val="0"/>
                      <w:marRight w:val="0"/>
                      <w:marTop w:val="0"/>
                      <w:marBottom w:val="0"/>
                      <w:divBdr>
                        <w:top w:val="none" w:sz="0" w:space="0" w:color="auto"/>
                        <w:left w:val="none" w:sz="0" w:space="0" w:color="auto"/>
                        <w:bottom w:val="none" w:sz="0" w:space="0" w:color="auto"/>
                        <w:right w:val="none" w:sz="0" w:space="0" w:color="auto"/>
                      </w:divBdr>
                      <w:divsChild>
                        <w:div w:id="34552348">
                          <w:marLeft w:val="0"/>
                          <w:marRight w:val="0"/>
                          <w:marTop w:val="0"/>
                          <w:marBottom w:val="0"/>
                          <w:divBdr>
                            <w:top w:val="none" w:sz="0" w:space="0" w:color="auto"/>
                            <w:left w:val="none" w:sz="0" w:space="0" w:color="auto"/>
                            <w:bottom w:val="none" w:sz="0" w:space="0" w:color="auto"/>
                            <w:right w:val="none" w:sz="0" w:space="0" w:color="auto"/>
                          </w:divBdr>
                          <w:divsChild>
                            <w:div w:id="250705725">
                              <w:marLeft w:val="0"/>
                              <w:marRight w:val="0"/>
                              <w:marTop w:val="0"/>
                              <w:marBottom w:val="0"/>
                              <w:divBdr>
                                <w:top w:val="none" w:sz="0" w:space="0" w:color="auto"/>
                                <w:left w:val="none" w:sz="0" w:space="0" w:color="auto"/>
                                <w:bottom w:val="none" w:sz="0" w:space="0" w:color="auto"/>
                                <w:right w:val="none" w:sz="0" w:space="0" w:color="auto"/>
                              </w:divBdr>
                              <w:divsChild>
                                <w:div w:id="153769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8350954">
      <w:bodyDiv w:val="1"/>
      <w:marLeft w:val="0"/>
      <w:marRight w:val="0"/>
      <w:marTop w:val="0"/>
      <w:marBottom w:val="0"/>
      <w:divBdr>
        <w:top w:val="none" w:sz="0" w:space="0" w:color="auto"/>
        <w:left w:val="none" w:sz="0" w:space="0" w:color="auto"/>
        <w:bottom w:val="none" w:sz="0" w:space="0" w:color="auto"/>
        <w:right w:val="none" w:sz="0" w:space="0" w:color="auto"/>
      </w:divBdr>
    </w:div>
    <w:div w:id="1271546801">
      <w:bodyDiv w:val="1"/>
      <w:marLeft w:val="0"/>
      <w:marRight w:val="0"/>
      <w:marTop w:val="0"/>
      <w:marBottom w:val="0"/>
      <w:divBdr>
        <w:top w:val="none" w:sz="0" w:space="0" w:color="auto"/>
        <w:left w:val="none" w:sz="0" w:space="0" w:color="auto"/>
        <w:bottom w:val="none" w:sz="0" w:space="0" w:color="auto"/>
        <w:right w:val="none" w:sz="0" w:space="0" w:color="auto"/>
      </w:divBdr>
    </w:div>
    <w:div w:id="1275214348">
      <w:bodyDiv w:val="1"/>
      <w:marLeft w:val="0"/>
      <w:marRight w:val="0"/>
      <w:marTop w:val="0"/>
      <w:marBottom w:val="0"/>
      <w:divBdr>
        <w:top w:val="none" w:sz="0" w:space="0" w:color="auto"/>
        <w:left w:val="none" w:sz="0" w:space="0" w:color="auto"/>
        <w:bottom w:val="none" w:sz="0" w:space="0" w:color="auto"/>
        <w:right w:val="none" w:sz="0" w:space="0" w:color="auto"/>
      </w:divBdr>
    </w:div>
    <w:div w:id="1279801034">
      <w:bodyDiv w:val="1"/>
      <w:marLeft w:val="0"/>
      <w:marRight w:val="0"/>
      <w:marTop w:val="0"/>
      <w:marBottom w:val="0"/>
      <w:divBdr>
        <w:top w:val="none" w:sz="0" w:space="0" w:color="auto"/>
        <w:left w:val="none" w:sz="0" w:space="0" w:color="auto"/>
        <w:bottom w:val="none" w:sz="0" w:space="0" w:color="auto"/>
        <w:right w:val="none" w:sz="0" w:space="0" w:color="auto"/>
      </w:divBdr>
    </w:div>
    <w:div w:id="1280071489">
      <w:bodyDiv w:val="1"/>
      <w:marLeft w:val="0"/>
      <w:marRight w:val="0"/>
      <w:marTop w:val="0"/>
      <w:marBottom w:val="0"/>
      <w:divBdr>
        <w:top w:val="none" w:sz="0" w:space="0" w:color="auto"/>
        <w:left w:val="none" w:sz="0" w:space="0" w:color="auto"/>
        <w:bottom w:val="none" w:sz="0" w:space="0" w:color="auto"/>
        <w:right w:val="none" w:sz="0" w:space="0" w:color="auto"/>
      </w:divBdr>
    </w:div>
    <w:div w:id="1282571304">
      <w:bodyDiv w:val="1"/>
      <w:marLeft w:val="0"/>
      <w:marRight w:val="0"/>
      <w:marTop w:val="0"/>
      <w:marBottom w:val="0"/>
      <w:divBdr>
        <w:top w:val="none" w:sz="0" w:space="0" w:color="auto"/>
        <w:left w:val="none" w:sz="0" w:space="0" w:color="auto"/>
        <w:bottom w:val="none" w:sz="0" w:space="0" w:color="auto"/>
        <w:right w:val="none" w:sz="0" w:space="0" w:color="auto"/>
      </w:divBdr>
    </w:div>
    <w:div w:id="1306469514">
      <w:bodyDiv w:val="1"/>
      <w:marLeft w:val="0"/>
      <w:marRight w:val="0"/>
      <w:marTop w:val="0"/>
      <w:marBottom w:val="0"/>
      <w:divBdr>
        <w:top w:val="none" w:sz="0" w:space="0" w:color="auto"/>
        <w:left w:val="none" w:sz="0" w:space="0" w:color="auto"/>
        <w:bottom w:val="none" w:sz="0" w:space="0" w:color="auto"/>
        <w:right w:val="none" w:sz="0" w:space="0" w:color="auto"/>
      </w:divBdr>
    </w:div>
    <w:div w:id="1337656695">
      <w:bodyDiv w:val="1"/>
      <w:marLeft w:val="0"/>
      <w:marRight w:val="0"/>
      <w:marTop w:val="0"/>
      <w:marBottom w:val="0"/>
      <w:divBdr>
        <w:top w:val="none" w:sz="0" w:space="0" w:color="auto"/>
        <w:left w:val="none" w:sz="0" w:space="0" w:color="auto"/>
        <w:bottom w:val="none" w:sz="0" w:space="0" w:color="auto"/>
        <w:right w:val="none" w:sz="0" w:space="0" w:color="auto"/>
      </w:divBdr>
    </w:div>
    <w:div w:id="1339307531">
      <w:bodyDiv w:val="1"/>
      <w:marLeft w:val="0"/>
      <w:marRight w:val="0"/>
      <w:marTop w:val="0"/>
      <w:marBottom w:val="0"/>
      <w:divBdr>
        <w:top w:val="none" w:sz="0" w:space="0" w:color="auto"/>
        <w:left w:val="none" w:sz="0" w:space="0" w:color="auto"/>
        <w:bottom w:val="none" w:sz="0" w:space="0" w:color="auto"/>
        <w:right w:val="none" w:sz="0" w:space="0" w:color="auto"/>
      </w:divBdr>
    </w:div>
    <w:div w:id="1345743759">
      <w:bodyDiv w:val="1"/>
      <w:marLeft w:val="0"/>
      <w:marRight w:val="0"/>
      <w:marTop w:val="0"/>
      <w:marBottom w:val="0"/>
      <w:divBdr>
        <w:top w:val="none" w:sz="0" w:space="0" w:color="auto"/>
        <w:left w:val="none" w:sz="0" w:space="0" w:color="auto"/>
        <w:bottom w:val="none" w:sz="0" w:space="0" w:color="auto"/>
        <w:right w:val="none" w:sz="0" w:space="0" w:color="auto"/>
      </w:divBdr>
    </w:div>
    <w:div w:id="1353413242">
      <w:bodyDiv w:val="1"/>
      <w:marLeft w:val="0"/>
      <w:marRight w:val="0"/>
      <w:marTop w:val="0"/>
      <w:marBottom w:val="0"/>
      <w:divBdr>
        <w:top w:val="none" w:sz="0" w:space="0" w:color="auto"/>
        <w:left w:val="none" w:sz="0" w:space="0" w:color="auto"/>
        <w:bottom w:val="none" w:sz="0" w:space="0" w:color="auto"/>
        <w:right w:val="none" w:sz="0" w:space="0" w:color="auto"/>
      </w:divBdr>
    </w:div>
    <w:div w:id="1353846282">
      <w:bodyDiv w:val="1"/>
      <w:marLeft w:val="0"/>
      <w:marRight w:val="0"/>
      <w:marTop w:val="0"/>
      <w:marBottom w:val="0"/>
      <w:divBdr>
        <w:top w:val="none" w:sz="0" w:space="0" w:color="auto"/>
        <w:left w:val="none" w:sz="0" w:space="0" w:color="auto"/>
        <w:bottom w:val="none" w:sz="0" w:space="0" w:color="auto"/>
        <w:right w:val="none" w:sz="0" w:space="0" w:color="auto"/>
      </w:divBdr>
    </w:div>
    <w:div w:id="1354040539">
      <w:bodyDiv w:val="1"/>
      <w:marLeft w:val="0"/>
      <w:marRight w:val="0"/>
      <w:marTop w:val="0"/>
      <w:marBottom w:val="0"/>
      <w:divBdr>
        <w:top w:val="none" w:sz="0" w:space="0" w:color="auto"/>
        <w:left w:val="none" w:sz="0" w:space="0" w:color="auto"/>
        <w:bottom w:val="none" w:sz="0" w:space="0" w:color="auto"/>
        <w:right w:val="none" w:sz="0" w:space="0" w:color="auto"/>
      </w:divBdr>
    </w:div>
    <w:div w:id="1370568807">
      <w:bodyDiv w:val="1"/>
      <w:marLeft w:val="0"/>
      <w:marRight w:val="0"/>
      <w:marTop w:val="0"/>
      <w:marBottom w:val="0"/>
      <w:divBdr>
        <w:top w:val="none" w:sz="0" w:space="0" w:color="auto"/>
        <w:left w:val="none" w:sz="0" w:space="0" w:color="auto"/>
        <w:bottom w:val="none" w:sz="0" w:space="0" w:color="auto"/>
        <w:right w:val="none" w:sz="0" w:space="0" w:color="auto"/>
      </w:divBdr>
    </w:div>
    <w:div w:id="1383364361">
      <w:bodyDiv w:val="1"/>
      <w:marLeft w:val="0"/>
      <w:marRight w:val="0"/>
      <w:marTop w:val="0"/>
      <w:marBottom w:val="0"/>
      <w:divBdr>
        <w:top w:val="none" w:sz="0" w:space="0" w:color="auto"/>
        <w:left w:val="none" w:sz="0" w:space="0" w:color="auto"/>
        <w:bottom w:val="none" w:sz="0" w:space="0" w:color="auto"/>
        <w:right w:val="none" w:sz="0" w:space="0" w:color="auto"/>
      </w:divBdr>
    </w:div>
    <w:div w:id="1385987871">
      <w:bodyDiv w:val="1"/>
      <w:marLeft w:val="0"/>
      <w:marRight w:val="0"/>
      <w:marTop w:val="0"/>
      <w:marBottom w:val="0"/>
      <w:divBdr>
        <w:top w:val="none" w:sz="0" w:space="0" w:color="auto"/>
        <w:left w:val="none" w:sz="0" w:space="0" w:color="auto"/>
        <w:bottom w:val="none" w:sz="0" w:space="0" w:color="auto"/>
        <w:right w:val="none" w:sz="0" w:space="0" w:color="auto"/>
      </w:divBdr>
    </w:div>
    <w:div w:id="1389764590">
      <w:bodyDiv w:val="1"/>
      <w:marLeft w:val="0"/>
      <w:marRight w:val="0"/>
      <w:marTop w:val="0"/>
      <w:marBottom w:val="0"/>
      <w:divBdr>
        <w:top w:val="none" w:sz="0" w:space="0" w:color="auto"/>
        <w:left w:val="none" w:sz="0" w:space="0" w:color="auto"/>
        <w:bottom w:val="none" w:sz="0" w:space="0" w:color="auto"/>
        <w:right w:val="none" w:sz="0" w:space="0" w:color="auto"/>
      </w:divBdr>
    </w:div>
    <w:div w:id="1391490695">
      <w:bodyDiv w:val="1"/>
      <w:marLeft w:val="0"/>
      <w:marRight w:val="0"/>
      <w:marTop w:val="0"/>
      <w:marBottom w:val="0"/>
      <w:divBdr>
        <w:top w:val="none" w:sz="0" w:space="0" w:color="auto"/>
        <w:left w:val="none" w:sz="0" w:space="0" w:color="auto"/>
        <w:bottom w:val="none" w:sz="0" w:space="0" w:color="auto"/>
        <w:right w:val="none" w:sz="0" w:space="0" w:color="auto"/>
      </w:divBdr>
    </w:div>
    <w:div w:id="1391921765">
      <w:bodyDiv w:val="1"/>
      <w:marLeft w:val="0"/>
      <w:marRight w:val="0"/>
      <w:marTop w:val="0"/>
      <w:marBottom w:val="0"/>
      <w:divBdr>
        <w:top w:val="none" w:sz="0" w:space="0" w:color="auto"/>
        <w:left w:val="none" w:sz="0" w:space="0" w:color="auto"/>
        <w:bottom w:val="none" w:sz="0" w:space="0" w:color="auto"/>
        <w:right w:val="none" w:sz="0" w:space="0" w:color="auto"/>
      </w:divBdr>
    </w:div>
    <w:div w:id="1409383014">
      <w:bodyDiv w:val="1"/>
      <w:marLeft w:val="0"/>
      <w:marRight w:val="0"/>
      <w:marTop w:val="0"/>
      <w:marBottom w:val="0"/>
      <w:divBdr>
        <w:top w:val="none" w:sz="0" w:space="0" w:color="auto"/>
        <w:left w:val="none" w:sz="0" w:space="0" w:color="auto"/>
        <w:bottom w:val="none" w:sz="0" w:space="0" w:color="auto"/>
        <w:right w:val="none" w:sz="0" w:space="0" w:color="auto"/>
      </w:divBdr>
    </w:div>
    <w:div w:id="1429349991">
      <w:bodyDiv w:val="1"/>
      <w:marLeft w:val="0"/>
      <w:marRight w:val="0"/>
      <w:marTop w:val="0"/>
      <w:marBottom w:val="0"/>
      <w:divBdr>
        <w:top w:val="none" w:sz="0" w:space="0" w:color="auto"/>
        <w:left w:val="none" w:sz="0" w:space="0" w:color="auto"/>
        <w:bottom w:val="none" w:sz="0" w:space="0" w:color="auto"/>
        <w:right w:val="none" w:sz="0" w:space="0" w:color="auto"/>
      </w:divBdr>
    </w:div>
    <w:div w:id="1433548266">
      <w:bodyDiv w:val="1"/>
      <w:marLeft w:val="0"/>
      <w:marRight w:val="0"/>
      <w:marTop w:val="0"/>
      <w:marBottom w:val="0"/>
      <w:divBdr>
        <w:top w:val="none" w:sz="0" w:space="0" w:color="auto"/>
        <w:left w:val="none" w:sz="0" w:space="0" w:color="auto"/>
        <w:bottom w:val="none" w:sz="0" w:space="0" w:color="auto"/>
        <w:right w:val="none" w:sz="0" w:space="0" w:color="auto"/>
      </w:divBdr>
    </w:div>
    <w:div w:id="1434745999">
      <w:bodyDiv w:val="1"/>
      <w:marLeft w:val="0"/>
      <w:marRight w:val="0"/>
      <w:marTop w:val="0"/>
      <w:marBottom w:val="0"/>
      <w:divBdr>
        <w:top w:val="none" w:sz="0" w:space="0" w:color="auto"/>
        <w:left w:val="none" w:sz="0" w:space="0" w:color="auto"/>
        <w:bottom w:val="none" w:sz="0" w:space="0" w:color="auto"/>
        <w:right w:val="none" w:sz="0" w:space="0" w:color="auto"/>
      </w:divBdr>
      <w:divsChild>
        <w:div w:id="648360779">
          <w:marLeft w:val="0"/>
          <w:marRight w:val="0"/>
          <w:marTop w:val="0"/>
          <w:marBottom w:val="0"/>
          <w:divBdr>
            <w:top w:val="none" w:sz="0" w:space="0" w:color="auto"/>
            <w:left w:val="none" w:sz="0" w:space="0" w:color="auto"/>
            <w:bottom w:val="none" w:sz="0" w:space="0" w:color="auto"/>
            <w:right w:val="none" w:sz="0" w:space="0" w:color="auto"/>
          </w:divBdr>
          <w:divsChild>
            <w:div w:id="1026911034">
              <w:marLeft w:val="0"/>
              <w:marRight w:val="0"/>
              <w:marTop w:val="0"/>
              <w:marBottom w:val="0"/>
              <w:divBdr>
                <w:top w:val="none" w:sz="0" w:space="0" w:color="auto"/>
                <w:left w:val="none" w:sz="0" w:space="0" w:color="auto"/>
                <w:bottom w:val="none" w:sz="0" w:space="0" w:color="auto"/>
                <w:right w:val="none" w:sz="0" w:space="0" w:color="auto"/>
              </w:divBdr>
              <w:divsChild>
                <w:div w:id="44721264">
                  <w:marLeft w:val="0"/>
                  <w:marRight w:val="0"/>
                  <w:marTop w:val="0"/>
                  <w:marBottom w:val="0"/>
                  <w:divBdr>
                    <w:top w:val="none" w:sz="0" w:space="0" w:color="auto"/>
                    <w:left w:val="none" w:sz="0" w:space="0" w:color="auto"/>
                    <w:bottom w:val="none" w:sz="0" w:space="0" w:color="auto"/>
                    <w:right w:val="none" w:sz="0" w:space="0" w:color="auto"/>
                  </w:divBdr>
                  <w:divsChild>
                    <w:div w:id="642931261">
                      <w:marLeft w:val="0"/>
                      <w:marRight w:val="0"/>
                      <w:marTop w:val="0"/>
                      <w:marBottom w:val="0"/>
                      <w:divBdr>
                        <w:top w:val="none" w:sz="0" w:space="0" w:color="auto"/>
                        <w:left w:val="none" w:sz="0" w:space="0" w:color="auto"/>
                        <w:bottom w:val="none" w:sz="0" w:space="0" w:color="auto"/>
                        <w:right w:val="none" w:sz="0" w:space="0" w:color="auto"/>
                      </w:divBdr>
                      <w:divsChild>
                        <w:div w:id="1946229759">
                          <w:marLeft w:val="0"/>
                          <w:marRight w:val="0"/>
                          <w:marTop w:val="0"/>
                          <w:marBottom w:val="0"/>
                          <w:divBdr>
                            <w:top w:val="none" w:sz="0" w:space="0" w:color="auto"/>
                            <w:left w:val="none" w:sz="0" w:space="0" w:color="auto"/>
                            <w:bottom w:val="none" w:sz="0" w:space="0" w:color="auto"/>
                            <w:right w:val="none" w:sz="0" w:space="0" w:color="auto"/>
                          </w:divBdr>
                          <w:divsChild>
                            <w:div w:id="1653177432">
                              <w:marLeft w:val="0"/>
                              <w:marRight w:val="0"/>
                              <w:marTop w:val="0"/>
                              <w:marBottom w:val="0"/>
                              <w:divBdr>
                                <w:top w:val="none" w:sz="0" w:space="0" w:color="auto"/>
                                <w:left w:val="none" w:sz="0" w:space="0" w:color="auto"/>
                                <w:bottom w:val="none" w:sz="0" w:space="0" w:color="auto"/>
                                <w:right w:val="none" w:sz="0" w:space="0" w:color="auto"/>
                              </w:divBdr>
                              <w:divsChild>
                                <w:div w:id="513685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243414">
      <w:bodyDiv w:val="1"/>
      <w:marLeft w:val="0"/>
      <w:marRight w:val="0"/>
      <w:marTop w:val="0"/>
      <w:marBottom w:val="0"/>
      <w:divBdr>
        <w:top w:val="none" w:sz="0" w:space="0" w:color="auto"/>
        <w:left w:val="none" w:sz="0" w:space="0" w:color="auto"/>
        <w:bottom w:val="none" w:sz="0" w:space="0" w:color="auto"/>
        <w:right w:val="none" w:sz="0" w:space="0" w:color="auto"/>
      </w:divBdr>
    </w:div>
    <w:div w:id="1438526652">
      <w:bodyDiv w:val="1"/>
      <w:marLeft w:val="0"/>
      <w:marRight w:val="0"/>
      <w:marTop w:val="0"/>
      <w:marBottom w:val="0"/>
      <w:divBdr>
        <w:top w:val="none" w:sz="0" w:space="0" w:color="auto"/>
        <w:left w:val="none" w:sz="0" w:space="0" w:color="auto"/>
        <w:bottom w:val="none" w:sz="0" w:space="0" w:color="auto"/>
        <w:right w:val="none" w:sz="0" w:space="0" w:color="auto"/>
      </w:divBdr>
    </w:div>
    <w:div w:id="1441803785">
      <w:bodyDiv w:val="1"/>
      <w:marLeft w:val="0"/>
      <w:marRight w:val="0"/>
      <w:marTop w:val="0"/>
      <w:marBottom w:val="0"/>
      <w:divBdr>
        <w:top w:val="none" w:sz="0" w:space="0" w:color="auto"/>
        <w:left w:val="none" w:sz="0" w:space="0" w:color="auto"/>
        <w:bottom w:val="none" w:sz="0" w:space="0" w:color="auto"/>
        <w:right w:val="none" w:sz="0" w:space="0" w:color="auto"/>
      </w:divBdr>
    </w:div>
    <w:div w:id="1451164838">
      <w:bodyDiv w:val="1"/>
      <w:marLeft w:val="0"/>
      <w:marRight w:val="0"/>
      <w:marTop w:val="0"/>
      <w:marBottom w:val="0"/>
      <w:divBdr>
        <w:top w:val="none" w:sz="0" w:space="0" w:color="auto"/>
        <w:left w:val="none" w:sz="0" w:space="0" w:color="auto"/>
        <w:bottom w:val="none" w:sz="0" w:space="0" w:color="auto"/>
        <w:right w:val="none" w:sz="0" w:space="0" w:color="auto"/>
      </w:divBdr>
    </w:div>
    <w:div w:id="1452551348">
      <w:bodyDiv w:val="1"/>
      <w:marLeft w:val="0"/>
      <w:marRight w:val="0"/>
      <w:marTop w:val="0"/>
      <w:marBottom w:val="0"/>
      <w:divBdr>
        <w:top w:val="none" w:sz="0" w:space="0" w:color="auto"/>
        <w:left w:val="none" w:sz="0" w:space="0" w:color="auto"/>
        <w:bottom w:val="none" w:sz="0" w:space="0" w:color="auto"/>
        <w:right w:val="none" w:sz="0" w:space="0" w:color="auto"/>
      </w:divBdr>
    </w:div>
    <w:div w:id="1465467190">
      <w:bodyDiv w:val="1"/>
      <w:marLeft w:val="0"/>
      <w:marRight w:val="0"/>
      <w:marTop w:val="0"/>
      <w:marBottom w:val="0"/>
      <w:divBdr>
        <w:top w:val="none" w:sz="0" w:space="0" w:color="auto"/>
        <w:left w:val="none" w:sz="0" w:space="0" w:color="auto"/>
        <w:bottom w:val="none" w:sz="0" w:space="0" w:color="auto"/>
        <w:right w:val="none" w:sz="0" w:space="0" w:color="auto"/>
      </w:divBdr>
    </w:div>
    <w:div w:id="1482653438">
      <w:bodyDiv w:val="1"/>
      <w:marLeft w:val="0"/>
      <w:marRight w:val="0"/>
      <w:marTop w:val="0"/>
      <w:marBottom w:val="0"/>
      <w:divBdr>
        <w:top w:val="none" w:sz="0" w:space="0" w:color="auto"/>
        <w:left w:val="none" w:sz="0" w:space="0" w:color="auto"/>
        <w:bottom w:val="none" w:sz="0" w:space="0" w:color="auto"/>
        <w:right w:val="none" w:sz="0" w:space="0" w:color="auto"/>
      </w:divBdr>
    </w:div>
    <w:div w:id="1484279105">
      <w:bodyDiv w:val="1"/>
      <w:marLeft w:val="0"/>
      <w:marRight w:val="0"/>
      <w:marTop w:val="0"/>
      <w:marBottom w:val="0"/>
      <w:divBdr>
        <w:top w:val="none" w:sz="0" w:space="0" w:color="auto"/>
        <w:left w:val="none" w:sz="0" w:space="0" w:color="auto"/>
        <w:bottom w:val="none" w:sz="0" w:space="0" w:color="auto"/>
        <w:right w:val="none" w:sz="0" w:space="0" w:color="auto"/>
      </w:divBdr>
    </w:div>
    <w:div w:id="1492286228">
      <w:bodyDiv w:val="1"/>
      <w:marLeft w:val="0"/>
      <w:marRight w:val="0"/>
      <w:marTop w:val="0"/>
      <w:marBottom w:val="0"/>
      <w:divBdr>
        <w:top w:val="none" w:sz="0" w:space="0" w:color="auto"/>
        <w:left w:val="none" w:sz="0" w:space="0" w:color="auto"/>
        <w:bottom w:val="none" w:sz="0" w:space="0" w:color="auto"/>
        <w:right w:val="none" w:sz="0" w:space="0" w:color="auto"/>
      </w:divBdr>
    </w:div>
    <w:div w:id="1492870636">
      <w:bodyDiv w:val="1"/>
      <w:marLeft w:val="0"/>
      <w:marRight w:val="0"/>
      <w:marTop w:val="0"/>
      <w:marBottom w:val="0"/>
      <w:divBdr>
        <w:top w:val="none" w:sz="0" w:space="0" w:color="auto"/>
        <w:left w:val="none" w:sz="0" w:space="0" w:color="auto"/>
        <w:bottom w:val="none" w:sz="0" w:space="0" w:color="auto"/>
        <w:right w:val="none" w:sz="0" w:space="0" w:color="auto"/>
      </w:divBdr>
    </w:div>
    <w:div w:id="1519388252">
      <w:bodyDiv w:val="1"/>
      <w:marLeft w:val="0"/>
      <w:marRight w:val="0"/>
      <w:marTop w:val="0"/>
      <w:marBottom w:val="0"/>
      <w:divBdr>
        <w:top w:val="none" w:sz="0" w:space="0" w:color="auto"/>
        <w:left w:val="none" w:sz="0" w:space="0" w:color="auto"/>
        <w:bottom w:val="none" w:sz="0" w:space="0" w:color="auto"/>
        <w:right w:val="none" w:sz="0" w:space="0" w:color="auto"/>
      </w:divBdr>
    </w:div>
    <w:div w:id="1520660925">
      <w:bodyDiv w:val="1"/>
      <w:marLeft w:val="0"/>
      <w:marRight w:val="0"/>
      <w:marTop w:val="0"/>
      <w:marBottom w:val="0"/>
      <w:divBdr>
        <w:top w:val="none" w:sz="0" w:space="0" w:color="auto"/>
        <w:left w:val="none" w:sz="0" w:space="0" w:color="auto"/>
        <w:bottom w:val="none" w:sz="0" w:space="0" w:color="auto"/>
        <w:right w:val="none" w:sz="0" w:space="0" w:color="auto"/>
      </w:divBdr>
    </w:div>
    <w:div w:id="1521237214">
      <w:bodyDiv w:val="1"/>
      <w:marLeft w:val="0"/>
      <w:marRight w:val="0"/>
      <w:marTop w:val="0"/>
      <w:marBottom w:val="0"/>
      <w:divBdr>
        <w:top w:val="none" w:sz="0" w:space="0" w:color="auto"/>
        <w:left w:val="none" w:sz="0" w:space="0" w:color="auto"/>
        <w:bottom w:val="none" w:sz="0" w:space="0" w:color="auto"/>
        <w:right w:val="none" w:sz="0" w:space="0" w:color="auto"/>
      </w:divBdr>
    </w:div>
    <w:div w:id="1548762043">
      <w:bodyDiv w:val="1"/>
      <w:marLeft w:val="0"/>
      <w:marRight w:val="0"/>
      <w:marTop w:val="0"/>
      <w:marBottom w:val="0"/>
      <w:divBdr>
        <w:top w:val="none" w:sz="0" w:space="0" w:color="auto"/>
        <w:left w:val="none" w:sz="0" w:space="0" w:color="auto"/>
        <w:bottom w:val="none" w:sz="0" w:space="0" w:color="auto"/>
        <w:right w:val="none" w:sz="0" w:space="0" w:color="auto"/>
      </w:divBdr>
    </w:div>
    <w:div w:id="1551262524">
      <w:bodyDiv w:val="1"/>
      <w:marLeft w:val="0"/>
      <w:marRight w:val="0"/>
      <w:marTop w:val="0"/>
      <w:marBottom w:val="0"/>
      <w:divBdr>
        <w:top w:val="none" w:sz="0" w:space="0" w:color="auto"/>
        <w:left w:val="none" w:sz="0" w:space="0" w:color="auto"/>
        <w:bottom w:val="none" w:sz="0" w:space="0" w:color="auto"/>
        <w:right w:val="none" w:sz="0" w:space="0" w:color="auto"/>
      </w:divBdr>
    </w:div>
    <w:div w:id="1551920583">
      <w:bodyDiv w:val="1"/>
      <w:marLeft w:val="0"/>
      <w:marRight w:val="0"/>
      <w:marTop w:val="0"/>
      <w:marBottom w:val="0"/>
      <w:divBdr>
        <w:top w:val="none" w:sz="0" w:space="0" w:color="auto"/>
        <w:left w:val="none" w:sz="0" w:space="0" w:color="auto"/>
        <w:bottom w:val="none" w:sz="0" w:space="0" w:color="auto"/>
        <w:right w:val="none" w:sz="0" w:space="0" w:color="auto"/>
      </w:divBdr>
    </w:div>
    <w:div w:id="1555853010">
      <w:bodyDiv w:val="1"/>
      <w:marLeft w:val="0"/>
      <w:marRight w:val="0"/>
      <w:marTop w:val="0"/>
      <w:marBottom w:val="0"/>
      <w:divBdr>
        <w:top w:val="none" w:sz="0" w:space="0" w:color="auto"/>
        <w:left w:val="none" w:sz="0" w:space="0" w:color="auto"/>
        <w:bottom w:val="none" w:sz="0" w:space="0" w:color="auto"/>
        <w:right w:val="none" w:sz="0" w:space="0" w:color="auto"/>
      </w:divBdr>
      <w:divsChild>
        <w:div w:id="1290361244">
          <w:marLeft w:val="0"/>
          <w:marRight w:val="0"/>
          <w:marTop w:val="0"/>
          <w:marBottom w:val="0"/>
          <w:divBdr>
            <w:top w:val="none" w:sz="0" w:space="0" w:color="auto"/>
            <w:left w:val="none" w:sz="0" w:space="0" w:color="auto"/>
            <w:bottom w:val="none" w:sz="0" w:space="0" w:color="auto"/>
            <w:right w:val="none" w:sz="0" w:space="0" w:color="auto"/>
          </w:divBdr>
          <w:divsChild>
            <w:div w:id="651569514">
              <w:marLeft w:val="0"/>
              <w:marRight w:val="0"/>
              <w:marTop w:val="0"/>
              <w:marBottom w:val="0"/>
              <w:divBdr>
                <w:top w:val="none" w:sz="0" w:space="0" w:color="auto"/>
                <w:left w:val="none" w:sz="0" w:space="0" w:color="auto"/>
                <w:bottom w:val="none" w:sz="0" w:space="0" w:color="auto"/>
                <w:right w:val="none" w:sz="0" w:space="0" w:color="auto"/>
              </w:divBdr>
              <w:divsChild>
                <w:div w:id="1738748565">
                  <w:marLeft w:val="0"/>
                  <w:marRight w:val="0"/>
                  <w:marTop w:val="0"/>
                  <w:marBottom w:val="0"/>
                  <w:divBdr>
                    <w:top w:val="none" w:sz="0" w:space="0" w:color="auto"/>
                    <w:left w:val="none" w:sz="0" w:space="0" w:color="auto"/>
                    <w:bottom w:val="none" w:sz="0" w:space="0" w:color="auto"/>
                    <w:right w:val="none" w:sz="0" w:space="0" w:color="auto"/>
                  </w:divBdr>
                  <w:divsChild>
                    <w:div w:id="590357159">
                      <w:marLeft w:val="0"/>
                      <w:marRight w:val="0"/>
                      <w:marTop w:val="0"/>
                      <w:marBottom w:val="0"/>
                      <w:divBdr>
                        <w:top w:val="none" w:sz="0" w:space="0" w:color="auto"/>
                        <w:left w:val="none" w:sz="0" w:space="0" w:color="auto"/>
                        <w:bottom w:val="none" w:sz="0" w:space="0" w:color="auto"/>
                        <w:right w:val="none" w:sz="0" w:space="0" w:color="auto"/>
                      </w:divBdr>
                      <w:divsChild>
                        <w:div w:id="785386684">
                          <w:marLeft w:val="0"/>
                          <w:marRight w:val="0"/>
                          <w:marTop w:val="0"/>
                          <w:marBottom w:val="0"/>
                          <w:divBdr>
                            <w:top w:val="none" w:sz="0" w:space="0" w:color="auto"/>
                            <w:left w:val="none" w:sz="0" w:space="0" w:color="auto"/>
                            <w:bottom w:val="none" w:sz="0" w:space="0" w:color="auto"/>
                            <w:right w:val="none" w:sz="0" w:space="0" w:color="auto"/>
                          </w:divBdr>
                          <w:divsChild>
                            <w:div w:id="88816178">
                              <w:marLeft w:val="0"/>
                              <w:marRight w:val="0"/>
                              <w:marTop w:val="0"/>
                              <w:marBottom w:val="0"/>
                              <w:divBdr>
                                <w:top w:val="none" w:sz="0" w:space="0" w:color="auto"/>
                                <w:left w:val="none" w:sz="0" w:space="0" w:color="auto"/>
                                <w:bottom w:val="none" w:sz="0" w:space="0" w:color="auto"/>
                                <w:right w:val="none" w:sz="0" w:space="0" w:color="auto"/>
                              </w:divBdr>
                              <w:divsChild>
                                <w:div w:id="178738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8054792">
      <w:bodyDiv w:val="1"/>
      <w:marLeft w:val="0"/>
      <w:marRight w:val="0"/>
      <w:marTop w:val="0"/>
      <w:marBottom w:val="0"/>
      <w:divBdr>
        <w:top w:val="none" w:sz="0" w:space="0" w:color="auto"/>
        <w:left w:val="none" w:sz="0" w:space="0" w:color="auto"/>
        <w:bottom w:val="none" w:sz="0" w:space="0" w:color="auto"/>
        <w:right w:val="none" w:sz="0" w:space="0" w:color="auto"/>
      </w:divBdr>
    </w:div>
    <w:div w:id="1580019173">
      <w:bodyDiv w:val="1"/>
      <w:marLeft w:val="0"/>
      <w:marRight w:val="0"/>
      <w:marTop w:val="0"/>
      <w:marBottom w:val="0"/>
      <w:divBdr>
        <w:top w:val="none" w:sz="0" w:space="0" w:color="auto"/>
        <w:left w:val="none" w:sz="0" w:space="0" w:color="auto"/>
        <w:bottom w:val="none" w:sz="0" w:space="0" w:color="auto"/>
        <w:right w:val="none" w:sz="0" w:space="0" w:color="auto"/>
      </w:divBdr>
    </w:div>
    <w:div w:id="1594164251">
      <w:bodyDiv w:val="1"/>
      <w:marLeft w:val="0"/>
      <w:marRight w:val="0"/>
      <w:marTop w:val="0"/>
      <w:marBottom w:val="0"/>
      <w:divBdr>
        <w:top w:val="none" w:sz="0" w:space="0" w:color="auto"/>
        <w:left w:val="none" w:sz="0" w:space="0" w:color="auto"/>
        <w:bottom w:val="none" w:sz="0" w:space="0" w:color="auto"/>
        <w:right w:val="none" w:sz="0" w:space="0" w:color="auto"/>
      </w:divBdr>
      <w:divsChild>
        <w:div w:id="332227146">
          <w:marLeft w:val="0"/>
          <w:marRight w:val="0"/>
          <w:marTop w:val="0"/>
          <w:marBottom w:val="0"/>
          <w:divBdr>
            <w:top w:val="none" w:sz="0" w:space="0" w:color="auto"/>
            <w:left w:val="none" w:sz="0" w:space="0" w:color="auto"/>
            <w:bottom w:val="none" w:sz="0" w:space="0" w:color="auto"/>
            <w:right w:val="none" w:sz="0" w:space="0" w:color="auto"/>
          </w:divBdr>
          <w:divsChild>
            <w:div w:id="1055473692">
              <w:marLeft w:val="0"/>
              <w:marRight w:val="0"/>
              <w:marTop w:val="0"/>
              <w:marBottom w:val="0"/>
              <w:divBdr>
                <w:top w:val="none" w:sz="0" w:space="0" w:color="auto"/>
                <w:left w:val="none" w:sz="0" w:space="0" w:color="auto"/>
                <w:bottom w:val="none" w:sz="0" w:space="0" w:color="auto"/>
                <w:right w:val="none" w:sz="0" w:space="0" w:color="auto"/>
              </w:divBdr>
              <w:divsChild>
                <w:div w:id="1085348257">
                  <w:marLeft w:val="0"/>
                  <w:marRight w:val="0"/>
                  <w:marTop w:val="0"/>
                  <w:marBottom w:val="0"/>
                  <w:divBdr>
                    <w:top w:val="none" w:sz="0" w:space="0" w:color="auto"/>
                    <w:left w:val="none" w:sz="0" w:space="0" w:color="auto"/>
                    <w:bottom w:val="none" w:sz="0" w:space="0" w:color="auto"/>
                    <w:right w:val="none" w:sz="0" w:space="0" w:color="auto"/>
                  </w:divBdr>
                  <w:divsChild>
                    <w:div w:id="1764255776">
                      <w:marLeft w:val="0"/>
                      <w:marRight w:val="0"/>
                      <w:marTop w:val="0"/>
                      <w:marBottom w:val="0"/>
                      <w:divBdr>
                        <w:top w:val="none" w:sz="0" w:space="0" w:color="auto"/>
                        <w:left w:val="none" w:sz="0" w:space="0" w:color="auto"/>
                        <w:bottom w:val="none" w:sz="0" w:space="0" w:color="auto"/>
                        <w:right w:val="none" w:sz="0" w:space="0" w:color="auto"/>
                      </w:divBdr>
                      <w:divsChild>
                        <w:div w:id="945118234">
                          <w:marLeft w:val="0"/>
                          <w:marRight w:val="0"/>
                          <w:marTop w:val="0"/>
                          <w:marBottom w:val="0"/>
                          <w:divBdr>
                            <w:top w:val="none" w:sz="0" w:space="0" w:color="auto"/>
                            <w:left w:val="none" w:sz="0" w:space="0" w:color="auto"/>
                            <w:bottom w:val="none" w:sz="0" w:space="0" w:color="auto"/>
                            <w:right w:val="none" w:sz="0" w:space="0" w:color="auto"/>
                          </w:divBdr>
                          <w:divsChild>
                            <w:div w:id="1786774953">
                              <w:marLeft w:val="0"/>
                              <w:marRight w:val="0"/>
                              <w:marTop w:val="0"/>
                              <w:marBottom w:val="0"/>
                              <w:divBdr>
                                <w:top w:val="none" w:sz="0" w:space="0" w:color="auto"/>
                                <w:left w:val="none" w:sz="0" w:space="0" w:color="auto"/>
                                <w:bottom w:val="none" w:sz="0" w:space="0" w:color="auto"/>
                                <w:right w:val="none" w:sz="0" w:space="0" w:color="auto"/>
                              </w:divBdr>
                              <w:divsChild>
                                <w:div w:id="2004967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3339299">
      <w:bodyDiv w:val="1"/>
      <w:marLeft w:val="0"/>
      <w:marRight w:val="0"/>
      <w:marTop w:val="0"/>
      <w:marBottom w:val="0"/>
      <w:divBdr>
        <w:top w:val="none" w:sz="0" w:space="0" w:color="auto"/>
        <w:left w:val="none" w:sz="0" w:space="0" w:color="auto"/>
        <w:bottom w:val="none" w:sz="0" w:space="0" w:color="auto"/>
        <w:right w:val="none" w:sz="0" w:space="0" w:color="auto"/>
      </w:divBdr>
    </w:div>
    <w:div w:id="1616600875">
      <w:bodyDiv w:val="1"/>
      <w:marLeft w:val="0"/>
      <w:marRight w:val="0"/>
      <w:marTop w:val="0"/>
      <w:marBottom w:val="0"/>
      <w:divBdr>
        <w:top w:val="none" w:sz="0" w:space="0" w:color="auto"/>
        <w:left w:val="none" w:sz="0" w:space="0" w:color="auto"/>
        <w:bottom w:val="none" w:sz="0" w:space="0" w:color="auto"/>
        <w:right w:val="none" w:sz="0" w:space="0" w:color="auto"/>
      </w:divBdr>
      <w:divsChild>
        <w:div w:id="43675978">
          <w:marLeft w:val="0"/>
          <w:marRight w:val="0"/>
          <w:marTop w:val="0"/>
          <w:marBottom w:val="0"/>
          <w:divBdr>
            <w:top w:val="none" w:sz="0" w:space="0" w:color="auto"/>
            <w:left w:val="none" w:sz="0" w:space="0" w:color="auto"/>
            <w:bottom w:val="none" w:sz="0" w:space="0" w:color="auto"/>
            <w:right w:val="none" w:sz="0" w:space="0" w:color="auto"/>
          </w:divBdr>
          <w:divsChild>
            <w:div w:id="1138179710">
              <w:marLeft w:val="0"/>
              <w:marRight w:val="0"/>
              <w:marTop w:val="0"/>
              <w:marBottom w:val="0"/>
              <w:divBdr>
                <w:top w:val="none" w:sz="0" w:space="0" w:color="auto"/>
                <w:left w:val="none" w:sz="0" w:space="0" w:color="auto"/>
                <w:bottom w:val="none" w:sz="0" w:space="0" w:color="auto"/>
                <w:right w:val="none" w:sz="0" w:space="0" w:color="auto"/>
              </w:divBdr>
              <w:divsChild>
                <w:div w:id="1477256390">
                  <w:marLeft w:val="0"/>
                  <w:marRight w:val="0"/>
                  <w:marTop w:val="0"/>
                  <w:marBottom w:val="0"/>
                  <w:divBdr>
                    <w:top w:val="none" w:sz="0" w:space="0" w:color="auto"/>
                    <w:left w:val="none" w:sz="0" w:space="0" w:color="auto"/>
                    <w:bottom w:val="none" w:sz="0" w:space="0" w:color="auto"/>
                    <w:right w:val="none" w:sz="0" w:space="0" w:color="auto"/>
                  </w:divBdr>
                  <w:divsChild>
                    <w:div w:id="1865899270">
                      <w:marLeft w:val="0"/>
                      <w:marRight w:val="0"/>
                      <w:marTop w:val="0"/>
                      <w:marBottom w:val="0"/>
                      <w:divBdr>
                        <w:top w:val="none" w:sz="0" w:space="0" w:color="auto"/>
                        <w:left w:val="none" w:sz="0" w:space="0" w:color="auto"/>
                        <w:bottom w:val="none" w:sz="0" w:space="0" w:color="auto"/>
                        <w:right w:val="none" w:sz="0" w:space="0" w:color="auto"/>
                      </w:divBdr>
                      <w:divsChild>
                        <w:div w:id="825824120">
                          <w:marLeft w:val="0"/>
                          <w:marRight w:val="0"/>
                          <w:marTop w:val="0"/>
                          <w:marBottom w:val="0"/>
                          <w:divBdr>
                            <w:top w:val="none" w:sz="0" w:space="0" w:color="auto"/>
                            <w:left w:val="none" w:sz="0" w:space="0" w:color="auto"/>
                            <w:bottom w:val="none" w:sz="0" w:space="0" w:color="auto"/>
                            <w:right w:val="none" w:sz="0" w:space="0" w:color="auto"/>
                          </w:divBdr>
                          <w:divsChild>
                            <w:div w:id="2099477464">
                              <w:marLeft w:val="0"/>
                              <w:marRight w:val="0"/>
                              <w:marTop w:val="0"/>
                              <w:marBottom w:val="0"/>
                              <w:divBdr>
                                <w:top w:val="none" w:sz="0" w:space="0" w:color="auto"/>
                                <w:left w:val="none" w:sz="0" w:space="0" w:color="auto"/>
                                <w:bottom w:val="none" w:sz="0" w:space="0" w:color="auto"/>
                                <w:right w:val="none" w:sz="0" w:space="0" w:color="auto"/>
                              </w:divBdr>
                              <w:divsChild>
                                <w:div w:id="13457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833761">
      <w:bodyDiv w:val="1"/>
      <w:marLeft w:val="0"/>
      <w:marRight w:val="0"/>
      <w:marTop w:val="0"/>
      <w:marBottom w:val="0"/>
      <w:divBdr>
        <w:top w:val="none" w:sz="0" w:space="0" w:color="auto"/>
        <w:left w:val="none" w:sz="0" w:space="0" w:color="auto"/>
        <w:bottom w:val="none" w:sz="0" w:space="0" w:color="auto"/>
        <w:right w:val="none" w:sz="0" w:space="0" w:color="auto"/>
      </w:divBdr>
    </w:div>
    <w:div w:id="1625890798">
      <w:bodyDiv w:val="1"/>
      <w:marLeft w:val="0"/>
      <w:marRight w:val="0"/>
      <w:marTop w:val="0"/>
      <w:marBottom w:val="0"/>
      <w:divBdr>
        <w:top w:val="none" w:sz="0" w:space="0" w:color="auto"/>
        <w:left w:val="none" w:sz="0" w:space="0" w:color="auto"/>
        <w:bottom w:val="none" w:sz="0" w:space="0" w:color="auto"/>
        <w:right w:val="none" w:sz="0" w:space="0" w:color="auto"/>
      </w:divBdr>
    </w:div>
    <w:div w:id="1646624151">
      <w:bodyDiv w:val="1"/>
      <w:marLeft w:val="0"/>
      <w:marRight w:val="0"/>
      <w:marTop w:val="0"/>
      <w:marBottom w:val="0"/>
      <w:divBdr>
        <w:top w:val="none" w:sz="0" w:space="0" w:color="auto"/>
        <w:left w:val="none" w:sz="0" w:space="0" w:color="auto"/>
        <w:bottom w:val="none" w:sz="0" w:space="0" w:color="auto"/>
        <w:right w:val="none" w:sz="0" w:space="0" w:color="auto"/>
      </w:divBdr>
    </w:div>
    <w:div w:id="1647735098">
      <w:bodyDiv w:val="1"/>
      <w:marLeft w:val="0"/>
      <w:marRight w:val="0"/>
      <w:marTop w:val="0"/>
      <w:marBottom w:val="0"/>
      <w:divBdr>
        <w:top w:val="none" w:sz="0" w:space="0" w:color="auto"/>
        <w:left w:val="none" w:sz="0" w:space="0" w:color="auto"/>
        <w:bottom w:val="none" w:sz="0" w:space="0" w:color="auto"/>
        <w:right w:val="none" w:sz="0" w:space="0" w:color="auto"/>
      </w:divBdr>
    </w:div>
    <w:div w:id="1665936369">
      <w:bodyDiv w:val="1"/>
      <w:marLeft w:val="0"/>
      <w:marRight w:val="0"/>
      <w:marTop w:val="0"/>
      <w:marBottom w:val="0"/>
      <w:divBdr>
        <w:top w:val="none" w:sz="0" w:space="0" w:color="auto"/>
        <w:left w:val="none" w:sz="0" w:space="0" w:color="auto"/>
        <w:bottom w:val="none" w:sz="0" w:space="0" w:color="auto"/>
        <w:right w:val="none" w:sz="0" w:space="0" w:color="auto"/>
      </w:divBdr>
    </w:div>
    <w:div w:id="1668164675">
      <w:bodyDiv w:val="1"/>
      <w:marLeft w:val="0"/>
      <w:marRight w:val="0"/>
      <w:marTop w:val="0"/>
      <w:marBottom w:val="0"/>
      <w:divBdr>
        <w:top w:val="none" w:sz="0" w:space="0" w:color="auto"/>
        <w:left w:val="none" w:sz="0" w:space="0" w:color="auto"/>
        <w:bottom w:val="none" w:sz="0" w:space="0" w:color="auto"/>
        <w:right w:val="none" w:sz="0" w:space="0" w:color="auto"/>
      </w:divBdr>
      <w:divsChild>
        <w:div w:id="467405247">
          <w:marLeft w:val="0"/>
          <w:marRight w:val="0"/>
          <w:marTop w:val="0"/>
          <w:marBottom w:val="0"/>
          <w:divBdr>
            <w:top w:val="none" w:sz="0" w:space="0" w:color="auto"/>
            <w:left w:val="none" w:sz="0" w:space="0" w:color="auto"/>
            <w:bottom w:val="none" w:sz="0" w:space="0" w:color="auto"/>
            <w:right w:val="none" w:sz="0" w:space="0" w:color="auto"/>
          </w:divBdr>
          <w:divsChild>
            <w:div w:id="1279289042">
              <w:marLeft w:val="0"/>
              <w:marRight w:val="0"/>
              <w:marTop w:val="0"/>
              <w:marBottom w:val="0"/>
              <w:divBdr>
                <w:top w:val="none" w:sz="0" w:space="0" w:color="auto"/>
                <w:left w:val="none" w:sz="0" w:space="0" w:color="auto"/>
                <w:bottom w:val="none" w:sz="0" w:space="0" w:color="auto"/>
                <w:right w:val="none" w:sz="0" w:space="0" w:color="auto"/>
              </w:divBdr>
              <w:divsChild>
                <w:div w:id="189346665">
                  <w:marLeft w:val="0"/>
                  <w:marRight w:val="0"/>
                  <w:marTop w:val="0"/>
                  <w:marBottom w:val="0"/>
                  <w:divBdr>
                    <w:top w:val="none" w:sz="0" w:space="0" w:color="auto"/>
                    <w:left w:val="none" w:sz="0" w:space="0" w:color="auto"/>
                    <w:bottom w:val="none" w:sz="0" w:space="0" w:color="auto"/>
                    <w:right w:val="none" w:sz="0" w:space="0" w:color="auto"/>
                  </w:divBdr>
                  <w:divsChild>
                    <w:div w:id="1300108760">
                      <w:marLeft w:val="0"/>
                      <w:marRight w:val="0"/>
                      <w:marTop w:val="0"/>
                      <w:marBottom w:val="0"/>
                      <w:divBdr>
                        <w:top w:val="none" w:sz="0" w:space="0" w:color="auto"/>
                        <w:left w:val="none" w:sz="0" w:space="0" w:color="auto"/>
                        <w:bottom w:val="none" w:sz="0" w:space="0" w:color="auto"/>
                        <w:right w:val="none" w:sz="0" w:space="0" w:color="auto"/>
                      </w:divBdr>
                      <w:divsChild>
                        <w:div w:id="1631932530">
                          <w:marLeft w:val="0"/>
                          <w:marRight w:val="0"/>
                          <w:marTop w:val="0"/>
                          <w:marBottom w:val="0"/>
                          <w:divBdr>
                            <w:top w:val="none" w:sz="0" w:space="0" w:color="auto"/>
                            <w:left w:val="none" w:sz="0" w:space="0" w:color="auto"/>
                            <w:bottom w:val="none" w:sz="0" w:space="0" w:color="auto"/>
                            <w:right w:val="none" w:sz="0" w:space="0" w:color="auto"/>
                          </w:divBdr>
                          <w:divsChild>
                            <w:div w:id="92118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6149698">
      <w:bodyDiv w:val="1"/>
      <w:marLeft w:val="0"/>
      <w:marRight w:val="0"/>
      <w:marTop w:val="0"/>
      <w:marBottom w:val="0"/>
      <w:divBdr>
        <w:top w:val="none" w:sz="0" w:space="0" w:color="auto"/>
        <w:left w:val="none" w:sz="0" w:space="0" w:color="auto"/>
        <w:bottom w:val="none" w:sz="0" w:space="0" w:color="auto"/>
        <w:right w:val="none" w:sz="0" w:space="0" w:color="auto"/>
      </w:divBdr>
    </w:div>
    <w:div w:id="1677607473">
      <w:bodyDiv w:val="1"/>
      <w:marLeft w:val="0"/>
      <w:marRight w:val="0"/>
      <w:marTop w:val="0"/>
      <w:marBottom w:val="0"/>
      <w:divBdr>
        <w:top w:val="none" w:sz="0" w:space="0" w:color="auto"/>
        <w:left w:val="none" w:sz="0" w:space="0" w:color="auto"/>
        <w:bottom w:val="none" w:sz="0" w:space="0" w:color="auto"/>
        <w:right w:val="none" w:sz="0" w:space="0" w:color="auto"/>
      </w:divBdr>
    </w:div>
    <w:div w:id="1689209190">
      <w:bodyDiv w:val="1"/>
      <w:marLeft w:val="0"/>
      <w:marRight w:val="0"/>
      <w:marTop w:val="0"/>
      <w:marBottom w:val="0"/>
      <w:divBdr>
        <w:top w:val="none" w:sz="0" w:space="0" w:color="auto"/>
        <w:left w:val="none" w:sz="0" w:space="0" w:color="auto"/>
        <w:bottom w:val="none" w:sz="0" w:space="0" w:color="auto"/>
        <w:right w:val="none" w:sz="0" w:space="0" w:color="auto"/>
      </w:divBdr>
    </w:div>
    <w:div w:id="1696996463">
      <w:bodyDiv w:val="1"/>
      <w:marLeft w:val="0"/>
      <w:marRight w:val="0"/>
      <w:marTop w:val="0"/>
      <w:marBottom w:val="0"/>
      <w:divBdr>
        <w:top w:val="none" w:sz="0" w:space="0" w:color="auto"/>
        <w:left w:val="none" w:sz="0" w:space="0" w:color="auto"/>
        <w:bottom w:val="none" w:sz="0" w:space="0" w:color="auto"/>
        <w:right w:val="none" w:sz="0" w:space="0" w:color="auto"/>
      </w:divBdr>
    </w:div>
    <w:div w:id="1704745811">
      <w:bodyDiv w:val="1"/>
      <w:marLeft w:val="0"/>
      <w:marRight w:val="0"/>
      <w:marTop w:val="0"/>
      <w:marBottom w:val="0"/>
      <w:divBdr>
        <w:top w:val="none" w:sz="0" w:space="0" w:color="auto"/>
        <w:left w:val="none" w:sz="0" w:space="0" w:color="auto"/>
        <w:bottom w:val="none" w:sz="0" w:space="0" w:color="auto"/>
        <w:right w:val="none" w:sz="0" w:space="0" w:color="auto"/>
      </w:divBdr>
    </w:div>
    <w:div w:id="1704938278">
      <w:bodyDiv w:val="1"/>
      <w:marLeft w:val="0"/>
      <w:marRight w:val="0"/>
      <w:marTop w:val="0"/>
      <w:marBottom w:val="0"/>
      <w:divBdr>
        <w:top w:val="none" w:sz="0" w:space="0" w:color="auto"/>
        <w:left w:val="none" w:sz="0" w:space="0" w:color="auto"/>
        <w:bottom w:val="none" w:sz="0" w:space="0" w:color="auto"/>
        <w:right w:val="none" w:sz="0" w:space="0" w:color="auto"/>
      </w:divBdr>
    </w:div>
    <w:div w:id="1716469524">
      <w:bodyDiv w:val="1"/>
      <w:marLeft w:val="0"/>
      <w:marRight w:val="0"/>
      <w:marTop w:val="0"/>
      <w:marBottom w:val="0"/>
      <w:divBdr>
        <w:top w:val="none" w:sz="0" w:space="0" w:color="auto"/>
        <w:left w:val="none" w:sz="0" w:space="0" w:color="auto"/>
        <w:bottom w:val="none" w:sz="0" w:space="0" w:color="auto"/>
        <w:right w:val="none" w:sz="0" w:space="0" w:color="auto"/>
      </w:divBdr>
    </w:div>
    <w:div w:id="1732843110">
      <w:bodyDiv w:val="1"/>
      <w:marLeft w:val="0"/>
      <w:marRight w:val="0"/>
      <w:marTop w:val="0"/>
      <w:marBottom w:val="0"/>
      <w:divBdr>
        <w:top w:val="none" w:sz="0" w:space="0" w:color="auto"/>
        <w:left w:val="none" w:sz="0" w:space="0" w:color="auto"/>
        <w:bottom w:val="none" w:sz="0" w:space="0" w:color="auto"/>
        <w:right w:val="none" w:sz="0" w:space="0" w:color="auto"/>
      </w:divBdr>
    </w:div>
    <w:div w:id="1736972371">
      <w:bodyDiv w:val="1"/>
      <w:marLeft w:val="0"/>
      <w:marRight w:val="0"/>
      <w:marTop w:val="0"/>
      <w:marBottom w:val="0"/>
      <w:divBdr>
        <w:top w:val="none" w:sz="0" w:space="0" w:color="auto"/>
        <w:left w:val="none" w:sz="0" w:space="0" w:color="auto"/>
        <w:bottom w:val="none" w:sz="0" w:space="0" w:color="auto"/>
        <w:right w:val="none" w:sz="0" w:space="0" w:color="auto"/>
      </w:divBdr>
    </w:div>
    <w:div w:id="1738894911">
      <w:bodyDiv w:val="1"/>
      <w:marLeft w:val="0"/>
      <w:marRight w:val="0"/>
      <w:marTop w:val="0"/>
      <w:marBottom w:val="0"/>
      <w:divBdr>
        <w:top w:val="none" w:sz="0" w:space="0" w:color="auto"/>
        <w:left w:val="none" w:sz="0" w:space="0" w:color="auto"/>
        <w:bottom w:val="none" w:sz="0" w:space="0" w:color="auto"/>
        <w:right w:val="none" w:sz="0" w:space="0" w:color="auto"/>
      </w:divBdr>
      <w:divsChild>
        <w:div w:id="1637490633">
          <w:marLeft w:val="0"/>
          <w:marRight w:val="0"/>
          <w:marTop w:val="0"/>
          <w:marBottom w:val="0"/>
          <w:divBdr>
            <w:top w:val="none" w:sz="0" w:space="0" w:color="auto"/>
            <w:left w:val="none" w:sz="0" w:space="0" w:color="auto"/>
            <w:bottom w:val="none" w:sz="0" w:space="0" w:color="auto"/>
            <w:right w:val="none" w:sz="0" w:space="0" w:color="auto"/>
          </w:divBdr>
          <w:divsChild>
            <w:div w:id="1382289241">
              <w:marLeft w:val="0"/>
              <w:marRight w:val="0"/>
              <w:marTop w:val="0"/>
              <w:marBottom w:val="0"/>
              <w:divBdr>
                <w:top w:val="none" w:sz="0" w:space="0" w:color="auto"/>
                <w:left w:val="none" w:sz="0" w:space="0" w:color="auto"/>
                <w:bottom w:val="none" w:sz="0" w:space="0" w:color="auto"/>
                <w:right w:val="none" w:sz="0" w:space="0" w:color="auto"/>
              </w:divBdr>
              <w:divsChild>
                <w:div w:id="1969893485">
                  <w:marLeft w:val="0"/>
                  <w:marRight w:val="0"/>
                  <w:marTop w:val="0"/>
                  <w:marBottom w:val="0"/>
                  <w:divBdr>
                    <w:top w:val="none" w:sz="0" w:space="0" w:color="auto"/>
                    <w:left w:val="none" w:sz="0" w:space="0" w:color="auto"/>
                    <w:bottom w:val="none" w:sz="0" w:space="0" w:color="auto"/>
                    <w:right w:val="none" w:sz="0" w:space="0" w:color="auto"/>
                  </w:divBdr>
                  <w:divsChild>
                    <w:div w:id="1696954216">
                      <w:marLeft w:val="0"/>
                      <w:marRight w:val="0"/>
                      <w:marTop w:val="0"/>
                      <w:marBottom w:val="0"/>
                      <w:divBdr>
                        <w:top w:val="none" w:sz="0" w:space="0" w:color="auto"/>
                        <w:left w:val="none" w:sz="0" w:space="0" w:color="auto"/>
                        <w:bottom w:val="none" w:sz="0" w:space="0" w:color="auto"/>
                        <w:right w:val="none" w:sz="0" w:space="0" w:color="auto"/>
                      </w:divBdr>
                      <w:divsChild>
                        <w:div w:id="1911192050">
                          <w:marLeft w:val="0"/>
                          <w:marRight w:val="0"/>
                          <w:marTop w:val="0"/>
                          <w:marBottom w:val="0"/>
                          <w:divBdr>
                            <w:top w:val="none" w:sz="0" w:space="0" w:color="auto"/>
                            <w:left w:val="none" w:sz="0" w:space="0" w:color="auto"/>
                            <w:bottom w:val="none" w:sz="0" w:space="0" w:color="auto"/>
                            <w:right w:val="none" w:sz="0" w:space="0" w:color="auto"/>
                          </w:divBdr>
                          <w:divsChild>
                            <w:div w:id="14312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9472439">
      <w:bodyDiv w:val="1"/>
      <w:marLeft w:val="0"/>
      <w:marRight w:val="0"/>
      <w:marTop w:val="0"/>
      <w:marBottom w:val="0"/>
      <w:divBdr>
        <w:top w:val="none" w:sz="0" w:space="0" w:color="auto"/>
        <w:left w:val="none" w:sz="0" w:space="0" w:color="auto"/>
        <w:bottom w:val="none" w:sz="0" w:space="0" w:color="auto"/>
        <w:right w:val="none" w:sz="0" w:space="0" w:color="auto"/>
      </w:divBdr>
    </w:div>
    <w:div w:id="1742101790">
      <w:bodyDiv w:val="1"/>
      <w:marLeft w:val="0"/>
      <w:marRight w:val="0"/>
      <w:marTop w:val="0"/>
      <w:marBottom w:val="0"/>
      <w:divBdr>
        <w:top w:val="none" w:sz="0" w:space="0" w:color="auto"/>
        <w:left w:val="none" w:sz="0" w:space="0" w:color="auto"/>
        <w:bottom w:val="none" w:sz="0" w:space="0" w:color="auto"/>
        <w:right w:val="none" w:sz="0" w:space="0" w:color="auto"/>
      </w:divBdr>
    </w:div>
    <w:div w:id="1751342826">
      <w:bodyDiv w:val="1"/>
      <w:marLeft w:val="0"/>
      <w:marRight w:val="0"/>
      <w:marTop w:val="0"/>
      <w:marBottom w:val="0"/>
      <w:divBdr>
        <w:top w:val="none" w:sz="0" w:space="0" w:color="auto"/>
        <w:left w:val="none" w:sz="0" w:space="0" w:color="auto"/>
        <w:bottom w:val="none" w:sz="0" w:space="0" w:color="auto"/>
        <w:right w:val="none" w:sz="0" w:space="0" w:color="auto"/>
      </w:divBdr>
    </w:div>
    <w:div w:id="1763185022">
      <w:bodyDiv w:val="1"/>
      <w:marLeft w:val="0"/>
      <w:marRight w:val="0"/>
      <w:marTop w:val="0"/>
      <w:marBottom w:val="0"/>
      <w:divBdr>
        <w:top w:val="none" w:sz="0" w:space="0" w:color="auto"/>
        <w:left w:val="none" w:sz="0" w:space="0" w:color="auto"/>
        <w:bottom w:val="none" w:sz="0" w:space="0" w:color="auto"/>
        <w:right w:val="none" w:sz="0" w:space="0" w:color="auto"/>
      </w:divBdr>
    </w:div>
    <w:div w:id="1764568035">
      <w:bodyDiv w:val="1"/>
      <w:marLeft w:val="0"/>
      <w:marRight w:val="0"/>
      <w:marTop w:val="0"/>
      <w:marBottom w:val="0"/>
      <w:divBdr>
        <w:top w:val="none" w:sz="0" w:space="0" w:color="auto"/>
        <w:left w:val="none" w:sz="0" w:space="0" w:color="auto"/>
        <w:bottom w:val="none" w:sz="0" w:space="0" w:color="auto"/>
        <w:right w:val="none" w:sz="0" w:space="0" w:color="auto"/>
      </w:divBdr>
    </w:div>
    <w:div w:id="1769889880">
      <w:bodyDiv w:val="1"/>
      <w:marLeft w:val="0"/>
      <w:marRight w:val="0"/>
      <w:marTop w:val="0"/>
      <w:marBottom w:val="0"/>
      <w:divBdr>
        <w:top w:val="none" w:sz="0" w:space="0" w:color="auto"/>
        <w:left w:val="none" w:sz="0" w:space="0" w:color="auto"/>
        <w:bottom w:val="none" w:sz="0" w:space="0" w:color="auto"/>
        <w:right w:val="none" w:sz="0" w:space="0" w:color="auto"/>
      </w:divBdr>
    </w:div>
    <w:div w:id="1776553213">
      <w:bodyDiv w:val="1"/>
      <w:marLeft w:val="0"/>
      <w:marRight w:val="0"/>
      <w:marTop w:val="0"/>
      <w:marBottom w:val="0"/>
      <w:divBdr>
        <w:top w:val="none" w:sz="0" w:space="0" w:color="auto"/>
        <w:left w:val="none" w:sz="0" w:space="0" w:color="auto"/>
        <w:bottom w:val="none" w:sz="0" w:space="0" w:color="auto"/>
        <w:right w:val="none" w:sz="0" w:space="0" w:color="auto"/>
      </w:divBdr>
    </w:div>
    <w:div w:id="1783449696">
      <w:bodyDiv w:val="1"/>
      <w:marLeft w:val="0"/>
      <w:marRight w:val="0"/>
      <w:marTop w:val="0"/>
      <w:marBottom w:val="0"/>
      <w:divBdr>
        <w:top w:val="none" w:sz="0" w:space="0" w:color="auto"/>
        <w:left w:val="none" w:sz="0" w:space="0" w:color="auto"/>
        <w:bottom w:val="none" w:sz="0" w:space="0" w:color="auto"/>
        <w:right w:val="none" w:sz="0" w:space="0" w:color="auto"/>
      </w:divBdr>
    </w:div>
    <w:div w:id="1783569996">
      <w:bodyDiv w:val="1"/>
      <w:marLeft w:val="0"/>
      <w:marRight w:val="0"/>
      <w:marTop w:val="0"/>
      <w:marBottom w:val="0"/>
      <w:divBdr>
        <w:top w:val="none" w:sz="0" w:space="0" w:color="auto"/>
        <w:left w:val="none" w:sz="0" w:space="0" w:color="auto"/>
        <w:bottom w:val="none" w:sz="0" w:space="0" w:color="auto"/>
        <w:right w:val="none" w:sz="0" w:space="0" w:color="auto"/>
      </w:divBdr>
      <w:divsChild>
        <w:div w:id="1499737411">
          <w:marLeft w:val="0"/>
          <w:marRight w:val="0"/>
          <w:marTop w:val="0"/>
          <w:marBottom w:val="0"/>
          <w:divBdr>
            <w:top w:val="none" w:sz="0" w:space="0" w:color="auto"/>
            <w:left w:val="none" w:sz="0" w:space="0" w:color="auto"/>
            <w:bottom w:val="none" w:sz="0" w:space="0" w:color="auto"/>
            <w:right w:val="none" w:sz="0" w:space="0" w:color="auto"/>
          </w:divBdr>
          <w:divsChild>
            <w:div w:id="316809484">
              <w:marLeft w:val="0"/>
              <w:marRight w:val="0"/>
              <w:marTop w:val="0"/>
              <w:marBottom w:val="0"/>
              <w:divBdr>
                <w:top w:val="none" w:sz="0" w:space="0" w:color="auto"/>
                <w:left w:val="none" w:sz="0" w:space="0" w:color="auto"/>
                <w:bottom w:val="none" w:sz="0" w:space="0" w:color="auto"/>
                <w:right w:val="none" w:sz="0" w:space="0" w:color="auto"/>
              </w:divBdr>
              <w:divsChild>
                <w:div w:id="744424806">
                  <w:marLeft w:val="0"/>
                  <w:marRight w:val="0"/>
                  <w:marTop w:val="0"/>
                  <w:marBottom w:val="0"/>
                  <w:divBdr>
                    <w:top w:val="none" w:sz="0" w:space="0" w:color="auto"/>
                    <w:left w:val="none" w:sz="0" w:space="0" w:color="auto"/>
                    <w:bottom w:val="none" w:sz="0" w:space="0" w:color="auto"/>
                    <w:right w:val="none" w:sz="0" w:space="0" w:color="auto"/>
                  </w:divBdr>
                  <w:divsChild>
                    <w:div w:id="186527969">
                      <w:marLeft w:val="0"/>
                      <w:marRight w:val="0"/>
                      <w:marTop w:val="0"/>
                      <w:marBottom w:val="0"/>
                      <w:divBdr>
                        <w:top w:val="none" w:sz="0" w:space="0" w:color="auto"/>
                        <w:left w:val="none" w:sz="0" w:space="0" w:color="auto"/>
                        <w:bottom w:val="none" w:sz="0" w:space="0" w:color="auto"/>
                        <w:right w:val="none" w:sz="0" w:space="0" w:color="auto"/>
                      </w:divBdr>
                      <w:divsChild>
                        <w:div w:id="1195773293">
                          <w:marLeft w:val="0"/>
                          <w:marRight w:val="0"/>
                          <w:marTop w:val="0"/>
                          <w:marBottom w:val="0"/>
                          <w:divBdr>
                            <w:top w:val="none" w:sz="0" w:space="0" w:color="auto"/>
                            <w:left w:val="none" w:sz="0" w:space="0" w:color="auto"/>
                            <w:bottom w:val="none" w:sz="0" w:space="0" w:color="auto"/>
                            <w:right w:val="none" w:sz="0" w:space="0" w:color="auto"/>
                          </w:divBdr>
                          <w:divsChild>
                            <w:div w:id="214977723">
                              <w:marLeft w:val="0"/>
                              <w:marRight w:val="0"/>
                              <w:marTop w:val="0"/>
                              <w:marBottom w:val="0"/>
                              <w:divBdr>
                                <w:top w:val="none" w:sz="0" w:space="0" w:color="auto"/>
                                <w:left w:val="none" w:sz="0" w:space="0" w:color="auto"/>
                                <w:bottom w:val="none" w:sz="0" w:space="0" w:color="auto"/>
                                <w:right w:val="none" w:sz="0" w:space="0" w:color="auto"/>
                              </w:divBdr>
                              <w:divsChild>
                                <w:div w:id="142469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4494342">
      <w:bodyDiv w:val="1"/>
      <w:marLeft w:val="0"/>
      <w:marRight w:val="0"/>
      <w:marTop w:val="0"/>
      <w:marBottom w:val="0"/>
      <w:divBdr>
        <w:top w:val="none" w:sz="0" w:space="0" w:color="auto"/>
        <w:left w:val="none" w:sz="0" w:space="0" w:color="auto"/>
        <w:bottom w:val="none" w:sz="0" w:space="0" w:color="auto"/>
        <w:right w:val="none" w:sz="0" w:space="0" w:color="auto"/>
      </w:divBdr>
    </w:div>
    <w:div w:id="1793328302">
      <w:bodyDiv w:val="1"/>
      <w:marLeft w:val="0"/>
      <w:marRight w:val="0"/>
      <w:marTop w:val="0"/>
      <w:marBottom w:val="0"/>
      <w:divBdr>
        <w:top w:val="none" w:sz="0" w:space="0" w:color="auto"/>
        <w:left w:val="none" w:sz="0" w:space="0" w:color="auto"/>
        <w:bottom w:val="none" w:sz="0" w:space="0" w:color="auto"/>
        <w:right w:val="none" w:sz="0" w:space="0" w:color="auto"/>
      </w:divBdr>
      <w:divsChild>
        <w:div w:id="613899353">
          <w:marLeft w:val="0"/>
          <w:marRight w:val="0"/>
          <w:marTop w:val="0"/>
          <w:marBottom w:val="0"/>
          <w:divBdr>
            <w:top w:val="none" w:sz="0" w:space="0" w:color="auto"/>
            <w:left w:val="none" w:sz="0" w:space="0" w:color="auto"/>
            <w:bottom w:val="none" w:sz="0" w:space="0" w:color="auto"/>
            <w:right w:val="none" w:sz="0" w:space="0" w:color="auto"/>
          </w:divBdr>
          <w:divsChild>
            <w:div w:id="410471400">
              <w:marLeft w:val="0"/>
              <w:marRight w:val="0"/>
              <w:marTop w:val="0"/>
              <w:marBottom w:val="0"/>
              <w:divBdr>
                <w:top w:val="none" w:sz="0" w:space="0" w:color="auto"/>
                <w:left w:val="none" w:sz="0" w:space="0" w:color="auto"/>
                <w:bottom w:val="none" w:sz="0" w:space="0" w:color="auto"/>
                <w:right w:val="none" w:sz="0" w:space="0" w:color="auto"/>
              </w:divBdr>
              <w:divsChild>
                <w:div w:id="49807808">
                  <w:marLeft w:val="0"/>
                  <w:marRight w:val="0"/>
                  <w:marTop w:val="0"/>
                  <w:marBottom w:val="0"/>
                  <w:divBdr>
                    <w:top w:val="none" w:sz="0" w:space="0" w:color="auto"/>
                    <w:left w:val="none" w:sz="0" w:space="0" w:color="auto"/>
                    <w:bottom w:val="none" w:sz="0" w:space="0" w:color="auto"/>
                    <w:right w:val="none" w:sz="0" w:space="0" w:color="auto"/>
                  </w:divBdr>
                  <w:divsChild>
                    <w:div w:id="608700730">
                      <w:marLeft w:val="0"/>
                      <w:marRight w:val="0"/>
                      <w:marTop w:val="0"/>
                      <w:marBottom w:val="0"/>
                      <w:divBdr>
                        <w:top w:val="none" w:sz="0" w:space="0" w:color="auto"/>
                        <w:left w:val="none" w:sz="0" w:space="0" w:color="auto"/>
                        <w:bottom w:val="none" w:sz="0" w:space="0" w:color="auto"/>
                        <w:right w:val="none" w:sz="0" w:space="0" w:color="auto"/>
                      </w:divBdr>
                      <w:divsChild>
                        <w:div w:id="96026196">
                          <w:marLeft w:val="0"/>
                          <w:marRight w:val="0"/>
                          <w:marTop w:val="0"/>
                          <w:marBottom w:val="0"/>
                          <w:divBdr>
                            <w:top w:val="none" w:sz="0" w:space="0" w:color="auto"/>
                            <w:left w:val="none" w:sz="0" w:space="0" w:color="auto"/>
                            <w:bottom w:val="none" w:sz="0" w:space="0" w:color="auto"/>
                            <w:right w:val="none" w:sz="0" w:space="0" w:color="auto"/>
                          </w:divBdr>
                          <w:divsChild>
                            <w:div w:id="1914702228">
                              <w:marLeft w:val="0"/>
                              <w:marRight w:val="0"/>
                              <w:marTop w:val="0"/>
                              <w:marBottom w:val="0"/>
                              <w:divBdr>
                                <w:top w:val="none" w:sz="0" w:space="0" w:color="auto"/>
                                <w:left w:val="none" w:sz="0" w:space="0" w:color="auto"/>
                                <w:bottom w:val="none" w:sz="0" w:space="0" w:color="auto"/>
                                <w:right w:val="none" w:sz="0" w:space="0" w:color="auto"/>
                              </w:divBdr>
                              <w:divsChild>
                                <w:div w:id="124980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35416229">
      <w:bodyDiv w:val="1"/>
      <w:marLeft w:val="0"/>
      <w:marRight w:val="0"/>
      <w:marTop w:val="0"/>
      <w:marBottom w:val="0"/>
      <w:divBdr>
        <w:top w:val="none" w:sz="0" w:space="0" w:color="auto"/>
        <w:left w:val="none" w:sz="0" w:space="0" w:color="auto"/>
        <w:bottom w:val="none" w:sz="0" w:space="0" w:color="auto"/>
        <w:right w:val="none" w:sz="0" w:space="0" w:color="auto"/>
      </w:divBdr>
    </w:div>
    <w:div w:id="1845197173">
      <w:bodyDiv w:val="1"/>
      <w:marLeft w:val="0"/>
      <w:marRight w:val="0"/>
      <w:marTop w:val="0"/>
      <w:marBottom w:val="0"/>
      <w:divBdr>
        <w:top w:val="none" w:sz="0" w:space="0" w:color="auto"/>
        <w:left w:val="none" w:sz="0" w:space="0" w:color="auto"/>
        <w:bottom w:val="none" w:sz="0" w:space="0" w:color="auto"/>
        <w:right w:val="none" w:sz="0" w:space="0" w:color="auto"/>
      </w:divBdr>
    </w:div>
    <w:div w:id="1847937498">
      <w:bodyDiv w:val="1"/>
      <w:marLeft w:val="0"/>
      <w:marRight w:val="0"/>
      <w:marTop w:val="0"/>
      <w:marBottom w:val="0"/>
      <w:divBdr>
        <w:top w:val="none" w:sz="0" w:space="0" w:color="auto"/>
        <w:left w:val="none" w:sz="0" w:space="0" w:color="auto"/>
        <w:bottom w:val="none" w:sz="0" w:space="0" w:color="auto"/>
        <w:right w:val="none" w:sz="0" w:space="0" w:color="auto"/>
      </w:divBdr>
    </w:div>
    <w:div w:id="1856577239">
      <w:bodyDiv w:val="1"/>
      <w:marLeft w:val="0"/>
      <w:marRight w:val="0"/>
      <w:marTop w:val="0"/>
      <w:marBottom w:val="0"/>
      <w:divBdr>
        <w:top w:val="none" w:sz="0" w:space="0" w:color="auto"/>
        <w:left w:val="none" w:sz="0" w:space="0" w:color="auto"/>
        <w:bottom w:val="none" w:sz="0" w:space="0" w:color="auto"/>
        <w:right w:val="none" w:sz="0" w:space="0" w:color="auto"/>
      </w:divBdr>
    </w:div>
    <w:div w:id="1860388318">
      <w:bodyDiv w:val="1"/>
      <w:marLeft w:val="0"/>
      <w:marRight w:val="0"/>
      <w:marTop w:val="0"/>
      <w:marBottom w:val="0"/>
      <w:divBdr>
        <w:top w:val="none" w:sz="0" w:space="0" w:color="auto"/>
        <w:left w:val="none" w:sz="0" w:space="0" w:color="auto"/>
        <w:bottom w:val="none" w:sz="0" w:space="0" w:color="auto"/>
        <w:right w:val="none" w:sz="0" w:space="0" w:color="auto"/>
      </w:divBdr>
    </w:div>
    <w:div w:id="1867328666">
      <w:bodyDiv w:val="1"/>
      <w:marLeft w:val="0"/>
      <w:marRight w:val="0"/>
      <w:marTop w:val="0"/>
      <w:marBottom w:val="0"/>
      <w:divBdr>
        <w:top w:val="none" w:sz="0" w:space="0" w:color="auto"/>
        <w:left w:val="none" w:sz="0" w:space="0" w:color="auto"/>
        <w:bottom w:val="none" w:sz="0" w:space="0" w:color="auto"/>
        <w:right w:val="none" w:sz="0" w:space="0" w:color="auto"/>
      </w:divBdr>
    </w:div>
    <w:div w:id="1869902421">
      <w:bodyDiv w:val="1"/>
      <w:marLeft w:val="0"/>
      <w:marRight w:val="0"/>
      <w:marTop w:val="0"/>
      <w:marBottom w:val="0"/>
      <w:divBdr>
        <w:top w:val="none" w:sz="0" w:space="0" w:color="auto"/>
        <w:left w:val="none" w:sz="0" w:space="0" w:color="auto"/>
        <w:bottom w:val="none" w:sz="0" w:space="0" w:color="auto"/>
        <w:right w:val="none" w:sz="0" w:space="0" w:color="auto"/>
      </w:divBdr>
    </w:div>
    <w:div w:id="1873111788">
      <w:bodyDiv w:val="1"/>
      <w:marLeft w:val="0"/>
      <w:marRight w:val="0"/>
      <w:marTop w:val="0"/>
      <w:marBottom w:val="0"/>
      <w:divBdr>
        <w:top w:val="none" w:sz="0" w:space="0" w:color="auto"/>
        <w:left w:val="none" w:sz="0" w:space="0" w:color="auto"/>
        <w:bottom w:val="none" w:sz="0" w:space="0" w:color="auto"/>
        <w:right w:val="none" w:sz="0" w:space="0" w:color="auto"/>
      </w:divBdr>
    </w:div>
    <w:div w:id="1884096316">
      <w:bodyDiv w:val="1"/>
      <w:marLeft w:val="0"/>
      <w:marRight w:val="0"/>
      <w:marTop w:val="0"/>
      <w:marBottom w:val="0"/>
      <w:divBdr>
        <w:top w:val="none" w:sz="0" w:space="0" w:color="auto"/>
        <w:left w:val="none" w:sz="0" w:space="0" w:color="auto"/>
        <w:bottom w:val="none" w:sz="0" w:space="0" w:color="auto"/>
        <w:right w:val="none" w:sz="0" w:space="0" w:color="auto"/>
      </w:divBdr>
    </w:div>
    <w:div w:id="1908760551">
      <w:bodyDiv w:val="1"/>
      <w:marLeft w:val="0"/>
      <w:marRight w:val="0"/>
      <w:marTop w:val="0"/>
      <w:marBottom w:val="0"/>
      <w:divBdr>
        <w:top w:val="none" w:sz="0" w:space="0" w:color="auto"/>
        <w:left w:val="none" w:sz="0" w:space="0" w:color="auto"/>
        <w:bottom w:val="none" w:sz="0" w:space="0" w:color="auto"/>
        <w:right w:val="none" w:sz="0" w:space="0" w:color="auto"/>
      </w:divBdr>
    </w:div>
    <w:div w:id="1912807124">
      <w:bodyDiv w:val="1"/>
      <w:marLeft w:val="0"/>
      <w:marRight w:val="0"/>
      <w:marTop w:val="0"/>
      <w:marBottom w:val="0"/>
      <w:divBdr>
        <w:top w:val="none" w:sz="0" w:space="0" w:color="auto"/>
        <w:left w:val="none" w:sz="0" w:space="0" w:color="auto"/>
        <w:bottom w:val="none" w:sz="0" w:space="0" w:color="auto"/>
        <w:right w:val="none" w:sz="0" w:space="0" w:color="auto"/>
      </w:divBdr>
    </w:div>
    <w:div w:id="1917396511">
      <w:bodyDiv w:val="1"/>
      <w:marLeft w:val="0"/>
      <w:marRight w:val="0"/>
      <w:marTop w:val="0"/>
      <w:marBottom w:val="0"/>
      <w:divBdr>
        <w:top w:val="none" w:sz="0" w:space="0" w:color="auto"/>
        <w:left w:val="none" w:sz="0" w:space="0" w:color="auto"/>
        <w:bottom w:val="none" w:sz="0" w:space="0" w:color="auto"/>
        <w:right w:val="none" w:sz="0" w:space="0" w:color="auto"/>
      </w:divBdr>
    </w:div>
    <w:div w:id="1921327208">
      <w:bodyDiv w:val="1"/>
      <w:marLeft w:val="0"/>
      <w:marRight w:val="0"/>
      <w:marTop w:val="0"/>
      <w:marBottom w:val="0"/>
      <w:divBdr>
        <w:top w:val="none" w:sz="0" w:space="0" w:color="auto"/>
        <w:left w:val="none" w:sz="0" w:space="0" w:color="auto"/>
        <w:bottom w:val="none" w:sz="0" w:space="0" w:color="auto"/>
        <w:right w:val="none" w:sz="0" w:space="0" w:color="auto"/>
      </w:divBdr>
    </w:div>
    <w:div w:id="1925070017">
      <w:bodyDiv w:val="1"/>
      <w:marLeft w:val="0"/>
      <w:marRight w:val="0"/>
      <w:marTop w:val="0"/>
      <w:marBottom w:val="0"/>
      <w:divBdr>
        <w:top w:val="none" w:sz="0" w:space="0" w:color="auto"/>
        <w:left w:val="none" w:sz="0" w:space="0" w:color="auto"/>
        <w:bottom w:val="none" w:sz="0" w:space="0" w:color="auto"/>
        <w:right w:val="none" w:sz="0" w:space="0" w:color="auto"/>
      </w:divBdr>
    </w:div>
    <w:div w:id="1927034993">
      <w:bodyDiv w:val="1"/>
      <w:marLeft w:val="0"/>
      <w:marRight w:val="0"/>
      <w:marTop w:val="0"/>
      <w:marBottom w:val="0"/>
      <w:divBdr>
        <w:top w:val="none" w:sz="0" w:space="0" w:color="auto"/>
        <w:left w:val="none" w:sz="0" w:space="0" w:color="auto"/>
        <w:bottom w:val="none" w:sz="0" w:space="0" w:color="auto"/>
        <w:right w:val="none" w:sz="0" w:space="0" w:color="auto"/>
      </w:divBdr>
    </w:div>
    <w:div w:id="1957831490">
      <w:bodyDiv w:val="1"/>
      <w:marLeft w:val="0"/>
      <w:marRight w:val="0"/>
      <w:marTop w:val="0"/>
      <w:marBottom w:val="0"/>
      <w:divBdr>
        <w:top w:val="none" w:sz="0" w:space="0" w:color="auto"/>
        <w:left w:val="none" w:sz="0" w:space="0" w:color="auto"/>
        <w:bottom w:val="none" w:sz="0" w:space="0" w:color="auto"/>
        <w:right w:val="none" w:sz="0" w:space="0" w:color="auto"/>
      </w:divBdr>
    </w:div>
    <w:div w:id="1976594435">
      <w:bodyDiv w:val="1"/>
      <w:marLeft w:val="0"/>
      <w:marRight w:val="0"/>
      <w:marTop w:val="0"/>
      <w:marBottom w:val="0"/>
      <w:divBdr>
        <w:top w:val="none" w:sz="0" w:space="0" w:color="auto"/>
        <w:left w:val="none" w:sz="0" w:space="0" w:color="auto"/>
        <w:bottom w:val="none" w:sz="0" w:space="0" w:color="auto"/>
        <w:right w:val="none" w:sz="0" w:space="0" w:color="auto"/>
      </w:divBdr>
    </w:div>
    <w:div w:id="1978876971">
      <w:bodyDiv w:val="1"/>
      <w:marLeft w:val="0"/>
      <w:marRight w:val="0"/>
      <w:marTop w:val="0"/>
      <w:marBottom w:val="0"/>
      <w:divBdr>
        <w:top w:val="none" w:sz="0" w:space="0" w:color="auto"/>
        <w:left w:val="none" w:sz="0" w:space="0" w:color="auto"/>
        <w:bottom w:val="none" w:sz="0" w:space="0" w:color="auto"/>
        <w:right w:val="none" w:sz="0" w:space="0" w:color="auto"/>
      </w:divBdr>
    </w:div>
    <w:div w:id="1989047296">
      <w:bodyDiv w:val="1"/>
      <w:marLeft w:val="0"/>
      <w:marRight w:val="0"/>
      <w:marTop w:val="0"/>
      <w:marBottom w:val="0"/>
      <w:divBdr>
        <w:top w:val="none" w:sz="0" w:space="0" w:color="auto"/>
        <w:left w:val="none" w:sz="0" w:space="0" w:color="auto"/>
        <w:bottom w:val="none" w:sz="0" w:space="0" w:color="auto"/>
        <w:right w:val="none" w:sz="0" w:space="0" w:color="auto"/>
      </w:divBdr>
    </w:div>
    <w:div w:id="2002075740">
      <w:bodyDiv w:val="1"/>
      <w:marLeft w:val="0"/>
      <w:marRight w:val="0"/>
      <w:marTop w:val="0"/>
      <w:marBottom w:val="0"/>
      <w:divBdr>
        <w:top w:val="none" w:sz="0" w:space="0" w:color="auto"/>
        <w:left w:val="none" w:sz="0" w:space="0" w:color="auto"/>
        <w:bottom w:val="none" w:sz="0" w:space="0" w:color="auto"/>
        <w:right w:val="none" w:sz="0" w:space="0" w:color="auto"/>
      </w:divBdr>
    </w:div>
    <w:div w:id="2005280867">
      <w:bodyDiv w:val="1"/>
      <w:marLeft w:val="0"/>
      <w:marRight w:val="0"/>
      <w:marTop w:val="0"/>
      <w:marBottom w:val="0"/>
      <w:divBdr>
        <w:top w:val="none" w:sz="0" w:space="0" w:color="auto"/>
        <w:left w:val="none" w:sz="0" w:space="0" w:color="auto"/>
        <w:bottom w:val="none" w:sz="0" w:space="0" w:color="auto"/>
        <w:right w:val="none" w:sz="0" w:space="0" w:color="auto"/>
      </w:divBdr>
    </w:div>
    <w:div w:id="2018457440">
      <w:bodyDiv w:val="1"/>
      <w:marLeft w:val="0"/>
      <w:marRight w:val="0"/>
      <w:marTop w:val="0"/>
      <w:marBottom w:val="0"/>
      <w:divBdr>
        <w:top w:val="none" w:sz="0" w:space="0" w:color="auto"/>
        <w:left w:val="none" w:sz="0" w:space="0" w:color="auto"/>
        <w:bottom w:val="none" w:sz="0" w:space="0" w:color="auto"/>
        <w:right w:val="none" w:sz="0" w:space="0" w:color="auto"/>
      </w:divBdr>
    </w:div>
    <w:div w:id="2046521972">
      <w:bodyDiv w:val="1"/>
      <w:marLeft w:val="0"/>
      <w:marRight w:val="0"/>
      <w:marTop w:val="0"/>
      <w:marBottom w:val="0"/>
      <w:divBdr>
        <w:top w:val="none" w:sz="0" w:space="0" w:color="auto"/>
        <w:left w:val="none" w:sz="0" w:space="0" w:color="auto"/>
        <w:bottom w:val="none" w:sz="0" w:space="0" w:color="auto"/>
        <w:right w:val="none" w:sz="0" w:space="0" w:color="auto"/>
      </w:divBdr>
    </w:div>
    <w:div w:id="2075395655">
      <w:bodyDiv w:val="1"/>
      <w:marLeft w:val="0"/>
      <w:marRight w:val="0"/>
      <w:marTop w:val="0"/>
      <w:marBottom w:val="0"/>
      <w:divBdr>
        <w:top w:val="none" w:sz="0" w:space="0" w:color="auto"/>
        <w:left w:val="none" w:sz="0" w:space="0" w:color="auto"/>
        <w:bottom w:val="none" w:sz="0" w:space="0" w:color="auto"/>
        <w:right w:val="none" w:sz="0" w:space="0" w:color="auto"/>
      </w:divBdr>
    </w:div>
    <w:div w:id="2076732444">
      <w:bodyDiv w:val="1"/>
      <w:marLeft w:val="0"/>
      <w:marRight w:val="0"/>
      <w:marTop w:val="0"/>
      <w:marBottom w:val="0"/>
      <w:divBdr>
        <w:top w:val="none" w:sz="0" w:space="0" w:color="auto"/>
        <w:left w:val="none" w:sz="0" w:space="0" w:color="auto"/>
        <w:bottom w:val="none" w:sz="0" w:space="0" w:color="auto"/>
        <w:right w:val="none" w:sz="0" w:space="0" w:color="auto"/>
      </w:divBdr>
    </w:div>
    <w:div w:id="2078699856">
      <w:bodyDiv w:val="1"/>
      <w:marLeft w:val="0"/>
      <w:marRight w:val="0"/>
      <w:marTop w:val="0"/>
      <w:marBottom w:val="0"/>
      <w:divBdr>
        <w:top w:val="none" w:sz="0" w:space="0" w:color="auto"/>
        <w:left w:val="none" w:sz="0" w:space="0" w:color="auto"/>
        <w:bottom w:val="none" w:sz="0" w:space="0" w:color="auto"/>
        <w:right w:val="none" w:sz="0" w:space="0" w:color="auto"/>
      </w:divBdr>
    </w:div>
    <w:div w:id="2079207668">
      <w:bodyDiv w:val="1"/>
      <w:marLeft w:val="0"/>
      <w:marRight w:val="0"/>
      <w:marTop w:val="0"/>
      <w:marBottom w:val="0"/>
      <w:divBdr>
        <w:top w:val="none" w:sz="0" w:space="0" w:color="auto"/>
        <w:left w:val="none" w:sz="0" w:space="0" w:color="auto"/>
        <w:bottom w:val="none" w:sz="0" w:space="0" w:color="auto"/>
        <w:right w:val="none" w:sz="0" w:space="0" w:color="auto"/>
      </w:divBdr>
    </w:div>
    <w:div w:id="2085368012">
      <w:bodyDiv w:val="1"/>
      <w:marLeft w:val="0"/>
      <w:marRight w:val="0"/>
      <w:marTop w:val="0"/>
      <w:marBottom w:val="0"/>
      <w:divBdr>
        <w:top w:val="none" w:sz="0" w:space="0" w:color="auto"/>
        <w:left w:val="none" w:sz="0" w:space="0" w:color="auto"/>
        <w:bottom w:val="none" w:sz="0" w:space="0" w:color="auto"/>
        <w:right w:val="none" w:sz="0" w:space="0" w:color="auto"/>
      </w:divBdr>
    </w:div>
    <w:div w:id="2087333832">
      <w:bodyDiv w:val="1"/>
      <w:marLeft w:val="0"/>
      <w:marRight w:val="0"/>
      <w:marTop w:val="0"/>
      <w:marBottom w:val="0"/>
      <w:divBdr>
        <w:top w:val="none" w:sz="0" w:space="0" w:color="auto"/>
        <w:left w:val="none" w:sz="0" w:space="0" w:color="auto"/>
        <w:bottom w:val="none" w:sz="0" w:space="0" w:color="auto"/>
        <w:right w:val="none" w:sz="0" w:space="0" w:color="auto"/>
      </w:divBdr>
    </w:div>
    <w:div w:id="2090805359">
      <w:bodyDiv w:val="1"/>
      <w:marLeft w:val="0"/>
      <w:marRight w:val="0"/>
      <w:marTop w:val="0"/>
      <w:marBottom w:val="0"/>
      <w:divBdr>
        <w:top w:val="none" w:sz="0" w:space="0" w:color="auto"/>
        <w:left w:val="none" w:sz="0" w:space="0" w:color="auto"/>
        <w:bottom w:val="none" w:sz="0" w:space="0" w:color="auto"/>
        <w:right w:val="none" w:sz="0" w:space="0" w:color="auto"/>
      </w:divBdr>
    </w:div>
    <w:div w:id="2092583193">
      <w:bodyDiv w:val="1"/>
      <w:marLeft w:val="0"/>
      <w:marRight w:val="0"/>
      <w:marTop w:val="0"/>
      <w:marBottom w:val="0"/>
      <w:divBdr>
        <w:top w:val="none" w:sz="0" w:space="0" w:color="auto"/>
        <w:left w:val="none" w:sz="0" w:space="0" w:color="auto"/>
        <w:bottom w:val="none" w:sz="0" w:space="0" w:color="auto"/>
        <w:right w:val="none" w:sz="0" w:space="0" w:color="auto"/>
      </w:divBdr>
    </w:div>
    <w:div w:id="2108769450">
      <w:bodyDiv w:val="1"/>
      <w:marLeft w:val="0"/>
      <w:marRight w:val="0"/>
      <w:marTop w:val="0"/>
      <w:marBottom w:val="0"/>
      <w:divBdr>
        <w:top w:val="none" w:sz="0" w:space="0" w:color="auto"/>
        <w:left w:val="none" w:sz="0" w:space="0" w:color="auto"/>
        <w:bottom w:val="none" w:sz="0" w:space="0" w:color="auto"/>
        <w:right w:val="none" w:sz="0" w:space="0" w:color="auto"/>
      </w:divBdr>
    </w:div>
    <w:div w:id="2120952620">
      <w:bodyDiv w:val="1"/>
      <w:marLeft w:val="0"/>
      <w:marRight w:val="0"/>
      <w:marTop w:val="0"/>
      <w:marBottom w:val="0"/>
      <w:divBdr>
        <w:top w:val="none" w:sz="0" w:space="0" w:color="auto"/>
        <w:left w:val="none" w:sz="0" w:space="0" w:color="auto"/>
        <w:bottom w:val="none" w:sz="0" w:space="0" w:color="auto"/>
        <w:right w:val="none" w:sz="0" w:space="0" w:color="auto"/>
      </w:divBdr>
    </w:div>
    <w:div w:id="2122872201">
      <w:bodyDiv w:val="1"/>
      <w:marLeft w:val="0"/>
      <w:marRight w:val="0"/>
      <w:marTop w:val="0"/>
      <w:marBottom w:val="0"/>
      <w:divBdr>
        <w:top w:val="none" w:sz="0" w:space="0" w:color="auto"/>
        <w:left w:val="none" w:sz="0" w:space="0" w:color="auto"/>
        <w:bottom w:val="none" w:sz="0" w:space="0" w:color="auto"/>
        <w:right w:val="none" w:sz="0" w:space="0" w:color="auto"/>
      </w:divBdr>
      <w:divsChild>
        <w:div w:id="1634747236">
          <w:marLeft w:val="0"/>
          <w:marRight w:val="0"/>
          <w:marTop w:val="0"/>
          <w:marBottom w:val="0"/>
          <w:divBdr>
            <w:top w:val="none" w:sz="0" w:space="0" w:color="auto"/>
            <w:left w:val="none" w:sz="0" w:space="0" w:color="auto"/>
            <w:bottom w:val="none" w:sz="0" w:space="0" w:color="auto"/>
            <w:right w:val="none" w:sz="0" w:space="0" w:color="auto"/>
          </w:divBdr>
          <w:divsChild>
            <w:div w:id="870802144">
              <w:marLeft w:val="0"/>
              <w:marRight w:val="0"/>
              <w:marTop w:val="0"/>
              <w:marBottom w:val="0"/>
              <w:divBdr>
                <w:top w:val="none" w:sz="0" w:space="0" w:color="auto"/>
                <w:left w:val="none" w:sz="0" w:space="0" w:color="auto"/>
                <w:bottom w:val="none" w:sz="0" w:space="0" w:color="auto"/>
                <w:right w:val="none" w:sz="0" w:space="0" w:color="auto"/>
              </w:divBdr>
              <w:divsChild>
                <w:div w:id="1135368696">
                  <w:marLeft w:val="0"/>
                  <w:marRight w:val="0"/>
                  <w:marTop w:val="0"/>
                  <w:marBottom w:val="0"/>
                  <w:divBdr>
                    <w:top w:val="none" w:sz="0" w:space="0" w:color="auto"/>
                    <w:left w:val="none" w:sz="0" w:space="0" w:color="auto"/>
                    <w:bottom w:val="none" w:sz="0" w:space="0" w:color="auto"/>
                    <w:right w:val="none" w:sz="0" w:space="0" w:color="auto"/>
                  </w:divBdr>
                  <w:divsChild>
                    <w:div w:id="398139459">
                      <w:marLeft w:val="0"/>
                      <w:marRight w:val="0"/>
                      <w:marTop w:val="0"/>
                      <w:marBottom w:val="0"/>
                      <w:divBdr>
                        <w:top w:val="none" w:sz="0" w:space="0" w:color="auto"/>
                        <w:left w:val="none" w:sz="0" w:space="0" w:color="auto"/>
                        <w:bottom w:val="none" w:sz="0" w:space="0" w:color="auto"/>
                        <w:right w:val="none" w:sz="0" w:space="0" w:color="auto"/>
                      </w:divBdr>
                      <w:divsChild>
                        <w:div w:id="1340158233">
                          <w:marLeft w:val="0"/>
                          <w:marRight w:val="0"/>
                          <w:marTop w:val="0"/>
                          <w:marBottom w:val="0"/>
                          <w:divBdr>
                            <w:top w:val="none" w:sz="0" w:space="0" w:color="auto"/>
                            <w:left w:val="none" w:sz="0" w:space="0" w:color="auto"/>
                            <w:bottom w:val="none" w:sz="0" w:space="0" w:color="auto"/>
                            <w:right w:val="none" w:sz="0" w:space="0" w:color="auto"/>
                          </w:divBdr>
                          <w:divsChild>
                            <w:div w:id="349574341">
                              <w:marLeft w:val="0"/>
                              <w:marRight w:val="0"/>
                              <w:marTop w:val="0"/>
                              <w:marBottom w:val="0"/>
                              <w:divBdr>
                                <w:top w:val="none" w:sz="0" w:space="0" w:color="auto"/>
                                <w:left w:val="none" w:sz="0" w:space="0" w:color="auto"/>
                                <w:bottom w:val="none" w:sz="0" w:space="0" w:color="auto"/>
                                <w:right w:val="none" w:sz="0" w:space="0" w:color="auto"/>
                              </w:divBdr>
                              <w:divsChild>
                                <w:div w:id="4098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39117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EiM22</b:Tag>
    <b:SourceType>InternetSite</b:SourceType>
    <b:Guid>{6E69C521-3AAB-4BA3-8A49-87B084D769D1}</b:Guid>
    <b:Author>
      <b:Author>
        <b:NameList>
          <b:Person>
            <b:Last>Ei Mon Mon</b:Last>
            <b:First>Dr</b:First>
            <b:Middle>Lee Lu</b:Middle>
          </b:Person>
        </b:NameList>
      </b:Author>
    </b:Author>
    <b:Title>An Action Research Study on the Impact of Human Resource Practices towards the Employee Job Satisfaction: A Case Study of Private Hospital in Myanmar</b:Title>
    <b:Year>2022</b:Year>
    <b:InternetSiteTitle>IDEAS</b:InternetSiteTitle>
    <b:URL>https://ideas.repec.org/a/ers/ijebaa/vxy2022i3p112-138.html</b:URL>
    <b:RefOrder>44</b:RefOrder>
  </b:Source>
  <b:Source>
    <b:Tag>Hoa21</b:Tag>
    <b:SourceType>JournalArticle</b:SourceType>
    <b:Guid>{C37B8EE0-6EA5-4425-96F0-47AB055A1AED}</b:Guid>
    <b:Title>International Journal of Contemporary Hospitality Management</b:Title>
    <b:Year>2021</b:Year>
    <b:Author>
      <b:Author>
        <b:NameList>
          <b:Person>
            <b:Last>Hoang</b:Last>
            <b:First>G,</b:First>
            <b:Middle>Wilson-Evered, E, Lockstone-Binney, L, Luu, TT</b:Middle>
          </b:Person>
        </b:NameList>
      </b:Author>
    </b:Author>
    <b:JournalName>Empowering leadership in hospitality and tourism management: a</b:JournalName>
    <b:Pages>40</b:Pages>
    <b:RefOrder>45</b:RefOrder>
  </b:Source>
  <b:Source>
    <b:Tag>Mas20</b:Tag>
    <b:SourceType>JournalArticle</b:SourceType>
    <b:Guid>{74FE76EB-5CD8-4DE8-B323-71241926EC23}</b:Guid>
    <b:Author>
      <b:Author>
        <b:NameList>
          <b:Person>
            <b:Last>Masadeh</b:Last>
            <b:First>Mousa</b:First>
          </b:Person>
          <b:Person>
            <b:Last>Alhammad</b:Last>
            <b:First>Fawwaz </b:First>
          </b:Person>
        </b:NameList>
      </b:Author>
    </b:Author>
    <b:Title>Women’s Position in Today’s Hotel Industry</b:Title>
    <b:JournalName>International Journey Of Academic Research In Business and Social Science</b:JournalName>
    <b:Year>2020</b:Year>
    <b:Pages>11</b:Pages>
    <b:RefOrder>3</b:RefOrder>
  </b:Source>
  <b:Source>
    <b:Tag>Thi25</b:Tag>
    <b:SourceType>JournalArticle</b:SourceType>
    <b:Guid>{CE8ADCFB-86EA-429B-B3F1-4599B86F642E}</b:Guid>
    <b:Author>
      <b:Author>
        <b:NameList>
          <b:Person>
            <b:Last>Thi</b:Last>
            <b:First>Nuong</b:First>
            <b:Middle>Le</b:Middle>
          </b:Person>
          <b:Person>
            <b:Last>Thu</b:Last>
            <b:Middle>Dao</b:Middle>
            <b:First>Tra</b:First>
          </b:Person>
        </b:NameList>
      </b:Author>
    </b:Author>
    <b:Title>Effect of female leadership styles on employee performance</b:Title>
    <b:JournalName>Problems and Perspectives in Management</b:JournalName>
    <b:Year>2025</b:Year>
    <b:Pages>15</b:Pages>
    <b:RefOrder>4</b:RefOrder>
  </b:Source>
  <b:Source>
    <b:Tag>Gha25</b:Tag>
    <b:SourceType>JournalArticle</b:SourceType>
    <b:Guid>{EF8922B9-AE1A-4859-8A81-F2ADFD3E8DF9}</b:Guid>
    <b:Author>
      <b:Author>
        <b:NameList>
          <b:Person>
            <b:Last>Alshami</b:Last>
            <b:First>Ghadeer</b:First>
            <b:Middle>Hussein Ahmed Ali</b:Middle>
          </b:Person>
        </b:NameList>
      </b:Author>
    </b:Author>
    <b:Title>WJARR</b:Title>
    <b:JournalName>World Journal of Advanced Research and Reviews</b:JournalName>
    <b:Year>2025</b:Year>
    <b:Pages>7</b:Pages>
    <b:RefOrder>46</b:RefOrder>
  </b:Source>
  <b:Source>
    <b:Tag>Sol25</b:Tag>
    <b:SourceType>JournalArticle</b:SourceType>
    <b:Guid>{E219B63E-7EFA-42FD-9BB6-AB0169603ABD}</b:Guid>
    <b:Author>
      <b:Author>
        <b:NameList>
          <b:Person>
            <b:Last>Solmaz</b:Last>
            <b:First>Cansu</b:First>
          </b:Person>
          <b:Person>
            <b:Last> Ehtiyar </b:Last>
            <b:First>Rüya</b:First>
          </b:Person>
        </b:NameList>
      </b:Author>
    </b:Author>
    <b:Title>Why are women underrepresented in senior management?</b:Title>
    <b:JournalName>European Journal of Tourism Research</b:JournalName>
    <b:Year>2025</b:Year>
    <b:Pages>32</b:Pages>
    <b:RefOrder>5</b:RefOrder>
  </b:Source>
  <b:Source>
    <b:Tag>Sia25</b:Tag>
    <b:SourceType>JournalArticle</b:SourceType>
    <b:Guid>{1945761B-6D4E-4A05-B22A-3B32B40E57DE}</b:Guid>
    <b:Author>
      <b:Author>
        <b:NameList>
          <b:Person>
            <b:Last>Wong</b:Last>
            <b:First>Siao</b:First>
            <b:Middle>Fui</b:Middle>
          </b:Person>
        </b:NameList>
      </b:Author>
    </b:Author>
    <b:Title>Unveiling women’s leadership traits in Southeast Asia’s hospitality and tourism sector</b:Title>
    <b:JournalName>Asian Journal of Business Research</b:JournalName>
    <b:Year>2025</b:Year>
    <b:Pages>18</b:Pages>
    <b:RefOrder>6</b:RefOrder>
  </b:Source>
  <b:Source>
    <b:Tag>Far21</b:Tag>
    <b:SourceType>JournalArticle</b:SourceType>
    <b:Guid>{12C173FB-BEE9-4671-8DC9-216A3838F254}</b:Guid>
    <b:Title>THE IMPACT OF WOMEN EMPOWERMENT ON LEADERSHIP</b:Title>
    <b:Year>2021</b:Year>
    <b:Author>
      <b:Author>
        <b:NameList>
          <b:Person>
            <b:Last>Jabbouri</b:Last>
            <b:First>Farah</b:First>
          </b:Person>
        </b:NameList>
      </b:Author>
    </b:Author>
    <b:JournalName>THE CASE OF UNDP IN LEBANON</b:JournalName>
    <b:Pages>12</b:Pages>
    <b:RefOrder>8</b:RefOrder>
  </b:Source>
  <b:Source>
    <b:Tag>Fan24</b:Tag>
    <b:SourceType>JournalArticle</b:SourceType>
    <b:Guid>{BC87C79B-3C59-4128-A522-BE4D127EE99F}</b:Guid>
    <b:Author>
      <b:Author>
        <b:NameList>
          <b:Person>
            <b:Last>Fang</b:Last>
            <b:First>Wang</b:First>
          </b:Person>
          <b:Person>
            <b:Last> Karia</b:Last>
            <b:First>Noorliza</b:First>
          </b:Person>
        </b:NameList>
      </b:Author>
    </b:Author>
    <b:Title>The impact of female leadership on innovation</b:Title>
    <b:JournalName>Global Business and Management Research: An International Journal</b:JournalName>
    <b:Year>2024</b:Year>
    <b:Pages>15</b:Pages>
    <b:RefOrder>2</b:RefOrder>
  </b:Source>
  <b:Source>
    <b:Tag>MsB22</b:Tag>
    <b:SourceType>JournalArticle</b:SourceType>
    <b:Guid>{DD1B64C3-2845-4688-B0CD-889DBD164EE2}</b:Guid>
    <b:Author>
      <b:Author>
        <b:NameList>
          <b:Person>
            <b:Last>Sooriapriya</b:Last>
            <b:First>Ms.</b:First>
            <b:Middle>B.</b:Middle>
          </b:Person>
        </b:NameList>
      </b:Author>
    </b:Author>
    <b:Title>ROLE OF WOMEN IN TOP MANAGEMENT POSITION AND THE IMPACT ON THEOVERALL LEADERSHIP AND MANAGEMENT</b:Title>
    <b:JournalName>International Journal of Creative Research Thoughts (IJCRT)</b:JournalName>
    <b:Year>2022</b:Year>
    <b:Pages>5</b:Pages>
    <b:RefOrder>1</b:RefOrder>
  </b:Source>
  <b:Source>
    <b:Tag>The24</b:Tag>
    <b:SourceType>JournalArticle</b:SourceType>
    <b:Guid>{E09DCEE3-45C0-4717-8BAA-81DBEEB404B8}</b:Guid>
    <b:Author>
      <b:Author>
        <b:NameList>
          <b:Person>
            <b:Last>Thelma</b:Last>
            <b:First>Chanda</b:First>
            <b:Middle>Chansa</b:Middle>
          </b:Person>
          <b:Person>
            <b:Last>Ngulube</b:Last>
            <b:First>Loveness</b:First>
          </b:Person>
        </b:NameList>
      </b:Author>
    </b:Author>
    <b:Title>Women in Leadership: Examining Barriers to Women's Advancement in Leadership Positions</b:Title>
    <b:JournalName>Asian Journal of Advanced Research and Reports</b:JournalName>
    <b:Year>2024</b:Year>
    <b:Pages>18</b:Pages>
    <b:RefOrder>47</b:RefOrder>
  </b:Source>
  <b:Source>
    <b:Tag>Fan241</b:Tag>
    <b:SourceType>JournalArticle</b:SourceType>
    <b:Guid>{48C5B1B2-C642-4838-AE10-CB2F7C280624}</b:Guid>
    <b:Author>
      <b:Author>
        <b:NameList>
          <b:Person>
            <b:Last>Fang</b:Last>
            <b:First>Wang</b:First>
          </b:Person>
          <b:Person>
            <b:Last> Karia</b:Last>
            <b:First>Noorliza</b:First>
          </b:Person>
        </b:NameList>
      </b:Author>
    </b:Author>
    <b:Title>The impact of female leadership on innovation</b:Title>
    <b:JournalName>Global Business and Management Research: An International Journal</b:JournalName>
    <b:Year>2024</b:Year>
    <b:Pages>15</b:Pages>
    <b:RefOrder>48</b:RefOrder>
  </b:Source>
  <b:Source>
    <b:Tag>Sal21</b:Tag>
    <b:SourceType>JournalArticle</b:SourceType>
    <b:Guid>{C37DB1B2-8590-4CAB-8727-DAED61D567C3}</b:Guid>
    <b:Author>
      <b:Author>
        <b:NameList>
          <b:Person>
            <b:Last>Salamaa</b:Last>
            <b:First>Alfatma</b:First>
            <b:Middle>Fatehallah</b:Middle>
          </b:Person>
          <b:Person>
            <b:Last>AlTurifb</b:Last>
            <b:Middle>Abdulrahman </b:Middle>
            <b:First>Ghada</b:First>
          </b:Person>
        </b:NameList>
      </b:Author>
    </b:Author>
    <b:Title>Awareness of Women and Employment Opportunities in Tourism and Hotels Sector and Empowerment According to theVision of the Kingdom 2030</b:Title>
    <b:JournalName>International Journal of Innovation, Creativity and Change</b:JournalName>
    <b:Year>2021</b:Year>
    <b:Pages>22</b:Pages>
    <b:RefOrder>7</b:RefOrder>
  </b:Source>
  <b:Source>
    <b:Tag>WJA25</b:Tag>
    <b:SourceType>JournalArticle</b:SourceType>
    <b:Guid>{A8C388F8-EEE3-4040-8854-13101A706805}</b:Guid>
    <b:Author>
      <b:Author>
        <b:NameList>
          <b:Person>
            <b:Last>WJARR</b:Last>
          </b:Person>
        </b:NameList>
      </b:Author>
    </b:Author>
    <b:Title>ISSN Approved International Journal with High Impact Factor for fast publication of Research and Review articles</b:Title>
    <b:JournalName>World Journal of Advanced Research and Reviews</b:JournalName>
    <b:Year>2025</b:Year>
    <b:Pages>7</b:Pages>
    <b:RefOrder>49</b:RefOrder>
  </b:Source>
  <b:Source>
    <b:Tag>Olu251</b:Tag>
    <b:SourceType>JournalArticle</b:SourceType>
    <b:Guid>{7C4ACEB1-4359-498C-A16F-41FFD32BCF45}</b:Guid>
    <b:Author>
      <b:Author>
        <b:NameList>
          <b:Person>
            <b:Last>Ajewumi</b:Last>
            <b:First>Oluwatosin</b:First>
            <b:Middle>Esther</b:Middle>
          </b:Person>
        </b:NameList>
      </b:Author>
    </b:Author>
    <b:Title>Impact of Women in Leadership on Community DevelopmentandEconomic Growth</b:Title>
    <b:JournalName>International Journal of Research Publication and Reviews</b:JournalName>
    <b:Year>2025</b:Year>
    <b:Pages>6</b:Pages>
    <b:RefOrder>50</b:RefOrder>
  </b:Source>
  <b:Source>
    <b:Tag>Olu25</b:Tag>
    <b:SourceType>JournalArticle</b:SourceType>
    <b:Guid>{C08CBA51-9F8D-401B-AD13-ECE96D02A9F4}</b:Guid>
    <b:Author>
      <b:Author>
        <b:NameList>
          <b:Person>
            <b:Last>Ajewumi</b:Last>
            <b:First>Oluwatosin</b:First>
            <b:Middle>Esther</b:Middle>
          </b:Person>
        </b:NameList>
      </b:Author>
    </b:Author>
    <b:JournalName>International Journal of Research PublicationandReviews</b:JournalName>
    <b:Year>2025</b:Year>
    <b:Pages>6</b:Pages>
    <b:RefOrder>9</b:RefOrder>
  </b:Source>
  <b:Source>
    <b:Tag>Che24</b:Tag>
    <b:SourceType>JournalArticle</b:SourceType>
    <b:Guid>{C1129912-B1AB-4F42-8D6C-D2CBACA5AB0C}</b:Guid>
    <b:Author>
      <b:Author>
        <b:NameList>
          <b:Person>
            <b:Last>Chenshu</b:Last>
            <b:First>Yu</b:First>
          </b:Person>
          <b:Person>
            <b:Last>Arshad</b:Last>
            <b:Middle> bin</b:Middle>
            <b:First>Mohd Anuar</b:First>
          </b:Person>
          <b:Person>
            <b:Last>Wenyan</b:Last>
            <b:First>Yao</b:First>
          </b:Person>
        </b:NameList>
      </b:Author>
    </b:Author>
    <b:Title>A Literature Review on The Effects of Work-Life</b:Title>
    <b:JournalName>INTERNATIONAL JOURNAL OF ACADEMIC RESEARCH IN ECONOMICS AND MANAGEMENT SCIENCES</b:JournalName>
    <b:Year>2024</b:Year>
    <b:Pages>12</b:Pages>
    <b:RefOrder>10</b:RefOrder>
  </b:Source>
  <b:Source>
    <b:Tag>Zul24</b:Tag>
    <b:SourceType>JournalArticle</b:SourceType>
    <b:Guid>{2C697CAA-FF7E-4534-A556-7EE5E84DDE7B}</b:Guid>
    <b:Author>
      <b:Author>
        <b:NameList>
          <b:Person>
            <b:Last>Zulkifleea*</b:Last>
            <b:First>Hazuana</b:First>
          </b:Person>
          <b:Person>
            <b:Last>Rashidb</b:Last>
            <b:Middle>Wan</b:Middle>
            <b:First>Wan Edura</b:First>
          </b:Person>
          <b:Person>
            <b:Last>Razakab</b:Last>
            <b:Middle>Abd </b:Middle>
            <b:First>Norfadzilah</b:First>
          </b:Person>
        </b:NameList>
      </b:Author>
    </b:Author>
    <b:Title>Literature review on theories of work-life balance</b:Title>
    <b:JournalName>Journal of Emerging Economies and Islamic Research</b:JournalName>
    <b:Year>2024</b:Year>
    <b:Pages>16</b:Pages>
    <b:RefOrder>11</b:RefOrder>
  </b:Source>
  <b:Source>
    <b:Tag>Bid25</b:Tag>
    <b:SourceType>JournalArticle</b:SourceType>
    <b:Guid>{76581BD2-267F-46EB-BE48-3B0CC59C1688}</b:Guid>
    <b:Author>
      <b:Author>
        <b:NameList>
          <b:Person>
            <b:Last>Bidaya1</b:Last>
            <b:First>Hernawani</b:First>
          </b:Person>
          <b:Person>
            <b:Last>Palupiningtyas2*</b:Last>
            <b:First> Dyah</b:First>
          </b:Person>
        </b:NameList>
      </b:Author>
    </b:Author>
    <b:Title>The Impact of Work-Life Balance on Alleviating Work Stress and Enhancing Employee Productivity in the Hotel Industry</b:Title>
    <b:JournalName>Management Dynamics: International Journal of Management and Digital Sciences</b:JournalName>
    <b:Year>2025</b:Year>
    <b:Pages>14</b:Pages>
    <b:RefOrder>12</b:RefOrder>
  </b:Source>
  <b:Source>
    <b:Tag>Ras24</b:Tag>
    <b:SourceType>JournalArticle</b:SourceType>
    <b:Guid>{377281E6-E750-4B5B-99E9-6339AAFEE061}</b:Guid>
    <b:Author>
      <b:Author>
        <b:NameList>
          <b:Person>
            <b:Last>Rasak1</b:Last>
            <b:First>Nor</b:First>
            <b:Middle>Tasnim Syahera</b:Middle>
          </b:Person>
          <b:Person>
            <b:Last>Suhaimi2</b:Last>
            <b:Middle>Hafiz </b:Middle>
            <b:First>Muhammad</b:First>
          </b:Person>
          <b:Person>
            <b:Last> Zamri1</b:Last>
            <b:Middle>Nasrullah</b:Middle>
            <b:First> Muhamad</b:First>
          </b:Person>
          <b:Person>
            <b:Last>Kamaruddin3</b:Last>
            <b:First>Kardina</b:First>
          </b:Person>
        </b:NameList>
      </b:Author>
    </b:Author>
    <b:Title>The Role of Leadership Styles, Work-Life Balance and The Physical Environment in Promoting Psychological Well-Being: A Job Demands-Resources Perspective</b:Title>
    <b:JournalName>Information Management and Business Review </b:JournalName>
    <b:Year>2024</b:Year>
    <b:Pages>10</b:Pages>
    <b:RefOrder>13</b:RefOrder>
  </b:Source>
  <b:Source>
    <b:Tag>Tol23</b:Tag>
    <b:SourceType>JournalArticle</b:SourceType>
    <b:Guid>{4BE5E2A7-77E4-43DD-B3D3-6D08694F849A}</b:Guid>
    <b:Author>
      <b:Author>
        <b:NameList>
          <b:Person>
            <b:Last>Onibokun</b:Last>
            <b:First>Tolulope</b:First>
          </b:Person>
        </b:NameList>
      </b:Author>
    </b:Author>
    <b:Title>The impact of Personalization on Customer Satisfaction</b:Title>
    <b:JournalName>Journal of Frontiers in Multidisciplinary Research</b:JournalName>
    <b:Year>2023</b:Year>
    <b:Pages>9</b:Pages>
    <b:RefOrder>16</b:RefOrder>
  </b:Source>
  <b:Source>
    <b:Tag>Seg21</b:Tag>
    <b:SourceType>JournalArticle</b:SourceType>
    <b:Guid>{F4464DED-5CC1-4E9E-B3C6-17B8ADE3655A}</b:Guid>
    <b:Author>
      <b:Author>
        <b:NameList>
          <b:Person>
            <b:Last>Segijn</b:Last>
            <b:First>Claire</b:First>
            <b:Middle>M.</b:Middle>
          </b:Person>
          <b:Person>
            <b:Last>Strycharz</b:Last>
            <b:First>Joanna</b:First>
          </b:Person>
          <b:Person>
            <b:Last>Riegelman</b:Last>
            <b:First>Amy</b:First>
          </b:Person>
          <b:Person>
            <b:Last>Hennesy</b:Last>
            <b:First>Cody</b:First>
          </b:Person>
        </b:NameList>
      </b:Author>
    </b:Author>
    <b:Title>A Literature Review of Personalization Transparency and Control</b:Title>
    <b:JournalName>Media and Communication</b:JournalName>
    <b:Year>2021</b:Year>
    <b:Pages>14</b:Pages>
    <b:RefOrder>20</b:RefOrder>
  </b:Source>
  <b:Source>
    <b:Tag>Bou24</b:Tag>
    <b:SourceType>JournalArticle</b:SourceType>
    <b:Guid>{CDD50F64-7D63-4A84-AB60-CEF12D181EC4}</b:Guid>
    <b:Author>
      <b:Author>
        <b:NameList>
          <b:Person>
            <b:Last>Soufyane</b:Last>
            <b:First>Bouali</b:First>
          </b:Person>
        </b:NameList>
      </b:Author>
    </b:Author>
    <b:Title>The Impact of Content Personalization on Customer Engagement and Market Risks of E-Stores</b:Title>
    <b:JournalName>Financial Markets, Institutions and Risks</b:JournalName>
    <b:Year>2024</b:Year>
    <b:Pages>20</b:Pages>
    <b:RefOrder>17</b:RefOrder>
  </b:Source>
  <b:Source>
    <b:Tag>Rhe22</b:Tag>
    <b:SourceType>JournalArticle</b:SourceType>
    <b:Guid>{8BFF11F0-53C8-4B28-9D69-1A0B7CDDEDBD}</b:Guid>
    <b:Author>
      <b:Author>
        <b:NameList>
          <b:Person>
            <b:Last>Fajar</b:Last>
            <b:First>Rheza</b:First>
            <b:Middle>Kurnia</b:Middle>
          </b:Person>
        </b:NameList>
      </b:Author>
    </b:Author>
    <b:Title>Leadership Style and Personnel Performance</b:Title>
    <b:JournalName>International Research Journal of Management, IT &amp; Social Sciences</b:JournalName>
    <b:Year>2022</b:Year>
    <b:Pages>11</b:Pages>
    <b:RefOrder>19</b:RefOrder>
  </b:Source>
  <b:Source>
    <b:Tag>Pri25</b:Tag>
    <b:SourceType>JournalArticle</b:SourceType>
    <b:Guid>{AFC637E1-E5AD-4E19-80EF-6F946363BD67}</b:Guid>
    <b:Author>
      <b:Author>
        <b:NameList>
          <b:Person>
            <b:Last>Tanwar</b:Last>
            <b:First>Princi</b:First>
          </b:Person>
        </b:NameList>
      </b:Author>
    </b:Author>
    <b:Title>The Impact of Emotional Intelligence on Women in Leadership</b:Title>
    <b:JournalName>RESEARCH ASSOCIATION for INTERDISCIPLINARY STUDIES</b:JournalName>
    <b:Year>2025</b:Year>
    <b:Pages>4</b:Pages>
    <b:RefOrder>21</b:RefOrder>
  </b:Source>
  <b:Source>
    <b:Tag>Cor23</b:Tag>
    <b:SourceType>JournalArticle</b:SourceType>
    <b:Guid>{2D0CE82E-02E4-498F-9A1D-24F6EF3006B0}</b:Guid>
    <b:Author>
      <b:Author>
        <b:NameList>
          <b:Person>
            <b:Last>Coronado-Maldonado</b:Last>
          </b:Person>
        </b:NameList>
      </b:Author>
    </b:Author>
    <b:Title>Emotional intelligence, leadership, and work teams</b:Title>
    <b:JournalName>PMC</b:JournalName>
    <b:Year>2023</b:Year>
    <b:Pages>6</b:Pages>
    <b:RefOrder>24</b:RefOrder>
  </b:Source>
  <b:Source>
    <b:Tag>Her24</b:Tag>
    <b:SourceType>JournalArticle</b:SourceType>
    <b:Guid>{32BD2BD9-227C-4809-8113-DEF1836E7E81}</b:Guid>
    <b:Author>
      <b:Author>
        <b:NameList>
          <b:Person>
            <b:Last>Antonopoulou</b:Last>
            <b:First>Hera</b:First>
          </b:Person>
        </b:NameList>
      </b:Author>
    </b:Author>
    <b:Title>The Value of Emotional Intelligence: Self-Awareness, SelfRegulation, Motivation, and Empathy as Key Components</b:Title>
    <b:JournalName>Technium Education and Humanities</b:JournalName>
    <b:Year>2024</b:Year>
    <b:Pages>15</b:Pages>
    <b:RefOrder>22</b:RefOrder>
  </b:Source>
  <b:Source>
    <b:Tag>Tin25</b:Tag>
    <b:SourceType>JournalArticle</b:SourceType>
    <b:Guid>{638E266F-8156-4483-96E4-8B1AB5FC2B2B}</b:Guid>
    <b:Author>
      <b:Author>
        <b:NameList>
          <b:Person>
            <b:Last>Tindall-Ford</b:Last>
            <b:First>Sharon</b:First>
          </b:Person>
          <b:Person>
            <b:Last> Lipscombe</b:Last>
            <b:First>Kylie </b:First>
          </b:Person>
        </b:NameList>
      </b:Author>
    </b:Author>
    <b:Title>Middle Leadership and Social Emotional Intelligence: A Scoping Review and Empirical Exploration</b:Title>
    <b:JournalName>MDPI</b:JournalName>
    <b:Year>2025</b:Year>
    <b:Pages>17</b:Pages>
    <b:RefOrder>23</b:RefOrder>
  </b:Source>
  <b:Source>
    <b:Tag>Olu252</b:Tag>
    <b:SourceType>JournalArticle</b:SourceType>
    <b:Guid>{3411945B-ECC9-4B1E-9042-D4D68802B473}</b:Guid>
    <b:Author>
      <b:Author>
        <b:NameList>
          <b:Person>
            <b:Last>Ajewumi</b:Last>
            <b:First>Oluwatosin</b:First>
            <b:Middle>Esther</b:Middle>
          </b:Person>
        </b:NameList>
      </b:Author>
    </b:Author>
    <b:Title>Impact of Women in Leadership on Community DevelopmentandEconomic Growth</b:Title>
    <b:JournalName>International Journal of Research PublicationandReviews</b:JournalName>
    <b:Year>2025</b:Year>
    <b:Pages>6</b:Pages>
    <b:RefOrder>51</b:RefOrder>
  </b:Source>
  <b:Source>
    <b:Tag>Olu253</b:Tag>
    <b:SourceType>JournalArticle</b:SourceType>
    <b:Guid>{1B9AC236-6291-4E4F-844A-17580C8D2BE1}</b:Guid>
    <b:Author>
      <b:Author>
        <b:NameList>
          <b:Person>
            <b:Last>Ajewumi</b:Last>
            <b:First>Oluwatosin</b:First>
            <b:Middle>Esther</b:Middle>
          </b:Person>
        </b:NameList>
      </b:Author>
    </b:Author>
    <b:Title>Impact of Women in Leadership on Community DevelopmentandEconomic Growth</b:Title>
    <b:JournalName>International Journal of Research PublicationandReviews</b:JournalName>
    <b:Year>2025</b:Year>
    <b:Pages>6</b:Pages>
    <b:RefOrder>52</b:RefOrder>
  </b:Source>
  <b:Source>
    <b:Tag>Olu254</b:Tag>
    <b:SourceType>JournalArticle</b:SourceType>
    <b:Guid>{C6801663-EAFF-4AB5-B701-4E2961E06972}</b:Guid>
    <b:Author>
      <b:Author>
        <b:NameList>
          <b:Person>
            <b:Last>Ajewumi</b:Last>
            <b:First>Oluwatosin</b:First>
            <b:Middle>Esther</b:Middle>
          </b:Person>
        </b:NameList>
      </b:Author>
    </b:Author>
    <b:JournalName>International Journal of Research PublicationandReviews</b:JournalName>
    <b:Year>2025</b:Year>
    <b:Pages>6</b:Pages>
    <b:RefOrder>27</b:RefOrder>
  </b:Source>
  <b:Source>
    <b:Tag>Gór25</b:Tag>
    <b:SourceType>JournalArticle</b:SourceType>
    <b:Guid>{7A232247-EEE8-46E2-B69B-337F00900BBC}</b:Guid>
    <b:Author>
      <b:Author>
        <b:NameList>
          <b:Person>
            <b:Last>Górska</b:Last>
            <b:First>Magdalena</b:First>
          </b:Person>
          <b:Person>
            <b:Last>Burlakova</b:Last>
            <b:First>Iryna</b:First>
          </b:Person>
        </b:NameList>
      </b:Author>
    </b:Author>
    <b:Title>The Role of Women's Leadership in Business</b:Title>
    <b:JournalName>Economics, Finance and Management Review</b:JournalName>
    <b:Year>2025</b:Year>
    <b:Pages>14</b:Pages>
    <b:RefOrder>28</b:RefOrder>
  </b:Source>
  <b:Source>
    <b:Tag>Uma21</b:Tag>
    <b:SourceType>JournalArticle</b:SourceType>
    <b:Guid>{849779A4-1F06-4E3A-AE89-8E5797727DA1}</b:Guid>
    <b:Author>
      <b:Author>
        <b:NameList>
          <b:Person>
            <b:Last>Umar</b:Last>
          </b:Person>
        </b:NameList>
      </b:Author>
    </b:Author>
    <b:Title>Female leadership in organisational communication perspective</b:Title>
    <b:JournalName>JURNAL STUDI KOMUNIKASI</b:JournalName>
    <b:Year>2021</b:Year>
    <b:Pages>18</b:Pages>
    <b:RefOrder>29</b:RefOrder>
  </b:Source>
  <b:Source>
    <b:Tag>SUC23</b:Tag>
    <b:SourceType>JournalArticle</b:SourceType>
    <b:Guid>{32F86C97-4D26-4797-9489-91CBD9396DFA}</b:Guid>
    <b:Author>
      <b:Author>
        <b:NameList>
          <b:Person>
            <b:Last>Suciu</b:Last>
            <b:First>Marta</b:First>
            <b:Middle>– Christina</b:Middle>
          </b:Person>
          <b:Person>
            <b:Last>Bocaneala*</b:Last>
            <b:First>Ana</b:First>
            <b:Middle>– Maria</b:Middle>
          </b:Person>
          <b:Person>
            <b:Last>Dumitrescu</b:Last>
            <b:First>Decebal</b:First>
            <b:Middle>Octavian</b:Middle>
          </b:Person>
        </b:NameList>
      </b:Author>
    </b:Author>
    <b:Title>The Women Leadership</b:Title>
    <b:JournalName>sciendo</b:JournalName>
    <b:Year>2023</b:Year>
    <b:Pages>10</b:Pages>
    <b:RefOrder>30</b:RefOrder>
  </b:Source>
  <b:Source>
    <b:Tag>Sar24</b:Tag>
    <b:SourceType>JournalArticle</b:SourceType>
    <b:Guid>{7CCDD639-2CF0-49F1-930B-F10D674F7CF7}</b:Guid>
    <b:Author>
      <b:Author>
        <b:NameList>
          <b:Person>
            <b:Last>Sarwar</b:Last>
            <b:First>Muhammad</b:First>
            <b:Middle>Awais</b:Middle>
          </b:Person>
          <b:Person>
            <b:Last>Khattak</b:Last>
            <b:Middle>Nawaz</b:Middle>
            <b:First>Dr. Asmat</b:First>
          </b:Person>
        </b:NameList>
      </b:Author>
    </b:Author>
    <b:Title>Aspects and Dimensions of Organizational Performance</b:Title>
    <b:JournalName>Journal of Development and Social Sciences</b:JournalName>
    <b:Year>2024</b:Year>
    <b:Pages>9</b:Pages>
    <b:RefOrder>31</b:RefOrder>
  </b:Source>
  <b:Source>
    <b:Tag>Baz22</b:Tag>
    <b:SourceType>JournalArticle</b:SourceType>
    <b:Guid>{E6A89785-8A10-4359-B897-65D232B22441}</b:Guid>
    <b:Author>
      <b:Author>
        <b:NameList>
          <b:Person>
            <b:Last>Bazrkar</b:Last>
            <b:First>Ardeshir</b:First>
          </b:Person>
          <b:Person>
            <b:Last>Aramoon</b:Last>
            <b:First>Erfan</b:First>
          </b:Person>
          <b:Person>
            <b:Last>Hajimohammadi</b:Last>
            <b:First>Mohammad </b:First>
          </b:Person>
          <b:Person>
            <b:Last>Aramoon </b:Last>
            <b:First>Vahid</b:First>
          </b:Person>
        </b:NameList>
      </b:Author>
    </b:Author>
    <b:Title>IMPROVE ORGANIZATIONAL PERFORMANCE BYIMPLEMENTING THE DIMENSIONS OF TOTAL QUALITYMANAGEMENT WITH RESPECT TO THE MEDIATING ROLE OFORGANIZATIONAL INNOVATION CAPABILITY</b:Title>
    <b:JournalName>Sciendo</b:JournalName>
    <b:Year>2022</b:Year>
    <b:Pages>20</b:Pages>
    <b:RefOrder>32</b:RefOrder>
  </b:Source>
  <b:Source>
    <b:Tag>Jib22</b:Tag>
    <b:SourceType>JournalArticle</b:SourceType>
    <b:Guid>{33701405-E900-4646-98E9-402355891FD9}</b:Guid>
    <b:Author>
      <b:Author>
        <b:NameList>
          <b:Person>
            <b:Last>Bashir</b:Last>
            <b:First>Jibran</b:First>
          </b:Person>
        </b:NameList>
      </b:Author>
    </b:Author>
    <b:Title>Organizational Performance Leadership</b:Title>
    <b:JournalName>International Journal of Business &amp; Management Studies</b:JournalName>
    <b:Year>2022</b:Year>
    <b:Pages>9</b:Pages>
    <b:RefOrder>33</b:RefOrder>
  </b:Source>
  <b:Source>
    <b:Tag>Ima24</b:Tag>
    <b:SourceType>JournalArticle</b:SourceType>
    <b:Guid>{B56EB6D8-6AE4-490B-B3F2-5E2D2E6C17E3}</b:Guid>
    <b:Author>
      <b:Author>
        <b:NameList>
          <b:Person>
            <b:Last>Moumin</b:Last>
            <b:First>Imad</b:First>
          </b:Person>
        </b:NameList>
      </b:Author>
    </b:Author>
    <b:Title>ORGANIZATIONAL PERFORMANCE</b:Title>
    <b:JournalName>International Journal of Entrepreneurship </b:JournalName>
    <b:Year>2024</b:Year>
    <b:Pages>5</b:Pages>
    <b:RefOrder>34</b:RefOrder>
  </b:Source>
  <b:Source>
    <b:Tag>Moh23</b:Tag>
    <b:SourceType>JournalArticle</b:SourceType>
    <b:Guid>{C73A864C-3472-427B-9441-CDD7D70D166D}</b:Guid>
    <b:Author>
      <b:Author>
        <b:NameList>
          <b:Person>
            <b:Last>Qudah</b:Last>
            <b:First>Mohammad</b:First>
            <b:Middle>Al</b:Middle>
          </b:Person>
        </b:NameList>
      </b:Author>
    </b:Author>
    <b:Title>THE IMP THE IMPACT OF WORK T OF WORK-LIFE BAL -LIFE BALANCE PROGRAMS ON QU ANCE PROGRAMS ON QUALITY</b:Title>
    <b:JournalName>Jerash for Research and Studies Journal</b:JournalName>
    <b:Year>2023</b:Year>
    <b:Pages>31</b:Pages>
    <b:RefOrder>14</b:RefOrder>
  </b:Source>
  <b:Source>
    <b:Tag>Aqs24</b:Tag>
    <b:SourceType>JournalArticle</b:SourceType>
    <b:Guid>{F7768B31-C5E2-444B-AAA5-3F59B74F7EC3}</b:Guid>
    <b:Author>
      <b:Author>
        <b:NameList>
          <b:Person>
            <b:Last>Khan</b:Last>
            <b:First>Aqsa</b:First>
          </b:Person>
        </b:NameList>
      </b:Author>
    </b:Author>
    <b:Title>Gender Differences In Work-Life Balance- An Analytical Approach</b:Title>
    <b:JournalName>International Journal Of Creative Research Thoughts</b:JournalName>
    <b:Year>2024</b:Year>
    <b:Pages>12</b:Pages>
    <b:RefOrder>15</b:RefOrder>
  </b:Source>
  <b:Source>
    <b:Tag>Fan242</b:Tag>
    <b:SourceType>JournalArticle</b:SourceType>
    <b:Guid>{A4D6B1B6-4350-47F4-891D-53022696D189}</b:Guid>
    <b:Author>
      <b:Author>
        <b:NameList>
          <b:Person>
            <b:Last>Fang</b:Last>
            <b:First>Wang</b:First>
          </b:Person>
          <b:Person>
            <b:Last>Karia</b:Last>
            <b:First>Noorliza</b:First>
          </b:Person>
        </b:NameList>
      </b:Author>
    </b:Author>
    <b:JournalName>Global Business and Management Research</b:JournalName>
    <b:Year>2024</b:Year>
    <b:Pages>15</b:Pages>
    <b:RefOrder>18</b:RefOrder>
  </b:Source>
  <b:Source>
    <b:Tag>MsA25</b:Tag>
    <b:SourceType>JournalArticle</b:SourceType>
    <b:Guid>{5C7BA372-881B-40A4-9178-0FFD553AE2DB}</b:Guid>
    <b:Author>
      <b:Author>
        <b:NameList>
          <b:Person>
            <b:Last>Kulkarni</b:Last>
            <b:First>Ms.</b:First>
            <b:Middle>Aparna</b:Middle>
          </b:Person>
        </b:NameList>
      </b:Author>
    </b:Author>
    <b:Title>Emotional  Intelligence  and  Leadership  Effectiveness –Are  Women  Leaders Better</b:Title>
    <b:JournalName>International Research Journal on Advanced Engineering and Management</b:JournalName>
    <b:Year>2025</b:Year>
    <b:Pages>6</b:Pages>
    <b:RefOrder>25</b:RefOrder>
  </b:Source>
  <b:Source>
    <b:Tag>Mau24</b:Tag>
    <b:SourceType>JournalArticle</b:SourceType>
    <b:Guid>{4E93FF44-4AD3-43DB-B5CB-72F19A9110DA}</b:Guid>
    <b:Author>
      <b:Author>
        <b:NameList>
          <b:Person>
            <b:Last>Maulana</b:Last>
            <b:First>A</b:First>
            <b:Middle>et.al.</b:Middle>
          </b:Person>
        </b:NameList>
      </b:Author>
    </b:Author>
    <b:Title>The Role of Emotional Intelligence in EffectiveLeadership</b:Title>
    <b:JournalName>Science Humanity Journal</b:JournalName>
    <b:Year>2024</b:Year>
    <b:Pages>8</b:Pages>
    <b:RefOrder>26</b:RefOrder>
  </b:Source>
  <b:Source>
    <b:Tag>Nwa24</b:Tag>
    <b:SourceType>JournalArticle</b:SourceType>
    <b:Guid>{3F408E4E-575D-4FD7-91DE-03B81F8CECF7}</b:Guid>
    <b:Author>
      <b:Author>
        <b:NameList>
          <b:Person>
            <b:Last>Nwabuko</b:Last>
            <b:First>Ogbonna</b:First>
            <b:Middle>Collins</b:Middle>
          </b:Person>
          <b:Person>
            <b:Last>Iwu</b:Last>
            <b:Middle> Okwuchukwu</b:Middle>
            <b:First>Lilian</b:First>
          </b:Person>
          <b:Person>
            <b:Last>Njoku</b:Last>
            <b:Middle>Uchenna</b:Middle>
            <b:First>Patrick</b:First>
          </b:Person>
          <b:Person>
            <b:Last>Nwamoh</b:Last>
            <b:Middle>Ngozi </b:Middle>
            <b:First>Uche</b:First>
          </b:Person>
        </b:NameList>
      </b:Author>
    </b:Author>
    <b:Title>An Overview of Research Study Designs in Quantitative Research Methodology</b:Title>
    <b:JournalName>American Journal of Medical and Clinical Research &amp; Reviews</b:JournalName>
    <b:Year>2024</b:Year>
    <b:Pages>6</b:Pages>
    <b:RefOrder>35</b:RefOrder>
  </b:Source>
  <b:Source>
    <b:Tag>Hos23</b:Tag>
    <b:SourceType>JournalArticle</b:SourceType>
    <b:Guid>{EE71189D-D542-4A0A-954B-0DC5FDCC2BA7}</b:Guid>
    <b:Author>
      <b:Author>
        <b:NameList>
          <b:Person>
            <b:Last>Hossan</b:Last>
            <b:First>Dalowar</b:First>
          </b:Person>
          <b:Person>
            <b:Last>Mansor</b:Last>
            <b:Middle>Dato</b:Middle>
            <b:First> Zuraina </b:First>
          </b:Person>
          <b:Person>
            <b:Last>Jaharuddin</b:Last>
            <b:Middle> Siah</b:Middle>
            <b:First> Nor</b:First>
          </b:Person>
        </b:NameList>
      </b:Author>
    </b:Author>
    <b:Title>Research Population and Sampling in Quantitative Study</b:Title>
    <b:JournalName>International Journal of Business and Technopreneurship</b:JournalName>
    <b:Year>2023</b:Year>
    <b:Pages>14</b:Pages>
    <b:RefOrder>36</b:RefOrder>
  </b:Source>
  <b:Source>
    <b:Tag>MdM22</b:Tag>
    <b:SourceType>JournalArticle</b:SourceType>
    <b:Guid>{5F414143-0A6B-4851-9941-FC2B95BD23B0}</b:Guid>
    <b:Author>
      <b:Author>
        <b:NameList>
          <b:Person>
            <b:Last>Rahman</b:Last>
            <b:First>Md.</b:First>
            <b:Middle>Mizanur</b:Middle>
          </b:Person>
        </b:NameList>
      </b:Author>
    </b:Author>
    <b:Title>SAMPLING TECHNIQUES (PROBABILITY) </b:Title>
    <b:JournalName>Sciendo</b:JournalName>
    <b:Year>2022</b:Year>
    <b:Pages>10</b:Pages>
    <b:RefOrder>37</b:RefOrder>
  </b:Source>
  <b:Source>
    <b:Tag>Ham22</b:Tag>
    <b:SourceType>JournalArticle</b:SourceType>
    <b:Guid>{9FBAFEB1-5010-45DF-905B-ADD87D5CC734}</b:Guid>
    <b:Author>
      <b:Author>
        <b:NameList>
          <b:Person>
            <b:Last>Taherdoost</b:Last>
            <b:First>Hamed</b:First>
          </b:Person>
        </b:NameList>
      </b:Author>
    </b:Author>
    <b:Title>Data Collection Methods and Tools for Research</b:Title>
    <b:JournalName>HAL</b:JournalName>
    <b:Year>2022</b:Year>
    <b:Pages>30</b:Pages>
    <b:RefOrder>38</b:RefOrder>
  </b:Source>
  <b:Source>
    <b:Tag>Ham221</b:Tag>
    <b:SourceType>JournalArticle</b:SourceType>
    <b:Guid>{96E324A2-8851-449D-94F0-0642AA56A999}</b:Guid>
    <b:Author>
      <b:Author>
        <b:NameList>
          <b:Person>
            <b:Last>Taherdoost</b:Last>
            <b:First>Hamed</b:First>
          </b:Person>
        </b:NameList>
      </b:Author>
    </b:Author>
    <b:JournalName>International Journal of Academic Research in Management</b:JournalName>
    <b:Year>2022</b:Year>
    <b:Pages>9</b:Pages>
    <b:RefOrder>39</b:RefOrder>
  </b:Source>
  <b:Source>
    <b:Tag>Alf23</b:Tag>
    <b:SourceType>JournalArticle</b:SourceType>
    <b:Guid>{A757131F-89BA-44A6-80D0-EE24CF05775F}</b:Guid>
    <b:Author>
      <b:Author>
        <b:NameList>
          <b:Person>
            <b:Last>Alfarisa</b:Last>
            <b:First>Fitri</b:First>
          </b:Person>
          <b:Person>
            <b:Last>Hidayah</b:Last>
            <b:First>Mutiara</b:First>
          </b:Person>
          <b:Person>
            <b:Last> Anikoh</b:Last>
            <b:First>Nisa</b:First>
          </b:Person>
          <b:Person>
            <b:Last>Tadzkia</b:Last>
            <b:First>Syifa </b:First>
          </b:Person>
        </b:NameList>
      </b:Author>
    </b:Author>
    <b:Title>VALIDITY AND RELIABILITY TEST ON NON-TEST INSTRUMENTS</b:Title>
    <b:JournalName> Jurnal Evaluasi Pendidikan dan Penelitian </b:JournalName>
    <b:Year>2023</b:Year>
    <b:Pages>8</b:Pages>
    <b:RefOrder>40</b:RefOrder>
  </b:Source>
  <b:Source>
    <b:Tag>Sub21</b:Tag>
    <b:SourceType>JournalArticle</b:SourceType>
    <b:Guid>{B512BC34-2465-44F6-85E6-8ADC0C273766}</b:Guid>
    <b:Author>
      <b:Author>
        <b:NameList>
          <b:Person>
            <b:Last>Subanji</b:Last>
          </b:Person>
        </b:NameList>
      </b:Author>
    </b:Author>
    <b:Title>The Statistical Creative Framework in Descriptive Statistics Activities </b:Title>
    <b:JournalName>International Journal of Instruction</b:JournalName>
    <b:Year>2021</b:Year>
    <b:Pages>18</b:Pages>
    <b:RefOrder>41</b:RefOrder>
  </b:Source>
  <b:Source>
    <b:Tag>Ala24</b:Tag>
    <b:SourceType>JournalArticle</b:SourceType>
    <b:Guid>{4AECC6EF-451B-43A4-B8DF-021C3BC40682}</b:Guid>
    <b:Author>
      <b:Author>
        <b:NameList>
          <b:Person>
            <b:Last>Abdulrahman</b:Last>
            <b:First>Alanazi</b:First>
            <b:Middle>Talal</b:Middle>
          </b:Person>
        </b:NameList>
      </b:Author>
    </b:Author>
    <b:Title>Overview and literature review in data analysis using multivariate analysis.</b:Title>
    <b:JournalName>Research Gate</b:JournalName>
    <b:Year>2024</b:Year>
    <b:Pages>29</b:Pages>
    <b:RefOrder>42</b:RefOrder>
  </b:Source>
  <b:Source>
    <b:Tag>Sue23</b:Tag>
    <b:SourceType>JournalArticle</b:SourceType>
    <b:Guid>{03F15C4E-5BB1-45BF-8945-FAB6C7A66914}</b:Guid>
    <b:Author>
      <b:Author>
        <b:NameList>
          <b:Person>
            <b:Last>McGregor</b:Last>
            <b:First>Sue</b:First>
            <b:Middle>L. T.</b:Middle>
          </b:Person>
        </b:NameList>
      </b:Author>
    </b:Author>
    <b:Title>Ethical Considerations in Research about Organizations</b:Title>
    <b:JournalName>Ethics in Progress</b:JournalName>
    <b:Year>2023</b:Year>
    <b:Pages>20</b:Pages>
    <b:RefOrder>43</b:RefOrder>
  </b:Source>
</b:Sources>
</file>

<file path=customXml/itemProps1.xml><?xml version="1.0" encoding="utf-8"?>
<ds:datastoreItem xmlns:ds="http://schemas.openxmlformats.org/officeDocument/2006/customXml" ds:itemID="{37BA8C44-FE78-481D-95BE-D7C66BB4F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77</Pages>
  <Words>21361</Words>
  <Characters>121760</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Microsoft Word - Research Proposal Format for CPDSSBRMBA</vt:lpstr>
    </vt:vector>
  </TitlesOfParts>
  <Company/>
  <LinksUpToDate>false</LinksUpToDate>
  <CharactersWithSpaces>142836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Research Proposal Format for CPDSSBRMBA</dc:title>
  <dc:creator>HP</dc:creator>
  <cp:lastModifiedBy>SCEG Academics</cp:lastModifiedBy>
  <cp:revision>82</cp:revision>
  <cp:lastPrinted>2025-06-18T07:00:00Z</cp:lastPrinted>
  <dcterms:created xsi:type="dcterms:W3CDTF">2026-03-29T10:52:00Z</dcterms:created>
  <dcterms:modified xsi:type="dcterms:W3CDTF">2026-05-06T06:20:00Z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2025-06-10T00:00:00Z</vt:filetime>
  </property>
  <property fmtid="{D5CDD505-2E9C-101B-9397-08002B2CF9AE}" pid="4" name="Producer">
    <vt:lpwstr>Microsoft: Print To PDF</vt:lpwstr>
  </property>
  <property fmtid="{D5CDD505-2E9C-101B-9397-08002B2CF9AE}" pid="5" name="MSIP_Label_defa4170-0d19-0005-0004-bc88714345d2_Enabled">
    <vt:lpwstr>true</vt:lpwstr>
  </property>
  <property fmtid="{D5CDD505-2E9C-101B-9397-08002B2CF9AE}" pid="6" name="MSIP_Label_defa4170-0d19-0005-0004-bc88714345d2_SetDate">
    <vt:lpwstr>2026-01-13T04:50:36Z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8483de11-bf65-4ea5-97a2-7742ba47f519</vt:lpwstr>
  </property>
  <property fmtid="{D5CDD505-2E9C-101B-9397-08002B2CF9AE}" pid="10" name="MSIP_Label_defa4170-0d19-0005-0004-bc88714345d2_ActionId">
    <vt:lpwstr>a12ca703-dedd-4a80-b56f-53e707c7aa88</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