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F336F7" w14:textId="1DFF1BA8" w:rsidR="00364F1A" w:rsidRDefault="006063EB" w:rsidP="008468B2">
      <w:pPr>
        <w:tabs>
          <w:tab w:val="left" w:pos="0"/>
        </w:tabs>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noProof/>
          <w:sz w:val="24"/>
          <w:szCs w:val="24"/>
          <w:lang w:eastAsia="zh-TW"/>
        </w:rPr>
        <w:drawing>
          <wp:inline distT="0" distB="0" distL="0" distR="0" wp14:anchorId="2AFD8683" wp14:editId="5B1E26CE">
            <wp:extent cx="1615440" cy="1759221"/>
            <wp:effectExtent l="0" t="0" r="0" b="0"/>
            <wp:docPr id="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8"/>
                    <a:stretch>
                      <a:fillRect/>
                    </a:stretch>
                  </pic:blipFill>
                  <pic:spPr>
                    <a:xfrm>
                      <a:off x="0" y="0"/>
                      <a:ext cx="1622807" cy="1767244"/>
                    </a:xfrm>
                    <a:prstGeom prst="rect">
                      <a:avLst/>
                    </a:prstGeom>
                  </pic:spPr>
                </pic:pic>
              </a:graphicData>
            </a:graphic>
          </wp:inline>
        </w:drawing>
      </w:r>
    </w:p>
    <w:p w14:paraId="42C33057" w14:textId="77777777" w:rsidR="008468B2" w:rsidRPr="00AB1723" w:rsidRDefault="008468B2" w:rsidP="008468B2">
      <w:pPr>
        <w:tabs>
          <w:tab w:val="left" w:pos="0"/>
        </w:tabs>
        <w:spacing w:after="0" w:line="360" w:lineRule="auto"/>
        <w:contextualSpacing/>
        <w:jc w:val="center"/>
        <w:rPr>
          <w:rFonts w:ascii="Times New Roman" w:hAnsi="Times New Roman" w:cs="Times New Roman"/>
          <w:sz w:val="24"/>
          <w:szCs w:val="24"/>
        </w:rPr>
      </w:pPr>
    </w:p>
    <w:p w14:paraId="39ABF67F" w14:textId="2DFEFD2D" w:rsidR="005931BC" w:rsidRPr="00AB1723" w:rsidRDefault="00257813" w:rsidP="00AB1723">
      <w:pPr>
        <w:spacing w:after="0" w:line="360" w:lineRule="auto"/>
        <w:contextualSpacing/>
        <w:jc w:val="center"/>
        <w:rPr>
          <w:rFonts w:ascii="Times New Roman" w:hAnsi="Times New Roman" w:cs="Times New Roman"/>
          <w:b/>
          <w:bCs/>
          <w:sz w:val="28"/>
          <w:szCs w:val="28"/>
        </w:rPr>
      </w:pPr>
      <w:r w:rsidRPr="00AB1723">
        <w:rPr>
          <w:rFonts w:ascii="Times New Roman" w:hAnsi="Times New Roman" w:cs="Times New Roman"/>
          <w:b/>
          <w:bCs/>
          <w:sz w:val="28"/>
          <w:szCs w:val="28"/>
        </w:rPr>
        <w:t>IMPACT OF DIGITAL LEADERSHIP ON EMPLOYEE INNOVATION IN AYA BANK</w:t>
      </w:r>
    </w:p>
    <w:p w14:paraId="75E96158" w14:textId="77777777" w:rsidR="005931BC" w:rsidRPr="00AB1723" w:rsidRDefault="005931BC" w:rsidP="00257813">
      <w:pPr>
        <w:spacing w:after="0" w:line="360" w:lineRule="auto"/>
        <w:contextualSpacing/>
        <w:jc w:val="center"/>
        <w:rPr>
          <w:rFonts w:ascii="Times New Roman" w:hAnsi="Times New Roman" w:cs="Times New Roman"/>
          <w:b/>
          <w:bCs/>
          <w:sz w:val="28"/>
          <w:szCs w:val="28"/>
        </w:rPr>
      </w:pPr>
    </w:p>
    <w:p w14:paraId="75C95945" w14:textId="77777777" w:rsidR="00AB1723" w:rsidRPr="00AB1723" w:rsidRDefault="00AB1723" w:rsidP="00257813">
      <w:pPr>
        <w:spacing w:after="0" w:line="360" w:lineRule="auto"/>
        <w:contextualSpacing/>
        <w:jc w:val="center"/>
        <w:rPr>
          <w:rFonts w:ascii="Times New Roman" w:hAnsi="Times New Roman" w:cs="Times New Roman"/>
          <w:b/>
          <w:bCs/>
          <w:sz w:val="28"/>
          <w:szCs w:val="28"/>
        </w:rPr>
      </w:pPr>
    </w:p>
    <w:p w14:paraId="6F39C7FD" w14:textId="77777777" w:rsidR="00AB1723" w:rsidRPr="00AB1723" w:rsidRDefault="00AB1723" w:rsidP="00257813">
      <w:pPr>
        <w:spacing w:after="0" w:line="360" w:lineRule="auto"/>
        <w:contextualSpacing/>
        <w:jc w:val="center"/>
        <w:rPr>
          <w:rFonts w:ascii="Times New Roman" w:hAnsi="Times New Roman" w:cs="Times New Roman"/>
          <w:b/>
          <w:bCs/>
          <w:sz w:val="28"/>
          <w:szCs w:val="28"/>
        </w:rPr>
      </w:pPr>
    </w:p>
    <w:p w14:paraId="5ABC4430" w14:textId="77777777" w:rsidR="00DB143E" w:rsidRPr="00AB1723" w:rsidRDefault="00DB143E" w:rsidP="00257813">
      <w:pPr>
        <w:spacing w:after="0" w:line="360" w:lineRule="auto"/>
        <w:contextualSpacing/>
        <w:jc w:val="center"/>
        <w:rPr>
          <w:rFonts w:ascii="Times New Roman" w:hAnsi="Times New Roman" w:cs="Times New Roman"/>
          <w:sz w:val="28"/>
          <w:szCs w:val="28"/>
        </w:rPr>
      </w:pPr>
    </w:p>
    <w:p w14:paraId="32DF3CCC" w14:textId="78260AF3" w:rsidR="001239F3" w:rsidRPr="00AB1723" w:rsidRDefault="00257813" w:rsidP="00257813">
      <w:pPr>
        <w:spacing w:after="0" w:line="360" w:lineRule="auto"/>
        <w:contextualSpacing/>
        <w:jc w:val="center"/>
        <w:rPr>
          <w:rFonts w:ascii="Times New Roman" w:hAnsi="Times New Roman" w:cs="Times New Roman"/>
          <w:b/>
          <w:bCs/>
          <w:sz w:val="28"/>
          <w:szCs w:val="28"/>
        </w:rPr>
      </w:pPr>
      <w:r w:rsidRPr="00AB1723">
        <w:rPr>
          <w:rFonts w:ascii="Times New Roman" w:hAnsi="Times New Roman" w:cs="Times New Roman"/>
          <w:b/>
          <w:bCs/>
          <w:sz w:val="28"/>
          <w:szCs w:val="28"/>
        </w:rPr>
        <w:t>MASTER OF BUSINESS ADMINISTRATION</w:t>
      </w:r>
    </w:p>
    <w:p w14:paraId="714D4D96" w14:textId="7D10B3D5" w:rsidR="00E516A8" w:rsidRPr="00AB1723" w:rsidRDefault="00AB1723" w:rsidP="00257813">
      <w:pPr>
        <w:spacing w:after="0" w:line="360" w:lineRule="auto"/>
        <w:contextualSpacing/>
        <w:jc w:val="center"/>
        <w:rPr>
          <w:rFonts w:ascii="Times New Roman" w:hAnsi="Times New Roman" w:cs="Times New Roman"/>
          <w:b/>
          <w:bCs/>
          <w:sz w:val="28"/>
          <w:szCs w:val="28"/>
        </w:rPr>
      </w:pPr>
      <w:r w:rsidRPr="00AB1723">
        <w:rPr>
          <w:rFonts w:ascii="Times New Roman" w:hAnsi="Times New Roman" w:cs="Times New Roman"/>
          <w:b/>
          <w:bCs/>
          <w:sz w:val="28"/>
          <w:szCs w:val="28"/>
        </w:rPr>
        <w:t>(</w:t>
      </w:r>
      <w:r w:rsidR="00257813" w:rsidRPr="00AB1723">
        <w:rPr>
          <w:rFonts w:ascii="Times New Roman" w:hAnsi="Times New Roman" w:cs="Times New Roman"/>
          <w:b/>
          <w:bCs/>
          <w:sz w:val="28"/>
          <w:szCs w:val="28"/>
        </w:rPr>
        <w:t>MBA</w:t>
      </w:r>
      <w:r w:rsidRPr="00AB1723">
        <w:rPr>
          <w:rFonts w:ascii="Times New Roman" w:hAnsi="Times New Roman" w:cs="Times New Roman"/>
          <w:b/>
          <w:bCs/>
          <w:sz w:val="28"/>
          <w:szCs w:val="28"/>
        </w:rPr>
        <w:t>)</w:t>
      </w:r>
    </w:p>
    <w:p w14:paraId="05F86BAA" w14:textId="450DC517" w:rsidR="00E516A8" w:rsidRPr="00AB1723" w:rsidRDefault="00E516A8" w:rsidP="00257813">
      <w:pPr>
        <w:spacing w:after="0" w:line="360" w:lineRule="auto"/>
        <w:contextualSpacing/>
        <w:jc w:val="center"/>
        <w:rPr>
          <w:rFonts w:ascii="Times New Roman" w:hAnsi="Times New Roman" w:cs="Times New Roman"/>
          <w:sz w:val="28"/>
          <w:szCs w:val="28"/>
        </w:rPr>
      </w:pPr>
    </w:p>
    <w:p w14:paraId="441B2EC9" w14:textId="77777777" w:rsidR="00B9228E" w:rsidRPr="00AB1723" w:rsidRDefault="00B9228E" w:rsidP="00257813">
      <w:pPr>
        <w:spacing w:after="0" w:line="360" w:lineRule="auto"/>
        <w:contextualSpacing/>
        <w:rPr>
          <w:rFonts w:ascii="Times New Roman" w:hAnsi="Times New Roman" w:cs="Times New Roman"/>
          <w:sz w:val="28"/>
          <w:szCs w:val="28"/>
        </w:rPr>
      </w:pPr>
    </w:p>
    <w:p w14:paraId="58AA34F4" w14:textId="77777777" w:rsidR="00AB1723" w:rsidRPr="00AB1723" w:rsidRDefault="00AB1723" w:rsidP="00257813">
      <w:pPr>
        <w:spacing w:after="0" w:line="360" w:lineRule="auto"/>
        <w:contextualSpacing/>
        <w:rPr>
          <w:rFonts w:ascii="Times New Roman" w:hAnsi="Times New Roman" w:cs="Times New Roman"/>
          <w:sz w:val="28"/>
          <w:szCs w:val="28"/>
        </w:rPr>
      </w:pPr>
    </w:p>
    <w:p w14:paraId="341917C7" w14:textId="77777777" w:rsidR="00E516A8" w:rsidRPr="00AB1723" w:rsidRDefault="00E516A8" w:rsidP="00257813">
      <w:pPr>
        <w:spacing w:after="0" w:line="360" w:lineRule="auto"/>
        <w:contextualSpacing/>
        <w:rPr>
          <w:rFonts w:ascii="Times New Roman" w:hAnsi="Times New Roman" w:cs="Times New Roman"/>
          <w:sz w:val="28"/>
          <w:szCs w:val="28"/>
        </w:rPr>
      </w:pPr>
    </w:p>
    <w:p w14:paraId="392C3E78" w14:textId="56ED2C15" w:rsidR="001239F3" w:rsidRPr="00AB1723" w:rsidRDefault="00257813" w:rsidP="00257813">
      <w:pPr>
        <w:spacing w:after="0" w:line="360" w:lineRule="auto"/>
        <w:contextualSpacing/>
        <w:jc w:val="center"/>
        <w:rPr>
          <w:rFonts w:ascii="Times New Roman" w:hAnsi="Times New Roman" w:cs="Times New Roman"/>
          <w:b/>
          <w:bCs/>
          <w:sz w:val="28"/>
          <w:szCs w:val="28"/>
        </w:rPr>
      </w:pPr>
      <w:r w:rsidRPr="00AB1723">
        <w:rPr>
          <w:rFonts w:ascii="Times New Roman" w:hAnsi="Times New Roman" w:cs="Times New Roman"/>
          <w:b/>
          <w:bCs/>
          <w:sz w:val="28"/>
          <w:szCs w:val="28"/>
        </w:rPr>
        <w:t>YU YU HTWE</w:t>
      </w:r>
    </w:p>
    <w:p w14:paraId="71654BB2" w14:textId="0C1B0C29" w:rsidR="001239F3" w:rsidRPr="00AB1723" w:rsidRDefault="00257813" w:rsidP="00257813">
      <w:pPr>
        <w:spacing w:after="0" w:line="360" w:lineRule="auto"/>
        <w:contextualSpacing/>
        <w:jc w:val="center"/>
        <w:rPr>
          <w:rFonts w:ascii="Times New Roman" w:hAnsi="Times New Roman" w:cs="Times New Roman"/>
          <w:b/>
          <w:bCs/>
          <w:sz w:val="28"/>
          <w:szCs w:val="28"/>
        </w:rPr>
      </w:pPr>
      <w:r w:rsidRPr="00AB1723">
        <w:rPr>
          <w:rFonts w:ascii="Times New Roman" w:hAnsi="Times New Roman" w:cs="Times New Roman"/>
          <w:b/>
          <w:bCs/>
          <w:sz w:val="28"/>
          <w:szCs w:val="28"/>
        </w:rPr>
        <w:t>SSBR/2025/MBA 100582</w:t>
      </w:r>
    </w:p>
    <w:p w14:paraId="51B0D372" w14:textId="10A9DCB5" w:rsidR="00E516A8" w:rsidRPr="00AB1723" w:rsidRDefault="00E516A8" w:rsidP="00257813">
      <w:pPr>
        <w:spacing w:after="0" w:line="360" w:lineRule="auto"/>
        <w:contextualSpacing/>
        <w:jc w:val="center"/>
        <w:rPr>
          <w:rFonts w:ascii="Times New Roman" w:hAnsi="Times New Roman" w:cs="Times New Roman"/>
          <w:b/>
          <w:bCs/>
          <w:sz w:val="28"/>
          <w:szCs w:val="28"/>
        </w:rPr>
      </w:pPr>
    </w:p>
    <w:p w14:paraId="5F84BEDA" w14:textId="77777777" w:rsidR="00E516A8" w:rsidRPr="00AB1723" w:rsidRDefault="00E516A8" w:rsidP="00257813">
      <w:pPr>
        <w:spacing w:after="0" w:line="360" w:lineRule="auto"/>
        <w:contextualSpacing/>
        <w:jc w:val="center"/>
        <w:rPr>
          <w:rFonts w:ascii="Times New Roman" w:hAnsi="Times New Roman" w:cs="Times New Roman"/>
          <w:b/>
          <w:bCs/>
          <w:sz w:val="28"/>
          <w:szCs w:val="28"/>
        </w:rPr>
      </w:pPr>
    </w:p>
    <w:p w14:paraId="3874B1A2" w14:textId="77777777" w:rsidR="00AB1723" w:rsidRDefault="00AB1723" w:rsidP="00257813">
      <w:pPr>
        <w:spacing w:after="0" w:line="360" w:lineRule="auto"/>
        <w:contextualSpacing/>
        <w:jc w:val="center"/>
        <w:rPr>
          <w:rFonts w:ascii="Times New Roman" w:hAnsi="Times New Roman" w:cs="Times New Roman"/>
          <w:b/>
          <w:bCs/>
          <w:sz w:val="28"/>
          <w:szCs w:val="28"/>
        </w:rPr>
      </w:pPr>
    </w:p>
    <w:p w14:paraId="27F438AF" w14:textId="77777777" w:rsidR="00B76408" w:rsidRPr="00AB1723" w:rsidRDefault="00B76408" w:rsidP="00257813">
      <w:pPr>
        <w:spacing w:after="0" w:line="360" w:lineRule="auto"/>
        <w:contextualSpacing/>
        <w:jc w:val="center"/>
        <w:rPr>
          <w:rFonts w:ascii="Times New Roman" w:hAnsi="Times New Roman" w:cs="Times New Roman"/>
          <w:b/>
          <w:bCs/>
          <w:sz w:val="28"/>
          <w:szCs w:val="28"/>
        </w:rPr>
      </w:pPr>
    </w:p>
    <w:p w14:paraId="2A1BF22F" w14:textId="77777777" w:rsidR="00AB1723" w:rsidRPr="00AB1723" w:rsidRDefault="00AB1723" w:rsidP="00257813">
      <w:pPr>
        <w:spacing w:after="0" w:line="360" w:lineRule="auto"/>
        <w:contextualSpacing/>
        <w:jc w:val="center"/>
        <w:rPr>
          <w:rFonts w:ascii="Times New Roman" w:hAnsi="Times New Roman" w:cs="Times New Roman"/>
          <w:b/>
          <w:bCs/>
          <w:sz w:val="28"/>
          <w:szCs w:val="28"/>
        </w:rPr>
      </w:pPr>
    </w:p>
    <w:p w14:paraId="023D21A9" w14:textId="77777777" w:rsidR="00AB1723" w:rsidRPr="00AB1723" w:rsidRDefault="00AB1723" w:rsidP="00257813">
      <w:pPr>
        <w:spacing w:after="0" w:line="360" w:lineRule="auto"/>
        <w:contextualSpacing/>
        <w:jc w:val="center"/>
        <w:rPr>
          <w:rFonts w:ascii="Times New Roman" w:hAnsi="Times New Roman" w:cs="Times New Roman"/>
          <w:b/>
          <w:bCs/>
          <w:sz w:val="28"/>
          <w:szCs w:val="28"/>
        </w:rPr>
      </w:pPr>
    </w:p>
    <w:p w14:paraId="544793BD" w14:textId="62D5FF9C" w:rsidR="00840C79" w:rsidRPr="00AB1723" w:rsidRDefault="00257813" w:rsidP="00257813">
      <w:pPr>
        <w:spacing w:after="0" w:line="360" w:lineRule="auto"/>
        <w:contextualSpacing/>
        <w:jc w:val="center"/>
        <w:rPr>
          <w:rFonts w:ascii="Times New Roman" w:hAnsi="Times New Roman" w:cs="Times New Roman"/>
          <w:b/>
          <w:bCs/>
          <w:sz w:val="28"/>
          <w:szCs w:val="28"/>
        </w:rPr>
      </w:pPr>
      <w:r w:rsidRPr="00AB1723">
        <w:rPr>
          <w:rFonts w:ascii="Times New Roman" w:hAnsi="Times New Roman" w:cs="Times New Roman"/>
          <w:b/>
          <w:bCs/>
          <w:sz w:val="28"/>
          <w:szCs w:val="28"/>
        </w:rPr>
        <w:t>MAY, 2026</w:t>
      </w:r>
    </w:p>
    <w:p w14:paraId="6DA64056" w14:textId="1FC866A0" w:rsidR="008468B2" w:rsidRDefault="00AB1723" w:rsidP="008468B2">
      <w:pPr>
        <w:jc w:val="center"/>
        <w:rPr>
          <w:rFonts w:ascii="Times New Roman" w:hAnsi="Times New Roman" w:cs="Times New Roman"/>
          <w:b/>
          <w:bCs/>
          <w:caps/>
          <w:szCs w:val="24"/>
        </w:rPr>
      </w:pPr>
      <w:r w:rsidRPr="00AB1723">
        <w:rPr>
          <w:rFonts w:ascii="Times New Roman" w:hAnsi="Times New Roman" w:cs="Times New Roman"/>
          <w:noProof/>
          <w:szCs w:val="24"/>
          <w:lang w:bidi="ar-SA"/>
        </w:rPr>
        <w:lastRenderedPageBreak/>
        <w:drawing>
          <wp:inline distT="0" distB="0" distL="0" distR="0" wp14:anchorId="643427CE" wp14:editId="3FE7E3FA">
            <wp:extent cx="1615440" cy="1759221"/>
            <wp:effectExtent l="0" t="0" r="0" b="0"/>
            <wp:docPr id="93188936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8"/>
                    <a:stretch>
                      <a:fillRect/>
                    </a:stretch>
                  </pic:blipFill>
                  <pic:spPr>
                    <a:xfrm>
                      <a:off x="0" y="0"/>
                      <a:ext cx="1622807" cy="1767244"/>
                    </a:xfrm>
                    <a:prstGeom prst="rect">
                      <a:avLst/>
                    </a:prstGeom>
                  </pic:spPr>
                </pic:pic>
              </a:graphicData>
            </a:graphic>
          </wp:inline>
        </w:drawing>
      </w:r>
    </w:p>
    <w:p w14:paraId="22F8F64B" w14:textId="77777777" w:rsidR="008468B2" w:rsidRPr="008468B2" w:rsidRDefault="008468B2" w:rsidP="008468B2">
      <w:pPr>
        <w:jc w:val="center"/>
        <w:rPr>
          <w:rFonts w:ascii="Times New Roman" w:hAnsi="Times New Roman" w:cs="Times New Roman"/>
          <w:b/>
          <w:bCs/>
          <w:caps/>
          <w:szCs w:val="24"/>
        </w:rPr>
      </w:pPr>
    </w:p>
    <w:p w14:paraId="4DC87633" w14:textId="409D4D2B" w:rsidR="00AB1723" w:rsidRPr="008468B2" w:rsidRDefault="00AB1723" w:rsidP="008468B2">
      <w:pPr>
        <w:tabs>
          <w:tab w:val="left" w:pos="1833"/>
        </w:tabs>
        <w:jc w:val="center"/>
        <w:rPr>
          <w:rFonts w:ascii="Times New Roman" w:hAnsi="Times New Roman" w:cs="Times New Roman"/>
          <w:b/>
          <w:bCs/>
          <w:caps/>
          <w:sz w:val="24"/>
          <w:szCs w:val="32"/>
        </w:rPr>
      </w:pPr>
      <w:r w:rsidRPr="00AB1723">
        <w:rPr>
          <w:rFonts w:ascii="Times New Roman" w:hAnsi="Times New Roman" w:cs="Times New Roman"/>
          <w:b/>
          <w:bCs/>
          <w:sz w:val="28"/>
          <w:szCs w:val="28"/>
        </w:rPr>
        <w:t>IMPACT OF DIGITAL LEADERSHIP ON EMPLOYEE INNOVATION IN AYA BANK</w:t>
      </w:r>
    </w:p>
    <w:p w14:paraId="1ECBD1C8" w14:textId="77777777" w:rsidR="00AB1723" w:rsidRPr="00AB1723" w:rsidRDefault="00AB1723" w:rsidP="00AB1723">
      <w:pPr>
        <w:rPr>
          <w:rFonts w:ascii="Times New Roman" w:hAnsi="Times New Roman" w:cs="Times New Roman"/>
          <w:b/>
          <w:bCs/>
          <w:caps/>
          <w:szCs w:val="24"/>
        </w:rPr>
      </w:pPr>
    </w:p>
    <w:p w14:paraId="0C3B9A8F" w14:textId="77777777" w:rsidR="00AB1723" w:rsidRPr="00AB1723" w:rsidRDefault="00AB1723" w:rsidP="00AB1723">
      <w:pPr>
        <w:jc w:val="center"/>
        <w:rPr>
          <w:rFonts w:ascii="Times New Roman" w:hAnsi="Times New Roman" w:cs="Times New Roman"/>
          <w:b/>
          <w:bCs/>
          <w:caps/>
          <w:szCs w:val="24"/>
        </w:rPr>
      </w:pPr>
    </w:p>
    <w:p w14:paraId="65A51C90" w14:textId="77777777" w:rsidR="00AB1723" w:rsidRPr="00AB1723" w:rsidRDefault="00AB1723" w:rsidP="00AB1723">
      <w:pPr>
        <w:jc w:val="center"/>
        <w:rPr>
          <w:rFonts w:ascii="Times New Roman" w:hAnsi="Times New Roman" w:cs="Times New Roman"/>
          <w:b/>
          <w:bCs/>
          <w:caps/>
          <w:szCs w:val="24"/>
        </w:rPr>
      </w:pPr>
      <w:r w:rsidRPr="00AB1723">
        <w:rPr>
          <w:rFonts w:ascii="Times New Roman" w:hAnsi="Times New Roman" w:cs="Times New Roman"/>
          <w:szCs w:val="24"/>
        </w:rPr>
        <w:t>A Thesis Presented</w:t>
      </w:r>
    </w:p>
    <w:p w14:paraId="0A45BE7F" w14:textId="77777777" w:rsidR="00AB1723" w:rsidRPr="00AB1723" w:rsidRDefault="00AB1723" w:rsidP="00AB1723">
      <w:pPr>
        <w:jc w:val="center"/>
        <w:rPr>
          <w:rFonts w:ascii="Times New Roman" w:hAnsi="Times New Roman" w:cs="Times New Roman"/>
          <w:szCs w:val="24"/>
        </w:rPr>
      </w:pPr>
      <w:r w:rsidRPr="00AB1723">
        <w:rPr>
          <w:rFonts w:ascii="Times New Roman" w:hAnsi="Times New Roman" w:cs="Times New Roman"/>
          <w:szCs w:val="24"/>
        </w:rPr>
        <w:t>by</w:t>
      </w:r>
    </w:p>
    <w:p w14:paraId="30A9BD1E" w14:textId="542B43DB" w:rsidR="00AB1723" w:rsidRPr="00AB1723" w:rsidRDefault="00AB1723" w:rsidP="00AB1723">
      <w:pPr>
        <w:jc w:val="center"/>
        <w:rPr>
          <w:rFonts w:ascii="Times New Roman" w:hAnsi="Times New Roman" w:cs="Times New Roman"/>
          <w:szCs w:val="24"/>
        </w:rPr>
      </w:pPr>
      <w:r>
        <w:rPr>
          <w:rFonts w:ascii="Times New Roman" w:hAnsi="Times New Roman" w:cs="Times New Roman"/>
          <w:szCs w:val="24"/>
        </w:rPr>
        <w:t>YU YU HTWE</w:t>
      </w:r>
    </w:p>
    <w:p w14:paraId="1344DF94" w14:textId="77777777" w:rsidR="00AB1723" w:rsidRDefault="00AB1723" w:rsidP="00AB1723">
      <w:pPr>
        <w:jc w:val="center"/>
        <w:rPr>
          <w:rFonts w:ascii="Times New Roman" w:hAnsi="Times New Roman" w:cs="Times New Roman"/>
          <w:szCs w:val="24"/>
        </w:rPr>
      </w:pPr>
    </w:p>
    <w:p w14:paraId="3206762E" w14:textId="77777777" w:rsidR="00AB1723" w:rsidRPr="00AB1723" w:rsidRDefault="00AB1723" w:rsidP="00AB1723">
      <w:pPr>
        <w:jc w:val="center"/>
        <w:rPr>
          <w:rFonts w:ascii="Times New Roman" w:hAnsi="Times New Roman" w:cs="Times New Roman"/>
          <w:szCs w:val="24"/>
        </w:rPr>
      </w:pPr>
    </w:p>
    <w:p w14:paraId="5441F09B" w14:textId="77777777" w:rsidR="00AB1723" w:rsidRPr="00AB1723" w:rsidRDefault="00AB1723" w:rsidP="00AB1723">
      <w:pPr>
        <w:pStyle w:val="Paragraph-center"/>
      </w:pPr>
      <w:r w:rsidRPr="00AB1723">
        <w:t>Submitted to the Swiss School of Business Research</w:t>
      </w:r>
    </w:p>
    <w:p w14:paraId="00B83ADC" w14:textId="77777777" w:rsidR="00AB1723" w:rsidRPr="00AB1723" w:rsidRDefault="00AB1723" w:rsidP="00AB1723">
      <w:pPr>
        <w:pStyle w:val="Paragraph-center"/>
      </w:pPr>
      <w:r w:rsidRPr="00AB1723">
        <w:t xml:space="preserve"> in partial fulfillment of the requirements for the degree of</w:t>
      </w:r>
    </w:p>
    <w:p w14:paraId="36B6C784" w14:textId="77777777" w:rsidR="00AB1723" w:rsidRPr="00AB1723" w:rsidRDefault="00AB1723" w:rsidP="00AB1723">
      <w:pPr>
        <w:pStyle w:val="Paragraph-center"/>
      </w:pPr>
    </w:p>
    <w:p w14:paraId="1D10D245" w14:textId="77777777" w:rsidR="00AB1723" w:rsidRPr="00AB1723" w:rsidRDefault="00AB1723" w:rsidP="00AB1723">
      <w:pPr>
        <w:pStyle w:val="Paragraph-center"/>
        <w:jc w:val="both"/>
      </w:pPr>
    </w:p>
    <w:p w14:paraId="295F72AA" w14:textId="77777777" w:rsidR="00AB1723" w:rsidRPr="00AB1723" w:rsidRDefault="00AB1723" w:rsidP="00AB1723">
      <w:pPr>
        <w:pStyle w:val="Paragraph-center"/>
      </w:pPr>
      <w:r w:rsidRPr="00AB1723">
        <w:t>MASTER OF BUSINESS ADMINISTRATION</w:t>
      </w:r>
    </w:p>
    <w:p w14:paraId="4DBEB62E" w14:textId="77777777" w:rsidR="00AB1723" w:rsidRPr="00AB1723" w:rsidRDefault="00AB1723" w:rsidP="00AB1723">
      <w:pPr>
        <w:pStyle w:val="Paragraph-center"/>
      </w:pPr>
      <w:r w:rsidRPr="00AB1723">
        <w:t>(MBA)</w:t>
      </w:r>
    </w:p>
    <w:p w14:paraId="285FD50F" w14:textId="77777777" w:rsidR="00AB1723" w:rsidRPr="00AB1723" w:rsidRDefault="00AB1723" w:rsidP="00AB1723">
      <w:pPr>
        <w:pStyle w:val="Paragraph-center"/>
      </w:pPr>
    </w:p>
    <w:p w14:paraId="7F7D6BD3" w14:textId="77777777" w:rsidR="00AB1723" w:rsidRPr="00AB1723" w:rsidRDefault="00AB1723" w:rsidP="00AB1723">
      <w:pPr>
        <w:pStyle w:val="Paragraph-center"/>
        <w:jc w:val="both"/>
      </w:pPr>
    </w:p>
    <w:p w14:paraId="099E7385" w14:textId="77777777" w:rsidR="00AB1723" w:rsidRPr="00AB1723" w:rsidRDefault="00AB1723" w:rsidP="00AB1723">
      <w:pPr>
        <w:pStyle w:val="Paragraph-center"/>
        <w:jc w:val="left"/>
      </w:pPr>
    </w:p>
    <w:p w14:paraId="21A2D7C9" w14:textId="71711517" w:rsidR="00AB1723" w:rsidRPr="00AB1723" w:rsidRDefault="00AB1723" w:rsidP="00AB1723">
      <w:pPr>
        <w:pStyle w:val="Paragraph-center"/>
      </w:pPr>
      <w:r w:rsidRPr="00AB1723">
        <w:t>MAY, 2026</w:t>
      </w:r>
    </w:p>
    <w:p w14:paraId="7F3CF6C8" w14:textId="77777777" w:rsidR="00AB1723" w:rsidRDefault="00AB1723" w:rsidP="00AB1723">
      <w:pPr>
        <w:pStyle w:val="Paragraph-center"/>
      </w:pPr>
    </w:p>
    <w:p w14:paraId="078987BB" w14:textId="77777777" w:rsidR="00AB1723" w:rsidRDefault="00AB1723" w:rsidP="00AB1723">
      <w:pPr>
        <w:pStyle w:val="Paragraph-center"/>
      </w:pPr>
    </w:p>
    <w:p w14:paraId="71CA4BE6" w14:textId="77777777" w:rsidR="00AB1723" w:rsidRPr="00AB1723" w:rsidRDefault="00AB1723" w:rsidP="00AB1723">
      <w:pPr>
        <w:pStyle w:val="Paragraph-center"/>
      </w:pPr>
    </w:p>
    <w:p w14:paraId="4EDE132E" w14:textId="440D5744" w:rsidR="00AB1723" w:rsidRPr="008468B2" w:rsidRDefault="00AB1723" w:rsidP="008468B2">
      <w:pPr>
        <w:jc w:val="center"/>
        <w:rPr>
          <w:rFonts w:ascii="Times New Roman" w:hAnsi="Times New Roman" w:cs="Times New Roman"/>
          <w:szCs w:val="24"/>
        </w:rPr>
      </w:pPr>
      <w:r w:rsidRPr="00AB1723">
        <w:rPr>
          <w:rFonts w:ascii="Times New Roman" w:hAnsi="Times New Roman" w:cs="Times New Roman"/>
          <w:szCs w:val="24"/>
        </w:rPr>
        <w:t xml:space="preserve">Copyright by </w:t>
      </w:r>
      <w:r>
        <w:rPr>
          <w:rFonts w:ascii="Times New Roman" w:hAnsi="Times New Roman" w:cs="Times New Roman"/>
          <w:szCs w:val="24"/>
        </w:rPr>
        <w:t>YU YU HTWE</w:t>
      </w:r>
      <w:r w:rsidRPr="00AB1723">
        <w:rPr>
          <w:rFonts w:ascii="Times New Roman" w:hAnsi="Times New Roman" w:cs="Times New Roman"/>
          <w:szCs w:val="24"/>
        </w:rPr>
        <w:t>, 202</w:t>
      </w:r>
      <w:r>
        <w:rPr>
          <w:rFonts w:ascii="Times New Roman" w:hAnsi="Times New Roman" w:cs="Times New Roman"/>
          <w:szCs w:val="24"/>
        </w:rPr>
        <w:t>6</w:t>
      </w:r>
    </w:p>
    <w:p w14:paraId="3892AFF7" w14:textId="77777777" w:rsidR="00AB1723" w:rsidRPr="00AB1723" w:rsidRDefault="00AB1723" w:rsidP="00AB1723">
      <w:pPr>
        <w:jc w:val="center"/>
        <w:rPr>
          <w:rFonts w:ascii="Times New Roman" w:hAnsi="Times New Roman" w:cs="Times New Roman"/>
          <w:szCs w:val="24"/>
        </w:rPr>
      </w:pPr>
      <w:r w:rsidRPr="00AB1723">
        <w:rPr>
          <w:rFonts w:ascii="Times New Roman" w:hAnsi="Times New Roman" w:cs="Times New Roman"/>
          <w:szCs w:val="24"/>
        </w:rPr>
        <w:lastRenderedPageBreak/>
        <w:t>All Rights Reserved</w:t>
      </w:r>
    </w:p>
    <w:p w14:paraId="6E7571EA" w14:textId="77777777" w:rsidR="00AB1723" w:rsidRPr="00AB1723" w:rsidRDefault="00AB1723" w:rsidP="00AB1723">
      <w:pPr>
        <w:jc w:val="center"/>
        <w:rPr>
          <w:rFonts w:ascii="Times New Roman" w:hAnsi="Times New Roman" w:cs="Times New Roman"/>
          <w:szCs w:val="24"/>
        </w:rPr>
      </w:pPr>
    </w:p>
    <w:p w14:paraId="2AA02062" w14:textId="77777777" w:rsidR="00AB1723" w:rsidRPr="00AB1723" w:rsidRDefault="00AB1723" w:rsidP="00AB1723">
      <w:pPr>
        <w:jc w:val="center"/>
        <w:rPr>
          <w:rFonts w:ascii="Times New Roman" w:hAnsi="Times New Roman" w:cs="Times New Roman"/>
          <w:b/>
          <w:bCs/>
          <w:caps/>
          <w:sz w:val="20"/>
          <w:szCs w:val="24"/>
        </w:rPr>
      </w:pPr>
    </w:p>
    <w:p w14:paraId="29A86BDE" w14:textId="77777777" w:rsidR="00AB1723" w:rsidRPr="00AB1723" w:rsidRDefault="00AB1723" w:rsidP="00AB1723">
      <w:pPr>
        <w:spacing w:after="0" w:line="360" w:lineRule="auto"/>
        <w:contextualSpacing/>
        <w:jc w:val="center"/>
        <w:rPr>
          <w:rFonts w:ascii="Times New Roman" w:hAnsi="Times New Roman" w:cs="Times New Roman"/>
          <w:b/>
          <w:bCs/>
          <w:sz w:val="28"/>
          <w:szCs w:val="28"/>
        </w:rPr>
      </w:pPr>
      <w:r w:rsidRPr="00AB1723">
        <w:rPr>
          <w:rFonts w:ascii="Times New Roman" w:hAnsi="Times New Roman" w:cs="Times New Roman"/>
          <w:b/>
          <w:bCs/>
          <w:sz w:val="28"/>
          <w:szCs w:val="28"/>
        </w:rPr>
        <w:t>IMPACT OF DIGITAL LEADERSHIP ON EMPLOYEE INNOVATION IN AYA BANK</w:t>
      </w:r>
    </w:p>
    <w:p w14:paraId="110F188A" w14:textId="77777777" w:rsidR="00AB1723" w:rsidRPr="00AB1723" w:rsidRDefault="00AB1723" w:rsidP="00AB1723">
      <w:pPr>
        <w:jc w:val="center"/>
        <w:rPr>
          <w:rFonts w:ascii="Times New Roman" w:hAnsi="Times New Roman" w:cs="Times New Roman"/>
          <w:b/>
          <w:bCs/>
          <w:caps/>
          <w:szCs w:val="24"/>
        </w:rPr>
      </w:pPr>
    </w:p>
    <w:p w14:paraId="0B2D187D" w14:textId="77777777" w:rsidR="00AB1723" w:rsidRPr="00AB1723" w:rsidRDefault="00AB1723" w:rsidP="00AB1723">
      <w:pPr>
        <w:jc w:val="center"/>
        <w:rPr>
          <w:rFonts w:ascii="Times New Roman" w:hAnsi="Times New Roman" w:cs="Times New Roman"/>
          <w:b/>
          <w:bCs/>
          <w:caps/>
          <w:szCs w:val="24"/>
        </w:rPr>
      </w:pPr>
      <w:r w:rsidRPr="00AB1723">
        <w:rPr>
          <w:rFonts w:ascii="Times New Roman" w:hAnsi="Times New Roman" w:cs="Times New Roman"/>
          <w:szCs w:val="24"/>
        </w:rPr>
        <w:t>A Thesis Presented</w:t>
      </w:r>
    </w:p>
    <w:p w14:paraId="5C112948" w14:textId="77777777" w:rsidR="00AB1723" w:rsidRPr="00AB1723" w:rsidRDefault="00AB1723" w:rsidP="00AB1723">
      <w:pPr>
        <w:jc w:val="center"/>
        <w:rPr>
          <w:rFonts w:ascii="Times New Roman" w:hAnsi="Times New Roman" w:cs="Times New Roman"/>
          <w:szCs w:val="24"/>
        </w:rPr>
      </w:pPr>
      <w:r w:rsidRPr="00AB1723">
        <w:rPr>
          <w:rFonts w:ascii="Times New Roman" w:hAnsi="Times New Roman" w:cs="Times New Roman"/>
          <w:szCs w:val="24"/>
        </w:rPr>
        <w:t>by</w:t>
      </w:r>
    </w:p>
    <w:p w14:paraId="1969A000" w14:textId="3A0719F1" w:rsidR="00AB1723" w:rsidRPr="00AB1723" w:rsidRDefault="00AB1723" w:rsidP="00AB1723">
      <w:pPr>
        <w:jc w:val="center"/>
        <w:rPr>
          <w:rFonts w:ascii="Times New Roman" w:hAnsi="Times New Roman" w:cs="Times New Roman"/>
          <w:szCs w:val="24"/>
        </w:rPr>
      </w:pPr>
      <w:r>
        <w:rPr>
          <w:rFonts w:ascii="Times New Roman" w:hAnsi="Times New Roman" w:cs="Times New Roman"/>
          <w:szCs w:val="24"/>
        </w:rPr>
        <w:t>YU YU HTWE</w:t>
      </w:r>
    </w:p>
    <w:p w14:paraId="042BE89C" w14:textId="77777777" w:rsidR="00AB1723" w:rsidRPr="00AB1723" w:rsidRDefault="00AB1723" w:rsidP="00AB1723">
      <w:pPr>
        <w:jc w:val="center"/>
        <w:rPr>
          <w:rFonts w:ascii="Times New Roman" w:hAnsi="Times New Roman" w:cs="Times New Roman"/>
          <w:b/>
          <w:bCs/>
          <w:caps/>
          <w:szCs w:val="24"/>
        </w:rPr>
      </w:pPr>
    </w:p>
    <w:p w14:paraId="23875C86" w14:textId="77777777" w:rsidR="00AB1723" w:rsidRPr="00AB1723" w:rsidRDefault="00AB1723" w:rsidP="00AB1723">
      <w:pPr>
        <w:rPr>
          <w:rFonts w:ascii="Times New Roman" w:hAnsi="Times New Roman" w:cs="Times New Roman"/>
          <w:szCs w:val="24"/>
        </w:rPr>
      </w:pPr>
    </w:p>
    <w:p w14:paraId="1AF54ED5" w14:textId="77777777" w:rsidR="00AB1723" w:rsidRPr="00AB1723" w:rsidRDefault="00AB1723" w:rsidP="00AB1723">
      <w:pPr>
        <w:rPr>
          <w:rFonts w:ascii="Times New Roman" w:hAnsi="Times New Roman" w:cs="Times New Roman"/>
          <w:szCs w:val="24"/>
        </w:rPr>
      </w:pPr>
      <w:r w:rsidRPr="00AB1723">
        <w:rPr>
          <w:rFonts w:ascii="Times New Roman" w:hAnsi="Times New Roman" w:cs="Times New Roman"/>
          <w:szCs w:val="24"/>
        </w:rPr>
        <w:t>Approved as to style and content by:</w:t>
      </w:r>
    </w:p>
    <w:p w14:paraId="4FDE062A" w14:textId="77777777" w:rsidR="00AB1723" w:rsidRPr="00AB1723" w:rsidRDefault="00AB1723" w:rsidP="00AB1723">
      <w:pPr>
        <w:rPr>
          <w:rFonts w:ascii="Times New Roman" w:hAnsi="Times New Roman" w:cs="Times New Roman"/>
          <w:szCs w:val="24"/>
        </w:rPr>
      </w:pPr>
    </w:p>
    <w:p w14:paraId="139F495C" w14:textId="77777777" w:rsidR="00AB1723" w:rsidRPr="00AB1723" w:rsidRDefault="00AB1723" w:rsidP="00AB1723">
      <w:pPr>
        <w:rPr>
          <w:rFonts w:ascii="Times New Roman" w:hAnsi="Times New Roman" w:cs="Times New Roman"/>
          <w:szCs w:val="24"/>
        </w:rPr>
      </w:pPr>
    </w:p>
    <w:p w14:paraId="60CE0891" w14:textId="77777777" w:rsidR="00AB1723" w:rsidRPr="00AB1723" w:rsidRDefault="00AB1723" w:rsidP="00AB1723">
      <w:pPr>
        <w:tabs>
          <w:tab w:val="left" w:leader="underscore" w:pos="4320"/>
        </w:tabs>
        <w:ind w:left="-72"/>
        <w:rPr>
          <w:rFonts w:ascii="Times New Roman" w:hAnsi="Times New Roman" w:cs="Times New Roman"/>
          <w:szCs w:val="24"/>
        </w:rPr>
      </w:pPr>
      <w:r w:rsidRPr="00AB1723">
        <w:rPr>
          <w:rFonts w:ascii="Times New Roman" w:hAnsi="Times New Roman" w:cs="Times New Roman"/>
          <w:szCs w:val="24"/>
        </w:rPr>
        <w:tab/>
      </w:r>
    </w:p>
    <w:p w14:paraId="5B2B7AB7" w14:textId="77777777" w:rsidR="00AB1723" w:rsidRPr="00AB1723" w:rsidRDefault="00AB1723" w:rsidP="00AB1723">
      <w:pPr>
        <w:tabs>
          <w:tab w:val="left" w:leader="underscore" w:pos="5040"/>
        </w:tabs>
        <w:rPr>
          <w:rFonts w:ascii="Times New Roman" w:hAnsi="Times New Roman" w:cs="Times New Roman"/>
          <w:szCs w:val="24"/>
        </w:rPr>
      </w:pPr>
      <w:r w:rsidRPr="00AB1723">
        <w:rPr>
          <w:rFonts w:ascii="Times New Roman" w:hAnsi="Times New Roman" w:cs="Times New Roman"/>
          <w:szCs w:val="24"/>
        </w:rPr>
        <w:t>Dr. Paing Soe, Chair</w:t>
      </w:r>
    </w:p>
    <w:p w14:paraId="2E0FA8BB" w14:textId="55CBA084" w:rsidR="00AB1723" w:rsidRPr="00AB1723" w:rsidRDefault="00AB1723" w:rsidP="00AB1723">
      <w:pPr>
        <w:tabs>
          <w:tab w:val="left" w:leader="underscore" w:pos="5040"/>
        </w:tabs>
        <w:rPr>
          <w:rFonts w:ascii="Times New Roman" w:hAnsi="Times New Roman" w:cs="Times New Roman"/>
          <w:szCs w:val="24"/>
        </w:rPr>
      </w:pPr>
      <w:r w:rsidRPr="00AB1723">
        <w:rPr>
          <w:rFonts w:ascii="Times New Roman" w:hAnsi="Times New Roman" w:cs="Times New Roman"/>
          <w:szCs w:val="24"/>
        </w:rPr>
        <w:t xml:space="preserve">President, </w:t>
      </w:r>
      <w:r>
        <w:rPr>
          <w:rFonts w:ascii="Times New Roman" w:hAnsi="Times New Roman" w:cs="Times New Roman"/>
          <w:szCs w:val="24"/>
        </w:rPr>
        <w:t>PSM International College</w:t>
      </w:r>
    </w:p>
    <w:p w14:paraId="29C8D724" w14:textId="77777777" w:rsidR="00AB1723" w:rsidRPr="00AB1723" w:rsidRDefault="00AB1723" w:rsidP="00AB1723">
      <w:pPr>
        <w:tabs>
          <w:tab w:val="left" w:leader="underscore" w:pos="5040"/>
        </w:tabs>
        <w:rPr>
          <w:rFonts w:ascii="Times New Roman" w:hAnsi="Times New Roman" w:cs="Times New Roman"/>
          <w:szCs w:val="24"/>
        </w:rPr>
      </w:pPr>
    </w:p>
    <w:p w14:paraId="18F24551" w14:textId="77777777" w:rsidR="00AB1723" w:rsidRPr="00AB1723" w:rsidRDefault="00AB1723" w:rsidP="00AB1723">
      <w:pPr>
        <w:tabs>
          <w:tab w:val="left" w:leader="underscore" w:pos="5040"/>
        </w:tabs>
        <w:rPr>
          <w:rFonts w:ascii="Times New Roman" w:hAnsi="Times New Roman" w:cs="Times New Roman"/>
          <w:szCs w:val="24"/>
        </w:rPr>
      </w:pPr>
    </w:p>
    <w:p w14:paraId="2159E19C" w14:textId="77777777" w:rsidR="00AB1723" w:rsidRPr="00AB1723" w:rsidRDefault="00AB1723" w:rsidP="00AB1723">
      <w:pPr>
        <w:tabs>
          <w:tab w:val="left" w:leader="underscore" w:pos="5040"/>
        </w:tabs>
        <w:rPr>
          <w:rFonts w:ascii="Times New Roman" w:hAnsi="Times New Roman" w:cs="Times New Roman"/>
          <w:szCs w:val="24"/>
        </w:rPr>
      </w:pPr>
    </w:p>
    <w:p w14:paraId="1030E575" w14:textId="77777777" w:rsidR="00AB1723" w:rsidRPr="00AB1723" w:rsidRDefault="00AB1723" w:rsidP="00AB1723">
      <w:pPr>
        <w:tabs>
          <w:tab w:val="left" w:leader="underscore" w:pos="4320"/>
        </w:tabs>
        <w:ind w:left="-72"/>
        <w:rPr>
          <w:rFonts w:ascii="Times New Roman" w:hAnsi="Times New Roman" w:cs="Times New Roman"/>
          <w:szCs w:val="24"/>
        </w:rPr>
      </w:pPr>
      <w:r w:rsidRPr="00AB1723">
        <w:rPr>
          <w:rFonts w:ascii="Times New Roman" w:hAnsi="Times New Roman" w:cs="Times New Roman"/>
          <w:szCs w:val="24"/>
        </w:rPr>
        <w:tab/>
      </w:r>
    </w:p>
    <w:p w14:paraId="3EDF6D6E" w14:textId="4AED655D" w:rsidR="00AB1723" w:rsidRPr="00AB1723" w:rsidRDefault="00AB1723" w:rsidP="00AB1723">
      <w:pPr>
        <w:tabs>
          <w:tab w:val="left" w:leader="underscore" w:pos="5040"/>
        </w:tabs>
        <w:rPr>
          <w:rFonts w:ascii="Times New Roman" w:hAnsi="Times New Roman" w:cs="Times New Roman"/>
          <w:szCs w:val="24"/>
        </w:rPr>
      </w:pPr>
      <w:r w:rsidRPr="00AB1723">
        <w:rPr>
          <w:rFonts w:ascii="Times New Roman" w:hAnsi="Times New Roman" w:cs="Times New Roman"/>
          <w:szCs w:val="24"/>
        </w:rPr>
        <w:t xml:space="preserve">Dr. </w:t>
      </w:r>
      <w:r w:rsidR="008468B2">
        <w:rPr>
          <w:rFonts w:ascii="Times New Roman" w:hAnsi="Times New Roman" w:cs="Times New Roman"/>
          <w:szCs w:val="24"/>
        </w:rPr>
        <w:t>Than Thu Zar</w:t>
      </w:r>
      <w:r w:rsidRPr="00AB1723">
        <w:rPr>
          <w:rFonts w:ascii="Times New Roman" w:hAnsi="Times New Roman" w:cs="Times New Roman"/>
          <w:szCs w:val="24"/>
        </w:rPr>
        <w:t>, Supervisor</w:t>
      </w:r>
    </w:p>
    <w:p w14:paraId="52500CA3" w14:textId="77777777" w:rsidR="00AB1723" w:rsidRPr="00AB1723" w:rsidRDefault="00AB1723" w:rsidP="00AB1723">
      <w:pPr>
        <w:tabs>
          <w:tab w:val="left" w:leader="underscore" w:pos="5040"/>
        </w:tabs>
        <w:rPr>
          <w:rFonts w:ascii="Times New Roman" w:hAnsi="Times New Roman" w:cs="Times New Roman"/>
          <w:szCs w:val="24"/>
        </w:rPr>
      </w:pPr>
      <w:r w:rsidRPr="00AB1723">
        <w:rPr>
          <w:rFonts w:ascii="Times New Roman" w:hAnsi="Times New Roman" w:cs="Times New Roman"/>
          <w:szCs w:val="24"/>
        </w:rPr>
        <w:t xml:space="preserve">Professor, </w:t>
      </w:r>
      <w:r>
        <w:rPr>
          <w:rFonts w:ascii="Times New Roman" w:hAnsi="Times New Roman" w:cs="Times New Roman"/>
          <w:szCs w:val="24"/>
        </w:rPr>
        <w:t>PSM International College</w:t>
      </w:r>
    </w:p>
    <w:p w14:paraId="72A1E84A" w14:textId="6401A214" w:rsidR="00AB1723" w:rsidRPr="00AB1723" w:rsidRDefault="00AB1723" w:rsidP="00AB1723">
      <w:pPr>
        <w:tabs>
          <w:tab w:val="left" w:leader="underscore" w:pos="5040"/>
        </w:tabs>
        <w:rPr>
          <w:rFonts w:ascii="Times New Roman" w:hAnsi="Times New Roman" w:cs="Times New Roman"/>
          <w:szCs w:val="24"/>
        </w:rPr>
      </w:pPr>
    </w:p>
    <w:p w14:paraId="263A50FB" w14:textId="77777777" w:rsidR="00AB1723" w:rsidRPr="00AB1723" w:rsidRDefault="00AB1723" w:rsidP="00AB1723">
      <w:pPr>
        <w:tabs>
          <w:tab w:val="left" w:leader="underscore" w:pos="5040"/>
        </w:tabs>
        <w:rPr>
          <w:rFonts w:ascii="Times New Roman" w:hAnsi="Times New Roman" w:cs="Times New Roman"/>
          <w:szCs w:val="24"/>
        </w:rPr>
      </w:pPr>
    </w:p>
    <w:p w14:paraId="26417E8F" w14:textId="77777777" w:rsidR="00AB1723" w:rsidRPr="00AB1723" w:rsidRDefault="00AB1723" w:rsidP="00AB1723">
      <w:pPr>
        <w:tabs>
          <w:tab w:val="right" w:leader="underscore" w:pos="8496"/>
        </w:tabs>
        <w:ind w:left="4320"/>
        <w:rPr>
          <w:rFonts w:ascii="Times New Roman" w:hAnsi="Times New Roman" w:cs="Times New Roman"/>
          <w:szCs w:val="24"/>
        </w:rPr>
      </w:pPr>
      <w:r w:rsidRPr="00AB1723">
        <w:rPr>
          <w:rFonts w:ascii="Times New Roman" w:hAnsi="Times New Roman" w:cs="Times New Roman"/>
          <w:szCs w:val="24"/>
        </w:rPr>
        <w:t>Dr. Stephen Harrison</w:t>
      </w:r>
    </w:p>
    <w:p w14:paraId="39A0F177" w14:textId="77777777" w:rsidR="00AB1723" w:rsidRPr="00AB1723" w:rsidRDefault="00AB1723" w:rsidP="00AB1723">
      <w:pPr>
        <w:tabs>
          <w:tab w:val="right" w:leader="underscore" w:pos="8496"/>
        </w:tabs>
        <w:ind w:left="4320"/>
        <w:rPr>
          <w:rFonts w:ascii="Times New Roman" w:hAnsi="Times New Roman" w:cs="Times New Roman"/>
          <w:szCs w:val="24"/>
        </w:rPr>
      </w:pPr>
      <w:r w:rsidRPr="00AB1723">
        <w:rPr>
          <w:rFonts w:ascii="Times New Roman" w:hAnsi="Times New Roman" w:cs="Times New Roman"/>
          <w:szCs w:val="24"/>
        </w:rPr>
        <w:t xml:space="preserve">Dean </w:t>
      </w:r>
    </w:p>
    <w:p w14:paraId="6E5C40F0" w14:textId="77777777" w:rsidR="00AB1723" w:rsidRPr="00AB1723" w:rsidRDefault="00AB1723" w:rsidP="00AB1723">
      <w:pPr>
        <w:tabs>
          <w:tab w:val="right" w:leader="underscore" w:pos="8496"/>
        </w:tabs>
        <w:ind w:left="4320"/>
        <w:rPr>
          <w:rFonts w:ascii="Times New Roman" w:hAnsi="Times New Roman" w:cs="Times New Roman"/>
          <w:szCs w:val="24"/>
        </w:rPr>
      </w:pPr>
      <w:r w:rsidRPr="00AB1723">
        <w:rPr>
          <w:rFonts w:ascii="Times New Roman" w:hAnsi="Times New Roman" w:cs="Times New Roman"/>
          <w:szCs w:val="24"/>
        </w:rPr>
        <w:t>Swiss School of Business Research</w:t>
      </w:r>
    </w:p>
    <w:p w14:paraId="2339FF2B" w14:textId="77777777" w:rsidR="00AB1723" w:rsidRPr="00AB1723" w:rsidRDefault="00AB1723" w:rsidP="00257813">
      <w:pPr>
        <w:spacing w:after="0" w:line="360" w:lineRule="auto"/>
        <w:contextualSpacing/>
        <w:jc w:val="center"/>
        <w:rPr>
          <w:rFonts w:ascii="Times New Roman" w:hAnsi="Times New Roman" w:cs="Times New Roman"/>
          <w:b/>
          <w:bCs/>
          <w:sz w:val="24"/>
          <w:szCs w:val="24"/>
        </w:rPr>
        <w:sectPr w:rsidR="00AB1723" w:rsidRPr="00AB1723" w:rsidSect="00257813">
          <w:footerReference w:type="default" r:id="rId9"/>
          <w:pgSz w:w="11909" w:h="16834" w:code="9"/>
          <w:pgMar w:top="1440" w:right="1440" w:bottom="1440" w:left="2160" w:header="720" w:footer="720" w:gutter="0"/>
          <w:cols w:space="720"/>
          <w:titlePg/>
          <w:docGrid w:linePitch="360"/>
        </w:sectPr>
      </w:pPr>
    </w:p>
    <w:p w14:paraId="4F591DE1" w14:textId="6DD562D5" w:rsidR="00824565" w:rsidRPr="00AB1723" w:rsidRDefault="00824565" w:rsidP="00257813">
      <w:pPr>
        <w:spacing w:after="0" w:line="360" w:lineRule="auto"/>
        <w:contextualSpacing/>
        <w:jc w:val="center"/>
        <w:rPr>
          <w:rFonts w:ascii="Times New Roman" w:hAnsi="Times New Roman" w:cs="Times New Roman"/>
          <w:b/>
          <w:bCs/>
          <w:sz w:val="28"/>
          <w:szCs w:val="28"/>
        </w:rPr>
      </w:pPr>
      <w:bookmarkStart w:id="0" w:name="_Toc217825039"/>
      <w:bookmarkStart w:id="1" w:name="_Toc218274094"/>
      <w:bookmarkStart w:id="2" w:name="_Toc218274158"/>
      <w:bookmarkStart w:id="3" w:name="_Toc218860035"/>
      <w:r w:rsidRPr="00AB1723">
        <w:rPr>
          <w:rFonts w:ascii="Times New Roman" w:hAnsi="Times New Roman" w:cs="Times New Roman"/>
          <w:b/>
          <w:bCs/>
          <w:sz w:val="28"/>
          <w:szCs w:val="28"/>
        </w:rPr>
        <w:lastRenderedPageBreak/>
        <w:t>ACKNOWLE</w:t>
      </w:r>
      <w:r w:rsidR="00323350" w:rsidRPr="00AB1723">
        <w:rPr>
          <w:rFonts w:ascii="Times New Roman" w:hAnsi="Times New Roman" w:cs="Times New Roman"/>
          <w:b/>
          <w:bCs/>
          <w:sz w:val="28"/>
          <w:szCs w:val="28"/>
        </w:rPr>
        <w:t xml:space="preserve"> </w:t>
      </w:r>
      <w:r w:rsidRPr="00AB1723">
        <w:rPr>
          <w:rFonts w:ascii="Times New Roman" w:hAnsi="Times New Roman" w:cs="Times New Roman"/>
          <w:b/>
          <w:bCs/>
          <w:sz w:val="28"/>
          <w:szCs w:val="28"/>
        </w:rPr>
        <w:t>DGEMENT</w:t>
      </w:r>
    </w:p>
    <w:p w14:paraId="2E3D6464" w14:textId="77777777" w:rsidR="005601B5" w:rsidRPr="00AB1723" w:rsidRDefault="005601B5" w:rsidP="00257813">
      <w:pPr>
        <w:spacing w:after="0" w:line="360" w:lineRule="auto"/>
        <w:contextualSpacing/>
        <w:jc w:val="center"/>
        <w:rPr>
          <w:rFonts w:ascii="Times New Roman" w:hAnsi="Times New Roman" w:cs="Times New Roman"/>
          <w:b/>
          <w:bCs/>
          <w:sz w:val="24"/>
          <w:szCs w:val="24"/>
        </w:rPr>
      </w:pPr>
    </w:p>
    <w:p w14:paraId="3F67D3C3" w14:textId="10207A67" w:rsidR="00C2212E" w:rsidRPr="00AB1723" w:rsidRDefault="00824565" w:rsidP="00A47F86">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First and foremost, I would like to express my profound</w:t>
      </w:r>
      <w:r w:rsidR="00323350" w:rsidRPr="00AB1723">
        <w:rPr>
          <w:rFonts w:ascii="Times New Roman" w:hAnsi="Times New Roman" w:cs="Times New Roman"/>
          <w:sz w:val="24"/>
          <w:szCs w:val="24"/>
        </w:rPr>
        <w:t xml:space="preserve"> g</w:t>
      </w:r>
      <w:r w:rsidRPr="00AB1723">
        <w:rPr>
          <w:rFonts w:ascii="Times New Roman" w:hAnsi="Times New Roman" w:cs="Times New Roman"/>
          <w:sz w:val="24"/>
          <w:szCs w:val="24"/>
        </w:rPr>
        <w:t xml:space="preserve">ratitude to Dr. Paing </w:t>
      </w:r>
      <w:r w:rsidR="00323350" w:rsidRPr="00AB1723">
        <w:rPr>
          <w:rFonts w:ascii="Times New Roman" w:hAnsi="Times New Roman" w:cs="Times New Roman"/>
          <w:sz w:val="24"/>
          <w:szCs w:val="24"/>
        </w:rPr>
        <w:t>S</w:t>
      </w:r>
      <w:r w:rsidRPr="00AB1723">
        <w:rPr>
          <w:rFonts w:ascii="Times New Roman" w:hAnsi="Times New Roman" w:cs="Times New Roman"/>
          <w:sz w:val="24"/>
          <w:szCs w:val="24"/>
        </w:rPr>
        <w:t>oe, President of PSM International C</w:t>
      </w:r>
      <w:r w:rsidR="00CB6252" w:rsidRPr="00AB1723">
        <w:rPr>
          <w:rFonts w:ascii="Times New Roman" w:hAnsi="Times New Roman" w:cs="Times New Roman"/>
          <w:sz w:val="24"/>
          <w:szCs w:val="24"/>
        </w:rPr>
        <w:t>o</w:t>
      </w:r>
      <w:r w:rsidRPr="00AB1723">
        <w:rPr>
          <w:rFonts w:ascii="Times New Roman" w:hAnsi="Times New Roman" w:cs="Times New Roman"/>
          <w:sz w:val="24"/>
          <w:szCs w:val="24"/>
        </w:rPr>
        <w:t>ll</w:t>
      </w:r>
      <w:r w:rsidR="007837CB">
        <w:rPr>
          <w:rFonts w:ascii="Times New Roman" w:hAnsi="Times New Roman" w:cs="Times New Roman"/>
          <w:sz w:val="24"/>
          <w:szCs w:val="24"/>
        </w:rPr>
        <w:t>e</w:t>
      </w:r>
      <w:r w:rsidRPr="00AB1723">
        <w:rPr>
          <w:rFonts w:ascii="Times New Roman" w:hAnsi="Times New Roman" w:cs="Times New Roman"/>
          <w:sz w:val="24"/>
          <w:szCs w:val="24"/>
        </w:rPr>
        <w:t>ge</w:t>
      </w:r>
      <w:r w:rsidR="00A47F86">
        <w:rPr>
          <w:rFonts w:ascii="Times New Roman" w:hAnsi="Times New Roman" w:cs="Times New Roman"/>
          <w:sz w:val="24"/>
          <w:szCs w:val="24"/>
        </w:rPr>
        <w:t xml:space="preserve">, </w:t>
      </w:r>
      <w:r w:rsidR="00A47F86" w:rsidRPr="00A47F86">
        <w:rPr>
          <w:rFonts w:ascii="Times New Roman" w:hAnsi="Times New Roman" w:cs="Times New Roman"/>
          <w:sz w:val="24"/>
          <w:szCs w:val="24"/>
        </w:rPr>
        <w:t>Dr. Stephen Harrison</w:t>
      </w:r>
      <w:r w:rsidR="00A47F86">
        <w:rPr>
          <w:rFonts w:ascii="Times New Roman" w:hAnsi="Times New Roman" w:cs="Times New Roman"/>
          <w:sz w:val="24"/>
          <w:szCs w:val="24"/>
        </w:rPr>
        <w:t xml:space="preserve">, </w:t>
      </w:r>
      <w:r w:rsidR="00A47F86" w:rsidRPr="00A47F86">
        <w:rPr>
          <w:rFonts w:ascii="Times New Roman" w:hAnsi="Times New Roman" w:cs="Times New Roman"/>
          <w:sz w:val="24"/>
          <w:szCs w:val="24"/>
        </w:rPr>
        <w:t>Dean</w:t>
      </w:r>
      <w:r w:rsidR="00A47F86">
        <w:rPr>
          <w:rFonts w:ascii="Times New Roman" w:hAnsi="Times New Roman" w:cs="Times New Roman"/>
          <w:sz w:val="24"/>
          <w:szCs w:val="24"/>
        </w:rPr>
        <w:t xml:space="preserve">, </w:t>
      </w:r>
      <w:r w:rsidR="00A47F86" w:rsidRPr="00A47F86">
        <w:rPr>
          <w:rFonts w:ascii="Times New Roman" w:hAnsi="Times New Roman" w:cs="Times New Roman"/>
          <w:sz w:val="24"/>
          <w:szCs w:val="24"/>
        </w:rPr>
        <w:t>Swiss School of Business Research</w:t>
      </w:r>
      <w:r w:rsidRPr="00AB1723">
        <w:rPr>
          <w:rFonts w:ascii="Times New Roman" w:hAnsi="Times New Roman" w:cs="Times New Roman"/>
          <w:sz w:val="24"/>
          <w:szCs w:val="24"/>
        </w:rPr>
        <w:t xml:space="preserve"> </w:t>
      </w:r>
      <w:r w:rsidR="00A47F86">
        <w:rPr>
          <w:rFonts w:ascii="Times New Roman" w:hAnsi="Times New Roman" w:cs="Times New Roman"/>
          <w:sz w:val="24"/>
          <w:szCs w:val="24"/>
        </w:rPr>
        <w:t xml:space="preserve">and </w:t>
      </w:r>
      <w:r w:rsidRPr="00AB1723">
        <w:rPr>
          <w:rFonts w:ascii="Times New Roman" w:hAnsi="Times New Roman" w:cs="Times New Roman"/>
          <w:sz w:val="24"/>
          <w:szCs w:val="24"/>
        </w:rPr>
        <w:t>along with the University President, Professors, Associate Professors, faculty members, and staff for their unwavering support and encouragem</w:t>
      </w:r>
      <w:r w:rsidR="00CB6252" w:rsidRPr="00AB1723">
        <w:rPr>
          <w:rFonts w:ascii="Times New Roman" w:hAnsi="Times New Roman" w:cs="Times New Roman"/>
          <w:sz w:val="24"/>
          <w:szCs w:val="24"/>
        </w:rPr>
        <w:t>e</w:t>
      </w:r>
      <w:r w:rsidRPr="00AB1723">
        <w:rPr>
          <w:rFonts w:ascii="Times New Roman" w:hAnsi="Times New Roman" w:cs="Times New Roman"/>
          <w:sz w:val="24"/>
          <w:szCs w:val="24"/>
        </w:rPr>
        <w:t>nt throughout this research journey</w:t>
      </w:r>
      <w:r w:rsidR="00CB6252" w:rsidRPr="00AB1723">
        <w:rPr>
          <w:rFonts w:ascii="Times New Roman" w:hAnsi="Times New Roman" w:cs="Times New Roman"/>
          <w:sz w:val="24"/>
          <w:szCs w:val="24"/>
        </w:rPr>
        <w:t>.</w:t>
      </w:r>
      <w:r w:rsidRPr="00AB1723">
        <w:rPr>
          <w:rFonts w:ascii="Times New Roman" w:hAnsi="Times New Roman" w:cs="Times New Roman"/>
          <w:sz w:val="24"/>
          <w:szCs w:val="24"/>
        </w:rPr>
        <w:t xml:space="preserve"> </w:t>
      </w:r>
    </w:p>
    <w:p w14:paraId="15BD2A7F" w14:textId="77777777" w:rsidR="00C2212E" w:rsidRPr="00AB1723" w:rsidRDefault="00824565"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 xml:space="preserve">Secondly, I wish to extend </w:t>
      </w:r>
      <w:r w:rsidR="00CB6252" w:rsidRPr="00AB1723">
        <w:rPr>
          <w:rFonts w:ascii="Times New Roman" w:hAnsi="Times New Roman" w:cs="Times New Roman"/>
          <w:sz w:val="24"/>
          <w:szCs w:val="24"/>
        </w:rPr>
        <w:t>m</w:t>
      </w:r>
      <w:r w:rsidRPr="00AB1723">
        <w:rPr>
          <w:rFonts w:ascii="Times New Roman" w:hAnsi="Times New Roman" w:cs="Times New Roman"/>
          <w:sz w:val="24"/>
          <w:szCs w:val="24"/>
        </w:rPr>
        <w:t>y sincerest appreciation to my supervisor, D</w:t>
      </w:r>
      <w:r w:rsidR="00CB6252" w:rsidRPr="00AB1723">
        <w:rPr>
          <w:rFonts w:ascii="Times New Roman" w:hAnsi="Times New Roman" w:cs="Times New Roman"/>
          <w:sz w:val="24"/>
          <w:szCs w:val="24"/>
        </w:rPr>
        <w:t>r.</w:t>
      </w:r>
      <w:r w:rsidRPr="00AB1723">
        <w:rPr>
          <w:rFonts w:ascii="Times New Roman" w:hAnsi="Times New Roman" w:cs="Times New Roman"/>
          <w:sz w:val="24"/>
          <w:szCs w:val="24"/>
        </w:rPr>
        <w:t xml:space="preserve"> T</w:t>
      </w:r>
      <w:r w:rsidR="00CB6252" w:rsidRPr="00AB1723">
        <w:rPr>
          <w:rFonts w:ascii="Times New Roman" w:hAnsi="Times New Roman" w:cs="Times New Roman"/>
          <w:sz w:val="24"/>
          <w:szCs w:val="24"/>
        </w:rPr>
        <w:t>han</w:t>
      </w:r>
      <w:r w:rsidRPr="00AB1723">
        <w:rPr>
          <w:rFonts w:ascii="Times New Roman" w:hAnsi="Times New Roman" w:cs="Times New Roman"/>
          <w:sz w:val="24"/>
          <w:szCs w:val="24"/>
        </w:rPr>
        <w:t xml:space="preserve"> T</w:t>
      </w:r>
      <w:r w:rsidR="00CB6252" w:rsidRPr="00AB1723">
        <w:rPr>
          <w:rFonts w:ascii="Times New Roman" w:hAnsi="Times New Roman" w:cs="Times New Roman"/>
          <w:sz w:val="24"/>
          <w:szCs w:val="24"/>
        </w:rPr>
        <w:t>hu</w:t>
      </w:r>
      <w:r w:rsidRPr="00AB1723">
        <w:rPr>
          <w:rFonts w:ascii="Times New Roman" w:hAnsi="Times New Roman" w:cs="Times New Roman"/>
          <w:sz w:val="24"/>
          <w:szCs w:val="24"/>
        </w:rPr>
        <w:t xml:space="preserve"> Z</w:t>
      </w:r>
      <w:r w:rsidR="00CB6252" w:rsidRPr="00AB1723">
        <w:rPr>
          <w:rFonts w:ascii="Times New Roman" w:hAnsi="Times New Roman" w:cs="Times New Roman"/>
          <w:sz w:val="24"/>
          <w:szCs w:val="24"/>
        </w:rPr>
        <w:t>ar</w:t>
      </w:r>
      <w:r w:rsidRPr="00AB1723">
        <w:rPr>
          <w:rFonts w:ascii="Times New Roman" w:hAnsi="Times New Roman" w:cs="Times New Roman"/>
          <w:sz w:val="24"/>
          <w:szCs w:val="24"/>
        </w:rPr>
        <w:t>, for her. er exceptional guidance and dedication. Her invaluable mentorship, profound expertise, and constant support have p</w:t>
      </w:r>
      <w:r w:rsidR="00CB6252" w:rsidRPr="00AB1723">
        <w:rPr>
          <w:rFonts w:ascii="Times New Roman" w:hAnsi="Times New Roman" w:cs="Times New Roman"/>
          <w:sz w:val="24"/>
          <w:szCs w:val="24"/>
        </w:rPr>
        <w:t>lay</w:t>
      </w:r>
      <w:r w:rsidRPr="00AB1723">
        <w:rPr>
          <w:rFonts w:ascii="Times New Roman" w:hAnsi="Times New Roman" w:cs="Times New Roman"/>
          <w:sz w:val="24"/>
          <w:szCs w:val="24"/>
        </w:rPr>
        <w:t>ed a pivot</w:t>
      </w:r>
      <w:r w:rsidR="00CB6252" w:rsidRPr="00AB1723">
        <w:rPr>
          <w:rFonts w:ascii="Times New Roman" w:hAnsi="Times New Roman" w:cs="Times New Roman"/>
          <w:sz w:val="24"/>
          <w:szCs w:val="24"/>
        </w:rPr>
        <w:t>a</w:t>
      </w:r>
      <w:r w:rsidRPr="00AB1723">
        <w:rPr>
          <w:rFonts w:ascii="Times New Roman" w:hAnsi="Times New Roman" w:cs="Times New Roman"/>
          <w:sz w:val="24"/>
          <w:szCs w:val="24"/>
        </w:rPr>
        <w:t xml:space="preserve">l role in the completion of this study. Her insightful comments, constructive feedback, and thought-provoking questions were essential to my academic growth and the refinement of this research. </w:t>
      </w:r>
    </w:p>
    <w:p w14:paraId="3C231421" w14:textId="77777777" w:rsidR="00C2212E" w:rsidRPr="00AB1723" w:rsidRDefault="00824565"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 xml:space="preserve">Thirdly, I am deeply grateful to the authorities of AYA Bank in the </w:t>
      </w:r>
      <w:r w:rsidR="00CB6252" w:rsidRPr="00AB1723">
        <w:rPr>
          <w:rFonts w:ascii="Times New Roman" w:hAnsi="Times New Roman" w:cs="Times New Roman"/>
          <w:sz w:val="24"/>
          <w:szCs w:val="24"/>
        </w:rPr>
        <w:t>Magwa</w:t>
      </w:r>
      <w:r w:rsidRPr="00AB1723">
        <w:rPr>
          <w:rFonts w:ascii="Times New Roman" w:hAnsi="Times New Roman" w:cs="Times New Roman"/>
          <w:sz w:val="24"/>
          <w:szCs w:val="24"/>
        </w:rPr>
        <w:t>y Region for gr</w:t>
      </w:r>
      <w:r w:rsidR="00CB6252" w:rsidRPr="00AB1723">
        <w:rPr>
          <w:rFonts w:ascii="Times New Roman" w:hAnsi="Times New Roman" w:cs="Times New Roman"/>
          <w:sz w:val="24"/>
          <w:szCs w:val="24"/>
        </w:rPr>
        <w:t>a</w:t>
      </w:r>
      <w:r w:rsidRPr="00AB1723">
        <w:rPr>
          <w:rFonts w:ascii="Times New Roman" w:hAnsi="Times New Roman" w:cs="Times New Roman"/>
          <w:sz w:val="24"/>
          <w:szCs w:val="24"/>
        </w:rPr>
        <w:t>nting me permission to conduct this survey,</w:t>
      </w:r>
      <w:r w:rsidR="00CB6252" w:rsidRPr="00AB1723">
        <w:rPr>
          <w:rFonts w:ascii="Times New Roman" w:hAnsi="Times New Roman" w:cs="Times New Roman"/>
          <w:sz w:val="24"/>
          <w:szCs w:val="24"/>
        </w:rPr>
        <w:t xml:space="preserve"> as</w:t>
      </w:r>
      <w:r w:rsidRPr="00AB1723">
        <w:rPr>
          <w:rFonts w:ascii="Times New Roman" w:hAnsi="Times New Roman" w:cs="Times New Roman"/>
          <w:sz w:val="24"/>
          <w:szCs w:val="24"/>
        </w:rPr>
        <w:t xml:space="preserve"> well as to each employee who participated with genuine interest and shared their valuable insights. </w:t>
      </w:r>
    </w:p>
    <w:p w14:paraId="1C67BCF6" w14:textId="49047BF0" w:rsidR="00C2212E" w:rsidRPr="00AB1723" w:rsidRDefault="00824565"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Furthermor</w:t>
      </w:r>
      <w:r w:rsidR="00CB6252" w:rsidRPr="00AB1723">
        <w:rPr>
          <w:rFonts w:ascii="Times New Roman" w:hAnsi="Times New Roman" w:cs="Times New Roman"/>
          <w:sz w:val="24"/>
          <w:szCs w:val="24"/>
        </w:rPr>
        <w:t>e</w:t>
      </w:r>
      <w:r w:rsidRPr="00AB1723">
        <w:rPr>
          <w:rFonts w:ascii="Times New Roman" w:hAnsi="Times New Roman" w:cs="Times New Roman"/>
          <w:sz w:val="24"/>
          <w:szCs w:val="24"/>
        </w:rPr>
        <w:t xml:space="preserve">, my heartfelt thanks go to the faculty and staff at </w:t>
      </w:r>
      <w:r w:rsidR="00CB6252" w:rsidRPr="00AB1723">
        <w:rPr>
          <w:rFonts w:ascii="Times New Roman" w:hAnsi="Times New Roman" w:cs="Times New Roman"/>
          <w:sz w:val="24"/>
          <w:szCs w:val="24"/>
        </w:rPr>
        <w:t>P</w:t>
      </w:r>
      <w:r w:rsidRPr="00AB1723">
        <w:rPr>
          <w:rFonts w:ascii="Times New Roman" w:hAnsi="Times New Roman" w:cs="Times New Roman"/>
          <w:sz w:val="24"/>
          <w:szCs w:val="24"/>
        </w:rPr>
        <w:t xml:space="preserve">SM International College across the administration, academic, and student affairs departments for their enthusiastic support and commitment to excellence. </w:t>
      </w:r>
    </w:p>
    <w:p w14:paraId="0D757F17" w14:textId="28C804AA" w:rsidR="00323350" w:rsidRPr="00AB1723" w:rsidRDefault="00323350"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Finally,</w:t>
      </w:r>
      <w:r w:rsidR="00824565" w:rsidRPr="00AB1723">
        <w:rPr>
          <w:rFonts w:ascii="Times New Roman" w:hAnsi="Times New Roman" w:cs="Times New Roman"/>
          <w:sz w:val="24"/>
          <w:szCs w:val="24"/>
        </w:rPr>
        <w:t xml:space="preserve"> I would like to offer my sincere thanks to my colle</w:t>
      </w:r>
      <w:r w:rsidRPr="00AB1723">
        <w:rPr>
          <w:rFonts w:ascii="Times New Roman" w:hAnsi="Times New Roman" w:cs="Times New Roman"/>
          <w:sz w:val="24"/>
          <w:szCs w:val="24"/>
        </w:rPr>
        <w:t>a</w:t>
      </w:r>
      <w:r w:rsidR="00824565" w:rsidRPr="00AB1723">
        <w:rPr>
          <w:rFonts w:ascii="Times New Roman" w:hAnsi="Times New Roman" w:cs="Times New Roman"/>
          <w:sz w:val="24"/>
          <w:szCs w:val="24"/>
        </w:rPr>
        <w:t>g</w:t>
      </w:r>
      <w:r w:rsidRPr="00AB1723">
        <w:rPr>
          <w:rFonts w:ascii="Times New Roman" w:hAnsi="Times New Roman" w:cs="Times New Roman"/>
          <w:sz w:val="24"/>
          <w:szCs w:val="24"/>
        </w:rPr>
        <w:t>u</w:t>
      </w:r>
      <w:r w:rsidR="00824565" w:rsidRPr="00AB1723">
        <w:rPr>
          <w:rFonts w:ascii="Times New Roman" w:hAnsi="Times New Roman" w:cs="Times New Roman"/>
          <w:sz w:val="24"/>
          <w:szCs w:val="24"/>
        </w:rPr>
        <w:t xml:space="preserve">es </w:t>
      </w:r>
      <w:r w:rsidRPr="00AB1723">
        <w:rPr>
          <w:rFonts w:ascii="Times New Roman" w:hAnsi="Times New Roman" w:cs="Times New Roman"/>
          <w:sz w:val="24"/>
          <w:szCs w:val="24"/>
        </w:rPr>
        <w:t xml:space="preserve">for sharing their technical </w:t>
      </w:r>
      <w:r w:rsidR="00824565" w:rsidRPr="00AB1723">
        <w:rPr>
          <w:rFonts w:ascii="Times New Roman" w:hAnsi="Times New Roman" w:cs="Times New Roman"/>
          <w:sz w:val="24"/>
          <w:szCs w:val="24"/>
        </w:rPr>
        <w:t xml:space="preserve">knowledge and conceptual </w:t>
      </w:r>
      <w:r w:rsidRPr="00AB1723">
        <w:rPr>
          <w:rFonts w:ascii="Times New Roman" w:hAnsi="Times New Roman" w:cs="Times New Roman"/>
          <w:sz w:val="24"/>
          <w:szCs w:val="24"/>
        </w:rPr>
        <w:t>insights, which greatly enriched this study. I also extend my gratitude to my friends who provided essential logistical support, including internet connectivity, electricity, and technical assistance, ensuring the smooth progress of my work.</w:t>
      </w:r>
    </w:p>
    <w:p w14:paraId="1BA121D5" w14:textId="77777777" w:rsidR="00A47F86" w:rsidRDefault="00A47F86" w:rsidP="00257813">
      <w:pPr>
        <w:spacing w:after="0" w:line="360" w:lineRule="auto"/>
        <w:ind w:left="5760"/>
        <w:contextualSpacing/>
        <w:jc w:val="both"/>
        <w:rPr>
          <w:rFonts w:ascii="Times New Roman" w:hAnsi="Times New Roman" w:cs="Times New Roman"/>
          <w:sz w:val="24"/>
          <w:szCs w:val="24"/>
        </w:rPr>
      </w:pPr>
    </w:p>
    <w:p w14:paraId="63CD4327" w14:textId="77777777" w:rsidR="00A47F86" w:rsidRDefault="00A47F86" w:rsidP="00257813">
      <w:pPr>
        <w:spacing w:after="0" w:line="360" w:lineRule="auto"/>
        <w:ind w:left="5760"/>
        <w:contextualSpacing/>
        <w:jc w:val="both"/>
        <w:rPr>
          <w:rFonts w:ascii="Times New Roman" w:hAnsi="Times New Roman" w:cs="Times New Roman"/>
          <w:sz w:val="24"/>
          <w:szCs w:val="24"/>
        </w:rPr>
      </w:pPr>
    </w:p>
    <w:p w14:paraId="614656D0" w14:textId="77777777" w:rsidR="008468B2" w:rsidRDefault="008468B2" w:rsidP="00257813">
      <w:pPr>
        <w:spacing w:after="0" w:line="360" w:lineRule="auto"/>
        <w:ind w:left="5760"/>
        <w:contextualSpacing/>
        <w:jc w:val="both"/>
        <w:rPr>
          <w:rFonts w:ascii="Times New Roman" w:hAnsi="Times New Roman" w:cs="Times New Roman"/>
          <w:sz w:val="24"/>
          <w:szCs w:val="24"/>
        </w:rPr>
      </w:pPr>
    </w:p>
    <w:p w14:paraId="1FFD68B0" w14:textId="77777777" w:rsidR="00A47F86" w:rsidRDefault="00A47F86" w:rsidP="00257813">
      <w:pPr>
        <w:spacing w:after="0" w:line="360" w:lineRule="auto"/>
        <w:ind w:left="5760"/>
        <w:contextualSpacing/>
        <w:jc w:val="both"/>
        <w:rPr>
          <w:rFonts w:ascii="Times New Roman" w:hAnsi="Times New Roman" w:cs="Times New Roman"/>
          <w:sz w:val="24"/>
          <w:szCs w:val="24"/>
        </w:rPr>
      </w:pPr>
    </w:p>
    <w:p w14:paraId="5270CEB7" w14:textId="54962B06" w:rsidR="00323350" w:rsidRPr="00AB1723" w:rsidRDefault="00D93E55" w:rsidP="00257813">
      <w:pPr>
        <w:spacing w:after="0" w:line="360" w:lineRule="auto"/>
        <w:ind w:left="5760"/>
        <w:contextualSpacing/>
        <w:jc w:val="both"/>
        <w:rPr>
          <w:rFonts w:ascii="Times New Roman" w:hAnsi="Times New Roman" w:cs="Times New Roman"/>
          <w:sz w:val="24"/>
          <w:szCs w:val="24"/>
        </w:rPr>
      </w:pPr>
      <w:r w:rsidRPr="00AB1723">
        <w:rPr>
          <w:rFonts w:ascii="Times New Roman" w:hAnsi="Times New Roman" w:cs="Times New Roman"/>
          <w:sz w:val="24"/>
          <w:szCs w:val="24"/>
        </w:rPr>
        <w:t xml:space="preserve">          </w:t>
      </w:r>
      <w:r w:rsidR="00824565" w:rsidRPr="00AB1723">
        <w:rPr>
          <w:rFonts w:ascii="Times New Roman" w:hAnsi="Times New Roman" w:cs="Times New Roman"/>
          <w:sz w:val="24"/>
          <w:szCs w:val="24"/>
        </w:rPr>
        <w:t>Yu Yu H</w:t>
      </w:r>
      <w:r w:rsidR="00CB6252" w:rsidRPr="00AB1723">
        <w:rPr>
          <w:rFonts w:ascii="Times New Roman" w:hAnsi="Times New Roman" w:cs="Times New Roman"/>
          <w:sz w:val="24"/>
          <w:szCs w:val="24"/>
        </w:rPr>
        <w:t>t</w:t>
      </w:r>
      <w:r w:rsidR="00824565" w:rsidRPr="00AB1723">
        <w:rPr>
          <w:rFonts w:ascii="Times New Roman" w:hAnsi="Times New Roman" w:cs="Times New Roman"/>
          <w:sz w:val="24"/>
          <w:szCs w:val="24"/>
        </w:rPr>
        <w:t>we</w:t>
      </w:r>
    </w:p>
    <w:p w14:paraId="148D2D4A" w14:textId="4CB71DAB" w:rsidR="00824565" w:rsidRPr="00AB1723" w:rsidRDefault="00824565" w:rsidP="00257813">
      <w:pPr>
        <w:spacing w:after="0" w:line="360" w:lineRule="auto"/>
        <w:ind w:left="4320"/>
        <w:contextualSpacing/>
        <w:jc w:val="right"/>
        <w:rPr>
          <w:rFonts w:ascii="Times New Roman" w:hAnsi="Times New Roman" w:cs="Times New Roman"/>
          <w:sz w:val="24"/>
          <w:szCs w:val="24"/>
        </w:rPr>
      </w:pPr>
      <w:r w:rsidRPr="00AB1723">
        <w:rPr>
          <w:rFonts w:ascii="Times New Roman" w:hAnsi="Times New Roman" w:cs="Times New Roman"/>
          <w:sz w:val="24"/>
          <w:szCs w:val="24"/>
        </w:rPr>
        <w:t>SSBR/2025/MBA/100582</w:t>
      </w:r>
    </w:p>
    <w:p w14:paraId="3CBFD479" w14:textId="77777777" w:rsidR="007B0877" w:rsidRPr="00AB1723" w:rsidRDefault="007B0877" w:rsidP="00257813">
      <w:pPr>
        <w:spacing w:after="0" w:line="360" w:lineRule="auto"/>
        <w:contextualSpacing/>
        <w:jc w:val="both"/>
        <w:rPr>
          <w:rFonts w:ascii="Times New Roman" w:hAnsi="Times New Roman" w:cs="Times New Roman"/>
          <w:sz w:val="24"/>
          <w:szCs w:val="24"/>
        </w:rPr>
      </w:pPr>
    </w:p>
    <w:p w14:paraId="1507B7F5" w14:textId="77777777" w:rsidR="00B95741" w:rsidRPr="00AB1723" w:rsidRDefault="00B95741" w:rsidP="00257813">
      <w:pPr>
        <w:spacing w:after="0" w:line="360" w:lineRule="auto"/>
        <w:contextualSpacing/>
        <w:jc w:val="both"/>
        <w:rPr>
          <w:rFonts w:ascii="Times New Roman" w:hAnsi="Times New Roman" w:cs="Times New Roman"/>
          <w:sz w:val="24"/>
          <w:szCs w:val="24"/>
        </w:rPr>
      </w:pPr>
    </w:p>
    <w:p w14:paraId="10125032" w14:textId="77777777" w:rsidR="00B95741" w:rsidRPr="00AB1723" w:rsidRDefault="00B95741" w:rsidP="00257813">
      <w:pPr>
        <w:spacing w:after="0" w:line="360" w:lineRule="auto"/>
        <w:contextualSpacing/>
        <w:jc w:val="both"/>
        <w:rPr>
          <w:rFonts w:ascii="Times New Roman" w:hAnsi="Times New Roman" w:cs="Times New Roman"/>
          <w:sz w:val="24"/>
          <w:szCs w:val="24"/>
        </w:rPr>
      </w:pPr>
    </w:p>
    <w:p w14:paraId="5B3912DC" w14:textId="77777777" w:rsidR="00C161D7" w:rsidRPr="00AB1723" w:rsidRDefault="00C161D7" w:rsidP="00257813">
      <w:pPr>
        <w:spacing w:after="0" w:line="360" w:lineRule="auto"/>
        <w:contextualSpacing/>
        <w:rPr>
          <w:rFonts w:ascii="Times New Roman" w:hAnsi="Times New Roman" w:cs="Times New Roman"/>
          <w:b/>
          <w:bCs/>
          <w:sz w:val="24"/>
          <w:szCs w:val="24"/>
        </w:rPr>
      </w:pPr>
      <w:r w:rsidRPr="00AB1723">
        <w:rPr>
          <w:rFonts w:ascii="Times New Roman" w:hAnsi="Times New Roman" w:cs="Times New Roman"/>
          <w:b/>
          <w:bCs/>
          <w:sz w:val="24"/>
          <w:szCs w:val="24"/>
        </w:rPr>
        <w:br w:type="page"/>
      </w:r>
    </w:p>
    <w:p w14:paraId="306FCDE9" w14:textId="7F0E1B45" w:rsidR="007B0877" w:rsidRDefault="007B0877" w:rsidP="00257813">
      <w:pPr>
        <w:spacing w:after="0" w:line="360" w:lineRule="auto"/>
        <w:contextualSpacing/>
        <w:jc w:val="center"/>
        <w:rPr>
          <w:rFonts w:ascii="Times New Roman" w:hAnsi="Times New Roman" w:cs="Times New Roman"/>
          <w:b/>
          <w:bCs/>
          <w:sz w:val="24"/>
          <w:szCs w:val="24"/>
        </w:rPr>
      </w:pPr>
      <w:r w:rsidRPr="00AB1723">
        <w:rPr>
          <w:rFonts w:ascii="Times New Roman" w:hAnsi="Times New Roman" w:cs="Times New Roman"/>
          <w:b/>
          <w:bCs/>
          <w:sz w:val="24"/>
          <w:szCs w:val="24"/>
        </w:rPr>
        <w:lastRenderedPageBreak/>
        <w:t>ABSTRACT</w:t>
      </w:r>
    </w:p>
    <w:p w14:paraId="122134B3" w14:textId="77777777" w:rsidR="00A47F86" w:rsidRPr="00AB1723" w:rsidRDefault="00A47F86" w:rsidP="00257813">
      <w:pPr>
        <w:spacing w:after="0" w:line="360" w:lineRule="auto"/>
        <w:contextualSpacing/>
        <w:jc w:val="center"/>
        <w:rPr>
          <w:rFonts w:ascii="Times New Roman" w:hAnsi="Times New Roman" w:cs="Times New Roman"/>
          <w:b/>
          <w:bCs/>
          <w:sz w:val="24"/>
          <w:szCs w:val="24"/>
        </w:rPr>
      </w:pPr>
    </w:p>
    <w:p w14:paraId="31E87A73" w14:textId="6DD87374" w:rsidR="005601B5" w:rsidRPr="00AB1723" w:rsidRDefault="007B0877"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 xml:space="preserve">This study </w:t>
      </w:r>
      <w:r w:rsidR="00F14174" w:rsidRPr="00AB1723">
        <w:rPr>
          <w:rFonts w:ascii="Times New Roman" w:hAnsi="Times New Roman" w:cs="Times New Roman"/>
          <w:sz w:val="24"/>
          <w:szCs w:val="24"/>
        </w:rPr>
        <w:t xml:space="preserve">aims to </w:t>
      </w:r>
      <w:r w:rsidRPr="00AB1723">
        <w:rPr>
          <w:rFonts w:ascii="Times New Roman" w:hAnsi="Times New Roman" w:cs="Times New Roman"/>
          <w:sz w:val="24"/>
          <w:szCs w:val="24"/>
        </w:rPr>
        <w:t xml:space="preserve">explore the digital leadership </w:t>
      </w:r>
      <w:r w:rsidR="00F14174" w:rsidRPr="00AB1723">
        <w:rPr>
          <w:rFonts w:ascii="Times New Roman" w:hAnsi="Times New Roman" w:cs="Times New Roman"/>
          <w:sz w:val="24"/>
          <w:szCs w:val="24"/>
        </w:rPr>
        <w:t>and</w:t>
      </w:r>
      <w:r w:rsidRPr="00AB1723">
        <w:rPr>
          <w:rFonts w:ascii="Times New Roman" w:hAnsi="Times New Roman" w:cs="Times New Roman"/>
          <w:sz w:val="24"/>
          <w:szCs w:val="24"/>
        </w:rPr>
        <w:t xml:space="preserve"> employee innovation within AYA Bank, specifically focusing on branches in the </w:t>
      </w:r>
      <w:r w:rsidR="0025079C" w:rsidRPr="00AB1723">
        <w:rPr>
          <w:rFonts w:ascii="Times New Roman" w:hAnsi="Times New Roman" w:cs="Times New Roman"/>
          <w:sz w:val="24"/>
          <w:szCs w:val="24"/>
        </w:rPr>
        <w:t>M</w:t>
      </w:r>
      <w:r w:rsidRPr="00AB1723">
        <w:rPr>
          <w:rFonts w:ascii="Times New Roman" w:hAnsi="Times New Roman" w:cs="Times New Roman"/>
          <w:sz w:val="24"/>
          <w:szCs w:val="24"/>
        </w:rPr>
        <w:t>agw</w:t>
      </w:r>
      <w:r w:rsidR="0025079C" w:rsidRPr="00AB1723">
        <w:rPr>
          <w:rFonts w:ascii="Times New Roman" w:hAnsi="Times New Roman" w:cs="Times New Roman"/>
          <w:sz w:val="24"/>
          <w:szCs w:val="24"/>
        </w:rPr>
        <w:t>a</w:t>
      </w:r>
      <w:r w:rsidRPr="00AB1723">
        <w:rPr>
          <w:rFonts w:ascii="Times New Roman" w:hAnsi="Times New Roman" w:cs="Times New Roman"/>
          <w:sz w:val="24"/>
          <w:szCs w:val="24"/>
        </w:rPr>
        <w:t>y Region. The pri</w:t>
      </w:r>
      <w:r w:rsidR="0025079C" w:rsidRPr="00AB1723">
        <w:rPr>
          <w:rFonts w:ascii="Times New Roman" w:hAnsi="Times New Roman" w:cs="Times New Roman"/>
          <w:sz w:val="24"/>
          <w:szCs w:val="24"/>
        </w:rPr>
        <w:t>mary</w:t>
      </w:r>
      <w:r w:rsidRPr="00AB1723">
        <w:rPr>
          <w:rFonts w:ascii="Times New Roman" w:hAnsi="Times New Roman" w:cs="Times New Roman"/>
          <w:sz w:val="24"/>
          <w:szCs w:val="24"/>
        </w:rPr>
        <w:t xml:space="preserve"> objective of this research is to examine the relationship between </w:t>
      </w:r>
      <w:r w:rsidR="0025079C" w:rsidRPr="00AB1723">
        <w:rPr>
          <w:rFonts w:ascii="Times New Roman" w:hAnsi="Times New Roman" w:cs="Times New Roman"/>
          <w:sz w:val="24"/>
          <w:szCs w:val="24"/>
        </w:rPr>
        <w:t>k</w:t>
      </w:r>
      <w:r w:rsidRPr="00AB1723">
        <w:rPr>
          <w:rFonts w:ascii="Times New Roman" w:hAnsi="Times New Roman" w:cs="Times New Roman"/>
          <w:sz w:val="24"/>
          <w:szCs w:val="24"/>
        </w:rPr>
        <w:t>ey dimensions of digital leadership including visionary leadership, di</w:t>
      </w:r>
      <w:r w:rsidR="0025079C" w:rsidRPr="00AB1723">
        <w:rPr>
          <w:rFonts w:ascii="Times New Roman" w:hAnsi="Times New Roman" w:cs="Times New Roman"/>
          <w:sz w:val="24"/>
          <w:szCs w:val="24"/>
        </w:rPr>
        <w:t>g</w:t>
      </w:r>
      <w:r w:rsidRPr="00AB1723">
        <w:rPr>
          <w:rFonts w:ascii="Times New Roman" w:hAnsi="Times New Roman" w:cs="Times New Roman"/>
          <w:sz w:val="24"/>
          <w:szCs w:val="24"/>
        </w:rPr>
        <w:t>ital citizenship, and systematic improvement and their influence on the innovative capabilities of employees.</w:t>
      </w:r>
      <w:r w:rsidR="00F14174" w:rsidRPr="00AB1723">
        <w:rPr>
          <w:rFonts w:ascii="Times New Roman" w:hAnsi="Times New Roman" w:cs="Times New Roman"/>
          <w:sz w:val="24"/>
          <w:szCs w:val="24"/>
        </w:rPr>
        <w:t xml:space="preserve"> </w:t>
      </w:r>
      <w:r w:rsidRPr="00AB1723">
        <w:rPr>
          <w:rFonts w:ascii="Times New Roman" w:hAnsi="Times New Roman" w:cs="Times New Roman"/>
          <w:sz w:val="24"/>
          <w:szCs w:val="24"/>
        </w:rPr>
        <w:t>The research employ</w:t>
      </w:r>
      <w:r w:rsidR="00F14174" w:rsidRPr="00AB1723">
        <w:rPr>
          <w:rFonts w:ascii="Times New Roman" w:hAnsi="Times New Roman" w:cs="Times New Roman"/>
          <w:sz w:val="24"/>
          <w:szCs w:val="24"/>
        </w:rPr>
        <w:t>s</w:t>
      </w:r>
      <w:r w:rsidRPr="00AB1723">
        <w:rPr>
          <w:rFonts w:ascii="Times New Roman" w:hAnsi="Times New Roman" w:cs="Times New Roman"/>
          <w:sz w:val="24"/>
          <w:szCs w:val="24"/>
        </w:rPr>
        <w:t xml:space="preserve"> a quantitative descriptive design, collecting primary data through structed ques</w:t>
      </w:r>
      <w:r w:rsidR="0025079C" w:rsidRPr="00AB1723">
        <w:rPr>
          <w:rFonts w:ascii="Times New Roman" w:hAnsi="Times New Roman" w:cs="Times New Roman"/>
          <w:sz w:val="24"/>
          <w:szCs w:val="24"/>
        </w:rPr>
        <w:t>t</w:t>
      </w:r>
      <w:r w:rsidRPr="00AB1723">
        <w:rPr>
          <w:rFonts w:ascii="Times New Roman" w:hAnsi="Times New Roman" w:cs="Times New Roman"/>
          <w:sz w:val="24"/>
          <w:szCs w:val="24"/>
        </w:rPr>
        <w:t>ionnaires. The study involve</w:t>
      </w:r>
      <w:r w:rsidR="00F14174" w:rsidRPr="00AB1723">
        <w:rPr>
          <w:rFonts w:ascii="Times New Roman" w:hAnsi="Times New Roman" w:cs="Times New Roman"/>
          <w:sz w:val="24"/>
          <w:szCs w:val="24"/>
        </w:rPr>
        <w:t>s</w:t>
      </w:r>
      <w:r w:rsidRPr="00AB1723">
        <w:rPr>
          <w:rFonts w:ascii="Times New Roman" w:hAnsi="Times New Roman" w:cs="Times New Roman"/>
          <w:sz w:val="24"/>
          <w:szCs w:val="24"/>
        </w:rPr>
        <w:t xml:space="preserve"> a sample of 60 respondents selected from the total staff population</w:t>
      </w:r>
      <w:r w:rsidR="00FA6C60" w:rsidRPr="00AB1723">
        <w:rPr>
          <w:rFonts w:ascii="Times New Roman" w:hAnsi="Times New Roman" w:cs="Times New Roman"/>
          <w:sz w:val="24"/>
          <w:szCs w:val="24"/>
        </w:rPr>
        <w:t xml:space="preserve"> by using simple random sampling method</w:t>
      </w:r>
      <w:r w:rsidRPr="00AB1723">
        <w:rPr>
          <w:rFonts w:ascii="Times New Roman" w:hAnsi="Times New Roman" w:cs="Times New Roman"/>
          <w:sz w:val="24"/>
          <w:szCs w:val="24"/>
        </w:rPr>
        <w:t>. Data reliability</w:t>
      </w:r>
      <w:r w:rsidR="00F14174" w:rsidRPr="00AB1723">
        <w:rPr>
          <w:rFonts w:ascii="Times New Roman" w:hAnsi="Times New Roman" w:cs="Times New Roman"/>
          <w:sz w:val="24"/>
          <w:szCs w:val="24"/>
        </w:rPr>
        <w:t>, d</w:t>
      </w:r>
      <w:r w:rsidRPr="00AB1723">
        <w:rPr>
          <w:rFonts w:ascii="Times New Roman" w:hAnsi="Times New Roman" w:cs="Times New Roman"/>
          <w:sz w:val="24"/>
          <w:szCs w:val="24"/>
        </w:rPr>
        <w:t xml:space="preserve">escriptive statistical analysis </w:t>
      </w:r>
      <w:r w:rsidR="00F14174" w:rsidRPr="00AB1723">
        <w:rPr>
          <w:rFonts w:ascii="Times New Roman" w:hAnsi="Times New Roman" w:cs="Times New Roman"/>
          <w:sz w:val="24"/>
          <w:szCs w:val="24"/>
        </w:rPr>
        <w:t xml:space="preserve">and regression analysis are used to analyze the data. </w:t>
      </w:r>
      <w:r w:rsidRPr="00AB1723">
        <w:rPr>
          <w:rFonts w:ascii="Times New Roman" w:hAnsi="Times New Roman" w:cs="Times New Roman"/>
          <w:sz w:val="24"/>
          <w:szCs w:val="24"/>
        </w:rPr>
        <w:t xml:space="preserve">The findings from the </w:t>
      </w:r>
      <w:r w:rsidR="00F14174" w:rsidRPr="00AB1723">
        <w:rPr>
          <w:rFonts w:ascii="Times New Roman" w:hAnsi="Times New Roman" w:cs="Times New Roman"/>
          <w:sz w:val="24"/>
          <w:szCs w:val="24"/>
        </w:rPr>
        <w:t>regression</w:t>
      </w:r>
      <w:r w:rsidRPr="00AB1723">
        <w:rPr>
          <w:rFonts w:ascii="Times New Roman" w:hAnsi="Times New Roman" w:cs="Times New Roman"/>
          <w:sz w:val="24"/>
          <w:szCs w:val="24"/>
        </w:rPr>
        <w:t xml:space="preserve"> analysis reveal</w:t>
      </w:r>
      <w:r w:rsidR="00FA6C60" w:rsidRPr="00AB1723">
        <w:rPr>
          <w:rFonts w:ascii="Times New Roman" w:hAnsi="Times New Roman" w:cs="Times New Roman"/>
          <w:sz w:val="24"/>
          <w:szCs w:val="24"/>
        </w:rPr>
        <w:t>s that</w:t>
      </w:r>
      <w:r w:rsidRPr="00AB1723">
        <w:rPr>
          <w:rFonts w:ascii="Times New Roman" w:hAnsi="Times New Roman" w:cs="Times New Roman"/>
          <w:sz w:val="24"/>
          <w:szCs w:val="24"/>
        </w:rPr>
        <w:t xml:space="preserve"> </w:t>
      </w:r>
      <w:r w:rsidR="00FA6C60" w:rsidRPr="00AB1723">
        <w:rPr>
          <w:rFonts w:ascii="Times New Roman" w:hAnsi="Times New Roman" w:cs="Times New Roman"/>
          <w:sz w:val="24"/>
          <w:szCs w:val="24"/>
        </w:rPr>
        <w:t xml:space="preserve">digital leadership such as visionary leadership and systematic improvement have significant and positive impact on </w:t>
      </w:r>
      <w:r w:rsidRPr="00AB1723">
        <w:rPr>
          <w:rFonts w:ascii="Times New Roman" w:hAnsi="Times New Roman" w:cs="Times New Roman"/>
          <w:sz w:val="24"/>
          <w:szCs w:val="24"/>
        </w:rPr>
        <w:t xml:space="preserve">employee innovation. </w:t>
      </w:r>
      <w:r w:rsidR="00FA6C60" w:rsidRPr="00AB1723">
        <w:rPr>
          <w:rFonts w:ascii="Times New Roman" w:hAnsi="Times New Roman" w:cs="Times New Roman"/>
          <w:sz w:val="24"/>
          <w:szCs w:val="24"/>
        </w:rPr>
        <w:t xml:space="preserve">Visionary leadership is the most influencing factor on employee innovation. </w:t>
      </w:r>
      <w:r w:rsidRPr="00AB1723">
        <w:rPr>
          <w:rFonts w:ascii="Times New Roman" w:hAnsi="Times New Roman" w:cs="Times New Roman"/>
          <w:sz w:val="24"/>
          <w:szCs w:val="24"/>
        </w:rPr>
        <w:t xml:space="preserve">This </w:t>
      </w:r>
      <w:r w:rsidR="00FA6C60" w:rsidRPr="00AB1723">
        <w:rPr>
          <w:rFonts w:ascii="Times New Roman" w:hAnsi="Times New Roman" w:cs="Times New Roman"/>
          <w:sz w:val="24"/>
          <w:szCs w:val="24"/>
        </w:rPr>
        <w:t xml:space="preserve">study </w:t>
      </w:r>
      <w:r w:rsidRPr="00AB1723">
        <w:rPr>
          <w:rFonts w:ascii="Times New Roman" w:hAnsi="Times New Roman" w:cs="Times New Roman"/>
          <w:sz w:val="24"/>
          <w:szCs w:val="24"/>
        </w:rPr>
        <w:t>suggests that effective di</w:t>
      </w:r>
      <w:r w:rsidR="00C801B9" w:rsidRPr="00AB1723">
        <w:rPr>
          <w:rFonts w:ascii="Times New Roman" w:hAnsi="Times New Roman" w:cs="Times New Roman"/>
          <w:sz w:val="24"/>
          <w:szCs w:val="24"/>
        </w:rPr>
        <w:t>g</w:t>
      </w:r>
      <w:r w:rsidRPr="00AB1723">
        <w:rPr>
          <w:rFonts w:ascii="Times New Roman" w:hAnsi="Times New Roman" w:cs="Times New Roman"/>
          <w:sz w:val="24"/>
          <w:szCs w:val="24"/>
        </w:rPr>
        <w:t>ita</w:t>
      </w:r>
      <w:r w:rsidR="00C801B9" w:rsidRPr="00AB1723">
        <w:rPr>
          <w:rFonts w:ascii="Times New Roman" w:hAnsi="Times New Roman" w:cs="Times New Roman"/>
          <w:sz w:val="24"/>
          <w:szCs w:val="24"/>
        </w:rPr>
        <w:t>l</w:t>
      </w:r>
      <w:r w:rsidRPr="00AB1723">
        <w:rPr>
          <w:rFonts w:ascii="Times New Roman" w:hAnsi="Times New Roman" w:cs="Times New Roman"/>
          <w:sz w:val="24"/>
          <w:szCs w:val="24"/>
        </w:rPr>
        <w:t xml:space="preserve"> leadership directly enhances the creative and innovative performance of the workforce. The study concludes that for AYA Bank to maintain its competitive advantage in the digital er</w:t>
      </w:r>
      <w:r w:rsidR="00625817" w:rsidRPr="00AB1723">
        <w:rPr>
          <w:rFonts w:ascii="Times New Roman" w:hAnsi="Times New Roman" w:cs="Times New Roman"/>
          <w:sz w:val="24"/>
          <w:szCs w:val="24"/>
        </w:rPr>
        <w:t>a</w:t>
      </w:r>
      <w:r w:rsidRPr="00AB1723">
        <w:rPr>
          <w:rFonts w:ascii="Times New Roman" w:hAnsi="Times New Roman" w:cs="Times New Roman"/>
          <w:sz w:val="24"/>
          <w:szCs w:val="24"/>
        </w:rPr>
        <w:t xml:space="preserve">, </w:t>
      </w:r>
      <w:r w:rsidR="00625817" w:rsidRPr="00AB1723">
        <w:rPr>
          <w:rFonts w:ascii="Times New Roman" w:hAnsi="Times New Roman" w:cs="Times New Roman"/>
          <w:sz w:val="24"/>
          <w:szCs w:val="24"/>
        </w:rPr>
        <w:t>l</w:t>
      </w:r>
      <w:r w:rsidRPr="00AB1723">
        <w:rPr>
          <w:rFonts w:ascii="Times New Roman" w:hAnsi="Times New Roman" w:cs="Times New Roman"/>
          <w:sz w:val="24"/>
          <w:szCs w:val="24"/>
        </w:rPr>
        <w:t xml:space="preserve">eaders </w:t>
      </w:r>
      <w:r w:rsidR="00FA6C60" w:rsidRPr="00AB1723">
        <w:rPr>
          <w:rFonts w:ascii="Times New Roman" w:hAnsi="Times New Roman" w:cs="Times New Roman"/>
          <w:sz w:val="24"/>
          <w:szCs w:val="24"/>
        </w:rPr>
        <w:t>should</w:t>
      </w:r>
      <w:r w:rsidRPr="00AB1723">
        <w:rPr>
          <w:rFonts w:ascii="Times New Roman" w:hAnsi="Times New Roman" w:cs="Times New Roman"/>
          <w:sz w:val="24"/>
          <w:szCs w:val="24"/>
        </w:rPr>
        <w:t xml:space="preserve"> consistently communicate a clear digital vision and inspire staff to transcend traditional workflows. These results provide valuable strategic insights for bank management to refine leadership, </w:t>
      </w:r>
      <w:r w:rsidR="005C497D" w:rsidRPr="00AB1723">
        <w:rPr>
          <w:rFonts w:ascii="Times New Roman" w:hAnsi="Times New Roman" w:cs="Times New Roman"/>
          <w:sz w:val="24"/>
          <w:szCs w:val="24"/>
        </w:rPr>
        <w:t>approaches</w:t>
      </w:r>
      <w:r w:rsidRPr="00AB1723">
        <w:rPr>
          <w:rFonts w:ascii="Times New Roman" w:hAnsi="Times New Roman" w:cs="Times New Roman"/>
          <w:sz w:val="24"/>
          <w:szCs w:val="24"/>
        </w:rPr>
        <w:t xml:space="preserve"> that stimulate continuous organizational innovation</w:t>
      </w:r>
      <w:r w:rsidR="00625817" w:rsidRPr="00AB1723">
        <w:rPr>
          <w:rFonts w:ascii="Times New Roman" w:hAnsi="Times New Roman" w:cs="Times New Roman"/>
          <w:sz w:val="24"/>
          <w:szCs w:val="24"/>
        </w:rPr>
        <w:t>.</w:t>
      </w:r>
    </w:p>
    <w:p w14:paraId="236FF878" w14:textId="77777777" w:rsidR="005601B5" w:rsidRPr="00AB1723" w:rsidRDefault="005601B5" w:rsidP="00257813">
      <w:pPr>
        <w:spacing w:after="0" w:line="360" w:lineRule="auto"/>
        <w:contextualSpacing/>
        <w:rPr>
          <w:rFonts w:ascii="Times New Roman" w:hAnsi="Times New Roman" w:cs="Times New Roman"/>
          <w:sz w:val="24"/>
          <w:szCs w:val="24"/>
        </w:rPr>
      </w:pPr>
      <w:r w:rsidRPr="00AB1723">
        <w:rPr>
          <w:rFonts w:ascii="Times New Roman" w:hAnsi="Times New Roman" w:cs="Times New Roman"/>
          <w:sz w:val="24"/>
          <w:szCs w:val="24"/>
        </w:rPr>
        <w:br w:type="page"/>
      </w:r>
    </w:p>
    <w:p w14:paraId="199BE438" w14:textId="77777777" w:rsidR="005601B5" w:rsidRPr="00AB1723" w:rsidRDefault="005601B5" w:rsidP="00257813">
      <w:pPr>
        <w:spacing w:after="0" w:line="360" w:lineRule="auto"/>
        <w:contextualSpacing/>
        <w:jc w:val="center"/>
        <w:rPr>
          <w:rFonts w:ascii="Times New Roman" w:eastAsia="MS Mincho" w:hAnsi="Times New Roman" w:cs="Times New Roman"/>
          <w:b/>
          <w:sz w:val="28"/>
          <w:szCs w:val="24"/>
          <w:lang w:eastAsia="ja-JP" w:bidi="ar-SA"/>
        </w:rPr>
      </w:pPr>
      <w:r w:rsidRPr="00AB1723">
        <w:rPr>
          <w:rFonts w:ascii="Times New Roman" w:eastAsia="MS Mincho" w:hAnsi="Times New Roman" w:cs="Times New Roman"/>
          <w:b/>
          <w:sz w:val="28"/>
          <w:szCs w:val="24"/>
          <w:lang w:eastAsia="ja-JP" w:bidi="ar-SA"/>
        </w:rPr>
        <w:lastRenderedPageBreak/>
        <w:t>TABLE OF CONTENTS</w:t>
      </w:r>
    </w:p>
    <w:p w14:paraId="0C8EFCE8" w14:textId="77777777" w:rsidR="005601B5" w:rsidRPr="00AB1723" w:rsidRDefault="005601B5" w:rsidP="00257813">
      <w:pPr>
        <w:spacing w:after="0" w:line="360" w:lineRule="auto"/>
        <w:contextualSpacing/>
        <w:jc w:val="center"/>
        <w:rPr>
          <w:rFonts w:ascii="Times New Roman" w:eastAsia="MS Mincho" w:hAnsi="Times New Roman" w:cs="Times New Roman"/>
          <w:b/>
          <w:sz w:val="28"/>
          <w:szCs w:val="24"/>
          <w:lang w:eastAsia="ja-JP" w:bidi="ar-SA"/>
        </w:rPr>
      </w:pPr>
    </w:p>
    <w:tbl>
      <w:tblPr>
        <w:tblStyle w:val="TableGrid21"/>
        <w:tblW w:w="850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0"/>
        <w:gridCol w:w="724"/>
        <w:gridCol w:w="5761"/>
        <w:gridCol w:w="951"/>
      </w:tblGrid>
      <w:tr w:rsidR="005601B5" w:rsidRPr="00AB1723" w14:paraId="08AA1517" w14:textId="77777777" w:rsidTr="00965371">
        <w:tc>
          <w:tcPr>
            <w:tcW w:w="1070" w:type="dxa"/>
            <w:hideMark/>
          </w:tcPr>
          <w:p w14:paraId="64890B79" w14:textId="77777777" w:rsidR="005601B5" w:rsidRPr="00AB1723" w:rsidRDefault="005601B5" w:rsidP="00257813">
            <w:pPr>
              <w:spacing w:line="360" w:lineRule="auto"/>
              <w:contextualSpacing/>
              <w:jc w:val="center"/>
              <w:rPr>
                <w:rFonts w:ascii="Times New Roman" w:hAnsi="Times New Roman" w:cs="Times New Roman"/>
                <w:b/>
                <w:bCs/>
                <w:sz w:val="24"/>
                <w:szCs w:val="24"/>
              </w:rPr>
            </w:pPr>
            <w:r w:rsidRPr="00AB1723">
              <w:rPr>
                <w:rFonts w:ascii="Times New Roman" w:hAnsi="Times New Roman" w:cs="Times New Roman"/>
                <w:b/>
                <w:bCs/>
                <w:sz w:val="24"/>
                <w:szCs w:val="24"/>
              </w:rPr>
              <w:t>Chapter</w:t>
            </w:r>
          </w:p>
        </w:tc>
        <w:tc>
          <w:tcPr>
            <w:tcW w:w="6485" w:type="dxa"/>
            <w:gridSpan w:val="2"/>
            <w:hideMark/>
          </w:tcPr>
          <w:p w14:paraId="788A0DD3" w14:textId="77777777" w:rsidR="005601B5" w:rsidRPr="00AB1723" w:rsidRDefault="005601B5" w:rsidP="00257813">
            <w:pPr>
              <w:spacing w:line="360" w:lineRule="auto"/>
              <w:contextualSpacing/>
              <w:jc w:val="center"/>
              <w:rPr>
                <w:rFonts w:ascii="Times New Roman" w:hAnsi="Times New Roman" w:cs="Times New Roman"/>
                <w:b/>
                <w:bCs/>
                <w:sz w:val="24"/>
                <w:szCs w:val="24"/>
              </w:rPr>
            </w:pPr>
            <w:r w:rsidRPr="00AB1723">
              <w:rPr>
                <w:rFonts w:ascii="Times New Roman" w:hAnsi="Times New Roman" w:cs="Times New Roman"/>
                <w:b/>
                <w:bCs/>
                <w:sz w:val="24"/>
                <w:szCs w:val="24"/>
              </w:rPr>
              <w:t>Particular</w:t>
            </w:r>
          </w:p>
        </w:tc>
        <w:tc>
          <w:tcPr>
            <w:tcW w:w="951" w:type="dxa"/>
            <w:vAlign w:val="center"/>
          </w:tcPr>
          <w:p w14:paraId="634154EE" w14:textId="77777777" w:rsidR="005601B5" w:rsidRPr="00AB1723" w:rsidRDefault="005601B5" w:rsidP="00257813">
            <w:pPr>
              <w:spacing w:line="360" w:lineRule="auto"/>
              <w:contextualSpacing/>
              <w:jc w:val="right"/>
              <w:rPr>
                <w:rFonts w:ascii="Times New Roman" w:hAnsi="Times New Roman" w:cs="Times New Roman"/>
                <w:b/>
                <w:bCs/>
                <w:sz w:val="24"/>
                <w:szCs w:val="24"/>
              </w:rPr>
            </w:pPr>
            <w:r w:rsidRPr="00AB1723">
              <w:rPr>
                <w:rFonts w:ascii="Times New Roman" w:hAnsi="Times New Roman" w:cs="Times New Roman"/>
                <w:b/>
                <w:bCs/>
                <w:sz w:val="24"/>
                <w:szCs w:val="24"/>
              </w:rPr>
              <w:t>Page</w:t>
            </w:r>
          </w:p>
          <w:p w14:paraId="5C642346" w14:textId="77777777" w:rsidR="005601B5" w:rsidRPr="00AB1723" w:rsidRDefault="005601B5" w:rsidP="00257813">
            <w:pPr>
              <w:spacing w:line="360" w:lineRule="auto"/>
              <w:contextualSpacing/>
              <w:jc w:val="right"/>
              <w:rPr>
                <w:rFonts w:ascii="Times New Roman" w:hAnsi="Times New Roman" w:cs="Times New Roman"/>
                <w:b/>
                <w:bCs/>
                <w:sz w:val="24"/>
                <w:szCs w:val="24"/>
              </w:rPr>
            </w:pPr>
          </w:p>
        </w:tc>
      </w:tr>
      <w:tr w:rsidR="005601B5" w:rsidRPr="00AB1723" w14:paraId="570AA56C" w14:textId="77777777" w:rsidTr="00965371">
        <w:trPr>
          <w:trHeight w:val="70"/>
        </w:trPr>
        <w:tc>
          <w:tcPr>
            <w:tcW w:w="1070" w:type="dxa"/>
          </w:tcPr>
          <w:p w14:paraId="39859F5F" w14:textId="77777777" w:rsidR="005601B5" w:rsidRPr="00AB1723" w:rsidRDefault="005601B5" w:rsidP="00257813">
            <w:pPr>
              <w:spacing w:line="360" w:lineRule="auto"/>
              <w:contextualSpacing/>
              <w:jc w:val="center"/>
              <w:rPr>
                <w:rFonts w:ascii="Times New Roman" w:hAnsi="Times New Roman" w:cs="Times New Roman"/>
                <w:sz w:val="24"/>
                <w:szCs w:val="24"/>
              </w:rPr>
            </w:pPr>
          </w:p>
        </w:tc>
        <w:tc>
          <w:tcPr>
            <w:tcW w:w="6485" w:type="dxa"/>
            <w:gridSpan w:val="2"/>
            <w:vAlign w:val="center"/>
            <w:hideMark/>
          </w:tcPr>
          <w:p w14:paraId="563FCB0A" w14:textId="77777777" w:rsidR="005601B5" w:rsidRPr="00AB1723" w:rsidRDefault="005601B5" w:rsidP="00257813">
            <w:pPr>
              <w:spacing w:line="360" w:lineRule="auto"/>
              <w:contextualSpacing/>
              <w:rPr>
                <w:rFonts w:ascii="Times New Roman" w:hAnsi="Times New Roman" w:cs="Times New Roman"/>
                <w:sz w:val="24"/>
                <w:szCs w:val="24"/>
              </w:rPr>
            </w:pPr>
            <w:r w:rsidRPr="00AB1723">
              <w:rPr>
                <w:rFonts w:ascii="Times New Roman" w:hAnsi="Times New Roman" w:cs="Times New Roman"/>
                <w:sz w:val="24"/>
                <w:szCs w:val="24"/>
              </w:rPr>
              <w:t>Acknowledgement</w:t>
            </w:r>
          </w:p>
        </w:tc>
        <w:tc>
          <w:tcPr>
            <w:tcW w:w="951" w:type="dxa"/>
            <w:vAlign w:val="center"/>
          </w:tcPr>
          <w:p w14:paraId="685D1C11" w14:textId="1EEF68DB" w:rsidR="005601B5" w:rsidRPr="00AB1723" w:rsidRDefault="005601B5" w:rsidP="00257813">
            <w:pPr>
              <w:spacing w:line="360" w:lineRule="auto"/>
              <w:contextualSpacing/>
              <w:jc w:val="right"/>
              <w:rPr>
                <w:rFonts w:ascii="Times New Roman" w:hAnsi="Times New Roman" w:cs="Times New Roman"/>
                <w:bCs/>
                <w:sz w:val="24"/>
                <w:szCs w:val="24"/>
              </w:rPr>
            </w:pPr>
            <w:r w:rsidRPr="00AB1723">
              <w:rPr>
                <w:rFonts w:ascii="Times New Roman" w:hAnsi="Times New Roman" w:cs="Times New Roman"/>
                <w:bCs/>
                <w:sz w:val="24"/>
                <w:szCs w:val="24"/>
              </w:rPr>
              <w:t>i</w:t>
            </w:r>
          </w:p>
        </w:tc>
      </w:tr>
      <w:tr w:rsidR="005601B5" w:rsidRPr="00AB1723" w14:paraId="47EF0488" w14:textId="77777777" w:rsidTr="00965371">
        <w:tc>
          <w:tcPr>
            <w:tcW w:w="1070" w:type="dxa"/>
            <w:vAlign w:val="center"/>
          </w:tcPr>
          <w:p w14:paraId="4E78F3A1" w14:textId="77777777" w:rsidR="005601B5" w:rsidRPr="00AB1723" w:rsidRDefault="005601B5" w:rsidP="00257813">
            <w:pPr>
              <w:spacing w:line="360" w:lineRule="auto"/>
              <w:contextualSpacing/>
              <w:jc w:val="center"/>
              <w:rPr>
                <w:rFonts w:ascii="Times New Roman" w:hAnsi="Times New Roman" w:cs="Times New Roman"/>
                <w:b/>
                <w:bCs/>
                <w:sz w:val="24"/>
                <w:szCs w:val="24"/>
              </w:rPr>
            </w:pPr>
          </w:p>
        </w:tc>
        <w:tc>
          <w:tcPr>
            <w:tcW w:w="6485" w:type="dxa"/>
            <w:gridSpan w:val="2"/>
            <w:vAlign w:val="center"/>
            <w:hideMark/>
          </w:tcPr>
          <w:p w14:paraId="112747B3" w14:textId="77777777" w:rsidR="005601B5" w:rsidRPr="00AB1723" w:rsidRDefault="005601B5" w:rsidP="00257813">
            <w:pPr>
              <w:spacing w:line="360" w:lineRule="auto"/>
              <w:contextualSpacing/>
              <w:rPr>
                <w:rFonts w:ascii="Times New Roman" w:hAnsi="Times New Roman" w:cs="Times New Roman"/>
                <w:bCs/>
                <w:sz w:val="24"/>
                <w:szCs w:val="24"/>
              </w:rPr>
            </w:pPr>
            <w:r w:rsidRPr="00AB1723">
              <w:rPr>
                <w:rFonts w:ascii="Times New Roman" w:hAnsi="Times New Roman" w:cs="Times New Roman"/>
                <w:bCs/>
                <w:sz w:val="24"/>
                <w:szCs w:val="24"/>
              </w:rPr>
              <w:t>Abstract</w:t>
            </w:r>
          </w:p>
        </w:tc>
        <w:tc>
          <w:tcPr>
            <w:tcW w:w="951" w:type="dxa"/>
            <w:vAlign w:val="center"/>
          </w:tcPr>
          <w:p w14:paraId="2AF65A32" w14:textId="61966B61" w:rsidR="005601B5" w:rsidRPr="00AB1723" w:rsidRDefault="005601B5" w:rsidP="00257813">
            <w:pPr>
              <w:spacing w:line="360" w:lineRule="auto"/>
              <w:contextualSpacing/>
              <w:jc w:val="right"/>
              <w:rPr>
                <w:rFonts w:ascii="Times New Roman" w:hAnsi="Times New Roman" w:cs="Times New Roman"/>
                <w:bCs/>
                <w:sz w:val="24"/>
                <w:szCs w:val="24"/>
              </w:rPr>
            </w:pPr>
            <w:r w:rsidRPr="00AB1723">
              <w:rPr>
                <w:rFonts w:ascii="Times New Roman" w:hAnsi="Times New Roman" w:cs="Times New Roman"/>
                <w:bCs/>
                <w:sz w:val="24"/>
                <w:szCs w:val="24"/>
              </w:rPr>
              <w:t>ii</w:t>
            </w:r>
          </w:p>
        </w:tc>
      </w:tr>
      <w:tr w:rsidR="005601B5" w:rsidRPr="00AB1723" w14:paraId="7C447693" w14:textId="77777777" w:rsidTr="00965371">
        <w:tc>
          <w:tcPr>
            <w:tcW w:w="1070" w:type="dxa"/>
            <w:vAlign w:val="center"/>
          </w:tcPr>
          <w:p w14:paraId="378DC37A" w14:textId="77777777" w:rsidR="005601B5" w:rsidRPr="00AB1723" w:rsidRDefault="005601B5" w:rsidP="00257813">
            <w:pPr>
              <w:spacing w:line="360" w:lineRule="auto"/>
              <w:contextualSpacing/>
              <w:jc w:val="center"/>
              <w:rPr>
                <w:rFonts w:ascii="Times New Roman" w:hAnsi="Times New Roman" w:cs="Times New Roman"/>
                <w:b/>
                <w:bCs/>
                <w:sz w:val="24"/>
                <w:szCs w:val="24"/>
              </w:rPr>
            </w:pPr>
          </w:p>
        </w:tc>
        <w:tc>
          <w:tcPr>
            <w:tcW w:w="6485" w:type="dxa"/>
            <w:gridSpan w:val="2"/>
            <w:vAlign w:val="center"/>
            <w:hideMark/>
          </w:tcPr>
          <w:p w14:paraId="5490F2A4" w14:textId="77777777" w:rsidR="005601B5" w:rsidRPr="00AB1723" w:rsidRDefault="005601B5" w:rsidP="00257813">
            <w:pPr>
              <w:spacing w:line="360" w:lineRule="auto"/>
              <w:contextualSpacing/>
              <w:rPr>
                <w:rFonts w:ascii="Times New Roman" w:hAnsi="Times New Roman" w:cs="Times New Roman"/>
                <w:bCs/>
                <w:sz w:val="24"/>
                <w:szCs w:val="24"/>
              </w:rPr>
            </w:pPr>
            <w:r w:rsidRPr="00AB1723">
              <w:rPr>
                <w:rFonts w:ascii="Times New Roman" w:hAnsi="Times New Roman" w:cs="Times New Roman"/>
                <w:bCs/>
                <w:sz w:val="24"/>
                <w:szCs w:val="24"/>
              </w:rPr>
              <w:t>Table of Contents</w:t>
            </w:r>
          </w:p>
        </w:tc>
        <w:tc>
          <w:tcPr>
            <w:tcW w:w="951" w:type="dxa"/>
            <w:vAlign w:val="center"/>
          </w:tcPr>
          <w:p w14:paraId="57B956D1" w14:textId="4C71A6E5" w:rsidR="005601B5" w:rsidRPr="00AB1723" w:rsidRDefault="005601B5" w:rsidP="00257813">
            <w:pPr>
              <w:spacing w:line="360" w:lineRule="auto"/>
              <w:contextualSpacing/>
              <w:jc w:val="right"/>
              <w:rPr>
                <w:rFonts w:ascii="Times New Roman" w:hAnsi="Times New Roman" w:cs="Times New Roman"/>
                <w:bCs/>
                <w:sz w:val="24"/>
                <w:szCs w:val="24"/>
              </w:rPr>
            </w:pPr>
            <w:r w:rsidRPr="00AB1723">
              <w:rPr>
                <w:rFonts w:ascii="Times New Roman" w:hAnsi="Times New Roman" w:cs="Times New Roman"/>
                <w:bCs/>
                <w:sz w:val="24"/>
                <w:szCs w:val="24"/>
              </w:rPr>
              <w:t>i</w:t>
            </w:r>
            <w:r w:rsidR="00A47F86">
              <w:rPr>
                <w:rFonts w:ascii="Times New Roman" w:hAnsi="Times New Roman" w:cs="Times New Roman"/>
                <w:bCs/>
                <w:sz w:val="24"/>
                <w:szCs w:val="24"/>
              </w:rPr>
              <w:t>ii</w:t>
            </w:r>
          </w:p>
        </w:tc>
      </w:tr>
      <w:tr w:rsidR="005601B5" w:rsidRPr="00AB1723" w14:paraId="70F2C9B3" w14:textId="77777777" w:rsidTr="00965371">
        <w:tc>
          <w:tcPr>
            <w:tcW w:w="1070" w:type="dxa"/>
            <w:vAlign w:val="center"/>
          </w:tcPr>
          <w:p w14:paraId="6985DFC2" w14:textId="77777777" w:rsidR="005601B5" w:rsidRPr="00AB1723" w:rsidRDefault="005601B5" w:rsidP="00257813">
            <w:pPr>
              <w:spacing w:line="360" w:lineRule="auto"/>
              <w:contextualSpacing/>
              <w:jc w:val="center"/>
              <w:rPr>
                <w:rFonts w:ascii="Times New Roman" w:hAnsi="Times New Roman" w:cs="Times New Roman"/>
                <w:b/>
                <w:bCs/>
                <w:sz w:val="24"/>
                <w:szCs w:val="24"/>
              </w:rPr>
            </w:pPr>
          </w:p>
        </w:tc>
        <w:tc>
          <w:tcPr>
            <w:tcW w:w="6485" w:type="dxa"/>
            <w:gridSpan w:val="2"/>
            <w:vAlign w:val="center"/>
            <w:hideMark/>
          </w:tcPr>
          <w:p w14:paraId="4FE60724" w14:textId="77777777" w:rsidR="005601B5" w:rsidRPr="00AB1723" w:rsidRDefault="005601B5" w:rsidP="00257813">
            <w:pPr>
              <w:spacing w:line="360" w:lineRule="auto"/>
              <w:contextualSpacing/>
              <w:rPr>
                <w:rFonts w:ascii="Times New Roman" w:hAnsi="Times New Roman" w:cs="Times New Roman"/>
                <w:bCs/>
                <w:sz w:val="24"/>
                <w:szCs w:val="24"/>
              </w:rPr>
            </w:pPr>
            <w:r w:rsidRPr="00AB1723">
              <w:rPr>
                <w:rFonts w:ascii="Times New Roman" w:hAnsi="Times New Roman" w:cs="Times New Roman"/>
                <w:bCs/>
                <w:sz w:val="24"/>
                <w:szCs w:val="24"/>
              </w:rPr>
              <w:t>List of Tables</w:t>
            </w:r>
          </w:p>
        </w:tc>
        <w:tc>
          <w:tcPr>
            <w:tcW w:w="951" w:type="dxa"/>
            <w:vAlign w:val="center"/>
          </w:tcPr>
          <w:p w14:paraId="46ACDEF9" w14:textId="33D029CA" w:rsidR="005601B5" w:rsidRPr="00AB1723" w:rsidRDefault="005601B5" w:rsidP="00257813">
            <w:pPr>
              <w:spacing w:line="360" w:lineRule="auto"/>
              <w:contextualSpacing/>
              <w:jc w:val="right"/>
              <w:rPr>
                <w:rFonts w:ascii="Times New Roman" w:hAnsi="Times New Roman" w:cs="Times New Roman"/>
                <w:bCs/>
                <w:sz w:val="24"/>
                <w:szCs w:val="24"/>
              </w:rPr>
            </w:pPr>
            <w:r w:rsidRPr="00AB1723">
              <w:rPr>
                <w:rFonts w:ascii="Times New Roman" w:hAnsi="Times New Roman" w:cs="Times New Roman"/>
                <w:bCs/>
                <w:sz w:val="24"/>
                <w:szCs w:val="24"/>
              </w:rPr>
              <w:t>v</w:t>
            </w:r>
          </w:p>
        </w:tc>
      </w:tr>
      <w:tr w:rsidR="005601B5" w:rsidRPr="00AB1723" w14:paraId="6D21BC0D" w14:textId="77777777" w:rsidTr="00965371">
        <w:tc>
          <w:tcPr>
            <w:tcW w:w="1070" w:type="dxa"/>
            <w:vAlign w:val="center"/>
          </w:tcPr>
          <w:p w14:paraId="2D30D0AA" w14:textId="77777777" w:rsidR="005601B5" w:rsidRPr="00AB1723" w:rsidRDefault="005601B5" w:rsidP="00257813">
            <w:pPr>
              <w:spacing w:line="360" w:lineRule="auto"/>
              <w:contextualSpacing/>
              <w:jc w:val="center"/>
              <w:rPr>
                <w:rFonts w:ascii="Times New Roman" w:hAnsi="Times New Roman" w:cs="Times New Roman"/>
                <w:b/>
                <w:bCs/>
                <w:sz w:val="24"/>
                <w:szCs w:val="24"/>
              </w:rPr>
            </w:pPr>
          </w:p>
        </w:tc>
        <w:tc>
          <w:tcPr>
            <w:tcW w:w="6485" w:type="dxa"/>
            <w:gridSpan w:val="2"/>
            <w:vAlign w:val="center"/>
            <w:hideMark/>
          </w:tcPr>
          <w:p w14:paraId="44C1CE51" w14:textId="77777777" w:rsidR="005601B5" w:rsidRPr="00AB1723" w:rsidRDefault="005601B5" w:rsidP="00257813">
            <w:pPr>
              <w:spacing w:line="360" w:lineRule="auto"/>
              <w:contextualSpacing/>
              <w:rPr>
                <w:rFonts w:ascii="Times New Roman" w:hAnsi="Times New Roman" w:cs="Times New Roman"/>
                <w:bCs/>
                <w:sz w:val="24"/>
                <w:szCs w:val="24"/>
              </w:rPr>
            </w:pPr>
            <w:r w:rsidRPr="00AB1723">
              <w:rPr>
                <w:rFonts w:ascii="Times New Roman" w:hAnsi="Times New Roman" w:cs="Times New Roman"/>
                <w:bCs/>
                <w:sz w:val="24"/>
                <w:szCs w:val="24"/>
              </w:rPr>
              <w:t>List of Figures</w:t>
            </w:r>
          </w:p>
        </w:tc>
        <w:tc>
          <w:tcPr>
            <w:tcW w:w="951" w:type="dxa"/>
            <w:vAlign w:val="center"/>
          </w:tcPr>
          <w:p w14:paraId="5A14DAFB" w14:textId="427C7836" w:rsidR="005601B5" w:rsidRPr="00AB1723" w:rsidRDefault="005601B5" w:rsidP="00257813">
            <w:pPr>
              <w:spacing w:line="360" w:lineRule="auto"/>
              <w:contextualSpacing/>
              <w:jc w:val="right"/>
              <w:rPr>
                <w:rFonts w:ascii="Times New Roman" w:hAnsi="Times New Roman" w:cs="Times New Roman"/>
                <w:bCs/>
                <w:sz w:val="24"/>
                <w:szCs w:val="24"/>
              </w:rPr>
            </w:pPr>
            <w:r w:rsidRPr="00AB1723">
              <w:rPr>
                <w:rFonts w:ascii="Times New Roman" w:hAnsi="Times New Roman" w:cs="Times New Roman"/>
                <w:bCs/>
                <w:sz w:val="24"/>
                <w:szCs w:val="24"/>
              </w:rPr>
              <w:t>v</w:t>
            </w:r>
          </w:p>
        </w:tc>
      </w:tr>
      <w:tr w:rsidR="005601B5" w:rsidRPr="00AB1723" w14:paraId="0B266654" w14:textId="77777777" w:rsidTr="00965371">
        <w:tc>
          <w:tcPr>
            <w:tcW w:w="1070" w:type="dxa"/>
            <w:vAlign w:val="center"/>
          </w:tcPr>
          <w:p w14:paraId="42383C01" w14:textId="77777777" w:rsidR="005601B5" w:rsidRPr="00AB1723" w:rsidRDefault="005601B5" w:rsidP="00257813">
            <w:pPr>
              <w:spacing w:line="360" w:lineRule="auto"/>
              <w:contextualSpacing/>
              <w:jc w:val="center"/>
              <w:rPr>
                <w:rFonts w:ascii="Times New Roman" w:hAnsi="Times New Roman" w:cs="Times New Roman"/>
                <w:b/>
                <w:bCs/>
                <w:sz w:val="24"/>
                <w:szCs w:val="24"/>
              </w:rPr>
            </w:pPr>
          </w:p>
        </w:tc>
        <w:tc>
          <w:tcPr>
            <w:tcW w:w="6485" w:type="dxa"/>
            <w:gridSpan w:val="2"/>
            <w:vAlign w:val="center"/>
          </w:tcPr>
          <w:p w14:paraId="0262C0D1" w14:textId="77777777" w:rsidR="005601B5" w:rsidRPr="00AB1723" w:rsidRDefault="005601B5" w:rsidP="00257813">
            <w:pPr>
              <w:spacing w:line="360" w:lineRule="auto"/>
              <w:contextualSpacing/>
              <w:rPr>
                <w:rFonts w:ascii="Times New Roman" w:hAnsi="Times New Roman" w:cs="Times New Roman"/>
                <w:bCs/>
                <w:sz w:val="24"/>
                <w:szCs w:val="24"/>
              </w:rPr>
            </w:pPr>
          </w:p>
        </w:tc>
        <w:tc>
          <w:tcPr>
            <w:tcW w:w="951" w:type="dxa"/>
            <w:vAlign w:val="center"/>
          </w:tcPr>
          <w:p w14:paraId="218BCC39" w14:textId="77777777" w:rsidR="005601B5" w:rsidRPr="00AB1723" w:rsidRDefault="005601B5" w:rsidP="00257813">
            <w:pPr>
              <w:spacing w:line="360" w:lineRule="auto"/>
              <w:contextualSpacing/>
              <w:jc w:val="right"/>
              <w:rPr>
                <w:rFonts w:ascii="Times New Roman" w:hAnsi="Times New Roman" w:cs="Times New Roman"/>
                <w:bCs/>
                <w:sz w:val="24"/>
                <w:szCs w:val="24"/>
              </w:rPr>
            </w:pPr>
          </w:p>
        </w:tc>
      </w:tr>
      <w:tr w:rsidR="005601B5" w:rsidRPr="00AB1723" w14:paraId="14995019" w14:textId="77777777" w:rsidTr="00965371">
        <w:tc>
          <w:tcPr>
            <w:tcW w:w="1070" w:type="dxa"/>
            <w:vAlign w:val="center"/>
            <w:hideMark/>
          </w:tcPr>
          <w:p w14:paraId="5B3050CC" w14:textId="77777777" w:rsidR="005601B5" w:rsidRPr="00AB1723" w:rsidRDefault="005601B5" w:rsidP="00257813">
            <w:pPr>
              <w:spacing w:line="360" w:lineRule="auto"/>
              <w:contextualSpacing/>
              <w:jc w:val="center"/>
              <w:rPr>
                <w:rFonts w:ascii="Times New Roman" w:hAnsi="Times New Roman" w:cs="Times New Roman"/>
                <w:b/>
                <w:bCs/>
                <w:sz w:val="24"/>
                <w:szCs w:val="24"/>
              </w:rPr>
            </w:pPr>
            <w:r w:rsidRPr="00AB1723">
              <w:rPr>
                <w:rFonts w:ascii="Times New Roman" w:hAnsi="Times New Roman" w:cs="Times New Roman"/>
                <w:b/>
                <w:bCs/>
                <w:sz w:val="24"/>
                <w:szCs w:val="24"/>
              </w:rPr>
              <w:t>I</w:t>
            </w:r>
          </w:p>
        </w:tc>
        <w:tc>
          <w:tcPr>
            <w:tcW w:w="6485" w:type="dxa"/>
            <w:gridSpan w:val="2"/>
            <w:hideMark/>
          </w:tcPr>
          <w:p w14:paraId="6798895C" w14:textId="77777777" w:rsidR="005601B5" w:rsidRPr="00AB1723" w:rsidRDefault="005601B5" w:rsidP="00257813">
            <w:pPr>
              <w:spacing w:line="360" w:lineRule="auto"/>
              <w:contextualSpacing/>
              <w:rPr>
                <w:rFonts w:ascii="Times New Roman" w:hAnsi="Times New Roman" w:cs="Times New Roman"/>
                <w:b/>
                <w:bCs/>
                <w:sz w:val="24"/>
                <w:szCs w:val="24"/>
              </w:rPr>
            </w:pPr>
            <w:r w:rsidRPr="00AB1723">
              <w:rPr>
                <w:rFonts w:ascii="Times New Roman" w:hAnsi="Times New Roman" w:cs="Times New Roman"/>
                <w:b/>
                <w:bCs/>
                <w:sz w:val="24"/>
                <w:szCs w:val="24"/>
              </w:rPr>
              <w:t>Introduction</w:t>
            </w:r>
          </w:p>
        </w:tc>
        <w:tc>
          <w:tcPr>
            <w:tcW w:w="951" w:type="dxa"/>
            <w:hideMark/>
          </w:tcPr>
          <w:p w14:paraId="61DA73CC" w14:textId="77777777" w:rsidR="005601B5" w:rsidRPr="00AB1723" w:rsidRDefault="005601B5" w:rsidP="00257813">
            <w:pPr>
              <w:spacing w:line="360" w:lineRule="auto"/>
              <w:contextualSpacing/>
              <w:jc w:val="right"/>
              <w:rPr>
                <w:rFonts w:ascii="Times New Roman" w:hAnsi="Times New Roman" w:cs="Times New Roman"/>
                <w:sz w:val="24"/>
                <w:szCs w:val="24"/>
              </w:rPr>
            </w:pPr>
            <w:r w:rsidRPr="00AB1723">
              <w:rPr>
                <w:rFonts w:ascii="Times New Roman" w:hAnsi="Times New Roman" w:cs="Times New Roman"/>
                <w:sz w:val="24"/>
                <w:szCs w:val="24"/>
              </w:rPr>
              <w:t>1</w:t>
            </w:r>
          </w:p>
        </w:tc>
      </w:tr>
      <w:tr w:rsidR="005601B5" w:rsidRPr="00AB1723" w14:paraId="482B1E72" w14:textId="77777777" w:rsidTr="00965371">
        <w:tc>
          <w:tcPr>
            <w:tcW w:w="1070" w:type="dxa"/>
          </w:tcPr>
          <w:p w14:paraId="58A293A4" w14:textId="77777777" w:rsidR="005601B5" w:rsidRPr="00AB1723" w:rsidRDefault="005601B5" w:rsidP="00257813">
            <w:pPr>
              <w:spacing w:line="360" w:lineRule="auto"/>
              <w:contextualSpacing/>
              <w:rPr>
                <w:rFonts w:ascii="Times New Roman" w:hAnsi="Times New Roman" w:cs="Times New Roman"/>
                <w:sz w:val="24"/>
                <w:szCs w:val="24"/>
              </w:rPr>
            </w:pPr>
          </w:p>
        </w:tc>
        <w:tc>
          <w:tcPr>
            <w:tcW w:w="724" w:type="dxa"/>
            <w:hideMark/>
          </w:tcPr>
          <w:p w14:paraId="7006DC22" w14:textId="77777777" w:rsidR="005601B5" w:rsidRPr="00AB1723" w:rsidRDefault="005601B5" w:rsidP="00257813">
            <w:pPr>
              <w:spacing w:line="360" w:lineRule="auto"/>
              <w:contextualSpacing/>
              <w:rPr>
                <w:rFonts w:ascii="Times New Roman" w:hAnsi="Times New Roman" w:cs="Times New Roman"/>
                <w:sz w:val="24"/>
                <w:szCs w:val="24"/>
              </w:rPr>
            </w:pPr>
            <w:r w:rsidRPr="00AB1723">
              <w:rPr>
                <w:rFonts w:ascii="Times New Roman" w:hAnsi="Times New Roman" w:cs="Times New Roman"/>
                <w:sz w:val="24"/>
                <w:szCs w:val="24"/>
              </w:rPr>
              <w:t>1.1</w:t>
            </w:r>
          </w:p>
        </w:tc>
        <w:tc>
          <w:tcPr>
            <w:tcW w:w="5761" w:type="dxa"/>
            <w:hideMark/>
          </w:tcPr>
          <w:p w14:paraId="5237F139" w14:textId="77777777" w:rsidR="005601B5" w:rsidRPr="00AB1723" w:rsidRDefault="005601B5" w:rsidP="00257813">
            <w:pPr>
              <w:spacing w:line="360" w:lineRule="auto"/>
              <w:contextualSpacing/>
              <w:rPr>
                <w:rFonts w:ascii="Times New Roman" w:hAnsi="Times New Roman" w:cs="Times New Roman"/>
                <w:sz w:val="24"/>
                <w:szCs w:val="24"/>
              </w:rPr>
            </w:pPr>
            <w:r w:rsidRPr="00AB1723">
              <w:rPr>
                <w:rFonts w:ascii="Times New Roman" w:hAnsi="Times New Roman" w:cs="Times New Roman"/>
                <w:sz w:val="24"/>
                <w:szCs w:val="24"/>
              </w:rPr>
              <w:t>Background of the Study</w:t>
            </w:r>
          </w:p>
        </w:tc>
        <w:tc>
          <w:tcPr>
            <w:tcW w:w="951" w:type="dxa"/>
            <w:hideMark/>
          </w:tcPr>
          <w:p w14:paraId="472DEEB3" w14:textId="77777777" w:rsidR="005601B5" w:rsidRPr="00AB1723" w:rsidRDefault="005601B5" w:rsidP="00257813">
            <w:pPr>
              <w:spacing w:line="360" w:lineRule="auto"/>
              <w:contextualSpacing/>
              <w:jc w:val="right"/>
              <w:rPr>
                <w:rFonts w:ascii="Times New Roman" w:hAnsi="Times New Roman" w:cs="Times New Roman"/>
                <w:sz w:val="24"/>
                <w:szCs w:val="24"/>
                <w:highlight w:val="yellow"/>
              </w:rPr>
            </w:pPr>
            <w:r w:rsidRPr="00AB1723">
              <w:rPr>
                <w:rFonts w:ascii="Times New Roman" w:hAnsi="Times New Roman" w:cs="Times New Roman"/>
                <w:sz w:val="24"/>
                <w:szCs w:val="24"/>
              </w:rPr>
              <w:t>2</w:t>
            </w:r>
          </w:p>
        </w:tc>
      </w:tr>
      <w:tr w:rsidR="005601B5" w:rsidRPr="00AB1723" w14:paraId="3C38D90C" w14:textId="77777777" w:rsidTr="00965371">
        <w:tc>
          <w:tcPr>
            <w:tcW w:w="1070" w:type="dxa"/>
          </w:tcPr>
          <w:p w14:paraId="393BD7F4" w14:textId="77777777" w:rsidR="005601B5" w:rsidRPr="00AB1723" w:rsidRDefault="005601B5" w:rsidP="00257813">
            <w:pPr>
              <w:spacing w:line="360" w:lineRule="auto"/>
              <w:contextualSpacing/>
              <w:rPr>
                <w:rFonts w:ascii="Times New Roman" w:hAnsi="Times New Roman" w:cs="Times New Roman"/>
                <w:sz w:val="24"/>
                <w:szCs w:val="24"/>
              </w:rPr>
            </w:pPr>
          </w:p>
        </w:tc>
        <w:tc>
          <w:tcPr>
            <w:tcW w:w="724" w:type="dxa"/>
            <w:hideMark/>
          </w:tcPr>
          <w:p w14:paraId="47D86BA1" w14:textId="77777777" w:rsidR="005601B5" w:rsidRPr="00AB1723" w:rsidRDefault="005601B5" w:rsidP="00257813">
            <w:pPr>
              <w:spacing w:line="360" w:lineRule="auto"/>
              <w:contextualSpacing/>
              <w:rPr>
                <w:rFonts w:ascii="Times New Roman" w:hAnsi="Times New Roman" w:cs="Times New Roman"/>
                <w:sz w:val="24"/>
                <w:szCs w:val="24"/>
              </w:rPr>
            </w:pPr>
            <w:r w:rsidRPr="00AB1723">
              <w:rPr>
                <w:rFonts w:ascii="Times New Roman" w:hAnsi="Times New Roman" w:cs="Times New Roman"/>
                <w:sz w:val="24"/>
                <w:szCs w:val="24"/>
              </w:rPr>
              <w:t>1.2</w:t>
            </w:r>
          </w:p>
        </w:tc>
        <w:tc>
          <w:tcPr>
            <w:tcW w:w="5761" w:type="dxa"/>
            <w:hideMark/>
          </w:tcPr>
          <w:p w14:paraId="54A5DDF9" w14:textId="77777777" w:rsidR="005601B5" w:rsidRPr="00AB1723" w:rsidRDefault="005601B5" w:rsidP="00257813">
            <w:pPr>
              <w:spacing w:line="360" w:lineRule="auto"/>
              <w:contextualSpacing/>
              <w:rPr>
                <w:rFonts w:ascii="Times New Roman" w:hAnsi="Times New Roman" w:cs="Times New Roman"/>
                <w:bCs/>
                <w:sz w:val="24"/>
                <w:szCs w:val="24"/>
              </w:rPr>
            </w:pPr>
            <w:r w:rsidRPr="00AB1723">
              <w:rPr>
                <w:rFonts w:ascii="Times New Roman" w:hAnsi="Times New Roman" w:cs="Times New Roman"/>
                <w:bCs/>
                <w:sz w:val="24"/>
                <w:szCs w:val="24"/>
              </w:rPr>
              <w:t>Problem Statement of the Study</w:t>
            </w:r>
          </w:p>
        </w:tc>
        <w:tc>
          <w:tcPr>
            <w:tcW w:w="951" w:type="dxa"/>
            <w:hideMark/>
          </w:tcPr>
          <w:p w14:paraId="7A41752B" w14:textId="77777777" w:rsidR="005601B5" w:rsidRPr="00AB1723" w:rsidRDefault="005601B5" w:rsidP="00257813">
            <w:pPr>
              <w:spacing w:line="360" w:lineRule="auto"/>
              <w:contextualSpacing/>
              <w:jc w:val="right"/>
              <w:rPr>
                <w:rFonts w:ascii="Times New Roman" w:hAnsi="Times New Roman" w:cs="Times New Roman"/>
                <w:sz w:val="24"/>
                <w:szCs w:val="24"/>
                <w:highlight w:val="yellow"/>
              </w:rPr>
            </w:pPr>
            <w:r w:rsidRPr="00AB1723">
              <w:rPr>
                <w:rFonts w:ascii="Times New Roman" w:hAnsi="Times New Roman" w:cs="Times New Roman"/>
                <w:sz w:val="24"/>
                <w:szCs w:val="24"/>
              </w:rPr>
              <w:t>4</w:t>
            </w:r>
          </w:p>
        </w:tc>
      </w:tr>
      <w:tr w:rsidR="005601B5" w:rsidRPr="00AB1723" w14:paraId="289579AE" w14:textId="77777777" w:rsidTr="00965371">
        <w:tc>
          <w:tcPr>
            <w:tcW w:w="1070" w:type="dxa"/>
          </w:tcPr>
          <w:p w14:paraId="6BEB86E3" w14:textId="77777777" w:rsidR="005601B5" w:rsidRPr="00AB1723" w:rsidRDefault="005601B5" w:rsidP="00257813">
            <w:pPr>
              <w:spacing w:line="360" w:lineRule="auto"/>
              <w:contextualSpacing/>
              <w:rPr>
                <w:rFonts w:ascii="Times New Roman" w:hAnsi="Times New Roman" w:cs="Times New Roman"/>
                <w:sz w:val="24"/>
                <w:szCs w:val="24"/>
              </w:rPr>
            </w:pPr>
          </w:p>
        </w:tc>
        <w:tc>
          <w:tcPr>
            <w:tcW w:w="724" w:type="dxa"/>
            <w:hideMark/>
          </w:tcPr>
          <w:p w14:paraId="45A29106" w14:textId="77777777" w:rsidR="005601B5" w:rsidRPr="00AB1723" w:rsidRDefault="005601B5" w:rsidP="00257813">
            <w:pPr>
              <w:spacing w:line="360" w:lineRule="auto"/>
              <w:contextualSpacing/>
              <w:rPr>
                <w:rFonts w:ascii="Times New Roman" w:hAnsi="Times New Roman" w:cs="Times New Roman"/>
                <w:sz w:val="24"/>
                <w:szCs w:val="24"/>
              </w:rPr>
            </w:pPr>
            <w:r w:rsidRPr="00AB1723">
              <w:rPr>
                <w:rFonts w:ascii="Times New Roman" w:hAnsi="Times New Roman" w:cs="Times New Roman"/>
                <w:sz w:val="24"/>
                <w:szCs w:val="24"/>
              </w:rPr>
              <w:t>1.3</w:t>
            </w:r>
          </w:p>
        </w:tc>
        <w:tc>
          <w:tcPr>
            <w:tcW w:w="5761" w:type="dxa"/>
            <w:hideMark/>
          </w:tcPr>
          <w:p w14:paraId="08A27604" w14:textId="77777777" w:rsidR="005601B5" w:rsidRPr="00AB1723" w:rsidRDefault="005601B5" w:rsidP="00257813">
            <w:pPr>
              <w:spacing w:line="360" w:lineRule="auto"/>
              <w:contextualSpacing/>
              <w:rPr>
                <w:rFonts w:ascii="Times New Roman" w:hAnsi="Times New Roman" w:cs="Times New Roman"/>
                <w:sz w:val="24"/>
                <w:szCs w:val="24"/>
              </w:rPr>
            </w:pPr>
            <w:r w:rsidRPr="00AB1723">
              <w:rPr>
                <w:rFonts w:ascii="Times New Roman" w:hAnsi="Times New Roman" w:cs="Times New Roman"/>
                <w:bCs/>
                <w:sz w:val="24"/>
                <w:szCs w:val="24"/>
              </w:rPr>
              <w:t>Research Objectives</w:t>
            </w:r>
          </w:p>
        </w:tc>
        <w:tc>
          <w:tcPr>
            <w:tcW w:w="951" w:type="dxa"/>
            <w:hideMark/>
          </w:tcPr>
          <w:p w14:paraId="5B961AF8" w14:textId="77777777" w:rsidR="005601B5" w:rsidRPr="00AB1723" w:rsidRDefault="005601B5" w:rsidP="00257813">
            <w:pPr>
              <w:spacing w:line="360" w:lineRule="auto"/>
              <w:contextualSpacing/>
              <w:jc w:val="right"/>
              <w:rPr>
                <w:rFonts w:ascii="Times New Roman" w:hAnsi="Times New Roman" w:cs="Times New Roman"/>
                <w:sz w:val="24"/>
                <w:szCs w:val="24"/>
              </w:rPr>
            </w:pPr>
            <w:r w:rsidRPr="00AB1723">
              <w:rPr>
                <w:rFonts w:ascii="Times New Roman" w:hAnsi="Times New Roman" w:cs="Times New Roman"/>
                <w:sz w:val="24"/>
                <w:szCs w:val="24"/>
              </w:rPr>
              <w:t>6</w:t>
            </w:r>
          </w:p>
        </w:tc>
      </w:tr>
      <w:tr w:rsidR="005601B5" w:rsidRPr="00AB1723" w14:paraId="2DC0B8AA" w14:textId="77777777" w:rsidTr="00965371">
        <w:tc>
          <w:tcPr>
            <w:tcW w:w="1070" w:type="dxa"/>
          </w:tcPr>
          <w:p w14:paraId="0969DD09" w14:textId="77777777" w:rsidR="005601B5" w:rsidRPr="00AB1723" w:rsidRDefault="005601B5" w:rsidP="00257813">
            <w:pPr>
              <w:spacing w:line="360" w:lineRule="auto"/>
              <w:contextualSpacing/>
              <w:rPr>
                <w:rFonts w:ascii="Times New Roman" w:hAnsi="Times New Roman" w:cs="Times New Roman"/>
                <w:sz w:val="24"/>
                <w:szCs w:val="24"/>
              </w:rPr>
            </w:pPr>
          </w:p>
        </w:tc>
        <w:tc>
          <w:tcPr>
            <w:tcW w:w="724" w:type="dxa"/>
          </w:tcPr>
          <w:p w14:paraId="3D51470F" w14:textId="77777777" w:rsidR="005601B5" w:rsidRPr="00AB1723" w:rsidRDefault="005601B5" w:rsidP="00257813">
            <w:pPr>
              <w:spacing w:line="360" w:lineRule="auto"/>
              <w:contextualSpacing/>
              <w:rPr>
                <w:rFonts w:ascii="Times New Roman" w:hAnsi="Times New Roman" w:cs="Times New Roman"/>
                <w:sz w:val="24"/>
                <w:szCs w:val="24"/>
              </w:rPr>
            </w:pPr>
            <w:r w:rsidRPr="00AB1723">
              <w:rPr>
                <w:rFonts w:ascii="Times New Roman" w:hAnsi="Times New Roman" w:cs="Times New Roman"/>
                <w:sz w:val="24"/>
                <w:szCs w:val="24"/>
              </w:rPr>
              <w:t>1.4</w:t>
            </w:r>
          </w:p>
        </w:tc>
        <w:tc>
          <w:tcPr>
            <w:tcW w:w="5761" w:type="dxa"/>
          </w:tcPr>
          <w:p w14:paraId="721FEB67" w14:textId="77777777" w:rsidR="005601B5" w:rsidRPr="00AB1723" w:rsidRDefault="005601B5" w:rsidP="00257813">
            <w:pPr>
              <w:spacing w:line="360" w:lineRule="auto"/>
              <w:contextualSpacing/>
              <w:rPr>
                <w:rFonts w:ascii="Times New Roman" w:hAnsi="Times New Roman" w:cs="Times New Roman"/>
                <w:bCs/>
                <w:sz w:val="24"/>
                <w:szCs w:val="24"/>
              </w:rPr>
            </w:pPr>
            <w:r w:rsidRPr="00AB1723">
              <w:rPr>
                <w:rFonts w:ascii="Times New Roman" w:hAnsi="Times New Roman" w:cs="Times New Roman"/>
                <w:bCs/>
                <w:sz w:val="24"/>
                <w:szCs w:val="24"/>
              </w:rPr>
              <w:t xml:space="preserve">Research Questions </w:t>
            </w:r>
          </w:p>
        </w:tc>
        <w:tc>
          <w:tcPr>
            <w:tcW w:w="951" w:type="dxa"/>
          </w:tcPr>
          <w:p w14:paraId="4D96D045" w14:textId="2CF922FF" w:rsidR="005601B5" w:rsidRPr="00AB1723" w:rsidRDefault="00D03563" w:rsidP="00257813">
            <w:pPr>
              <w:spacing w:line="360" w:lineRule="auto"/>
              <w:contextualSpacing/>
              <w:jc w:val="right"/>
              <w:rPr>
                <w:rFonts w:ascii="Times New Roman" w:hAnsi="Times New Roman" w:cs="Times New Roman"/>
                <w:sz w:val="24"/>
                <w:szCs w:val="24"/>
              </w:rPr>
            </w:pPr>
            <w:r>
              <w:rPr>
                <w:rFonts w:ascii="Times New Roman" w:hAnsi="Times New Roman" w:cs="Times New Roman"/>
                <w:sz w:val="24"/>
                <w:szCs w:val="24"/>
              </w:rPr>
              <w:t>7</w:t>
            </w:r>
          </w:p>
        </w:tc>
      </w:tr>
      <w:tr w:rsidR="005601B5" w:rsidRPr="00AB1723" w14:paraId="30382C14" w14:textId="77777777" w:rsidTr="00965371">
        <w:tc>
          <w:tcPr>
            <w:tcW w:w="1070" w:type="dxa"/>
          </w:tcPr>
          <w:p w14:paraId="5579242E" w14:textId="77777777" w:rsidR="005601B5" w:rsidRPr="00AB1723" w:rsidRDefault="005601B5" w:rsidP="00257813">
            <w:pPr>
              <w:spacing w:line="360" w:lineRule="auto"/>
              <w:contextualSpacing/>
              <w:rPr>
                <w:rFonts w:ascii="Times New Roman" w:hAnsi="Times New Roman" w:cs="Times New Roman"/>
                <w:sz w:val="24"/>
                <w:szCs w:val="24"/>
              </w:rPr>
            </w:pPr>
          </w:p>
        </w:tc>
        <w:tc>
          <w:tcPr>
            <w:tcW w:w="724" w:type="dxa"/>
            <w:hideMark/>
          </w:tcPr>
          <w:p w14:paraId="236DCB0F" w14:textId="77777777" w:rsidR="005601B5" w:rsidRPr="00AB1723" w:rsidRDefault="005601B5" w:rsidP="00257813">
            <w:pPr>
              <w:spacing w:line="360" w:lineRule="auto"/>
              <w:contextualSpacing/>
              <w:rPr>
                <w:rFonts w:ascii="Times New Roman" w:hAnsi="Times New Roman" w:cs="Times New Roman"/>
                <w:sz w:val="24"/>
                <w:szCs w:val="24"/>
              </w:rPr>
            </w:pPr>
            <w:r w:rsidRPr="00AB1723">
              <w:rPr>
                <w:rFonts w:ascii="Times New Roman" w:hAnsi="Times New Roman" w:cs="Times New Roman"/>
                <w:sz w:val="24"/>
                <w:szCs w:val="24"/>
              </w:rPr>
              <w:t>1.5</w:t>
            </w:r>
          </w:p>
        </w:tc>
        <w:tc>
          <w:tcPr>
            <w:tcW w:w="5761" w:type="dxa"/>
          </w:tcPr>
          <w:p w14:paraId="4613C9D4" w14:textId="77777777" w:rsidR="005601B5" w:rsidRPr="00AB1723" w:rsidRDefault="005601B5" w:rsidP="00257813">
            <w:pPr>
              <w:spacing w:line="360" w:lineRule="auto"/>
              <w:contextualSpacing/>
              <w:rPr>
                <w:rFonts w:ascii="Times New Roman" w:hAnsi="Times New Roman" w:cs="Times New Roman"/>
                <w:bCs/>
                <w:sz w:val="24"/>
                <w:szCs w:val="24"/>
              </w:rPr>
            </w:pPr>
            <w:r w:rsidRPr="00AB1723">
              <w:rPr>
                <w:rFonts w:ascii="Times New Roman" w:hAnsi="Times New Roman" w:cs="Times New Roman"/>
                <w:bCs/>
                <w:sz w:val="24"/>
                <w:szCs w:val="24"/>
              </w:rPr>
              <w:t>Scope of the Study</w:t>
            </w:r>
          </w:p>
        </w:tc>
        <w:tc>
          <w:tcPr>
            <w:tcW w:w="951" w:type="dxa"/>
          </w:tcPr>
          <w:p w14:paraId="00329985" w14:textId="77777777" w:rsidR="005601B5" w:rsidRPr="00AB1723" w:rsidRDefault="005601B5" w:rsidP="00257813">
            <w:pPr>
              <w:spacing w:line="360" w:lineRule="auto"/>
              <w:contextualSpacing/>
              <w:jc w:val="right"/>
              <w:rPr>
                <w:rFonts w:ascii="Times New Roman" w:hAnsi="Times New Roman" w:cs="Times New Roman"/>
                <w:sz w:val="24"/>
                <w:szCs w:val="24"/>
              </w:rPr>
            </w:pPr>
            <w:r w:rsidRPr="00AB1723">
              <w:rPr>
                <w:rFonts w:ascii="Times New Roman" w:hAnsi="Times New Roman" w:cs="Times New Roman"/>
                <w:sz w:val="24"/>
                <w:szCs w:val="24"/>
              </w:rPr>
              <w:t>7</w:t>
            </w:r>
          </w:p>
        </w:tc>
      </w:tr>
      <w:tr w:rsidR="005601B5" w:rsidRPr="00AB1723" w14:paraId="774A3DE6" w14:textId="77777777" w:rsidTr="00965371">
        <w:tc>
          <w:tcPr>
            <w:tcW w:w="1070" w:type="dxa"/>
          </w:tcPr>
          <w:p w14:paraId="75FFCDE9" w14:textId="77777777" w:rsidR="005601B5" w:rsidRPr="00AB1723" w:rsidRDefault="005601B5" w:rsidP="00257813">
            <w:pPr>
              <w:spacing w:line="360" w:lineRule="auto"/>
              <w:contextualSpacing/>
              <w:rPr>
                <w:rFonts w:ascii="Times New Roman" w:hAnsi="Times New Roman" w:cs="Times New Roman"/>
                <w:sz w:val="24"/>
                <w:szCs w:val="24"/>
              </w:rPr>
            </w:pPr>
          </w:p>
        </w:tc>
        <w:tc>
          <w:tcPr>
            <w:tcW w:w="724" w:type="dxa"/>
            <w:hideMark/>
          </w:tcPr>
          <w:p w14:paraId="718B5947" w14:textId="77777777" w:rsidR="005601B5" w:rsidRPr="00AB1723" w:rsidRDefault="005601B5" w:rsidP="00257813">
            <w:pPr>
              <w:spacing w:line="360" w:lineRule="auto"/>
              <w:contextualSpacing/>
              <w:rPr>
                <w:rFonts w:ascii="Times New Roman" w:hAnsi="Times New Roman" w:cs="Times New Roman"/>
                <w:sz w:val="24"/>
                <w:szCs w:val="24"/>
              </w:rPr>
            </w:pPr>
            <w:r w:rsidRPr="00AB1723">
              <w:rPr>
                <w:rFonts w:ascii="Times New Roman" w:hAnsi="Times New Roman" w:cs="Times New Roman"/>
                <w:sz w:val="24"/>
                <w:szCs w:val="24"/>
              </w:rPr>
              <w:t>1.6</w:t>
            </w:r>
          </w:p>
        </w:tc>
        <w:tc>
          <w:tcPr>
            <w:tcW w:w="5761" w:type="dxa"/>
          </w:tcPr>
          <w:p w14:paraId="09ECFFE4" w14:textId="77777777" w:rsidR="005601B5" w:rsidRPr="00AB1723" w:rsidRDefault="005601B5" w:rsidP="00257813">
            <w:pPr>
              <w:spacing w:line="360" w:lineRule="auto"/>
              <w:contextualSpacing/>
              <w:rPr>
                <w:rFonts w:ascii="Times New Roman" w:hAnsi="Times New Roman" w:cs="Times New Roman"/>
                <w:bCs/>
                <w:sz w:val="24"/>
                <w:szCs w:val="24"/>
              </w:rPr>
            </w:pPr>
            <w:r w:rsidRPr="00AB1723">
              <w:rPr>
                <w:rFonts w:ascii="Times New Roman" w:hAnsi="Times New Roman" w:cs="Times New Roman"/>
                <w:bCs/>
                <w:sz w:val="24"/>
                <w:szCs w:val="24"/>
              </w:rPr>
              <w:t>Justification of the Study</w:t>
            </w:r>
          </w:p>
        </w:tc>
        <w:tc>
          <w:tcPr>
            <w:tcW w:w="951" w:type="dxa"/>
          </w:tcPr>
          <w:p w14:paraId="6421947C" w14:textId="77777777" w:rsidR="005601B5" w:rsidRPr="00AB1723" w:rsidRDefault="005601B5" w:rsidP="00257813">
            <w:pPr>
              <w:spacing w:line="360" w:lineRule="auto"/>
              <w:contextualSpacing/>
              <w:jc w:val="right"/>
              <w:rPr>
                <w:rFonts w:ascii="Times New Roman" w:hAnsi="Times New Roman" w:cs="Times New Roman"/>
                <w:sz w:val="24"/>
                <w:szCs w:val="24"/>
              </w:rPr>
            </w:pPr>
            <w:r w:rsidRPr="00AB1723">
              <w:rPr>
                <w:rFonts w:ascii="Times New Roman" w:hAnsi="Times New Roman" w:cs="Times New Roman"/>
                <w:sz w:val="24"/>
                <w:szCs w:val="24"/>
              </w:rPr>
              <w:t>7</w:t>
            </w:r>
          </w:p>
        </w:tc>
      </w:tr>
      <w:tr w:rsidR="005601B5" w:rsidRPr="00AB1723" w14:paraId="0803CA5F" w14:textId="77777777" w:rsidTr="00965371">
        <w:tc>
          <w:tcPr>
            <w:tcW w:w="1070" w:type="dxa"/>
          </w:tcPr>
          <w:p w14:paraId="76358D1F" w14:textId="77777777" w:rsidR="005601B5" w:rsidRPr="00AB1723" w:rsidRDefault="005601B5" w:rsidP="00257813">
            <w:pPr>
              <w:spacing w:line="360" w:lineRule="auto"/>
              <w:contextualSpacing/>
              <w:rPr>
                <w:rFonts w:ascii="Times New Roman" w:hAnsi="Times New Roman" w:cs="Times New Roman"/>
                <w:sz w:val="24"/>
                <w:szCs w:val="24"/>
              </w:rPr>
            </w:pPr>
          </w:p>
        </w:tc>
        <w:tc>
          <w:tcPr>
            <w:tcW w:w="724" w:type="dxa"/>
          </w:tcPr>
          <w:p w14:paraId="7F73E61A" w14:textId="77777777" w:rsidR="005601B5" w:rsidRPr="00AB1723" w:rsidRDefault="005601B5" w:rsidP="00257813">
            <w:pPr>
              <w:spacing w:line="360" w:lineRule="auto"/>
              <w:contextualSpacing/>
              <w:rPr>
                <w:rFonts w:ascii="Times New Roman" w:hAnsi="Times New Roman" w:cs="Times New Roman"/>
                <w:sz w:val="24"/>
                <w:szCs w:val="24"/>
              </w:rPr>
            </w:pPr>
            <w:r w:rsidRPr="00AB1723">
              <w:rPr>
                <w:rFonts w:ascii="Times New Roman" w:hAnsi="Times New Roman" w:cs="Times New Roman"/>
                <w:sz w:val="24"/>
                <w:szCs w:val="24"/>
              </w:rPr>
              <w:t>1.7</w:t>
            </w:r>
          </w:p>
        </w:tc>
        <w:tc>
          <w:tcPr>
            <w:tcW w:w="5761" w:type="dxa"/>
          </w:tcPr>
          <w:p w14:paraId="1C4F7FCA" w14:textId="77777777" w:rsidR="005601B5" w:rsidRPr="00AB1723" w:rsidRDefault="005601B5" w:rsidP="00257813">
            <w:pPr>
              <w:spacing w:line="360" w:lineRule="auto"/>
              <w:contextualSpacing/>
              <w:rPr>
                <w:rFonts w:ascii="Times New Roman" w:hAnsi="Times New Roman" w:cs="Times New Roman"/>
                <w:bCs/>
                <w:sz w:val="24"/>
                <w:szCs w:val="24"/>
              </w:rPr>
            </w:pPr>
            <w:r w:rsidRPr="00AB1723">
              <w:rPr>
                <w:rFonts w:ascii="Times New Roman" w:hAnsi="Times New Roman" w:cs="Times New Roman"/>
                <w:bCs/>
                <w:sz w:val="24"/>
                <w:szCs w:val="24"/>
              </w:rPr>
              <w:t>Organization of the Study</w:t>
            </w:r>
          </w:p>
        </w:tc>
        <w:tc>
          <w:tcPr>
            <w:tcW w:w="951" w:type="dxa"/>
          </w:tcPr>
          <w:p w14:paraId="30E6241A" w14:textId="293DE479" w:rsidR="005601B5" w:rsidRPr="00AB1723" w:rsidRDefault="00D03563" w:rsidP="00257813">
            <w:pPr>
              <w:spacing w:line="360" w:lineRule="auto"/>
              <w:contextualSpacing/>
              <w:jc w:val="right"/>
              <w:rPr>
                <w:rFonts w:ascii="Times New Roman" w:hAnsi="Times New Roman" w:cs="Times New Roman"/>
                <w:sz w:val="24"/>
                <w:szCs w:val="24"/>
              </w:rPr>
            </w:pPr>
            <w:r>
              <w:rPr>
                <w:rFonts w:ascii="Times New Roman" w:hAnsi="Times New Roman" w:cs="Times New Roman"/>
                <w:sz w:val="24"/>
                <w:szCs w:val="24"/>
              </w:rPr>
              <w:t>8</w:t>
            </w:r>
          </w:p>
        </w:tc>
      </w:tr>
      <w:tr w:rsidR="005601B5" w:rsidRPr="00AB1723" w14:paraId="152511B9" w14:textId="77777777" w:rsidTr="00965371">
        <w:tc>
          <w:tcPr>
            <w:tcW w:w="1070" w:type="dxa"/>
          </w:tcPr>
          <w:p w14:paraId="14775896" w14:textId="77777777" w:rsidR="005601B5" w:rsidRPr="00AB1723" w:rsidRDefault="005601B5" w:rsidP="00257813">
            <w:pPr>
              <w:spacing w:line="360" w:lineRule="auto"/>
              <w:contextualSpacing/>
              <w:rPr>
                <w:rFonts w:ascii="Times New Roman" w:hAnsi="Times New Roman" w:cs="Times New Roman"/>
                <w:sz w:val="24"/>
                <w:szCs w:val="24"/>
              </w:rPr>
            </w:pPr>
          </w:p>
        </w:tc>
        <w:tc>
          <w:tcPr>
            <w:tcW w:w="724" w:type="dxa"/>
          </w:tcPr>
          <w:p w14:paraId="418E1D34" w14:textId="77777777" w:rsidR="005601B5" w:rsidRPr="00AB1723" w:rsidRDefault="005601B5" w:rsidP="00257813">
            <w:pPr>
              <w:spacing w:line="360" w:lineRule="auto"/>
              <w:contextualSpacing/>
              <w:rPr>
                <w:rFonts w:ascii="Times New Roman" w:hAnsi="Times New Roman" w:cs="Times New Roman"/>
                <w:sz w:val="24"/>
                <w:szCs w:val="24"/>
              </w:rPr>
            </w:pPr>
          </w:p>
        </w:tc>
        <w:tc>
          <w:tcPr>
            <w:tcW w:w="5761" w:type="dxa"/>
          </w:tcPr>
          <w:p w14:paraId="04031BE7" w14:textId="77777777" w:rsidR="005601B5" w:rsidRPr="00AB1723" w:rsidRDefault="005601B5" w:rsidP="00257813">
            <w:pPr>
              <w:spacing w:line="360" w:lineRule="auto"/>
              <w:contextualSpacing/>
              <w:rPr>
                <w:rFonts w:ascii="Times New Roman" w:hAnsi="Times New Roman" w:cs="Times New Roman"/>
                <w:sz w:val="24"/>
                <w:szCs w:val="24"/>
              </w:rPr>
            </w:pPr>
          </w:p>
        </w:tc>
        <w:tc>
          <w:tcPr>
            <w:tcW w:w="951" w:type="dxa"/>
          </w:tcPr>
          <w:p w14:paraId="06520F64" w14:textId="77777777" w:rsidR="005601B5" w:rsidRPr="00AB1723" w:rsidRDefault="005601B5" w:rsidP="00257813">
            <w:pPr>
              <w:spacing w:line="360" w:lineRule="auto"/>
              <w:contextualSpacing/>
              <w:jc w:val="right"/>
              <w:rPr>
                <w:rFonts w:ascii="Times New Roman" w:hAnsi="Times New Roman" w:cs="Times New Roman"/>
                <w:sz w:val="24"/>
                <w:szCs w:val="24"/>
              </w:rPr>
            </w:pPr>
          </w:p>
        </w:tc>
      </w:tr>
      <w:tr w:rsidR="005601B5" w:rsidRPr="00AB1723" w14:paraId="7E26CABE" w14:textId="77777777" w:rsidTr="00965371">
        <w:tc>
          <w:tcPr>
            <w:tcW w:w="1070" w:type="dxa"/>
            <w:vAlign w:val="center"/>
            <w:hideMark/>
          </w:tcPr>
          <w:p w14:paraId="4A25A7FE" w14:textId="77777777" w:rsidR="005601B5" w:rsidRPr="00AB1723" w:rsidRDefault="005601B5" w:rsidP="00257813">
            <w:pPr>
              <w:spacing w:line="360" w:lineRule="auto"/>
              <w:contextualSpacing/>
              <w:jc w:val="center"/>
              <w:rPr>
                <w:rFonts w:ascii="Times New Roman" w:hAnsi="Times New Roman" w:cs="Times New Roman"/>
                <w:b/>
                <w:bCs/>
                <w:sz w:val="24"/>
                <w:szCs w:val="24"/>
              </w:rPr>
            </w:pPr>
            <w:r w:rsidRPr="00AB1723">
              <w:rPr>
                <w:rFonts w:ascii="Times New Roman" w:hAnsi="Times New Roman" w:cs="Times New Roman"/>
                <w:b/>
                <w:bCs/>
                <w:sz w:val="24"/>
                <w:szCs w:val="24"/>
              </w:rPr>
              <w:t>II</w:t>
            </w:r>
          </w:p>
        </w:tc>
        <w:tc>
          <w:tcPr>
            <w:tcW w:w="6485" w:type="dxa"/>
            <w:gridSpan w:val="2"/>
            <w:hideMark/>
          </w:tcPr>
          <w:p w14:paraId="21AAA78C" w14:textId="77777777" w:rsidR="005601B5" w:rsidRPr="00AB1723" w:rsidRDefault="005601B5" w:rsidP="00257813">
            <w:pPr>
              <w:spacing w:line="360" w:lineRule="auto"/>
              <w:contextualSpacing/>
              <w:rPr>
                <w:rFonts w:ascii="Times New Roman" w:hAnsi="Times New Roman" w:cs="Times New Roman"/>
                <w:b/>
                <w:bCs/>
                <w:sz w:val="24"/>
                <w:szCs w:val="24"/>
              </w:rPr>
            </w:pPr>
            <w:r w:rsidRPr="00AB1723">
              <w:rPr>
                <w:rFonts w:ascii="Times New Roman" w:hAnsi="Times New Roman" w:cs="Times New Roman"/>
                <w:b/>
                <w:bCs/>
                <w:sz w:val="24"/>
                <w:szCs w:val="24"/>
              </w:rPr>
              <w:t>Literature Review</w:t>
            </w:r>
          </w:p>
        </w:tc>
        <w:tc>
          <w:tcPr>
            <w:tcW w:w="951" w:type="dxa"/>
            <w:hideMark/>
          </w:tcPr>
          <w:p w14:paraId="2AEA6B65" w14:textId="77777777" w:rsidR="005601B5" w:rsidRPr="00AB1723" w:rsidRDefault="005601B5" w:rsidP="00257813">
            <w:pPr>
              <w:spacing w:line="360" w:lineRule="auto"/>
              <w:contextualSpacing/>
              <w:jc w:val="right"/>
              <w:rPr>
                <w:rFonts w:ascii="Times New Roman" w:hAnsi="Times New Roman" w:cs="Times New Roman"/>
                <w:sz w:val="24"/>
                <w:szCs w:val="24"/>
              </w:rPr>
            </w:pPr>
            <w:r w:rsidRPr="00AB1723">
              <w:rPr>
                <w:rFonts w:ascii="Times New Roman" w:hAnsi="Times New Roman" w:cs="Times New Roman"/>
                <w:sz w:val="24"/>
                <w:szCs w:val="24"/>
              </w:rPr>
              <w:t>9</w:t>
            </w:r>
          </w:p>
        </w:tc>
      </w:tr>
      <w:tr w:rsidR="005601B5" w:rsidRPr="00AB1723" w14:paraId="1C1B2747" w14:textId="77777777" w:rsidTr="00965371">
        <w:tc>
          <w:tcPr>
            <w:tcW w:w="1070" w:type="dxa"/>
          </w:tcPr>
          <w:p w14:paraId="313CDF0C" w14:textId="77777777" w:rsidR="005601B5" w:rsidRPr="00AB1723" w:rsidRDefault="005601B5" w:rsidP="00257813">
            <w:pPr>
              <w:spacing w:line="360" w:lineRule="auto"/>
              <w:contextualSpacing/>
              <w:rPr>
                <w:rFonts w:ascii="Times New Roman" w:hAnsi="Times New Roman" w:cs="Times New Roman"/>
                <w:sz w:val="24"/>
                <w:szCs w:val="24"/>
              </w:rPr>
            </w:pPr>
          </w:p>
        </w:tc>
        <w:tc>
          <w:tcPr>
            <w:tcW w:w="724" w:type="dxa"/>
            <w:hideMark/>
          </w:tcPr>
          <w:p w14:paraId="0745AB4D" w14:textId="77777777" w:rsidR="005601B5" w:rsidRPr="00AB1723" w:rsidRDefault="005601B5" w:rsidP="00257813">
            <w:pPr>
              <w:spacing w:line="360" w:lineRule="auto"/>
              <w:contextualSpacing/>
              <w:rPr>
                <w:rFonts w:ascii="Times New Roman" w:hAnsi="Times New Roman" w:cs="Times New Roman"/>
                <w:sz w:val="24"/>
                <w:szCs w:val="24"/>
              </w:rPr>
            </w:pPr>
            <w:r w:rsidRPr="00AB1723">
              <w:rPr>
                <w:rFonts w:ascii="Times New Roman" w:hAnsi="Times New Roman" w:cs="Times New Roman"/>
                <w:sz w:val="24"/>
                <w:szCs w:val="24"/>
              </w:rPr>
              <w:t>2.1</w:t>
            </w:r>
          </w:p>
        </w:tc>
        <w:tc>
          <w:tcPr>
            <w:tcW w:w="5761" w:type="dxa"/>
          </w:tcPr>
          <w:p w14:paraId="16C95795" w14:textId="77777777" w:rsidR="005601B5" w:rsidRPr="00AB1723" w:rsidRDefault="005601B5" w:rsidP="00257813">
            <w:pPr>
              <w:spacing w:line="360" w:lineRule="auto"/>
              <w:contextualSpacing/>
              <w:rPr>
                <w:rFonts w:ascii="Times New Roman" w:hAnsi="Times New Roman" w:cs="Times New Roman"/>
                <w:sz w:val="24"/>
                <w:szCs w:val="24"/>
              </w:rPr>
            </w:pPr>
            <w:r w:rsidRPr="00AB1723">
              <w:rPr>
                <w:rFonts w:ascii="Times New Roman" w:hAnsi="Times New Roman" w:cs="Times New Roman"/>
                <w:sz w:val="24"/>
                <w:szCs w:val="24"/>
              </w:rPr>
              <w:t>Concept of Leadership</w:t>
            </w:r>
          </w:p>
        </w:tc>
        <w:tc>
          <w:tcPr>
            <w:tcW w:w="951" w:type="dxa"/>
          </w:tcPr>
          <w:p w14:paraId="4531A1DB" w14:textId="77777777" w:rsidR="005601B5" w:rsidRPr="00AB1723" w:rsidRDefault="005601B5" w:rsidP="00257813">
            <w:pPr>
              <w:spacing w:line="360" w:lineRule="auto"/>
              <w:contextualSpacing/>
              <w:jc w:val="right"/>
              <w:rPr>
                <w:rFonts w:ascii="Times New Roman" w:hAnsi="Times New Roman" w:cs="Times New Roman"/>
                <w:sz w:val="24"/>
                <w:szCs w:val="24"/>
              </w:rPr>
            </w:pPr>
            <w:r w:rsidRPr="00AB1723">
              <w:rPr>
                <w:rFonts w:ascii="Times New Roman" w:hAnsi="Times New Roman" w:cs="Times New Roman"/>
                <w:sz w:val="24"/>
                <w:szCs w:val="24"/>
              </w:rPr>
              <w:t>9</w:t>
            </w:r>
          </w:p>
        </w:tc>
      </w:tr>
      <w:tr w:rsidR="005601B5" w:rsidRPr="00AB1723" w14:paraId="718157D6" w14:textId="77777777" w:rsidTr="00965371">
        <w:trPr>
          <w:trHeight w:val="350"/>
        </w:trPr>
        <w:tc>
          <w:tcPr>
            <w:tcW w:w="1070" w:type="dxa"/>
          </w:tcPr>
          <w:p w14:paraId="58BE84AA" w14:textId="77777777" w:rsidR="005601B5" w:rsidRPr="00AB1723" w:rsidRDefault="005601B5" w:rsidP="00257813">
            <w:pPr>
              <w:spacing w:line="360" w:lineRule="auto"/>
              <w:contextualSpacing/>
              <w:rPr>
                <w:rFonts w:ascii="Times New Roman" w:hAnsi="Times New Roman" w:cs="Times New Roman"/>
                <w:sz w:val="24"/>
                <w:szCs w:val="24"/>
              </w:rPr>
            </w:pPr>
          </w:p>
        </w:tc>
        <w:tc>
          <w:tcPr>
            <w:tcW w:w="724" w:type="dxa"/>
            <w:hideMark/>
          </w:tcPr>
          <w:p w14:paraId="1FF45E9A" w14:textId="77777777" w:rsidR="005601B5" w:rsidRPr="00AB1723" w:rsidRDefault="005601B5" w:rsidP="00257813">
            <w:pPr>
              <w:spacing w:line="360" w:lineRule="auto"/>
              <w:contextualSpacing/>
              <w:rPr>
                <w:rFonts w:ascii="Times New Roman" w:hAnsi="Times New Roman" w:cs="Times New Roman"/>
                <w:sz w:val="24"/>
                <w:szCs w:val="24"/>
              </w:rPr>
            </w:pPr>
            <w:r w:rsidRPr="00AB1723">
              <w:rPr>
                <w:rFonts w:ascii="Times New Roman" w:hAnsi="Times New Roman" w:cs="Times New Roman"/>
                <w:sz w:val="24"/>
                <w:szCs w:val="24"/>
              </w:rPr>
              <w:t>2.2</w:t>
            </w:r>
          </w:p>
        </w:tc>
        <w:tc>
          <w:tcPr>
            <w:tcW w:w="5761" w:type="dxa"/>
          </w:tcPr>
          <w:p w14:paraId="7CDE028C" w14:textId="77777777" w:rsidR="005601B5" w:rsidRPr="00AB1723" w:rsidRDefault="005601B5" w:rsidP="00257813">
            <w:pPr>
              <w:spacing w:line="360" w:lineRule="auto"/>
              <w:contextualSpacing/>
              <w:rPr>
                <w:rFonts w:ascii="Times New Roman" w:hAnsi="Times New Roman" w:cs="Times New Roman"/>
                <w:sz w:val="24"/>
                <w:szCs w:val="24"/>
              </w:rPr>
            </w:pPr>
            <w:r w:rsidRPr="00AB1723">
              <w:rPr>
                <w:rFonts w:ascii="Times New Roman" w:hAnsi="Times New Roman" w:cs="Times New Roman"/>
                <w:sz w:val="24"/>
                <w:szCs w:val="24"/>
              </w:rPr>
              <w:t>Digital Leadership</w:t>
            </w:r>
          </w:p>
        </w:tc>
        <w:tc>
          <w:tcPr>
            <w:tcW w:w="951" w:type="dxa"/>
          </w:tcPr>
          <w:p w14:paraId="6C14B56F" w14:textId="77777777" w:rsidR="005601B5" w:rsidRPr="00AB1723" w:rsidRDefault="005601B5" w:rsidP="00257813">
            <w:pPr>
              <w:spacing w:line="360" w:lineRule="auto"/>
              <w:contextualSpacing/>
              <w:jc w:val="right"/>
              <w:rPr>
                <w:rFonts w:ascii="Times New Roman" w:hAnsi="Times New Roman" w:cs="Times New Roman"/>
                <w:sz w:val="24"/>
                <w:szCs w:val="24"/>
              </w:rPr>
            </w:pPr>
            <w:r w:rsidRPr="00AB1723">
              <w:rPr>
                <w:rFonts w:ascii="Times New Roman" w:hAnsi="Times New Roman" w:cs="Times New Roman"/>
                <w:sz w:val="24"/>
                <w:szCs w:val="24"/>
              </w:rPr>
              <w:t>10</w:t>
            </w:r>
          </w:p>
        </w:tc>
      </w:tr>
      <w:tr w:rsidR="005601B5" w:rsidRPr="00AB1723" w14:paraId="4F9A9F3A" w14:textId="77777777" w:rsidTr="00965371">
        <w:tc>
          <w:tcPr>
            <w:tcW w:w="1070" w:type="dxa"/>
          </w:tcPr>
          <w:p w14:paraId="0A1397F8" w14:textId="77777777" w:rsidR="005601B5" w:rsidRPr="00AB1723" w:rsidRDefault="005601B5" w:rsidP="00257813">
            <w:pPr>
              <w:spacing w:line="360" w:lineRule="auto"/>
              <w:contextualSpacing/>
              <w:rPr>
                <w:rFonts w:ascii="Times New Roman" w:hAnsi="Times New Roman" w:cs="Times New Roman"/>
                <w:sz w:val="24"/>
                <w:szCs w:val="24"/>
              </w:rPr>
            </w:pPr>
          </w:p>
        </w:tc>
        <w:tc>
          <w:tcPr>
            <w:tcW w:w="724" w:type="dxa"/>
          </w:tcPr>
          <w:p w14:paraId="2CB9B5E0" w14:textId="77777777" w:rsidR="005601B5" w:rsidRPr="00AB1723" w:rsidRDefault="005601B5" w:rsidP="00257813">
            <w:pPr>
              <w:spacing w:line="360" w:lineRule="auto"/>
              <w:contextualSpacing/>
              <w:rPr>
                <w:rFonts w:ascii="Times New Roman" w:hAnsi="Times New Roman" w:cs="Times New Roman"/>
                <w:sz w:val="24"/>
                <w:szCs w:val="24"/>
              </w:rPr>
            </w:pPr>
            <w:r w:rsidRPr="00AB1723">
              <w:rPr>
                <w:rFonts w:ascii="Times New Roman" w:hAnsi="Times New Roman" w:cs="Times New Roman"/>
                <w:sz w:val="24"/>
                <w:szCs w:val="24"/>
              </w:rPr>
              <w:t>2.3</w:t>
            </w:r>
          </w:p>
        </w:tc>
        <w:tc>
          <w:tcPr>
            <w:tcW w:w="5761" w:type="dxa"/>
          </w:tcPr>
          <w:p w14:paraId="6B830F5D" w14:textId="77777777" w:rsidR="005601B5" w:rsidRPr="00AB1723" w:rsidRDefault="005601B5" w:rsidP="00257813">
            <w:pPr>
              <w:spacing w:line="360" w:lineRule="auto"/>
              <w:contextualSpacing/>
              <w:rPr>
                <w:rFonts w:ascii="Times New Roman" w:hAnsi="Times New Roman" w:cs="Times New Roman"/>
                <w:sz w:val="24"/>
                <w:szCs w:val="24"/>
              </w:rPr>
            </w:pPr>
            <w:r w:rsidRPr="00AB1723">
              <w:rPr>
                <w:rFonts w:ascii="Times New Roman" w:hAnsi="Times New Roman" w:cs="Times New Roman"/>
                <w:sz w:val="24"/>
                <w:szCs w:val="24"/>
              </w:rPr>
              <w:t>Employee Innovation</w:t>
            </w:r>
          </w:p>
        </w:tc>
        <w:tc>
          <w:tcPr>
            <w:tcW w:w="951" w:type="dxa"/>
          </w:tcPr>
          <w:p w14:paraId="1DF15D72" w14:textId="77777777" w:rsidR="005601B5" w:rsidRPr="00AB1723" w:rsidRDefault="005601B5" w:rsidP="00257813">
            <w:pPr>
              <w:spacing w:line="360" w:lineRule="auto"/>
              <w:contextualSpacing/>
              <w:jc w:val="right"/>
              <w:rPr>
                <w:rFonts w:ascii="Times New Roman" w:hAnsi="Times New Roman" w:cs="Times New Roman"/>
                <w:sz w:val="24"/>
                <w:szCs w:val="24"/>
              </w:rPr>
            </w:pPr>
            <w:r w:rsidRPr="00AB1723">
              <w:rPr>
                <w:rFonts w:ascii="Times New Roman" w:hAnsi="Times New Roman" w:cs="Times New Roman"/>
                <w:sz w:val="24"/>
                <w:szCs w:val="24"/>
              </w:rPr>
              <w:t>17</w:t>
            </w:r>
          </w:p>
        </w:tc>
      </w:tr>
      <w:tr w:rsidR="005601B5" w:rsidRPr="00AB1723" w14:paraId="64F44430" w14:textId="77777777" w:rsidTr="00965371">
        <w:tc>
          <w:tcPr>
            <w:tcW w:w="1070" w:type="dxa"/>
          </w:tcPr>
          <w:p w14:paraId="79DB527A" w14:textId="77777777" w:rsidR="005601B5" w:rsidRPr="00AB1723" w:rsidRDefault="005601B5" w:rsidP="00257813">
            <w:pPr>
              <w:spacing w:line="360" w:lineRule="auto"/>
              <w:contextualSpacing/>
              <w:rPr>
                <w:rFonts w:ascii="Times New Roman" w:hAnsi="Times New Roman" w:cs="Times New Roman"/>
                <w:sz w:val="24"/>
                <w:szCs w:val="24"/>
              </w:rPr>
            </w:pPr>
          </w:p>
        </w:tc>
        <w:tc>
          <w:tcPr>
            <w:tcW w:w="724" w:type="dxa"/>
          </w:tcPr>
          <w:p w14:paraId="6DF80D6D" w14:textId="77777777" w:rsidR="005601B5" w:rsidRPr="00AB1723" w:rsidRDefault="005601B5" w:rsidP="00257813">
            <w:pPr>
              <w:spacing w:line="360" w:lineRule="auto"/>
              <w:contextualSpacing/>
              <w:rPr>
                <w:rFonts w:ascii="Times New Roman" w:hAnsi="Times New Roman" w:cs="Times New Roman"/>
                <w:sz w:val="24"/>
                <w:szCs w:val="24"/>
              </w:rPr>
            </w:pPr>
            <w:r w:rsidRPr="00AB1723">
              <w:rPr>
                <w:rFonts w:ascii="Times New Roman" w:hAnsi="Times New Roman" w:cs="Times New Roman"/>
                <w:sz w:val="24"/>
                <w:szCs w:val="24"/>
              </w:rPr>
              <w:t>2.4</w:t>
            </w:r>
          </w:p>
        </w:tc>
        <w:tc>
          <w:tcPr>
            <w:tcW w:w="5761" w:type="dxa"/>
          </w:tcPr>
          <w:p w14:paraId="6027F938" w14:textId="77777777" w:rsidR="005601B5" w:rsidRPr="00AB1723" w:rsidRDefault="005601B5" w:rsidP="00257813">
            <w:pPr>
              <w:spacing w:line="360" w:lineRule="auto"/>
              <w:contextualSpacing/>
              <w:rPr>
                <w:rFonts w:ascii="Times New Roman" w:hAnsi="Times New Roman" w:cs="Times New Roman"/>
                <w:sz w:val="24"/>
                <w:szCs w:val="24"/>
              </w:rPr>
            </w:pPr>
            <w:r w:rsidRPr="00AB1723">
              <w:rPr>
                <w:rFonts w:ascii="Times New Roman" w:hAnsi="Times New Roman" w:cs="Times New Roman"/>
                <w:sz w:val="24"/>
                <w:szCs w:val="24"/>
              </w:rPr>
              <w:t>Empirical Studies</w:t>
            </w:r>
          </w:p>
        </w:tc>
        <w:tc>
          <w:tcPr>
            <w:tcW w:w="951" w:type="dxa"/>
          </w:tcPr>
          <w:p w14:paraId="7890C576" w14:textId="77777777" w:rsidR="005601B5" w:rsidRPr="00AB1723" w:rsidRDefault="005601B5" w:rsidP="00257813">
            <w:pPr>
              <w:spacing w:line="360" w:lineRule="auto"/>
              <w:contextualSpacing/>
              <w:jc w:val="right"/>
              <w:rPr>
                <w:rFonts w:ascii="Times New Roman" w:hAnsi="Times New Roman" w:cs="Times New Roman"/>
                <w:sz w:val="24"/>
                <w:szCs w:val="24"/>
              </w:rPr>
            </w:pPr>
            <w:r w:rsidRPr="00AB1723">
              <w:rPr>
                <w:rFonts w:ascii="Times New Roman" w:hAnsi="Times New Roman" w:cs="Times New Roman"/>
                <w:sz w:val="24"/>
                <w:szCs w:val="24"/>
              </w:rPr>
              <w:t>19</w:t>
            </w:r>
          </w:p>
        </w:tc>
      </w:tr>
      <w:tr w:rsidR="005601B5" w:rsidRPr="00AB1723" w14:paraId="6BFE8C42" w14:textId="77777777" w:rsidTr="00965371">
        <w:tc>
          <w:tcPr>
            <w:tcW w:w="1070" w:type="dxa"/>
          </w:tcPr>
          <w:p w14:paraId="09E8DD40" w14:textId="77777777" w:rsidR="005601B5" w:rsidRPr="00AB1723" w:rsidRDefault="005601B5" w:rsidP="00257813">
            <w:pPr>
              <w:spacing w:line="360" w:lineRule="auto"/>
              <w:contextualSpacing/>
              <w:rPr>
                <w:rFonts w:ascii="Times New Roman" w:hAnsi="Times New Roman" w:cs="Times New Roman"/>
                <w:sz w:val="24"/>
                <w:szCs w:val="24"/>
              </w:rPr>
            </w:pPr>
          </w:p>
        </w:tc>
        <w:tc>
          <w:tcPr>
            <w:tcW w:w="724" w:type="dxa"/>
          </w:tcPr>
          <w:p w14:paraId="457CA4BC" w14:textId="77777777" w:rsidR="005601B5" w:rsidRPr="00AB1723" w:rsidRDefault="005601B5" w:rsidP="00257813">
            <w:pPr>
              <w:spacing w:line="360" w:lineRule="auto"/>
              <w:contextualSpacing/>
              <w:rPr>
                <w:rFonts w:ascii="Times New Roman" w:hAnsi="Times New Roman" w:cs="Times New Roman"/>
                <w:sz w:val="24"/>
                <w:szCs w:val="24"/>
              </w:rPr>
            </w:pPr>
            <w:r w:rsidRPr="00AB1723">
              <w:rPr>
                <w:rFonts w:ascii="Times New Roman" w:hAnsi="Times New Roman" w:cs="Times New Roman"/>
                <w:sz w:val="24"/>
                <w:szCs w:val="24"/>
              </w:rPr>
              <w:t>2.5</w:t>
            </w:r>
          </w:p>
        </w:tc>
        <w:tc>
          <w:tcPr>
            <w:tcW w:w="5761" w:type="dxa"/>
          </w:tcPr>
          <w:p w14:paraId="59C89AE2" w14:textId="77777777" w:rsidR="005601B5" w:rsidRPr="00AB1723" w:rsidRDefault="005601B5" w:rsidP="00257813">
            <w:pPr>
              <w:spacing w:line="360" w:lineRule="auto"/>
              <w:contextualSpacing/>
              <w:rPr>
                <w:rFonts w:ascii="Times New Roman" w:hAnsi="Times New Roman" w:cs="Times New Roman"/>
                <w:sz w:val="24"/>
                <w:szCs w:val="24"/>
              </w:rPr>
            </w:pPr>
            <w:r w:rsidRPr="00AB1723">
              <w:rPr>
                <w:rFonts w:ascii="Times New Roman" w:hAnsi="Times New Roman" w:cs="Times New Roman"/>
                <w:sz w:val="24"/>
                <w:szCs w:val="24"/>
              </w:rPr>
              <w:t>Conceptual Framework of the Study</w:t>
            </w:r>
          </w:p>
        </w:tc>
        <w:tc>
          <w:tcPr>
            <w:tcW w:w="951" w:type="dxa"/>
          </w:tcPr>
          <w:p w14:paraId="7FEAC117" w14:textId="3B617063" w:rsidR="005601B5" w:rsidRPr="00AB1723" w:rsidRDefault="005601B5" w:rsidP="00257813">
            <w:pPr>
              <w:spacing w:line="360" w:lineRule="auto"/>
              <w:contextualSpacing/>
              <w:jc w:val="right"/>
              <w:rPr>
                <w:rFonts w:ascii="Times New Roman" w:hAnsi="Times New Roman" w:cs="Times New Roman"/>
                <w:sz w:val="24"/>
                <w:szCs w:val="24"/>
              </w:rPr>
            </w:pPr>
            <w:r w:rsidRPr="00AB1723">
              <w:rPr>
                <w:rFonts w:ascii="Times New Roman" w:hAnsi="Times New Roman" w:cs="Times New Roman"/>
                <w:sz w:val="24"/>
                <w:szCs w:val="24"/>
              </w:rPr>
              <w:t>2</w:t>
            </w:r>
            <w:r w:rsidR="00D03563">
              <w:rPr>
                <w:rFonts w:ascii="Times New Roman" w:hAnsi="Times New Roman" w:cs="Times New Roman"/>
                <w:sz w:val="24"/>
                <w:szCs w:val="24"/>
              </w:rPr>
              <w:t>2</w:t>
            </w:r>
          </w:p>
        </w:tc>
      </w:tr>
      <w:tr w:rsidR="005601B5" w:rsidRPr="00AB1723" w14:paraId="43FF9F15" w14:textId="77777777" w:rsidTr="00965371">
        <w:tc>
          <w:tcPr>
            <w:tcW w:w="1070" w:type="dxa"/>
          </w:tcPr>
          <w:p w14:paraId="1F57B863" w14:textId="77777777" w:rsidR="005601B5" w:rsidRPr="00AB1723" w:rsidRDefault="005601B5" w:rsidP="00257813">
            <w:pPr>
              <w:spacing w:line="360" w:lineRule="auto"/>
              <w:contextualSpacing/>
              <w:rPr>
                <w:rFonts w:ascii="Times New Roman" w:hAnsi="Times New Roman" w:cs="Times New Roman"/>
                <w:sz w:val="24"/>
                <w:szCs w:val="24"/>
              </w:rPr>
            </w:pPr>
          </w:p>
        </w:tc>
        <w:tc>
          <w:tcPr>
            <w:tcW w:w="724" w:type="dxa"/>
          </w:tcPr>
          <w:p w14:paraId="034983E9" w14:textId="77777777" w:rsidR="005601B5" w:rsidRPr="00AB1723" w:rsidRDefault="005601B5" w:rsidP="00257813">
            <w:pPr>
              <w:spacing w:line="360" w:lineRule="auto"/>
              <w:contextualSpacing/>
              <w:rPr>
                <w:rFonts w:ascii="Times New Roman" w:hAnsi="Times New Roman" w:cs="Times New Roman"/>
                <w:sz w:val="24"/>
                <w:szCs w:val="24"/>
              </w:rPr>
            </w:pPr>
          </w:p>
        </w:tc>
        <w:tc>
          <w:tcPr>
            <w:tcW w:w="5761" w:type="dxa"/>
          </w:tcPr>
          <w:p w14:paraId="3656423C" w14:textId="77777777" w:rsidR="005601B5" w:rsidRPr="00AB1723" w:rsidRDefault="005601B5" w:rsidP="00257813">
            <w:pPr>
              <w:spacing w:line="360" w:lineRule="auto"/>
              <w:contextualSpacing/>
              <w:rPr>
                <w:rFonts w:ascii="Times New Roman" w:hAnsi="Times New Roman" w:cs="Times New Roman"/>
                <w:sz w:val="24"/>
                <w:szCs w:val="24"/>
              </w:rPr>
            </w:pPr>
          </w:p>
        </w:tc>
        <w:tc>
          <w:tcPr>
            <w:tcW w:w="951" w:type="dxa"/>
          </w:tcPr>
          <w:p w14:paraId="2637C14E" w14:textId="77777777" w:rsidR="005601B5" w:rsidRPr="00AB1723" w:rsidRDefault="005601B5" w:rsidP="00257813">
            <w:pPr>
              <w:spacing w:line="360" w:lineRule="auto"/>
              <w:contextualSpacing/>
              <w:jc w:val="right"/>
              <w:rPr>
                <w:rFonts w:ascii="Times New Roman" w:hAnsi="Times New Roman" w:cs="Times New Roman"/>
                <w:sz w:val="24"/>
                <w:szCs w:val="24"/>
              </w:rPr>
            </w:pPr>
          </w:p>
        </w:tc>
      </w:tr>
      <w:tr w:rsidR="005601B5" w:rsidRPr="00AB1723" w14:paraId="68940995" w14:textId="77777777" w:rsidTr="00965371">
        <w:tc>
          <w:tcPr>
            <w:tcW w:w="1070" w:type="dxa"/>
          </w:tcPr>
          <w:p w14:paraId="4086C8FD" w14:textId="77777777" w:rsidR="005601B5" w:rsidRPr="00AB1723" w:rsidRDefault="005601B5" w:rsidP="00257813">
            <w:pPr>
              <w:spacing w:line="360" w:lineRule="auto"/>
              <w:contextualSpacing/>
              <w:jc w:val="center"/>
              <w:rPr>
                <w:rFonts w:ascii="Times New Roman" w:hAnsi="Times New Roman" w:cs="Times New Roman"/>
                <w:b/>
                <w:bCs/>
                <w:sz w:val="24"/>
                <w:szCs w:val="24"/>
              </w:rPr>
            </w:pPr>
            <w:r w:rsidRPr="00AB1723">
              <w:rPr>
                <w:rFonts w:ascii="Times New Roman" w:hAnsi="Times New Roman" w:cs="Times New Roman"/>
                <w:b/>
                <w:bCs/>
                <w:sz w:val="24"/>
                <w:szCs w:val="24"/>
              </w:rPr>
              <w:t>III</w:t>
            </w:r>
          </w:p>
        </w:tc>
        <w:tc>
          <w:tcPr>
            <w:tcW w:w="6485" w:type="dxa"/>
            <w:gridSpan w:val="2"/>
          </w:tcPr>
          <w:p w14:paraId="0DD95C05" w14:textId="77777777" w:rsidR="005601B5" w:rsidRPr="00AB1723" w:rsidRDefault="005601B5" w:rsidP="00257813">
            <w:pPr>
              <w:spacing w:line="360" w:lineRule="auto"/>
              <w:contextualSpacing/>
              <w:rPr>
                <w:rFonts w:ascii="Times New Roman" w:hAnsi="Times New Roman" w:cs="Times New Roman"/>
                <w:b/>
                <w:bCs/>
                <w:sz w:val="24"/>
                <w:szCs w:val="24"/>
              </w:rPr>
            </w:pPr>
            <w:r w:rsidRPr="00AB1723">
              <w:rPr>
                <w:rFonts w:ascii="Times New Roman" w:hAnsi="Times New Roman" w:cs="Times New Roman"/>
                <w:b/>
                <w:bCs/>
                <w:sz w:val="24"/>
                <w:szCs w:val="24"/>
              </w:rPr>
              <w:t>Research Methodology</w:t>
            </w:r>
          </w:p>
        </w:tc>
        <w:tc>
          <w:tcPr>
            <w:tcW w:w="951" w:type="dxa"/>
          </w:tcPr>
          <w:p w14:paraId="66ABD194" w14:textId="30E0A270" w:rsidR="005601B5" w:rsidRPr="00AB1723" w:rsidRDefault="005601B5" w:rsidP="00257813">
            <w:pPr>
              <w:spacing w:line="360" w:lineRule="auto"/>
              <w:contextualSpacing/>
              <w:jc w:val="right"/>
              <w:rPr>
                <w:rFonts w:ascii="Times New Roman" w:hAnsi="Times New Roman" w:cs="Times New Roman"/>
                <w:sz w:val="24"/>
                <w:szCs w:val="24"/>
              </w:rPr>
            </w:pPr>
            <w:r w:rsidRPr="00AB1723">
              <w:rPr>
                <w:rFonts w:ascii="Times New Roman" w:hAnsi="Times New Roman" w:cs="Times New Roman"/>
                <w:sz w:val="24"/>
                <w:szCs w:val="24"/>
              </w:rPr>
              <w:t>2</w:t>
            </w:r>
            <w:r w:rsidR="00D03563">
              <w:rPr>
                <w:rFonts w:ascii="Times New Roman" w:hAnsi="Times New Roman" w:cs="Times New Roman"/>
                <w:sz w:val="24"/>
                <w:szCs w:val="24"/>
              </w:rPr>
              <w:t>3</w:t>
            </w:r>
          </w:p>
        </w:tc>
      </w:tr>
      <w:tr w:rsidR="005601B5" w:rsidRPr="00AB1723" w14:paraId="222A6A62" w14:textId="77777777" w:rsidTr="00965371">
        <w:tc>
          <w:tcPr>
            <w:tcW w:w="1070" w:type="dxa"/>
          </w:tcPr>
          <w:p w14:paraId="12408BC6" w14:textId="77777777" w:rsidR="005601B5" w:rsidRPr="00AB1723" w:rsidRDefault="005601B5" w:rsidP="00257813">
            <w:pPr>
              <w:spacing w:line="360" w:lineRule="auto"/>
              <w:contextualSpacing/>
              <w:rPr>
                <w:rFonts w:ascii="Times New Roman" w:hAnsi="Times New Roman" w:cs="Times New Roman"/>
                <w:sz w:val="24"/>
                <w:szCs w:val="24"/>
              </w:rPr>
            </w:pPr>
          </w:p>
        </w:tc>
        <w:tc>
          <w:tcPr>
            <w:tcW w:w="724" w:type="dxa"/>
          </w:tcPr>
          <w:p w14:paraId="513EDAF5" w14:textId="77777777" w:rsidR="005601B5" w:rsidRPr="00AB1723" w:rsidRDefault="005601B5" w:rsidP="00257813">
            <w:pPr>
              <w:spacing w:line="360" w:lineRule="auto"/>
              <w:contextualSpacing/>
              <w:rPr>
                <w:rFonts w:ascii="Times New Roman" w:hAnsi="Times New Roman" w:cs="Times New Roman"/>
                <w:sz w:val="24"/>
                <w:szCs w:val="24"/>
              </w:rPr>
            </w:pPr>
            <w:r w:rsidRPr="00AB1723">
              <w:rPr>
                <w:rFonts w:ascii="Times New Roman" w:hAnsi="Times New Roman" w:cs="Times New Roman"/>
                <w:sz w:val="24"/>
                <w:szCs w:val="24"/>
              </w:rPr>
              <w:t>3.1</w:t>
            </w:r>
          </w:p>
        </w:tc>
        <w:tc>
          <w:tcPr>
            <w:tcW w:w="5761" w:type="dxa"/>
          </w:tcPr>
          <w:p w14:paraId="7362D366" w14:textId="77777777" w:rsidR="005601B5" w:rsidRPr="00AB1723" w:rsidRDefault="005601B5" w:rsidP="00257813">
            <w:pPr>
              <w:spacing w:line="360" w:lineRule="auto"/>
              <w:contextualSpacing/>
              <w:rPr>
                <w:rFonts w:ascii="Times New Roman" w:hAnsi="Times New Roman" w:cs="Times New Roman"/>
                <w:sz w:val="24"/>
                <w:szCs w:val="24"/>
              </w:rPr>
            </w:pPr>
            <w:r w:rsidRPr="00AB1723">
              <w:rPr>
                <w:rFonts w:ascii="Times New Roman" w:hAnsi="Times New Roman" w:cs="Times New Roman"/>
                <w:sz w:val="24"/>
                <w:szCs w:val="24"/>
              </w:rPr>
              <w:t>Research Design</w:t>
            </w:r>
          </w:p>
        </w:tc>
        <w:tc>
          <w:tcPr>
            <w:tcW w:w="951" w:type="dxa"/>
          </w:tcPr>
          <w:p w14:paraId="3154ED90" w14:textId="6FD06563" w:rsidR="005601B5" w:rsidRPr="00AB1723" w:rsidRDefault="005601B5" w:rsidP="00257813">
            <w:pPr>
              <w:spacing w:line="360" w:lineRule="auto"/>
              <w:contextualSpacing/>
              <w:jc w:val="right"/>
              <w:rPr>
                <w:rFonts w:ascii="Times New Roman" w:hAnsi="Times New Roman" w:cs="Times New Roman"/>
                <w:sz w:val="24"/>
                <w:szCs w:val="24"/>
              </w:rPr>
            </w:pPr>
            <w:r w:rsidRPr="00AB1723">
              <w:rPr>
                <w:rFonts w:ascii="Times New Roman" w:hAnsi="Times New Roman" w:cs="Times New Roman"/>
                <w:sz w:val="24"/>
                <w:szCs w:val="24"/>
              </w:rPr>
              <w:t>2</w:t>
            </w:r>
            <w:r w:rsidR="00D03563">
              <w:rPr>
                <w:rFonts w:ascii="Times New Roman" w:hAnsi="Times New Roman" w:cs="Times New Roman"/>
                <w:sz w:val="24"/>
                <w:szCs w:val="24"/>
              </w:rPr>
              <w:t>3</w:t>
            </w:r>
          </w:p>
        </w:tc>
      </w:tr>
      <w:tr w:rsidR="005601B5" w:rsidRPr="00AB1723" w14:paraId="64195C09" w14:textId="77777777" w:rsidTr="00965371">
        <w:tc>
          <w:tcPr>
            <w:tcW w:w="1070" w:type="dxa"/>
          </w:tcPr>
          <w:p w14:paraId="503FE680" w14:textId="77777777" w:rsidR="005601B5" w:rsidRPr="00AB1723" w:rsidRDefault="005601B5" w:rsidP="00257813">
            <w:pPr>
              <w:spacing w:line="360" w:lineRule="auto"/>
              <w:contextualSpacing/>
              <w:rPr>
                <w:rFonts w:ascii="Times New Roman" w:hAnsi="Times New Roman" w:cs="Times New Roman"/>
                <w:sz w:val="24"/>
                <w:szCs w:val="24"/>
              </w:rPr>
            </w:pPr>
          </w:p>
        </w:tc>
        <w:tc>
          <w:tcPr>
            <w:tcW w:w="724" w:type="dxa"/>
          </w:tcPr>
          <w:p w14:paraId="3E7A9F7B" w14:textId="77777777" w:rsidR="005601B5" w:rsidRPr="00AB1723" w:rsidRDefault="005601B5" w:rsidP="00257813">
            <w:pPr>
              <w:spacing w:line="360" w:lineRule="auto"/>
              <w:contextualSpacing/>
              <w:rPr>
                <w:rFonts w:ascii="Times New Roman" w:hAnsi="Times New Roman" w:cs="Times New Roman"/>
                <w:sz w:val="24"/>
                <w:szCs w:val="24"/>
              </w:rPr>
            </w:pPr>
            <w:r w:rsidRPr="00AB1723">
              <w:rPr>
                <w:rFonts w:ascii="Times New Roman" w:hAnsi="Times New Roman" w:cs="Times New Roman"/>
                <w:sz w:val="24"/>
                <w:szCs w:val="24"/>
              </w:rPr>
              <w:t>3.2</w:t>
            </w:r>
          </w:p>
        </w:tc>
        <w:tc>
          <w:tcPr>
            <w:tcW w:w="5761" w:type="dxa"/>
          </w:tcPr>
          <w:p w14:paraId="01450981" w14:textId="77777777" w:rsidR="005601B5" w:rsidRPr="00AB1723" w:rsidRDefault="005601B5" w:rsidP="00257813">
            <w:pPr>
              <w:spacing w:line="360" w:lineRule="auto"/>
              <w:contextualSpacing/>
              <w:rPr>
                <w:rFonts w:ascii="Times New Roman" w:hAnsi="Times New Roman" w:cs="Times New Roman"/>
                <w:sz w:val="24"/>
                <w:szCs w:val="24"/>
              </w:rPr>
            </w:pPr>
            <w:r w:rsidRPr="00AB1723">
              <w:rPr>
                <w:rFonts w:ascii="Times New Roman" w:hAnsi="Times New Roman" w:cs="Times New Roman"/>
                <w:sz w:val="24"/>
                <w:szCs w:val="24"/>
              </w:rPr>
              <w:t xml:space="preserve">Population and Sampling </w:t>
            </w:r>
          </w:p>
        </w:tc>
        <w:tc>
          <w:tcPr>
            <w:tcW w:w="951" w:type="dxa"/>
          </w:tcPr>
          <w:p w14:paraId="508A48D8" w14:textId="24992F0C" w:rsidR="005601B5" w:rsidRPr="00AB1723" w:rsidRDefault="005601B5" w:rsidP="00257813">
            <w:pPr>
              <w:spacing w:line="360" w:lineRule="auto"/>
              <w:contextualSpacing/>
              <w:jc w:val="right"/>
              <w:rPr>
                <w:rFonts w:ascii="Times New Roman" w:hAnsi="Times New Roman" w:cs="Times New Roman"/>
                <w:sz w:val="24"/>
                <w:szCs w:val="24"/>
              </w:rPr>
            </w:pPr>
            <w:r w:rsidRPr="00AB1723">
              <w:rPr>
                <w:rFonts w:ascii="Times New Roman" w:hAnsi="Times New Roman" w:cs="Times New Roman"/>
                <w:sz w:val="24"/>
                <w:szCs w:val="24"/>
              </w:rPr>
              <w:t>2</w:t>
            </w:r>
            <w:r w:rsidR="00D03563">
              <w:rPr>
                <w:rFonts w:ascii="Times New Roman" w:hAnsi="Times New Roman" w:cs="Times New Roman"/>
                <w:sz w:val="24"/>
                <w:szCs w:val="24"/>
              </w:rPr>
              <w:t>5</w:t>
            </w:r>
          </w:p>
        </w:tc>
      </w:tr>
      <w:tr w:rsidR="005601B5" w:rsidRPr="00AB1723" w14:paraId="07A1F3EF" w14:textId="77777777" w:rsidTr="00965371">
        <w:tc>
          <w:tcPr>
            <w:tcW w:w="1070" w:type="dxa"/>
          </w:tcPr>
          <w:p w14:paraId="3BECBB35" w14:textId="77777777" w:rsidR="005601B5" w:rsidRPr="00AB1723" w:rsidRDefault="005601B5" w:rsidP="00257813">
            <w:pPr>
              <w:spacing w:line="360" w:lineRule="auto"/>
              <w:contextualSpacing/>
              <w:rPr>
                <w:rFonts w:ascii="Times New Roman" w:hAnsi="Times New Roman" w:cs="Times New Roman"/>
                <w:sz w:val="24"/>
                <w:szCs w:val="24"/>
              </w:rPr>
            </w:pPr>
          </w:p>
        </w:tc>
        <w:tc>
          <w:tcPr>
            <w:tcW w:w="724" w:type="dxa"/>
          </w:tcPr>
          <w:p w14:paraId="03D6B65A" w14:textId="77777777" w:rsidR="005601B5" w:rsidRPr="00AB1723" w:rsidRDefault="005601B5" w:rsidP="00257813">
            <w:pPr>
              <w:spacing w:line="360" w:lineRule="auto"/>
              <w:contextualSpacing/>
              <w:rPr>
                <w:rFonts w:ascii="Times New Roman" w:hAnsi="Times New Roman" w:cs="Times New Roman"/>
                <w:sz w:val="24"/>
                <w:szCs w:val="24"/>
              </w:rPr>
            </w:pPr>
            <w:r w:rsidRPr="00AB1723">
              <w:rPr>
                <w:rFonts w:ascii="Times New Roman" w:hAnsi="Times New Roman" w:cs="Times New Roman"/>
                <w:sz w:val="24"/>
                <w:szCs w:val="24"/>
              </w:rPr>
              <w:t>3.3</w:t>
            </w:r>
          </w:p>
        </w:tc>
        <w:tc>
          <w:tcPr>
            <w:tcW w:w="5761" w:type="dxa"/>
          </w:tcPr>
          <w:p w14:paraId="5F1E42DB" w14:textId="77777777" w:rsidR="005601B5" w:rsidRPr="00AB1723" w:rsidRDefault="005601B5" w:rsidP="00257813">
            <w:pPr>
              <w:spacing w:line="360" w:lineRule="auto"/>
              <w:contextualSpacing/>
              <w:rPr>
                <w:rFonts w:ascii="Times New Roman" w:hAnsi="Times New Roman" w:cs="Times New Roman"/>
                <w:sz w:val="24"/>
                <w:szCs w:val="24"/>
              </w:rPr>
            </w:pPr>
            <w:r w:rsidRPr="00AB1723">
              <w:rPr>
                <w:rFonts w:ascii="Times New Roman" w:hAnsi="Times New Roman" w:cs="Times New Roman"/>
                <w:sz w:val="24"/>
                <w:szCs w:val="24"/>
              </w:rPr>
              <w:t>Data Collection Method</w:t>
            </w:r>
          </w:p>
        </w:tc>
        <w:tc>
          <w:tcPr>
            <w:tcW w:w="951" w:type="dxa"/>
          </w:tcPr>
          <w:p w14:paraId="26F7B330" w14:textId="7D9CB262" w:rsidR="005601B5" w:rsidRPr="00AB1723" w:rsidRDefault="005601B5" w:rsidP="00257813">
            <w:pPr>
              <w:spacing w:line="360" w:lineRule="auto"/>
              <w:contextualSpacing/>
              <w:jc w:val="right"/>
              <w:rPr>
                <w:rFonts w:ascii="Times New Roman" w:hAnsi="Times New Roman" w:cs="Times New Roman"/>
                <w:sz w:val="24"/>
                <w:szCs w:val="24"/>
              </w:rPr>
            </w:pPr>
            <w:r w:rsidRPr="00AB1723">
              <w:rPr>
                <w:rFonts w:ascii="Times New Roman" w:hAnsi="Times New Roman" w:cs="Times New Roman"/>
                <w:sz w:val="24"/>
                <w:szCs w:val="24"/>
              </w:rPr>
              <w:t>2</w:t>
            </w:r>
            <w:r w:rsidR="00D03563">
              <w:rPr>
                <w:rFonts w:ascii="Times New Roman" w:hAnsi="Times New Roman" w:cs="Times New Roman"/>
                <w:sz w:val="24"/>
                <w:szCs w:val="24"/>
              </w:rPr>
              <w:t>7</w:t>
            </w:r>
          </w:p>
        </w:tc>
      </w:tr>
      <w:tr w:rsidR="005601B5" w:rsidRPr="00AB1723" w14:paraId="5D4D2BA0" w14:textId="77777777" w:rsidTr="00965371">
        <w:tc>
          <w:tcPr>
            <w:tcW w:w="1070" w:type="dxa"/>
          </w:tcPr>
          <w:p w14:paraId="6B17D3D7" w14:textId="77777777" w:rsidR="005601B5" w:rsidRPr="00AB1723" w:rsidRDefault="005601B5" w:rsidP="00257813">
            <w:pPr>
              <w:spacing w:line="360" w:lineRule="auto"/>
              <w:contextualSpacing/>
              <w:rPr>
                <w:rFonts w:ascii="Times New Roman" w:hAnsi="Times New Roman" w:cs="Times New Roman"/>
                <w:sz w:val="24"/>
                <w:szCs w:val="24"/>
              </w:rPr>
            </w:pPr>
          </w:p>
        </w:tc>
        <w:tc>
          <w:tcPr>
            <w:tcW w:w="724" w:type="dxa"/>
          </w:tcPr>
          <w:p w14:paraId="0C26CBE8" w14:textId="77777777" w:rsidR="005601B5" w:rsidRPr="00AB1723" w:rsidRDefault="005601B5" w:rsidP="00257813">
            <w:pPr>
              <w:spacing w:line="360" w:lineRule="auto"/>
              <w:contextualSpacing/>
              <w:rPr>
                <w:rFonts w:ascii="Times New Roman" w:hAnsi="Times New Roman" w:cs="Times New Roman"/>
                <w:sz w:val="24"/>
                <w:szCs w:val="24"/>
              </w:rPr>
            </w:pPr>
            <w:r w:rsidRPr="00AB1723">
              <w:rPr>
                <w:rFonts w:ascii="Times New Roman" w:hAnsi="Times New Roman" w:cs="Times New Roman"/>
                <w:sz w:val="24"/>
                <w:szCs w:val="24"/>
              </w:rPr>
              <w:t>3.4</w:t>
            </w:r>
          </w:p>
        </w:tc>
        <w:tc>
          <w:tcPr>
            <w:tcW w:w="5761" w:type="dxa"/>
          </w:tcPr>
          <w:p w14:paraId="47692CDE" w14:textId="77777777" w:rsidR="005601B5" w:rsidRPr="00AB1723" w:rsidRDefault="005601B5" w:rsidP="00257813">
            <w:pPr>
              <w:spacing w:line="360" w:lineRule="auto"/>
              <w:contextualSpacing/>
              <w:rPr>
                <w:rFonts w:ascii="Times New Roman" w:hAnsi="Times New Roman" w:cs="Times New Roman"/>
                <w:sz w:val="24"/>
                <w:szCs w:val="24"/>
              </w:rPr>
            </w:pPr>
            <w:r w:rsidRPr="00AB1723">
              <w:rPr>
                <w:rFonts w:ascii="Times New Roman" w:hAnsi="Times New Roman" w:cs="Times New Roman"/>
                <w:sz w:val="24"/>
                <w:szCs w:val="24"/>
              </w:rPr>
              <w:t>Data Analysis Method</w:t>
            </w:r>
          </w:p>
        </w:tc>
        <w:tc>
          <w:tcPr>
            <w:tcW w:w="951" w:type="dxa"/>
          </w:tcPr>
          <w:p w14:paraId="28EB1339" w14:textId="2AFCC44F" w:rsidR="005601B5" w:rsidRPr="00AB1723" w:rsidRDefault="005601B5" w:rsidP="00257813">
            <w:pPr>
              <w:spacing w:line="360" w:lineRule="auto"/>
              <w:contextualSpacing/>
              <w:jc w:val="right"/>
              <w:rPr>
                <w:rFonts w:ascii="Times New Roman" w:hAnsi="Times New Roman" w:cs="Times New Roman"/>
                <w:sz w:val="24"/>
                <w:szCs w:val="24"/>
              </w:rPr>
            </w:pPr>
            <w:r w:rsidRPr="00AB1723">
              <w:rPr>
                <w:rFonts w:ascii="Times New Roman" w:hAnsi="Times New Roman" w:cs="Times New Roman"/>
                <w:sz w:val="24"/>
                <w:szCs w:val="24"/>
              </w:rPr>
              <w:t>2</w:t>
            </w:r>
            <w:r w:rsidR="00D03563">
              <w:rPr>
                <w:rFonts w:ascii="Times New Roman" w:hAnsi="Times New Roman" w:cs="Times New Roman"/>
                <w:sz w:val="24"/>
                <w:szCs w:val="24"/>
              </w:rPr>
              <w:t>8</w:t>
            </w:r>
          </w:p>
        </w:tc>
      </w:tr>
      <w:tr w:rsidR="005601B5" w:rsidRPr="00AB1723" w14:paraId="5AA8C95C" w14:textId="77777777" w:rsidTr="00965371">
        <w:tc>
          <w:tcPr>
            <w:tcW w:w="1070" w:type="dxa"/>
          </w:tcPr>
          <w:p w14:paraId="748F829F" w14:textId="77777777" w:rsidR="005601B5" w:rsidRPr="00AB1723" w:rsidRDefault="005601B5" w:rsidP="00257813">
            <w:pPr>
              <w:spacing w:line="360" w:lineRule="auto"/>
              <w:contextualSpacing/>
              <w:rPr>
                <w:rFonts w:ascii="Times New Roman" w:hAnsi="Times New Roman" w:cs="Times New Roman"/>
                <w:sz w:val="24"/>
                <w:szCs w:val="24"/>
              </w:rPr>
            </w:pPr>
          </w:p>
        </w:tc>
        <w:tc>
          <w:tcPr>
            <w:tcW w:w="724" w:type="dxa"/>
          </w:tcPr>
          <w:p w14:paraId="40930460" w14:textId="77777777" w:rsidR="005601B5" w:rsidRPr="00AB1723" w:rsidRDefault="005601B5" w:rsidP="00257813">
            <w:pPr>
              <w:spacing w:line="360" w:lineRule="auto"/>
              <w:contextualSpacing/>
              <w:rPr>
                <w:rFonts w:ascii="Times New Roman" w:hAnsi="Times New Roman" w:cs="Times New Roman"/>
                <w:sz w:val="24"/>
                <w:szCs w:val="24"/>
              </w:rPr>
            </w:pPr>
            <w:r w:rsidRPr="00AB1723">
              <w:rPr>
                <w:rFonts w:ascii="Times New Roman" w:hAnsi="Times New Roman" w:cs="Times New Roman"/>
                <w:sz w:val="24"/>
                <w:szCs w:val="24"/>
              </w:rPr>
              <w:t>3.5</w:t>
            </w:r>
          </w:p>
        </w:tc>
        <w:tc>
          <w:tcPr>
            <w:tcW w:w="5761" w:type="dxa"/>
          </w:tcPr>
          <w:p w14:paraId="631B9F07" w14:textId="77777777" w:rsidR="005601B5" w:rsidRPr="00AB1723" w:rsidRDefault="005601B5" w:rsidP="00257813">
            <w:pPr>
              <w:spacing w:line="360" w:lineRule="auto"/>
              <w:contextualSpacing/>
              <w:rPr>
                <w:rFonts w:ascii="Times New Roman" w:hAnsi="Times New Roman" w:cs="Times New Roman"/>
                <w:sz w:val="24"/>
                <w:szCs w:val="24"/>
              </w:rPr>
            </w:pPr>
            <w:r w:rsidRPr="00AB1723">
              <w:rPr>
                <w:rFonts w:ascii="Times New Roman" w:hAnsi="Times New Roman" w:cs="Times New Roman"/>
                <w:sz w:val="24"/>
                <w:szCs w:val="24"/>
              </w:rPr>
              <w:t xml:space="preserve">Ethical Consideration                      </w:t>
            </w:r>
          </w:p>
        </w:tc>
        <w:tc>
          <w:tcPr>
            <w:tcW w:w="951" w:type="dxa"/>
          </w:tcPr>
          <w:p w14:paraId="35B0CCAD" w14:textId="2FEC6ED5" w:rsidR="005601B5" w:rsidRPr="00AB1723" w:rsidRDefault="00D03563" w:rsidP="00257813">
            <w:pPr>
              <w:spacing w:line="360" w:lineRule="auto"/>
              <w:contextualSpacing/>
              <w:jc w:val="right"/>
              <w:rPr>
                <w:rFonts w:ascii="Times New Roman" w:hAnsi="Times New Roman" w:cs="Times New Roman"/>
                <w:sz w:val="24"/>
                <w:szCs w:val="24"/>
              </w:rPr>
            </w:pPr>
            <w:r>
              <w:rPr>
                <w:rFonts w:ascii="Times New Roman" w:hAnsi="Times New Roman" w:cs="Times New Roman"/>
                <w:sz w:val="24"/>
                <w:szCs w:val="24"/>
              </w:rPr>
              <w:t>30</w:t>
            </w:r>
          </w:p>
        </w:tc>
      </w:tr>
    </w:tbl>
    <w:p w14:paraId="1841B753" w14:textId="77777777" w:rsidR="005601B5" w:rsidRPr="00AB1723" w:rsidRDefault="005601B5" w:rsidP="00257813">
      <w:pPr>
        <w:widowControl w:val="0"/>
        <w:autoSpaceDE w:val="0"/>
        <w:autoSpaceDN w:val="0"/>
        <w:spacing w:after="0" w:line="360" w:lineRule="auto"/>
        <w:contextualSpacing/>
        <w:rPr>
          <w:rFonts w:ascii="Times New Roman" w:eastAsia="Times New Roman" w:hAnsi="Times New Roman" w:cs="Times New Roman"/>
          <w:sz w:val="22"/>
          <w:szCs w:val="22"/>
          <w:lang w:bidi="ar-SA"/>
        </w:rPr>
      </w:pPr>
    </w:p>
    <w:tbl>
      <w:tblPr>
        <w:tblStyle w:val="TableGrid2"/>
        <w:tblW w:w="850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0"/>
        <w:gridCol w:w="730"/>
        <w:gridCol w:w="5755"/>
        <w:gridCol w:w="951"/>
      </w:tblGrid>
      <w:tr w:rsidR="005601B5" w:rsidRPr="00AB1723" w14:paraId="550CC5E9" w14:textId="77777777" w:rsidTr="00965371">
        <w:tc>
          <w:tcPr>
            <w:tcW w:w="1070" w:type="dxa"/>
          </w:tcPr>
          <w:p w14:paraId="2C22AA05" w14:textId="77777777" w:rsidR="005601B5" w:rsidRPr="00AB1723" w:rsidRDefault="005601B5" w:rsidP="00257813">
            <w:pPr>
              <w:spacing w:line="360" w:lineRule="auto"/>
              <w:contextualSpacing/>
              <w:jc w:val="center"/>
              <w:rPr>
                <w:rFonts w:ascii="Times New Roman" w:hAnsi="Times New Roman" w:cs="Times New Roman"/>
                <w:sz w:val="24"/>
                <w:szCs w:val="24"/>
              </w:rPr>
            </w:pPr>
            <w:r w:rsidRPr="00AB1723">
              <w:rPr>
                <w:rFonts w:ascii="Times New Roman" w:eastAsia="Times New Roman" w:hAnsi="Times New Roman" w:cs="Times New Roman"/>
                <w:sz w:val="24"/>
                <w:szCs w:val="24"/>
                <w:lang w:val="en-GB" w:eastAsia="en-GB"/>
              </w:rPr>
              <w:lastRenderedPageBreak/>
              <w:br w:type="page"/>
            </w:r>
            <w:r w:rsidRPr="00AB1723">
              <w:rPr>
                <w:rFonts w:ascii="Times New Roman" w:hAnsi="Times New Roman" w:cs="Times New Roman"/>
                <w:sz w:val="24"/>
                <w:szCs w:val="24"/>
                <w:lang w:bidi="th-TH"/>
              </w:rPr>
              <w:br w:type="page"/>
            </w:r>
            <w:r w:rsidRPr="00AB1723">
              <w:rPr>
                <w:rFonts w:ascii="Times New Roman" w:hAnsi="Times New Roman" w:cs="Times New Roman"/>
                <w:sz w:val="24"/>
                <w:szCs w:val="24"/>
              </w:rPr>
              <w:br w:type="page"/>
            </w:r>
          </w:p>
          <w:p w14:paraId="48E14481" w14:textId="77777777" w:rsidR="005601B5" w:rsidRPr="00AB1723" w:rsidRDefault="005601B5" w:rsidP="00257813">
            <w:pPr>
              <w:spacing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br w:type="page"/>
            </w:r>
          </w:p>
        </w:tc>
        <w:tc>
          <w:tcPr>
            <w:tcW w:w="6485" w:type="dxa"/>
            <w:gridSpan w:val="2"/>
          </w:tcPr>
          <w:p w14:paraId="050DD5AB" w14:textId="77777777" w:rsidR="005601B5" w:rsidRPr="00AB1723" w:rsidRDefault="005601B5" w:rsidP="00257813">
            <w:pPr>
              <w:keepNext/>
              <w:keepLines/>
              <w:spacing w:line="360" w:lineRule="auto"/>
              <w:contextualSpacing/>
              <w:jc w:val="center"/>
              <w:outlineLvl w:val="2"/>
              <w:rPr>
                <w:rFonts w:ascii="Times New Roman" w:hAnsi="Times New Roman" w:cs="Times New Roman"/>
                <w:b/>
                <w:sz w:val="28"/>
                <w:szCs w:val="28"/>
              </w:rPr>
            </w:pPr>
            <w:r w:rsidRPr="00AB1723">
              <w:rPr>
                <w:rFonts w:ascii="Times New Roman" w:hAnsi="Times New Roman" w:cs="Times New Roman"/>
                <w:b/>
                <w:sz w:val="28"/>
                <w:szCs w:val="28"/>
              </w:rPr>
              <w:t>TABLE OF CONTENTS (CONT.)</w:t>
            </w:r>
          </w:p>
          <w:p w14:paraId="7ECABB90" w14:textId="77777777" w:rsidR="005601B5" w:rsidRPr="00AB1723" w:rsidRDefault="005601B5" w:rsidP="00257813">
            <w:pPr>
              <w:keepNext/>
              <w:keepLines/>
              <w:spacing w:line="360" w:lineRule="auto"/>
              <w:contextualSpacing/>
              <w:jc w:val="center"/>
              <w:outlineLvl w:val="2"/>
              <w:rPr>
                <w:rFonts w:ascii="Times New Roman" w:hAnsi="Times New Roman" w:cs="Times New Roman"/>
                <w:sz w:val="24"/>
                <w:szCs w:val="24"/>
              </w:rPr>
            </w:pPr>
          </w:p>
        </w:tc>
        <w:tc>
          <w:tcPr>
            <w:tcW w:w="951" w:type="dxa"/>
          </w:tcPr>
          <w:p w14:paraId="428A773A" w14:textId="77777777" w:rsidR="005601B5" w:rsidRPr="00AB1723" w:rsidRDefault="005601B5" w:rsidP="00257813">
            <w:pPr>
              <w:tabs>
                <w:tab w:val="left" w:pos="495"/>
              </w:tabs>
              <w:spacing w:line="360" w:lineRule="auto"/>
              <w:contextualSpacing/>
              <w:jc w:val="center"/>
              <w:rPr>
                <w:rFonts w:ascii="Times New Roman" w:hAnsi="Times New Roman" w:cs="Times New Roman"/>
                <w:sz w:val="24"/>
                <w:szCs w:val="24"/>
              </w:rPr>
            </w:pPr>
          </w:p>
        </w:tc>
      </w:tr>
      <w:tr w:rsidR="005601B5" w:rsidRPr="00AB1723" w14:paraId="28E449B7" w14:textId="77777777" w:rsidTr="00965371">
        <w:tc>
          <w:tcPr>
            <w:tcW w:w="1070" w:type="dxa"/>
          </w:tcPr>
          <w:p w14:paraId="66114D50" w14:textId="77777777" w:rsidR="005601B5" w:rsidRPr="00AB1723" w:rsidRDefault="005601B5" w:rsidP="00257813">
            <w:pPr>
              <w:spacing w:line="360" w:lineRule="auto"/>
              <w:contextualSpacing/>
              <w:jc w:val="center"/>
              <w:rPr>
                <w:rFonts w:ascii="Times New Roman" w:hAnsi="Times New Roman" w:cs="Times New Roman"/>
                <w:sz w:val="24"/>
                <w:szCs w:val="24"/>
              </w:rPr>
            </w:pPr>
            <w:r w:rsidRPr="00AB1723">
              <w:rPr>
                <w:rFonts w:ascii="Times New Roman" w:hAnsi="Times New Roman" w:cs="Times New Roman"/>
                <w:b/>
                <w:sz w:val="24"/>
                <w:szCs w:val="24"/>
              </w:rPr>
              <w:t>Chapter</w:t>
            </w:r>
          </w:p>
        </w:tc>
        <w:tc>
          <w:tcPr>
            <w:tcW w:w="6485" w:type="dxa"/>
            <w:gridSpan w:val="2"/>
          </w:tcPr>
          <w:p w14:paraId="40CFF5D1" w14:textId="77777777" w:rsidR="005601B5" w:rsidRPr="00AB1723" w:rsidRDefault="005601B5" w:rsidP="00257813">
            <w:pPr>
              <w:keepNext/>
              <w:keepLines/>
              <w:spacing w:line="360" w:lineRule="auto"/>
              <w:contextualSpacing/>
              <w:jc w:val="center"/>
              <w:outlineLvl w:val="2"/>
              <w:rPr>
                <w:rFonts w:ascii="Times New Roman" w:hAnsi="Times New Roman" w:cs="Times New Roman"/>
                <w:sz w:val="24"/>
                <w:szCs w:val="24"/>
              </w:rPr>
            </w:pPr>
            <w:r w:rsidRPr="00AB1723">
              <w:rPr>
                <w:rFonts w:ascii="Times New Roman" w:hAnsi="Times New Roman" w:cs="Times New Roman"/>
                <w:b/>
                <w:sz w:val="24"/>
                <w:szCs w:val="24"/>
              </w:rPr>
              <w:t>Particular</w:t>
            </w:r>
          </w:p>
        </w:tc>
        <w:tc>
          <w:tcPr>
            <w:tcW w:w="951" w:type="dxa"/>
          </w:tcPr>
          <w:p w14:paraId="05162128" w14:textId="77777777" w:rsidR="005601B5" w:rsidRPr="00AB1723" w:rsidRDefault="005601B5" w:rsidP="00257813">
            <w:pPr>
              <w:spacing w:line="360" w:lineRule="auto"/>
              <w:contextualSpacing/>
              <w:jc w:val="right"/>
              <w:rPr>
                <w:rFonts w:ascii="Times New Roman" w:hAnsi="Times New Roman" w:cs="Times New Roman"/>
                <w:b/>
                <w:bCs/>
                <w:sz w:val="24"/>
                <w:szCs w:val="24"/>
              </w:rPr>
            </w:pPr>
            <w:r w:rsidRPr="00AB1723">
              <w:rPr>
                <w:rFonts w:ascii="Times New Roman" w:hAnsi="Times New Roman" w:cs="Times New Roman"/>
                <w:b/>
                <w:bCs/>
                <w:sz w:val="24"/>
                <w:szCs w:val="24"/>
              </w:rPr>
              <w:t>Page</w:t>
            </w:r>
          </w:p>
          <w:p w14:paraId="3D02A0EC" w14:textId="77777777" w:rsidR="005601B5" w:rsidRPr="00AB1723" w:rsidRDefault="005601B5" w:rsidP="00257813">
            <w:pPr>
              <w:tabs>
                <w:tab w:val="left" w:pos="495"/>
              </w:tabs>
              <w:spacing w:line="360" w:lineRule="auto"/>
              <w:contextualSpacing/>
              <w:jc w:val="center"/>
              <w:rPr>
                <w:rFonts w:ascii="Times New Roman" w:hAnsi="Times New Roman" w:cs="Times New Roman"/>
                <w:sz w:val="24"/>
                <w:szCs w:val="24"/>
              </w:rPr>
            </w:pPr>
          </w:p>
        </w:tc>
      </w:tr>
      <w:tr w:rsidR="005601B5" w:rsidRPr="00AB1723" w14:paraId="1BA04F73" w14:textId="77777777" w:rsidTr="00965371">
        <w:tc>
          <w:tcPr>
            <w:tcW w:w="1070" w:type="dxa"/>
            <w:hideMark/>
          </w:tcPr>
          <w:p w14:paraId="58ECAC00" w14:textId="77777777" w:rsidR="005601B5" w:rsidRPr="00AB1723" w:rsidRDefault="005601B5" w:rsidP="00257813">
            <w:pPr>
              <w:spacing w:line="360" w:lineRule="auto"/>
              <w:contextualSpacing/>
              <w:jc w:val="center"/>
              <w:rPr>
                <w:rFonts w:ascii="Times New Roman" w:hAnsi="Times New Roman" w:cs="Times New Roman"/>
                <w:b/>
                <w:sz w:val="24"/>
                <w:szCs w:val="24"/>
              </w:rPr>
            </w:pPr>
            <w:r w:rsidRPr="00AB1723">
              <w:rPr>
                <w:rFonts w:ascii="Times New Roman" w:hAnsi="Times New Roman" w:cs="Times New Roman"/>
                <w:b/>
                <w:sz w:val="24"/>
                <w:szCs w:val="24"/>
              </w:rPr>
              <w:t>IV</w:t>
            </w:r>
          </w:p>
        </w:tc>
        <w:tc>
          <w:tcPr>
            <w:tcW w:w="6485" w:type="dxa"/>
            <w:gridSpan w:val="2"/>
            <w:hideMark/>
          </w:tcPr>
          <w:p w14:paraId="0A8F5086" w14:textId="77777777" w:rsidR="005601B5" w:rsidRPr="00AB1723" w:rsidRDefault="005601B5" w:rsidP="00257813">
            <w:pPr>
              <w:spacing w:line="360" w:lineRule="auto"/>
              <w:contextualSpacing/>
              <w:jc w:val="both"/>
              <w:rPr>
                <w:rFonts w:ascii="Times New Roman" w:hAnsi="Times New Roman" w:cs="Times New Roman"/>
                <w:b/>
                <w:bCs/>
                <w:sz w:val="24"/>
                <w:szCs w:val="24"/>
              </w:rPr>
            </w:pPr>
            <w:r w:rsidRPr="00AB1723">
              <w:rPr>
                <w:rFonts w:ascii="Times New Roman" w:hAnsi="Times New Roman" w:cs="Times New Roman"/>
                <w:b/>
                <w:bCs/>
                <w:sz w:val="24"/>
                <w:szCs w:val="24"/>
              </w:rPr>
              <w:t>Analysis on the Impact of Digital Leadership on Employee Innovation in AYA Bank</w:t>
            </w:r>
          </w:p>
        </w:tc>
        <w:tc>
          <w:tcPr>
            <w:tcW w:w="951" w:type="dxa"/>
            <w:hideMark/>
          </w:tcPr>
          <w:p w14:paraId="3710D3F6" w14:textId="7BA38BAC" w:rsidR="005601B5" w:rsidRPr="00AB1723" w:rsidRDefault="005601B5" w:rsidP="00257813">
            <w:pPr>
              <w:spacing w:line="360" w:lineRule="auto"/>
              <w:contextualSpacing/>
              <w:jc w:val="right"/>
              <w:rPr>
                <w:rFonts w:ascii="Times New Roman" w:hAnsi="Times New Roman" w:cs="Times New Roman"/>
                <w:sz w:val="24"/>
                <w:szCs w:val="24"/>
              </w:rPr>
            </w:pPr>
            <w:r w:rsidRPr="00AB1723">
              <w:rPr>
                <w:rFonts w:ascii="Times New Roman" w:hAnsi="Times New Roman" w:cs="Times New Roman"/>
                <w:sz w:val="24"/>
                <w:szCs w:val="24"/>
              </w:rPr>
              <w:t>3</w:t>
            </w:r>
            <w:r w:rsidR="008468B2">
              <w:rPr>
                <w:rFonts w:ascii="Times New Roman" w:hAnsi="Times New Roman" w:cs="Times New Roman"/>
                <w:sz w:val="24"/>
                <w:szCs w:val="24"/>
              </w:rPr>
              <w:t>1</w:t>
            </w:r>
          </w:p>
        </w:tc>
      </w:tr>
      <w:tr w:rsidR="005601B5" w:rsidRPr="00AB1723" w14:paraId="7C569B80" w14:textId="77777777" w:rsidTr="00965371">
        <w:tc>
          <w:tcPr>
            <w:tcW w:w="1070" w:type="dxa"/>
          </w:tcPr>
          <w:p w14:paraId="7014A266" w14:textId="77777777" w:rsidR="005601B5" w:rsidRPr="00AB1723" w:rsidRDefault="005601B5" w:rsidP="00257813">
            <w:pPr>
              <w:spacing w:line="360" w:lineRule="auto"/>
              <w:contextualSpacing/>
              <w:jc w:val="center"/>
              <w:rPr>
                <w:rFonts w:ascii="Times New Roman" w:hAnsi="Times New Roman" w:cs="Times New Roman"/>
                <w:sz w:val="24"/>
                <w:szCs w:val="24"/>
              </w:rPr>
            </w:pPr>
          </w:p>
        </w:tc>
        <w:tc>
          <w:tcPr>
            <w:tcW w:w="730" w:type="dxa"/>
            <w:hideMark/>
          </w:tcPr>
          <w:p w14:paraId="62A72906" w14:textId="77777777" w:rsidR="005601B5" w:rsidRPr="00AB1723" w:rsidRDefault="005601B5" w:rsidP="00257813">
            <w:pPr>
              <w:spacing w:line="360" w:lineRule="auto"/>
              <w:contextualSpacing/>
              <w:rPr>
                <w:rFonts w:ascii="Times New Roman" w:hAnsi="Times New Roman" w:cs="Times New Roman"/>
                <w:sz w:val="24"/>
                <w:szCs w:val="24"/>
              </w:rPr>
            </w:pPr>
            <w:r w:rsidRPr="00AB1723">
              <w:rPr>
                <w:rFonts w:ascii="Times New Roman" w:hAnsi="Times New Roman" w:cs="Times New Roman"/>
                <w:sz w:val="24"/>
                <w:szCs w:val="24"/>
              </w:rPr>
              <w:t>4.1</w:t>
            </w:r>
          </w:p>
        </w:tc>
        <w:tc>
          <w:tcPr>
            <w:tcW w:w="5755" w:type="dxa"/>
          </w:tcPr>
          <w:p w14:paraId="41DDC2B1" w14:textId="77777777" w:rsidR="005601B5" w:rsidRPr="00AB1723" w:rsidRDefault="005601B5" w:rsidP="00257813">
            <w:pPr>
              <w:spacing w:line="360" w:lineRule="auto"/>
              <w:contextualSpacing/>
              <w:jc w:val="both"/>
              <w:rPr>
                <w:rFonts w:ascii="Times New Roman" w:hAnsi="Times New Roman" w:cs="Times New Roman"/>
                <w:sz w:val="24"/>
                <w:szCs w:val="24"/>
              </w:rPr>
            </w:pPr>
            <w:r w:rsidRPr="00AB1723">
              <w:rPr>
                <w:rFonts w:ascii="Times New Roman" w:hAnsi="Times New Roman" w:cs="Times New Roman"/>
                <w:sz w:val="24"/>
                <w:szCs w:val="24"/>
              </w:rPr>
              <w:t>Demographic Characteristics of Respondents</w:t>
            </w:r>
          </w:p>
        </w:tc>
        <w:tc>
          <w:tcPr>
            <w:tcW w:w="951" w:type="dxa"/>
          </w:tcPr>
          <w:p w14:paraId="7382CF46" w14:textId="7A03E7E8" w:rsidR="005601B5" w:rsidRPr="00AB1723" w:rsidRDefault="005601B5" w:rsidP="00257813">
            <w:pPr>
              <w:spacing w:line="360" w:lineRule="auto"/>
              <w:contextualSpacing/>
              <w:jc w:val="right"/>
              <w:rPr>
                <w:rFonts w:ascii="Times New Roman" w:hAnsi="Times New Roman" w:cs="Times New Roman"/>
                <w:sz w:val="24"/>
                <w:szCs w:val="24"/>
              </w:rPr>
            </w:pPr>
            <w:r w:rsidRPr="00AB1723">
              <w:rPr>
                <w:rFonts w:ascii="Times New Roman" w:hAnsi="Times New Roman" w:cs="Times New Roman"/>
                <w:sz w:val="24"/>
                <w:szCs w:val="24"/>
              </w:rPr>
              <w:t>3</w:t>
            </w:r>
            <w:r w:rsidR="008468B2">
              <w:rPr>
                <w:rFonts w:ascii="Times New Roman" w:hAnsi="Times New Roman" w:cs="Times New Roman"/>
                <w:sz w:val="24"/>
                <w:szCs w:val="24"/>
              </w:rPr>
              <w:t>2</w:t>
            </w:r>
          </w:p>
        </w:tc>
      </w:tr>
      <w:tr w:rsidR="005601B5" w:rsidRPr="00AB1723" w14:paraId="1CB7E704" w14:textId="77777777" w:rsidTr="00965371">
        <w:trPr>
          <w:trHeight w:val="117"/>
        </w:trPr>
        <w:tc>
          <w:tcPr>
            <w:tcW w:w="1070" w:type="dxa"/>
          </w:tcPr>
          <w:p w14:paraId="21986D12" w14:textId="77777777" w:rsidR="005601B5" w:rsidRPr="00AB1723" w:rsidRDefault="005601B5" w:rsidP="00257813">
            <w:pPr>
              <w:spacing w:line="360" w:lineRule="auto"/>
              <w:contextualSpacing/>
              <w:jc w:val="center"/>
              <w:rPr>
                <w:rFonts w:ascii="Times New Roman" w:hAnsi="Times New Roman" w:cs="Times New Roman"/>
                <w:sz w:val="24"/>
                <w:szCs w:val="24"/>
              </w:rPr>
            </w:pPr>
          </w:p>
        </w:tc>
        <w:tc>
          <w:tcPr>
            <w:tcW w:w="730" w:type="dxa"/>
            <w:hideMark/>
          </w:tcPr>
          <w:p w14:paraId="6F9D10D8" w14:textId="77777777" w:rsidR="005601B5" w:rsidRPr="00AB1723" w:rsidRDefault="005601B5" w:rsidP="00257813">
            <w:pPr>
              <w:spacing w:line="360" w:lineRule="auto"/>
              <w:contextualSpacing/>
              <w:rPr>
                <w:rFonts w:ascii="Times New Roman" w:hAnsi="Times New Roman" w:cs="Times New Roman"/>
                <w:sz w:val="24"/>
                <w:szCs w:val="24"/>
              </w:rPr>
            </w:pPr>
            <w:r w:rsidRPr="00AB1723">
              <w:rPr>
                <w:rFonts w:ascii="Times New Roman" w:hAnsi="Times New Roman" w:cs="Times New Roman"/>
                <w:sz w:val="24"/>
                <w:szCs w:val="24"/>
              </w:rPr>
              <w:t>4.2</w:t>
            </w:r>
          </w:p>
        </w:tc>
        <w:tc>
          <w:tcPr>
            <w:tcW w:w="5755" w:type="dxa"/>
          </w:tcPr>
          <w:p w14:paraId="779C2F58" w14:textId="77777777" w:rsidR="005601B5" w:rsidRPr="00AB1723" w:rsidRDefault="005601B5" w:rsidP="00257813">
            <w:pPr>
              <w:spacing w:line="360" w:lineRule="auto"/>
              <w:contextualSpacing/>
              <w:jc w:val="both"/>
              <w:rPr>
                <w:rFonts w:ascii="Times New Roman" w:hAnsi="Times New Roman" w:cs="Times New Roman"/>
                <w:sz w:val="24"/>
                <w:szCs w:val="24"/>
              </w:rPr>
            </w:pPr>
            <w:r w:rsidRPr="00AB1723">
              <w:rPr>
                <w:rFonts w:ascii="Times New Roman" w:hAnsi="Times New Roman" w:cs="Times New Roman"/>
                <w:sz w:val="24"/>
                <w:szCs w:val="24"/>
              </w:rPr>
              <w:t>Reliability Analysis of the Variables</w:t>
            </w:r>
          </w:p>
        </w:tc>
        <w:tc>
          <w:tcPr>
            <w:tcW w:w="951" w:type="dxa"/>
          </w:tcPr>
          <w:p w14:paraId="3DD12CFE" w14:textId="189D6BB3" w:rsidR="005601B5" w:rsidRPr="00AB1723" w:rsidRDefault="005601B5" w:rsidP="00257813">
            <w:pPr>
              <w:spacing w:line="360" w:lineRule="auto"/>
              <w:contextualSpacing/>
              <w:jc w:val="right"/>
              <w:rPr>
                <w:rFonts w:ascii="Times New Roman" w:hAnsi="Times New Roman" w:cs="Times New Roman"/>
                <w:sz w:val="24"/>
                <w:szCs w:val="24"/>
              </w:rPr>
            </w:pPr>
            <w:r w:rsidRPr="00AB1723">
              <w:rPr>
                <w:rFonts w:ascii="Times New Roman" w:hAnsi="Times New Roman" w:cs="Times New Roman"/>
                <w:sz w:val="24"/>
                <w:szCs w:val="24"/>
              </w:rPr>
              <w:t>3</w:t>
            </w:r>
            <w:r w:rsidR="008468B2">
              <w:rPr>
                <w:rFonts w:ascii="Times New Roman" w:hAnsi="Times New Roman" w:cs="Times New Roman"/>
                <w:sz w:val="24"/>
                <w:szCs w:val="24"/>
              </w:rPr>
              <w:t>9</w:t>
            </w:r>
          </w:p>
        </w:tc>
      </w:tr>
      <w:tr w:rsidR="005601B5" w:rsidRPr="00AB1723" w14:paraId="2A1A6CBB" w14:textId="77777777" w:rsidTr="00965371">
        <w:tc>
          <w:tcPr>
            <w:tcW w:w="1070" w:type="dxa"/>
          </w:tcPr>
          <w:p w14:paraId="562636A7" w14:textId="77777777" w:rsidR="005601B5" w:rsidRPr="00AB1723" w:rsidRDefault="005601B5" w:rsidP="00257813">
            <w:pPr>
              <w:spacing w:line="360" w:lineRule="auto"/>
              <w:contextualSpacing/>
              <w:jc w:val="center"/>
              <w:rPr>
                <w:rFonts w:ascii="Times New Roman" w:hAnsi="Times New Roman" w:cs="Times New Roman"/>
                <w:sz w:val="24"/>
                <w:szCs w:val="24"/>
              </w:rPr>
            </w:pPr>
          </w:p>
        </w:tc>
        <w:tc>
          <w:tcPr>
            <w:tcW w:w="730" w:type="dxa"/>
            <w:hideMark/>
          </w:tcPr>
          <w:p w14:paraId="130B9956" w14:textId="77777777" w:rsidR="005601B5" w:rsidRPr="00AB1723" w:rsidRDefault="005601B5" w:rsidP="00257813">
            <w:pPr>
              <w:spacing w:line="360" w:lineRule="auto"/>
              <w:contextualSpacing/>
              <w:rPr>
                <w:rFonts w:ascii="Times New Roman" w:hAnsi="Times New Roman" w:cs="Times New Roman"/>
                <w:sz w:val="24"/>
                <w:szCs w:val="24"/>
              </w:rPr>
            </w:pPr>
            <w:r w:rsidRPr="00AB1723">
              <w:rPr>
                <w:rFonts w:ascii="Times New Roman" w:hAnsi="Times New Roman" w:cs="Times New Roman"/>
                <w:sz w:val="24"/>
                <w:szCs w:val="24"/>
              </w:rPr>
              <w:t>4.3</w:t>
            </w:r>
          </w:p>
        </w:tc>
        <w:tc>
          <w:tcPr>
            <w:tcW w:w="5755" w:type="dxa"/>
          </w:tcPr>
          <w:p w14:paraId="3F06249A" w14:textId="61B9B7F0" w:rsidR="005601B5" w:rsidRPr="00AB1723" w:rsidRDefault="005601B5" w:rsidP="00257813">
            <w:pPr>
              <w:spacing w:line="360" w:lineRule="auto"/>
              <w:contextualSpacing/>
              <w:jc w:val="both"/>
              <w:rPr>
                <w:rFonts w:ascii="Times New Roman" w:hAnsi="Times New Roman" w:cs="Times New Roman"/>
                <w:bCs/>
                <w:sz w:val="24"/>
                <w:szCs w:val="24"/>
              </w:rPr>
            </w:pPr>
            <w:r w:rsidRPr="00AB1723">
              <w:rPr>
                <w:rFonts w:ascii="Times New Roman" w:hAnsi="Times New Roman" w:cs="Times New Roman"/>
                <w:bCs/>
                <w:sz w:val="24"/>
                <w:szCs w:val="24"/>
              </w:rPr>
              <w:t>Descriptive Analysis o</w:t>
            </w:r>
            <w:r w:rsidR="006A60B0" w:rsidRPr="00AB1723">
              <w:rPr>
                <w:rFonts w:ascii="Times New Roman" w:hAnsi="Times New Roman" w:cs="Times New Roman"/>
                <w:bCs/>
                <w:sz w:val="24"/>
                <w:szCs w:val="24"/>
              </w:rPr>
              <w:t>f</w:t>
            </w:r>
            <w:r w:rsidRPr="00AB1723">
              <w:rPr>
                <w:rFonts w:ascii="Times New Roman" w:hAnsi="Times New Roman" w:cs="Times New Roman"/>
                <w:bCs/>
                <w:sz w:val="24"/>
                <w:szCs w:val="24"/>
              </w:rPr>
              <w:t xml:space="preserve"> Digital Leadership and Employee Innovation</w:t>
            </w:r>
          </w:p>
        </w:tc>
        <w:tc>
          <w:tcPr>
            <w:tcW w:w="951" w:type="dxa"/>
          </w:tcPr>
          <w:p w14:paraId="69B6EFCD" w14:textId="75052DD7" w:rsidR="005601B5" w:rsidRPr="00AB1723" w:rsidRDefault="005601B5" w:rsidP="00257813">
            <w:pPr>
              <w:spacing w:line="360" w:lineRule="auto"/>
              <w:contextualSpacing/>
              <w:jc w:val="right"/>
              <w:rPr>
                <w:rFonts w:ascii="Times New Roman" w:hAnsi="Times New Roman" w:cs="Times New Roman"/>
                <w:sz w:val="24"/>
                <w:szCs w:val="24"/>
              </w:rPr>
            </w:pPr>
            <w:r w:rsidRPr="00AB1723">
              <w:rPr>
                <w:rFonts w:ascii="Times New Roman" w:hAnsi="Times New Roman" w:cs="Times New Roman"/>
                <w:sz w:val="24"/>
                <w:szCs w:val="24"/>
              </w:rPr>
              <w:t>3</w:t>
            </w:r>
            <w:r w:rsidR="008468B2">
              <w:rPr>
                <w:rFonts w:ascii="Times New Roman" w:hAnsi="Times New Roman" w:cs="Times New Roman"/>
                <w:sz w:val="24"/>
                <w:szCs w:val="24"/>
              </w:rPr>
              <w:t>9</w:t>
            </w:r>
          </w:p>
        </w:tc>
      </w:tr>
      <w:tr w:rsidR="005601B5" w:rsidRPr="00AB1723" w14:paraId="661E5FCE" w14:textId="77777777" w:rsidTr="00965371">
        <w:tc>
          <w:tcPr>
            <w:tcW w:w="1070" w:type="dxa"/>
          </w:tcPr>
          <w:p w14:paraId="52CA12EE" w14:textId="77777777" w:rsidR="005601B5" w:rsidRPr="00AB1723" w:rsidRDefault="005601B5" w:rsidP="00257813">
            <w:pPr>
              <w:spacing w:line="360" w:lineRule="auto"/>
              <w:contextualSpacing/>
              <w:jc w:val="center"/>
              <w:rPr>
                <w:rFonts w:ascii="Times New Roman" w:hAnsi="Times New Roman" w:cs="Times New Roman"/>
                <w:sz w:val="24"/>
                <w:szCs w:val="24"/>
              </w:rPr>
            </w:pPr>
          </w:p>
        </w:tc>
        <w:tc>
          <w:tcPr>
            <w:tcW w:w="730" w:type="dxa"/>
          </w:tcPr>
          <w:p w14:paraId="2D451BDD" w14:textId="77777777" w:rsidR="005601B5" w:rsidRPr="00AB1723" w:rsidRDefault="005601B5" w:rsidP="00257813">
            <w:pPr>
              <w:spacing w:line="360" w:lineRule="auto"/>
              <w:contextualSpacing/>
              <w:rPr>
                <w:rFonts w:ascii="Times New Roman" w:hAnsi="Times New Roman" w:cs="Times New Roman"/>
                <w:sz w:val="24"/>
                <w:szCs w:val="24"/>
              </w:rPr>
            </w:pPr>
            <w:r w:rsidRPr="00AB1723">
              <w:rPr>
                <w:rFonts w:ascii="Times New Roman" w:hAnsi="Times New Roman" w:cs="Times New Roman"/>
                <w:sz w:val="24"/>
                <w:szCs w:val="24"/>
              </w:rPr>
              <w:t>4.4</w:t>
            </w:r>
          </w:p>
        </w:tc>
        <w:tc>
          <w:tcPr>
            <w:tcW w:w="5755" w:type="dxa"/>
          </w:tcPr>
          <w:p w14:paraId="4F4ABA3C" w14:textId="43D15A71" w:rsidR="005601B5" w:rsidRPr="00AB1723" w:rsidRDefault="005601B5" w:rsidP="00257813">
            <w:pPr>
              <w:spacing w:line="360" w:lineRule="auto"/>
              <w:contextualSpacing/>
              <w:jc w:val="both"/>
              <w:rPr>
                <w:rFonts w:ascii="Times New Roman" w:hAnsi="Times New Roman" w:cs="Times New Roman"/>
                <w:sz w:val="24"/>
                <w:szCs w:val="24"/>
              </w:rPr>
            </w:pPr>
            <w:r w:rsidRPr="00AB1723">
              <w:rPr>
                <w:rFonts w:ascii="Times New Roman" w:hAnsi="Times New Roman" w:cs="Times New Roman"/>
                <w:sz w:val="24"/>
                <w:szCs w:val="24"/>
              </w:rPr>
              <w:t xml:space="preserve">Analysis on the </w:t>
            </w:r>
            <w:r w:rsidR="006A60B0" w:rsidRPr="00AB1723">
              <w:rPr>
                <w:rFonts w:ascii="Times New Roman" w:hAnsi="Times New Roman" w:cs="Times New Roman"/>
                <w:sz w:val="24"/>
                <w:szCs w:val="24"/>
              </w:rPr>
              <w:t>Impact</w:t>
            </w:r>
            <w:r w:rsidRPr="00AB1723">
              <w:rPr>
                <w:rFonts w:ascii="Times New Roman" w:hAnsi="Times New Roman" w:cs="Times New Roman"/>
                <w:sz w:val="24"/>
                <w:szCs w:val="24"/>
              </w:rPr>
              <w:t xml:space="preserve"> of Digital leadership on Employee Innovation</w:t>
            </w:r>
          </w:p>
        </w:tc>
        <w:tc>
          <w:tcPr>
            <w:tcW w:w="951" w:type="dxa"/>
          </w:tcPr>
          <w:p w14:paraId="00D77E8C" w14:textId="2D24233E" w:rsidR="005601B5" w:rsidRPr="00AB1723" w:rsidRDefault="008468B2" w:rsidP="00257813">
            <w:pPr>
              <w:spacing w:line="360" w:lineRule="auto"/>
              <w:contextualSpacing/>
              <w:jc w:val="right"/>
              <w:rPr>
                <w:rFonts w:ascii="Times New Roman" w:hAnsi="Times New Roman" w:cs="Times New Roman"/>
                <w:sz w:val="24"/>
                <w:szCs w:val="24"/>
              </w:rPr>
            </w:pPr>
            <w:r>
              <w:rPr>
                <w:rFonts w:ascii="Times New Roman" w:hAnsi="Times New Roman" w:cs="Times New Roman"/>
                <w:sz w:val="24"/>
                <w:szCs w:val="24"/>
              </w:rPr>
              <w:t>43</w:t>
            </w:r>
          </w:p>
        </w:tc>
      </w:tr>
      <w:tr w:rsidR="005601B5" w:rsidRPr="00AB1723" w14:paraId="289C0327" w14:textId="77777777" w:rsidTr="00965371">
        <w:tc>
          <w:tcPr>
            <w:tcW w:w="1070" w:type="dxa"/>
          </w:tcPr>
          <w:p w14:paraId="364E3C5A" w14:textId="77777777" w:rsidR="005601B5" w:rsidRPr="00AB1723" w:rsidRDefault="005601B5" w:rsidP="00257813">
            <w:pPr>
              <w:spacing w:line="360" w:lineRule="auto"/>
              <w:contextualSpacing/>
              <w:jc w:val="center"/>
              <w:rPr>
                <w:rFonts w:ascii="Times New Roman" w:hAnsi="Times New Roman" w:cs="Times New Roman"/>
                <w:sz w:val="24"/>
                <w:szCs w:val="24"/>
              </w:rPr>
            </w:pPr>
          </w:p>
        </w:tc>
        <w:tc>
          <w:tcPr>
            <w:tcW w:w="730" w:type="dxa"/>
          </w:tcPr>
          <w:p w14:paraId="726E17D1" w14:textId="77777777" w:rsidR="005601B5" w:rsidRPr="00AB1723" w:rsidRDefault="005601B5" w:rsidP="00257813">
            <w:pPr>
              <w:spacing w:line="360" w:lineRule="auto"/>
              <w:contextualSpacing/>
              <w:rPr>
                <w:rFonts w:ascii="Times New Roman" w:hAnsi="Times New Roman" w:cs="Times New Roman"/>
                <w:sz w:val="24"/>
                <w:szCs w:val="24"/>
              </w:rPr>
            </w:pPr>
          </w:p>
        </w:tc>
        <w:tc>
          <w:tcPr>
            <w:tcW w:w="5755" w:type="dxa"/>
          </w:tcPr>
          <w:p w14:paraId="0494A5F0" w14:textId="77777777" w:rsidR="005601B5" w:rsidRPr="00AB1723" w:rsidRDefault="005601B5" w:rsidP="00257813">
            <w:pPr>
              <w:spacing w:line="360" w:lineRule="auto"/>
              <w:contextualSpacing/>
              <w:rPr>
                <w:rFonts w:ascii="Times New Roman" w:hAnsi="Times New Roman" w:cs="Times New Roman"/>
                <w:sz w:val="24"/>
                <w:szCs w:val="24"/>
              </w:rPr>
            </w:pPr>
          </w:p>
        </w:tc>
        <w:tc>
          <w:tcPr>
            <w:tcW w:w="951" w:type="dxa"/>
          </w:tcPr>
          <w:p w14:paraId="55AEA926" w14:textId="77777777" w:rsidR="005601B5" w:rsidRPr="00AB1723" w:rsidRDefault="005601B5" w:rsidP="00257813">
            <w:pPr>
              <w:spacing w:line="360" w:lineRule="auto"/>
              <w:contextualSpacing/>
              <w:jc w:val="right"/>
              <w:rPr>
                <w:rFonts w:ascii="Times New Roman" w:hAnsi="Times New Roman" w:cs="Times New Roman"/>
                <w:sz w:val="24"/>
                <w:szCs w:val="24"/>
              </w:rPr>
            </w:pPr>
          </w:p>
        </w:tc>
      </w:tr>
      <w:tr w:rsidR="005601B5" w:rsidRPr="00AB1723" w14:paraId="49C5F48D" w14:textId="77777777" w:rsidTr="00965371">
        <w:tc>
          <w:tcPr>
            <w:tcW w:w="1070" w:type="dxa"/>
          </w:tcPr>
          <w:p w14:paraId="0431BBAC" w14:textId="77777777" w:rsidR="005601B5" w:rsidRPr="00AB1723" w:rsidRDefault="005601B5" w:rsidP="00257813">
            <w:pPr>
              <w:spacing w:line="360" w:lineRule="auto"/>
              <w:contextualSpacing/>
              <w:jc w:val="center"/>
              <w:rPr>
                <w:rFonts w:ascii="Times New Roman" w:hAnsi="Times New Roman" w:cs="Times New Roman"/>
                <w:b/>
                <w:bCs/>
                <w:sz w:val="24"/>
                <w:szCs w:val="24"/>
              </w:rPr>
            </w:pPr>
            <w:r w:rsidRPr="00AB1723">
              <w:rPr>
                <w:rFonts w:ascii="Times New Roman" w:hAnsi="Times New Roman" w:cs="Times New Roman"/>
                <w:b/>
                <w:bCs/>
                <w:sz w:val="24"/>
                <w:szCs w:val="24"/>
              </w:rPr>
              <w:t>V</w:t>
            </w:r>
          </w:p>
        </w:tc>
        <w:tc>
          <w:tcPr>
            <w:tcW w:w="6485" w:type="dxa"/>
            <w:gridSpan w:val="2"/>
          </w:tcPr>
          <w:p w14:paraId="02F97A6C" w14:textId="77777777" w:rsidR="005601B5" w:rsidRPr="00AB1723" w:rsidRDefault="005601B5" w:rsidP="00257813">
            <w:pPr>
              <w:spacing w:line="360" w:lineRule="auto"/>
              <w:contextualSpacing/>
              <w:rPr>
                <w:rFonts w:ascii="Times New Roman" w:hAnsi="Times New Roman" w:cs="Times New Roman"/>
                <w:sz w:val="24"/>
                <w:szCs w:val="24"/>
              </w:rPr>
            </w:pPr>
            <w:r w:rsidRPr="00AB1723">
              <w:rPr>
                <w:rFonts w:ascii="Times New Roman" w:hAnsi="Times New Roman" w:cs="Times New Roman"/>
                <w:b/>
                <w:sz w:val="24"/>
                <w:szCs w:val="24"/>
              </w:rPr>
              <w:t>Conclusion</w:t>
            </w:r>
          </w:p>
        </w:tc>
        <w:tc>
          <w:tcPr>
            <w:tcW w:w="951" w:type="dxa"/>
          </w:tcPr>
          <w:p w14:paraId="37DA38E8" w14:textId="5C3EC9BE" w:rsidR="005601B5" w:rsidRPr="00AB1723" w:rsidRDefault="005601B5" w:rsidP="00257813">
            <w:pPr>
              <w:spacing w:line="360" w:lineRule="auto"/>
              <w:contextualSpacing/>
              <w:jc w:val="right"/>
              <w:rPr>
                <w:rFonts w:ascii="Times New Roman" w:hAnsi="Times New Roman" w:cs="Times New Roman"/>
                <w:sz w:val="24"/>
                <w:szCs w:val="24"/>
              </w:rPr>
            </w:pPr>
            <w:r w:rsidRPr="00AB1723">
              <w:rPr>
                <w:rFonts w:ascii="Times New Roman" w:hAnsi="Times New Roman" w:cs="Times New Roman"/>
                <w:sz w:val="24"/>
                <w:szCs w:val="24"/>
              </w:rPr>
              <w:t>4</w:t>
            </w:r>
            <w:r w:rsidR="00D03563">
              <w:rPr>
                <w:rFonts w:ascii="Times New Roman" w:hAnsi="Times New Roman" w:cs="Times New Roman"/>
                <w:sz w:val="24"/>
                <w:szCs w:val="24"/>
              </w:rPr>
              <w:t>6</w:t>
            </w:r>
          </w:p>
        </w:tc>
      </w:tr>
      <w:tr w:rsidR="005601B5" w:rsidRPr="00AB1723" w14:paraId="34F05CF4" w14:textId="77777777" w:rsidTr="00965371">
        <w:tc>
          <w:tcPr>
            <w:tcW w:w="1070" w:type="dxa"/>
          </w:tcPr>
          <w:p w14:paraId="4A438EA7" w14:textId="77777777" w:rsidR="005601B5" w:rsidRPr="00AB1723" w:rsidRDefault="005601B5" w:rsidP="00257813">
            <w:pPr>
              <w:spacing w:line="360" w:lineRule="auto"/>
              <w:contextualSpacing/>
              <w:jc w:val="center"/>
              <w:rPr>
                <w:rFonts w:ascii="Times New Roman" w:hAnsi="Times New Roman" w:cs="Times New Roman"/>
                <w:sz w:val="24"/>
                <w:szCs w:val="24"/>
              </w:rPr>
            </w:pPr>
          </w:p>
        </w:tc>
        <w:tc>
          <w:tcPr>
            <w:tcW w:w="730" w:type="dxa"/>
          </w:tcPr>
          <w:p w14:paraId="1CC476CF" w14:textId="77777777" w:rsidR="005601B5" w:rsidRPr="00AB1723" w:rsidRDefault="005601B5" w:rsidP="00257813">
            <w:pPr>
              <w:spacing w:line="360" w:lineRule="auto"/>
              <w:contextualSpacing/>
              <w:rPr>
                <w:rFonts w:ascii="Times New Roman" w:hAnsi="Times New Roman" w:cs="Times New Roman"/>
                <w:sz w:val="24"/>
                <w:szCs w:val="24"/>
              </w:rPr>
            </w:pPr>
            <w:r w:rsidRPr="00AB1723">
              <w:rPr>
                <w:rFonts w:ascii="Times New Roman" w:hAnsi="Times New Roman" w:cs="Times New Roman"/>
                <w:sz w:val="24"/>
                <w:szCs w:val="24"/>
              </w:rPr>
              <w:t>5.1</w:t>
            </w:r>
          </w:p>
        </w:tc>
        <w:tc>
          <w:tcPr>
            <w:tcW w:w="5755" w:type="dxa"/>
          </w:tcPr>
          <w:p w14:paraId="380EAA62" w14:textId="77777777" w:rsidR="005601B5" w:rsidRPr="00AB1723" w:rsidRDefault="005601B5" w:rsidP="00257813">
            <w:pPr>
              <w:spacing w:line="360" w:lineRule="auto"/>
              <w:contextualSpacing/>
              <w:rPr>
                <w:rFonts w:ascii="Times New Roman" w:hAnsi="Times New Roman" w:cs="Times New Roman"/>
                <w:sz w:val="24"/>
                <w:szCs w:val="24"/>
              </w:rPr>
            </w:pPr>
            <w:r w:rsidRPr="00AB1723">
              <w:rPr>
                <w:rFonts w:ascii="Times New Roman" w:hAnsi="Times New Roman" w:cs="Times New Roman"/>
                <w:sz w:val="24"/>
                <w:szCs w:val="24"/>
              </w:rPr>
              <w:t>Findings and Discussions</w:t>
            </w:r>
          </w:p>
        </w:tc>
        <w:tc>
          <w:tcPr>
            <w:tcW w:w="951" w:type="dxa"/>
          </w:tcPr>
          <w:p w14:paraId="25AB3A82" w14:textId="5CE7AA1B" w:rsidR="005601B5" w:rsidRPr="00AB1723" w:rsidRDefault="005601B5" w:rsidP="00257813">
            <w:pPr>
              <w:spacing w:line="360" w:lineRule="auto"/>
              <w:contextualSpacing/>
              <w:jc w:val="right"/>
              <w:rPr>
                <w:rFonts w:ascii="Times New Roman" w:hAnsi="Times New Roman" w:cs="Times New Roman"/>
                <w:sz w:val="24"/>
                <w:szCs w:val="24"/>
              </w:rPr>
            </w:pPr>
            <w:r w:rsidRPr="00AB1723">
              <w:rPr>
                <w:rFonts w:ascii="Times New Roman" w:hAnsi="Times New Roman" w:cs="Times New Roman"/>
                <w:sz w:val="24"/>
                <w:szCs w:val="24"/>
              </w:rPr>
              <w:t>4</w:t>
            </w:r>
            <w:r w:rsidR="00D03563">
              <w:rPr>
                <w:rFonts w:ascii="Times New Roman" w:hAnsi="Times New Roman" w:cs="Times New Roman"/>
                <w:sz w:val="24"/>
                <w:szCs w:val="24"/>
              </w:rPr>
              <w:t>6</w:t>
            </w:r>
          </w:p>
        </w:tc>
      </w:tr>
      <w:tr w:rsidR="005601B5" w:rsidRPr="00AB1723" w14:paraId="1C3F733F" w14:textId="77777777" w:rsidTr="00965371">
        <w:tc>
          <w:tcPr>
            <w:tcW w:w="1070" w:type="dxa"/>
          </w:tcPr>
          <w:p w14:paraId="042ABA50" w14:textId="77777777" w:rsidR="005601B5" w:rsidRPr="00AB1723" w:rsidRDefault="005601B5" w:rsidP="00257813">
            <w:pPr>
              <w:spacing w:line="360" w:lineRule="auto"/>
              <w:contextualSpacing/>
              <w:jc w:val="center"/>
              <w:rPr>
                <w:rFonts w:ascii="Times New Roman" w:hAnsi="Times New Roman" w:cs="Times New Roman"/>
                <w:sz w:val="24"/>
                <w:szCs w:val="24"/>
              </w:rPr>
            </w:pPr>
          </w:p>
        </w:tc>
        <w:tc>
          <w:tcPr>
            <w:tcW w:w="730" w:type="dxa"/>
          </w:tcPr>
          <w:p w14:paraId="763A2EFB" w14:textId="77777777" w:rsidR="005601B5" w:rsidRPr="00AB1723" w:rsidRDefault="005601B5" w:rsidP="00257813">
            <w:pPr>
              <w:spacing w:line="360" w:lineRule="auto"/>
              <w:contextualSpacing/>
              <w:rPr>
                <w:rFonts w:ascii="Times New Roman" w:hAnsi="Times New Roman" w:cs="Times New Roman"/>
                <w:sz w:val="24"/>
                <w:szCs w:val="24"/>
              </w:rPr>
            </w:pPr>
            <w:r w:rsidRPr="00AB1723">
              <w:rPr>
                <w:rFonts w:ascii="Times New Roman" w:hAnsi="Times New Roman" w:cs="Times New Roman"/>
                <w:sz w:val="24"/>
                <w:szCs w:val="24"/>
              </w:rPr>
              <w:t>5.2</w:t>
            </w:r>
          </w:p>
        </w:tc>
        <w:tc>
          <w:tcPr>
            <w:tcW w:w="5755" w:type="dxa"/>
          </w:tcPr>
          <w:p w14:paraId="31293B8F" w14:textId="77777777" w:rsidR="005601B5" w:rsidRPr="00AB1723" w:rsidRDefault="005601B5" w:rsidP="00257813">
            <w:pPr>
              <w:spacing w:line="360" w:lineRule="auto"/>
              <w:contextualSpacing/>
              <w:rPr>
                <w:rFonts w:ascii="Times New Roman" w:hAnsi="Times New Roman" w:cs="Times New Roman"/>
                <w:sz w:val="24"/>
                <w:szCs w:val="24"/>
              </w:rPr>
            </w:pPr>
            <w:r w:rsidRPr="00AB1723">
              <w:rPr>
                <w:rFonts w:ascii="Times New Roman" w:hAnsi="Times New Roman" w:cs="Times New Roman"/>
                <w:sz w:val="24"/>
                <w:szCs w:val="24"/>
              </w:rPr>
              <w:t>Suggestions and Recommendations</w:t>
            </w:r>
          </w:p>
        </w:tc>
        <w:tc>
          <w:tcPr>
            <w:tcW w:w="951" w:type="dxa"/>
          </w:tcPr>
          <w:p w14:paraId="15DEB7D7" w14:textId="46B82E6B" w:rsidR="005601B5" w:rsidRPr="00AB1723" w:rsidRDefault="005601B5" w:rsidP="00257813">
            <w:pPr>
              <w:spacing w:line="360" w:lineRule="auto"/>
              <w:contextualSpacing/>
              <w:jc w:val="right"/>
              <w:rPr>
                <w:rFonts w:ascii="Times New Roman" w:hAnsi="Times New Roman" w:cs="Times New Roman"/>
                <w:sz w:val="24"/>
                <w:szCs w:val="24"/>
              </w:rPr>
            </w:pPr>
            <w:r w:rsidRPr="00AB1723">
              <w:rPr>
                <w:rFonts w:ascii="Times New Roman" w:hAnsi="Times New Roman" w:cs="Times New Roman"/>
                <w:sz w:val="24"/>
                <w:szCs w:val="24"/>
              </w:rPr>
              <w:t>4</w:t>
            </w:r>
            <w:r w:rsidR="00D03563">
              <w:rPr>
                <w:rFonts w:ascii="Times New Roman" w:hAnsi="Times New Roman" w:cs="Times New Roman"/>
                <w:sz w:val="24"/>
                <w:szCs w:val="24"/>
              </w:rPr>
              <w:t>9</w:t>
            </w:r>
          </w:p>
        </w:tc>
      </w:tr>
      <w:tr w:rsidR="005601B5" w:rsidRPr="00AB1723" w14:paraId="6D2B8422" w14:textId="77777777" w:rsidTr="00965371">
        <w:tc>
          <w:tcPr>
            <w:tcW w:w="1070" w:type="dxa"/>
          </w:tcPr>
          <w:p w14:paraId="4934FDF2" w14:textId="77777777" w:rsidR="005601B5" w:rsidRPr="00AB1723" w:rsidRDefault="005601B5" w:rsidP="00257813">
            <w:pPr>
              <w:spacing w:line="360" w:lineRule="auto"/>
              <w:contextualSpacing/>
              <w:jc w:val="center"/>
              <w:rPr>
                <w:rFonts w:ascii="Times New Roman" w:hAnsi="Times New Roman" w:cs="Times New Roman"/>
                <w:sz w:val="24"/>
                <w:szCs w:val="24"/>
              </w:rPr>
            </w:pPr>
          </w:p>
        </w:tc>
        <w:tc>
          <w:tcPr>
            <w:tcW w:w="730" w:type="dxa"/>
          </w:tcPr>
          <w:p w14:paraId="10FF0063" w14:textId="77777777" w:rsidR="005601B5" w:rsidRPr="00AB1723" w:rsidRDefault="005601B5" w:rsidP="00257813">
            <w:pPr>
              <w:spacing w:line="360" w:lineRule="auto"/>
              <w:contextualSpacing/>
              <w:rPr>
                <w:rFonts w:ascii="Times New Roman" w:hAnsi="Times New Roman" w:cs="Times New Roman"/>
                <w:sz w:val="24"/>
                <w:szCs w:val="24"/>
              </w:rPr>
            </w:pPr>
            <w:r w:rsidRPr="00AB1723">
              <w:rPr>
                <w:rFonts w:ascii="Times New Roman" w:hAnsi="Times New Roman" w:cs="Times New Roman"/>
                <w:sz w:val="24"/>
                <w:szCs w:val="24"/>
              </w:rPr>
              <w:t>5.3</w:t>
            </w:r>
          </w:p>
        </w:tc>
        <w:tc>
          <w:tcPr>
            <w:tcW w:w="5755" w:type="dxa"/>
          </w:tcPr>
          <w:p w14:paraId="21BE96C8" w14:textId="77777777" w:rsidR="005601B5" w:rsidRPr="00AB1723" w:rsidRDefault="005601B5" w:rsidP="00257813">
            <w:pPr>
              <w:spacing w:line="360" w:lineRule="auto"/>
              <w:contextualSpacing/>
              <w:rPr>
                <w:rFonts w:ascii="Times New Roman" w:hAnsi="Times New Roman" w:cs="Times New Roman"/>
                <w:sz w:val="24"/>
                <w:szCs w:val="24"/>
              </w:rPr>
            </w:pPr>
            <w:r w:rsidRPr="00AB1723">
              <w:rPr>
                <w:rFonts w:ascii="Times New Roman" w:hAnsi="Times New Roman" w:cs="Times New Roman"/>
                <w:sz w:val="24"/>
                <w:szCs w:val="24"/>
              </w:rPr>
              <w:t>Needs for Further Research</w:t>
            </w:r>
          </w:p>
        </w:tc>
        <w:tc>
          <w:tcPr>
            <w:tcW w:w="951" w:type="dxa"/>
          </w:tcPr>
          <w:p w14:paraId="27AB2EB4" w14:textId="00082802" w:rsidR="005601B5" w:rsidRPr="00AB1723" w:rsidRDefault="00D03563" w:rsidP="00257813">
            <w:pPr>
              <w:spacing w:line="360" w:lineRule="auto"/>
              <w:contextualSpacing/>
              <w:jc w:val="right"/>
              <w:rPr>
                <w:rFonts w:ascii="Times New Roman" w:hAnsi="Times New Roman" w:cs="Times New Roman"/>
                <w:sz w:val="24"/>
                <w:szCs w:val="24"/>
              </w:rPr>
            </w:pPr>
            <w:r>
              <w:rPr>
                <w:rFonts w:ascii="Times New Roman" w:hAnsi="Times New Roman" w:cs="Times New Roman"/>
                <w:sz w:val="24"/>
                <w:szCs w:val="24"/>
              </w:rPr>
              <w:t>50</w:t>
            </w:r>
          </w:p>
        </w:tc>
      </w:tr>
      <w:tr w:rsidR="005601B5" w:rsidRPr="00AB1723" w14:paraId="73FFEF35" w14:textId="77777777" w:rsidTr="00965371">
        <w:tc>
          <w:tcPr>
            <w:tcW w:w="1070" w:type="dxa"/>
          </w:tcPr>
          <w:p w14:paraId="3978F6E6" w14:textId="77777777" w:rsidR="005601B5" w:rsidRPr="00AB1723" w:rsidRDefault="005601B5" w:rsidP="00257813">
            <w:pPr>
              <w:spacing w:line="360" w:lineRule="auto"/>
              <w:contextualSpacing/>
              <w:jc w:val="center"/>
              <w:rPr>
                <w:rFonts w:ascii="Times New Roman" w:hAnsi="Times New Roman" w:cs="Times New Roman"/>
                <w:sz w:val="24"/>
                <w:szCs w:val="24"/>
              </w:rPr>
            </w:pPr>
          </w:p>
        </w:tc>
        <w:tc>
          <w:tcPr>
            <w:tcW w:w="730" w:type="dxa"/>
          </w:tcPr>
          <w:p w14:paraId="70A4BAC8" w14:textId="77777777" w:rsidR="005601B5" w:rsidRPr="00AB1723" w:rsidRDefault="005601B5" w:rsidP="00257813">
            <w:pPr>
              <w:spacing w:line="360" w:lineRule="auto"/>
              <w:contextualSpacing/>
              <w:rPr>
                <w:rFonts w:ascii="Times New Roman" w:hAnsi="Times New Roman" w:cs="Times New Roman"/>
                <w:sz w:val="24"/>
                <w:szCs w:val="24"/>
              </w:rPr>
            </w:pPr>
          </w:p>
        </w:tc>
        <w:tc>
          <w:tcPr>
            <w:tcW w:w="5755" w:type="dxa"/>
          </w:tcPr>
          <w:p w14:paraId="7A9E73B4" w14:textId="77777777" w:rsidR="005601B5" w:rsidRPr="00AB1723" w:rsidRDefault="005601B5" w:rsidP="00257813">
            <w:pPr>
              <w:spacing w:line="360" w:lineRule="auto"/>
              <w:contextualSpacing/>
              <w:rPr>
                <w:rFonts w:ascii="Times New Roman" w:hAnsi="Times New Roman" w:cs="Times New Roman"/>
                <w:sz w:val="24"/>
                <w:szCs w:val="24"/>
              </w:rPr>
            </w:pPr>
          </w:p>
        </w:tc>
        <w:tc>
          <w:tcPr>
            <w:tcW w:w="951" w:type="dxa"/>
          </w:tcPr>
          <w:p w14:paraId="2BC9B3B5" w14:textId="77777777" w:rsidR="005601B5" w:rsidRPr="00AB1723" w:rsidRDefault="005601B5" w:rsidP="00257813">
            <w:pPr>
              <w:spacing w:line="360" w:lineRule="auto"/>
              <w:contextualSpacing/>
              <w:jc w:val="right"/>
              <w:rPr>
                <w:rFonts w:ascii="Times New Roman" w:hAnsi="Times New Roman" w:cs="Times New Roman"/>
                <w:sz w:val="24"/>
                <w:szCs w:val="24"/>
              </w:rPr>
            </w:pPr>
          </w:p>
        </w:tc>
      </w:tr>
      <w:tr w:rsidR="005601B5" w:rsidRPr="00AB1723" w14:paraId="2B081FD6" w14:textId="77777777" w:rsidTr="00965371">
        <w:tc>
          <w:tcPr>
            <w:tcW w:w="1070" w:type="dxa"/>
          </w:tcPr>
          <w:p w14:paraId="3C88B6E5" w14:textId="77777777" w:rsidR="005601B5" w:rsidRPr="00AB1723" w:rsidRDefault="005601B5" w:rsidP="00257813">
            <w:pPr>
              <w:spacing w:line="360" w:lineRule="auto"/>
              <w:contextualSpacing/>
              <w:jc w:val="center"/>
              <w:rPr>
                <w:rFonts w:ascii="Times New Roman" w:hAnsi="Times New Roman" w:cs="Times New Roman"/>
                <w:sz w:val="24"/>
                <w:szCs w:val="24"/>
              </w:rPr>
            </w:pPr>
          </w:p>
        </w:tc>
        <w:tc>
          <w:tcPr>
            <w:tcW w:w="6485" w:type="dxa"/>
            <w:gridSpan w:val="2"/>
            <w:vMerge w:val="restart"/>
          </w:tcPr>
          <w:p w14:paraId="63DD45BB" w14:textId="77777777" w:rsidR="005601B5" w:rsidRPr="00AB1723" w:rsidRDefault="005601B5" w:rsidP="00257813">
            <w:pPr>
              <w:spacing w:line="360" w:lineRule="auto"/>
              <w:contextualSpacing/>
              <w:rPr>
                <w:rFonts w:ascii="Times New Roman" w:hAnsi="Times New Roman" w:cs="Times New Roman"/>
                <w:sz w:val="24"/>
                <w:szCs w:val="24"/>
              </w:rPr>
            </w:pPr>
            <w:r w:rsidRPr="00AB1723">
              <w:rPr>
                <w:rFonts w:ascii="Times New Roman" w:hAnsi="Times New Roman" w:cs="Times New Roman"/>
                <w:bCs/>
                <w:sz w:val="24"/>
                <w:szCs w:val="24"/>
              </w:rPr>
              <w:t>References</w:t>
            </w:r>
          </w:p>
          <w:p w14:paraId="3AC90F45" w14:textId="77777777" w:rsidR="005601B5" w:rsidRPr="00AB1723" w:rsidRDefault="005601B5" w:rsidP="00257813">
            <w:pPr>
              <w:spacing w:line="360" w:lineRule="auto"/>
              <w:contextualSpacing/>
              <w:rPr>
                <w:rFonts w:ascii="Times New Roman" w:hAnsi="Times New Roman" w:cs="Times New Roman"/>
                <w:sz w:val="24"/>
                <w:szCs w:val="24"/>
              </w:rPr>
            </w:pPr>
            <w:r w:rsidRPr="00AB1723">
              <w:rPr>
                <w:rFonts w:ascii="Times New Roman" w:hAnsi="Times New Roman" w:cs="Times New Roman"/>
                <w:bCs/>
                <w:sz w:val="24"/>
                <w:szCs w:val="24"/>
              </w:rPr>
              <w:t>Appendixes</w:t>
            </w:r>
          </w:p>
        </w:tc>
        <w:tc>
          <w:tcPr>
            <w:tcW w:w="951" w:type="dxa"/>
          </w:tcPr>
          <w:p w14:paraId="4E5B98F7" w14:textId="77777777" w:rsidR="005601B5" w:rsidRPr="00AB1723" w:rsidRDefault="005601B5" w:rsidP="00257813">
            <w:pPr>
              <w:spacing w:line="360" w:lineRule="auto"/>
              <w:contextualSpacing/>
              <w:jc w:val="right"/>
              <w:rPr>
                <w:rFonts w:ascii="Times New Roman" w:hAnsi="Times New Roman" w:cs="Times New Roman"/>
                <w:sz w:val="24"/>
                <w:szCs w:val="24"/>
              </w:rPr>
            </w:pPr>
          </w:p>
        </w:tc>
      </w:tr>
      <w:tr w:rsidR="005601B5" w:rsidRPr="00AB1723" w14:paraId="39F4AA30" w14:textId="77777777" w:rsidTr="00965371">
        <w:tc>
          <w:tcPr>
            <w:tcW w:w="1070" w:type="dxa"/>
          </w:tcPr>
          <w:p w14:paraId="71BA21FE" w14:textId="77777777" w:rsidR="005601B5" w:rsidRPr="00AB1723" w:rsidRDefault="005601B5" w:rsidP="00257813">
            <w:pPr>
              <w:spacing w:line="360" w:lineRule="auto"/>
              <w:contextualSpacing/>
              <w:jc w:val="center"/>
              <w:rPr>
                <w:rFonts w:ascii="Times New Roman" w:hAnsi="Times New Roman" w:cs="Times New Roman"/>
                <w:sz w:val="24"/>
                <w:szCs w:val="24"/>
              </w:rPr>
            </w:pPr>
          </w:p>
        </w:tc>
        <w:tc>
          <w:tcPr>
            <w:tcW w:w="6485" w:type="dxa"/>
            <w:gridSpan w:val="2"/>
            <w:vMerge/>
          </w:tcPr>
          <w:p w14:paraId="0CB6F188" w14:textId="77777777" w:rsidR="005601B5" w:rsidRPr="00AB1723" w:rsidRDefault="005601B5" w:rsidP="00257813">
            <w:pPr>
              <w:spacing w:line="360" w:lineRule="auto"/>
              <w:contextualSpacing/>
              <w:rPr>
                <w:rFonts w:ascii="Times New Roman" w:hAnsi="Times New Roman" w:cs="Times New Roman"/>
                <w:sz w:val="24"/>
                <w:szCs w:val="24"/>
              </w:rPr>
            </w:pPr>
          </w:p>
        </w:tc>
        <w:tc>
          <w:tcPr>
            <w:tcW w:w="951" w:type="dxa"/>
          </w:tcPr>
          <w:p w14:paraId="615CA361" w14:textId="77777777" w:rsidR="005601B5" w:rsidRPr="00AB1723" w:rsidRDefault="005601B5" w:rsidP="00257813">
            <w:pPr>
              <w:spacing w:line="360" w:lineRule="auto"/>
              <w:contextualSpacing/>
              <w:jc w:val="right"/>
              <w:rPr>
                <w:rFonts w:ascii="Times New Roman" w:hAnsi="Times New Roman" w:cs="Times New Roman"/>
                <w:sz w:val="24"/>
                <w:szCs w:val="24"/>
              </w:rPr>
            </w:pPr>
          </w:p>
        </w:tc>
      </w:tr>
    </w:tbl>
    <w:p w14:paraId="7A31C721" w14:textId="77777777" w:rsidR="005601B5" w:rsidRPr="00AB1723" w:rsidRDefault="005601B5" w:rsidP="00257813">
      <w:pPr>
        <w:spacing w:after="0" w:line="360" w:lineRule="auto"/>
        <w:contextualSpacing/>
        <w:rPr>
          <w:rFonts w:ascii="Times New Roman" w:eastAsia="Calibri" w:hAnsi="Times New Roman" w:cs="Times New Roman"/>
          <w:sz w:val="24"/>
          <w:szCs w:val="24"/>
          <w:lang w:bidi="ar-SA"/>
        </w:rPr>
      </w:pPr>
      <w:r w:rsidRPr="00AB1723">
        <w:rPr>
          <w:rFonts w:ascii="Times New Roman" w:eastAsia="Calibri" w:hAnsi="Times New Roman" w:cs="Times New Roman"/>
          <w:sz w:val="24"/>
          <w:szCs w:val="24"/>
          <w:lang w:bidi="ar-SA"/>
        </w:rPr>
        <w:br w:type="page"/>
      </w:r>
    </w:p>
    <w:p w14:paraId="62B13911" w14:textId="77777777" w:rsidR="005601B5" w:rsidRPr="00AB1723" w:rsidRDefault="005601B5" w:rsidP="00257813">
      <w:pPr>
        <w:spacing w:after="0" w:line="360" w:lineRule="auto"/>
        <w:contextualSpacing/>
        <w:jc w:val="center"/>
        <w:rPr>
          <w:rFonts w:ascii="Times New Roman" w:eastAsia="MS Mincho" w:hAnsi="Times New Roman" w:cs="Times New Roman"/>
          <w:b/>
          <w:sz w:val="28"/>
          <w:szCs w:val="28"/>
          <w:lang w:eastAsia="ja-JP" w:bidi="ar-SA"/>
        </w:rPr>
      </w:pPr>
      <w:r w:rsidRPr="00AB1723">
        <w:rPr>
          <w:rFonts w:ascii="Times New Roman" w:eastAsia="MS Mincho" w:hAnsi="Times New Roman" w:cs="Times New Roman"/>
          <w:b/>
          <w:sz w:val="28"/>
          <w:szCs w:val="28"/>
          <w:lang w:eastAsia="ja-JP" w:bidi="ar-SA"/>
        </w:rPr>
        <w:lastRenderedPageBreak/>
        <w:t>LIST OF TABLES</w:t>
      </w:r>
    </w:p>
    <w:p w14:paraId="43E73996" w14:textId="77777777" w:rsidR="005601B5" w:rsidRPr="00AB1723" w:rsidRDefault="005601B5" w:rsidP="00257813">
      <w:pPr>
        <w:spacing w:after="0" w:line="360" w:lineRule="auto"/>
        <w:contextualSpacing/>
        <w:jc w:val="center"/>
        <w:rPr>
          <w:rFonts w:ascii="Times New Roman" w:eastAsia="MS Mincho" w:hAnsi="Times New Roman" w:cs="Times New Roman"/>
          <w:b/>
          <w:bCs/>
          <w:sz w:val="24"/>
          <w:szCs w:val="24"/>
          <w:lang w:eastAsia="ja-JP" w:bidi="ar-SA"/>
        </w:rPr>
      </w:pPr>
    </w:p>
    <w:tbl>
      <w:tblPr>
        <w:tblStyle w:val="TableGrid2"/>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3"/>
        <w:gridCol w:w="6595"/>
        <w:gridCol w:w="803"/>
      </w:tblGrid>
      <w:tr w:rsidR="005601B5" w:rsidRPr="00AB1723" w14:paraId="35D9899D" w14:textId="77777777" w:rsidTr="00A47F86">
        <w:trPr>
          <w:trHeight w:val="377"/>
        </w:trPr>
        <w:tc>
          <w:tcPr>
            <w:tcW w:w="803" w:type="dxa"/>
            <w:hideMark/>
          </w:tcPr>
          <w:p w14:paraId="1899055D" w14:textId="77777777" w:rsidR="005601B5" w:rsidRPr="00AB1723" w:rsidRDefault="005601B5" w:rsidP="00257813">
            <w:pPr>
              <w:spacing w:line="360" w:lineRule="auto"/>
              <w:contextualSpacing/>
              <w:jc w:val="center"/>
              <w:rPr>
                <w:rFonts w:ascii="Times New Roman" w:hAnsi="Times New Roman" w:cs="Times New Roman"/>
                <w:b/>
                <w:bCs/>
                <w:sz w:val="24"/>
                <w:szCs w:val="24"/>
              </w:rPr>
            </w:pPr>
            <w:r w:rsidRPr="00AB1723">
              <w:rPr>
                <w:rFonts w:ascii="Times New Roman" w:hAnsi="Times New Roman" w:cs="Times New Roman"/>
                <w:b/>
                <w:bCs/>
                <w:sz w:val="24"/>
                <w:szCs w:val="24"/>
              </w:rPr>
              <w:t>Table</w:t>
            </w:r>
          </w:p>
        </w:tc>
        <w:tc>
          <w:tcPr>
            <w:tcW w:w="6595" w:type="dxa"/>
            <w:hideMark/>
          </w:tcPr>
          <w:p w14:paraId="416F7A68" w14:textId="77777777" w:rsidR="005601B5" w:rsidRPr="00AB1723" w:rsidRDefault="005601B5" w:rsidP="00257813">
            <w:pPr>
              <w:spacing w:line="360" w:lineRule="auto"/>
              <w:ind w:firstLine="619"/>
              <w:contextualSpacing/>
              <w:rPr>
                <w:rFonts w:ascii="Times New Roman" w:hAnsi="Times New Roman" w:cs="Times New Roman"/>
                <w:b/>
                <w:bCs/>
                <w:sz w:val="24"/>
                <w:szCs w:val="24"/>
              </w:rPr>
            </w:pPr>
            <w:r w:rsidRPr="00AB1723">
              <w:rPr>
                <w:rFonts w:ascii="Times New Roman" w:hAnsi="Times New Roman" w:cs="Times New Roman"/>
                <w:b/>
                <w:bCs/>
                <w:sz w:val="24"/>
                <w:szCs w:val="24"/>
              </w:rPr>
              <w:t xml:space="preserve">                                  Particular</w:t>
            </w:r>
          </w:p>
        </w:tc>
        <w:tc>
          <w:tcPr>
            <w:tcW w:w="803" w:type="dxa"/>
          </w:tcPr>
          <w:p w14:paraId="6CB7B568" w14:textId="77777777" w:rsidR="005601B5" w:rsidRPr="00AB1723" w:rsidRDefault="005601B5" w:rsidP="00257813">
            <w:pPr>
              <w:spacing w:line="360" w:lineRule="auto"/>
              <w:contextualSpacing/>
              <w:jc w:val="right"/>
              <w:rPr>
                <w:rFonts w:ascii="Times New Roman" w:hAnsi="Times New Roman" w:cs="Times New Roman"/>
                <w:b/>
                <w:bCs/>
                <w:sz w:val="24"/>
                <w:szCs w:val="24"/>
              </w:rPr>
            </w:pPr>
            <w:r w:rsidRPr="00AB1723">
              <w:rPr>
                <w:rFonts w:ascii="Times New Roman" w:hAnsi="Times New Roman" w:cs="Times New Roman"/>
                <w:b/>
                <w:bCs/>
                <w:sz w:val="24"/>
                <w:szCs w:val="24"/>
              </w:rPr>
              <w:t>Page</w:t>
            </w:r>
          </w:p>
          <w:p w14:paraId="5EB73783" w14:textId="77777777" w:rsidR="005601B5" w:rsidRPr="00AB1723" w:rsidRDefault="005601B5" w:rsidP="00257813">
            <w:pPr>
              <w:spacing w:line="360" w:lineRule="auto"/>
              <w:contextualSpacing/>
              <w:jc w:val="right"/>
              <w:rPr>
                <w:rFonts w:ascii="Times New Roman" w:hAnsi="Times New Roman" w:cs="Times New Roman"/>
                <w:b/>
                <w:bCs/>
                <w:sz w:val="24"/>
                <w:szCs w:val="24"/>
              </w:rPr>
            </w:pPr>
          </w:p>
        </w:tc>
      </w:tr>
      <w:tr w:rsidR="005601B5" w:rsidRPr="00AB1723" w14:paraId="0B1E7EEA" w14:textId="77777777" w:rsidTr="00A47F86">
        <w:trPr>
          <w:trHeight w:val="458"/>
        </w:trPr>
        <w:tc>
          <w:tcPr>
            <w:tcW w:w="803" w:type="dxa"/>
            <w:vAlign w:val="center"/>
            <w:hideMark/>
          </w:tcPr>
          <w:p w14:paraId="75810A86" w14:textId="77777777" w:rsidR="005601B5" w:rsidRPr="00AB1723" w:rsidRDefault="005601B5" w:rsidP="00257813">
            <w:pPr>
              <w:spacing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4.1</w:t>
            </w:r>
          </w:p>
        </w:tc>
        <w:tc>
          <w:tcPr>
            <w:tcW w:w="6595" w:type="dxa"/>
            <w:vAlign w:val="center"/>
          </w:tcPr>
          <w:p w14:paraId="727DA33F" w14:textId="77777777" w:rsidR="005601B5" w:rsidRPr="00AB1723" w:rsidRDefault="005601B5" w:rsidP="00257813">
            <w:pPr>
              <w:spacing w:line="360" w:lineRule="auto"/>
              <w:contextualSpacing/>
              <w:rPr>
                <w:rFonts w:ascii="Times New Roman" w:hAnsi="Times New Roman" w:cs="Times New Roman"/>
                <w:sz w:val="24"/>
                <w:szCs w:val="24"/>
              </w:rPr>
            </w:pPr>
            <w:r w:rsidRPr="00AB1723">
              <w:rPr>
                <w:rFonts w:ascii="Times New Roman" w:hAnsi="Times New Roman" w:cs="Times New Roman"/>
                <w:sz w:val="24"/>
                <w:szCs w:val="24"/>
              </w:rPr>
              <w:t>Gender of the Respondents</w:t>
            </w:r>
          </w:p>
        </w:tc>
        <w:tc>
          <w:tcPr>
            <w:tcW w:w="803" w:type="dxa"/>
          </w:tcPr>
          <w:p w14:paraId="58ECAFBB" w14:textId="7439388C" w:rsidR="005601B5" w:rsidRPr="00AB1723" w:rsidRDefault="005601B5" w:rsidP="00257813">
            <w:pPr>
              <w:spacing w:line="360" w:lineRule="auto"/>
              <w:contextualSpacing/>
              <w:jc w:val="right"/>
              <w:rPr>
                <w:rFonts w:ascii="Times New Roman" w:hAnsi="Times New Roman" w:cs="Times New Roman"/>
                <w:sz w:val="24"/>
                <w:szCs w:val="24"/>
              </w:rPr>
            </w:pPr>
            <w:r w:rsidRPr="00AB1723">
              <w:rPr>
                <w:rFonts w:ascii="Times New Roman" w:hAnsi="Times New Roman" w:cs="Times New Roman"/>
                <w:sz w:val="24"/>
                <w:szCs w:val="24"/>
              </w:rPr>
              <w:t>3</w:t>
            </w:r>
            <w:r w:rsidR="008468B2">
              <w:rPr>
                <w:rFonts w:ascii="Times New Roman" w:hAnsi="Times New Roman" w:cs="Times New Roman"/>
                <w:sz w:val="24"/>
                <w:szCs w:val="24"/>
              </w:rPr>
              <w:t>2</w:t>
            </w:r>
          </w:p>
        </w:tc>
      </w:tr>
      <w:tr w:rsidR="005601B5" w:rsidRPr="00AB1723" w14:paraId="71E5F61F" w14:textId="77777777" w:rsidTr="00A47F86">
        <w:trPr>
          <w:trHeight w:val="85"/>
        </w:trPr>
        <w:tc>
          <w:tcPr>
            <w:tcW w:w="803" w:type="dxa"/>
            <w:vAlign w:val="center"/>
            <w:hideMark/>
          </w:tcPr>
          <w:p w14:paraId="2BF792A7" w14:textId="77777777" w:rsidR="005601B5" w:rsidRPr="00AB1723" w:rsidRDefault="005601B5" w:rsidP="00257813">
            <w:pPr>
              <w:spacing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4.2</w:t>
            </w:r>
          </w:p>
        </w:tc>
        <w:tc>
          <w:tcPr>
            <w:tcW w:w="6595" w:type="dxa"/>
            <w:vAlign w:val="center"/>
          </w:tcPr>
          <w:p w14:paraId="53C1DA9F" w14:textId="77777777" w:rsidR="005601B5" w:rsidRPr="00AB1723" w:rsidRDefault="005601B5" w:rsidP="00257813">
            <w:pPr>
              <w:spacing w:line="360" w:lineRule="auto"/>
              <w:contextualSpacing/>
              <w:rPr>
                <w:rFonts w:ascii="Times New Roman" w:hAnsi="Times New Roman" w:cs="Times New Roman"/>
                <w:sz w:val="24"/>
                <w:szCs w:val="24"/>
              </w:rPr>
            </w:pPr>
            <w:r w:rsidRPr="00AB1723">
              <w:rPr>
                <w:rFonts w:ascii="Times New Roman" w:hAnsi="Times New Roman" w:cs="Times New Roman"/>
                <w:sz w:val="24"/>
                <w:szCs w:val="24"/>
              </w:rPr>
              <w:t>Marital Status of the Respondents</w:t>
            </w:r>
          </w:p>
        </w:tc>
        <w:tc>
          <w:tcPr>
            <w:tcW w:w="803" w:type="dxa"/>
          </w:tcPr>
          <w:p w14:paraId="4EECEA51" w14:textId="44D80DA2" w:rsidR="005601B5" w:rsidRPr="00AB1723" w:rsidRDefault="005601B5" w:rsidP="00257813">
            <w:pPr>
              <w:spacing w:line="360" w:lineRule="auto"/>
              <w:contextualSpacing/>
              <w:jc w:val="right"/>
              <w:rPr>
                <w:rFonts w:ascii="Times New Roman" w:hAnsi="Times New Roman" w:cs="Times New Roman"/>
                <w:sz w:val="24"/>
                <w:szCs w:val="24"/>
              </w:rPr>
            </w:pPr>
            <w:r w:rsidRPr="00AB1723">
              <w:rPr>
                <w:rFonts w:ascii="Times New Roman" w:hAnsi="Times New Roman" w:cs="Times New Roman"/>
                <w:sz w:val="24"/>
                <w:szCs w:val="24"/>
              </w:rPr>
              <w:t>3</w:t>
            </w:r>
            <w:r w:rsidR="008468B2">
              <w:rPr>
                <w:rFonts w:ascii="Times New Roman" w:hAnsi="Times New Roman" w:cs="Times New Roman"/>
                <w:sz w:val="24"/>
                <w:szCs w:val="24"/>
              </w:rPr>
              <w:t>3</w:t>
            </w:r>
          </w:p>
        </w:tc>
      </w:tr>
      <w:tr w:rsidR="005601B5" w:rsidRPr="00AB1723" w14:paraId="68A76E32" w14:textId="77777777" w:rsidTr="00A47F86">
        <w:trPr>
          <w:trHeight w:val="458"/>
        </w:trPr>
        <w:tc>
          <w:tcPr>
            <w:tcW w:w="803" w:type="dxa"/>
            <w:vAlign w:val="center"/>
            <w:hideMark/>
          </w:tcPr>
          <w:p w14:paraId="1E1FF528" w14:textId="77777777" w:rsidR="005601B5" w:rsidRPr="00AB1723" w:rsidRDefault="005601B5" w:rsidP="00257813">
            <w:pPr>
              <w:spacing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4.3</w:t>
            </w:r>
          </w:p>
        </w:tc>
        <w:tc>
          <w:tcPr>
            <w:tcW w:w="6595" w:type="dxa"/>
            <w:vAlign w:val="center"/>
          </w:tcPr>
          <w:p w14:paraId="4B0CB69A" w14:textId="77777777" w:rsidR="005601B5" w:rsidRPr="00AB1723" w:rsidRDefault="005601B5" w:rsidP="00257813">
            <w:pPr>
              <w:spacing w:line="360" w:lineRule="auto"/>
              <w:contextualSpacing/>
              <w:rPr>
                <w:rFonts w:ascii="Times New Roman" w:hAnsi="Times New Roman" w:cs="Times New Roman"/>
                <w:bCs/>
                <w:sz w:val="24"/>
                <w:szCs w:val="24"/>
              </w:rPr>
            </w:pPr>
            <w:r w:rsidRPr="00AB1723">
              <w:rPr>
                <w:rFonts w:ascii="Times New Roman" w:hAnsi="Times New Roman" w:cs="Times New Roman"/>
                <w:bCs/>
                <w:sz w:val="24"/>
                <w:szCs w:val="24"/>
              </w:rPr>
              <w:t>Age Distribution of Respondents</w:t>
            </w:r>
          </w:p>
        </w:tc>
        <w:tc>
          <w:tcPr>
            <w:tcW w:w="803" w:type="dxa"/>
          </w:tcPr>
          <w:p w14:paraId="41C61F31" w14:textId="3E2EBAFF" w:rsidR="005601B5" w:rsidRPr="00AB1723" w:rsidRDefault="005601B5" w:rsidP="00257813">
            <w:pPr>
              <w:spacing w:line="360" w:lineRule="auto"/>
              <w:contextualSpacing/>
              <w:jc w:val="right"/>
              <w:rPr>
                <w:rFonts w:ascii="Times New Roman" w:hAnsi="Times New Roman" w:cs="Times New Roman"/>
                <w:sz w:val="24"/>
                <w:szCs w:val="24"/>
              </w:rPr>
            </w:pPr>
            <w:r w:rsidRPr="00AB1723">
              <w:rPr>
                <w:rFonts w:ascii="Times New Roman" w:hAnsi="Times New Roman" w:cs="Times New Roman"/>
                <w:sz w:val="24"/>
                <w:szCs w:val="24"/>
              </w:rPr>
              <w:t>3</w:t>
            </w:r>
            <w:r w:rsidR="008468B2">
              <w:rPr>
                <w:rFonts w:ascii="Times New Roman" w:hAnsi="Times New Roman" w:cs="Times New Roman"/>
                <w:sz w:val="24"/>
                <w:szCs w:val="24"/>
              </w:rPr>
              <w:t>3</w:t>
            </w:r>
          </w:p>
        </w:tc>
      </w:tr>
      <w:tr w:rsidR="005601B5" w:rsidRPr="00AB1723" w14:paraId="7D730AB9" w14:textId="77777777" w:rsidTr="00A47F86">
        <w:trPr>
          <w:trHeight w:val="458"/>
        </w:trPr>
        <w:tc>
          <w:tcPr>
            <w:tcW w:w="803" w:type="dxa"/>
            <w:hideMark/>
          </w:tcPr>
          <w:p w14:paraId="7A3B545E" w14:textId="77777777" w:rsidR="005601B5" w:rsidRPr="00AB1723" w:rsidRDefault="005601B5" w:rsidP="00257813">
            <w:pPr>
              <w:spacing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4.4</w:t>
            </w:r>
          </w:p>
        </w:tc>
        <w:tc>
          <w:tcPr>
            <w:tcW w:w="6595" w:type="dxa"/>
          </w:tcPr>
          <w:p w14:paraId="5120A30B" w14:textId="77777777" w:rsidR="005601B5" w:rsidRPr="00AB1723" w:rsidRDefault="005601B5" w:rsidP="00257813">
            <w:pPr>
              <w:spacing w:line="360" w:lineRule="auto"/>
              <w:contextualSpacing/>
              <w:rPr>
                <w:rFonts w:ascii="Times New Roman" w:hAnsi="Times New Roman" w:cs="Times New Roman"/>
                <w:bCs/>
                <w:sz w:val="24"/>
                <w:szCs w:val="24"/>
              </w:rPr>
            </w:pPr>
            <w:r w:rsidRPr="00AB1723">
              <w:rPr>
                <w:rFonts w:ascii="Times New Roman" w:hAnsi="Times New Roman" w:cs="Times New Roman"/>
                <w:bCs/>
                <w:sz w:val="24"/>
                <w:szCs w:val="24"/>
              </w:rPr>
              <w:t>Education Level of the Respondents</w:t>
            </w:r>
          </w:p>
        </w:tc>
        <w:tc>
          <w:tcPr>
            <w:tcW w:w="803" w:type="dxa"/>
          </w:tcPr>
          <w:p w14:paraId="6C1BB170" w14:textId="2961503E" w:rsidR="005601B5" w:rsidRPr="00AB1723" w:rsidRDefault="005601B5" w:rsidP="00257813">
            <w:pPr>
              <w:spacing w:line="360" w:lineRule="auto"/>
              <w:contextualSpacing/>
              <w:jc w:val="right"/>
              <w:rPr>
                <w:rFonts w:ascii="Times New Roman" w:hAnsi="Times New Roman" w:cs="Times New Roman"/>
                <w:sz w:val="24"/>
                <w:szCs w:val="24"/>
              </w:rPr>
            </w:pPr>
            <w:r w:rsidRPr="00AB1723">
              <w:rPr>
                <w:rFonts w:ascii="Times New Roman" w:hAnsi="Times New Roman" w:cs="Times New Roman"/>
                <w:sz w:val="24"/>
                <w:szCs w:val="24"/>
              </w:rPr>
              <w:t>3</w:t>
            </w:r>
            <w:r w:rsidR="008468B2">
              <w:rPr>
                <w:rFonts w:ascii="Times New Roman" w:hAnsi="Times New Roman" w:cs="Times New Roman"/>
                <w:sz w:val="24"/>
                <w:szCs w:val="24"/>
              </w:rPr>
              <w:t>4</w:t>
            </w:r>
          </w:p>
        </w:tc>
      </w:tr>
      <w:tr w:rsidR="005601B5" w:rsidRPr="00AB1723" w14:paraId="00D99A29" w14:textId="77777777" w:rsidTr="00A47F86">
        <w:trPr>
          <w:trHeight w:val="458"/>
        </w:trPr>
        <w:tc>
          <w:tcPr>
            <w:tcW w:w="803" w:type="dxa"/>
            <w:vAlign w:val="center"/>
            <w:hideMark/>
          </w:tcPr>
          <w:p w14:paraId="416F50EB" w14:textId="77777777" w:rsidR="005601B5" w:rsidRPr="00AB1723" w:rsidRDefault="005601B5" w:rsidP="00257813">
            <w:pPr>
              <w:spacing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4.5</w:t>
            </w:r>
          </w:p>
        </w:tc>
        <w:tc>
          <w:tcPr>
            <w:tcW w:w="6595" w:type="dxa"/>
            <w:vAlign w:val="center"/>
          </w:tcPr>
          <w:p w14:paraId="66802EFF" w14:textId="77777777" w:rsidR="005601B5" w:rsidRPr="00AB1723" w:rsidRDefault="005601B5" w:rsidP="00257813">
            <w:pPr>
              <w:spacing w:line="360" w:lineRule="auto"/>
              <w:contextualSpacing/>
              <w:rPr>
                <w:rFonts w:ascii="Times New Roman" w:hAnsi="Times New Roman" w:cs="Times New Roman"/>
                <w:bCs/>
                <w:sz w:val="24"/>
                <w:szCs w:val="24"/>
              </w:rPr>
            </w:pPr>
            <w:r w:rsidRPr="00AB1723">
              <w:rPr>
                <w:rFonts w:ascii="Times New Roman" w:hAnsi="Times New Roman" w:cs="Times New Roman"/>
                <w:bCs/>
                <w:sz w:val="24"/>
                <w:szCs w:val="24"/>
              </w:rPr>
              <w:t>Position of the Respondents</w:t>
            </w:r>
          </w:p>
        </w:tc>
        <w:tc>
          <w:tcPr>
            <w:tcW w:w="803" w:type="dxa"/>
          </w:tcPr>
          <w:p w14:paraId="5E97CE7E" w14:textId="403ACDDD" w:rsidR="005601B5" w:rsidRPr="00AB1723" w:rsidRDefault="005601B5" w:rsidP="00257813">
            <w:pPr>
              <w:spacing w:line="360" w:lineRule="auto"/>
              <w:contextualSpacing/>
              <w:jc w:val="right"/>
              <w:rPr>
                <w:rFonts w:ascii="Times New Roman" w:hAnsi="Times New Roman" w:cs="Times New Roman"/>
                <w:sz w:val="24"/>
                <w:szCs w:val="24"/>
              </w:rPr>
            </w:pPr>
            <w:r w:rsidRPr="00AB1723">
              <w:rPr>
                <w:rFonts w:ascii="Times New Roman" w:hAnsi="Times New Roman" w:cs="Times New Roman"/>
                <w:sz w:val="24"/>
                <w:szCs w:val="24"/>
              </w:rPr>
              <w:t>3</w:t>
            </w:r>
            <w:r w:rsidR="008468B2">
              <w:rPr>
                <w:rFonts w:ascii="Times New Roman" w:hAnsi="Times New Roman" w:cs="Times New Roman"/>
                <w:sz w:val="24"/>
                <w:szCs w:val="24"/>
              </w:rPr>
              <w:t>5</w:t>
            </w:r>
          </w:p>
        </w:tc>
      </w:tr>
      <w:tr w:rsidR="005601B5" w:rsidRPr="00AB1723" w14:paraId="0B020F3B" w14:textId="77777777" w:rsidTr="00A47F86">
        <w:trPr>
          <w:trHeight w:val="458"/>
        </w:trPr>
        <w:tc>
          <w:tcPr>
            <w:tcW w:w="803" w:type="dxa"/>
            <w:vAlign w:val="center"/>
            <w:hideMark/>
          </w:tcPr>
          <w:p w14:paraId="36FBB6F7" w14:textId="77777777" w:rsidR="005601B5" w:rsidRPr="00AB1723" w:rsidRDefault="005601B5" w:rsidP="00257813">
            <w:pPr>
              <w:spacing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4.6</w:t>
            </w:r>
          </w:p>
        </w:tc>
        <w:tc>
          <w:tcPr>
            <w:tcW w:w="6595" w:type="dxa"/>
            <w:vAlign w:val="center"/>
          </w:tcPr>
          <w:p w14:paraId="71A6F1AD" w14:textId="77777777" w:rsidR="005601B5" w:rsidRPr="00AB1723" w:rsidRDefault="005601B5" w:rsidP="00257813">
            <w:pPr>
              <w:spacing w:line="360" w:lineRule="auto"/>
              <w:contextualSpacing/>
              <w:rPr>
                <w:rFonts w:ascii="Times New Roman" w:hAnsi="Times New Roman" w:cs="Times New Roman"/>
                <w:bCs/>
                <w:sz w:val="24"/>
                <w:szCs w:val="24"/>
              </w:rPr>
            </w:pPr>
            <w:r w:rsidRPr="00AB1723">
              <w:rPr>
                <w:rFonts w:ascii="Times New Roman" w:hAnsi="Times New Roman" w:cs="Times New Roman"/>
                <w:bCs/>
                <w:sz w:val="24"/>
                <w:szCs w:val="24"/>
              </w:rPr>
              <w:t>Departments of the Respondents</w:t>
            </w:r>
          </w:p>
        </w:tc>
        <w:tc>
          <w:tcPr>
            <w:tcW w:w="803" w:type="dxa"/>
          </w:tcPr>
          <w:p w14:paraId="2C927E3F" w14:textId="17ED8C3D" w:rsidR="005601B5" w:rsidRPr="00AB1723" w:rsidRDefault="005601B5" w:rsidP="00257813">
            <w:pPr>
              <w:spacing w:line="360" w:lineRule="auto"/>
              <w:contextualSpacing/>
              <w:jc w:val="right"/>
              <w:rPr>
                <w:rFonts w:ascii="Times New Roman" w:hAnsi="Times New Roman" w:cs="Times New Roman"/>
                <w:sz w:val="24"/>
                <w:szCs w:val="24"/>
              </w:rPr>
            </w:pPr>
            <w:r w:rsidRPr="00AB1723">
              <w:rPr>
                <w:rFonts w:ascii="Times New Roman" w:hAnsi="Times New Roman" w:cs="Times New Roman"/>
                <w:sz w:val="24"/>
                <w:szCs w:val="24"/>
              </w:rPr>
              <w:t>3</w:t>
            </w:r>
            <w:r w:rsidR="008468B2">
              <w:rPr>
                <w:rFonts w:ascii="Times New Roman" w:hAnsi="Times New Roman" w:cs="Times New Roman"/>
                <w:sz w:val="24"/>
                <w:szCs w:val="24"/>
              </w:rPr>
              <w:t>6</w:t>
            </w:r>
          </w:p>
        </w:tc>
      </w:tr>
      <w:tr w:rsidR="005601B5" w:rsidRPr="00AB1723" w14:paraId="516DF92C" w14:textId="77777777" w:rsidTr="00A47F86">
        <w:trPr>
          <w:trHeight w:val="458"/>
        </w:trPr>
        <w:tc>
          <w:tcPr>
            <w:tcW w:w="803" w:type="dxa"/>
            <w:vAlign w:val="center"/>
            <w:hideMark/>
          </w:tcPr>
          <w:p w14:paraId="690F03D4" w14:textId="77777777" w:rsidR="005601B5" w:rsidRPr="00AB1723" w:rsidRDefault="005601B5" w:rsidP="00257813">
            <w:pPr>
              <w:spacing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4.7</w:t>
            </w:r>
          </w:p>
        </w:tc>
        <w:tc>
          <w:tcPr>
            <w:tcW w:w="6595" w:type="dxa"/>
            <w:vAlign w:val="center"/>
          </w:tcPr>
          <w:p w14:paraId="0012BB1B" w14:textId="77777777" w:rsidR="005601B5" w:rsidRPr="00AB1723" w:rsidRDefault="005601B5" w:rsidP="00257813">
            <w:pPr>
              <w:spacing w:line="360" w:lineRule="auto"/>
              <w:contextualSpacing/>
              <w:rPr>
                <w:rFonts w:ascii="Times New Roman" w:hAnsi="Times New Roman" w:cs="Times New Roman"/>
                <w:bCs/>
                <w:sz w:val="24"/>
                <w:szCs w:val="24"/>
              </w:rPr>
            </w:pPr>
            <w:r w:rsidRPr="00AB1723">
              <w:rPr>
                <w:rFonts w:ascii="Times New Roman" w:hAnsi="Times New Roman" w:cs="Times New Roman"/>
                <w:bCs/>
                <w:sz w:val="24"/>
                <w:szCs w:val="24"/>
              </w:rPr>
              <w:t>Working Experiences</w:t>
            </w:r>
          </w:p>
        </w:tc>
        <w:tc>
          <w:tcPr>
            <w:tcW w:w="803" w:type="dxa"/>
          </w:tcPr>
          <w:p w14:paraId="69A09B2D" w14:textId="514FBE2F" w:rsidR="005601B5" w:rsidRPr="00AB1723" w:rsidRDefault="005601B5" w:rsidP="00257813">
            <w:pPr>
              <w:spacing w:line="360" w:lineRule="auto"/>
              <w:contextualSpacing/>
              <w:jc w:val="right"/>
              <w:rPr>
                <w:rFonts w:ascii="Times New Roman" w:hAnsi="Times New Roman" w:cs="Times New Roman"/>
                <w:sz w:val="24"/>
                <w:szCs w:val="24"/>
              </w:rPr>
            </w:pPr>
            <w:r w:rsidRPr="00AB1723">
              <w:rPr>
                <w:rFonts w:ascii="Times New Roman" w:hAnsi="Times New Roman" w:cs="Times New Roman"/>
                <w:sz w:val="24"/>
                <w:szCs w:val="24"/>
              </w:rPr>
              <w:t>3</w:t>
            </w:r>
            <w:r w:rsidR="008468B2">
              <w:rPr>
                <w:rFonts w:ascii="Times New Roman" w:hAnsi="Times New Roman" w:cs="Times New Roman"/>
                <w:sz w:val="24"/>
                <w:szCs w:val="24"/>
              </w:rPr>
              <w:t>7</w:t>
            </w:r>
          </w:p>
        </w:tc>
      </w:tr>
      <w:tr w:rsidR="005601B5" w:rsidRPr="00AB1723" w14:paraId="601D6159" w14:textId="77777777" w:rsidTr="00A47F86">
        <w:trPr>
          <w:trHeight w:val="458"/>
        </w:trPr>
        <w:tc>
          <w:tcPr>
            <w:tcW w:w="803" w:type="dxa"/>
            <w:vAlign w:val="center"/>
            <w:hideMark/>
          </w:tcPr>
          <w:p w14:paraId="02FCDCB6" w14:textId="77777777" w:rsidR="005601B5" w:rsidRPr="00AB1723" w:rsidRDefault="005601B5" w:rsidP="00257813">
            <w:pPr>
              <w:spacing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4.8</w:t>
            </w:r>
          </w:p>
        </w:tc>
        <w:tc>
          <w:tcPr>
            <w:tcW w:w="6595" w:type="dxa"/>
            <w:vAlign w:val="center"/>
          </w:tcPr>
          <w:p w14:paraId="39ABEFC9" w14:textId="77777777" w:rsidR="005601B5" w:rsidRPr="00AB1723" w:rsidRDefault="005601B5" w:rsidP="00257813">
            <w:pPr>
              <w:spacing w:line="360" w:lineRule="auto"/>
              <w:contextualSpacing/>
              <w:rPr>
                <w:rFonts w:ascii="Times New Roman" w:hAnsi="Times New Roman" w:cs="Times New Roman"/>
                <w:bCs/>
                <w:sz w:val="24"/>
                <w:szCs w:val="24"/>
              </w:rPr>
            </w:pPr>
            <w:r w:rsidRPr="00AB1723">
              <w:rPr>
                <w:rFonts w:ascii="Times New Roman" w:hAnsi="Times New Roman" w:cs="Times New Roman"/>
                <w:bCs/>
                <w:sz w:val="24"/>
                <w:szCs w:val="24"/>
              </w:rPr>
              <w:t>Monthly Salary of the Respondents</w:t>
            </w:r>
          </w:p>
        </w:tc>
        <w:tc>
          <w:tcPr>
            <w:tcW w:w="803" w:type="dxa"/>
          </w:tcPr>
          <w:p w14:paraId="141AB84F" w14:textId="5E324408" w:rsidR="005601B5" w:rsidRPr="00AB1723" w:rsidRDefault="005601B5" w:rsidP="00257813">
            <w:pPr>
              <w:spacing w:line="360" w:lineRule="auto"/>
              <w:contextualSpacing/>
              <w:jc w:val="right"/>
              <w:rPr>
                <w:rFonts w:ascii="Times New Roman" w:hAnsi="Times New Roman" w:cs="Times New Roman"/>
                <w:sz w:val="24"/>
                <w:szCs w:val="24"/>
              </w:rPr>
            </w:pPr>
            <w:r w:rsidRPr="00AB1723">
              <w:rPr>
                <w:rFonts w:ascii="Times New Roman" w:hAnsi="Times New Roman" w:cs="Times New Roman"/>
                <w:sz w:val="24"/>
                <w:szCs w:val="24"/>
              </w:rPr>
              <w:t>3</w:t>
            </w:r>
            <w:r w:rsidR="008468B2">
              <w:rPr>
                <w:rFonts w:ascii="Times New Roman" w:hAnsi="Times New Roman" w:cs="Times New Roman"/>
                <w:sz w:val="24"/>
                <w:szCs w:val="24"/>
              </w:rPr>
              <w:t>8</w:t>
            </w:r>
          </w:p>
        </w:tc>
      </w:tr>
      <w:tr w:rsidR="005601B5" w:rsidRPr="00AB1723" w14:paraId="36084F61" w14:textId="77777777" w:rsidTr="00A47F86">
        <w:trPr>
          <w:trHeight w:val="458"/>
        </w:trPr>
        <w:tc>
          <w:tcPr>
            <w:tcW w:w="803" w:type="dxa"/>
            <w:vAlign w:val="center"/>
            <w:hideMark/>
          </w:tcPr>
          <w:p w14:paraId="622C8B71" w14:textId="77777777" w:rsidR="005601B5" w:rsidRPr="00AB1723" w:rsidRDefault="005601B5" w:rsidP="00257813">
            <w:pPr>
              <w:spacing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4.9</w:t>
            </w:r>
          </w:p>
        </w:tc>
        <w:tc>
          <w:tcPr>
            <w:tcW w:w="6595" w:type="dxa"/>
            <w:vAlign w:val="center"/>
          </w:tcPr>
          <w:p w14:paraId="61EE4E68" w14:textId="77777777" w:rsidR="005601B5" w:rsidRPr="00AB1723" w:rsidRDefault="005601B5" w:rsidP="00257813">
            <w:pPr>
              <w:spacing w:line="360" w:lineRule="auto"/>
              <w:contextualSpacing/>
              <w:rPr>
                <w:rFonts w:ascii="Times New Roman" w:hAnsi="Times New Roman" w:cs="Times New Roman"/>
                <w:bCs/>
                <w:sz w:val="24"/>
                <w:szCs w:val="24"/>
              </w:rPr>
            </w:pPr>
            <w:r w:rsidRPr="00AB1723">
              <w:rPr>
                <w:rFonts w:ascii="Times New Roman" w:hAnsi="Times New Roman" w:cs="Times New Roman"/>
                <w:bCs/>
                <w:sz w:val="24"/>
                <w:szCs w:val="24"/>
              </w:rPr>
              <w:t>Reliability Analysis</w:t>
            </w:r>
          </w:p>
        </w:tc>
        <w:tc>
          <w:tcPr>
            <w:tcW w:w="803" w:type="dxa"/>
          </w:tcPr>
          <w:p w14:paraId="0E42DC41" w14:textId="5552130E" w:rsidR="005601B5" w:rsidRPr="00AB1723" w:rsidRDefault="005601B5" w:rsidP="00257813">
            <w:pPr>
              <w:spacing w:line="360" w:lineRule="auto"/>
              <w:contextualSpacing/>
              <w:jc w:val="right"/>
              <w:rPr>
                <w:rFonts w:ascii="Times New Roman" w:hAnsi="Times New Roman" w:cs="Times New Roman"/>
                <w:sz w:val="24"/>
                <w:szCs w:val="24"/>
              </w:rPr>
            </w:pPr>
            <w:r w:rsidRPr="00AB1723">
              <w:rPr>
                <w:rFonts w:ascii="Times New Roman" w:hAnsi="Times New Roman" w:cs="Times New Roman"/>
                <w:sz w:val="24"/>
                <w:szCs w:val="24"/>
              </w:rPr>
              <w:t>3</w:t>
            </w:r>
            <w:r w:rsidR="008468B2">
              <w:rPr>
                <w:rFonts w:ascii="Times New Roman" w:hAnsi="Times New Roman" w:cs="Times New Roman"/>
                <w:sz w:val="24"/>
                <w:szCs w:val="24"/>
              </w:rPr>
              <w:t>9</w:t>
            </w:r>
          </w:p>
        </w:tc>
      </w:tr>
      <w:tr w:rsidR="005601B5" w:rsidRPr="00AB1723" w14:paraId="34085AB2" w14:textId="77777777" w:rsidTr="00A47F86">
        <w:trPr>
          <w:trHeight w:val="458"/>
        </w:trPr>
        <w:tc>
          <w:tcPr>
            <w:tcW w:w="803" w:type="dxa"/>
            <w:vAlign w:val="center"/>
            <w:hideMark/>
          </w:tcPr>
          <w:p w14:paraId="77DA04B1" w14:textId="77777777" w:rsidR="005601B5" w:rsidRPr="00AB1723" w:rsidRDefault="005601B5" w:rsidP="00257813">
            <w:pPr>
              <w:spacing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4.10</w:t>
            </w:r>
          </w:p>
        </w:tc>
        <w:tc>
          <w:tcPr>
            <w:tcW w:w="6595" w:type="dxa"/>
            <w:vAlign w:val="center"/>
          </w:tcPr>
          <w:p w14:paraId="01F2ECF2" w14:textId="77777777" w:rsidR="005601B5" w:rsidRPr="00AB1723" w:rsidRDefault="005601B5" w:rsidP="00257813">
            <w:pPr>
              <w:spacing w:line="360" w:lineRule="auto"/>
              <w:contextualSpacing/>
              <w:rPr>
                <w:rFonts w:ascii="Times New Roman" w:hAnsi="Times New Roman" w:cs="Times New Roman"/>
                <w:sz w:val="24"/>
                <w:szCs w:val="24"/>
              </w:rPr>
            </w:pPr>
            <w:r w:rsidRPr="00AB1723">
              <w:rPr>
                <w:rFonts w:ascii="Times New Roman" w:hAnsi="Times New Roman" w:cs="Times New Roman"/>
                <w:sz w:val="24"/>
                <w:szCs w:val="24"/>
              </w:rPr>
              <w:t>Descriptive Analysis of Visionary Leadership</w:t>
            </w:r>
          </w:p>
        </w:tc>
        <w:tc>
          <w:tcPr>
            <w:tcW w:w="803" w:type="dxa"/>
          </w:tcPr>
          <w:p w14:paraId="5F78B017" w14:textId="5E614C1F" w:rsidR="005601B5" w:rsidRPr="00AB1723" w:rsidRDefault="008468B2" w:rsidP="00257813">
            <w:pPr>
              <w:spacing w:line="360" w:lineRule="auto"/>
              <w:contextualSpacing/>
              <w:jc w:val="right"/>
              <w:rPr>
                <w:rFonts w:ascii="Times New Roman" w:hAnsi="Times New Roman" w:cs="Times New Roman"/>
                <w:sz w:val="24"/>
                <w:szCs w:val="24"/>
              </w:rPr>
            </w:pPr>
            <w:r>
              <w:rPr>
                <w:rFonts w:ascii="Times New Roman" w:hAnsi="Times New Roman" w:cs="Times New Roman"/>
                <w:sz w:val="24"/>
                <w:szCs w:val="24"/>
              </w:rPr>
              <w:t>40</w:t>
            </w:r>
          </w:p>
        </w:tc>
      </w:tr>
      <w:tr w:rsidR="005601B5" w:rsidRPr="00AB1723" w14:paraId="38C02719" w14:textId="77777777" w:rsidTr="00A47F86">
        <w:trPr>
          <w:trHeight w:val="458"/>
        </w:trPr>
        <w:tc>
          <w:tcPr>
            <w:tcW w:w="803" w:type="dxa"/>
            <w:hideMark/>
          </w:tcPr>
          <w:p w14:paraId="3F8C1E34" w14:textId="77777777" w:rsidR="005601B5" w:rsidRPr="00AB1723" w:rsidRDefault="005601B5" w:rsidP="00257813">
            <w:pPr>
              <w:spacing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4.11</w:t>
            </w:r>
          </w:p>
        </w:tc>
        <w:tc>
          <w:tcPr>
            <w:tcW w:w="6595" w:type="dxa"/>
          </w:tcPr>
          <w:p w14:paraId="7D6F8BED" w14:textId="77777777" w:rsidR="005601B5" w:rsidRPr="00AB1723" w:rsidRDefault="005601B5" w:rsidP="00257813">
            <w:pPr>
              <w:adjustRightInd w:val="0"/>
              <w:spacing w:line="360" w:lineRule="auto"/>
              <w:contextualSpacing/>
              <w:jc w:val="both"/>
              <w:rPr>
                <w:rFonts w:ascii="Times New Roman" w:hAnsi="Times New Roman" w:cs="Times New Roman"/>
                <w:sz w:val="24"/>
                <w:szCs w:val="24"/>
              </w:rPr>
            </w:pPr>
            <w:r w:rsidRPr="00AB1723">
              <w:rPr>
                <w:rFonts w:ascii="Times New Roman" w:hAnsi="Times New Roman" w:cs="Times New Roman"/>
                <w:sz w:val="24"/>
                <w:szCs w:val="24"/>
              </w:rPr>
              <w:t>Descriptive Analysis of Digital Citizenship</w:t>
            </w:r>
          </w:p>
        </w:tc>
        <w:tc>
          <w:tcPr>
            <w:tcW w:w="803" w:type="dxa"/>
          </w:tcPr>
          <w:p w14:paraId="3B57F789" w14:textId="2FB7A43C" w:rsidR="005601B5" w:rsidRPr="00AB1723" w:rsidRDefault="005601B5" w:rsidP="00257813">
            <w:pPr>
              <w:spacing w:line="360" w:lineRule="auto"/>
              <w:contextualSpacing/>
              <w:jc w:val="right"/>
              <w:rPr>
                <w:rFonts w:ascii="Times New Roman" w:hAnsi="Times New Roman" w:cs="Times New Roman"/>
                <w:sz w:val="24"/>
                <w:szCs w:val="24"/>
              </w:rPr>
            </w:pPr>
            <w:r w:rsidRPr="00AB1723">
              <w:rPr>
                <w:rFonts w:ascii="Times New Roman" w:hAnsi="Times New Roman" w:cs="Times New Roman"/>
                <w:sz w:val="24"/>
                <w:szCs w:val="24"/>
              </w:rPr>
              <w:t>4</w:t>
            </w:r>
            <w:r w:rsidR="008468B2">
              <w:rPr>
                <w:rFonts w:ascii="Times New Roman" w:hAnsi="Times New Roman" w:cs="Times New Roman"/>
                <w:sz w:val="24"/>
                <w:szCs w:val="24"/>
              </w:rPr>
              <w:t>1</w:t>
            </w:r>
          </w:p>
        </w:tc>
      </w:tr>
      <w:tr w:rsidR="005601B5" w:rsidRPr="00AB1723" w14:paraId="622435B7" w14:textId="77777777" w:rsidTr="00A47F86">
        <w:trPr>
          <w:trHeight w:val="458"/>
        </w:trPr>
        <w:tc>
          <w:tcPr>
            <w:tcW w:w="803" w:type="dxa"/>
            <w:vAlign w:val="center"/>
            <w:hideMark/>
          </w:tcPr>
          <w:p w14:paraId="3EA8CC3D" w14:textId="77777777" w:rsidR="005601B5" w:rsidRPr="00AB1723" w:rsidRDefault="005601B5" w:rsidP="00257813">
            <w:pPr>
              <w:spacing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4.12</w:t>
            </w:r>
          </w:p>
        </w:tc>
        <w:tc>
          <w:tcPr>
            <w:tcW w:w="6595" w:type="dxa"/>
            <w:vAlign w:val="center"/>
          </w:tcPr>
          <w:p w14:paraId="6CB0180C" w14:textId="77777777" w:rsidR="005601B5" w:rsidRPr="00AB1723" w:rsidRDefault="005601B5" w:rsidP="00257813">
            <w:pPr>
              <w:spacing w:line="360" w:lineRule="auto"/>
              <w:contextualSpacing/>
              <w:rPr>
                <w:rFonts w:ascii="Times New Roman" w:hAnsi="Times New Roman" w:cs="Times New Roman"/>
                <w:bCs/>
                <w:sz w:val="24"/>
                <w:szCs w:val="24"/>
              </w:rPr>
            </w:pPr>
            <w:r w:rsidRPr="00AB1723">
              <w:rPr>
                <w:rFonts w:ascii="Times New Roman" w:hAnsi="Times New Roman" w:cs="Times New Roman"/>
                <w:bCs/>
                <w:sz w:val="24"/>
                <w:szCs w:val="24"/>
              </w:rPr>
              <w:t>Systematic Improvement</w:t>
            </w:r>
          </w:p>
        </w:tc>
        <w:tc>
          <w:tcPr>
            <w:tcW w:w="803" w:type="dxa"/>
          </w:tcPr>
          <w:p w14:paraId="3A978709" w14:textId="165C283C" w:rsidR="005601B5" w:rsidRPr="00AB1723" w:rsidRDefault="005601B5" w:rsidP="00257813">
            <w:pPr>
              <w:spacing w:line="360" w:lineRule="auto"/>
              <w:contextualSpacing/>
              <w:jc w:val="right"/>
              <w:rPr>
                <w:rFonts w:ascii="Times New Roman" w:hAnsi="Times New Roman" w:cs="Times New Roman"/>
                <w:sz w:val="24"/>
                <w:szCs w:val="24"/>
              </w:rPr>
            </w:pPr>
            <w:r w:rsidRPr="00AB1723">
              <w:rPr>
                <w:rFonts w:ascii="Times New Roman" w:hAnsi="Times New Roman" w:cs="Times New Roman"/>
                <w:sz w:val="24"/>
                <w:szCs w:val="24"/>
              </w:rPr>
              <w:t>4</w:t>
            </w:r>
            <w:r w:rsidR="008468B2">
              <w:rPr>
                <w:rFonts w:ascii="Times New Roman" w:hAnsi="Times New Roman" w:cs="Times New Roman"/>
                <w:sz w:val="24"/>
                <w:szCs w:val="24"/>
              </w:rPr>
              <w:t>2</w:t>
            </w:r>
          </w:p>
        </w:tc>
      </w:tr>
      <w:tr w:rsidR="005601B5" w:rsidRPr="00AB1723" w14:paraId="600A0E3A" w14:textId="77777777" w:rsidTr="00A47F86">
        <w:trPr>
          <w:trHeight w:val="458"/>
        </w:trPr>
        <w:tc>
          <w:tcPr>
            <w:tcW w:w="803" w:type="dxa"/>
            <w:vAlign w:val="center"/>
          </w:tcPr>
          <w:p w14:paraId="222D9855" w14:textId="77777777" w:rsidR="005601B5" w:rsidRPr="00AB1723" w:rsidRDefault="005601B5" w:rsidP="00257813">
            <w:pPr>
              <w:spacing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4.13</w:t>
            </w:r>
          </w:p>
        </w:tc>
        <w:tc>
          <w:tcPr>
            <w:tcW w:w="6595" w:type="dxa"/>
            <w:vAlign w:val="center"/>
          </w:tcPr>
          <w:p w14:paraId="4A39A91B" w14:textId="77777777" w:rsidR="005601B5" w:rsidRPr="00AB1723" w:rsidRDefault="005601B5" w:rsidP="00257813">
            <w:pPr>
              <w:spacing w:line="360" w:lineRule="auto"/>
              <w:contextualSpacing/>
              <w:rPr>
                <w:rFonts w:ascii="Times New Roman" w:hAnsi="Times New Roman" w:cs="Times New Roman"/>
                <w:sz w:val="24"/>
                <w:szCs w:val="24"/>
              </w:rPr>
            </w:pPr>
            <w:r w:rsidRPr="00AB1723">
              <w:rPr>
                <w:rFonts w:ascii="Times New Roman" w:hAnsi="Times New Roman" w:cs="Times New Roman"/>
                <w:sz w:val="24"/>
                <w:szCs w:val="24"/>
              </w:rPr>
              <w:t>Descriptive Analysis of Employee Innovation</w:t>
            </w:r>
          </w:p>
        </w:tc>
        <w:tc>
          <w:tcPr>
            <w:tcW w:w="803" w:type="dxa"/>
          </w:tcPr>
          <w:p w14:paraId="21193B70" w14:textId="1D7A9D91" w:rsidR="005601B5" w:rsidRPr="00AB1723" w:rsidRDefault="005601B5" w:rsidP="00257813">
            <w:pPr>
              <w:spacing w:line="360" w:lineRule="auto"/>
              <w:contextualSpacing/>
              <w:jc w:val="right"/>
              <w:rPr>
                <w:rFonts w:ascii="Times New Roman" w:hAnsi="Times New Roman" w:cs="Times New Roman"/>
                <w:sz w:val="24"/>
                <w:szCs w:val="24"/>
              </w:rPr>
            </w:pPr>
            <w:r w:rsidRPr="00AB1723">
              <w:rPr>
                <w:rFonts w:ascii="Times New Roman" w:hAnsi="Times New Roman" w:cs="Times New Roman"/>
                <w:sz w:val="24"/>
                <w:szCs w:val="24"/>
              </w:rPr>
              <w:t>4</w:t>
            </w:r>
            <w:r w:rsidR="008468B2">
              <w:rPr>
                <w:rFonts w:ascii="Times New Roman" w:hAnsi="Times New Roman" w:cs="Times New Roman"/>
                <w:sz w:val="24"/>
                <w:szCs w:val="24"/>
              </w:rPr>
              <w:t>3</w:t>
            </w:r>
          </w:p>
        </w:tc>
      </w:tr>
      <w:tr w:rsidR="005601B5" w:rsidRPr="00AB1723" w14:paraId="0E57CAA0" w14:textId="77777777" w:rsidTr="00A47F86">
        <w:trPr>
          <w:trHeight w:val="458"/>
        </w:trPr>
        <w:tc>
          <w:tcPr>
            <w:tcW w:w="803" w:type="dxa"/>
            <w:vAlign w:val="center"/>
          </w:tcPr>
          <w:p w14:paraId="7CD0BF67" w14:textId="77777777" w:rsidR="005601B5" w:rsidRPr="00AB1723" w:rsidRDefault="005601B5" w:rsidP="00257813">
            <w:pPr>
              <w:spacing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4.14</w:t>
            </w:r>
          </w:p>
        </w:tc>
        <w:tc>
          <w:tcPr>
            <w:tcW w:w="6595" w:type="dxa"/>
            <w:vAlign w:val="center"/>
          </w:tcPr>
          <w:p w14:paraId="6F4BC7AE" w14:textId="4CE2A36F" w:rsidR="005601B5" w:rsidRPr="00AB1723" w:rsidRDefault="00FA6C60" w:rsidP="00257813">
            <w:pPr>
              <w:spacing w:line="360" w:lineRule="auto"/>
              <w:contextualSpacing/>
              <w:rPr>
                <w:rFonts w:ascii="Times New Roman" w:hAnsi="Times New Roman" w:cs="Times New Roman"/>
                <w:sz w:val="24"/>
                <w:szCs w:val="24"/>
              </w:rPr>
            </w:pPr>
            <w:r w:rsidRPr="00AB1723">
              <w:rPr>
                <w:rFonts w:ascii="Times New Roman" w:hAnsi="Times New Roman" w:cs="Times New Roman"/>
                <w:sz w:val="24"/>
                <w:szCs w:val="24"/>
              </w:rPr>
              <w:t>Model Summary</w:t>
            </w:r>
          </w:p>
        </w:tc>
        <w:tc>
          <w:tcPr>
            <w:tcW w:w="803" w:type="dxa"/>
          </w:tcPr>
          <w:p w14:paraId="49384264" w14:textId="40BE44EE" w:rsidR="005601B5" w:rsidRPr="00AB1723" w:rsidRDefault="005601B5" w:rsidP="00257813">
            <w:pPr>
              <w:spacing w:line="360" w:lineRule="auto"/>
              <w:contextualSpacing/>
              <w:jc w:val="right"/>
              <w:rPr>
                <w:rFonts w:ascii="Times New Roman" w:hAnsi="Times New Roman" w:cs="Times New Roman"/>
                <w:sz w:val="24"/>
                <w:szCs w:val="24"/>
              </w:rPr>
            </w:pPr>
            <w:r w:rsidRPr="00AB1723">
              <w:rPr>
                <w:rFonts w:ascii="Times New Roman" w:hAnsi="Times New Roman" w:cs="Times New Roman"/>
                <w:sz w:val="24"/>
                <w:szCs w:val="24"/>
              </w:rPr>
              <w:t>4</w:t>
            </w:r>
            <w:r w:rsidR="008468B2">
              <w:rPr>
                <w:rFonts w:ascii="Times New Roman" w:hAnsi="Times New Roman" w:cs="Times New Roman"/>
                <w:sz w:val="24"/>
                <w:szCs w:val="24"/>
              </w:rPr>
              <w:t>4</w:t>
            </w:r>
          </w:p>
        </w:tc>
      </w:tr>
      <w:tr w:rsidR="005601B5" w:rsidRPr="00AB1723" w14:paraId="63284D7F" w14:textId="77777777" w:rsidTr="00A47F86">
        <w:trPr>
          <w:trHeight w:val="85"/>
        </w:trPr>
        <w:tc>
          <w:tcPr>
            <w:tcW w:w="803" w:type="dxa"/>
            <w:vAlign w:val="center"/>
          </w:tcPr>
          <w:p w14:paraId="59051CDD" w14:textId="77777777" w:rsidR="005601B5" w:rsidRPr="00AB1723" w:rsidRDefault="005601B5" w:rsidP="00257813">
            <w:pPr>
              <w:spacing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4.15</w:t>
            </w:r>
          </w:p>
        </w:tc>
        <w:tc>
          <w:tcPr>
            <w:tcW w:w="6595" w:type="dxa"/>
            <w:vAlign w:val="center"/>
          </w:tcPr>
          <w:p w14:paraId="343121BA" w14:textId="77777777" w:rsidR="005601B5" w:rsidRPr="00AB1723" w:rsidRDefault="005601B5" w:rsidP="00257813">
            <w:pPr>
              <w:spacing w:line="360" w:lineRule="auto"/>
              <w:contextualSpacing/>
              <w:rPr>
                <w:rFonts w:ascii="Times New Roman" w:hAnsi="Times New Roman" w:cs="Times New Roman"/>
                <w:sz w:val="24"/>
                <w:szCs w:val="24"/>
              </w:rPr>
            </w:pPr>
            <w:r w:rsidRPr="00AB1723">
              <w:rPr>
                <w:rFonts w:ascii="Times New Roman" w:hAnsi="Times New Roman" w:cs="Times New Roman"/>
                <w:sz w:val="24"/>
                <w:szCs w:val="24"/>
              </w:rPr>
              <w:t>ANOVA</w:t>
            </w:r>
          </w:p>
        </w:tc>
        <w:tc>
          <w:tcPr>
            <w:tcW w:w="803" w:type="dxa"/>
          </w:tcPr>
          <w:p w14:paraId="5BE7B56F" w14:textId="3760C53C" w:rsidR="005601B5" w:rsidRPr="00AB1723" w:rsidRDefault="005601B5" w:rsidP="00257813">
            <w:pPr>
              <w:spacing w:line="360" w:lineRule="auto"/>
              <w:contextualSpacing/>
              <w:jc w:val="right"/>
              <w:rPr>
                <w:rFonts w:ascii="Times New Roman" w:hAnsi="Times New Roman" w:cs="Times New Roman"/>
                <w:sz w:val="24"/>
                <w:szCs w:val="24"/>
              </w:rPr>
            </w:pPr>
            <w:r w:rsidRPr="00AB1723">
              <w:rPr>
                <w:rFonts w:ascii="Times New Roman" w:hAnsi="Times New Roman" w:cs="Times New Roman"/>
                <w:sz w:val="24"/>
                <w:szCs w:val="24"/>
              </w:rPr>
              <w:t>4</w:t>
            </w:r>
            <w:r w:rsidR="008468B2">
              <w:rPr>
                <w:rFonts w:ascii="Times New Roman" w:hAnsi="Times New Roman" w:cs="Times New Roman"/>
                <w:sz w:val="24"/>
                <w:szCs w:val="24"/>
              </w:rPr>
              <w:t>4</w:t>
            </w:r>
          </w:p>
        </w:tc>
      </w:tr>
      <w:tr w:rsidR="005601B5" w:rsidRPr="00AB1723" w14:paraId="14018A6E" w14:textId="77777777" w:rsidTr="00A47F86">
        <w:trPr>
          <w:trHeight w:val="458"/>
        </w:trPr>
        <w:tc>
          <w:tcPr>
            <w:tcW w:w="803" w:type="dxa"/>
            <w:vAlign w:val="center"/>
          </w:tcPr>
          <w:p w14:paraId="1C31E9BD" w14:textId="77777777" w:rsidR="005601B5" w:rsidRPr="00AB1723" w:rsidRDefault="005601B5" w:rsidP="00257813">
            <w:pPr>
              <w:spacing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4.16</w:t>
            </w:r>
          </w:p>
        </w:tc>
        <w:tc>
          <w:tcPr>
            <w:tcW w:w="6595" w:type="dxa"/>
            <w:vAlign w:val="center"/>
          </w:tcPr>
          <w:p w14:paraId="41E0C104" w14:textId="2DA4BDF4" w:rsidR="005601B5" w:rsidRPr="00AB1723" w:rsidRDefault="005601B5" w:rsidP="00257813">
            <w:pPr>
              <w:spacing w:line="360" w:lineRule="auto"/>
              <w:contextualSpacing/>
              <w:rPr>
                <w:rFonts w:ascii="Times New Roman" w:hAnsi="Times New Roman" w:cs="Times New Roman"/>
                <w:sz w:val="24"/>
                <w:szCs w:val="24"/>
              </w:rPr>
            </w:pPr>
            <w:r w:rsidRPr="00AB1723">
              <w:rPr>
                <w:rFonts w:ascii="Times New Roman" w:hAnsi="Times New Roman" w:cs="Times New Roman"/>
                <w:sz w:val="24"/>
                <w:szCs w:val="24"/>
              </w:rPr>
              <w:t>Coefficient</w:t>
            </w:r>
            <w:r w:rsidR="00FA6C60" w:rsidRPr="00AB1723">
              <w:rPr>
                <w:rFonts w:ascii="Times New Roman" w:hAnsi="Times New Roman" w:cs="Times New Roman"/>
                <w:sz w:val="24"/>
                <w:szCs w:val="24"/>
              </w:rPr>
              <w:t>s</w:t>
            </w:r>
          </w:p>
        </w:tc>
        <w:tc>
          <w:tcPr>
            <w:tcW w:w="803" w:type="dxa"/>
          </w:tcPr>
          <w:p w14:paraId="6659899F" w14:textId="1519E188" w:rsidR="005601B5" w:rsidRPr="00AB1723" w:rsidRDefault="005601B5" w:rsidP="00257813">
            <w:pPr>
              <w:spacing w:line="360" w:lineRule="auto"/>
              <w:contextualSpacing/>
              <w:jc w:val="right"/>
              <w:rPr>
                <w:rFonts w:ascii="Times New Roman" w:hAnsi="Times New Roman" w:cs="Times New Roman"/>
                <w:sz w:val="24"/>
                <w:szCs w:val="24"/>
              </w:rPr>
            </w:pPr>
            <w:r w:rsidRPr="00AB1723">
              <w:rPr>
                <w:rFonts w:ascii="Times New Roman" w:hAnsi="Times New Roman" w:cs="Times New Roman"/>
                <w:sz w:val="24"/>
                <w:szCs w:val="24"/>
              </w:rPr>
              <w:t>4</w:t>
            </w:r>
            <w:r w:rsidR="008468B2">
              <w:rPr>
                <w:rFonts w:ascii="Times New Roman" w:hAnsi="Times New Roman" w:cs="Times New Roman"/>
                <w:sz w:val="24"/>
                <w:szCs w:val="24"/>
              </w:rPr>
              <w:t>5</w:t>
            </w:r>
          </w:p>
        </w:tc>
      </w:tr>
    </w:tbl>
    <w:p w14:paraId="0925E4DE" w14:textId="77777777" w:rsidR="00A47F86" w:rsidRDefault="00A47F86" w:rsidP="00257813">
      <w:pPr>
        <w:spacing w:after="0" w:line="360" w:lineRule="auto"/>
        <w:contextualSpacing/>
        <w:jc w:val="center"/>
        <w:rPr>
          <w:rFonts w:ascii="Times New Roman" w:eastAsia="MS Mincho" w:hAnsi="Times New Roman" w:cs="Times New Roman"/>
          <w:b/>
          <w:bCs/>
          <w:sz w:val="28"/>
          <w:szCs w:val="28"/>
          <w:lang w:eastAsia="ja-JP" w:bidi="ar-SA"/>
        </w:rPr>
      </w:pPr>
    </w:p>
    <w:p w14:paraId="148E57EF" w14:textId="77777777" w:rsidR="00A47F86" w:rsidRDefault="00A47F86" w:rsidP="00257813">
      <w:pPr>
        <w:spacing w:after="0" w:line="360" w:lineRule="auto"/>
        <w:contextualSpacing/>
        <w:jc w:val="center"/>
        <w:rPr>
          <w:rFonts w:ascii="Times New Roman" w:eastAsia="MS Mincho" w:hAnsi="Times New Roman" w:cs="Times New Roman"/>
          <w:b/>
          <w:bCs/>
          <w:sz w:val="28"/>
          <w:szCs w:val="28"/>
          <w:lang w:eastAsia="ja-JP" w:bidi="ar-SA"/>
        </w:rPr>
      </w:pPr>
    </w:p>
    <w:p w14:paraId="60DDE14C" w14:textId="0DC9DF76" w:rsidR="005601B5" w:rsidRPr="00AB1723" w:rsidRDefault="005601B5" w:rsidP="00257813">
      <w:pPr>
        <w:spacing w:after="0" w:line="360" w:lineRule="auto"/>
        <w:contextualSpacing/>
        <w:jc w:val="center"/>
        <w:rPr>
          <w:rFonts w:ascii="Times New Roman" w:eastAsia="MS Mincho" w:hAnsi="Times New Roman" w:cs="Times New Roman"/>
          <w:b/>
          <w:bCs/>
          <w:sz w:val="24"/>
          <w:szCs w:val="24"/>
          <w:lang w:eastAsia="ja-JP" w:bidi="ar-SA"/>
        </w:rPr>
      </w:pPr>
      <w:r w:rsidRPr="00AB1723">
        <w:rPr>
          <w:rFonts w:ascii="Times New Roman" w:eastAsia="MS Mincho" w:hAnsi="Times New Roman" w:cs="Times New Roman"/>
          <w:b/>
          <w:bCs/>
          <w:sz w:val="28"/>
          <w:szCs w:val="28"/>
          <w:lang w:eastAsia="ja-JP" w:bidi="ar-SA"/>
        </w:rPr>
        <w:t>LIST OF FIGURES</w:t>
      </w:r>
    </w:p>
    <w:p w14:paraId="3B1913A0" w14:textId="77777777" w:rsidR="005601B5" w:rsidRPr="00AB1723" w:rsidRDefault="005601B5" w:rsidP="00257813">
      <w:pPr>
        <w:spacing w:after="0" w:line="360" w:lineRule="auto"/>
        <w:contextualSpacing/>
        <w:jc w:val="center"/>
        <w:rPr>
          <w:rFonts w:ascii="Times New Roman" w:eastAsia="MS Mincho" w:hAnsi="Times New Roman" w:cs="Times New Roman"/>
          <w:b/>
          <w:bCs/>
          <w:sz w:val="24"/>
          <w:szCs w:val="24"/>
          <w:lang w:eastAsia="ja-JP" w:bidi="ar-SA"/>
        </w:rPr>
      </w:pPr>
    </w:p>
    <w:tbl>
      <w:tblPr>
        <w:tblStyle w:val="TableGrid2"/>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6"/>
        <w:gridCol w:w="6136"/>
        <w:gridCol w:w="1169"/>
      </w:tblGrid>
      <w:tr w:rsidR="005601B5" w:rsidRPr="00AB1723" w14:paraId="5ECA1608" w14:textId="77777777" w:rsidTr="00965371">
        <w:tc>
          <w:tcPr>
            <w:tcW w:w="896" w:type="dxa"/>
            <w:hideMark/>
          </w:tcPr>
          <w:p w14:paraId="4C12B3FF" w14:textId="77777777" w:rsidR="005601B5" w:rsidRPr="00AB1723" w:rsidRDefault="005601B5" w:rsidP="00257813">
            <w:pPr>
              <w:spacing w:line="360" w:lineRule="auto"/>
              <w:contextualSpacing/>
              <w:jc w:val="center"/>
              <w:rPr>
                <w:rFonts w:ascii="Times New Roman" w:hAnsi="Times New Roman" w:cs="Times New Roman"/>
                <w:b/>
                <w:bCs/>
                <w:sz w:val="24"/>
                <w:szCs w:val="24"/>
              </w:rPr>
            </w:pPr>
            <w:r w:rsidRPr="00AB1723">
              <w:rPr>
                <w:rFonts w:ascii="Times New Roman" w:hAnsi="Times New Roman" w:cs="Times New Roman"/>
                <w:b/>
                <w:bCs/>
                <w:sz w:val="24"/>
                <w:szCs w:val="24"/>
              </w:rPr>
              <w:t>Figure</w:t>
            </w:r>
          </w:p>
        </w:tc>
        <w:tc>
          <w:tcPr>
            <w:tcW w:w="6155" w:type="dxa"/>
            <w:hideMark/>
          </w:tcPr>
          <w:p w14:paraId="0490136F" w14:textId="77777777" w:rsidR="005601B5" w:rsidRPr="00AB1723" w:rsidRDefault="005601B5" w:rsidP="00257813">
            <w:pPr>
              <w:spacing w:line="360" w:lineRule="auto"/>
              <w:ind w:firstLine="526"/>
              <w:contextualSpacing/>
              <w:jc w:val="center"/>
              <w:rPr>
                <w:rFonts w:ascii="Times New Roman" w:hAnsi="Times New Roman" w:cs="Times New Roman"/>
                <w:b/>
                <w:bCs/>
                <w:sz w:val="24"/>
                <w:szCs w:val="24"/>
              </w:rPr>
            </w:pPr>
            <w:r w:rsidRPr="00AB1723">
              <w:rPr>
                <w:rFonts w:ascii="Times New Roman" w:hAnsi="Times New Roman" w:cs="Times New Roman"/>
                <w:b/>
                <w:bCs/>
                <w:sz w:val="24"/>
                <w:szCs w:val="24"/>
              </w:rPr>
              <w:t xml:space="preserve">   Particular</w:t>
            </w:r>
          </w:p>
        </w:tc>
        <w:tc>
          <w:tcPr>
            <w:tcW w:w="1171" w:type="dxa"/>
          </w:tcPr>
          <w:p w14:paraId="26463BFA" w14:textId="77777777" w:rsidR="005601B5" w:rsidRPr="00AB1723" w:rsidRDefault="005601B5" w:rsidP="00257813">
            <w:pPr>
              <w:spacing w:line="360" w:lineRule="auto"/>
              <w:contextualSpacing/>
              <w:jc w:val="right"/>
              <w:rPr>
                <w:rFonts w:ascii="Times New Roman" w:hAnsi="Times New Roman" w:cs="Times New Roman"/>
                <w:b/>
                <w:bCs/>
                <w:sz w:val="24"/>
                <w:szCs w:val="24"/>
              </w:rPr>
            </w:pPr>
            <w:r w:rsidRPr="00AB1723">
              <w:rPr>
                <w:rFonts w:ascii="Times New Roman" w:hAnsi="Times New Roman" w:cs="Times New Roman"/>
                <w:b/>
                <w:bCs/>
                <w:sz w:val="24"/>
                <w:szCs w:val="24"/>
              </w:rPr>
              <w:t>Page</w:t>
            </w:r>
          </w:p>
          <w:p w14:paraId="6F77B791" w14:textId="77777777" w:rsidR="005601B5" w:rsidRPr="00AB1723" w:rsidRDefault="005601B5" w:rsidP="00257813">
            <w:pPr>
              <w:spacing w:line="360" w:lineRule="auto"/>
              <w:contextualSpacing/>
              <w:jc w:val="right"/>
              <w:rPr>
                <w:rFonts w:ascii="Times New Roman" w:hAnsi="Times New Roman" w:cs="Times New Roman"/>
                <w:b/>
                <w:bCs/>
                <w:sz w:val="24"/>
                <w:szCs w:val="24"/>
              </w:rPr>
            </w:pPr>
          </w:p>
        </w:tc>
      </w:tr>
      <w:tr w:rsidR="005601B5" w:rsidRPr="00AB1723" w14:paraId="294AE6F9" w14:textId="77777777" w:rsidTr="00965371">
        <w:trPr>
          <w:trHeight w:val="458"/>
        </w:trPr>
        <w:tc>
          <w:tcPr>
            <w:tcW w:w="896" w:type="dxa"/>
            <w:vAlign w:val="center"/>
          </w:tcPr>
          <w:p w14:paraId="09BC2187" w14:textId="77777777" w:rsidR="005601B5" w:rsidRPr="00AB1723" w:rsidRDefault="005601B5" w:rsidP="00257813">
            <w:pPr>
              <w:spacing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2.1</w:t>
            </w:r>
          </w:p>
        </w:tc>
        <w:tc>
          <w:tcPr>
            <w:tcW w:w="6155" w:type="dxa"/>
            <w:vAlign w:val="center"/>
          </w:tcPr>
          <w:p w14:paraId="115EEBBF" w14:textId="77777777" w:rsidR="005601B5" w:rsidRPr="00AB1723" w:rsidRDefault="005601B5" w:rsidP="00257813">
            <w:pPr>
              <w:spacing w:line="360" w:lineRule="auto"/>
              <w:contextualSpacing/>
              <w:rPr>
                <w:rFonts w:ascii="Times New Roman" w:hAnsi="Times New Roman" w:cs="Times New Roman"/>
                <w:iCs/>
                <w:sz w:val="24"/>
                <w:szCs w:val="24"/>
              </w:rPr>
            </w:pPr>
            <w:r w:rsidRPr="00AB1723">
              <w:rPr>
                <w:rFonts w:ascii="Times New Roman" w:hAnsi="Times New Roman" w:cs="Times New Roman"/>
                <w:iCs/>
                <w:sz w:val="24"/>
                <w:szCs w:val="24"/>
              </w:rPr>
              <w:t>Conceptual Framework of the Study</w:t>
            </w:r>
          </w:p>
        </w:tc>
        <w:tc>
          <w:tcPr>
            <w:tcW w:w="1171" w:type="dxa"/>
          </w:tcPr>
          <w:p w14:paraId="0186BE9B" w14:textId="3F5E5458" w:rsidR="005601B5" w:rsidRPr="00AB1723" w:rsidRDefault="005601B5" w:rsidP="00257813">
            <w:pPr>
              <w:spacing w:line="360" w:lineRule="auto"/>
              <w:contextualSpacing/>
              <w:jc w:val="right"/>
              <w:rPr>
                <w:rFonts w:ascii="Times New Roman" w:hAnsi="Times New Roman" w:cs="Times New Roman"/>
                <w:sz w:val="24"/>
                <w:szCs w:val="24"/>
              </w:rPr>
            </w:pPr>
            <w:r w:rsidRPr="00AB1723">
              <w:rPr>
                <w:rFonts w:ascii="Times New Roman" w:hAnsi="Times New Roman" w:cs="Times New Roman"/>
                <w:sz w:val="24"/>
                <w:szCs w:val="24"/>
              </w:rPr>
              <w:t>2</w:t>
            </w:r>
            <w:r w:rsidR="00D03563">
              <w:rPr>
                <w:rFonts w:ascii="Times New Roman" w:hAnsi="Times New Roman" w:cs="Times New Roman"/>
                <w:sz w:val="24"/>
                <w:szCs w:val="24"/>
              </w:rPr>
              <w:t>2</w:t>
            </w:r>
          </w:p>
        </w:tc>
      </w:tr>
    </w:tbl>
    <w:p w14:paraId="704CB9DC" w14:textId="77777777" w:rsidR="00625817" w:rsidRPr="00AB1723" w:rsidRDefault="00625817" w:rsidP="00257813">
      <w:pPr>
        <w:spacing w:after="0" w:line="360" w:lineRule="auto"/>
        <w:ind w:firstLine="720"/>
        <w:contextualSpacing/>
        <w:jc w:val="both"/>
        <w:rPr>
          <w:rFonts w:ascii="Times New Roman" w:hAnsi="Times New Roman" w:cs="Times New Roman"/>
          <w:sz w:val="24"/>
          <w:szCs w:val="24"/>
        </w:rPr>
      </w:pPr>
    </w:p>
    <w:p w14:paraId="1A64139F" w14:textId="77777777" w:rsidR="00F14174" w:rsidRPr="00AB1723" w:rsidRDefault="00F14174" w:rsidP="00257813">
      <w:pPr>
        <w:spacing w:after="0" w:line="360" w:lineRule="auto"/>
        <w:contextualSpacing/>
        <w:rPr>
          <w:rFonts w:ascii="Times New Roman" w:eastAsiaTheme="majorEastAsia" w:hAnsi="Times New Roman" w:cs="Times New Roman"/>
          <w:b/>
          <w:bCs/>
          <w:color w:val="000000" w:themeColor="text1"/>
          <w:sz w:val="24"/>
          <w:szCs w:val="24"/>
        </w:rPr>
      </w:pPr>
      <w:r w:rsidRPr="00AB1723">
        <w:rPr>
          <w:rFonts w:ascii="Times New Roman" w:hAnsi="Times New Roman" w:cs="Times New Roman"/>
          <w:b/>
          <w:bCs/>
          <w:color w:val="000000" w:themeColor="text1"/>
          <w:sz w:val="24"/>
          <w:szCs w:val="24"/>
        </w:rPr>
        <w:br w:type="page"/>
      </w:r>
    </w:p>
    <w:bookmarkEnd w:id="0"/>
    <w:bookmarkEnd w:id="1"/>
    <w:bookmarkEnd w:id="2"/>
    <w:bookmarkEnd w:id="3"/>
    <w:p w14:paraId="28DBD482" w14:textId="77777777" w:rsidR="00FA3AD3" w:rsidRPr="00AB1723" w:rsidRDefault="00FA3AD3" w:rsidP="00257813">
      <w:pPr>
        <w:widowControl w:val="0"/>
        <w:autoSpaceDE w:val="0"/>
        <w:autoSpaceDN w:val="0"/>
        <w:spacing w:after="0" w:line="360" w:lineRule="auto"/>
        <w:contextualSpacing/>
        <w:jc w:val="center"/>
        <w:rPr>
          <w:rFonts w:ascii="Times New Roman" w:eastAsia="MS Mincho" w:hAnsi="Times New Roman" w:cs="Times New Roman"/>
          <w:b/>
          <w:bCs/>
          <w:color w:val="000000"/>
          <w:sz w:val="28"/>
          <w:szCs w:val="28"/>
          <w:lang w:bidi="ar-SA"/>
        </w:rPr>
        <w:sectPr w:rsidR="00FA3AD3" w:rsidRPr="00AB1723" w:rsidSect="00257813">
          <w:footerReference w:type="default" r:id="rId10"/>
          <w:footerReference w:type="first" r:id="rId11"/>
          <w:pgSz w:w="11909" w:h="16834" w:code="9"/>
          <w:pgMar w:top="1440" w:right="1440" w:bottom="1440" w:left="2160" w:header="720" w:footer="720" w:gutter="0"/>
          <w:pgNumType w:fmt="lowerRoman" w:start="1"/>
          <w:cols w:space="720"/>
          <w:titlePg/>
          <w:docGrid w:linePitch="360"/>
        </w:sectPr>
      </w:pPr>
    </w:p>
    <w:p w14:paraId="619C510D" w14:textId="7188D18C" w:rsidR="00FB49EE" w:rsidRPr="00AB1723" w:rsidRDefault="00FB49EE" w:rsidP="00257813">
      <w:pPr>
        <w:widowControl w:val="0"/>
        <w:autoSpaceDE w:val="0"/>
        <w:autoSpaceDN w:val="0"/>
        <w:spacing w:after="0" w:line="360" w:lineRule="auto"/>
        <w:contextualSpacing/>
        <w:jc w:val="center"/>
        <w:rPr>
          <w:rFonts w:ascii="Times New Roman" w:eastAsia="MS Mincho" w:hAnsi="Times New Roman" w:cs="Times New Roman"/>
          <w:b/>
          <w:bCs/>
          <w:color w:val="000000"/>
          <w:sz w:val="28"/>
          <w:szCs w:val="28"/>
          <w:lang w:bidi="ar-SA"/>
        </w:rPr>
      </w:pPr>
      <w:r w:rsidRPr="00AB1723">
        <w:rPr>
          <w:rFonts w:ascii="Times New Roman" w:eastAsia="MS Mincho" w:hAnsi="Times New Roman" w:cs="Times New Roman"/>
          <w:b/>
          <w:bCs/>
          <w:color w:val="000000"/>
          <w:sz w:val="28"/>
          <w:szCs w:val="28"/>
          <w:lang w:bidi="ar-SA"/>
        </w:rPr>
        <w:lastRenderedPageBreak/>
        <w:t>CHAPTER I</w:t>
      </w:r>
    </w:p>
    <w:p w14:paraId="44DE5CB4" w14:textId="77777777" w:rsidR="00FB49EE" w:rsidRPr="00AB1723" w:rsidRDefault="00FB49EE" w:rsidP="00257813">
      <w:pPr>
        <w:widowControl w:val="0"/>
        <w:autoSpaceDE w:val="0"/>
        <w:autoSpaceDN w:val="0"/>
        <w:spacing w:after="0" w:line="360" w:lineRule="auto"/>
        <w:contextualSpacing/>
        <w:jc w:val="center"/>
        <w:rPr>
          <w:rFonts w:ascii="Times New Roman" w:eastAsia="MS Mincho" w:hAnsi="Times New Roman" w:cs="Times New Roman"/>
          <w:b/>
          <w:bCs/>
          <w:color w:val="000000"/>
          <w:sz w:val="28"/>
          <w:szCs w:val="28"/>
          <w:lang w:bidi="ar-SA"/>
        </w:rPr>
      </w:pPr>
      <w:r w:rsidRPr="00AB1723">
        <w:rPr>
          <w:rFonts w:ascii="Times New Roman" w:eastAsia="MS Mincho" w:hAnsi="Times New Roman" w:cs="Times New Roman"/>
          <w:b/>
          <w:bCs/>
          <w:color w:val="000000"/>
          <w:sz w:val="28"/>
          <w:szCs w:val="28"/>
          <w:lang w:bidi="ar-SA"/>
        </w:rPr>
        <w:t>INTRODUCTION</w:t>
      </w:r>
    </w:p>
    <w:p w14:paraId="6194CD51" w14:textId="77777777" w:rsidR="00FB49EE" w:rsidRPr="00AB1723" w:rsidRDefault="00FB49EE" w:rsidP="00257813">
      <w:pPr>
        <w:spacing w:after="0" w:line="360" w:lineRule="auto"/>
        <w:ind w:firstLine="567"/>
        <w:contextualSpacing/>
        <w:jc w:val="both"/>
        <w:rPr>
          <w:rFonts w:ascii="Times New Roman" w:hAnsi="Times New Roman" w:cs="Times New Roman"/>
          <w:sz w:val="24"/>
          <w:szCs w:val="24"/>
        </w:rPr>
      </w:pPr>
    </w:p>
    <w:p w14:paraId="7A72B1CE" w14:textId="07FBCA84" w:rsidR="00BE273D" w:rsidRPr="00AB1723" w:rsidRDefault="001239F3"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 xml:space="preserve">Today's business world is changing rapidly based on </w:t>
      </w:r>
      <w:r w:rsidR="00B51921" w:rsidRPr="00AB1723">
        <w:rPr>
          <w:rFonts w:ascii="Times New Roman" w:hAnsi="Times New Roman" w:cs="Times New Roman"/>
          <w:sz w:val="24"/>
          <w:szCs w:val="24"/>
        </w:rPr>
        <w:t>digital transformation and customer-centricity</w:t>
      </w:r>
      <w:r w:rsidRPr="00AB1723">
        <w:rPr>
          <w:rFonts w:ascii="Times New Roman" w:hAnsi="Times New Roman" w:cs="Times New Roman"/>
          <w:sz w:val="24"/>
          <w:szCs w:val="24"/>
        </w:rPr>
        <w:t>. Banking has gone beyond the usual processes of saving and Lending money, and has become the main engine driving the entire financial ecosystem of the economy. Especially with the advancement of technology, banks are changing their business models to meet the challenge of fintech. Today's economy is taking place with mobile banking and online payment systems</w:t>
      </w:r>
      <w:r w:rsidR="00DB143E" w:rsidRPr="00AB1723">
        <w:rPr>
          <w:rFonts w:ascii="Times New Roman" w:hAnsi="Times New Roman" w:cs="Times New Roman"/>
          <w:sz w:val="24"/>
          <w:szCs w:val="24"/>
        </w:rPr>
        <w:t>.</w:t>
      </w:r>
      <w:r w:rsidRPr="00AB1723">
        <w:rPr>
          <w:rFonts w:ascii="Times New Roman" w:hAnsi="Times New Roman" w:cs="Times New Roman"/>
          <w:sz w:val="24"/>
          <w:szCs w:val="24"/>
        </w:rPr>
        <w:t xml:space="preserve"> </w:t>
      </w:r>
      <w:r w:rsidR="00DB143E" w:rsidRPr="00AB1723">
        <w:rPr>
          <w:rFonts w:ascii="Times New Roman" w:hAnsi="Times New Roman" w:cs="Times New Roman"/>
          <w:sz w:val="24"/>
          <w:szCs w:val="24"/>
        </w:rPr>
        <w:t>T</w:t>
      </w:r>
      <w:r w:rsidRPr="00AB1723">
        <w:rPr>
          <w:rFonts w:ascii="Times New Roman" w:hAnsi="Times New Roman" w:cs="Times New Roman"/>
          <w:sz w:val="24"/>
          <w:szCs w:val="24"/>
        </w:rPr>
        <w:t xml:space="preserve">he technological strength of banks is directly proportional to the economic development of a country. </w:t>
      </w:r>
    </w:p>
    <w:p w14:paraId="15488AB4" w14:textId="102DAF58" w:rsidR="00582E20" w:rsidRPr="00AB1723" w:rsidRDefault="00F14174"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B</w:t>
      </w:r>
      <w:r w:rsidR="001239F3" w:rsidRPr="00AB1723">
        <w:rPr>
          <w:rFonts w:ascii="Times New Roman" w:hAnsi="Times New Roman" w:cs="Times New Roman"/>
          <w:sz w:val="24"/>
          <w:szCs w:val="24"/>
        </w:rPr>
        <w:t xml:space="preserve">anks are using </w:t>
      </w:r>
      <w:r w:rsidR="00BE273D" w:rsidRPr="00AB1723">
        <w:rPr>
          <w:rFonts w:ascii="Times New Roman" w:hAnsi="Times New Roman" w:cs="Times New Roman"/>
          <w:sz w:val="24"/>
          <w:szCs w:val="24"/>
        </w:rPr>
        <w:t xml:space="preserve">big data and artificial intelligence </w:t>
      </w:r>
      <w:r w:rsidR="001239F3" w:rsidRPr="00AB1723">
        <w:rPr>
          <w:rFonts w:ascii="Times New Roman" w:hAnsi="Times New Roman" w:cs="Times New Roman"/>
          <w:sz w:val="24"/>
          <w:szCs w:val="24"/>
        </w:rPr>
        <w:t>(AI) to analyze customer behavior. Banks can learn how to predict customer needs and create new business</w:t>
      </w:r>
      <w:r w:rsidR="00A32A13" w:rsidRPr="00AB1723">
        <w:rPr>
          <w:rFonts w:ascii="Times New Roman" w:hAnsi="Times New Roman" w:cs="Times New Roman"/>
          <w:sz w:val="24"/>
          <w:szCs w:val="24"/>
        </w:rPr>
        <w:t xml:space="preserve"> </w:t>
      </w:r>
      <w:r w:rsidR="001239F3" w:rsidRPr="00AB1723">
        <w:rPr>
          <w:rFonts w:ascii="Times New Roman" w:hAnsi="Times New Roman" w:cs="Times New Roman"/>
          <w:sz w:val="24"/>
          <w:szCs w:val="24"/>
        </w:rPr>
        <w:t>opportunities by providing personalized financial services.</w:t>
      </w:r>
      <w:r w:rsidR="00A32A13" w:rsidRPr="00AB1723">
        <w:rPr>
          <w:rFonts w:ascii="Times New Roman" w:hAnsi="Times New Roman" w:cs="Times New Roman"/>
          <w:sz w:val="24"/>
          <w:szCs w:val="24"/>
        </w:rPr>
        <w:t xml:space="preserve"> G</w:t>
      </w:r>
      <w:r w:rsidR="001239F3" w:rsidRPr="00AB1723">
        <w:rPr>
          <w:rFonts w:ascii="Times New Roman" w:hAnsi="Times New Roman" w:cs="Times New Roman"/>
          <w:sz w:val="24"/>
          <w:szCs w:val="24"/>
        </w:rPr>
        <w:t xml:space="preserve">lobal inflation, political instability and cybersecurity threats are the main challenges of today's economy. Today's banking industry is struggling to balance technology, socio-economic conditions and regulations. Technology is the engine of today's banking industry. This has resulted in accessibility, speed and cost-effectiveness of digital payments, easier payment acceptance for businesses, better security and prevention of financial fraud through new technologies, and data- driven insights that allow banks to recommend insurance </w:t>
      </w:r>
      <w:r w:rsidR="00A32A13" w:rsidRPr="00AB1723">
        <w:rPr>
          <w:rFonts w:ascii="Times New Roman" w:hAnsi="Times New Roman" w:cs="Times New Roman"/>
          <w:sz w:val="24"/>
          <w:szCs w:val="24"/>
        </w:rPr>
        <w:t xml:space="preserve">products that are </w:t>
      </w:r>
      <w:r w:rsidR="001239F3" w:rsidRPr="00AB1723">
        <w:rPr>
          <w:rFonts w:ascii="Times New Roman" w:hAnsi="Times New Roman" w:cs="Times New Roman"/>
          <w:sz w:val="24"/>
          <w:szCs w:val="24"/>
        </w:rPr>
        <w:t>tailored to individual customers.</w:t>
      </w:r>
      <w:r w:rsidR="00EB01C1" w:rsidRPr="00AB1723">
        <w:rPr>
          <w:rFonts w:ascii="Times New Roman" w:hAnsi="Times New Roman" w:cs="Times New Roman"/>
          <w:sz w:val="24"/>
          <w:szCs w:val="24"/>
        </w:rPr>
        <w:t xml:space="preserve"> </w:t>
      </w:r>
    </w:p>
    <w:p w14:paraId="591988C2" w14:textId="14744164" w:rsidR="00F14174" w:rsidRPr="00AB1723" w:rsidRDefault="00582E20"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 xml:space="preserve">Digital leadership is critical for driving organizational transformation, fostering innovation, and maintaining competitiveness by strategically leveraging technology to adapt to rapid market changes. It enables better decision-making through data-driven insights, enhances employee engagement, builds resilient, future-ready workforces, and secures long-term growth in an evolving digital landscape. </w:t>
      </w:r>
      <w:r w:rsidRPr="00AB1723">
        <w:rPr>
          <w:rStyle w:val="t286pc"/>
          <w:rFonts w:ascii="Times New Roman" w:hAnsi="Times New Roman" w:cs="Times New Roman"/>
          <w:sz w:val="24"/>
          <w:szCs w:val="24"/>
        </w:rPr>
        <w:t>Digital leaders promote a culture of experimentation and adaptability, allowing companies to respond swiftly to market disruptions.</w:t>
      </w:r>
      <w:r w:rsidRPr="00AB1723">
        <w:rPr>
          <w:rFonts w:ascii="Times New Roman" w:hAnsi="Times New Roman" w:cs="Times New Roman"/>
          <w:sz w:val="24"/>
          <w:szCs w:val="24"/>
        </w:rPr>
        <w:t xml:space="preserve"> Digital leadership in banking is essential for driving digital transformation, ensuring competitiveness, and enhancing customer experience through personalized, 24/7 services. Effective leaders foster agility, cybersecurity, and data-driven decision-making, which are directly correlated with higher market valuations, improved operational efficiency, and better return on capital.</w:t>
      </w:r>
    </w:p>
    <w:p w14:paraId="14FAE4EA" w14:textId="49B1BC91" w:rsidR="00BE273D" w:rsidRPr="00AB1723" w:rsidRDefault="00EB01C1"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color w:val="000000" w:themeColor="text1"/>
          <w:sz w:val="24"/>
          <w:szCs w:val="24"/>
        </w:rPr>
        <w:t>Good customer service involves clear responses and quick communication, which provides the best customer service</w:t>
      </w:r>
      <w:r w:rsidR="00922856" w:rsidRPr="00AB1723">
        <w:rPr>
          <w:rFonts w:ascii="Times New Roman" w:hAnsi="Times New Roman" w:cs="Times New Roman"/>
          <w:color w:val="000000" w:themeColor="text1"/>
          <w:sz w:val="24"/>
          <w:szCs w:val="24"/>
        </w:rPr>
        <w:t xml:space="preserve"> (</w:t>
      </w:r>
      <w:r w:rsidR="00922856" w:rsidRPr="00AB1723">
        <w:rPr>
          <w:rFonts w:ascii="Times New Roman" w:hAnsi="Times New Roman" w:cs="Times New Roman"/>
          <w:noProof/>
          <w:sz w:val="24"/>
          <w:szCs w:val="24"/>
        </w:rPr>
        <w:t>Usman et al., 2025)</w:t>
      </w:r>
      <w:r w:rsidRPr="00AB1723">
        <w:rPr>
          <w:rFonts w:ascii="Times New Roman" w:hAnsi="Times New Roman" w:cs="Times New Roman"/>
          <w:color w:val="000000" w:themeColor="text1"/>
          <w:sz w:val="24"/>
          <w:szCs w:val="24"/>
        </w:rPr>
        <w:t xml:space="preserve">. The more often this is </w:t>
      </w:r>
      <w:r w:rsidRPr="00AB1723">
        <w:rPr>
          <w:rFonts w:ascii="Times New Roman" w:hAnsi="Times New Roman" w:cs="Times New Roman"/>
          <w:color w:val="000000" w:themeColor="text1"/>
          <w:sz w:val="24"/>
          <w:szCs w:val="24"/>
        </w:rPr>
        <w:lastRenderedPageBreak/>
        <w:t>done, the more successful the business will be. By spreading the word among partner business, trust in the business increases</w:t>
      </w:r>
      <w:r w:rsidR="00CD511E" w:rsidRPr="00AB1723">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846864563"/>
          <w:citation/>
        </w:sdtPr>
        <w:sdtContent>
          <w:r w:rsidR="00677AF3" w:rsidRPr="00AB1723">
            <w:rPr>
              <w:rFonts w:ascii="Times New Roman" w:hAnsi="Times New Roman" w:cs="Times New Roman"/>
              <w:color w:val="000000" w:themeColor="text1"/>
              <w:sz w:val="24"/>
              <w:szCs w:val="24"/>
            </w:rPr>
            <w:fldChar w:fldCharType="begin"/>
          </w:r>
          <w:r w:rsidR="00677AF3" w:rsidRPr="00AB1723">
            <w:rPr>
              <w:rFonts w:ascii="Times New Roman" w:hAnsi="Times New Roman" w:cs="Times New Roman"/>
              <w:color w:val="000000" w:themeColor="text1"/>
              <w:sz w:val="24"/>
              <w:szCs w:val="24"/>
            </w:rPr>
            <w:instrText xml:space="preserve"> CITATION Rob24 \l 1033 </w:instrText>
          </w:r>
          <w:r w:rsidR="00677AF3" w:rsidRPr="00AB1723">
            <w:rPr>
              <w:rFonts w:ascii="Times New Roman" w:hAnsi="Times New Roman" w:cs="Times New Roman"/>
              <w:color w:val="000000" w:themeColor="text1"/>
              <w:sz w:val="24"/>
              <w:szCs w:val="24"/>
            </w:rPr>
            <w:fldChar w:fldCharType="separate"/>
          </w:r>
          <w:r w:rsidR="00FC3C96" w:rsidRPr="00AB1723">
            <w:rPr>
              <w:rFonts w:ascii="Times New Roman" w:hAnsi="Times New Roman" w:cs="Times New Roman"/>
              <w:noProof/>
              <w:color w:val="000000" w:themeColor="text1"/>
              <w:sz w:val="24"/>
              <w:szCs w:val="24"/>
            </w:rPr>
            <w:t>(Waite, 2024)</w:t>
          </w:r>
          <w:r w:rsidR="00677AF3" w:rsidRPr="00AB1723">
            <w:rPr>
              <w:rFonts w:ascii="Times New Roman" w:hAnsi="Times New Roman" w:cs="Times New Roman"/>
              <w:color w:val="000000" w:themeColor="text1"/>
              <w:sz w:val="24"/>
              <w:szCs w:val="24"/>
            </w:rPr>
            <w:fldChar w:fldCharType="end"/>
          </w:r>
        </w:sdtContent>
      </w:sdt>
      <w:r w:rsidR="00BE273D" w:rsidRPr="00AB1723">
        <w:rPr>
          <w:rFonts w:ascii="Times New Roman" w:hAnsi="Times New Roman" w:cs="Times New Roman"/>
          <w:color w:val="000000" w:themeColor="text1"/>
          <w:sz w:val="24"/>
          <w:szCs w:val="24"/>
        </w:rPr>
        <w:t xml:space="preserve">. </w:t>
      </w:r>
      <w:r w:rsidR="00F743BF" w:rsidRPr="00AB1723">
        <w:rPr>
          <w:rFonts w:ascii="Times New Roman" w:hAnsi="Times New Roman" w:cs="Times New Roman"/>
          <w:sz w:val="24"/>
          <w:szCs w:val="24"/>
        </w:rPr>
        <w:t xml:space="preserve">The way leaders </w:t>
      </w:r>
      <w:r w:rsidR="00B7090E" w:rsidRPr="00AB1723">
        <w:rPr>
          <w:rFonts w:ascii="Times New Roman" w:hAnsi="Times New Roman" w:cs="Times New Roman"/>
          <w:sz w:val="24"/>
          <w:szCs w:val="24"/>
        </w:rPr>
        <w:t>a</w:t>
      </w:r>
      <w:r w:rsidR="00F743BF" w:rsidRPr="00AB1723">
        <w:rPr>
          <w:rFonts w:ascii="Times New Roman" w:hAnsi="Times New Roman" w:cs="Times New Roman"/>
          <w:sz w:val="24"/>
          <w:szCs w:val="24"/>
        </w:rPr>
        <w:t xml:space="preserve">pproach an organization determines the success of the organization. There is no general formula for effective leadership. Understanding the different Leadership styles helps </w:t>
      </w:r>
      <w:r w:rsidR="00BE273D" w:rsidRPr="00AB1723">
        <w:rPr>
          <w:rFonts w:ascii="Times New Roman" w:hAnsi="Times New Roman" w:cs="Times New Roman"/>
          <w:sz w:val="24"/>
          <w:szCs w:val="24"/>
        </w:rPr>
        <w:t xml:space="preserve">employees </w:t>
      </w:r>
      <w:r w:rsidR="00F743BF" w:rsidRPr="00AB1723">
        <w:rPr>
          <w:rFonts w:ascii="Times New Roman" w:hAnsi="Times New Roman" w:cs="Times New Roman"/>
          <w:sz w:val="24"/>
          <w:szCs w:val="24"/>
        </w:rPr>
        <w:t xml:space="preserve">to make the most of </w:t>
      </w:r>
      <w:r w:rsidR="00BE273D" w:rsidRPr="00AB1723">
        <w:rPr>
          <w:rFonts w:ascii="Times New Roman" w:hAnsi="Times New Roman" w:cs="Times New Roman"/>
          <w:sz w:val="24"/>
          <w:szCs w:val="24"/>
        </w:rPr>
        <w:t>their</w:t>
      </w:r>
      <w:r w:rsidR="00F743BF" w:rsidRPr="00AB1723">
        <w:rPr>
          <w:rFonts w:ascii="Times New Roman" w:hAnsi="Times New Roman" w:cs="Times New Roman"/>
          <w:sz w:val="24"/>
          <w:szCs w:val="24"/>
        </w:rPr>
        <w:t xml:space="preserve"> values and strengths and choose the approach that is most suitable for achieving </w:t>
      </w:r>
      <w:r w:rsidR="00BE273D" w:rsidRPr="00AB1723">
        <w:rPr>
          <w:rFonts w:ascii="Times New Roman" w:hAnsi="Times New Roman" w:cs="Times New Roman"/>
          <w:sz w:val="24"/>
          <w:szCs w:val="24"/>
        </w:rPr>
        <w:t>their</w:t>
      </w:r>
      <w:r w:rsidR="00F743BF" w:rsidRPr="00AB1723">
        <w:rPr>
          <w:rFonts w:ascii="Times New Roman" w:hAnsi="Times New Roman" w:cs="Times New Roman"/>
          <w:sz w:val="24"/>
          <w:szCs w:val="24"/>
        </w:rPr>
        <w:t xml:space="preserve"> goals. </w:t>
      </w:r>
    </w:p>
    <w:p w14:paraId="0B2D9BC7" w14:textId="2BFF240D" w:rsidR="00137C56" w:rsidRPr="00AB1723" w:rsidRDefault="00137C56" w:rsidP="00257813">
      <w:pPr>
        <w:spacing w:after="0" w:line="360" w:lineRule="auto"/>
        <w:ind w:firstLine="720"/>
        <w:contextualSpacing/>
        <w:jc w:val="both"/>
        <w:rPr>
          <w:rFonts w:ascii="Times New Roman" w:hAnsi="Times New Roman" w:cs="Times New Roman"/>
          <w:bCs/>
          <w:sz w:val="24"/>
          <w:szCs w:val="24"/>
        </w:rPr>
      </w:pPr>
      <w:r w:rsidRPr="00AB1723">
        <w:rPr>
          <w:rFonts w:ascii="Times New Roman" w:hAnsi="Times New Roman" w:cs="Times New Roman"/>
          <w:bCs/>
          <w:sz w:val="24"/>
          <w:szCs w:val="24"/>
        </w:rPr>
        <w:t xml:space="preserve">Digital leaders are those who are good at using technology. This requires a strategic approach to implementing digital technology to achieve the goods of an organization. Today's businesses are constantly changing, so a digital leader is needed to ensure that the interests of the business are met in a timely manner for business growth. It is necessary because it can be used well in the digital path and lead the business to success. It can also be good at digital transformation, innovation, website design, and management issues. It can keep up with many changes with the latest trends and the business well. Digital leadership can build an ecosystem of dynamic capabilities in a business. A leader who Leads a business through digital leadership can be able to sustain positive change or business stability </w:t>
      </w:r>
      <w:r w:rsidRPr="00AB1723">
        <w:rPr>
          <w:rFonts w:ascii="Times New Roman" w:hAnsi="Times New Roman" w:cs="Times New Roman"/>
          <w:noProof/>
          <w:sz w:val="24"/>
          <w:szCs w:val="24"/>
        </w:rPr>
        <w:t>(Zam et al., 2025)</w:t>
      </w:r>
    </w:p>
    <w:p w14:paraId="77ACC1C4" w14:textId="48199BAC" w:rsidR="00996F0A" w:rsidRPr="00AB1723" w:rsidRDefault="00F743BF" w:rsidP="00257813">
      <w:pPr>
        <w:spacing w:after="0" w:line="360" w:lineRule="auto"/>
        <w:ind w:firstLine="720"/>
        <w:contextualSpacing/>
        <w:jc w:val="both"/>
        <w:rPr>
          <w:rFonts w:ascii="Times New Roman" w:hAnsi="Times New Roman" w:cs="Times New Roman"/>
          <w:color w:val="000000" w:themeColor="text1"/>
          <w:sz w:val="24"/>
          <w:szCs w:val="24"/>
        </w:rPr>
      </w:pPr>
      <w:r w:rsidRPr="00AB1723">
        <w:rPr>
          <w:rFonts w:ascii="Times New Roman" w:hAnsi="Times New Roman" w:cs="Times New Roman"/>
          <w:sz w:val="24"/>
          <w:szCs w:val="24"/>
        </w:rPr>
        <w:t xml:space="preserve">One way to implement innovation is to exchange </w:t>
      </w:r>
      <w:r w:rsidR="00265822" w:rsidRPr="00AB1723">
        <w:rPr>
          <w:rFonts w:ascii="Times New Roman" w:hAnsi="Times New Roman" w:cs="Times New Roman"/>
          <w:sz w:val="24"/>
          <w:szCs w:val="24"/>
        </w:rPr>
        <w:t>i</w:t>
      </w:r>
      <w:r w:rsidRPr="00AB1723">
        <w:rPr>
          <w:rFonts w:ascii="Times New Roman" w:hAnsi="Times New Roman" w:cs="Times New Roman"/>
          <w:sz w:val="24"/>
          <w:szCs w:val="24"/>
        </w:rPr>
        <w:t xml:space="preserve">deas, conduct research, discuss and get good ideas, and then develop an </w:t>
      </w:r>
      <w:r w:rsidR="00265822" w:rsidRPr="00AB1723">
        <w:rPr>
          <w:rFonts w:ascii="Times New Roman" w:hAnsi="Times New Roman" w:cs="Times New Roman"/>
          <w:sz w:val="24"/>
          <w:szCs w:val="24"/>
        </w:rPr>
        <w:t>i</w:t>
      </w:r>
      <w:r w:rsidRPr="00AB1723">
        <w:rPr>
          <w:rFonts w:ascii="Times New Roman" w:hAnsi="Times New Roman" w:cs="Times New Roman"/>
          <w:sz w:val="24"/>
          <w:szCs w:val="24"/>
        </w:rPr>
        <w:t xml:space="preserve">nnovative product and </w:t>
      </w:r>
      <w:r w:rsidR="00265822" w:rsidRPr="00AB1723">
        <w:rPr>
          <w:rFonts w:ascii="Times New Roman" w:hAnsi="Times New Roman" w:cs="Times New Roman"/>
          <w:sz w:val="24"/>
          <w:szCs w:val="24"/>
        </w:rPr>
        <w:t>l</w:t>
      </w:r>
      <w:r w:rsidRPr="00AB1723">
        <w:rPr>
          <w:rFonts w:ascii="Times New Roman" w:hAnsi="Times New Roman" w:cs="Times New Roman"/>
          <w:sz w:val="24"/>
          <w:szCs w:val="24"/>
        </w:rPr>
        <w:t>aunch</w:t>
      </w:r>
      <w:r w:rsidR="00265822" w:rsidRPr="00AB1723">
        <w:rPr>
          <w:rFonts w:ascii="Times New Roman" w:hAnsi="Times New Roman" w:cs="Times New Roman"/>
          <w:sz w:val="24"/>
          <w:szCs w:val="24"/>
        </w:rPr>
        <w:t xml:space="preserve"> </w:t>
      </w:r>
      <w:r w:rsidRPr="00AB1723">
        <w:rPr>
          <w:rFonts w:ascii="Times New Roman" w:hAnsi="Times New Roman" w:cs="Times New Roman"/>
          <w:sz w:val="24"/>
          <w:szCs w:val="24"/>
        </w:rPr>
        <w:t>it</w:t>
      </w:r>
      <w:r w:rsidR="0043403E" w:rsidRPr="00AB1723">
        <w:rPr>
          <w:rFonts w:ascii="Times New Roman" w:hAnsi="Times New Roman" w:cs="Times New Roman"/>
          <w:sz w:val="24"/>
          <w:szCs w:val="24"/>
        </w:rPr>
        <w:t xml:space="preserve"> (Norman et al., 2025)</w:t>
      </w:r>
      <w:r w:rsidRPr="00AB1723">
        <w:rPr>
          <w:rFonts w:ascii="Times New Roman" w:hAnsi="Times New Roman" w:cs="Times New Roman"/>
          <w:sz w:val="24"/>
          <w:szCs w:val="24"/>
        </w:rPr>
        <w:t>.</w:t>
      </w:r>
      <w:r w:rsidR="006E3616" w:rsidRPr="00AB1723">
        <w:rPr>
          <w:rFonts w:ascii="Times New Roman" w:hAnsi="Times New Roman" w:cs="Times New Roman"/>
          <w:sz w:val="24"/>
          <w:szCs w:val="24"/>
        </w:rPr>
        <w:t xml:space="preserve"> </w:t>
      </w:r>
      <w:r w:rsidR="00783826" w:rsidRPr="00AB1723">
        <w:rPr>
          <w:rFonts w:ascii="Times New Roman" w:hAnsi="Times New Roman" w:cs="Times New Roman"/>
          <w:color w:val="000000" w:themeColor="text1"/>
          <w:sz w:val="24"/>
          <w:szCs w:val="24"/>
        </w:rPr>
        <w:t>Innovations go beyond product innovation and are driven by factors such as employee behavior innovation, experience visualization, and business expertise. The concept of organizational innovation has been used in many terms, including administrative innovation and management innovation</w:t>
      </w:r>
      <w:r w:rsidR="0043534F" w:rsidRPr="00AB1723">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64918720"/>
          <w:citation/>
        </w:sdtPr>
        <w:sdtContent>
          <w:r w:rsidR="002A5C8E" w:rsidRPr="00AB1723">
            <w:rPr>
              <w:rFonts w:ascii="Times New Roman" w:hAnsi="Times New Roman" w:cs="Times New Roman"/>
              <w:color w:val="000000" w:themeColor="text1"/>
              <w:sz w:val="24"/>
              <w:szCs w:val="24"/>
            </w:rPr>
            <w:fldChar w:fldCharType="begin"/>
          </w:r>
          <w:r w:rsidR="002A5C8E" w:rsidRPr="00AB1723">
            <w:rPr>
              <w:rFonts w:ascii="Times New Roman" w:hAnsi="Times New Roman" w:cs="Times New Roman"/>
              <w:color w:val="000000" w:themeColor="text1"/>
              <w:sz w:val="24"/>
              <w:szCs w:val="24"/>
            </w:rPr>
            <w:instrText xml:space="preserve"> CITATION Mar24 \l 1033 </w:instrText>
          </w:r>
          <w:r w:rsidR="002A5C8E" w:rsidRPr="00AB1723">
            <w:rPr>
              <w:rFonts w:ascii="Times New Roman" w:hAnsi="Times New Roman" w:cs="Times New Roman"/>
              <w:color w:val="000000" w:themeColor="text1"/>
              <w:sz w:val="24"/>
              <w:szCs w:val="24"/>
            </w:rPr>
            <w:fldChar w:fldCharType="separate"/>
          </w:r>
          <w:r w:rsidR="00FC3C96" w:rsidRPr="00AB1723">
            <w:rPr>
              <w:rFonts w:ascii="Times New Roman" w:hAnsi="Times New Roman" w:cs="Times New Roman"/>
              <w:noProof/>
              <w:color w:val="000000" w:themeColor="text1"/>
              <w:sz w:val="24"/>
              <w:szCs w:val="24"/>
            </w:rPr>
            <w:t>(Balhadj, 2024)</w:t>
          </w:r>
          <w:r w:rsidR="002A5C8E" w:rsidRPr="00AB1723">
            <w:rPr>
              <w:rFonts w:ascii="Times New Roman" w:hAnsi="Times New Roman" w:cs="Times New Roman"/>
              <w:color w:val="000000" w:themeColor="text1"/>
              <w:sz w:val="24"/>
              <w:szCs w:val="24"/>
            </w:rPr>
            <w:fldChar w:fldCharType="end"/>
          </w:r>
        </w:sdtContent>
      </w:sdt>
      <w:r w:rsidR="0043403E" w:rsidRPr="00AB1723">
        <w:rPr>
          <w:rFonts w:ascii="Times New Roman" w:hAnsi="Times New Roman" w:cs="Times New Roman"/>
          <w:color w:val="000000" w:themeColor="text1"/>
          <w:sz w:val="24"/>
          <w:szCs w:val="24"/>
        </w:rPr>
        <w:t>.</w:t>
      </w:r>
    </w:p>
    <w:p w14:paraId="1975ED27" w14:textId="77777777" w:rsidR="00FB49EE" w:rsidRPr="00AB1723" w:rsidRDefault="00FB49EE" w:rsidP="00257813">
      <w:pPr>
        <w:spacing w:after="0" w:line="360" w:lineRule="auto"/>
        <w:ind w:firstLine="720"/>
        <w:contextualSpacing/>
        <w:jc w:val="both"/>
        <w:rPr>
          <w:rFonts w:ascii="Times New Roman" w:hAnsi="Times New Roman" w:cs="Times New Roman"/>
          <w:color w:val="000000" w:themeColor="text1"/>
          <w:sz w:val="24"/>
          <w:szCs w:val="24"/>
        </w:rPr>
      </w:pPr>
    </w:p>
    <w:p w14:paraId="4B6C4085" w14:textId="151FE490" w:rsidR="00B30FEA" w:rsidRPr="00AB1723" w:rsidRDefault="0057153D" w:rsidP="00257813">
      <w:pPr>
        <w:pStyle w:val="Heading1"/>
        <w:spacing w:before="0" w:after="0" w:line="360" w:lineRule="auto"/>
        <w:contextualSpacing/>
        <w:rPr>
          <w:rFonts w:ascii="Times New Roman" w:hAnsi="Times New Roman" w:cs="Times New Roman"/>
          <w:b/>
          <w:bCs/>
          <w:color w:val="000000" w:themeColor="text1"/>
          <w:sz w:val="24"/>
          <w:szCs w:val="24"/>
        </w:rPr>
      </w:pPr>
      <w:bookmarkStart w:id="4" w:name="_Toc217825043"/>
      <w:bookmarkStart w:id="5" w:name="_Toc218274095"/>
      <w:bookmarkStart w:id="6" w:name="_Toc218274159"/>
      <w:bookmarkStart w:id="7" w:name="_Toc218860036"/>
      <w:r w:rsidRPr="00AB1723">
        <w:rPr>
          <w:rFonts w:ascii="Times New Roman" w:hAnsi="Times New Roman" w:cs="Times New Roman"/>
          <w:b/>
          <w:bCs/>
          <w:color w:val="000000" w:themeColor="text1"/>
          <w:sz w:val="24"/>
          <w:szCs w:val="24"/>
        </w:rPr>
        <w:t xml:space="preserve">1.1 </w:t>
      </w:r>
      <w:r w:rsidR="00FB49EE" w:rsidRPr="00AB1723">
        <w:rPr>
          <w:rFonts w:ascii="Times New Roman" w:hAnsi="Times New Roman" w:cs="Times New Roman"/>
          <w:b/>
          <w:bCs/>
          <w:color w:val="000000" w:themeColor="text1"/>
          <w:sz w:val="24"/>
          <w:szCs w:val="24"/>
        </w:rPr>
        <w:tab/>
      </w:r>
      <w:r w:rsidRPr="00AB1723">
        <w:rPr>
          <w:rFonts w:ascii="Times New Roman" w:hAnsi="Times New Roman" w:cs="Times New Roman"/>
          <w:b/>
          <w:bCs/>
          <w:color w:val="000000" w:themeColor="text1"/>
          <w:sz w:val="24"/>
          <w:szCs w:val="24"/>
        </w:rPr>
        <w:t>Background</w:t>
      </w:r>
      <w:bookmarkEnd w:id="4"/>
      <w:bookmarkEnd w:id="5"/>
      <w:bookmarkEnd w:id="6"/>
      <w:bookmarkEnd w:id="7"/>
      <w:r w:rsidRPr="00AB1723">
        <w:rPr>
          <w:rFonts w:ascii="Times New Roman" w:hAnsi="Times New Roman" w:cs="Times New Roman"/>
          <w:b/>
          <w:bCs/>
          <w:color w:val="000000" w:themeColor="text1"/>
          <w:sz w:val="24"/>
          <w:szCs w:val="24"/>
        </w:rPr>
        <w:t xml:space="preserve"> of the Study</w:t>
      </w:r>
    </w:p>
    <w:p w14:paraId="13DED7D6" w14:textId="205662CA" w:rsidR="001C07F5" w:rsidRPr="00AB1723" w:rsidRDefault="001C07F5" w:rsidP="00257813">
      <w:pPr>
        <w:spacing w:after="0" w:line="360" w:lineRule="auto"/>
        <w:ind w:firstLine="720"/>
        <w:contextualSpacing/>
        <w:jc w:val="both"/>
        <w:rPr>
          <w:rFonts w:ascii="Times New Roman" w:hAnsi="Times New Roman" w:cs="Times New Roman"/>
          <w:bCs/>
          <w:sz w:val="24"/>
          <w:szCs w:val="24"/>
        </w:rPr>
      </w:pPr>
      <w:r w:rsidRPr="00AB1723">
        <w:rPr>
          <w:rFonts w:ascii="Times New Roman" w:hAnsi="Times New Roman" w:cs="Times New Roman"/>
          <w:bCs/>
          <w:sz w:val="24"/>
          <w:szCs w:val="24"/>
        </w:rPr>
        <w:t>Leadership is the ability of a leader to lead others, influence. It to achieve set goals, and bring about desired changes. Leadership is more about a group of people working together than a single strong or charismatic individual. A leader is shaped through experience, continuous learning, intentional effort, and adaptation. A good leader works tirelessly to promote the growth that comes from experience. In a company, digital leaders also emphasize employee innovation. A Leader can fulfil the quality of leadership by providing opportunities for training, providing support for learning challenges, and providing guidance</w:t>
      </w:r>
      <w:r w:rsidR="007F2D7F" w:rsidRPr="00AB1723">
        <w:rPr>
          <w:rFonts w:ascii="Times New Roman" w:hAnsi="Times New Roman" w:cs="Times New Roman"/>
          <w:bCs/>
          <w:sz w:val="24"/>
          <w:szCs w:val="24"/>
        </w:rPr>
        <w:t>.</w:t>
      </w:r>
    </w:p>
    <w:p w14:paraId="07BF49BD" w14:textId="719620F9" w:rsidR="001C07F5" w:rsidRPr="00AB1723" w:rsidRDefault="001C07F5" w:rsidP="00257813">
      <w:pPr>
        <w:spacing w:after="0" w:line="360" w:lineRule="auto"/>
        <w:ind w:firstLine="720"/>
        <w:contextualSpacing/>
        <w:jc w:val="both"/>
        <w:rPr>
          <w:rFonts w:ascii="Times New Roman" w:hAnsi="Times New Roman" w:cs="Times New Roman"/>
          <w:bCs/>
          <w:sz w:val="24"/>
          <w:szCs w:val="24"/>
        </w:rPr>
      </w:pPr>
      <w:r w:rsidRPr="00AB1723">
        <w:rPr>
          <w:rFonts w:ascii="Times New Roman" w:hAnsi="Times New Roman" w:cs="Times New Roman"/>
          <w:bCs/>
          <w:sz w:val="24"/>
          <w:szCs w:val="24"/>
        </w:rPr>
        <w:t xml:space="preserve">A good leader inspires and guides members with integrity, vision, empathy, and strong communication skills, and strives to achieve a common goal-good leaders have </w:t>
      </w:r>
      <w:r w:rsidRPr="00AB1723">
        <w:rPr>
          <w:rFonts w:ascii="Times New Roman" w:hAnsi="Times New Roman" w:cs="Times New Roman"/>
          <w:bCs/>
          <w:sz w:val="24"/>
          <w:szCs w:val="24"/>
        </w:rPr>
        <w:lastRenderedPageBreak/>
        <w:t>many qualities, including honesty, a clear vision, and a motivational future, emotional intelligence, empathy, active listening, clear communication, and support, accountability, responsibility, and trust in delegating and delegating, and resilience and courage, which make it effective in dealing with challenges and meeting the expectations of it’ members. Leadership is an important factor influencing employee innovation and is critical to the digital transformation of company</w:t>
      </w:r>
      <w:r w:rsidR="007F2D7F" w:rsidRPr="00AB1723">
        <w:rPr>
          <w:rFonts w:ascii="Times New Roman" w:hAnsi="Times New Roman" w:cs="Times New Roman"/>
          <w:bCs/>
          <w:sz w:val="24"/>
          <w:szCs w:val="24"/>
        </w:rPr>
        <w:t xml:space="preserve"> </w:t>
      </w:r>
      <w:r w:rsidR="007F2D7F" w:rsidRPr="00AB1723">
        <w:rPr>
          <w:rFonts w:ascii="Times New Roman" w:hAnsi="Times New Roman" w:cs="Times New Roman"/>
          <w:noProof/>
          <w:sz w:val="24"/>
          <w:szCs w:val="24"/>
        </w:rPr>
        <w:t>(Abbu et al., 2022).</w:t>
      </w:r>
      <w:r w:rsidRPr="00AB1723">
        <w:rPr>
          <w:rFonts w:ascii="Times New Roman" w:hAnsi="Times New Roman" w:cs="Times New Roman"/>
          <w:bCs/>
          <w:sz w:val="24"/>
          <w:szCs w:val="24"/>
        </w:rPr>
        <w:t xml:space="preserve"> </w:t>
      </w:r>
    </w:p>
    <w:p w14:paraId="507C7E19" w14:textId="45E40259" w:rsidR="001C07F5" w:rsidRPr="00AB1723" w:rsidRDefault="001C07F5" w:rsidP="00257813">
      <w:pPr>
        <w:spacing w:after="0" w:line="360" w:lineRule="auto"/>
        <w:ind w:firstLine="720"/>
        <w:contextualSpacing/>
        <w:jc w:val="both"/>
        <w:rPr>
          <w:rFonts w:ascii="Times New Roman" w:hAnsi="Times New Roman" w:cs="Times New Roman"/>
          <w:bCs/>
          <w:sz w:val="24"/>
          <w:szCs w:val="24"/>
        </w:rPr>
      </w:pPr>
      <w:r w:rsidRPr="00AB1723">
        <w:rPr>
          <w:rFonts w:ascii="Times New Roman" w:hAnsi="Times New Roman" w:cs="Times New Roman"/>
          <w:bCs/>
          <w:sz w:val="24"/>
          <w:szCs w:val="24"/>
        </w:rPr>
        <w:t xml:space="preserve">Under the guidance of digital leaders, employees can focus on developing novel ideas and actively explore innovative solutions that align with company’s objectives. </w:t>
      </w:r>
      <w:r w:rsidR="0010620A" w:rsidRPr="00AB1723">
        <w:rPr>
          <w:rFonts w:ascii="Times New Roman" w:hAnsi="Times New Roman" w:cs="Times New Roman"/>
          <w:noProof/>
          <w:sz w:val="24"/>
          <w:szCs w:val="24"/>
        </w:rPr>
        <w:t>(Erhan et al., 2022)</w:t>
      </w:r>
      <w:r w:rsidRPr="00AB1723">
        <w:rPr>
          <w:rFonts w:ascii="Times New Roman" w:hAnsi="Times New Roman" w:cs="Times New Roman"/>
          <w:bCs/>
          <w:sz w:val="24"/>
          <w:szCs w:val="24"/>
        </w:rPr>
        <w:t xml:space="preserve"> Digital leaders adapt to changing technological, political, and sectoral needs. It provides the best decision-making to overcome the challenges faced in the digital environment and are willing to take risks (the ability to create an experimental environment) and collaborate. </w:t>
      </w:r>
    </w:p>
    <w:p w14:paraId="32825251" w14:textId="5AAC74C5" w:rsidR="00EC1B19" w:rsidRPr="00AB1723" w:rsidRDefault="00EC1B19" w:rsidP="00257813">
      <w:pPr>
        <w:spacing w:after="0" w:line="360" w:lineRule="auto"/>
        <w:ind w:firstLine="720"/>
        <w:contextualSpacing/>
        <w:jc w:val="both"/>
        <w:rPr>
          <w:rFonts w:ascii="Times New Roman" w:hAnsi="Times New Roman" w:cs="Times New Roman"/>
          <w:bCs/>
          <w:sz w:val="24"/>
          <w:szCs w:val="24"/>
        </w:rPr>
      </w:pPr>
      <w:r w:rsidRPr="00AB1723">
        <w:rPr>
          <w:rFonts w:ascii="Times New Roman" w:hAnsi="Times New Roman" w:cs="Times New Roman"/>
          <w:bCs/>
          <w:sz w:val="24"/>
          <w:szCs w:val="24"/>
        </w:rPr>
        <w:t xml:space="preserve">The connection between employee innovation and employee engagement is very strong. That direction can help shape the direction of the company. This strengthens the support of employees for their work and leads to positive change. Every innovation requires collaboration-working together to develop new ideas creates unity among employees, strengthens relationships, and fosters a sense of camaraderie. By building a culture that values innovation, recognizing and rewarding employees for their creation, it can encourage full participation. This challenges employees to be creative and develop new thinking skills and abilities. These factors lead to a more engaged and dynamic workforce as it grows professionally. </w:t>
      </w:r>
    </w:p>
    <w:p w14:paraId="25088FFF" w14:textId="7A24E237" w:rsidR="00582E20" w:rsidRPr="00AB1723" w:rsidRDefault="00582E20" w:rsidP="00257813">
      <w:pPr>
        <w:spacing w:after="0" w:line="360" w:lineRule="auto"/>
        <w:ind w:firstLine="720"/>
        <w:contextualSpacing/>
        <w:jc w:val="both"/>
        <w:rPr>
          <w:rFonts w:ascii="Times New Roman" w:hAnsi="Times New Roman" w:cs="Times New Roman"/>
          <w:bCs/>
          <w:sz w:val="24"/>
          <w:szCs w:val="24"/>
        </w:rPr>
      </w:pPr>
      <w:r w:rsidRPr="00AB1723">
        <w:rPr>
          <w:rFonts w:ascii="Times New Roman" w:hAnsi="Times New Roman" w:cs="Times New Roman"/>
          <w:bCs/>
          <w:sz w:val="24"/>
          <w:szCs w:val="24"/>
        </w:rPr>
        <w:t>The benefits of employee innovation not only a culture Improve business performance, but also foster of adaptability. A diverse work force brings different perspectives and leads to innovative solutions. By staying flexible, it’s can respond to market changes and seize new opportunities. Companies often use employee ideas to improve productivity. To provide creative power to the business, awards should be given to the mast effective ideas, and innovation days should be recognized. The company should also provide training and access to brainstorming tools to help generate ideas. Cross-functional teams should be formed to ensure a broad range of ideas. Software solutions that allow for collaboration and track project progress should be implemented.</w:t>
      </w:r>
    </w:p>
    <w:p w14:paraId="1E463DCA" w14:textId="2B167236" w:rsidR="00F7639C" w:rsidRPr="00AB1723" w:rsidRDefault="00535751" w:rsidP="00257813">
      <w:pPr>
        <w:spacing w:after="0" w:line="360" w:lineRule="auto"/>
        <w:ind w:firstLine="720"/>
        <w:contextualSpacing/>
        <w:jc w:val="both"/>
        <w:rPr>
          <w:rFonts w:ascii="Times New Roman" w:hAnsi="Times New Roman" w:cs="Times New Roman"/>
          <w:b/>
          <w:bCs/>
          <w:sz w:val="24"/>
          <w:szCs w:val="24"/>
        </w:rPr>
      </w:pPr>
      <w:r w:rsidRPr="00AB1723">
        <w:rPr>
          <w:rFonts w:ascii="Times New Roman" w:hAnsi="Times New Roman" w:cs="Times New Roman"/>
          <w:sz w:val="24"/>
          <w:szCs w:val="24"/>
        </w:rPr>
        <w:t>AYA B</w:t>
      </w:r>
      <w:r w:rsidR="00001418" w:rsidRPr="00AB1723">
        <w:rPr>
          <w:rFonts w:ascii="Times New Roman" w:hAnsi="Times New Roman" w:cs="Times New Roman"/>
          <w:sz w:val="24"/>
          <w:szCs w:val="24"/>
        </w:rPr>
        <w:t>ank</w:t>
      </w:r>
      <w:r w:rsidRPr="00AB1723">
        <w:rPr>
          <w:rFonts w:ascii="Times New Roman" w:hAnsi="Times New Roman" w:cs="Times New Roman"/>
          <w:sz w:val="24"/>
          <w:szCs w:val="24"/>
        </w:rPr>
        <w:t xml:space="preserve"> is committed to improving operational efficiency through customer experience, financial services, and AI</w:t>
      </w:r>
      <w:r w:rsidR="00D91481" w:rsidRPr="00AB1723">
        <w:rPr>
          <w:rFonts w:ascii="Times New Roman" w:hAnsi="Times New Roman" w:cs="Times New Roman"/>
          <w:sz w:val="24"/>
          <w:szCs w:val="24"/>
        </w:rPr>
        <w:t xml:space="preserve">, </w:t>
      </w:r>
      <w:r w:rsidRPr="00AB1723">
        <w:rPr>
          <w:rFonts w:ascii="Times New Roman" w:hAnsi="Times New Roman" w:cs="Times New Roman"/>
          <w:sz w:val="24"/>
          <w:szCs w:val="24"/>
        </w:rPr>
        <w:t>S</w:t>
      </w:r>
      <w:r w:rsidR="005B3DAF" w:rsidRPr="00AB1723">
        <w:rPr>
          <w:rFonts w:ascii="Times New Roman" w:hAnsi="Times New Roman" w:cs="Times New Roman"/>
          <w:sz w:val="24"/>
          <w:szCs w:val="24"/>
        </w:rPr>
        <w:t>AAS</w:t>
      </w:r>
      <w:r w:rsidRPr="00AB1723">
        <w:rPr>
          <w:rFonts w:ascii="Times New Roman" w:hAnsi="Times New Roman" w:cs="Times New Roman"/>
          <w:sz w:val="24"/>
          <w:szCs w:val="24"/>
        </w:rPr>
        <w:t xml:space="preserve"> solutions. It encourages digital transformation and innovation. It a</w:t>
      </w:r>
      <w:r w:rsidR="00E828FB" w:rsidRPr="00AB1723">
        <w:rPr>
          <w:rFonts w:ascii="Times New Roman" w:hAnsi="Times New Roman" w:cs="Times New Roman"/>
          <w:sz w:val="24"/>
          <w:szCs w:val="24"/>
        </w:rPr>
        <w:t>ls</w:t>
      </w:r>
      <w:r w:rsidRPr="00AB1723">
        <w:rPr>
          <w:rFonts w:ascii="Times New Roman" w:hAnsi="Times New Roman" w:cs="Times New Roman"/>
          <w:sz w:val="24"/>
          <w:szCs w:val="24"/>
        </w:rPr>
        <w:t xml:space="preserve">o makes financing environmentally friendly. In this </w:t>
      </w:r>
      <w:r w:rsidRPr="00AB1723">
        <w:rPr>
          <w:rFonts w:ascii="Times New Roman" w:hAnsi="Times New Roman" w:cs="Times New Roman"/>
          <w:sz w:val="24"/>
          <w:szCs w:val="24"/>
        </w:rPr>
        <w:lastRenderedPageBreak/>
        <w:t xml:space="preserve">regard. AYA </w:t>
      </w:r>
      <w:r w:rsidR="00E828FB" w:rsidRPr="00AB1723">
        <w:rPr>
          <w:rFonts w:ascii="Times New Roman" w:hAnsi="Times New Roman" w:cs="Times New Roman"/>
          <w:sz w:val="24"/>
          <w:szCs w:val="24"/>
        </w:rPr>
        <w:t>G</w:t>
      </w:r>
      <w:r w:rsidRPr="00AB1723">
        <w:rPr>
          <w:rFonts w:ascii="Times New Roman" w:hAnsi="Times New Roman" w:cs="Times New Roman"/>
          <w:sz w:val="24"/>
          <w:szCs w:val="24"/>
        </w:rPr>
        <w:t>reen is widely introduced</w:t>
      </w:r>
      <w:r w:rsidR="00E828FB" w:rsidRPr="00AB1723">
        <w:rPr>
          <w:rFonts w:ascii="Times New Roman" w:hAnsi="Times New Roman" w:cs="Times New Roman"/>
          <w:sz w:val="24"/>
          <w:szCs w:val="24"/>
        </w:rPr>
        <w:t>.</w:t>
      </w:r>
      <w:r w:rsidR="007C234F" w:rsidRPr="00AB1723">
        <w:rPr>
          <w:rFonts w:ascii="Times New Roman" w:hAnsi="Times New Roman" w:cs="Times New Roman"/>
          <w:b/>
          <w:bCs/>
          <w:sz w:val="24"/>
          <w:szCs w:val="24"/>
        </w:rPr>
        <w:t xml:space="preserve"> </w:t>
      </w:r>
      <w:r w:rsidRPr="00AB1723">
        <w:rPr>
          <w:rFonts w:ascii="Times New Roman" w:hAnsi="Times New Roman" w:cs="Times New Roman"/>
          <w:sz w:val="24"/>
          <w:szCs w:val="24"/>
        </w:rPr>
        <w:t>It is working to improve processes as a document Servi</w:t>
      </w:r>
      <w:r w:rsidR="00065CE0" w:rsidRPr="00AB1723">
        <w:rPr>
          <w:rFonts w:ascii="Times New Roman" w:hAnsi="Times New Roman" w:cs="Times New Roman"/>
          <w:sz w:val="24"/>
          <w:szCs w:val="24"/>
        </w:rPr>
        <w:t>c</w:t>
      </w:r>
      <w:r w:rsidRPr="00AB1723">
        <w:rPr>
          <w:rFonts w:ascii="Times New Roman" w:hAnsi="Times New Roman" w:cs="Times New Roman"/>
          <w:sz w:val="24"/>
          <w:szCs w:val="24"/>
        </w:rPr>
        <w:t>e-A</w:t>
      </w:r>
      <w:r w:rsidR="00065CE0" w:rsidRPr="00AB1723">
        <w:rPr>
          <w:rFonts w:ascii="Times New Roman" w:hAnsi="Times New Roman" w:cs="Times New Roman"/>
          <w:sz w:val="24"/>
          <w:szCs w:val="24"/>
        </w:rPr>
        <w:t>PI</w:t>
      </w:r>
      <w:r w:rsidRPr="00AB1723">
        <w:rPr>
          <w:rFonts w:ascii="Times New Roman" w:hAnsi="Times New Roman" w:cs="Times New Roman"/>
          <w:sz w:val="24"/>
          <w:szCs w:val="24"/>
        </w:rPr>
        <w:t xml:space="preserve"> technology and similar technologies are also used for digital integration. This is aimed at expanding the business to urban and remote locations. The digital platform is prioritized as a key innovation and function. Dat</w:t>
      </w:r>
      <w:r w:rsidR="00B17401" w:rsidRPr="00AB1723">
        <w:rPr>
          <w:rFonts w:ascii="Times New Roman" w:hAnsi="Times New Roman" w:cs="Times New Roman"/>
          <w:sz w:val="24"/>
          <w:szCs w:val="24"/>
        </w:rPr>
        <w:t>a</w:t>
      </w:r>
      <w:r w:rsidRPr="00AB1723">
        <w:rPr>
          <w:rFonts w:ascii="Times New Roman" w:hAnsi="Times New Roman" w:cs="Times New Roman"/>
          <w:sz w:val="24"/>
          <w:szCs w:val="24"/>
        </w:rPr>
        <w:t xml:space="preserve"> customization is performed. It is working to implement smart stream (Al-powered) digital payment control for automated reconciliation and risk reduction as payment solutions. The bank also introduced AYA Pay </w:t>
      </w:r>
      <w:r w:rsidR="00B17401" w:rsidRPr="00AB1723">
        <w:rPr>
          <w:rFonts w:ascii="Times New Roman" w:hAnsi="Times New Roman" w:cs="Times New Roman"/>
          <w:sz w:val="24"/>
          <w:szCs w:val="24"/>
        </w:rPr>
        <w:t>n</w:t>
      </w:r>
      <w:r w:rsidRPr="00AB1723">
        <w:rPr>
          <w:rFonts w:ascii="Times New Roman" w:hAnsi="Times New Roman" w:cs="Times New Roman"/>
          <w:sz w:val="24"/>
          <w:szCs w:val="24"/>
        </w:rPr>
        <w:t>3</w:t>
      </w:r>
      <w:r w:rsidR="00065CE0" w:rsidRPr="00AB1723">
        <w:rPr>
          <w:rFonts w:ascii="Times New Roman" w:hAnsi="Times New Roman" w:cs="Times New Roman"/>
          <w:sz w:val="24"/>
          <w:szCs w:val="24"/>
        </w:rPr>
        <w:t>x</w:t>
      </w:r>
      <w:r w:rsidRPr="00AB1723">
        <w:rPr>
          <w:rFonts w:ascii="Times New Roman" w:hAnsi="Times New Roman" w:cs="Times New Roman"/>
          <w:sz w:val="24"/>
          <w:szCs w:val="24"/>
        </w:rPr>
        <w:t>, which includes a</w:t>
      </w:r>
      <w:r w:rsidR="00065CE0" w:rsidRPr="00AB1723">
        <w:rPr>
          <w:rFonts w:ascii="Times New Roman" w:hAnsi="Times New Roman" w:cs="Times New Roman"/>
          <w:sz w:val="24"/>
          <w:szCs w:val="24"/>
        </w:rPr>
        <w:t xml:space="preserve"> </w:t>
      </w:r>
      <w:r w:rsidRPr="00AB1723">
        <w:rPr>
          <w:rFonts w:ascii="Times New Roman" w:hAnsi="Times New Roman" w:cs="Times New Roman"/>
          <w:sz w:val="24"/>
          <w:szCs w:val="24"/>
        </w:rPr>
        <w:t>mobile app v3.0 update.</w:t>
      </w:r>
    </w:p>
    <w:p w14:paraId="45C42E9C" w14:textId="1728402F" w:rsidR="005931BC" w:rsidRPr="00AB1723" w:rsidRDefault="00535751" w:rsidP="00257813">
      <w:pPr>
        <w:spacing w:after="0" w:line="360" w:lineRule="auto"/>
        <w:ind w:firstLine="720"/>
        <w:contextualSpacing/>
        <w:jc w:val="both"/>
        <w:rPr>
          <w:rFonts w:ascii="Times New Roman" w:hAnsi="Times New Roman" w:cs="Times New Roman"/>
          <w:b/>
          <w:bCs/>
          <w:sz w:val="24"/>
          <w:szCs w:val="24"/>
        </w:rPr>
      </w:pPr>
      <w:r w:rsidRPr="00AB1723">
        <w:rPr>
          <w:rFonts w:ascii="Times New Roman" w:hAnsi="Times New Roman" w:cs="Times New Roman"/>
          <w:sz w:val="24"/>
          <w:szCs w:val="24"/>
        </w:rPr>
        <w:t xml:space="preserve">In the financial services sector, </w:t>
      </w:r>
      <w:r w:rsidR="00BE273D" w:rsidRPr="00AB1723">
        <w:rPr>
          <w:rFonts w:ascii="Times New Roman" w:hAnsi="Times New Roman" w:cs="Times New Roman"/>
          <w:sz w:val="24"/>
          <w:szCs w:val="24"/>
        </w:rPr>
        <w:t>AYA Bank is</w:t>
      </w:r>
      <w:r w:rsidRPr="00AB1723">
        <w:rPr>
          <w:rFonts w:ascii="Times New Roman" w:hAnsi="Times New Roman" w:cs="Times New Roman"/>
          <w:sz w:val="24"/>
          <w:szCs w:val="24"/>
        </w:rPr>
        <w:t xml:space="preserve"> expanding </w:t>
      </w:r>
      <w:r w:rsidR="00BE273D" w:rsidRPr="00AB1723">
        <w:rPr>
          <w:rFonts w:ascii="Times New Roman" w:hAnsi="Times New Roman" w:cs="Times New Roman"/>
          <w:sz w:val="24"/>
          <w:szCs w:val="24"/>
        </w:rPr>
        <w:t>the</w:t>
      </w:r>
      <w:r w:rsidRPr="00AB1723">
        <w:rPr>
          <w:rFonts w:ascii="Times New Roman" w:hAnsi="Times New Roman" w:cs="Times New Roman"/>
          <w:sz w:val="24"/>
          <w:szCs w:val="24"/>
        </w:rPr>
        <w:t xml:space="preserve"> service offerings by bridging the urban and rural divide. YA </w:t>
      </w:r>
      <w:r w:rsidR="00886449" w:rsidRPr="00AB1723">
        <w:rPr>
          <w:rFonts w:ascii="Times New Roman" w:hAnsi="Times New Roman" w:cs="Times New Roman"/>
          <w:sz w:val="24"/>
          <w:szCs w:val="24"/>
        </w:rPr>
        <w:t>G</w:t>
      </w:r>
      <w:r w:rsidRPr="00AB1723">
        <w:rPr>
          <w:rFonts w:ascii="Times New Roman" w:hAnsi="Times New Roman" w:cs="Times New Roman"/>
          <w:sz w:val="24"/>
          <w:szCs w:val="24"/>
        </w:rPr>
        <w:t>reen Financing</w:t>
      </w:r>
      <w:r w:rsidR="005931BC" w:rsidRPr="00AB1723">
        <w:rPr>
          <w:rFonts w:ascii="Times New Roman" w:hAnsi="Times New Roman" w:cs="Times New Roman"/>
          <w:sz w:val="24"/>
          <w:szCs w:val="24"/>
        </w:rPr>
        <w:t xml:space="preserve"> </w:t>
      </w:r>
      <w:r w:rsidRPr="00AB1723">
        <w:rPr>
          <w:rFonts w:ascii="Times New Roman" w:hAnsi="Times New Roman" w:cs="Times New Roman"/>
          <w:sz w:val="24"/>
          <w:szCs w:val="24"/>
        </w:rPr>
        <w:t>is eco-friendly and convenient for transportation. AYA</w:t>
      </w:r>
      <w:r w:rsidR="00886449" w:rsidRPr="00AB1723">
        <w:rPr>
          <w:rFonts w:ascii="Times New Roman" w:hAnsi="Times New Roman" w:cs="Times New Roman"/>
          <w:sz w:val="24"/>
          <w:szCs w:val="24"/>
        </w:rPr>
        <w:t xml:space="preserve"> x</w:t>
      </w:r>
      <w:r w:rsidRPr="00AB1723">
        <w:rPr>
          <w:rFonts w:ascii="Times New Roman" w:hAnsi="Times New Roman" w:cs="Times New Roman"/>
          <w:sz w:val="24"/>
          <w:szCs w:val="24"/>
        </w:rPr>
        <w:t xml:space="preserve"> Counters are also available to customers to make their </w:t>
      </w:r>
      <w:r w:rsidR="00886449" w:rsidRPr="00AB1723">
        <w:rPr>
          <w:rFonts w:ascii="Times New Roman" w:hAnsi="Times New Roman" w:cs="Times New Roman"/>
          <w:sz w:val="24"/>
          <w:szCs w:val="24"/>
        </w:rPr>
        <w:t>t</w:t>
      </w:r>
      <w:r w:rsidRPr="00AB1723">
        <w:rPr>
          <w:rFonts w:ascii="Times New Roman" w:hAnsi="Times New Roman" w:cs="Times New Roman"/>
          <w:sz w:val="24"/>
          <w:szCs w:val="24"/>
        </w:rPr>
        <w:t>ransactions hassle-free. The bank is actively adopting Al, Saas and APIs are being actively adopted as the technology for collection, ESG integration for sustainable banking is part of the UN Global Compact for Responsible Development. KPIs and feedback are used in the development of bank employees. Therefore, the performance system is used to promote internal improvement and Innovation.</w:t>
      </w:r>
      <w:r w:rsidR="005931BC" w:rsidRPr="00AB1723">
        <w:rPr>
          <w:rFonts w:ascii="Times New Roman" w:hAnsi="Times New Roman" w:cs="Times New Roman"/>
          <w:b/>
          <w:bCs/>
          <w:sz w:val="24"/>
          <w:szCs w:val="24"/>
        </w:rPr>
        <w:t xml:space="preserve"> </w:t>
      </w:r>
      <w:r w:rsidR="003B099C" w:rsidRPr="00AB1723">
        <w:rPr>
          <w:rFonts w:ascii="Times New Roman" w:hAnsi="Times New Roman" w:cs="Times New Roman"/>
          <w:sz w:val="24"/>
          <w:szCs w:val="24"/>
        </w:rPr>
        <w:t>Ayeyarwady Bank Public company Limited is an institution bank headquartered in Yangon.</w:t>
      </w:r>
      <w:r w:rsidR="003742B8" w:rsidRPr="00AB1723">
        <w:rPr>
          <w:rFonts w:ascii="Times New Roman" w:hAnsi="Times New Roman" w:cs="Times New Roman"/>
          <w:sz w:val="24"/>
          <w:szCs w:val="24"/>
        </w:rPr>
        <w:t xml:space="preserve"> </w:t>
      </w:r>
    </w:p>
    <w:p w14:paraId="2064D3DE" w14:textId="039012F3" w:rsidR="00582AC1" w:rsidRPr="00AB1723" w:rsidRDefault="003B099C"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 xml:space="preserve">AYA Bank is a banking industry. It was founded by </w:t>
      </w:r>
      <w:r w:rsidR="00962283" w:rsidRPr="00AB1723">
        <w:rPr>
          <w:rFonts w:ascii="Times New Roman" w:hAnsi="Times New Roman" w:cs="Times New Roman"/>
          <w:sz w:val="24"/>
          <w:szCs w:val="24"/>
        </w:rPr>
        <w:t>U Z</w:t>
      </w:r>
      <w:r w:rsidRPr="00AB1723">
        <w:rPr>
          <w:rFonts w:ascii="Times New Roman" w:hAnsi="Times New Roman" w:cs="Times New Roman"/>
          <w:sz w:val="24"/>
          <w:szCs w:val="24"/>
        </w:rPr>
        <w:t>aw</w:t>
      </w:r>
      <w:r w:rsidR="00962283" w:rsidRPr="00AB1723">
        <w:rPr>
          <w:rFonts w:ascii="Times New Roman" w:hAnsi="Times New Roman" w:cs="Times New Roman"/>
          <w:sz w:val="24"/>
          <w:szCs w:val="24"/>
        </w:rPr>
        <w:t xml:space="preserve"> Zaw</w:t>
      </w:r>
      <w:r w:rsidRPr="00AB1723">
        <w:rPr>
          <w:rFonts w:ascii="Times New Roman" w:hAnsi="Times New Roman" w:cs="Times New Roman"/>
          <w:sz w:val="24"/>
          <w:szCs w:val="24"/>
        </w:rPr>
        <w:t xml:space="preserve">, a Myanmar businessman, and was </w:t>
      </w:r>
      <w:r w:rsidR="00962283" w:rsidRPr="00AB1723">
        <w:rPr>
          <w:rFonts w:ascii="Times New Roman" w:hAnsi="Times New Roman" w:cs="Times New Roman"/>
          <w:sz w:val="24"/>
          <w:szCs w:val="24"/>
        </w:rPr>
        <w:t>l</w:t>
      </w:r>
      <w:r w:rsidRPr="00AB1723">
        <w:rPr>
          <w:rFonts w:ascii="Times New Roman" w:hAnsi="Times New Roman" w:cs="Times New Roman"/>
          <w:sz w:val="24"/>
          <w:szCs w:val="24"/>
        </w:rPr>
        <w:t>icensed by the Centr</w:t>
      </w:r>
      <w:r w:rsidR="00962283" w:rsidRPr="00AB1723">
        <w:rPr>
          <w:rFonts w:ascii="Times New Roman" w:hAnsi="Times New Roman" w:cs="Times New Roman"/>
          <w:sz w:val="24"/>
          <w:szCs w:val="24"/>
        </w:rPr>
        <w:t>al</w:t>
      </w:r>
      <w:r w:rsidRPr="00AB1723">
        <w:rPr>
          <w:rFonts w:ascii="Times New Roman" w:hAnsi="Times New Roman" w:cs="Times New Roman"/>
          <w:sz w:val="24"/>
          <w:szCs w:val="24"/>
        </w:rPr>
        <w:t xml:space="preserve"> Bank of Myanmar on July 2, 2010. It is led by the Honorary Chairman. </w:t>
      </w:r>
      <w:r w:rsidR="00C15A94" w:rsidRPr="00AB1723">
        <w:rPr>
          <w:rFonts w:ascii="Times New Roman" w:hAnsi="Times New Roman" w:cs="Times New Roman"/>
          <w:color w:val="000000" w:themeColor="text1"/>
          <w:sz w:val="24"/>
          <w:szCs w:val="24"/>
        </w:rPr>
        <w:t>AYA Bank was established as a public company limited on December 30-2022, to create long-term growth and sustainability</w:t>
      </w:r>
      <w:r w:rsidR="00780CF2" w:rsidRPr="00AB1723">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1724449439"/>
          <w:citation/>
        </w:sdtPr>
        <w:sdtContent>
          <w:r w:rsidR="007F3391" w:rsidRPr="00AB1723">
            <w:rPr>
              <w:rFonts w:ascii="Times New Roman" w:hAnsi="Times New Roman" w:cs="Times New Roman"/>
              <w:color w:val="000000" w:themeColor="text1"/>
              <w:sz w:val="24"/>
              <w:szCs w:val="24"/>
            </w:rPr>
            <w:fldChar w:fldCharType="begin"/>
          </w:r>
          <w:r w:rsidR="006457B4" w:rsidRPr="00AB1723">
            <w:rPr>
              <w:rFonts w:ascii="Times New Roman" w:hAnsi="Times New Roman" w:cs="Times New Roman"/>
              <w:color w:val="000000" w:themeColor="text1"/>
              <w:sz w:val="24"/>
              <w:szCs w:val="24"/>
            </w:rPr>
            <w:instrText xml:space="preserve">CITATION AYA23 \l 1033 </w:instrText>
          </w:r>
          <w:r w:rsidR="007F3391" w:rsidRPr="00AB1723">
            <w:rPr>
              <w:rFonts w:ascii="Times New Roman" w:hAnsi="Times New Roman" w:cs="Times New Roman"/>
              <w:color w:val="000000" w:themeColor="text1"/>
              <w:sz w:val="24"/>
              <w:szCs w:val="24"/>
            </w:rPr>
            <w:fldChar w:fldCharType="separate"/>
          </w:r>
          <w:r w:rsidR="00FC3C96" w:rsidRPr="00AB1723">
            <w:rPr>
              <w:rFonts w:ascii="Times New Roman" w:hAnsi="Times New Roman" w:cs="Times New Roman"/>
              <w:noProof/>
              <w:color w:val="000000" w:themeColor="text1"/>
              <w:sz w:val="24"/>
              <w:szCs w:val="24"/>
            </w:rPr>
            <w:t>(AYA Bank, 2022)</w:t>
          </w:r>
          <w:r w:rsidR="007F3391" w:rsidRPr="00AB1723">
            <w:rPr>
              <w:rFonts w:ascii="Times New Roman" w:hAnsi="Times New Roman" w:cs="Times New Roman"/>
              <w:color w:val="000000" w:themeColor="text1"/>
              <w:sz w:val="24"/>
              <w:szCs w:val="24"/>
            </w:rPr>
            <w:fldChar w:fldCharType="end"/>
          </w:r>
        </w:sdtContent>
      </w:sdt>
      <w:r w:rsidR="007C234F" w:rsidRPr="00AB1723">
        <w:rPr>
          <w:rFonts w:ascii="Times New Roman" w:hAnsi="Times New Roman" w:cs="Times New Roman"/>
          <w:color w:val="000000" w:themeColor="text1"/>
          <w:sz w:val="24"/>
          <w:szCs w:val="24"/>
        </w:rPr>
        <w:t>.</w:t>
      </w:r>
      <w:r w:rsidR="005931BC" w:rsidRPr="00AB1723">
        <w:rPr>
          <w:rFonts w:ascii="Times New Roman" w:hAnsi="Times New Roman" w:cs="Times New Roman"/>
          <w:b/>
          <w:bCs/>
          <w:sz w:val="24"/>
          <w:szCs w:val="24"/>
        </w:rPr>
        <w:t xml:space="preserve"> </w:t>
      </w:r>
      <w:r w:rsidRPr="00AB1723">
        <w:rPr>
          <w:rFonts w:ascii="Times New Roman" w:hAnsi="Times New Roman" w:cs="Times New Roman"/>
          <w:sz w:val="24"/>
          <w:szCs w:val="24"/>
        </w:rPr>
        <w:t>It operates with 262 branches nationwide and is the second largest bank in Myanmar. It serves over 3.2 million customers. It invests in learning and development as an investment-It has success fully converted 52% of its active customers to digital banking. AYAx Counters are also availab</w:t>
      </w:r>
      <w:r w:rsidR="00780CF2" w:rsidRPr="00AB1723">
        <w:rPr>
          <w:rFonts w:ascii="Times New Roman" w:hAnsi="Times New Roman" w:cs="Times New Roman"/>
          <w:sz w:val="24"/>
          <w:szCs w:val="24"/>
        </w:rPr>
        <w:t>l</w:t>
      </w:r>
      <w:r w:rsidRPr="00AB1723">
        <w:rPr>
          <w:rFonts w:ascii="Times New Roman" w:hAnsi="Times New Roman" w:cs="Times New Roman"/>
          <w:sz w:val="24"/>
          <w:szCs w:val="24"/>
        </w:rPr>
        <w:t xml:space="preserve">e for customers to use </w:t>
      </w:r>
      <w:r w:rsidR="00EA3E01" w:rsidRPr="00AB1723">
        <w:rPr>
          <w:rFonts w:ascii="Times New Roman" w:hAnsi="Times New Roman" w:cs="Times New Roman"/>
          <w:sz w:val="24"/>
          <w:szCs w:val="24"/>
        </w:rPr>
        <w:t>w</w:t>
      </w:r>
      <w:r w:rsidRPr="00AB1723">
        <w:rPr>
          <w:rFonts w:ascii="Times New Roman" w:hAnsi="Times New Roman" w:cs="Times New Roman"/>
          <w:sz w:val="24"/>
          <w:szCs w:val="24"/>
        </w:rPr>
        <w:t>ithout an appointment to save time and make the experience seamless. Adopting Al</w:t>
      </w:r>
      <w:r w:rsidR="00017517" w:rsidRPr="00AB1723">
        <w:rPr>
          <w:rFonts w:ascii="Times New Roman" w:hAnsi="Times New Roman" w:cs="Times New Roman"/>
          <w:sz w:val="24"/>
          <w:szCs w:val="24"/>
        </w:rPr>
        <w:t xml:space="preserve">, </w:t>
      </w:r>
      <w:r w:rsidRPr="00AB1723">
        <w:rPr>
          <w:rFonts w:ascii="Times New Roman" w:hAnsi="Times New Roman" w:cs="Times New Roman"/>
          <w:sz w:val="24"/>
          <w:szCs w:val="24"/>
        </w:rPr>
        <w:t>S</w:t>
      </w:r>
      <w:r w:rsidR="005B3DAF" w:rsidRPr="00AB1723">
        <w:rPr>
          <w:rFonts w:ascii="Times New Roman" w:hAnsi="Times New Roman" w:cs="Times New Roman"/>
          <w:sz w:val="24"/>
          <w:szCs w:val="24"/>
        </w:rPr>
        <w:t>AAS</w:t>
      </w:r>
      <w:r w:rsidRPr="00AB1723">
        <w:rPr>
          <w:rFonts w:ascii="Times New Roman" w:hAnsi="Times New Roman" w:cs="Times New Roman"/>
          <w:sz w:val="24"/>
          <w:szCs w:val="24"/>
        </w:rPr>
        <w:t xml:space="preserve"> and APIs in technology and focusing on strategic initiatives. </w:t>
      </w:r>
      <w:r w:rsidR="00017517" w:rsidRPr="00AB1723">
        <w:rPr>
          <w:rFonts w:ascii="Times New Roman" w:hAnsi="Times New Roman" w:cs="Times New Roman"/>
          <w:sz w:val="24"/>
          <w:szCs w:val="24"/>
        </w:rPr>
        <w:t>J</w:t>
      </w:r>
      <w:r w:rsidRPr="00AB1723">
        <w:rPr>
          <w:rFonts w:ascii="Times New Roman" w:hAnsi="Times New Roman" w:cs="Times New Roman"/>
          <w:sz w:val="24"/>
          <w:szCs w:val="24"/>
        </w:rPr>
        <w:t xml:space="preserve">oining the UN Global Compact for Responsible Development in line with </w:t>
      </w:r>
      <w:r w:rsidR="00017517" w:rsidRPr="00AB1723">
        <w:rPr>
          <w:rFonts w:ascii="Times New Roman" w:hAnsi="Times New Roman" w:cs="Times New Roman"/>
          <w:sz w:val="24"/>
          <w:szCs w:val="24"/>
        </w:rPr>
        <w:t>ESG</w:t>
      </w:r>
      <w:r w:rsidRPr="00AB1723">
        <w:rPr>
          <w:rFonts w:ascii="Times New Roman" w:hAnsi="Times New Roman" w:cs="Times New Roman"/>
          <w:sz w:val="24"/>
          <w:szCs w:val="24"/>
        </w:rPr>
        <w:t xml:space="preserve"> standards. Using KPIs as a performance system to drive significant internal imp</w:t>
      </w:r>
      <w:r w:rsidR="00F12F26" w:rsidRPr="00AB1723">
        <w:rPr>
          <w:rFonts w:ascii="Times New Roman" w:hAnsi="Times New Roman" w:cs="Times New Roman"/>
          <w:sz w:val="24"/>
          <w:szCs w:val="24"/>
        </w:rPr>
        <w:t>r</w:t>
      </w:r>
      <w:r w:rsidRPr="00AB1723">
        <w:rPr>
          <w:rFonts w:ascii="Times New Roman" w:hAnsi="Times New Roman" w:cs="Times New Roman"/>
          <w:sz w:val="24"/>
          <w:szCs w:val="24"/>
        </w:rPr>
        <w:t>ovements and drive innovation.</w:t>
      </w:r>
    </w:p>
    <w:p w14:paraId="4933B551" w14:textId="77777777" w:rsidR="00FB49EE" w:rsidRPr="00AB1723" w:rsidRDefault="00FB49EE" w:rsidP="00257813">
      <w:pPr>
        <w:spacing w:after="0" w:line="360" w:lineRule="auto"/>
        <w:ind w:firstLine="720"/>
        <w:contextualSpacing/>
        <w:jc w:val="both"/>
        <w:rPr>
          <w:rFonts w:ascii="Times New Roman" w:hAnsi="Times New Roman" w:cs="Times New Roman"/>
          <w:sz w:val="24"/>
          <w:szCs w:val="24"/>
        </w:rPr>
      </w:pPr>
    </w:p>
    <w:p w14:paraId="6EF4B610" w14:textId="60565D58" w:rsidR="00316806" w:rsidRPr="00AB1723" w:rsidRDefault="0057153D" w:rsidP="00257813">
      <w:pPr>
        <w:pStyle w:val="Heading1"/>
        <w:spacing w:before="0" w:after="0" w:line="360" w:lineRule="auto"/>
        <w:contextualSpacing/>
        <w:rPr>
          <w:rFonts w:ascii="Times New Roman" w:hAnsi="Times New Roman" w:cs="Times New Roman"/>
          <w:b/>
          <w:bCs/>
          <w:color w:val="000000" w:themeColor="text1"/>
          <w:sz w:val="24"/>
          <w:szCs w:val="24"/>
        </w:rPr>
      </w:pPr>
      <w:bookmarkStart w:id="8" w:name="_Toc217825047"/>
      <w:bookmarkStart w:id="9" w:name="_Toc218274096"/>
      <w:bookmarkStart w:id="10" w:name="_Toc218274160"/>
      <w:bookmarkStart w:id="11" w:name="_Toc218860037"/>
      <w:r w:rsidRPr="00AB1723">
        <w:rPr>
          <w:rFonts w:ascii="Times New Roman" w:hAnsi="Times New Roman" w:cs="Times New Roman"/>
          <w:b/>
          <w:bCs/>
          <w:color w:val="000000" w:themeColor="text1"/>
          <w:sz w:val="24"/>
          <w:szCs w:val="24"/>
        </w:rPr>
        <w:t>1.2</w:t>
      </w:r>
      <w:r w:rsidRPr="00AB1723">
        <w:rPr>
          <w:rFonts w:ascii="Times New Roman" w:hAnsi="Times New Roman" w:cs="Times New Roman"/>
          <w:b/>
          <w:bCs/>
          <w:color w:val="000000" w:themeColor="text1"/>
          <w:sz w:val="24"/>
          <w:szCs w:val="24"/>
        </w:rPr>
        <w:tab/>
        <w:t>Problem Statement</w:t>
      </w:r>
      <w:bookmarkEnd w:id="8"/>
      <w:bookmarkEnd w:id="9"/>
      <w:bookmarkEnd w:id="10"/>
      <w:bookmarkEnd w:id="11"/>
      <w:r w:rsidRPr="00AB1723">
        <w:rPr>
          <w:rFonts w:ascii="Times New Roman" w:hAnsi="Times New Roman" w:cs="Times New Roman"/>
          <w:b/>
          <w:bCs/>
          <w:color w:val="000000" w:themeColor="text1"/>
          <w:sz w:val="24"/>
          <w:szCs w:val="24"/>
        </w:rPr>
        <w:t xml:space="preserve"> of the Study</w:t>
      </w:r>
    </w:p>
    <w:p w14:paraId="75CFF822" w14:textId="24B5BC88" w:rsidR="005931BC" w:rsidRPr="00AB1723" w:rsidRDefault="00316806"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Innovation can give entrepreneurs a competitive edge. It can also differentiate services and make the</w:t>
      </w:r>
      <w:r w:rsidR="001D6BB6" w:rsidRPr="00AB1723">
        <w:rPr>
          <w:rFonts w:ascii="Times New Roman" w:hAnsi="Times New Roman" w:cs="Times New Roman"/>
          <w:sz w:val="24"/>
          <w:szCs w:val="24"/>
        </w:rPr>
        <w:t>m</w:t>
      </w:r>
      <w:r w:rsidRPr="00AB1723">
        <w:rPr>
          <w:rFonts w:ascii="Times New Roman" w:hAnsi="Times New Roman" w:cs="Times New Roman"/>
          <w:sz w:val="24"/>
          <w:szCs w:val="24"/>
        </w:rPr>
        <w:t xml:space="preserve"> more visible</w:t>
      </w:r>
      <w:r w:rsidR="00C6488E" w:rsidRPr="00AB1723">
        <w:rPr>
          <w:rFonts w:ascii="Times New Roman" w:hAnsi="Times New Roman" w:cs="Times New Roman"/>
          <w:sz w:val="24"/>
          <w:szCs w:val="24"/>
        </w:rPr>
        <w:t xml:space="preserve"> (</w:t>
      </w:r>
      <w:r w:rsidR="00C6488E" w:rsidRPr="00AB1723">
        <w:rPr>
          <w:rFonts w:ascii="Times New Roman" w:hAnsi="Times New Roman" w:cs="Times New Roman"/>
          <w:noProof/>
          <w:sz w:val="24"/>
          <w:szCs w:val="24"/>
        </w:rPr>
        <w:t xml:space="preserve">Singh et al., 2024). </w:t>
      </w:r>
      <w:r w:rsidRPr="00AB1723">
        <w:rPr>
          <w:rFonts w:ascii="Times New Roman" w:hAnsi="Times New Roman" w:cs="Times New Roman"/>
          <w:sz w:val="24"/>
          <w:szCs w:val="24"/>
        </w:rPr>
        <w:t xml:space="preserve"> It can also expand its business scope. It can adapt to changing business conditions and respond quickly. Therefore, </w:t>
      </w:r>
      <w:r w:rsidRPr="00AB1723">
        <w:rPr>
          <w:rFonts w:ascii="Times New Roman" w:hAnsi="Times New Roman" w:cs="Times New Roman"/>
          <w:sz w:val="24"/>
          <w:szCs w:val="24"/>
        </w:rPr>
        <w:lastRenderedPageBreak/>
        <w:t>innovation is important for all business activities of every</w:t>
      </w:r>
      <w:r w:rsidR="001D6BB6" w:rsidRPr="00AB1723">
        <w:rPr>
          <w:rFonts w:ascii="Times New Roman" w:hAnsi="Times New Roman" w:cs="Times New Roman"/>
          <w:sz w:val="24"/>
          <w:szCs w:val="24"/>
        </w:rPr>
        <w:t xml:space="preserve"> </w:t>
      </w:r>
      <w:r w:rsidRPr="00AB1723">
        <w:rPr>
          <w:rFonts w:ascii="Times New Roman" w:hAnsi="Times New Roman" w:cs="Times New Roman"/>
          <w:sz w:val="24"/>
          <w:szCs w:val="24"/>
        </w:rPr>
        <w:t>organization. Innovation is very important for every organization because it affects all aspects of business.</w:t>
      </w:r>
      <w:r w:rsidR="00EC55B3" w:rsidRPr="00AB1723">
        <w:rPr>
          <w:rFonts w:ascii="Times New Roman" w:hAnsi="Times New Roman" w:cs="Times New Roman"/>
          <w:sz w:val="24"/>
          <w:szCs w:val="24"/>
        </w:rPr>
        <w:t xml:space="preserve"> </w:t>
      </w:r>
    </w:p>
    <w:p w14:paraId="3C7D133F" w14:textId="50956BA3" w:rsidR="00582E20" w:rsidRPr="00AB1723" w:rsidRDefault="00EC1B19"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 xml:space="preserve">Digital leadership has a significant impact on the way a leader sets the tone, sets expectations, works in a way that influences the company. A good leadership approach is the foundation for achieving organizational goals </w:t>
      </w:r>
      <w:sdt>
        <w:sdtPr>
          <w:rPr>
            <w:rFonts w:ascii="Times New Roman" w:hAnsi="Times New Roman" w:cs="Times New Roman"/>
            <w:sz w:val="24"/>
            <w:szCs w:val="24"/>
          </w:rPr>
          <w:id w:val="-916325387"/>
          <w:citation/>
        </w:sdtPr>
        <w:sdtContent>
          <w:r w:rsidRPr="00AB1723">
            <w:rPr>
              <w:rFonts w:ascii="Times New Roman" w:hAnsi="Times New Roman" w:cs="Times New Roman"/>
              <w:sz w:val="24"/>
              <w:szCs w:val="24"/>
            </w:rPr>
            <w:fldChar w:fldCharType="begin"/>
          </w:r>
          <w:r w:rsidRPr="00AB1723">
            <w:rPr>
              <w:rFonts w:ascii="Times New Roman" w:hAnsi="Times New Roman" w:cs="Times New Roman"/>
              <w:sz w:val="24"/>
              <w:szCs w:val="24"/>
            </w:rPr>
            <w:instrText xml:space="preserve"> CITATION Art23 \l 1033 </w:instrText>
          </w:r>
          <w:r w:rsidRPr="00AB1723">
            <w:rPr>
              <w:rFonts w:ascii="Times New Roman" w:hAnsi="Times New Roman" w:cs="Times New Roman"/>
              <w:sz w:val="24"/>
              <w:szCs w:val="24"/>
            </w:rPr>
            <w:fldChar w:fldCharType="separate"/>
          </w:r>
          <w:r w:rsidR="00FC3C96" w:rsidRPr="00AB1723">
            <w:rPr>
              <w:rFonts w:ascii="Times New Roman" w:hAnsi="Times New Roman" w:cs="Times New Roman"/>
              <w:noProof/>
              <w:sz w:val="24"/>
              <w:szCs w:val="24"/>
            </w:rPr>
            <w:t>(Bwalya, 2023)</w:t>
          </w:r>
          <w:r w:rsidRPr="00AB1723">
            <w:rPr>
              <w:rFonts w:ascii="Times New Roman" w:hAnsi="Times New Roman" w:cs="Times New Roman"/>
              <w:sz w:val="24"/>
              <w:szCs w:val="24"/>
            </w:rPr>
            <w:fldChar w:fldCharType="end"/>
          </w:r>
        </w:sdtContent>
      </w:sdt>
      <w:r w:rsidRPr="00AB1723">
        <w:rPr>
          <w:rFonts w:ascii="Times New Roman" w:hAnsi="Times New Roman" w:cs="Times New Roman"/>
          <w:sz w:val="24"/>
          <w:szCs w:val="24"/>
        </w:rPr>
        <w:t>. Leadership is a unique process that is important for every company to deal with many situations and problems, and it helps a lot to achieve business goals. If the digital leadership is constantly reviewed and used to its best advantage, it can be seen correctly on the needs of the members and can shape the relationship that is productive due to the contributions. Digital leadership has an impact on the failure and success of the company, so it is very important to work strategically with good digital leadership.</w:t>
      </w:r>
    </w:p>
    <w:p w14:paraId="3662C08D" w14:textId="77F40CFB" w:rsidR="00582E20" w:rsidRPr="00AB1723" w:rsidRDefault="00582E20" w:rsidP="00257813">
      <w:pPr>
        <w:spacing w:after="0" w:line="360" w:lineRule="auto"/>
        <w:ind w:firstLine="720"/>
        <w:contextualSpacing/>
        <w:jc w:val="both"/>
        <w:rPr>
          <w:rFonts w:ascii="Times New Roman" w:hAnsi="Times New Roman" w:cs="Times New Roman"/>
          <w:bCs/>
          <w:sz w:val="24"/>
          <w:szCs w:val="24"/>
        </w:rPr>
      </w:pPr>
      <w:r w:rsidRPr="00AB1723">
        <w:rPr>
          <w:rFonts w:ascii="Times New Roman" w:hAnsi="Times New Roman" w:cs="Times New Roman"/>
          <w:sz w:val="24"/>
          <w:szCs w:val="24"/>
        </w:rPr>
        <w:t>Employee innovation is crucial for driving organizational growth, fostering a competitive advantage, and improving operational efficiency through fresh ideas and streamlined processes. It enhances employee engagement, retention, and satisfaction by making staff feel valued. A culture of innovation also increases adaptability to market changes. W</w:t>
      </w:r>
      <w:r w:rsidRPr="00AB1723">
        <w:rPr>
          <w:rStyle w:val="t286pc"/>
          <w:rFonts w:ascii="Times New Roman" w:hAnsi="Times New Roman" w:cs="Times New Roman"/>
          <w:sz w:val="24"/>
          <w:szCs w:val="24"/>
        </w:rPr>
        <w:t>hen employees are empowered to share ideas and take ownership of projects, their motivation, loyalty, and satisfaction increase.</w:t>
      </w:r>
      <w:r w:rsidRPr="00AB1723">
        <w:rPr>
          <w:rFonts w:ascii="Times New Roman" w:hAnsi="Times New Roman" w:cs="Times New Roman"/>
          <w:sz w:val="24"/>
          <w:szCs w:val="24"/>
        </w:rPr>
        <w:t xml:space="preserve"> </w:t>
      </w:r>
      <w:r w:rsidRPr="00AB1723">
        <w:rPr>
          <w:rStyle w:val="t286pc"/>
          <w:rFonts w:ascii="Times New Roman" w:hAnsi="Times New Roman" w:cs="Times New Roman"/>
          <w:sz w:val="24"/>
          <w:szCs w:val="24"/>
        </w:rPr>
        <w:t>A creative workforce is better equipped to respond to shifting market demands and technological advancements.</w:t>
      </w:r>
      <w:r w:rsidRPr="00AB1723">
        <w:rPr>
          <w:rFonts w:ascii="Times New Roman" w:hAnsi="Times New Roman" w:cs="Times New Roman"/>
          <w:bCs/>
          <w:sz w:val="24"/>
          <w:szCs w:val="24"/>
        </w:rPr>
        <w:t xml:space="preserve"> Candidates who demonstrate a proactive approach to solving problems that arise at work should be prioritized. Work's hops allow employees to participate in discussions and improve their creativity. When employees have control over how It approach work. It is more likely to be actively involved in its work, leading to greater achievement of goals and business success. </w:t>
      </w:r>
    </w:p>
    <w:p w14:paraId="5BDB2393" w14:textId="358FC1B8" w:rsidR="005931BC" w:rsidRPr="00AB1723" w:rsidRDefault="00582E20"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 xml:space="preserve">The banking industry is the backbone of the modern economy, vital for financial stability, capital allocation, and facilitating commerce. It provides secure storage for savings, offers credit for individuals and businesses, drives investment through loans, enables daily transactions, and supports economic growth. </w:t>
      </w:r>
      <w:r w:rsidR="00B815F0" w:rsidRPr="00AB1723">
        <w:rPr>
          <w:rFonts w:ascii="Times New Roman" w:hAnsi="Times New Roman" w:cs="Times New Roman"/>
          <w:sz w:val="24"/>
          <w:szCs w:val="24"/>
        </w:rPr>
        <w:t>AYA Bank is committed to providing the best possible service to customers</w:t>
      </w:r>
      <w:r w:rsidR="00B8494D" w:rsidRPr="00AB1723">
        <w:rPr>
          <w:rFonts w:ascii="Times New Roman" w:hAnsi="Times New Roman" w:cs="Times New Roman"/>
          <w:sz w:val="24"/>
          <w:szCs w:val="24"/>
        </w:rPr>
        <w:t>.</w:t>
      </w:r>
      <w:r w:rsidR="00B815F0" w:rsidRPr="00AB1723">
        <w:rPr>
          <w:rFonts w:ascii="Times New Roman" w:hAnsi="Times New Roman" w:cs="Times New Roman"/>
          <w:sz w:val="24"/>
          <w:szCs w:val="24"/>
        </w:rPr>
        <w:t xml:space="preserve"> Based on cutting-edge technology, AYA Bank is the first to use 2FA for security, with a focus on centralized core banking and strict compliance with IFRS. It has been committed to supporting businesses and critical sectors of the country, supporting growth not only in normal times but also in times of crisis due to natural disasters. It serves the community with integrity, adhering to high standards, </w:t>
      </w:r>
      <w:r w:rsidR="00B8494D" w:rsidRPr="00AB1723">
        <w:rPr>
          <w:rFonts w:ascii="Times New Roman" w:hAnsi="Times New Roman" w:cs="Times New Roman"/>
          <w:sz w:val="24"/>
          <w:szCs w:val="24"/>
        </w:rPr>
        <w:t>p</w:t>
      </w:r>
      <w:r w:rsidR="00B815F0" w:rsidRPr="00AB1723">
        <w:rPr>
          <w:rFonts w:ascii="Times New Roman" w:hAnsi="Times New Roman" w:cs="Times New Roman"/>
          <w:sz w:val="24"/>
          <w:szCs w:val="24"/>
        </w:rPr>
        <w:t>olicies and human rights. It also builds tr</w:t>
      </w:r>
      <w:r w:rsidR="00B8494D" w:rsidRPr="00AB1723">
        <w:rPr>
          <w:rFonts w:ascii="Times New Roman" w:hAnsi="Times New Roman" w:cs="Times New Roman"/>
          <w:sz w:val="24"/>
          <w:szCs w:val="24"/>
        </w:rPr>
        <w:t>u</w:t>
      </w:r>
      <w:r w:rsidR="00B815F0" w:rsidRPr="00AB1723">
        <w:rPr>
          <w:rFonts w:ascii="Times New Roman" w:hAnsi="Times New Roman" w:cs="Times New Roman"/>
          <w:sz w:val="24"/>
          <w:szCs w:val="24"/>
        </w:rPr>
        <w:t xml:space="preserve">st by continuously creating opportunities for innovation. It is the first bank in </w:t>
      </w:r>
      <w:r w:rsidR="00B8494D" w:rsidRPr="00AB1723">
        <w:rPr>
          <w:rFonts w:ascii="Times New Roman" w:hAnsi="Times New Roman" w:cs="Times New Roman"/>
          <w:sz w:val="24"/>
          <w:szCs w:val="24"/>
        </w:rPr>
        <w:t>M</w:t>
      </w:r>
      <w:r w:rsidR="00B815F0" w:rsidRPr="00AB1723">
        <w:rPr>
          <w:rFonts w:ascii="Times New Roman" w:hAnsi="Times New Roman" w:cs="Times New Roman"/>
          <w:sz w:val="24"/>
          <w:szCs w:val="24"/>
        </w:rPr>
        <w:t xml:space="preserve">yanmar to adopt IFRS. It </w:t>
      </w:r>
      <w:r w:rsidR="00B815F0" w:rsidRPr="00AB1723">
        <w:rPr>
          <w:rFonts w:ascii="Times New Roman" w:hAnsi="Times New Roman" w:cs="Times New Roman"/>
          <w:sz w:val="24"/>
          <w:szCs w:val="24"/>
        </w:rPr>
        <w:lastRenderedPageBreak/>
        <w:t>is</w:t>
      </w:r>
      <w:r w:rsidR="00CB7AAD" w:rsidRPr="00AB1723">
        <w:rPr>
          <w:rFonts w:ascii="Times New Roman" w:hAnsi="Times New Roman" w:cs="Times New Roman"/>
          <w:sz w:val="24"/>
          <w:szCs w:val="24"/>
        </w:rPr>
        <w:t xml:space="preserve"> </w:t>
      </w:r>
      <w:r w:rsidR="003E4B14" w:rsidRPr="00AB1723">
        <w:rPr>
          <w:rFonts w:ascii="Times New Roman" w:hAnsi="Times New Roman" w:cs="Times New Roman"/>
          <w:sz w:val="24"/>
          <w:szCs w:val="24"/>
        </w:rPr>
        <w:t>playing</w:t>
      </w:r>
      <w:r w:rsidR="00B815F0" w:rsidRPr="00AB1723">
        <w:rPr>
          <w:rFonts w:ascii="Times New Roman" w:hAnsi="Times New Roman" w:cs="Times New Roman"/>
          <w:sz w:val="24"/>
          <w:szCs w:val="24"/>
        </w:rPr>
        <w:t xml:space="preserve"> an important role in the community and the country as a bank that meets the needs of the local community by strictly adhering to financial ethics and optimizing international connectivity.</w:t>
      </w:r>
    </w:p>
    <w:p w14:paraId="0CF25238" w14:textId="77777777" w:rsidR="005931BC" w:rsidRPr="00AB1723" w:rsidRDefault="005A4623"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 xml:space="preserve">AYA Bank is committed to innovation and innovation </w:t>
      </w:r>
      <w:r w:rsidR="008643BB" w:rsidRPr="00AB1723">
        <w:rPr>
          <w:rFonts w:ascii="Times New Roman" w:hAnsi="Times New Roman" w:cs="Times New Roman"/>
          <w:sz w:val="24"/>
          <w:szCs w:val="24"/>
        </w:rPr>
        <w:t xml:space="preserve">with </w:t>
      </w:r>
      <w:r w:rsidRPr="00AB1723">
        <w:rPr>
          <w:rFonts w:ascii="Times New Roman" w:hAnsi="Times New Roman" w:cs="Times New Roman"/>
          <w:sz w:val="24"/>
          <w:szCs w:val="24"/>
        </w:rPr>
        <w:t>a focus on technology and leadership. It emphasizes a value-based culture. It firmly believes that the trust of its stakeholders depends on the strength of the organization. AYA Bank fosters a supportive environment for its employees. It also promotes critical thinking and decision-making in the areas of capacity building. It also promotes certification and commitment in the areas of collaboration. It places an emphasis on customer-centricity as its top management.</w:t>
      </w:r>
    </w:p>
    <w:p w14:paraId="2FB48D33" w14:textId="77777777" w:rsidR="005931BC" w:rsidRPr="00AB1723" w:rsidRDefault="005A4623"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 xml:space="preserve">AYA Bank is a key player in the Myanmar banking sector with its focus on technology and commitment to innovation. It is pioneering digital transformation, expanding its internet connectivity and mobile banking services using a centralized system. It </w:t>
      </w:r>
      <w:r w:rsidR="006F6DBF" w:rsidRPr="00AB1723">
        <w:rPr>
          <w:rFonts w:ascii="Times New Roman" w:hAnsi="Times New Roman" w:cs="Times New Roman"/>
          <w:sz w:val="24"/>
          <w:szCs w:val="24"/>
        </w:rPr>
        <w:t xml:space="preserve">is </w:t>
      </w:r>
      <w:r w:rsidRPr="00AB1723">
        <w:rPr>
          <w:rFonts w:ascii="Times New Roman" w:hAnsi="Times New Roman" w:cs="Times New Roman"/>
          <w:sz w:val="24"/>
          <w:szCs w:val="24"/>
        </w:rPr>
        <w:t>focus on rural communities to improve the use of finance for Living. It continuously strives to provide financing for AYA Pay and E</w:t>
      </w:r>
      <w:r w:rsidR="00102BB2" w:rsidRPr="00AB1723">
        <w:rPr>
          <w:rFonts w:ascii="Times New Roman" w:hAnsi="Times New Roman" w:cs="Times New Roman"/>
          <w:sz w:val="24"/>
          <w:szCs w:val="24"/>
        </w:rPr>
        <w:t>VS</w:t>
      </w:r>
      <w:r w:rsidRPr="00AB1723">
        <w:rPr>
          <w:rFonts w:ascii="Times New Roman" w:hAnsi="Times New Roman" w:cs="Times New Roman"/>
          <w:sz w:val="24"/>
          <w:szCs w:val="24"/>
        </w:rPr>
        <w:t>. It creates a competitive advantage in a rapidly changing global market. It provides digital channels that are easy to use and can be used in a short time to reach rural areas. It analyzes all business needs and supports the creative power to improve the business. AYA Bank creates a better future by promoting a culture based on innovation and development. Therefore, it is able to face and challenge well.</w:t>
      </w:r>
    </w:p>
    <w:p w14:paraId="4B29E4AA" w14:textId="406813A9" w:rsidR="00F64216" w:rsidRPr="00AB1723" w:rsidRDefault="005A4623"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AYA Bank has successfully captured the joy and creativity of the 15</w:t>
      </w:r>
      <w:r w:rsidRPr="00AB1723">
        <w:rPr>
          <w:rFonts w:ascii="Times New Roman" w:hAnsi="Times New Roman" w:cs="Times New Roman"/>
          <w:sz w:val="24"/>
          <w:szCs w:val="24"/>
          <w:vertAlign w:val="superscript"/>
        </w:rPr>
        <w:t>th</w:t>
      </w:r>
      <w:r w:rsidRPr="00AB1723">
        <w:rPr>
          <w:rFonts w:ascii="Times New Roman" w:hAnsi="Times New Roman" w:cs="Times New Roman"/>
          <w:sz w:val="24"/>
          <w:szCs w:val="24"/>
        </w:rPr>
        <w:t xml:space="preserve"> Crystal Anniversary Team Photo </w:t>
      </w:r>
      <w:r w:rsidR="0037557B" w:rsidRPr="00AB1723">
        <w:rPr>
          <w:rFonts w:ascii="Times New Roman" w:hAnsi="Times New Roman" w:cs="Times New Roman"/>
          <w:sz w:val="24"/>
          <w:szCs w:val="24"/>
        </w:rPr>
        <w:t>C</w:t>
      </w:r>
      <w:r w:rsidRPr="00AB1723">
        <w:rPr>
          <w:rFonts w:ascii="Times New Roman" w:hAnsi="Times New Roman" w:cs="Times New Roman"/>
          <w:sz w:val="24"/>
          <w:szCs w:val="24"/>
        </w:rPr>
        <w:t>hallenge. It strives to lead the way towards a better future for employees and the community, and to walk together. It further strengthens the shared vision for the future and recognizes all the contributions made to the success of the</w:t>
      </w:r>
      <w:r w:rsidR="0037557B" w:rsidRPr="00AB1723">
        <w:rPr>
          <w:rFonts w:ascii="Times New Roman" w:hAnsi="Times New Roman" w:cs="Times New Roman"/>
          <w:sz w:val="24"/>
          <w:szCs w:val="24"/>
        </w:rPr>
        <w:t xml:space="preserve"> </w:t>
      </w:r>
      <w:r w:rsidRPr="00AB1723">
        <w:rPr>
          <w:rFonts w:ascii="Times New Roman" w:hAnsi="Times New Roman" w:cs="Times New Roman"/>
          <w:sz w:val="24"/>
          <w:szCs w:val="24"/>
        </w:rPr>
        <w:t>business. AYA Bank has set a new milestone in August 2025 with the motto "15 Years of Trust, a Future Built on innovation</w:t>
      </w:r>
      <w:r w:rsidR="0037557B" w:rsidRPr="00AB1723">
        <w:rPr>
          <w:rFonts w:ascii="Times New Roman" w:hAnsi="Times New Roman" w:cs="Times New Roman"/>
          <w:sz w:val="24"/>
          <w:szCs w:val="24"/>
        </w:rPr>
        <w:t>.</w:t>
      </w:r>
      <w:r w:rsidR="00ED63B4" w:rsidRPr="00AB1723">
        <w:rPr>
          <w:rFonts w:ascii="Times New Roman" w:hAnsi="Times New Roman" w:cs="Times New Roman"/>
          <w:sz w:val="24"/>
          <w:szCs w:val="24"/>
        </w:rPr>
        <w:t xml:space="preserve"> </w:t>
      </w:r>
    </w:p>
    <w:p w14:paraId="61C5F39D" w14:textId="77777777" w:rsidR="00FB49EE" w:rsidRPr="00AB1723" w:rsidRDefault="00FB49EE" w:rsidP="00257813">
      <w:pPr>
        <w:spacing w:after="0" w:line="360" w:lineRule="auto"/>
        <w:contextualSpacing/>
        <w:outlineLvl w:val="1"/>
        <w:rPr>
          <w:rFonts w:ascii="Times New Roman" w:hAnsi="Times New Roman" w:cs="Times New Roman"/>
          <w:b/>
          <w:bCs/>
          <w:sz w:val="24"/>
          <w:szCs w:val="24"/>
          <w:lang w:bidi="th-TH"/>
        </w:rPr>
      </w:pPr>
      <w:bookmarkStart w:id="12" w:name="_Toc218274097"/>
      <w:bookmarkStart w:id="13" w:name="_Toc218274161"/>
      <w:bookmarkStart w:id="14" w:name="_Toc218860038"/>
    </w:p>
    <w:p w14:paraId="122B91C8" w14:textId="33F53A2F" w:rsidR="005931BC" w:rsidRPr="00AB1723" w:rsidRDefault="0057153D" w:rsidP="00257813">
      <w:pPr>
        <w:spacing w:after="0" w:line="360" w:lineRule="auto"/>
        <w:contextualSpacing/>
        <w:outlineLvl w:val="1"/>
        <w:rPr>
          <w:rFonts w:ascii="Times New Roman" w:hAnsi="Times New Roman" w:cs="Times New Roman"/>
          <w:b/>
          <w:bCs/>
          <w:sz w:val="24"/>
          <w:szCs w:val="24"/>
          <w:lang w:bidi="th-TH"/>
        </w:rPr>
      </w:pPr>
      <w:r w:rsidRPr="00AB1723">
        <w:rPr>
          <w:rFonts w:ascii="Times New Roman" w:hAnsi="Times New Roman" w:cs="Times New Roman"/>
          <w:b/>
          <w:bCs/>
          <w:sz w:val="24"/>
          <w:szCs w:val="24"/>
          <w:lang w:bidi="th-TH"/>
        </w:rPr>
        <w:t>1.3</w:t>
      </w:r>
      <w:r w:rsidR="005931BC" w:rsidRPr="00AB1723">
        <w:rPr>
          <w:rFonts w:ascii="Times New Roman" w:hAnsi="Times New Roman" w:cs="Times New Roman"/>
          <w:b/>
          <w:bCs/>
          <w:sz w:val="24"/>
          <w:szCs w:val="24"/>
          <w:lang w:bidi="th-TH"/>
        </w:rPr>
        <w:t xml:space="preserve"> </w:t>
      </w:r>
      <w:r w:rsidR="00996F0A" w:rsidRPr="00AB1723">
        <w:rPr>
          <w:rFonts w:ascii="Times New Roman" w:hAnsi="Times New Roman" w:cs="Times New Roman"/>
          <w:b/>
          <w:bCs/>
          <w:sz w:val="24"/>
          <w:szCs w:val="24"/>
          <w:lang w:bidi="th-TH"/>
        </w:rPr>
        <w:tab/>
      </w:r>
      <w:r w:rsidR="005931BC" w:rsidRPr="00AB1723">
        <w:rPr>
          <w:rFonts w:ascii="Times New Roman" w:hAnsi="Times New Roman" w:cs="Times New Roman"/>
          <w:b/>
          <w:bCs/>
          <w:sz w:val="24"/>
          <w:szCs w:val="24"/>
          <w:lang w:bidi="th-TH"/>
        </w:rPr>
        <w:t>Research Objectives</w:t>
      </w:r>
      <w:bookmarkEnd w:id="12"/>
      <w:bookmarkEnd w:id="13"/>
      <w:bookmarkEnd w:id="14"/>
    </w:p>
    <w:p w14:paraId="6C698004" w14:textId="773E5C64" w:rsidR="00A458FC" w:rsidRPr="00AB1723" w:rsidRDefault="00A458FC" w:rsidP="00257813">
      <w:pPr>
        <w:spacing w:after="0" w:line="360" w:lineRule="auto"/>
        <w:ind w:firstLine="720"/>
        <w:contextualSpacing/>
        <w:jc w:val="both"/>
        <w:rPr>
          <w:rFonts w:ascii="Times New Roman" w:hAnsi="Times New Roman" w:cs="Times New Roman"/>
          <w:sz w:val="24"/>
          <w:szCs w:val="24"/>
          <w:lang w:bidi="th-TH"/>
        </w:rPr>
      </w:pPr>
      <w:r w:rsidRPr="00AB1723">
        <w:rPr>
          <w:rFonts w:ascii="Times New Roman" w:hAnsi="Times New Roman" w:cs="Times New Roman"/>
          <w:sz w:val="24"/>
          <w:szCs w:val="24"/>
          <w:lang w:bidi="th-TH"/>
        </w:rPr>
        <w:t>This study</w:t>
      </w:r>
      <w:r w:rsidR="00BE273D" w:rsidRPr="00AB1723">
        <w:rPr>
          <w:rFonts w:ascii="Times New Roman" w:hAnsi="Times New Roman" w:cs="Times New Roman"/>
          <w:sz w:val="24"/>
          <w:szCs w:val="24"/>
          <w:lang w:bidi="th-TH"/>
        </w:rPr>
        <w:t xml:space="preserve"> i</w:t>
      </w:r>
      <w:r w:rsidRPr="00AB1723">
        <w:rPr>
          <w:rFonts w:ascii="Times New Roman" w:hAnsi="Times New Roman" w:cs="Times New Roman"/>
          <w:sz w:val="24"/>
          <w:szCs w:val="24"/>
          <w:lang w:bidi="th-TH"/>
        </w:rPr>
        <w:t>s conducted to achieve the following objectives.</w:t>
      </w:r>
    </w:p>
    <w:p w14:paraId="2660F9BD" w14:textId="671F8AD1" w:rsidR="00A458FC" w:rsidRPr="00AB1723" w:rsidRDefault="00A458FC" w:rsidP="00257813">
      <w:pPr>
        <w:pStyle w:val="ListParagraph"/>
        <w:numPr>
          <w:ilvl w:val="0"/>
          <w:numId w:val="5"/>
        </w:numPr>
        <w:spacing w:after="0" w:line="360" w:lineRule="auto"/>
        <w:ind w:left="720" w:hanging="720"/>
        <w:jc w:val="both"/>
        <w:rPr>
          <w:rFonts w:ascii="Times New Roman" w:hAnsi="Times New Roman" w:cs="Times New Roman"/>
          <w:sz w:val="24"/>
          <w:szCs w:val="24"/>
          <w:lang w:bidi="th-TH"/>
        </w:rPr>
      </w:pPr>
      <w:r w:rsidRPr="00AB1723">
        <w:rPr>
          <w:rFonts w:ascii="Times New Roman" w:hAnsi="Times New Roman" w:cs="Times New Roman"/>
          <w:sz w:val="24"/>
          <w:szCs w:val="24"/>
          <w:lang w:bidi="th-TH"/>
        </w:rPr>
        <w:t xml:space="preserve">To </w:t>
      </w:r>
      <w:r w:rsidR="005B3DAF" w:rsidRPr="00AB1723">
        <w:rPr>
          <w:rFonts w:ascii="Times New Roman" w:hAnsi="Times New Roman" w:cs="Times New Roman"/>
          <w:sz w:val="24"/>
          <w:szCs w:val="24"/>
          <w:lang w:bidi="th-TH"/>
        </w:rPr>
        <w:t>identify the</w:t>
      </w:r>
      <w:r w:rsidRPr="00AB1723">
        <w:rPr>
          <w:rFonts w:ascii="Times New Roman" w:hAnsi="Times New Roman" w:cs="Times New Roman"/>
          <w:sz w:val="24"/>
          <w:szCs w:val="24"/>
          <w:lang w:bidi="th-TH"/>
        </w:rPr>
        <w:t xml:space="preserve"> </w:t>
      </w:r>
      <w:r w:rsidR="00925CE6" w:rsidRPr="00AB1723">
        <w:rPr>
          <w:rFonts w:ascii="Times New Roman" w:hAnsi="Times New Roman" w:cs="Times New Roman"/>
          <w:sz w:val="24"/>
          <w:szCs w:val="24"/>
          <w:lang w:bidi="th-TH"/>
        </w:rPr>
        <w:t xml:space="preserve">digital </w:t>
      </w:r>
      <w:r w:rsidRPr="00AB1723">
        <w:rPr>
          <w:rFonts w:ascii="Times New Roman" w:hAnsi="Times New Roman" w:cs="Times New Roman"/>
          <w:sz w:val="24"/>
          <w:szCs w:val="24"/>
          <w:lang w:bidi="th-TH"/>
        </w:rPr>
        <w:t xml:space="preserve">leadership </w:t>
      </w:r>
      <w:r w:rsidR="005B3DAF" w:rsidRPr="00AB1723">
        <w:rPr>
          <w:rFonts w:ascii="Times New Roman" w:hAnsi="Times New Roman" w:cs="Times New Roman"/>
          <w:sz w:val="24"/>
          <w:szCs w:val="24"/>
          <w:lang w:bidi="th-TH"/>
        </w:rPr>
        <w:t>practiced by</w:t>
      </w:r>
      <w:r w:rsidRPr="00AB1723">
        <w:rPr>
          <w:rFonts w:ascii="Times New Roman" w:hAnsi="Times New Roman" w:cs="Times New Roman"/>
          <w:sz w:val="24"/>
          <w:szCs w:val="24"/>
          <w:lang w:bidi="th-TH"/>
        </w:rPr>
        <w:t xml:space="preserve"> AYA Bank</w:t>
      </w:r>
      <w:r w:rsidR="005B3DAF" w:rsidRPr="00AB1723">
        <w:rPr>
          <w:rFonts w:ascii="Times New Roman" w:hAnsi="Times New Roman" w:cs="Times New Roman"/>
          <w:sz w:val="24"/>
          <w:szCs w:val="24"/>
          <w:lang w:bidi="th-TH"/>
        </w:rPr>
        <w:t>,</w:t>
      </w:r>
    </w:p>
    <w:p w14:paraId="71598ADE" w14:textId="4F03127C" w:rsidR="00A458FC" w:rsidRPr="00AB1723" w:rsidRDefault="00A458FC" w:rsidP="00257813">
      <w:pPr>
        <w:pStyle w:val="ListParagraph"/>
        <w:numPr>
          <w:ilvl w:val="0"/>
          <w:numId w:val="5"/>
        </w:numPr>
        <w:spacing w:after="0" w:line="360" w:lineRule="auto"/>
        <w:ind w:left="720" w:hanging="720"/>
        <w:jc w:val="both"/>
        <w:rPr>
          <w:rFonts w:ascii="Times New Roman" w:hAnsi="Times New Roman" w:cs="Times New Roman"/>
          <w:sz w:val="24"/>
          <w:szCs w:val="24"/>
          <w:lang w:bidi="th-TH"/>
        </w:rPr>
      </w:pPr>
      <w:r w:rsidRPr="00AB1723">
        <w:rPr>
          <w:rFonts w:ascii="Times New Roman" w:hAnsi="Times New Roman" w:cs="Times New Roman"/>
          <w:sz w:val="24"/>
          <w:szCs w:val="24"/>
          <w:lang w:bidi="th-TH"/>
        </w:rPr>
        <w:t xml:space="preserve">To analyze the impact of </w:t>
      </w:r>
      <w:r w:rsidR="00925CE6" w:rsidRPr="00AB1723">
        <w:rPr>
          <w:rFonts w:ascii="Times New Roman" w:hAnsi="Times New Roman" w:cs="Times New Roman"/>
          <w:sz w:val="24"/>
          <w:szCs w:val="24"/>
          <w:lang w:bidi="th-TH"/>
        </w:rPr>
        <w:t xml:space="preserve">digital </w:t>
      </w:r>
      <w:r w:rsidRPr="00AB1723">
        <w:rPr>
          <w:rFonts w:ascii="Times New Roman" w:hAnsi="Times New Roman" w:cs="Times New Roman"/>
          <w:sz w:val="24"/>
          <w:szCs w:val="24"/>
          <w:lang w:bidi="th-TH"/>
        </w:rPr>
        <w:t xml:space="preserve">leadership on </w:t>
      </w:r>
      <w:r w:rsidR="00925CE6" w:rsidRPr="00AB1723">
        <w:rPr>
          <w:rFonts w:ascii="Times New Roman" w:hAnsi="Times New Roman" w:cs="Times New Roman"/>
          <w:sz w:val="24"/>
          <w:szCs w:val="24"/>
          <w:lang w:bidi="th-TH"/>
        </w:rPr>
        <w:t>employee</w:t>
      </w:r>
      <w:r w:rsidRPr="00AB1723">
        <w:rPr>
          <w:rFonts w:ascii="Times New Roman" w:hAnsi="Times New Roman" w:cs="Times New Roman"/>
          <w:sz w:val="24"/>
          <w:szCs w:val="24"/>
          <w:lang w:bidi="th-TH"/>
        </w:rPr>
        <w:t xml:space="preserve"> innovation</w:t>
      </w:r>
      <w:r w:rsidR="005B3DAF" w:rsidRPr="00AB1723">
        <w:rPr>
          <w:rFonts w:ascii="Times New Roman" w:hAnsi="Times New Roman" w:cs="Times New Roman"/>
          <w:sz w:val="24"/>
          <w:szCs w:val="24"/>
          <w:lang w:bidi="th-TH"/>
        </w:rPr>
        <w:t xml:space="preserve"> of AYA Bank and</w:t>
      </w:r>
    </w:p>
    <w:p w14:paraId="1809F96A" w14:textId="6DBEBC17" w:rsidR="00FB49EE" w:rsidRPr="00ED2A3E" w:rsidRDefault="00A458FC" w:rsidP="00ED2A3E">
      <w:pPr>
        <w:pStyle w:val="ListParagraph"/>
        <w:numPr>
          <w:ilvl w:val="0"/>
          <w:numId w:val="5"/>
        </w:numPr>
        <w:spacing w:after="0" w:line="360" w:lineRule="auto"/>
        <w:ind w:left="720" w:hanging="720"/>
        <w:jc w:val="both"/>
        <w:rPr>
          <w:rFonts w:ascii="Times New Roman" w:hAnsi="Times New Roman" w:cs="Times New Roman"/>
          <w:sz w:val="24"/>
          <w:szCs w:val="24"/>
          <w:lang w:bidi="th-TH"/>
        </w:rPr>
      </w:pPr>
      <w:r w:rsidRPr="00AB1723">
        <w:rPr>
          <w:rFonts w:ascii="Times New Roman" w:hAnsi="Times New Roman" w:cs="Times New Roman"/>
          <w:sz w:val="24"/>
          <w:szCs w:val="24"/>
          <w:lang w:bidi="th-TH"/>
        </w:rPr>
        <w:t xml:space="preserve">To examine </w:t>
      </w:r>
      <w:r w:rsidR="005B3DAF" w:rsidRPr="00AB1723">
        <w:rPr>
          <w:rFonts w:ascii="Times New Roman" w:hAnsi="Times New Roman" w:cs="Times New Roman"/>
          <w:sz w:val="24"/>
          <w:szCs w:val="24"/>
          <w:lang w:bidi="th-TH"/>
        </w:rPr>
        <w:t xml:space="preserve">the most influencing </w:t>
      </w:r>
      <w:r w:rsidR="00925CE6" w:rsidRPr="00AB1723">
        <w:rPr>
          <w:rFonts w:ascii="Times New Roman" w:hAnsi="Times New Roman" w:cs="Times New Roman"/>
          <w:sz w:val="24"/>
          <w:szCs w:val="24"/>
          <w:lang w:bidi="th-TH"/>
        </w:rPr>
        <w:t>digital l</w:t>
      </w:r>
      <w:r w:rsidR="005B3DAF" w:rsidRPr="00AB1723">
        <w:rPr>
          <w:rFonts w:ascii="Times New Roman" w:hAnsi="Times New Roman" w:cs="Times New Roman"/>
          <w:sz w:val="24"/>
          <w:szCs w:val="24"/>
          <w:lang w:bidi="th-TH"/>
        </w:rPr>
        <w:t xml:space="preserve">eadership </w:t>
      </w:r>
      <w:r w:rsidR="007C234F" w:rsidRPr="00AB1723">
        <w:rPr>
          <w:rFonts w:ascii="Times New Roman" w:hAnsi="Times New Roman" w:cs="Times New Roman"/>
          <w:sz w:val="24"/>
          <w:szCs w:val="24"/>
          <w:lang w:bidi="th-TH"/>
        </w:rPr>
        <w:t>factor</w:t>
      </w:r>
      <w:r w:rsidR="005B3DAF" w:rsidRPr="00AB1723">
        <w:rPr>
          <w:rFonts w:ascii="Times New Roman" w:hAnsi="Times New Roman" w:cs="Times New Roman"/>
          <w:sz w:val="24"/>
          <w:szCs w:val="24"/>
          <w:lang w:bidi="th-TH"/>
        </w:rPr>
        <w:t xml:space="preserve"> on </w:t>
      </w:r>
      <w:r w:rsidR="00925CE6" w:rsidRPr="00AB1723">
        <w:rPr>
          <w:rFonts w:ascii="Times New Roman" w:hAnsi="Times New Roman" w:cs="Times New Roman"/>
          <w:sz w:val="24"/>
          <w:szCs w:val="24"/>
          <w:lang w:bidi="th-TH"/>
        </w:rPr>
        <w:t>employee</w:t>
      </w:r>
      <w:r w:rsidR="005B3DAF" w:rsidRPr="00AB1723">
        <w:rPr>
          <w:rFonts w:ascii="Times New Roman" w:hAnsi="Times New Roman" w:cs="Times New Roman"/>
          <w:sz w:val="24"/>
          <w:szCs w:val="24"/>
          <w:lang w:bidi="th-TH"/>
        </w:rPr>
        <w:t xml:space="preserve"> innovation of AYA Bank.</w:t>
      </w:r>
      <w:bookmarkStart w:id="15" w:name="_Toc218274098"/>
      <w:bookmarkStart w:id="16" w:name="_Toc218274162"/>
      <w:bookmarkStart w:id="17" w:name="_Toc218860039"/>
    </w:p>
    <w:p w14:paraId="54B1BCD9" w14:textId="021FC660" w:rsidR="005931BC" w:rsidRPr="00AB1723" w:rsidRDefault="0057153D" w:rsidP="00257813">
      <w:pPr>
        <w:spacing w:after="0" w:line="360" w:lineRule="auto"/>
        <w:contextualSpacing/>
        <w:outlineLvl w:val="1"/>
        <w:rPr>
          <w:rFonts w:ascii="Times New Roman" w:hAnsi="Times New Roman" w:cs="Times New Roman"/>
          <w:b/>
          <w:bCs/>
          <w:sz w:val="24"/>
          <w:szCs w:val="24"/>
          <w:lang w:bidi="th-TH"/>
        </w:rPr>
      </w:pPr>
      <w:r w:rsidRPr="00AB1723">
        <w:rPr>
          <w:rFonts w:ascii="Times New Roman" w:hAnsi="Times New Roman" w:cs="Times New Roman"/>
          <w:b/>
          <w:bCs/>
          <w:sz w:val="24"/>
          <w:szCs w:val="24"/>
          <w:lang w:bidi="th-TH"/>
        </w:rPr>
        <w:lastRenderedPageBreak/>
        <w:t>1.4</w:t>
      </w:r>
      <w:r w:rsidR="005931BC" w:rsidRPr="00AB1723">
        <w:rPr>
          <w:rFonts w:ascii="Times New Roman" w:hAnsi="Times New Roman" w:cs="Times New Roman"/>
          <w:b/>
          <w:bCs/>
          <w:sz w:val="24"/>
          <w:szCs w:val="24"/>
          <w:lang w:bidi="th-TH"/>
        </w:rPr>
        <w:t xml:space="preserve"> </w:t>
      </w:r>
      <w:r w:rsidR="00996F0A" w:rsidRPr="00AB1723">
        <w:rPr>
          <w:rFonts w:ascii="Times New Roman" w:hAnsi="Times New Roman" w:cs="Times New Roman"/>
          <w:b/>
          <w:bCs/>
          <w:sz w:val="24"/>
          <w:szCs w:val="24"/>
          <w:lang w:bidi="th-TH"/>
        </w:rPr>
        <w:tab/>
      </w:r>
      <w:r w:rsidR="005931BC" w:rsidRPr="00AB1723">
        <w:rPr>
          <w:rFonts w:ascii="Times New Roman" w:hAnsi="Times New Roman" w:cs="Times New Roman"/>
          <w:b/>
          <w:bCs/>
          <w:sz w:val="24"/>
          <w:szCs w:val="24"/>
          <w:lang w:bidi="th-TH"/>
        </w:rPr>
        <w:t>Research Questions</w:t>
      </w:r>
      <w:bookmarkEnd w:id="15"/>
      <w:bookmarkEnd w:id="16"/>
      <w:bookmarkEnd w:id="17"/>
    </w:p>
    <w:p w14:paraId="335B4932" w14:textId="7AA6E3E3" w:rsidR="00E5581A" w:rsidRPr="00AB1723" w:rsidRDefault="00E5581A" w:rsidP="00257813">
      <w:pPr>
        <w:spacing w:after="0" w:line="360" w:lineRule="auto"/>
        <w:ind w:firstLine="720"/>
        <w:contextualSpacing/>
        <w:jc w:val="both"/>
        <w:rPr>
          <w:rFonts w:ascii="Times New Roman" w:hAnsi="Times New Roman" w:cs="Times New Roman"/>
          <w:sz w:val="24"/>
          <w:szCs w:val="24"/>
          <w:lang w:bidi="th-TH"/>
        </w:rPr>
      </w:pPr>
      <w:r w:rsidRPr="00AB1723">
        <w:rPr>
          <w:rFonts w:ascii="Times New Roman" w:hAnsi="Times New Roman" w:cs="Times New Roman"/>
          <w:sz w:val="24"/>
          <w:szCs w:val="24"/>
          <w:lang w:bidi="th-TH"/>
        </w:rPr>
        <w:t>Based on the above research objectives, this research addresses a neglected problem.</w:t>
      </w:r>
    </w:p>
    <w:p w14:paraId="5013CB65" w14:textId="45153BCB" w:rsidR="00E5581A" w:rsidRPr="00AB1723" w:rsidRDefault="005B3DAF" w:rsidP="00257813">
      <w:pPr>
        <w:pStyle w:val="ListParagraph"/>
        <w:numPr>
          <w:ilvl w:val="0"/>
          <w:numId w:val="6"/>
        </w:numPr>
        <w:spacing w:after="0" w:line="360" w:lineRule="auto"/>
        <w:ind w:left="720" w:hanging="720"/>
        <w:jc w:val="both"/>
        <w:rPr>
          <w:rFonts w:ascii="Times New Roman" w:hAnsi="Times New Roman" w:cs="Times New Roman"/>
          <w:sz w:val="24"/>
          <w:szCs w:val="24"/>
          <w:lang w:bidi="th-TH"/>
        </w:rPr>
      </w:pPr>
      <w:r w:rsidRPr="00AB1723">
        <w:rPr>
          <w:rFonts w:ascii="Times New Roman" w:hAnsi="Times New Roman" w:cs="Times New Roman"/>
          <w:sz w:val="24"/>
          <w:szCs w:val="24"/>
          <w:lang w:bidi="th-TH"/>
        </w:rPr>
        <w:t xml:space="preserve">How are the </w:t>
      </w:r>
      <w:r w:rsidR="00925CE6" w:rsidRPr="00AB1723">
        <w:rPr>
          <w:rFonts w:ascii="Times New Roman" w:hAnsi="Times New Roman" w:cs="Times New Roman"/>
          <w:sz w:val="24"/>
          <w:szCs w:val="24"/>
          <w:lang w:bidi="th-TH"/>
        </w:rPr>
        <w:t xml:space="preserve">digital </w:t>
      </w:r>
      <w:r w:rsidRPr="00AB1723">
        <w:rPr>
          <w:rFonts w:ascii="Times New Roman" w:hAnsi="Times New Roman" w:cs="Times New Roman"/>
          <w:sz w:val="24"/>
          <w:szCs w:val="24"/>
          <w:lang w:bidi="th-TH"/>
        </w:rPr>
        <w:t>leadership practiced by AYA Bank</w:t>
      </w:r>
      <w:r w:rsidR="00E5581A" w:rsidRPr="00AB1723">
        <w:rPr>
          <w:rFonts w:ascii="Times New Roman" w:hAnsi="Times New Roman" w:cs="Times New Roman"/>
          <w:sz w:val="24"/>
          <w:szCs w:val="24"/>
          <w:lang w:bidi="th-TH"/>
        </w:rPr>
        <w:t>?</w:t>
      </w:r>
    </w:p>
    <w:p w14:paraId="226EBF6E" w14:textId="0EC7CF1B" w:rsidR="00E5581A" w:rsidRPr="00AB1723" w:rsidRDefault="00E5581A" w:rsidP="00257813">
      <w:pPr>
        <w:pStyle w:val="ListParagraph"/>
        <w:numPr>
          <w:ilvl w:val="0"/>
          <w:numId w:val="6"/>
        </w:numPr>
        <w:spacing w:after="0" w:line="360" w:lineRule="auto"/>
        <w:ind w:left="720" w:hanging="720"/>
        <w:jc w:val="both"/>
        <w:rPr>
          <w:rFonts w:ascii="Times New Roman" w:hAnsi="Times New Roman" w:cs="Times New Roman"/>
          <w:sz w:val="24"/>
          <w:szCs w:val="24"/>
          <w:lang w:bidi="th-TH"/>
        </w:rPr>
      </w:pPr>
      <w:r w:rsidRPr="00AB1723">
        <w:rPr>
          <w:rFonts w:ascii="Times New Roman" w:hAnsi="Times New Roman" w:cs="Times New Roman"/>
          <w:sz w:val="24"/>
          <w:szCs w:val="24"/>
          <w:lang w:bidi="th-TH"/>
        </w:rPr>
        <w:t xml:space="preserve">How does the </w:t>
      </w:r>
      <w:r w:rsidR="00925CE6" w:rsidRPr="00AB1723">
        <w:rPr>
          <w:rFonts w:ascii="Times New Roman" w:hAnsi="Times New Roman" w:cs="Times New Roman"/>
          <w:sz w:val="24"/>
          <w:szCs w:val="24"/>
          <w:lang w:bidi="th-TH"/>
        </w:rPr>
        <w:t xml:space="preserve">digital </w:t>
      </w:r>
      <w:r w:rsidRPr="00AB1723">
        <w:rPr>
          <w:rFonts w:ascii="Times New Roman" w:hAnsi="Times New Roman" w:cs="Times New Roman"/>
          <w:sz w:val="24"/>
          <w:szCs w:val="24"/>
          <w:lang w:bidi="th-TH"/>
        </w:rPr>
        <w:t xml:space="preserve">leadership </w:t>
      </w:r>
      <w:r w:rsidR="00925CE6" w:rsidRPr="00AB1723">
        <w:rPr>
          <w:rFonts w:ascii="Times New Roman" w:hAnsi="Times New Roman" w:cs="Times New Roman"/>
          <w:sz w:val="24"/>
          <w:szCs w:val="24"/>
          <w:lang w:bidi="th-TH"/>
        </w:rPr>
        <w:t xml:space="preserve">practices </w:t>
      </w:r>
      <w:r w:rsidR="005B3DAF" w:rsidRPr="00AB1723">
        <w:rPr>
          <w:rFonts w:ascii="Times New Roman" w:hAnsi="Times New Roman" w:cs="Times New Roman"/>
          <w:sz w:val="24"/>
          <w:szCs w:val="24"/>
          <w:lang w:bidi="th-TH"/>
        </w:rPr>
        <w:t xml:space="preserve">on </w:t>
      </w:r>
      <w:r w:rsidR="00925CE6" w:rsidRPr="00AB1723">
        <w:rPr>
          <w:rFonts w:ascii="Times New Roman" w:hAnsi="Times New Roman" w:cs="Times New Roman"/>
          <w:sz w:val="24"/>
          <w:szCs w:val="24"/>
          <w:lang w:bidi="th-TH"/>
        </w:rPr>
        <w:t>employee</w:t>
      </w:r>
      <w:r w:rsidR="005B3DAF" w:rsidRPr="00AB1723">
        <w:rPr>
          <w:rFonts w:ascii="Times New Roman" w:hAnsi="Times New Roman" w:cs="Times New Roman"/>
          <w:sz w:val="24"/>
          <w:szCs w:val="24"/>
          <w:lang w:bidi="th-TH"/>
        </w:rPr>
        <w:t xml:space="preserve"> innovation of AYA Bank</w:t>
      </w:r>
      <w:r w:rsidRPr="00AB1723">
        <w:rPr>
          <w:rFonts w:ascii="Times New Roman" w:hAnsi="Times New Roman" w:cs="Times New Roman"/>
          <w:sz w:val="24"/>
          <w:szCs w:val="24"/>
          <w:lang w:bidi="th-TH"/>
        </w:rPr>
        <w:t>?</w:t>
      </w:r>
      <w:r w:rsidR="005B3DAF" w:rsidRPr="00AB1723">
        <w:rPr>
          <w:rFonts w:ascii="Times New Roman" w:hAnsi="Times New Roman" w:cs="Times New Roman"/>
          <w:sz w:val="24"/>
          <w:szCs w:val="24"/>
          <w:lang w:bidi="th-TH"/>
        </w:rPr>
        <w:t xml:space="preserve"> and</w:t>
      </w:r>
    </w:p>
    <w:p w14:paraId="32E44DDF" w14:textId="76BA7233" w:rsidR="00BD7D72" w:rsidRPr="00AB1723" w:rsidRDefault="00E5581A" w:rsidP="00257813">
      <w:pPr>
        <w:pStyle w:val="ListParagraph"/>
        <w:numPr>
          <w:ilvl w:val="0"/>
          <w:numId w:val="6"/>
        </w:numPr>
        <w:spacing w:after="0" w:line="360" w:lineRule="auto"/>
        <w:ind w:left="720" w:hanging="720"/>
        <w:jc w:val="both"/>
        <w:rPr>
          <w:rFonts w:ascii="Times New Roman" w:hAnsi="Times New Roman" w:cs="Times New Roman"/>
          <w:sz w:val="24"/>
          <w:szCs w:val="24"/>
          <w:lang w:bidi="th-TH"/>
        </w:rPr>
      </w:pPr>
      <w:r w:rsidRPr="00AB1723">
        <w:rPr>
          <w:rFonts w:ascii="Times New Roman" w:hAnsi="Times New Roman" w:cs="Times New Roman"/>
          <w:sz w:val="24"/>
          <w:szCs w:val="24"/>
          <w:lang w:bidi="th-TH"/>
        </w:rPr>
        <w:t xml:space="preserve">What is </w:t>
      </w:r>
      <w:r w:rsidR="005B3DAF" w:rsidRPr="00AB1723">
        <w:rPr>
          <w:rFonts w:ascii="Times New Roman" w:hAnsi="Times New Roman" w:cs="Times New Roman"/>
          <w:sz w:val="24"/>
          <w:szCs w:val="24"/>
          <w:lang w:bidi="th-TH"/>
        </w:rPr>
        <w:t xml:space="preserve">the most influencing </w:t>
      </w:r>
      <w:r w:rsidR="00925CE6" w:rsidRPr="00AB1723">
        <w:rPr>
          <w:rFonts w:ascii="Times New Roman" w:hAnsi="Times New Roman" w:cs="Times New Roman"/>
          <w:sz w:val="24"/>
          <w:szCs w:val="24"/>
          <w:lang w:bidi="th-TH"/>
        </w:rPr>
        <w:t xml:space="preserve">digital </w:t>
      </w:r>
      <w:r w:rsidR="005B3DAF" w:rsidRPr="00AB1723">
        <w:rPr>
          <w:rFonts w:ascii="Times New Roman" w:hAnsi="Times New Roman" w:cs="Times New Roman"/>
          <w:sz w:val="24"/>
          <w:szCs w:val="24"/>
          <w:lang w:bidi="th-TH"/>
        </w:rPr>
        <w:t xml:space="preserve">leadership </w:t>
      </w:r>
      <w:r w:rsidR="007C234F" w:rsidRPr="00AB1723">
        <w:rPr>
          <w:rFonts w:ascii="Times New Roman" w:hAnsi="Times New Roman" w:cs="Times New Roman"/>
          <w:sz w:val="24"/>
          <w:szCs w:val="24"/>
          <w:lang w:bidi="th-TH"/>
        </w:rPr>
        <w:t>factor</w:t>
      </w:r>
      <w:r w:rsidR="005B3DAF" w:rsidRPr="00AB1723">
        <w:rPr>
          <w:rFonts w:ascii="Times New Roman" w:hAnsi="Times New Roman" w:cs="Times New Roman"/>
          <w:sz w:val="24"/>
          <w:szCs w:val="24"/>
          <w:lang w:bidi="th-TH"/>
        </w:rPr>
        <w:t xml:space="preserve"> on </w:t>
      </w:r>
      <w:r w:rsidR="00925CE6" w:rsidRPr="00AB1723">
        <w:rPr>
          <w:rFonts w:ascii="Times New Roman" w:hAnsi="Times New Roman" w:cs="Times New Roman"/>
          <w:sz w:val="24"/>
          <w:szCs w:val="24"/>
          <w:lang w:bidi="th-TH"/>
        </w:rPr>
        <w:t xml:space="preserve">employee </w:t>
      </w:r>
      <w:r w:rsidR="005B3DAF" w:rsidRPr="00AB1723">
        <w:rPr>
          <w:rFonts w:ascii="Times New Roman" w:hAnsi="Times New Roman" w:cs="Times New Roman"/>
          <w:sz w:val="24"/>
          <w:szCs w:val="24"/>
          <w:lang w:bidi="th-TH"/>
        </w:rPr>
        <w:t>innovation of AYA Bank</w:t>
      </w:r>
      <w:r w:rsidRPr="00AB1723">
        <w:rPr>
          <w:rFonts w:ascii="Times New Roman" w:hAnsi="Times New Roman" w:cs="Times New Roman"/>
          <w:sz w:val="24"/>
          <w:szCs w:val="24"/>
          <w:lang w:bidi="th-TH"/>
        </w:rPr>
        <w:t>?</w:t>
      </w:r>
    </w:p>
    <w:p w14:paraId="37E61C81" w14:textId="77777777" w:rsidR="00FB49EE" w:rsidRPr="00AB1723" w:rsidRDefault="00FB49EE" w:rsidP="00257813">
      <w:pPr>
        <w:pStyle w:val="Heading1"/>
        <w:spacing w:before="0" w:after="0" w:line="360" w:lineRule="auto"/>
        <w:contextualSpacing/>
        <w:rPr>
          <w:rFonts w:ascii="Times New Roman" w:hAnsi="Times New Roman" w:cs="Times New Roman"/>
          <w:b/>
          <w:bCs/>
          <w:color w:val="000000" w:themeColor="text1"/>
          <w:sz w:val="24"/>
          <w:szCs w:val="24"/>
        </w:rPr>
      </w:pPr>
      <w:bookmarkStart w:id="18" w:name="_Toc218274099"/>
      <w:bookmarkStart w:id="19" w:name="_Toc218274163"/>
      <w:bookmarkStart w:id="20" w:name="_Toc218860040"/>
    </w:p>
    <w:p w14:paraId="4ED6E8D4" w14:textId="51B21540" w:rsidR="006A735A" w:rsidRPr="00AB1723" w:rsidRDefault="0057153D" w:rsidP="00257813">
      <w:pPr>
        <w:pStyle w:val="Heading1"/>
        <w:spacing w:before="0" w:after="0" w:line="360" w:lineRule="auto"/>
        <w:contextualSpacing/>
        <w:rPr>
          <w:rFonts w:ascii="Times New Roman" w:hAnsi="Times New Roman" w:cs="Times New Roman"/>
          <w:b/>
          <w:bCs/>
          <w:color w:val="000000" w:themeColor="text1"/>
          <w:sz w:val="24"/>
          <w:szCs w:val="24"/>
        </w:rPr>
      </w:pPr>
      <w:r w:rsidRPr="00AB1723">
        <w:rPr>
          <w:rFonts w:ascii="Times New Roman" w:hAnsi="Times New Roman" w:cs="Times New Roman"/>
          <w:b/>
          <w:bCs/>
          <w:color w:val="000000" w:themeColor="text1"/>
          <w:sz w:val="24"/>
          <w:szCs w:val="24"/>
        </w:rPr>
        <w:t>1.5</w:t>
      </w:r>
      <w:r w:rsidRPr="00AB1723">
        <w:rPr>
          <w:rFonts w:ascii="Times New Roman" w:hAnsi="Times New Roman" w:cs="Times New Roman"/>
          <w:b/>
          <w:bCs/>
          <w:color w:val="000000" w:themeColor="text1"/>
          <w:sz w:val="24"/>
          <w:szCs w:val="24"/>
        </w:rPr>
        <w:tab/>
        <w:t>Scope of the Study</w:t>
      </w:r>
      <w:bookmarkEnd w:id="18"/>
      <w:bookmarkEnd w:id="19"/>
      <w:bookmarkEnd w:id="20"/>
    </w:p>
    <w:p w14:paraId="00B2BED5" w14:textId="7D37F1F5" w:rsidR="00582AC1" w:rsidRPr="00AB1723" w:rsidRDefault="00F14174" w:rsidP="00257813">
      <w:p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360" w:lineRule="auto"/>
        <w:contextualSpacing/>
        <w:jc w:val="both"/>
        <w:rPr>
          <w:rFonts w:ascii="Times New Roman" w:hAnsi="Times New Roman" w:cs="Times New Roman"/>
          <w:color w:val="000000"/>
          <w:sz w:val="24"/>
          <w:szCs w:val="24"/>
        </w:rPr>
      </w:pPr>
      <w:r w:rsidRPr="00AB1723">
        <w:rPr>
          <w:rFonts w:ascii="Times New Roman" w:hAnsi="Times New Roman" w:cs="Times New Roman"/>
          <w:color w:val="000000"/>
          <w:sz w:val="24"/>
          <w:szCs w:val="24"/>
        </w:rPr>
        <w:tab/>
      </w:r>
      <w:r w:rsidR="006A735A" w:rsidRPr="00AB1723">
        <w:rPr>
          <w:rFonts w:ascii="Times New Roman" w:hAnsi="Times New Roman" w:cs="Times New Roman"/>
          <w:color w:val="000000"/>
          <w:sz w:val="24"/>
          <w:szCs w:val="24"/>
        </w:rPr>
        <w:t xml:space="preserve">This study focuses on examining the role of </w:t>
      </w:r>
      <w:r w:rsidR="00EC1B19" w:rsidRPr="00AB1723">
        <w:rPr>
          <w:rFonts w:ascii="Times New Roman" w:hAnsi="Times New Roman" w:cs="Times New Roman"/>
          <w:color w:val="000000"/>
          <w:sz w:val="24"/>
          <w:szCs w:val="24"/>
        </w:rPr>
        <w:t xml:space="preserve">bank </w:t>
      </w:r>
      <w:r w:rsidR="006A735A" w:rsidRPr="00AB1723">
        <w:rPr>
          <w:rFonts w:ascii="Times New Roman" w:hAnsi="Times New Roman" w:cs="Times New Roman"/>
          <w:color w:val="000000"/>
          <w:sz w:val="24"/>
          <w:szCs w:val="24"/>
        </w:rPr>
        <w:t xml:space="preserve">support in the relationship between </w:t>
      </w:r>
      <w:r w:rsidR="00EC1B19" w:rsidRPr="00AB1723">
        <w:rPr>
          <w:rFonts w:ascii="Times New Roman" w:hAnsi="Times New Roman" w:cs="Times New Roman"/>
          <w:color w:val="000000"/>
          <w:sz w:val="24"/>
          <w:szCs w:val="24"/>
        </w:rPr>
        <w:t xml:space="preserve">digital </w:t>
      </w:r>
      <w:r w:rsidR="006A735A" w:rsidRPr="00AB1723">
        <w:rPr>
          <w:rFonts w:ascii="Times New Roman" w:hAnsi="Times New Roman" w:cs="Times New Roman"/>
          <w:color w:val="000000"/>
          <w:sz w:val="24"/>
          <w:szCs w:val="24"/>
        </w:rPr>
        <w:t>leadership and organizational innovation. The</w:t>
      </w:r>
      <w:r w:rsidR="00EC1B19" w:rsidRPr="00AB1723">
        <w:rPr>
          <w:rFonts w:ascii="Times New Roman" w:hAnsi="Times New Roman" w:cs="Times New Roman"/>
          <w:color w:val="000000"/>
          <w:sz w:val="24"/>
          <w:szCs w:val="24"/>
        </w:rPr>
        <w:t xml:space="preserve"> </w:t>
      </w:r>
      <w:r w:rsidR="006A735A" w:rsidRPr="00AB1723">
        <w:rPr>
          <w:rFonts w:ascii="Times New Roman" w:hAnsi="Times New Roman" w:cs="Times New Roman"/>
          <w:color w:val="000000"/>
          <w:sz w:val="24"/>
          <w:szCs w:val="24"/>
        </w:rPr>
        <w:t xml:space="preserve">study is limited to the </w:t>
      </w:r>
      <w:r w:rsidR="00EC1B19" w:rsidRPr="00AB1723">
        <w:rPr>
          <w:rFonts w:ascii="Times New Roman" w:hAnsi="Times New Roman" w:cs="Times New Roman"/>
          <w:color w:val="000000"/>
          <w:sz w:val="24"/>
          <w:szCs w:val="24"/>
        </w:rPr>
        <w:t xml:space="preserve">digital </w:t>
      </w:r>
      <w:r w:rsidR="006A735A" w:rsidRPr="00AB1723">
        <w:rPr>
          <w:rFonts w:ascii="Times New Roman" w:hAnsi="Times New Roman" w:cs="Times New Roman"/>
          <w:color w:val="000000"/>
          <w:sz w:val="24"/>
          <w:szCs w:val="24"/>
        </w:rPr>
        <w:t>leaders</w:t>
      </w:r>
      <w:r w:rsidR="00893EE9" w:rsidRPr="00AB1723">
        <w:rPr>
          <w:rFonts w:ascii="Times New Roman" w:hAnsi="Times New Roman" w:cs="Times New Roman"/>
          <w:color w:val="000000"/>
          <w:sz w:val="24"/>
          <w:szCs w:val="24"/>
        </w:rPr>
        <w:t>h</w:t>
      </w:r>
      <w:r w:rsidR="006A735A" w:rsidRPr="00AB1723">
        <w:rPr>
          <w:rFonts w:ascii="Times New Roman" w:hAnsi="Times New Roman" w:cs="Times New Roman"/>
          <w:color w:val="000000"/>
          <w:sz w:val="24"/>
          <w:szCs w:val="24"/>
        </w:rPr>
        <w:t xml:space="preserve">ip and </w:t>
      </w:r>
      <w:r w:rsidR="00EC1B19" w:rsidRPr="00AB1723">
        <w:rPr>
          <w:rFonts w:ascii="Times New Roman" w:hAnsi="Times New Roman" w:cs="Times New Roman"/>
          <w:color w:val="000000"/>
          <w:sz w:val="24"/>
          <w:szCs w:val="24"/>
        </w:rPr>
        <w:t>employee</w:t>
      </w:r>
      <w:r w:rsidR="006A735A" w:rsidRPr="00AB1723">
        <w:rPr>
          <w:rFonts w:ascii="Times New Roman" w:hAnsi="Times New Roman" w:cs="Times New Roman"/>
          <w:color w:val="000000"/>
          <w:sz w:val="24"/>
          <w:szCs w:val="24"/>
        </w:rPr>
        <w:t xml:space="preserve"> </w:t>
      </w:r>
      <w:r w:rsidR="00EC1B19" w:rsidRPr="00AB1723">
        <w:rPr>
          <w:rFonts w:ascii="Times New Roman" w:hAnsi="Times New Roman" w:cs="Times New Roman"/>
          <w:color w:val="000000"/>
          <w:sz w:val="24"/>
          <w:szCs w:val="24"/>
        </w:rPr>
        <w:t>i</w:t>
      </w:r>
      <w:r w:rsidR="006A735A" w:rsidRPr="00AB1723">
        <w:rPr>
          <w:rFonts w:ascii="Times New Roman" w:hAnsi="Times New Roman" w:cs="Times New Roman"/>
          <w:color w:val="000000"/>
          <w:sz w:val="24"/>
          <w:szCs w:val="24"/>
        </w:rPr>
        <w:t>nnovation of AYA Banks in Magway Region. The sample includes employees in m</w:t>
      </w:r>
      <w:r w:rsidR="00893EE9" w:rsidRPr="00AB1723">
        <w:rPr>
          <w:rFonts w:ascii="Times New Roman" w:hAnsi="Times New Roman" w:cs="Times New Roman"/>
          <w:color w:val="000000"/>
          <w:sz w:val="24"/>
          <w:szCs w:val="24"/>
        </w:rPr>
        <w:t>a</w:t>
      </w:r>
      <w:r w:rsidR="006A735A" w:rsidRPr="00AB1723">
        <w:rPr>
          <w:rFonts w:ascii="Times New Roman" w:hAnsi="Times New Roman" w:cs="Times New Roman"/>
          <w:color w:val="000000"/>
          <w:sz w:val="24"/>
          <w:szCs w:val="24"/>
        </w:rPr>
        <w:t xml:space="preserve">nagement, administration, and operational roles across various branches and departments in the bank. Based on the </w:t>
      </w:r>
      <w:r w:rsidR="00EC1B19" w:rsidRPr="00AB1723">
        <w:rPr>
          <w:rFonts w:ascii="Times New Roman" w:hAnsi="Times New Roman" w:cs="Times New Roman"/>
          <w:color w:val="000000"/>
          <w:sz w:val="24"/>
          <w:szCs w:val="24"/>
        </w:rPr>
        <w:t>digital leadership</w:t>
      </w:r>
      <w:r w:rsidR="006A735A" w:rsidRPr="00AB1723">
        <w:rPr>
          <w:rFonts w:ascii="Times New Roman" w:hAnsi="Times New Roman" w:cs="Times New Roman"/>
          <w:color w:val="000000"/>
          <w:sz w:val="24"/>
          <w:szCs w:val="24"/>
        </w:rPr>
        <w:t>, three ma</w:t>
      </w:r>
      <w:r w:rsidR="00893EE9" w:rsidRPr="00AB1723">
        <w:rPr>
          <w:rFonts w:ascii="Times New Roman" w:hAnsi="Times New Roman" w:cs="Times New Roman"/>
          <w:color w:val="000000"/>
          <w:sz w:val="24"/>
          <w:szCs w:val="24"/>
        </w:rPr>
        <w:t>i</w:t>
      </w:r>
      <w:r w:rsidR="006A735A" w:rsidRPr="00AB1723">
        <w:rPr>
          <w:rFonts w:ascii="Times New Roman" w:hAnsi="Times New Roman" w:cs="Times New Roman"/>
          <w:color w:val="000000"/>
          <w:sz w:val="24"/>
          <w:szCs w:val="24"/>
        </w:rPr>
        <w:t xml:space="preserve">n leadership styles will be analyzed: </w:t>
      </w:r>
      <w:r w:rsidR="00EC1B19" w:rsidRPr="00AB1723">
        <w:rPr>
          <w:rFonts w:ascii="Times New Roman" w:hAnsi="Times New Roman" w:cs="Times New Roman"/>
          <w:color w:val="000000"/>
          <w:sz w:val="24"/>
          <w:szCs w:val="24"/>
        </w:rPr>
        <w:t>visionary leadership, digital citizenship and systematic improvement</w:t>
      </w:r>
      <w:r w:rsidR="006A735A" w:rsidRPr="00AB1723">
        <w:rPr>
          <w:rFonts w:ascii="Times New Roman" w:hAnsi="Times New Roman" w:cs="Times New Roman"/>
          <w:color w:val="000000"/>
          <w:sz w:val="24"/>
          <w:szCs w:val="24"/>
        </w:rPr>
        <w:t>. The study assess</w:t>
      </w:r>
      <w:r w:rsidRPr="00AB1723">
        <w:rPr>
          <w:rFonts w:ascii="Times New Roman" w:hAnsi="Times New Roman" w:cs="Times New Roman"/>
          <w:color w:val="000000"/>
          <w:sz w:val="24"/>
          <w:szCs w:val="24"/>
        </w:rPr>
        <w:t>es</w:t>
      </w:r>
      <w:r w:rsidR="006A735A" w:rsidRPr="00AB1723">
        <w:rPr>
          <w:rFonts w:ascii="Times New Roman" w:hAnsi="Times New Roman" w:cs="Times New Roman"/>
          <w:color w:val="000000"/>
          <w:sz w:val="24"/>
          <w:szCs w:val="24"/>
        </w:rPr>
        <w:t xml:space="preserve"> how </w:t>
      </w:r>
      <w:r w:rsidR="00893EE9" w:rsidRPr="00AB1723">
        <w:rPr>
          <w:rFonts w:ascii="Times New Roman" w:hAnsi="Times New Roman" w:cs="Times New Roman"/>
          <w:color w:val="000000"/>
          <w:sz w:val="24"/>
          <w:szCs w:val="24"/>
        </w:rPr>
        <w:t>e</w:t>
      </w:r>
      <w:r w:rsidR="006A735A" w:rsidRPr="00AB1723">
        <w:rPr>
          <w:rFonts w:ascii="Times New Roman" w:hAnsi="Times New Roman" w:cs="Times New Roman"/>
          <w:color w:val="000000"/>
          <w:sz w:val="24"/>
          <w:szCs w:val="24"/>
        </w:rPr>
        <w:t>mployees at AYA Bank perceive these perceptions influence the level of innovation of the bank organization.</w:t>
      </w:r>
    </w:p>
    <w:p w14:paraId="664A373E" w14:textId="77777777" w:rsidR="00FB49EE" w:rsidRPr="00AB1723" w:rsidRDefault="00FB49EE" w:rsidP="00257813">
      <w:p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360" w:lineRule="auto"/>
        <w:contextualSpacing/>
        <w:jc w:val="both"/>
        <w:rPr>
          <w:rFonts w:ascii="Times New Roman" w:hAnsi="Times New Roman" w:cs="Times New Roman"/>
          <w:color w:val="000000"/>
          <w:sz w:val="24"/>
          <w:szCs w:val="24"/>
        </w:rPr>
      </w:pPr>
    </w:p>
    <w:p w14:paraId="48752B8E" w14:textId="2CF6F6CE" w:rsidR="006A735A" w:rsidRPr="00AB1723" w:rsidRDefault="0057153D" w:rsidP="00257813">
      <w:pPr>
        <w:pStyle w:val="Heading1"/>
        <w:spacing w:before="0" w:after="0" w:line="360" w:lineRule="auto"/>
        <w:contextualSpacing/>
        <w:rPr>
          <w:rFonts w:ascii="Times New Roman" w:hAnsi="Times New Roman" w:cs="Times New Roman"/>
          <w:b/>
          <w:bCs/>
          <w:color w:val="000000" w:themeColor="text1"/>
          <w:sz w:val="24"/>
          <w:szCs w:val="24"/>
        </w:rPr>
      </w:pPr>
      <w:bookmarkStart w:id="21" w:name="_Toc218274100"/>
      <w:bookmarkStart w:id="22" w:name="_Toc218274164"/>
      <w:bookmarkStart w:id="23" w:name="_Toc218860041"/>
      <w:r w:rsidRPr="00AB1723">
        <w:rPr>
          <w:rFonts w:ascii="Times New Roman" w:hAnsi="Times New Roman" w:cs="Times New Roman"/>
          <w:b/>
          <w:bCs/>
          <w:color w:val="000000" w:themeColor="text1"/>
          <w:sz w:val="24"/>
          <w:szCs w:val="24"/>
        </w:rPr>
        <w:t>1.6</w:t>
      </w:r>
      <w:r w:rsidRPr="00AB1723">
        <w:rPr>
          <w:rFonts w:ascii="Times New Roman" w:hAnsi="Times New Roman" w:cs="Times New Roman"/>
          <w:b/>
          <w:bCs/>
          <w:color w:val="000000" w:themeColor="text1"/>
          <w:sz w:val="24"/>
          <w:szCs w:val="24"/>
        </w:rPr>
        <w:tab/>
        <w:t>Justification of the Study</w:t>
      </w:r>
      <w:bookmarkEnd w:id="21"/>
      <w:bookmarkEnd w:id="22"/>
      <w:bookmarkEnd w:id="23"/>
    </w:p>
    <w:p w14:paraId="194D1346" w14:textId="2484D507" w:rsidR="00F14174" w:rsidRPr="00AB1723" w:rsidRDefault="00F14174" w:rsidP="00257813">
      <w:p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360" w:lineRule="auto"/>
        <w:contextualSpacing/>
        <w:jc w:val="both"/>
        <w:rPr>
          <w:rFonts w:ascii="Times New Roman" w:hAnsi="Times New Roman" w:cs="Times New Roman"/>
          <w:color w:val="000000"/>
          <w:sz w:val="24"/>
          <w:szCs w:val="24"/>
        </w:rPr>
      </w:pPr>
      <w:r w:rsidRPr="00AB1723">
        <w:rPr>
          <w:rFonts w:ascii="Times New Roman" w:hAnsi="Times New Roman" w:cs="Times New Roman"/>
          <w:color w:val="000000"/>
          <w:sz w:val="24"/>
          <w:szCs w:val="24"/>
        </w:rPr>
        <w:tab/>
      </w:r>
      <w:r w:rsidR="006A735A" w:rsidRPr="00AB1723">
        <w:rPr>
          <w:rFonts w:ascii="Times New Roman" w:hAnsi="Times New Roman" w:cs="Times New Roman"/>
          <w:color w:val="000000"/>
          <w:sz w:val="24"/>
          <w:szCs w:val="24"/>
        </w:rPr>
        <w:t xml:space="preserve">This study is specifically concerned with the development of effective leadership styles in the </w:t>
      </w:r>
      <w:r w:rsidR="00EC1B19" w:rsidRPr="00AB1723">
        <w:rPr>
          <w:rFonts w:ascii="Times New Roman" w:hAnsi="Times New Roman" w:cs="Times New Roman"/>
          <w:color w:val="000000"/>
          <w:sz w:val="24"/>
          <w:szCs w:val="24"/>
        </w:rPr>
        <w:t xml:space="preserve">digital </w:t>
      </w:r>
      <w:r w:rsidR="006A735A" w:rsidRPr="00AB1723">
        <w:rPr>
          <w:rFonts w:ascii="Times New Roman" w:hAnsi="Times New Roman" w:cs="Times New Roman"/>
          <w:color w:val="000000"/>
          <w:sz w:val="24"/>
          <w:szCs w:val="24"/>
        </w:rPr>
        <w:t>leadership rates and innovation capabilities of AYA banks in Magway Region, Myanmar. Ban</w:t>
      </w:r>
      <w:r w:rsidR="00EC1B19" w:rsidRPr="00AB1723">
        <w:rPr>
          <w:rFonts w:ascii="Times New Roman" w:hAnsi="Times New Roman" w:cs="Times New Roman"/>
          <w:color w:val="000000"/>
          <w:sz w:val="24"/>
          <w:szCs w:val="24"/>
        </w:rPr>
        <w:t>kin</w:t>
      </w:r>
      <w:r w:rsidR="006A735A" w:rsidRPr="00AB1723">
        <w:rPr>
          <w:rFonts w:ascii="Times New Roman" w:hAnsi="Times New Roman" w:cs="Times New Roman"/>
          <w:color w:val="000000"/>
          <w:sz w:val="24"/>
          <w:szCs w:val="24"/>
        </w:rPr>
        <w:t xml:space="preserve">g </w:t>
      </w:r>
      <w:r w:rsidR="00EC1B19" w:rsidRPr="00AB1723">
        <w:rPr>
          <w:rFonts w:ascii="Times New Roman" w:hAnsi="Times New Roman" w:cs="Times New Roman"/>
          <w:color w:val="000000"/>
          <w:sz w:val="24"/>
          <w:szCs w:val="24"/>
        </w:rPr>
        <w:t>industry</w:t>
      </w:r>
      <w:r w:rsidR="006A735A" w:rsidRPr="00AB1723">
        <w:rPr>
          <w:rFonts w:ascii="Times New Roman" w:hAnsi="Times New Roman" w:cs="Times New Roman"/>
          <w:color w:val="000000"/>
          <w:sz w:val="24"/>
          <w:szCs w:val="24"/>
        </w:rPr>
        <w:t xml:space="preserve"> in Myanmar face intense competitive pressures, workforce diversity, innovation capabilities, and operational efficiency</w:t>
      </w:r>
      <w:r w:rsidR="00AA4284" w:rsidRPr="00AB1723">
        <w:rPr>
          <w:rFonts w:ascii="Times New Roman" w:hAnsi="Times New Roman" w:cs="Times New Roman"/>
          <w:color w:val="000000"/>
          <w:sz w:val="24"/>
          <w:szCs w:val="24"/>
        </w:rPr>
        <w:t>.</w:t>
      </w:r>
      <w:r w:rsidR="006A735A" w:rsidRPr="00AB1723">
        <w:rPr>
          <w:rFonts w:ascii="Times New Roman" w:hAnsi="Times New Roman" w:cs="Times New Roman"/>
          <w:color w:val="000000"/>
          <w:sz w:val="24"/>
          <w:szCs w:val="24"/>
        </w:rPr>
        <w:t xml:space="preserve"> The study explores the relationship between </w:t>
      </w:r>
      <w:r w:rsidR="00860B93" w:rsidRPr="00AB1723">
        <w:rPr>
          <w:rFonts w:ascii="Times New Roman" w:hAnsi="Times New Roman" w:cs="Times New Roman"/>
          <w:color w:val="000000"/>
          <w:sz w:val="24"/>
          <w:szCs w:val="24"/>
        </w:rPr>
        <w:t xml:space="preserve">digital </w:t>
      </w:r>
      <w:r w:rsidR="006A735A" w:rsidRPr="00AB1723">
        <w:rPr>
          <w:rFonts w:ascii="Times New Roman" w:hAnsi="Times New Roman" w:cs="Times New Roman"/>
          <w:color w:val="000000"/>
          <w:sz w:val="24"/>
          <w:szCs w:val="24"/>
        </w:rPr>
        <w:t xml:space="preserve">leadership and </w:t>
      </w:r>
      <w:r w:rsidR="00860B93" w:rsidRPr="00AB1723">
        <w:rPr>
          <w:rFonts w:ascii="Times New Roman" w:hAnsi="Times New Roman" w:cs="Times New Roman"/>
          <w:color w:val="000000"/>
          <w:sz w:val="24"/>
          <w:szCs w:val="24"/>
        </w:rPr>
        <w:t xml:space="preserve">employee </w:t>
      </w:r>
      <w:r w:rsidR="006A735A" w:rsidRPr="00AB1723">
        <w:rPr>
          <w:rFonts w:ascii="Times New Roman" w:hAnsi="Times New Roman" w:cs="Times New Roman"/>
          <w:color w:val="000000"/>
          <w:sz w:val="24"/>
          <w:szCs w:val="24"/>
        </w:rPr>
        <w:t xml:space="preserve">innovation. </w:t>
      </w:r>
      <w:r w:rsidR="00BE273D" w:rsidRPr="00AB1723">
        <w:rPr>
          <w:rFonts w:ascii="Times New Roman" w:hAnsi="Times New Roman" w:cs="Times New Roman"/>
          <w:color w:val="000000"/>
          <w:sz w:val="24"/>
          <w:szCs w:val="24"/>
        </w:rPr>
        <w:t>It a</w:t>
      </w:r>
      <w:r w:rsidR="006A735A" w:rsidRPr="00AB1723">
        <w:rPr>
          <w:rFonts w:ascii="Times New Roman" w:hAnsi="Times New Roman" w:cs="Times New Roman"/>
          <w:color w:val="000000"/>
          <w:sz w:val="24"/>
          <w:szCs w:val="24"/>
        </w:rPr>
        <w:t>ddresses the innovation gap caused by differences in leadership styles within organizations.</w:t>
      </w:r>
    </w:p>
    <w:p w14:paraId="35BF4893" w14:textId="5BAEFF8F" w:rsidR="00F64216" w:rsidRPr="00AB1723" w:rsidRDefault="00F14174" w:rsidP="00257813">
      <w:p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360" w:lineRule="auto"/>
        <w:contextualSpacing/>
        <w:jc w:val="both"/>
        <w:rPr>
          <w:rFonts w:ascii="Times New Roman" w:hAnsi="Times New Roman" w:cs="Times New Roman"/>
          <w:color w:val="000000"/>
          <w:sz w:val="24"/>
          <w:szCs w:val="24"/>
        </w:rPr>
      </w:pPr>
      <w:r w:rsidRPr="00AB1723">
        <w:rPr>
          <w:rFonts w:ascii="Times New Roman" w:hAnsi="Times New Roman" w:cs="Times New Roman"/>
          <w:color w:val="000000"/>
          <w:sz w:val="24"/>
          <w:szCs w:val="24"/>
        </w:rPr>
        <w:tab/>
      </w:r>
      <w:r w:rsidR="006A735A" w:rsidRPr="00AB1723">
        <w:rPr>
          <w:rFonts w:ascii="Times New Roman" w:hAnsi="Times New Roman" w:cs="Times New Roman"/>
          <w:color w:val="000000"/>
          <w:sz w:val="24"/>
          <w:szCs w:val="24"/>
        </w:rPr>
        <w:t>From</w:t>
      </w:r>
      <w:r w:rsidR="003B62DC" w:rsidRPr="00AB1723">
        <w:rPr>
          <w:rFonts w:ascii="Times New Roman" w:hAnsi="Times New Roman" w:cs="Times New Roman"/>
          <w:color w:val="000000"/>
          <w:sz w:val="24"/>
          <w:szCs w:val="24"/>
        </w:rPr>
        <w:t xml:space="preserve"> a</w:t>
      </w:r>
      <w:r w:rsidR="006A735A" w:rsidRPr="00AB1723">
        <w:rPr>
          <w:rFonts w:ascii="Times New Roman" w:hAnsi="Times New Roman" w:cs="Times New Roman"/>
          <w:color w:val="000000"/>
          <w:sz w:val="24"/>
          <w:szCs w:val="24"/>
        </w:rPr>
        <w:t xml:space="preserve"> theoretical perspective, the study of Myanmar-based AYA Bank is based on </w:t>
      </w:r>
      <w:r w:rsidR="00860B93" w:rsidRPr="00AB1723">
        <w:rPr>
          <w:rFonts w:ascii="Times New Roman" w:hAnsi="Times New Roman" w:cs="Times New Roman"/>
          <w:color w:val="000000"/>
          <w:sz w:val="24"/>
          <w:szCs w:val="24"/>
        </w:rPr>
        <w:t>digital</w:t>
      </w:r>
      <w:r w:rsidR="006A735A" w:rsidRPr="00AB1723">
        <w:rPr>
          <w:rFonts w:ascii="Times New Roman" w:hAnsi="Times New Roman" w:cs="Times New Roman"/>
          <w:color w:val="000000"/>
          <w:sz w:val="24"/>
          <w:szCs w:val="24"/>
        </w:rPr>
        <w:t xml:space="preserve"> leadership which contributes to the gro</w:t>
      </w:r>
      <w:r w:rsidR="00A512F7" w:rsidRPr="00AB1723">
        <w:rPr>
          <w:rFonts w:ascii="Times New Roman" w:hAnsi="Times New Roman" w:cs="Times New Roman"/>
          <w:color w:val="000000"/>
          <w:sz w:val="24"/>
          <w:szCs w:val="24"/>
        </w:rPr>
        <w:t>w</w:t>
      </w:r>
      <w:r w:rsidR="006A735A" w:rsidRPr="00AB1723">
        <w:rPr>
          <w:rFonts w:ascii="Times New Roman" w:hAnsi="Times New Roman" w:cs="Times New Roman"/>
          <w:color w:val="000000"/>
          <w:sz w:val="24"/>
          <w:szCs w:val="24"/>
        </w:rPr>
        <w:t xml:space="preserve">ing literature on leadership and </w:t>
      </w:r>
      <w:r w:rsidR="00860B93" w:rsidRPr="00AB1723">
        <w:rPr>
          <w:rFonts w:ascii="Times New Roman" w:hAnsi="Times New Roman" w:cs="Times New Roman"/>
          <w:color w:val="000000"/>
          <w:sz w:val="24"/>
          <w:szCs w:val="24"/>
        </w:rPr>
        <w:t>employee</w:t>
      </w:r>
      <w:r w:rsidR="006A735A" w:rsidRPr="00AB1723">
        <w:rPr>
          <w:rFonts w:ascii="Times New Roman" w:hAnsi="Times New Roman" w:cs="Times New Roman"/>
          <w:color w:val="000000"/>
          <w:sz w:val="24"/>
          <w:szCs w:val="24"/>
        </w:rPr>
        <w:t xml:space="preserve"> innovation.</w:t>
      </w:r>
      <w:r w:rsidR="00BE273D" w:rsidRPr="00AB1723">
        <w:rPr>
          <w:rFonts w:ascii="Times New Roman" w:hAnsi="Times New Roman" w:cs="Times New Roman"/>
          <w:color w:val="000000"/>
          <w:sz w:val="24"/>
          <w:szCs w:val="24"/>
        </w:rPr>
        <w:t xml:space="preserve"> </w:t>
      </w:r>
      <w:r w:rsidR="006A735A" w:rsidRPr="00AB1723">
        <w:rPr>
          <w:rFonts w:ascii="Times New Roman" w:hAnsi="Times New Roman" w:cs="Times New Roman"/>
          <w:color w:val="000000"/>
          <w:sz w:val="24"/>
          <w:szCs w:val="24"/>
        </w:rPr>
        <w:t>This research helps us understand the application of global leadership theories t</w:t>
      </w:r>
      <w:r w:rsidR="00A512F7" w:rsidRPr="00AB1723">
        <w:rPr>
          <w:rFonts w:ascii="Times New Roman" w:hAnsi="Times New Roman" w:cs="Times New Roman"/>
          <w:color w:val="000000"/>
          <w:sz w:val="24"/>
          <w:szCs w:val="24"/>
        </w:rPr>
        <w:t>o</w:t>
      </w:r>
      <w:r w:rsidR="006A735A" w:rsidRPr="00AB1723">
        <w:rPr>
          <w:rFonts w:ascii="Times New Roman" w:hAnsi="Times New Roman" w:cs="Times New Roman"/>
          <w:color w:val="000000"/>
          <w:sz w:val="24"/>
          <w:szCs w:val="24"/>
        </w:rPr>
        <w:t xml:space="preserve"> </w:t>
      </w:r>
      <w:r w:rsidR="003B62DC" w:rsidRPr="00AB1723">
        <w:rPr>
          <w:rFonts w:ascii="Times New Roman" w:hAnsi="Times New Roman" w:cs="Times New Roman"/>
          <w:color w:val="000000"/>
          <w:sz w:val="24"/>
          <w:szCs w:val="24"/>
        </w:rPr>
        <w:t xml:space="preserve">a </w:t>
      </w:r>
      <w:r w:rsidR="006A735A" w:rsidRPr="00AB1723">
        <w:rPr>
          <w:rFonts w:ascii="Times New Roman" w:hAnsi="Times New Roman" w:cs="Times New Roman"/>
          <w:color w:val="000000"/>
          <w:sz w:val="24"/>
          <w:szCs w:val="24"/>
        </w:rPr>
        <w:t>unique and rapidly changing environment.</w:t>
      </w:r>
      <w:r w:rsidR="000817AD" w:rsidRPr="00AB1723">
        <w:rPr>
          <w:rFonts w:ascii="Times New Roman" w:hAnsi="Times New Roman" w:cs="Times New Roman"/>
          <w:color w:val="000000"/>
          <w:sz w:val="24"/>
          <w:szCs w:val="24"/>
        </w:rPr>
        <w:t xml:space="preserve"> </w:t>
      </w:r>
      <w:r w:rsidR="006A735A" w:rsidRPr="00AB1723">
        <w:rPr>
          <w:rFonts w:ascii="Times New Roman" w:hAnsi="Times New Roman" w:cs="Times New Roman"/>
          <w:color w:val="000000"/>
          <w:sz w:val="24"/>
          <w:szCs w:val="24"/>
        </w:rPr>
        <w:t>From management perspective, it provides practical insights for senior leaders and skill for organizational success and growth.</w:t>
      </w:r>
    </w:p>
    <w:p w14:paraId="638EEAA3" w14:textId="77777777" w:rsidR="00FB49EE" w:rsidRPr="00AB1723" w:rsidRDefault="00FB49EE" w:rsidP="00257813">
      <w:p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360" w:lineRule="auto"/>
        <w:contextualSpacing/>
        <w:jc w:val="both"/>
        <w:rPr>
          <w:rFonts w:ascii="Times New Roman" w:hAnsi="Times New Roman" w:cs="Times New Roman"/>
          <w:color w:val="000000"/>
          <w:sz w:val="24"/>
          <w:szCs w:val="24"/>
        </w:rPr>
      </w:pPr>
    </w:p>
    <w:p w14:paraId="220712BD" w14:textId="4F50423F" w:rsidR="00582AC1" w:rsidRPr="00AB1723" w:rsidRDefault="0057153D" w:rsidP="00257813">
      <w:pPr>
        <w:tabs>
          <w:tab w:val="left" w:pos="720"/>
          <w:tab w:val="left" w:pos="1120"/>
          <w:tab w:val="left" w:pos="1680"/>
          <w:tab w:val="left" w:pos="2240"/>
          <w:tab w:val="left" w:pos="2800"/>
          <w:tab w:val="left" w:pos="3360"/>
          <w:tab w:val="left" w:pos="3920"/>
          <w:tab w:val="left" w:pos="4480"/>
          <w:tab w:val="left" w:pos="5040"/>
          <w:tab w:val="left" w:pos="5600"/>
          <w:tab w:val="left" w:pos="6160"/>
        </w:tabs>
        <w:adjustRightInd w:val="0"/>
        <w:spacing w:after="0" w:line="360" w:lineRule="auto"/>
        <w:contextualSpacing/>
        <w:jc w:val="both"/>
        <w:rPr>
          <w:rFonts w:ascii="Times New Roman" w:hAnsi="Times New Roman" w:cs="Times New Roman"/>
          <w:b/>
          <w:bCs/>
          <w:color w:val="000000"/>
          <w:sz w:val="24"/>
          <w:szCs w:val="24"/>
        </w:rPr>
      </w:pPr>
      <w:r w:rsidRPr="00AB1723">
        <w:rPr>
          <w:rFonts w:ascii="Times New Roman" w:hAnsi="Times New Roman" w:cs="Times New Roman"/>
          <w:b/>
          <w:bCs/>
          <w:color w:val="000000"/>
          <w:sz w:val="24"/>
          <w:szCs w:val="24"/>
        </w:rPr>
        <w:lastRenderedPageBreak/>
        <w:t>1.7</w:t>
      </w:r>
      <w:r w:rsidRPr="00AB1723">
        <w:rPr>
          <w:rFonts w:ascii="Times New Roman" w:hAnsi="Times New Roman" w:cs="Times New Roman"/>
          <w:b/>
          <w:bCs/>
          <w:color w:val="000000"/>
          <w:sz w:val="24"/>
          <w:szCs w:val="24"/>
        </w:rPr>
        <w:tab/>
        <w:t>Organization of the Study</w:t>
      </w:r>
    </w:p>
    <w:p w14:paraId="3019E79C" w14:textId="11EF0770" w:rsidR="004954DA" w:rsidRPr="00AB1723" w:rsidRDefault="00F14174" w:rsidP="00257813">
      <w:p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after="0" w:line="360" w:lineRule="auto"/>
        <w:contextualSpacing/>
        <w:jc w:val="both"/>
        <w:rPr>
          <w:rFonts w:ascii="Times New Roman" w:hAnsi="Times New Roman" w:cs="Times New Roman"/>
          <w:color w:val="000000"/>
          <w:sz w:val="24"/>
          <w:szCs w:val="24"/>
        </w:rPr>
      </w:pPr>
      <w:r w:rsidRPr="00AB1723">
        <w:rPr>
          <w:rFonts w:ascii="Times New Roman" w:hAnsi="Times New Roman" w:cs="Times New Roman"/>
          <w:color w:val="000000"/>
          <w:sz w:val="24"/>
          <w:szCs w:val="24"/>
        </w:rPr>
        <w:tab/>
      </w:r>
      <w:r w:rsidR="004954DA" w:rsidRPr="00AB1723">
        <w:rPr>
          <w:rFonts w:ascii="Times New Roman" w:hAnsi="Times New Roman" w:cs="Times New Roman"/>
          <w:color w:val="000000"/>
          <w:sz w:val="24"/>
          <w:szCs w:val="24"/>
        </w:rPr>
        <w:t>This study is organized int</w:t>
      </w:r>
      <w:r w:rsidR="00AA2BF0" w:rsidRPr="00AB1723">
        <w:rPr>
          <w:rFonts w:ascii="Times New Roman" w:hAnsi="Times New Roman" w:cs="Times New Roman"/>
          <w:color w:val="000000"/>
          <w:sz w:val="24"/>
          <w:szCs w:val="24"/>
        </w:rPr>
        <w:t>o</w:t>
      </w:r>
      <w:r w:rsidR="004954DA" w:rsidRPr="00AB1723">
        <w:rPr>
          <w:rFonts w:ascii="Times New Roman" w:hAnsi="Times New Roman" w:cs="Times New Roman"/>
          <w:color w:val="000000"/>
          <w:sz w:val="24"/>
          <w:szCs w:val="24"/>
        </w:rPr>
        <w:t xml:space="preserve"> five main chapters to provide a comprehensive understanding of how digital </w:t>
      </w:r>
      <w:r w:rsidR="00575802" w:rsidRPr="00AB1723">
        <w:rPr>
          <w:rFonts w:ascii="Times New Roman" w:hAnsi="Times New Roman" w:cs="Times New Roman"/>
          <w:color w:val="000000"/>
          <w:sz w:val="24"/>
          <w:szCs w:val="24"/>
        </w:rPr>
        <w:t>l</w:t>
      </w:r>
      <w:r w:rsidR="004954DA" w:rsidRPr="00AB1723">
        <w:rPr>
          <w:rFonts w:ascii="Times New Roman" w:hAnsi="Times New Roman" w:cs="Times New Roman"/>
          <w:color w:val="000000"/>
          <w:sz w:val="24"/>
          <w:szCs w:val="24"/>
        </w:rPr>
        <w:t>eadership impacts employee innovation at AYA Bank.</w:t>
      </w:r>
      <w:r w:rsidR="00FC528A" w:rsidRPr="00AB1723">
        <w:rPr>
          <w:rFonts w:ascii="Times New Roman" w:hAnsi="Times New Roman" w:cs="Times New Roman"/>
          <w:color w:val="000000"/>
          <w:sz w:val="24"/>
          <w:szCs w:val="24"/>
        </w:rPr>
        <w:t xml:space="preserve"> </w:t>
      </w:r>
      <w:r w:rsidR="004954DA" w:rsidRPr="00AB1723">
        <w:rPr>
          <w:rFonts w:ascii="Times New Roman" w:hAnsi="Times New Roman" w:cs="Times New Roman"/>
          <w:color w:val="000000"/>
          <w:sz w:val="24"/>
          <w:szCs w:val="24"/>
        </w:rPr>
        <w:t>Chapter (1)</w:t>
      </w:r>
      <w:r w:rsidR="00575802" w:rsidRPr="00AB1723">
        <w:rPr>
          <w:rFonts w:ascii="Times New Roman" w:hAnsi="Times New Roman" w:cs="Times New Roman"/>
          <w:color w:val="000000"/>
          <w:sz w:val="24"/>
          <w:szCs w:val="24"/>
        </w:rPr>
        <w:t xml:space="preserve"> </w:t>
      </w:r>
      <w:r w:rsidR="004954DA" w:rsidRPr="00AB1723">
        <w:rPr>
          <w:rFonts w:ascii="Times New Roman" w:hAnsi="Times New Roman" w:cs="Times New Roman"/>
          <w:color w:val="000000"/>
          <w:sz w:val="24"/>
          <w:szCs w:val="24"/>
        </w:rPr>
        <w:t>covers the overview of background, problem statement objectives of the study, research questions, and the scope and limitations. It sets the foundation for the entire research.</w:t>
      </w:r>
      <w:r w:rsidR="00FC528A" w:rsidRPr="00AB1723">
        <w:rPr>
          <w:rFonts w:ascii="Times New Roman" w:hAnsi="Times New Roman" w:cs="Times New Roman"/>
          <w:color w:val="000000"/>
          <w:sz w:val="24"/>
          <w:szCs w:val="24"/>
        </w:rPr>
        <w:t xml:space="preserve"> </w:t>
      </w:r>
      <w:r w:rsidR="00E6233F" w:rsidRPr="00AB1723">
        <w:rPr>
          <w:rFonts w:ascii="Times New Roman" w:hAnsi="Times New Roman" w:cs="Times New Roman"/>
          <w:color w:val="000000"/>
          <w:sz w:val="24"/>
          <w:szCs w:val="24"/>
        </w:rPr>
        <w:t>C</w:t>
      </w:r>
      <w:r w:rsidR="004954DA" w:rsidRPr="00AB1723">
        <w:rPr>
          <w:rFonts w:ascii="Times New Roman" w:hAnsi="Times New Roman" w:cs="Times New Roman"/>
          <w:color w:val="000000"/>
          <w:sz w:val="24"/>
          <w:szCs w:val="24"/>
        </w:rPr>
        <w:t>hapter (2)</w:t>
      </w:r>
      <w:r w:rsidR="00E6233F" w:rsidRPr="00AB1723">
        <w:rPr>
          <w:rFonts w:ascii="Times New Roman" w:hAnsi="Times New Roman" w:cs="Times New Roman"/>
          <w:color w:val="000000"/>
          <w:sz w:val="24"/>
          <w:szCs w:val="24"/>
        </w:rPr>
        <w:t xml:space="preserve"> </w:t>
      </w:r>
      <w:r w:rsidR="004954DA" w:rsidRPr="00AB1723">
        <w:rPr>
          <w:rFonts w:ascii="Times New Roman" w:hAnsi="Times New Roman" w:cs="Times New Roman"/>
          <w:color w:val="000000"/>
          <w:sz w:val="24"/>
          <w:szCs w:val="24"/>
        </w:rPr>
        <w:t xml:space="preserve">explores existing theories and </w:t>
      </w:r>
      <w:r w:rsidR="00F539F7" w:rsidRPr="00AB1723">
        <w:rPr>
          <w:rFonts w:ascii="Times New Roman" w:hAnsi="Times New Roman" w:cs="Times New Roman"/>
          <w:color w:val="000000"/>
          <w:sz w:val="24"/>
          <w:szCs w:val="24"/>
        </w:rPr>
        <w:t>previous</w:t>
      </w:r>
      <w:r w:rsidR="004954DA" w:rsidRPr="00AB1723">
        <w:rPr>
          <w:rFonts w:ascii="Times New Roman" w:hAnsi="Times New Roman" w:cs="Times New Roman"/>
          <w:color w:val="000000"/>
          <w:sz w:val="24"/>
          <w:szCs w:val="24"/>
        </w:rPr>
        <w:t xml:space="preserve"> research related to visionary leadership, Digital leadership, Systematic Improvement, Employee Innovation and concept of leadership. It also </w:t>
      </w:r>
      <w:r w:rsidR="00F539F7" w:rsidRPr="00AB1723">
        <w:rPr>
          <w:rFonts w:ascii="Times New Roman" w:hAnsi="Times New Roman" w:cs="Times New Roman"/>
          <w:color w:val="000000"/>
          <w:sz w:val="24"/>
          <w:szCs w:val="24"/>
        </w:rPr>
        <w:t>establishes</w:t>
      </w:r>
      <w:r w:rsidR="004954DA" w:rsidRPr="00AB1723">
        <w:rPr>
          <w:rFonts w:ascii="Times New Roman" w:hAnsi="Times New Roman" w:cs="Times New Roman"/>
          <w:color w:val="000000"/>
          <w:sz w:val="24"/>
          <w:szCs w:val="24"/>
        </w:rPr>
        <w:t xml:space="preserve"> the theoretical frame work and develops the research hypotheses based on these variables.</w:t>
      </w:r>
      <w:r w:rsidR="00FC528A" w:rsidRPr="00AB1723">
        <w:rPr>
          <w:rFonts w:ascii="Times New Roman" w:hAnsi="Times New Roman" w:cs="Times New Roman"/>
          <w:color w:val="000000"/>
          <w:sz w:val="24"/>
          <w:szCs w:val="24"/>
        </w:rPr>
        <w:t xml:space="preserve"> </w:t>
      </w:r>
      <w:r w:rsidR="004954DA" w:rsidRPr="00AB1723">
        <w:rPr>
          <w:rFonts w:ascii="Times New Roman" w:hAnsi="Times New Roman" w:cs="Times New Roman"/>
          <w:color w:val="000000"/>
          <w:sz w:val="24"/>
          <w:szCs w:val="24"/>
        </w:rPr>
        <w:t>Chapter (3)</w:t>
      </w:r>
      <w:r w:rsidR="00F539F7" w:rsidRPr="00AB1723">
        <w:rPr>
          <w:rFonts w:ascii="Times New Roman" w:hAnsi="Times New Roman" w:cs="Times New Roman"/>
          <w:color w:val="000000"/>
          <w:sz w:val="24"/>
          <w:szCs w:val="24"/>
        </w:rPr>
        <w:t xml:space="preserve"> </w:t>
      </w:r>
      <w:r w:rsidR="004954DA" w:rsidRPr="00AB1723">
        <w:rPr>
          <w:rFonts w:ascii="Times New Roman" w:hAnsi="Times New Roman" w:cs="Times New Roman"/>
          <w:color w:val="000000"/>
          <w:sz w:val="24"/>
          <w:szCs w:val="24"/>
        </w:rPr>
        <w:t>details the research design, incl</w:t>
      </w:r>
      <w:r w:rsidR="00CC3014" w:rsidRPr="00AB1723">
        <w:rPr>
          <w:rFonts w:ascii="Times New Roman" w:hAnsi="Times New Roman" w:cs="Times New Roman"/>
          <w:color w:val="000000"/>
          <w:sz w:val="24"/>
          <w:szCs w:val="24"/>
        </w:rPr>
        <w:t>u</w:t>
      </w:r>
      <w:r w:rsidR="004954DA" w:rsidRPr="00AB1723">
        <w:rPr>
          <w:rFonts w:ascii="Times New Roman" w:hAnsi="Times New Roman" w:cs="Times New Roman"/>
          <w:color w:val="000000"/>
          <w:sz w:val="24"/>
          <w:szCs w:val="24"/>
        </w:rPr>
        <w:t>din</w:t>
      </w:r>
      <w:r w:rsidR="00CC3014" w:rsidRPr="00AB1723">
        <w:rPr>
          <w:rFonts w:ascii="Times New Roman" w:hAnsi="Times New Roman" w:cs="Times New Roman"/>
          <w:color w:val="000000"/>
          <w:sz w:val="24"/>
          <w:szCs w:val="24"/>
        </w:rPr>
        <w:t>g</w:t>
      </w:r>
      <w:r w:rsidR="004954DA" w:rsidRPr="00AB1723">
        <w:rPr>
          <w:rFonts w:ascii="Times New Roman" w:hAnsi="Times New Roman" w:cs="Times New Roman"/>
          <w:color w:val="000000"/>
          <w:sz w:val="24"/>
          <w:szCs w:val="24"/>
        </w:rPr>
        <w:t xml:space="preserve"> the population and sample size of AYA Bank employees, data collection methods (</w:t>
      </w:r>
      <w:r w:rsidR="006719A3" w:rsidRPr="00AB1723">
        <w:rPr>
          <w:rFonts w:ascii="Times New Roman" w:hAnsi="Times New Roman" w:cs="Times New Roman"/>
          <w:color w:val="000000"/>
          <w:sz w:val="24"/>
          <w:szCs w:val="24"/>
        </w:rPr>
        <w:t>survey</w:t>
      </w:r>
      <w:r w:rsidR="004954DA" w:rsidRPr="00AB1723">
        <w:rPr>
          <w:rFonts w:ascii="Times New Roman" w:hAnsi="Times New Roman" w:cs="Times New Roman"/>
          <w:color w:val="000000"/>
          <w:sz w:val="24"/>
          <w:szCs w:val="24"/>
        </w:rPr>
        <w:t xml:space="preserve"> questionnaires), and the statistical tools used data analysis.</w:t>
      </w:r>
      <w:r w:rsidR="00FC528A" w:rsidRPr="00AB1723">
        <w:rPr>
          <w:rFonts w:ascii="Times New Roman" w:hAnsi="Times New Roman" w:cs="Times New Roman"/>
          <w:color w:val="000000"/>
          <w:sz w:val="24"/>
          <w:szCs w:val="24"/>
        </w:rPr>
        <w:t xml:space="preserve"> </w:t>
      </w:r>
      <w:r w:rsidR="004954DA" w:rsidRPr="00AB1723">
        <w:rPr>
          <w:rFonts w:ascii="Times New Roman" w:hAnsi="Times New Roman" w:cs="Times New Roman"/>
          <w:color w:val="000000"/>
          <w:sz w:val="24"/>
          <w:szCs w:val="24"/>
        </w:rPr>
        <w:t>Chapter (4)</w:t>
      </w:r>
      <w:r w:rsidR="00CC3014" w:rsidRPr="00AB1723">
        <w:rPr>
          <w:rFonts w:ascii="Times New Roman" w:hAnsi="Times New Roman" w:cs="Times New Roman"/>
          <w:color w:val="000000"/>
          <w:sz w:val="24"/>
          <w:szCs w:val="24"/>
        </w:rPr>
        <w:t xml:space="preserve"> </w:t>
      </w:r>
      <w:r w:rsidR="004954DA" w:rsidRPr="00AB1723">
        <w:rPr>
          <w:rFonts w:ascii="Times New Roman" w:hAnsi="Times New Roman" w:cs="Times New Roman"/>
          <w:color w:val="000000"/>
          <w:sz w:val="24"/>
          <w:szCs w:val="24"/>
        </w:rPr>
        <w:t xml:space="preserve">presents the </w:t>
      </w:r>
      <w:r w:rsidR="00CC3014" w:rsidRPr="00AB1723">
        <w:rPr>
          <w:rFonts w:ascii="Times New Roman" w:hAnsi="Times New Roman" w:cs="Times New Roman"/>
          <w:color w:val="000000"/>
          <w:sz w:val="24"/>
          <w:szCs w:val="24"/>
        </w:rPr>
        <w:t>e</w:t>
      </w:r>
      <w:r w:rsidR="004954DA" w:rsidRPr="00AB1723">
        <w:rPr>
          <w:rFonts w:ascii="Times New Roman" w:hAnsi="Times New Roman" w:cs="Times New Roman"/>
          <w:color w:val="000000"/>
          <w:sz w:val="24"/>
          <w:szCs w:val="24"/>
        </w:rPr>
        <w:t xml:space="preserve">mpirical results of the study. It includes the profile of respondents </w:t>
      </w:r>
      <w:r w:rsidR="00CC3014" w:rsidRPr="00AB1723">
        <w:rPr>
          <w:rFonts w:ascii="Times New Roman" w:hAnsi="Times New Roman" w:cs="Times New Roman"/>
          <w:color w:val="000000"/>
          <w:sz w:val="24"/>
          <w:szCs w:val="24"/>
        </w:rPr>
        <w:t xml:space="preserve">and a </w:t>
      </w:r>
      <w:r w:rsidR="004954DA" w:rsidRPr="00AB1723">
        <w:rPr>
          <w:rFonts w:ascii="Times New Roman" w:hAnsi="Times New Roman" w:cs="Times New Roman"/>
          <w:color w:val="000000"/>
          <w:sz w:val="24"/>
          <w:szCs w:val="24"/>
        </w:rPr>
        <w:t xml:space="preserve">detailed analysis of the relationship between the independent variables (Visionary, Digital and Systematic improvement and the dependent variable </w:t>
      </w:r>
      <w:r w:rsidR="00CC3014" w:rsidRPr="00AB1723">
        <w:rPr>
          <w:rFonts w:ascii="Times New Roman" w:hAnsi="Times New Roman" w:cs="Times New Roman"/>
          <w:color w:val="000000"/>
          <w:sz w:val="24"/>
          <w:szCs w:val="24"/>
        </w:rPr>
        <w:t>(</w:t>
      </w:r>
      <w:r w:rsidR="00466D76" w:rsidRPr="00AB1723">
        <w:rPr>
          <w:rFonts w:ascii="Times New Roman" w:hAnsi="Times New Roman" w:cs="Times New Roman"/>
          <w:color w:val="000000"/>
          <w:sz w:val="24"/>
          <w:szCs w:val="24"/>
        </w:rPr>
        <w:t>E</w:t>
      </w:r>
      <w:r w:rsidR="004954DA" w:rsidRPr="00AB1723">
        <w:rPr>
          <w:rFonts w:ascii="Times New Roman" w:hAnsi="Times New Roman" w:cs="Times New Roman"/>
          <w:color w:val="000000"/>
          <w:sz w:val="24"/>
          <w:szCs w:val="24"/>
        </w:rPr>
        <w:t>mployee innovation). Chapter (5)</w:t>
      </w:r>
      <w:r w:rsidR="00CC3014" w:rsidRPr="00AB1723">
        <w:rPr>
          <w:rFonts w:ascii="Times New Roman" w:hAnsi="Times New Roman" w:cs="Times New Roman"/>
          <w:color w:val="000000"/>
          <w:sz w:val="24"/>
          <w:szCs w:val="24"/>
        </w:rPr>
        <w:t xml:space="preserve"> </w:t>
      </w:r>
      <w:r w:rsidR="004954DA" w:rsidRPr="00AB1723">
        <w:rPr>
          <w:rFonts w:ascii="Times New Roman" w:hAnsi="Times New Roman" w:cs="Times New Roman"/>
          <w:color w:val="000000"/>
          <w:sz w:val="24"/>
          <w:szCs w:val="24"/>
        </w:rPr>
        <w:t>chapter summarizes the key findings, discusses the practical Implications for AYA Bank</w:t>
      </w:r>
      <w:r w:rsidR="00A55D72" w:rsidRPr="00AB1723">
        <w:rPr>
          <w:rFonts w:ascii="Times New Roman" w:hAnsi="Times New Roman" w:cs="Times New Roman"/>
          <w:color w:val="000000"/>
          <w:sz w:val="24"/>
          <w:szCs w:val="24"/>
        </w:rPr>
        <w:t>’</w:t>
      </w:r>
      <w:r w:rsidR="004954DA" w:rsidRPr="00AB1723">
        <w:rPr>
          <w:rFonts w:ascii="Times New Roman" w:hAnsi="Times New Roman" w:cs="Times New Roman"/>
          <w:color w:val="000000"/>
          <w:sz w:val="24"/>
          <w:szCs w:val="24"/>
        </w:rPr>
        <w:t>s management, and provides suggestions for future research.</w:t>
      </w:r>
    </w:p>
    <w:p w14:paraId="1DC8CF51" w14:textId="77777777" w:rsidR="00FC528A" w:rsidRPr="00AB1723" w:rsidRDefault="00FC528A" w:rsidP="00257813">
      <w:pPr>
        <w:spacing w:after="0" w:line="360" w:lineRule="auto"/>
        <w:contextualSpacing/>
        <w:rPr>
          <w:rFonts w:ascii="Times New Roman" w:eastAsiaTheme="majorEastAsia" w:hAnsi="Times New Roman" w:cs="Times New Roman"/>
          <w:b/>
          <w:bCs/>
          <w:color w:val="000000" w:themeColor="text1"/>
          <w:sz w:val="24"/>
          <w:szCs w:val="24"/>
        </w:rPr>
      </w:pPr>
      <w:bookmarkStart w:id="24" w:name="_Toc218274101"/>
      <w:bookmarkStart w:id="25" w:name="_Toc218274165"/>
      <w:bookmarkStart w:id="26" w:name="_Toc218860042"/>
      <w:r w:rsidRPr="00AB1723">
        <w:rPr>
          <w:rFonts w:ascii="Times New Roman" w:hAnsi="Times New Roman" w:cs="Times New Roman"/>
          <w:b/>
          <w:bCs/>
          <w:color w:val="000000" w:themeColor="text1"/>
          <w:sz w:val="24"/>
          <w:szCs w:val="24"/>
        </w:rPr>
        <w:br w:type="page"/>
      </w:r>
    </w:p>
    <w:p w14:paraId="4B36C8A2" w14:textId="77777777" w:rsidR="00FB49EE" w:rsidRPr="00AB1723" w:rsidRDefault="00FB49EE" w:rsidP="00257813">
      <w:pPr>
        <w:widowControl w:val="0"/>
        <w:autoSpaceDE w:val="0"/>
        <w:autoSpaceDN w:val="0"/>
        <w:spacing w:after="0" w:line="360" w:lineRule="auto"/>
        <w:contextualSpacing/>
        <w:jc w:val="center"/>
        <w:rPr>
          <w:rFonts w:ascii="Times New Roman" w:eastAsia="Times New Roman" w:hAnsi="Times New Roman" w:cs="Times New Roman"/>
          <w:sz w:val="28"/>
          <w:szCs w:val="28"/>
          <w:lang w:bidi="ar-SA"/>
        </w:rPr>
      </w:pPr>
      <w:r w:rsidRPr="00AB1723">
        <w:rPr>
          <w:rFonts w:ascii="Times New Roman" w:eastAsia="Times New Roman" w:hAnsi="Times New Roman" w:cs="Times New Roman"/>
          <w:b/>
          <w:bCs/>
          <w:sz w:val="28"/>
          <w:szCs w:val="28"/>
          <w:lang w:bidi="ar-SA"/>
        </w:rPr>
        <w:lastRenderedPageBreak/>
        <w:t>CHAPTER II</w:t>
      </w:r>
    </w:p>
    <w:p w14:paraId="0FBBD6EE" w14:textId="77777777" w:rsidR="00FB49EE" w:rsidRPr="00AB1723" w:rsidRDefault="00FB49EE" w:rsidP="00257813">
      <w:pPr>
        <w:widowControl w:val="0"/>
        <w:autoSpaceDE w:val="0"/>
        <w:autoSpaceDN w:val="0"/>
        <w:spacing w:after="0" w:line="360" w:lineRule="auto"/>
        <w:contextualSpacing/>
        <w:jc w:val="center"/>
        <w:rPr>
          <w:rFonts w:ascii="Times New Roman" w:eastAsia="Times New Roman" w:hAnsi="Times New Roman" w:cs="Times New Roman"/>
          <w:b/>
          <w:bCs/>
          <w:sz w:val="28"/>
          <w:szCs w:val="28"/>
          <w:lang w:bidi="ar-SA"/>
        </w:rPr>
      </w:pPr>
      <w:r w:rsidRPr="00AB1723">
        <w:rPr>
          <w:rFonts w:ascii="Times New Roman" w:eastAsia="Times New Roman" w:hAnsi="Times New Roman" w:cs="Times New Roman"/>
          <w:b/>
          <w:bCs/>
          <w:sz w:val="28"/>
          <w:szCs w:val="28"/>
          <w:lang w:bidi="ar-SA"/>
        </w:rPr>
        <w:t>LITERATURE REVIEW</w:t>
      </w:r>
    </w:p>
    <w:p w14:paraId="7862364F" w14:textId="77777777" w:rsidR="00FB49EE" w:rsidRPr="00AB1723" w:rsidRDefault="00FB49EE" w:rsidP="00257813">
      <w:pPr>
        <w:spacing w:after="0" w:line="360" w:lineRule="auto"/>
        <w:ind w:firstLine="720"/>
        <w:contextualSpacing/>
        <w:jc w:val="both"/>
        <w:rPr>
          <w:rFonts w:ascii="Times New Roman" w:hAnsi="Times New Roman" w:cs="Times New Roman"/>
          <w:sz w:val="24"/>
          <w:szCs w:val="24"/>
        </w:rPr>
      </w:pPr>
    </w:p>
    <w:p w14:paraId="7204DBE7" w14:textId="6ACA6517" w:rsidR="003743BE" w:rsidRPr="00AB1723" w:rsidRDefault="004038F4"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 xml:space="preserve">The purpose of this chapter is to provide a comprehensive review of the existing literature and theoretical frameworks related to digital leadership and employee innovation. The review is structured to explore the fundamental concepts and variables of this study </w:t>
      </w:r>
      <w:r w:rsidR="002D6D97" w:rsidRPr="00AB1723">
        <w:rPr>
          <w:rFonts w:ascii="Times New Roman" w:hAnsi="Times New Roman" w:cs="Times New Roman"/>
          <w:sz w:val="24"/>
          <w:szCs w:val="24"/>
        </w:rPr>
        <w:t xml:space="preserve">in a </w:t>
      </w:r>
      <w:r w:rsidRPr="00AB1723">
        <w:rPr>
          <w:rFonts w:ascii="Times New Roman" w:hAnsi="Times New Roman" w:cs="Times New Roman"/>
          <w:sz w:val="24"/>
          <w:szCs w:val="24"/>
        </w:rPr>
        <w:t xml:space="preserve">systematic sequence. It begins with an overview of the general concept of leadership, followed by a detailed examination of digital leadership and its </w:t>
      </w:r>
      <w:r w:rsidR="004A7B6D" w:rsidRPr="00AB1723">
        <w:rPr>
          <w:rFonts w:ascii="Times New Roman" w:hAnsi="Times New Roman" w:cs="Times New Roman"/>
          <w:sz w:val="24"/>
          <w:szCs w:val="24"/>
        </w:rPr>
        <w:t xml:space="preserve">core components, including </w:t>
      </w:r>
      <w:r w:rsidRPr="00AB1723">
        <w:rPr>
          <w:rFonts w:ascii="Times New Roman" w:hAnsi="Times New Roman" w:cs="Times New Roman"/>
          <w:sz w:val="24"/>
          <w:szCs w:val="24"/>
        </w:rPr>
        <w:t>visionary leadership, digital citizenship, and</w:t>
      </w:r>
      <w:r w:rsidR="004A7B6D" w:rsidRPr="00AB1723">
        <w:rPr>
          <w:rFonts w:ascii="Times New Roman" w:hAnsi="Times New Roman" w:cs="Times New Roman"/>
          <w:sz w:val="24"/>
          <w:szCs w:val="24"/>
        </w:rPr>
        <w:t xml:space="preserve"> </w:t>
      </w:r>
      <w:r w:rsidR="003743BE" w:rsidRPr="00AB1723">
        <w:rPr>
          <w:rFonts w:ascii="Times New Roman" w:hAnsi="Times New Roman" w:cs="Times New Roman"/>
          <w:sz w:val="24"/>
          <w:szCs w:val="24"/>
        </w:rPr>
        <w:t>systematic improvement. Furthermore, the study discusses employee innovation as the primary outcome variable. By synthesizing these elements, the chapter establishes the theoretical leadership between leadership styles and innovative performance within the banking environment.</w:t>
      </w:r>
    </w:p>
    <w:p w14:paraId="719525F4" w14:textId="77777777" w:rsidR="00FB49EE" w:rsidRPr="00AB1723" w:rsidRDefault="00FB49EE" w:rsidP="00257813">
      <w:pPr>
        <w:spacing w:after="0" w:line="360" w:lineRule="auto"/>
        <w:ind w:firstLine="720"/>
        <w:contextualSpacing/>
        <w:jc w:val="both"/>
        <w:rPr>
          <w:rFonts w:ascii="Times New Roman" w:hAnsi="Times New Roman" w:cs="Times New Roman"/>
          <w:sz w:val="24"/>
          <w:szCs w:val="24"/>
        </w:rPr>
      </w:pPr>
    </w:p>
    <w:p w14:paraId="329EA0C0" w14:textId="63A0043E" w:rsidR="0057153D" w:rsidRPr="00AB1723" w:rsidRDefault="0057153D" w:rsidP="00257813">
      <w:pPr>
        <w:spacing w:after="0" w:line="360" w:lineRule="auto"/>
        <w:contextualSpacing/>
        <w:jc w:val="both"/>
        <w:rPr>
          <w:rFonts w:ascii="Times New Roman" w:hAnsi="Times New Roman" w:cs="Times New Roman"/>
          <w:b/>
          <w:bCs/>
          <w:sz w:val="24"/>
          <w:szCs w:val="24"/>
        </w:rPr>
      </w:pPr>
      <w:r w:rsidRPr="00AB1723">
        <w:rPr>
          <w:rFonts w:ascii="Times New Roman" w:hAnsi="Times New Roman" w:cs="Times New Roman"/>
          <w:b/>
          <w:bCs/>
          <w:sz w:val="24"/>
          <w:szCs w:val="24"/>
        </w:rPr>
        <w:t>2.1</w:t>
      </w:r>
      <w:r w:rsidRPr="00AB1723">
        <w:rPr>
          <w:rFonts w:ascii="Times New Roman" w:hAnsi="Times New Roman" w:cs="Times New Roman"/>
          <w:b/>
          <w:bCs/>
          <w:sz w:val="24"/>
          <w:szCs w:val="24"/>
        </w:rPr>
        <w:tab/>
        <w:t>Concept of Leadership</w:t>
      </w:r>
    </w:p>
    <w:p w14:paraId="623E31C9" w14:textId="12A88DB8" w:rsidR="00F64216" w:rsidRPr="00AB1723" w:rsidRDefault="0012479E"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 xml:space="preserve">Leadership in the modern organizational context is viewed as a dynamic and relational process that aims to facilitate collective efforts toward achieving transformative outcomes. According to </w:t>
      </w:r>
      <w:r w:rsidR="00807F1B" w:rsidRPr="00AB1723">
        <w:rPr>
          <w:rFonts w:ascii="Times New Roman" w:hAnsi="Times New Roman" w:cs="Times New Roman"/>
          <w:sz w:val="24"/>
          <w:szCs w:val="24"/>
        </w:rPr>
        <w:t xml:space="preserve">Ahmad (2026), </w:t>
      </w:r>
      <w:r w:rsidRPr="00AB1723">
        <w:rPr>
          <w:rFonts w:ascii="Times New Roman" w:hAnsi="Times New Roman" w:cs="Times New Roman"/>
          <w:sz w:val="24"/>
          <w:szCs w:val="24"/>
        </w:rPr>
        <w:t>leadership is defined as a specialized process where an individual exerts influence over a group of individuals to attain common objectives through ethical engagement and strategic alignment. This contemporary perspective emphasizes that leadership is not merely a position of authority but a continuous interaction between leaders and followers that must adapt to the shifting demands of the global business environment</w:t>
      </w:r>
      <w:r w:rsidR="009A6A8D" w:rsidRPr="00AB1723">
        <w:rPr>
          <w:rFonts w:ascii="Times New Roman" w:hAnsi="Times New Roman" w:cs="Times New Roman"/>
          <w:sz w:val="24"/>
          <w:szCs w:val="24"/>
        </w:rPr>
        <w:t xml:space="preserve"> </w:t>
      </w:r>
      <w:r w:rsidR="00807F1B" w:rsidRPr="00AB1723">
        <w:rPr>
          <w:rFonts w:ascii="Times New Roman" w:hAnsi="Times New Roman" w:cs="Times New Roman"/>
          <w:noProof/>
          <w:sz w:val="24"/>
          <w:szCs w:val="24"/>
        </w:rPr>
        <w:t>(Baker, 2022)</w:t>
      </w:r>
      <w:r w:rsidR="00F14174" w:rsidRPr="00AB1723">
        <w:rPr>
          <w:rFonts w:ascii="Times New Roman" w:hAnsi="Times New Roman" w:cs="Times New Roman"/>
          <w:sz w:val="24"/>
          <w:szCs w:val="24"/>
        </w:rPr>
        <w:t>.</w:t>
      </w:r>
    </w:p>
    <w:p w14:paraId="7EB4CC6B" w14:textId="6F778521" w:rsidR="0004142D" w:rsidRPr="00AB1723" w:rsidRDefault="0004142D"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The contemporary definition of leadership emphasizes the mobilization of intellectual and human capital to foster an environment conducive to innovation and sustainable growth</w:t>
      </w:r>
      <w:r w:rsidR="00807F1B" w:rsidRPr="00AB1723">
        <w:rPr>
          <w:rFonts w:ascii="Times New Roman" w:hAnsi="Times New Roman" w:cs="Times New Roman"/>
          <w:sz w:val="24"/>
          <w:szCs w:val="24"/>
        </w:rPr>
        <w:t xml:space="preserve"> (Lin, 2025)</w:t>
      </w:r>
      <w:r w:rsidRPr="00AB1723">
        <w:rPr>
          <w:rFonts w:ascii="Times New Roman" w:hAnsi="Times New Roman" w:cs="Times New Roman"/>
          <w:sz w:val="24"/>
          <w:szCs w:val="24"/>
        </w:rPr>
        <w:t>. Leadership is</w:t>
      </w:r>
      <w:r w:rsidR="006E1B7B" w:rsidRPr="00AB1723">
        <w:rPr>
          <w:rFonts w:ascii="Times New Roman" w:hAnsi="Times New Roman" w:cs="Times New Roman"/>
          <w:sz w:val="24"/>
          <w:szCs w:val="24"/>
        </w:rPr>
        <w:t xml:space="preserve"> characterized as the strategic capacity to inspire diverse teams toward shared visions while navigating high levels of institutional uncertainty. This definition highlights that modem leadership transcends traditional management by focusing on psychological safety and the empowerment of employees rather than relying on top-down administrative control on rigid operational hierarchies </w:t>
      </w:r>
      <w:r w:rsidR="00807F1B" w:rsidRPr="00AB1723">
        <w:rPr>
          <w:rFonts w:ascii="Times New Roman" w:hAnsi="Times New Roman" w:cs="Times New Roman"/>
          <w:noProof/>
          <w:sz w:val="24"/>
          <w:szCs w:val="24"/>
        </w:rPr>
        <w:t>(</w:t>
      </w:r>
      <w:r w:rsidR="00807F1B" w:rsidRPr="00AB1723">
        <w:rPr>
          <w:rFonts w:ascii="Times New Roman" w:hAnsi="Times New Roman" w:cs="Times New Roman"/>
          <w:sz w:val="24"/>
          <w:szCs w:val="24"/>
        </w:rPr>
        <w:t>Malka et al.</w:t>
      </w:r>
      <w:r w:rsidR="00807F1B" w:rsidRPr="00AB1723">
        <w:rPr>
          <w:rFonts w:ascii="Times New Roman" w:hAnsi="Times New Roman" w:cs="Times New Roman"/>
          <w:noProof/>
          <w:sz w:val="24"/>
          <w:szCs w:val="24"/>
        </w:rPr>
        <w:t>, 2025)</w:t>
      </w:r>
      <w:r w:rsidR="00F14174" w:rsidRPr="00AB1723">
        <w:rPr>
          <w:rFonts w:ascii="Times New Roman" w:hAnsi="Times New Roman" w:cs="Times New Roman"/>
          <w:sz w:val="24"/>
          <w:szCs w:val="24"/>
        </w:rPr>
        <w:t>.</w:t>
      </w:r>
    </w:p>
    <w:p w14:paraId="7A78EC30" w14:textId="047359F8" w:rsidR="006E1B7B" w:rsidRPr="00AB1723" w:rsidRDefault="006E1B7B"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An effective leader in the current</w:t>
      </w:r>
      <w:r w:rsidR="007E1F4B" w:rsidRPr="00AB1723">
        <w:rPr>
          <w:rFonts w:ascii="Times New Roman" w:hAnsi="Times New Roman" w:cs="Times New Roman"/>
          <w:sz w:val="24"/>
          <w:szCs w:val="24"/>
        </w:rPr>
        <w:t xml:space="preserve"> </w:t>
      </w:r>
      <w:r w:rsidRPr="00AB1723">
        <w:rPr>
          <w:rFonts w:ascii="Times New Roman" w:hAnsi="Times New Roman" w:cs="Times New Roman"/>
          <w:sz w:val="24"/>
          <w:szCs w:val="24"/>
        </w:rPr>
        <w:t>era must possess a combination of digital fluency and advanced emotional high levels of organizational engagement</w:t>
      </w:r>
      <w:r w:rsidR="00384ECC" w:rsidRPr="00AB1723">
        <w:rPr>
          <w:rFonts w:ascii="Times New Roman" w:hAnsi="Times New Roman" w:cs="Times New Roman"/>
          <w:sz w:val="24"/>
          <w:szCs w:val="24"/>
        </w:rPr>
        <w:t xml:space="preserve"> (Musaigwa </w:t>
      </w:r>
      <w:r w:rsidR="00384ECC" w:rsidRPr="00AB1723">
        <w:rPr>
          <w:rFonts w:ascii="Times New Roman" w:hAnsi="Times New Roman" w:cs="Times New Roman"/>
          <w:sz w:val="24"/>
          <w:szCs w:val="24"/>
        </w:rPr>
        <w:lastRenderedPageBreak/>
        <w:t>&amp; Kalitanyi, 2024).</w:t>
      </w:r>
      <w:r w:rsidRPr="00AB1723">
        <w:rPr>
          <w:rFonts w:ascii="Times New Roman" w:hAnsi="Times New Roman" w:cs="Times New Roman"/>
          <w:sz w:val="24"/>
          <w:szCs w:val="24"/>
        </w:rPr>
        <w:t xml:space="preserve"> </w:t>
      </w:r>
      <w:r w:rsidR="00F14174" w:rsidRPr="00AB1723">
        <w:rPr>
          <w:rFonts w:ascii="Times New Roman" w:hAnsi="Times New Roman" w:cs="Times New Roman"/>
          <w:sz w:val="24"/>
          <w:szCs w:val="24"/>
        </w:rPr>
        <w:t>T</w:t>
      </w:r>
      <w:r w:rsidRPr="00AB1723">
        <w:rPr>
          <w:rFonts w:ascii="Times New Roman" w:hAnsi="Times New Roman" w:cs="Times New Roman"/>
          <w:sz w:val="24"/>
          <w:szCs w:val="24"/>
        </w:rPr>
        <w:t>he most critical qualiti</w:t>
      </w:r>
      <w:r w:rsidR="0097162F" w:rsidRPr="00AB1723">
        <w:rPr>
          <w:rFonts w:ascii="Times New Roman" w:hAnsi="Times New Roman" w:cs="Times New Roman"/>
          <w:sz w:val="24"/>
          <w:szCs w:val="24"/>
        </w:rPr>
        <w:t xml:space="preserve">es </w:t>
      </w:r>
      <w:r w:rsidRPr="00AB1723">
        <w:rPr>
          <w:rFonts w:ascii="Times New Roman" w:hAnsi="Times New Roman" w:cs="Times New Roman"/>
          <w:sz w:val="24"/>
          <w:szCs w:val="24"/>
        </w:rPr>
        <w:t xml:space="preserve">of a leader are identified </w:t>
      </w:r>
      <w:r w:rsidR="00C33B5E" w:rsidRPr="00AB1723">
        <w:rPr>
          <w:rFonts w:ascii="Times New Roman" w:hAnsi="Times New Roman" w:cs="Times New Roman"/>
          <w:sz w:val="24"/>
          <w:szCs w:val="24"/>
        </w:rPr>
        <w:t>cognitive</w:t>
      </w:r>
      <w:r w:rsidRPr="00AB1723">
        <w:rPr>
          <w:rFonts w:ascii="Times New Roman" w:hAnsi="Times New Roman" w:cs="Times New Roman"/>
          <w:sz w:val="24"/>
          <w:szCs w:val="24"/>
        </w:rPr>
        <w:t xml:space="preserve"> flexibility and authentic empathy along with the ability to foster collaborative networks. These attributes enable leaders to build resilient organizational cultures and ensure that the workforce remains motivated and productive despite the rapid changes brought about by technological disruptions and shifting market dynamics </w:t>
      </w:r>
      <w:r w:rsidR="00384ECC" w:rsidRPr="00AB1723">
        <w:rPr>
          <w:rFonts w:ascii="Times New Roman" w:hAnsi="Times New Roman" w:cs="Times New Roman"/>
          <w:noProof/>
          <w:sz w:val="24"/>
          <w:szCs w:val="24"/>
        </w:rPr>
        <w:t>(</w:t>
      </w:r>
      <w:r w:rsidR="00384ECC" w:rsidRPr="00AB1723">
        <w:rPr>
          <w:rFonts w:ascii="Times New Roman" w:hAnsi="Times New Roman" w:cs="Times New Roman"/>
          <w:sz w:val="24"/>
          <w:szCs w:val="24"/>
        </w:rPr>
        <w:t>Zhang &amp; Chen, 2024</w:t>
      </w:r>
      <w:r w:rsidR="00384ECC" w:rsidRPr="00AB1723">
        <w:rPr>
          <w:rFonts w:ascii="Times New Roman" w:hAnsi="Times New Roman" w:cs="Times New Roman"/>
          <w:noProof/>
          <w:sz w:val="24"/>
          <w:szCs w:val="24"/>
        </w:rPr>
        <w:t>)</w:t>
      </w:r>
      <w:r w:rsidR="00F14174" w:rsidRPr="00AB1723">
        <w:rPr>
          <w:rFonts w:ascii="Times New Roman" w:hAnsi="Times New Roman" w:cs="Times New Roman"/>
          <w:sz w:val="24"/>
          <w:szCs w:val="24"/>
        </w:rPr>
        <w:t>.</w:t>
      </w:r>
    </w:p>
    <w:p w14:paraId="3F90DBCD" w14:textId="578D3945" w:rsidR="00F14FB8" w:rsidRPr="00AB1723" w:rsidRDefault="00F14FB8"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 xml:space="preserve">The banking industry is currently undergoing a profound transformation necessitated by the integration of emerging technologies and changing consumer expectations regarding financial accessibility. </w:t>
      </w:r>
      <w:r w:rsidR="00F14174" w:rsidRPr="00AB1723">
        <w:rPr>
          <w:rFonts w:ascii="Times New Roman" w:hAnsi="Times New Roman" w:cs="Times New Roman"/>
          <w:sz w:val="24"/>
          <w:szCs w:val="24"/>
        </w:rPr>
        <w:t xml:space="preserve">Thompson (2025) </w:t>
      </w:r>
      <w:r w:rsidRPr="00AB1723">
        <w:rPr>
          <w:rFonts w:ascii="Times New Roman" w:hAnsi="Times New Roman" w:cs="Times New Roman"/>
          <w:sz w:val="24"/>
          <w:szCs w:val="24"/>
        </w:rPr>
        <w:t>argued that modem bank leaders must act as architects of digital ecosystems who balance cybersecu</w:t>
      </w:r>
      <w:r w:rsidR="00682487" w:rsidRPr="00AB1723">
        <w:rPr>
          <w:rFonts w:ascii="Times New Roman" w:hAnsi="Times New Roman" w:cs="Times New Roman"/>
          <w:sz w:val="24"/>
          <w:szCs w:val="24"/>
        </w:rPr>
        <w:t>rit</w:t>
      </w:r>
      <w:r w:rsidRPr="00AB1723">
        <w:rPr>
          <w:rFonts w:ascii="Times New Roman" w:hAnsi="Times New Roman" w:cs="Times New Roman"/>
          <w:sz w:val="24"/>
          <w:szCs w:val="24"/>
        </w:rPr>
        <w:t>y protocols with seamless customer experiences</w:t>
      </w:r>
      <w:r w:rsidR="00384ECC" w:rsidRPr="00AB1723">
        <w:rPr>
          <w:rFonts w:ascii="Times New Roman" w:hAnsi="Times New Roman" w:cs="Times New Roman"/>
          <w:sz w:val="24"/>
          <w:szCs w:val="24"/>
        </w:rPr>
        <w:t xml:space="preserve">. </w:t>
      </w:r>
      <w:r w:rsidRPr="00AB1723">
        <w:rPr>
          <w:rFonts w:ascii="Times New Roman" w:hAnsi="Times New Roman" w:cs="Times New Roman"/>
          <w:sz w:val="24"/>
          <w:szCs w:val="24"/>
        </w:rPr>
        <w:t xml:space="preserve">Effective leadership in contemporary </w:t>
      </w:r>
      <w:r w:rsidR="00682487" w:rsidRPr="00AB1723">
        <w:rPr>
          <w:rFonts w:ascii="Times New Roman" w:hAnsi="Times New Roman" w:cs="Times New Roman"/>
          <w:sz w:val="24"/>
          <w:szCs w:val="24"/>
        </w:rPr>
        <w:t xml:space="preserve">banking </w:t>
      </w:r>
      <w:r w:rsidRPr="00AB1723">
        <w:rPr>
          <w:rFonts w:ascii="Times New Roman" w:hAnsi="Times New Roman" w:cs="Times New Roman"/>
          <w:sz w:val="24"/>
          <w:szCs w:val="24"/>
        </w:rPr>
        <w:t xml:space="preserve">involves the adoption of </w:t>
      </w:r>
      <w:r w:rsidR="00682487" w:rsidRPr="00AB1723">
        <w:rPr>
          <w:rFonts w:ascii="Times New Roman" w:hAnsi="Times New Roman" w:cs="Times New Roman"/>
          <w:sz w:val="24"/>
          <w:szCs w:val="24"/>
        </w:rPr>
        <w:t xml:space="preserve">data-driven </w:t>
      </w:r>
      <w:r w:rsidRPr="00AB1723">
        <w:rPr>
          <w:rFonts w:ascii="Times New Roman" w:hAnsi="Times New Roman" w:cs="Times New Roman"/>
          <w:sz w:val="24"/>
          <w:szCs w:val="24"/>
        </w:rPr>
        <w:t>decision-making processes and the promotion of financial inclusion through mobile-first strategies and artificial intelligence applications</w:t>
      </w:r>
      <w:r w:rsidR="00682487" w:rsidRPr="00AB1723">
        <w:rPr>
          <w:rFonts w:ascii="Times New Roman" w:hAnsi="Times New Roman" w:cs="Times New Roman"/>
          <w:sz w:val="24"/>
          <w:szCs w:val="24"/>
        </w:rPr>
        <w:t>.</w:t>
      </w:r>
      <w:r w:rsidRPr="00AB1723">
        <w:rPr>
          <w:rFonts w:ascii="Times New Roman" w:hAnsi="Times New Roman" w:cs="Times New Roman"/>
          <w:sz w:val="24"/>
          <w:szCs w:val="24"/>
        </w:rPr>
        <w:t xml:space="preserve"> </w:t>
      </w:r>
      <w:r w:rsidR="008B0632" w:rsidRPr="00AB1723">
        <w:rPr>
          <w:rFonts w:ascii="Times New Roman" w:hAnsi="Times New Roman" w:cs="Times New Roman"/>
          <w:sz w:val="24"/>
          <w:szCs w:val="24"/>
        </w:rPr>
        <w:t>Furthermore,</w:t>
      </w:r>
      <w:r w:rsidRPr="00AB1723">
        <w:rPr>
          <w:rFonts w:ascii="Times New Roman" w:hAnsi="Times New Roman" w:cs="Times New Roman"/>
          <w:sz w:val="24"/>
          <w:szCs w:val="24"/>
        </w:rPr>
        <w:t xml:space="preserve"> bank Leaders </w:t>
      </w:r>
      <w:r w:rsidR="00682487" w:rsidRPr="00AB1723">
        <w:rPr>
          <w:rFonts w:ascii="Times New Roman" w:hAnsi="Times New Roman" w:cs="Times New Roman"/>
          <w:sz w:val="24"/>
          <w:szCs w:val="24"/>
        </w:rPr>
        <w:t xml:space="preserve">are today </w:t>
      </w:r>
      <w:r w:rsidRPr="00AB1723">
        <w:rPr>
          <w:rFonts w:ascii="Times New Roman" w:hAnsi="Times New Roman" w:cs="Times New Roman"/>
          <w:sz w:val="24"/>
          <w:szCs w:val="24"/>
        </w:rPr>
        <w:t xml:space="preserve">expected to prioritize employee </w:t>
      </w:r>
      <w:r w:rsidR="00682487" w:rsidRPr="00AB1723">
        <w:rPr>
          <w:rFonts w:ascii="Times New Roman" w:hAnsi="Times New Roman" w:cs="Times New Roman"/>
          <w:sz w:val="24"/>
          <w:szCs w:val="24"/>
        </w:rPr>
        <w:t>i</w:t>
      </w:r>
      <w:r w:rsidRPr="00AB1723">
        <w:rPr>
          <w:rFonts w:ascii="Times New Roman" w:hAnsi="Times New Roman" w:cs="Times New Roman"/>
          <w:sz w:val="24"/>
          <w:szCs w:val="24"/>
        </w:rPr>
        <w:t xml:space="preserve">nnovation by creating an experimental environment where staff members feel encouraged to develop novel solutions for operational challenges. The long-term viability of financial institutions in this digital economy depends significantly on the ability of leaders to navigate complex regulatory landscapes while fostering </w:t>
      </w:r>
      <w:r w:rsidR="00682487" w:rsidRPr="00AB1723">
        <w:rPr>
          <w:rFonts w:ascii="Times New Roman" w:hAnsi="Times New Roman" w:cs="Times New Roman"/>
          <w:sz w:val="24"/>
          <w:szCs w:val="24"/>
        </w:rPr>
        <w:t xml:space="preserve">an agile workforce that can </w:t>
      </w:r>
      <w:r w:rsidRPr="00AB1723">
        <w:rPr>
          <w:rFonts w:ascii="Times New Roman" w:hAnsi="Times New Roman" w:cs="Times New Roman"/>
          <w:sz w:val="24"/>
          <w:szCs w:val="24"/>
        </w:rPr>
        <w:t>respond swift</w:t>
      </w:r>
      <w:r w:rsidR="00682487" w:rsidRPr="00AB1723">
        <w:rPr>
          <w:rFonts w:ascii="Times New Roman" w:hAnsi="Times New Roman" w:cs="Times New Roman"/>
          <w:sz w:val="24"/>
          <w:szCs w:val="24"/>
        </w:rPr>
        <w:t>l</w:t>
      </w:r>
      <w:r w:rsidRPr="00AB1723">
        <w:rPr>
          <w:rFonts w:ascii="Times New Roman" w:hAnsi="Times New Roman" w:cs="Times New Roman"/>
          <w:sz w:val="24"/>
          <w:szCs w:val="24"/>
        </w:rPr>
        <w:t>y to fintech advancements and can evolving global economic conditions</w:t>
      </w:r>
      <w:r w:rsidR="00752398" w:rsidRPr="00AB1723">
        <w:rPr>
          <w:rFonts w:ascii="Times New Roman" w:hAnsi="Times New Roman" w:cs="Times New Roman"/>
          <w:sz w:val="24"/>
          <w:szCs w:val="24"/>
        </w:rPr>
        <w:t xml:space="preserve"> (Tedyono et al., 2025).</w:t>
      </w:r>
    </w:p>
    <w:p w14:paraId="3AAF2799" w14:textId="77777777" w:rsidR="00FB49EE" w:rsidRPr="00AB1723" w:rsidRDefault="00FB49EE" w:rsidP="00257813">
      <w:pPr>
        <w:spacing w:after="0" w:line="360" w:lineRule="auto"/>
        <w:contextualSpacing/>
        <w:jc w:val="both"/>
        <w:rPr>
          <w:rFonts w:ascii="Times New Roman" w:hAnsi="Times New Roman" w:cs="Times New Roman"/>
          <w:b/>
          <w:bCs/>
          <w:sz w:val="24"/>
          <w:szCs w:val="24"/>
        </w:rPr>
      </w:pPr>
    </w:p>
    <w:p w14:paraId="7289F875" w14:textId="01DDF290" w:rsidR="0057153D" w:rsidRPr="00AB1723" w:rsidRDefault="0057153D" w:rsidP="00257813">
      <w:pPr>
        <w:spacing w:after="0" w:line="360" w:lineRule="auto"/>
        <w:contextualSpacing/>
        <w:jc w:val="both"/>
        <w:rPr>
          <w:rFonts w:ascii="Times New Roman" w:hAnsi="Times New Roman" w:cs="Times New Roman"/>
          <w:b/>
          <w:bCs/>
          <w:sz w:val="24"/>
          <w:szCs w:val="24"/>
        </w:rPr>
      </w:pPr>
      <w:r w:rsidRPr="00AB1723">
        <w:rPr>
          <w:rFonts w:ascii="Times New Roman" w:hAnsi="Times New Roman" w:cs="Times New Roman"/>
          <w:b/>
          <w:bCs/>
          <w:sz w:val="24"/>
          <w:szCs w:val="24"/>
        </w:rPr>
        <w:t>2.2</w:t>
      </w:r>
      <w:r w:rsidRPr="00AB1723">
        <w:rPr>
          <w:rFonts w:ascii="Times New Roman" w:hAnsi="Times New Roman" w:cs="Times New Roman"/>
          <w:b/>
          <w:bCs/>
          <w:sz w:val="24"/>
          <w:szCs w:val="24"/>
        </w:rPr>
        <w:tab/>
        <w:t>Digital Leadership</w:t>
      </w:r>
    </w:p>
    <w:p w14:paraId="3D8ADE6A" w14:textId="04360B1B" w:rsidR="00FC3C96" w:rsidRPr="00AB1723" w:rsidRDefault="0030260E"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A</w:t>
      </w:r>
      <w:r w:rsidR="00CA0A6C" w:rsidRPr="00AB1723">
        <w:rPr>
          <w:rFonts w:ascii="Times New Roman" w:hAnsi="Times New Roman" w:cs="Times New Roman"/>
          <w:sz w:val="24"/>
          <w:szCs w:val="24"/>
        </w:rPr>
        <w:t xml:space="preserve">ccording to </w:t>
      </w:r>
      <w:r w:rsidR="00752398" w:rsidRPr="00AB1723">
        <w:rPr>
          <w:rFonts w:ascii="Times New Roman" w:hAnsi="Times New Roman" w:cs="Times New Roman"/>
          <w:sz w:val="24"/>
          <w:szCs w:val="24"/>
        </w:rPr>
        <w:t>Khan</w:t>
      </w:r>
      <w:r w:rsidR="00F74071" w:rsidRPr="00AB1723">
        <w:rPr>
          <w:rFonts w:ascii="Times New Roman" w:hAnsi="Times New Roman" w:cs="Times New Roman"/>
          <w:sz w:val="24"/>
          <w:szCs w:val="24"/>
        </w:rPr>
        <w:t xml:space="preserve"> et al. </w:t>
      </w:r>
      <w:r w:rsidR="00CA0A6C" w:rsidRPr="00AB1723">
        <w:rPr>
          <w:rFonts w:ascii="Times New Roman" w:hAnsi="Times New Roman" w:cs="Times New Roman"/>
          <w:sz w:val="24"/>
          <w:szCs w:val="24"/>
        </w:rPr>
        <w:t>(202</w:t>
      </w:r>
      <w:r w:rsidR="00752398" w:rsidRPr="00AB1723">
        <w:rPr>
          <w:rFonts w:ascii="Times New Roman" w:hAnsi="Times New Roman" w:cs="Times New Roman"/>
          <w:sz w:val="24"/>
          <w:szCs w:val="24"/>
        </w:rPr>
        <w:t>5</w:t>
      </w:r>
      <w:r w:rsidR="00CA0A6C" w:rsidRPr="00AB1723">
        <w:rPr>
          <w:rFonts w:ascii="Times New Roman" w:hAnsi="Times New Roman" w:cs="Times New Roman"/>
          <w:sz w:val="24"/>
          <w:szCs w:val="24"/>
        </w:rPr>
        <w:t xml:space="preserve">), digital leadership is a multidimensional construct that integrates digital technology with leadership capabilities of digital transformation. </w:t>
      </w:r>
      <w:r w:rsidR="00F14174" w:rsidRPr="00AB1723">
        <w:rPr>
          <w:rFonts w:ascii="Times New Roman" w:hAnsi="Times New Roman" w:cs="Times New Roman"/>
          <w:sz w:val="24"/>
          <w:szCs w:val="24"/>
        </w:rPr>
        <w:t>D</w:t>
      </w:r>
      <w:r w:rsidR="00CA0A6C" w:rsidRPr="00AB1723">
        <w:rPr>
          <w:rFonts w:ascii="Times New Roman" w:hAnsi="Times New Roman" w:cs="Times New Roman"/>
          <w:sz w:val="24"/>
          <w:szCs w:val="24"/>
        </w:rPr>
        <w:t xml:space="preserve">igital leadership encompasses five dimensions: (1) </w:t>
      </w:r>
      <w:r w:rsidR="00F14174" w:rsidRPr="00AB1723">
        <w:rPr>
          <w:rFonts w:ascii="Times New Roman" w:hAnsi="Times New Roman" w:cs="Times New Roman"/>
          <w:sz w:val="24"/>
          <w:szCs w:val="24"/>
        </w:rPr>
        <w:t>creativity, (2) thinking and inquisition, (3) curiosity (4) deep knowledge, and (5) global vision and collaboration</w:t>
      </w:r>
      <w:r w:rsidR="00FC3C96" w:rsidRPr="00AB1723">
        <w:rPr>
          <w:rFonts w:ascii="Times New Roman" w:hAnsi="Times New Roman" w:cs="Times New Roman"/>
          <w:sz w:val="24"/>
          <w:szCs w:val="24"/>
        </w:rPr>
        <w:t>.</w:t>
      </w:r>
      <w:r w:rsidR="00F14174" w:rsidRPr="00AB1723">
        <w:rPr>
          <w:rFonts w:ascii="Times New Roman" w:hAnsi="Times New Roman" w:cs="Times New Roman"/>
          <w:sz w:val="24"/>
          <w:szCs w:val="24"/>
        </w:rPr>
        <w:t xml:space="preserve"> </w:t>
      </w:r>
      <w:r w:rsidR="00FC3C96" w:rsidRPr="00AB1723">
        <w:rPr>
          <w:rFonts w:ascii="Times New Roman" w:hAnsi="Times New Roman" w:cs="Times New Roman"/>
          <w:sz w:val="24"/>
          <w:szCs w:val="24"/>
        </w:rPr>
        <w:t>T</w:t>
      </w:r>
      <w:r w:rsidR="00E77632" w:rsidRPr="00AB1723">
        <w:rPr>
          <w:rFonts w:ascii="Times New Roman" w:hAnsi="Times New Roman" w:cs="Times New Roman"/>
          <w:sz w:val="24"/>
          <w:szCs w:val="24"/>
        </w:rPr>
        <w:t>hese</w:t>
      </w:r>
      <w:r w:rsidR="00CA0A6C" w:rsidRPr="00AB1723">
        <w:rPr>
          <w:rFonts w:ascii="Times New Roman" w:hAnsi="Times New Roman" w:cs="Times New Roman"/>
          <w:sz w:val="24"/>
          <w:szCs w:val="24"/>
        </w:rPr>
        <w:t xml:space="preserve"> dimensions collectively enable leaders to identify digital opportunities and effectively steer their organizations toward innovative outcomes. Furthermore, </w:t>
      </w:r>
      <w:r w:rsidR="00752398" w:rsidRPr="00AB1723">
        <w:rPr>
          <w:rFonts w:ascii="Times New Roman" w:hAnsi="Times New Roman" w:cs="Times New Roman"/>
          <w:sz w:val="24"/>
          <w:szCs w:val="24"/>
        </w:rPr>
        <w:t xml:space="preserve">Wang et al. </w:t>
      </w:r>
      <w:r w:rsidR="00CA0A6C" w:rsidRPr="00AB1723">
        <w:rPr>
          <w:rFonts w:ascii="Times New Roman" w:hAnsi="Times New Roman" w:cs="Times New Roman"/>
          <w:sz w:val="24"/>
          <w:szCs w:val="24"/>
        </w:rPr>
        <w:t>(2022) highlight</w:t>
      </w:r>
      <w:r w:rsidR="00FC3C96" w:rsidRPr="00AB1723">
        <w:rPr>
          <w:rFonts w:ascii="Times New Roman" w:hAnsi="Times New Roman" w:cs="Times New Roman"/>
          <w:sz w:val="24"/>
          <w:szCs w:val="24"/>
        </w:rPr>
        <w:t>ed</w:t>
      </w:r>
      <w:r w:rsidR="00CA0A6C" w:rsidRPr="00AB1723">
        <w:rPr>
          <w:rFonts w:ascii="Times New Roman" w:hAnsi="Times New Roman" w:cs="Times New Roman"/>
          <w:sz w:val="24"/>
          <w:szCs w:val="24"/>
        </w:rPr>
        <w:t xml:space="preserve"> that digital leadership operates by fostering a "shared perception of innovation" among organizational members. </w:t>
      </w:r>
    </w:p>
    <w:p w14:paraId="2C64C6FB" w14:textId="7C5DDBD4" w:rsidR="00FC3C96" w:rsidRPr="00AB1723" w:rsidRDefault="00CA0A6C"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 xml:space="preserve">By utilizing digital tools, leaders can disseminate vision more transparently and motivate employees to overcome psychological barriers associated with technological change. </w:t>
      </w:r>
      <w:r w:rsidR="00FC3C96" w:rsidRPr="00AB1723">
        <w:rPr>
          <w:rFonts w:ascii="Times New Roman" w:hAnsi="Times New Roman" w:cs="Times New Roman"/>
          <w:sz w:val="24"/>
          <w:szCs w:val="24"/>
        </w:rPr>
        <w:t>T</w:t>
      </w:r>
      <w:r w:rsidRPr="00AB1723">
        <w:rPr>
          <w:rFonts w:ascii="Times New Roman" w:hAnsi="Times New Roman" w:cs="Times New Roman"/>
          <w:sz w:val="24"/>
          <w:szCs w:val="24"/>
        </w:rPr>
        <w:t>he strategic role of digital leadership is not limited to internal efficiency</w:t>
      </w:r>
      <w:r w:rsidR="00752398" w:rsidRPr="00AB1723">
        <w:rPr>
          <w:rFonts w:ascii="Times New Roman" w:hAnsi="Times New Roman" w:cs="Times New Roman"/>
          <w:sz w:val="24"/>
          <w:szCs w:val="24"/>
        </w:rPr>
        <w:t>.</w:t>
      </w:r>
      <w:r w:rsidRPr="00AB1723">
        <w:rPr>
          <w:rFonts w:ascii="Times New Roman" w:hAnsi="Times New Roman" w:cs="Times New Roman"/>
          <w:sz w:val="24"/>
          <w:szCs w:val="24"/>
        </w:rPr>
        <w:t xml:space="preserve"> </w:t>
      </w:r>
      <w:r w:rsidR="00752398" w:rsidRPr="00AB1723">
        <w:rPr>
          <w:rFonts w:ascii="Times New Roman" w:hAnsi="Times New Roman" w:cs="Times New Roman"/>
          <w:sz w:val="24"/>
          <w:szCs w:val="24"/>
        </w:rPr>
        <w:t>I</w:t>
      </w:r>
      <w:r w:rsidRPr="00AB1723">
        <w:rPr>
          <w:rFonts w:ascii="Times New Roman" w:hAnsi="Times New Roman" w:cs="Times New Roman"/>
          <w:sz w:val="24"/>
          <w:szCs w:val="24"/>
        </w:rPr>
        <w:t xml:space="preserve">t also involves reshaping social networks and organizational structures to align with the </w:t>
      </w:r>
      <w:r w:rsidRPr="00AB1723">
        <w:rPr>
          <w:rFonts w:ascii="Times New Roman" w:hAnsi="Times New Roman" w:cs="Times New Roman"/>
          <w:sz w:val="24"/>
          <w:szCs w:val="24"/>
        </w:rPr>
        <w:lastRenderedPageBreak/>
        <w:t>demands of the digital age, thereby providing foundational support for exploratory innovation activities</w:t>
      </w:r>
      <w:r w:rsidR="00E77632" w:rsidRPr="00AB1723">
        <w:rPr>
          <w:rFonts w:ascii="Times New Roman" w:hAnsi="Times New Roman" w:cs="Times New Roman"/>
          <w:sz w:val="24"/>
          <w:szCs w:val="24"/>
        </w:rPr>
        <w:t xml:space="preserve"> </w:t>
      </w:r>
      <w:r w:rsidR="00FC3C96" w:rsidRPr="00AB1723">
        <w:rPr>
          <w:rFonts w:ascii="Times New Roman" w:hAnsi="Times New Roman" w:cs="Times New Roman"/>
          <w:noProof/>
          <w:sz w:val="24"/>
          <w:szCs w:val="24"/>
        </w:rPr>
        <w:t>(</w:t>
      </w:r>
      <w:r w:rsidR="00752398" w:rsidRPr="00AB1723">
        <w:rPr>
          <w:rFonts w:ascii="Times New Roman" w:hAnsi="Times New Roman" w:cs="Times New Roman"/>
          <w:noProof/>
          <w:sz w:val="24"/>
          <w:szCs w:val="24"/>
        </w:rPr>
        <w:t>Khaw</w:t>
      </w:r>
      <w:r w:rsidR="00FC3C96" w:rsidRPr="00AB1723">
        <w:rPr>
          <w:rFonts w:ascii="Times New Roman" w:hAnsi="Times New Roman" w:cs="Times New Roman"/>
          <w:noProof/>
          <w:sz w:val="24"/>
          <w:szCs w:val="24"/>
        </w:rPr>
        <w:t xml:space="preserve"> et</w:t>
      </w:r>
      <w:r w:rsidR="00752398" w:rsidRPr="00AB1723">
        <w:rPr>
          <w:rFonts w:ascii="Times New Roman" w:hAnsi="Times New Roman" w:cs="Times New Roman"/>
          <w:noProof/>
          <w:sz w:val="24"/>
          <w:szCs w:val="24"/>
        </w:rPr>
        <w:t xml:space="preserve"> </w:t>
      </w:r>
      <w:r w:rsidR="00FC3C96" w:rsidRPr="00AB1723">
        <w:rPr>
          <w:rFonts w:ascii="Times New Roman" w:hAnsi="Times New Roman" w:cs="Times New Roman"/>
          <w:noProof/>
          <w:sz w:val="24"/>
          <w:szCs w:val="24"/>
        </w:rPr>
        <w:t>al</w:t>
      </w:r>
      <w:r w:rsidR="00752398" w:rsidRPr="00AB1723">
        <w:rPr>
          <w:rFonts w:ascii="Times New Roman" w:hAnsi="Times New Roman" w:cs="Times New Roman"/>
          <w:noProof/>
          <w:sz w:val="24"/>
          <w:szCs w:val="24"/>
        </w:rPr>
        <w:t>.</w:t>
      </w:r>
      <w:r w:rsidR="00FC3C96" w:rsidRPr="00AB1723">
        <w:rPr>
          <w:rFonts w:ascii="Times New Roman" w:hAnsi="Times New Roman" w:cs="Times New Roman"/>
          <w:noProof/>
          <w:sz w:val="24"/>
          <w:szCs w:val="24"/>
        </w:rPr>
        <w:t>, 2022).</w:t>
      </w:r>
      <w:r w:rsidR="00FC3C96" w:rsidRPr="00AB1723">
        <w:rPr>
          <w:rFonts w:ascii="Times New Roman" w:hAnsi="Times New Roman" w:cs="Times New Roman"/>
          <w:sz w:val="24"/>
          <w:szCs w:val="24"/>
        </w:rPr>
        <w:t xml:space="preserve"> </w:t>
      </w:r>
      <w:r w:rsidR="006B6F53" w:rsidRPr="00AB1723">
        <w:rPr>
          <w:rFonts w:ascii="Times New Roman" w:hAnsi="Times New Roman" w:cs="Times New Roman"/>
          <w:sz w:val="24"/>
          <w:szCs w:val="24"/>
        </w:rPr>
        <w:t xml:space="preserve">Digital </w:t>
      </w:r>
      <w:r w:rsidR="00F74071" w:rsidRPr="00AB1723">
        <w:rPr>
          <w:rFonts w:ascii="Times New Roman" w:hAnsi="Times New Roman" w:cs="Times New Roman"/>
          <w:sz w:val="24"/>
          <w:szCs w:val="24"/>
        </w:rPr>
        <w:t>l</w:t>
      </w:r>
      <w:r w:rsidR="006B6F53" w:rsidRPr="00AB1723">
        <w:rPr>
          <w:rFonts w:ascii="Times New Roman" w:hAnsi="Times New Roman" w:cs="Times New Roman"/>
          <w:sz w:val="24"/>
          <w:szCs w:val="24"/>
        </w:rPr>
        <w:t xml:space="preserve">eadership is defined as the capacity of </w:t>
      </w:r>
      <w:r w:rsidR="00063C48" w:rsidRPr="00AB1723">
        <w:rPr>
          <w:rFonts w:ascii="Times New Roman" w:hAnsi="Times New Roman" w:cs="Times New Roman"/>
          <w:sz w:val="24"/>
          <w:szCs w:val="24"/>
        </w:rPr>
        <w:t>l</w:t>
      </w:r>
      <w:r w:rsidR="006B6F53" w:rsidRPr="00AB1723">
        <w:rPr>
          <w:rFonts w:ascii="Times New Roman" w:hAnsi="Times New Roman" w:cs="Times New Roman"/>
          <w:sz w:val="24"/>
          <w:szCs w:val="24"/>
        </w:rPr>
        <w:t>eaders to guide and motivate the digital transformation programs and manage them in a strategic manner so that the use of technology can be aligned to the organizational objectives and customer requirements</w:t>
      </w:r>
      <w:r w:rsidR="00752398" w:rsidRPr="00AB1723">
        <w:rPr>
          <w:rFonts w:ascii="Times New Roman" w:hAnsi="Times New Roman" w:cs="Times New Roman"/>
          <w:sz w:val="24"/>
          <w:szCs w:val="24"/>
        </w:rPr>
        <w:t xml:space="preserve"> (Nguyen et al., 2026)</w:t>
      </w:r>
      <w:r w:rsidR="006B6F53" w:rsidRPr="00AB1723">
        <w:rPr>
          <w:rFonts w:ascii="Times New Roman" w:hAnsi="Times New Roman" w:cs="Times New Roman"/>
          <w:sz w:val="24"/>
          <w:szCs w:val="24"/>
        </w:rPr>
        <w:t xml:space="preserve">. </w:t>
      </w:r>
    </w:p>
    <w:p w14:paraId="7C85CB0D" w14:textId="76791C56" w:rsidR="006B6F53" w:rsidRPr="00AB1723" w:rsidRDefault="006B6F53"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According to Alam</w:t>
      </w:r>
      <w:r w:rsidR="00063C48" w:rsidRPr="00AB1723">
        <w:rPr>
          <w:rFonts w:ascii="Times New Roman" w:hAnsi="Times New Roman" w:cs="Times New Roman"/>
          <w:sz w:val="24"/>
          <w:szCs w:val="24"/>
        </w:rPr>
        <w:t xml:space="preserve"> </w:t>
      </w:r>
      <w:r w:rsidRPr="00AB1723">
        <w:rPr>
          <w:rFonts w:ascii="Times New Roman" w:hAnsi="Times New Roman" w:cs="Times New Roman"/>
          <w:sz w:val="24"/>
          <w:szCs w:val="24"/>
        </w:rPr>
        <w:t>et</w:t>
      </w:r>
      <w:r w:rsidR="00CC6783" w:rsidRPr="00AB1723">
        <w:rPr>
          <w:rFonts w:ascii="Times New Roman" w:hAnsi="Times New Roman" w:cs="Times New Roman"/>
          <w:sz w:val="24"/>
          <w:szCs w:val="24"/>
        </w:rPr>
        <w:t>.</w:t>
      </w:r>
      <w:r w:rsidRPr="00AB1723">
        <w:rPr>
          <w:rFonts w:ascii="Times New Roman" w:hAnsi="Times New Roman" w:cs="Times New Roman"/>
          <w:sz w:val="24"/>
          <w:szCs w:val="24"/>
        </w:rPr>
        <w:t>al.</w:t>
      </w:r>
      <w:r w:rsidR="00CC6783" w:rsidRPr="00AB1723">
        <w:rPr>
          <w:rFonts w:ascii="Times New Roman" w:hAnsi="Times New Roman" w:cs="Times New Roman"/>
          <w:sz w:val="24"/>
          <w:szCs w:val="24"/>
        </w:rPr>
        <w:t xml:space="preserve"> </w:t>
      </w:r>
      <w:r w:rsidRPr="00AB1723">
        <w:rPr>
          <w:rFonts w:ascii="Times New Roman" w:hAnsi="Times New Roman" w:cs="Times New Roman"/>
          <w:sz w:val="24"/>
          <w:szCs w:val="24"/>
        </w:rPr>
        <w:t xml:space="preserve">(2025), digital leadership promotes organizational flexibility, supports experimentation, and encourages employees to embrace new technologies, hence improving the outcomes of innovation. It involves a balance between the use of technology and the willingness to see the future to ensure that digital tools are effectively integrated into the functioning of the organization. In the context of the banking industry, digital leadership is essential for addressing challenges such as cyber security threats, regulatory compliance, and competition from </w:t>
      </w:r>
      <w:r w:rsidR="00063C48" w:rsidRPr="00AB1723">
        <w:rPr>
          <w:rFonts w:ascii="Times New Roman" w:hAnsi="Times New Roman" w:cs="Times New Roman"/>
          <w:sz w:val="24"/>
          <w:szCs w:val="24"/>
        </w:rPr>
        <w:t>f</w:t>
      </w:r>
      <w:r w:rsidRPr="00AB1723">
        <w:rPr>
          <w:rFonts w:ascii="Times New Roman" w:hAnsi="Times New Roman" w:cs="Times New Roman"/>
          <w:sz w:val="24"/>
          <w:szCs w:val="24"/>
        </w:rPr>
        <w:t>intech firms</w:t>
      </w:r>
      <w:r w:rsidR="008736DF" w:rsidRPr="00AB1723">
        <w:rPr>
          <w:rFonts w:ascii="Times New Roman" w:hAnsi="Times New Roman" w:cs="Times New Roman"/>
          <w:sz w:val="24"/>
          <w:szCs w:val="24"/>
        </w:rPr>
        <w:t xml:space="preserve"> (Rahman et al., 2024)</w:t>
      </w:r>
      <w:r w:rsidRPr="00AB1723">
        <w:rPr>
          <w:rFonts w:ascii="Times New Roman" w:hAnsi="Times New Roman" w:cs="Times New Roman"/>
          <w:sz w:val="24"/>
          <w:szCs w:val="24"/>
        </w:rPr>
        <w:t>. Recent r</w:t>
      </w:r>
      <w:r w:rsidR="00063C48" w:rsidRPr="00AB1723">
        <w:rPr>
          <w:rFonts w:ascii="Times New Roman" w:hAnsi="Times New Roman" w:cs="Times New Roman"/>
          <w:sz w:val="24"/>
          <w:szCs w:val="24"/>
        </w:rPr>
        <w:t>e</w:t>
      </w:r>
      <w:r w:rsidRPr="00AB1723">
        <w:rPr>
          <w:rFonts w:ascii="Times New Roman" w:hAnsi="Times New Roman" w:cs="Times New Roman"/>
          <w:sz w:val="24"/>
          <w:szCs w:val="24"/>
        </w:rPr>
        <w:t xml:space="preserve">search </w:t>
      </w:r>
      <w:r w:rsidR="00063C48" w:rsidRPr="00AB1723">
        <w:rPr>
          <w:rFonts w:ascii="Times New Roman" w:hAnsi="Times New Roman" w:cs="Times New Roman"/>
          <w:sz w:val="24"/>
          <w:szCs w:val="24"/>
        </w:rPr>
        <w:t>e</w:t>
      </w:r>
      <w:r w:rsidRPr="00AB1723">
        <w:rPr>
          <w:rFonts w:ascii="Times New Roman" w:hAnsi="Times New Roman" w:cs="Times New Roman"/>
          <w:sz w:val="24"/>
          <w:szCs w:val="24"/>
        </w:rPr>
        <w:t xml:space="preserve">mphasizes that digital leadership has a positive impact or employee engagement, organizational dexterity, and innovation performance, thus serving as one of the foundations for sustainable competitiveness. Furthermore, digital and leadership acts as a source of motivation </w:t>
      </w:r>
      <w:r w:rsidR="00063C48" w:rsidRPr="00AB1723">
        <w:rPr>
          <w:rFonts w:ascii="Times New Roman" w:hAnsi="Times New Roman" w:cs="Times New Roman"/>
          <w:sz w:val="24"/>
          <w:szCs w:val="24"/>
        </w:rPr>
        <w:t xml:space="preserve">and </w:t>
      </w:r>
      <w:r w:rsidRPr="00AB1723">
        <w:rPr>
          <w:rFonts w:ascii="Times New Roman" w:hAnsi="Times New Roman" w:cs="Times New Roman"/>
          <w:sz w:val="24"/>
          <w:szCs w:val="24"/>
        </w:rPr>
        <w:t xml:space="preserve">innovation, where organizational processes like digital capabilities promote the capacity of the </w:t>
      </w:r>
      <w:r w:rsidR="00063C48" w:rsidRPr="00AB1723">
        <w:rPr>
          <w:rFonts w:ascii="Times New Roman" w:hAnsi="Times New Roman" w:cs="Times New Roman"/>
          <w:sz w:val="24"/>
          <w:szCs w:val="24"/>
        </w:rPr>
        <w:t>e</w:t>
      </w:r>
      <w:r w:rsidRPr="00AB1723">
        <w:rPr>
          <w:rFonts w:ascii="Times New Roman" w:hAnsi="Times New Roman" w:cs="Times New Roman"/>
          <w:sz w:val="24"/>
          <w:szCs w:val="24"/>
        </w:rPr>
        <w:t>mployees to adopt digital solutions</w:t>
      </w:r>
      <w:r w:rsidR="008736DF" w:rsidRPr="00AB1723">
        <w:rPr>
          <w:rFonts w:ascii="Times New Roman" w:hAnsi="Times New Roman" w:cs="Times New Roman"/>
          <w:sz w:val="24"/>
          <w:szCs w:val="24"/>
        </w:rPr>
        <w:t>.</w:t>
      </w:r>
    </w:p>
    <w:p w14:paraId="242B24F5" w14:textId="2431CC5D" w:rsidR="00595D26" w:rsidRPr="00AB1723" w:rsidRDefault="00595D26"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Digital leadership serves as a fundamental driving force for successful digital transformation within the banking industry. According to Shateri</w:t>
      </w:r>
      <w:r w:rsidR="00F74071" w:rsidRPr="00AB1723">
        <w:rPr>
          <w:rFonts w:ascii="Times New Roman" w:hAnsi="Times New Roman" w:cs="Times New Roman"/>
          <w:sz w:val="24"/>
          <w:szCs w:val="24"/>
        </w:rPr>
        <w:t xml:space="preserve"> et al. </w:t>
      </w:r>
      <w:r w:rsidRPr="00AB1723">
        <w:rPr>
          <w:rFonts w:ascii="Times New Roman" w:hAnsi="Times New Roman" w:cs="Times New Roman"/>
          <w:sz w:val="24"/>
          <w:szCs w:val="24"/>
        </w:rPr>
        <w:t xml:space="preserve">(2025), digital leadership comprises thirteen interrelated dimensions organized into four hierarchical levels. Within this framework, </w:t>
      </w:r>
      <w:r w:rsidR="00FC3C96" w:rsidRPr="00AB1723">
        <w:rPr>
          <w:rFonts w:ascii="Times New Roman" w:hAnsi="Times New Roman" w:cs="Times New Roman"/>
          <w:sz w:val="24"/>
          <w:szCs w:val="24"/>
        </w:rPr>
        <w:t xml:space="preserve">strategic digital leadership </w:t>
      </w:r>
      <w:r w:rsidRPr="00AB1723">
        <w:rPr>
          <w:rFonts w:ascii="Times New Roman" w:hAnsi="Times New Roman" w:cs="Times New Roman"/>
          <w:sz w:val="24"/>
          <w:szCs w:val="24"/>
        </w:rPr>
        <w:t>is the foundational component, aligning long</w:t>
      </w:r>
      <w:r w:rsidR="00081186" w:rsidRPr="00AB1723">
        <w:rPr>
          <w:rFonts w:ascii="Times New Roman" w:hAnsi="Times New Roman" w:cs="Times New Roman"/>
          <w:sz w:val="24"/>
          <w:szCs w:val="24"/>
        </w:rPr>
        <w:t>-</w:t>
      </w:r>
      <w:r w:rsidRPr="00AB1723">
        <w:rPr>
          <w:rFonts w:ascii="Times New Roman" w:hAnsi="Times New Roman" w:cs="Times New Roman"/>
          <w:sz w:val="24"/>
          <w:szCs w:val="24"/>
        </w:rPr>
        <w:t>ter</w:t>
      </w:r>
      <w:r w:rsidR="00081186" w:rsidRPr="00AB1723">
        <w:rPr>
          <w:rFonts w:ascii="Times New Roman" w:hAnsi="Times New Roman" w:cs="Times New Roman"/>
          <w:sz w:val="24"/>
          <w:szCs w:val="24"/>
        </w:rPr>
        <w:t>m</w:t>
      </w:r>
      <w:r w:rsidRPr="00AB1723">
        <w:rPr>
          <w:rFonts w:ascii="Times New Roman" w:hAnsi="Times New Roman" w:cs="Times New Roman"/>
          <w:sz w:val="24"/>
          <w:szCs w:val="24"/>
        </w:rPr>
        <w:t xml:space="preserve"> organizational goals with technological objectives. The second level encompasses </w:t>
      </w:r>
      <w:r w:rsidR="00FC3C96" w:rsidRPr="00AB1723">
        <w:rPr>
          <w:rFonts w:ascii="Times New Roman" w:hAnsi="Times New Roman" w:cs="Times New Roman"/>
          <w:sz w:val="24"/>
          <w:szCs w:val="24"/>
        </w:rPr>
        <w:t xml:space="preserve">innovation and change leadership, cultural and human-centric leadership, and data-driven leadership, </w:t>
      </w:r>
      <w:r w:rsidRPr="00AB1723">
        <w:rPr>
          <w:rFonts w:ascii="Times New Roman" w:hAnsi="Times New Roman" w:cs="Times New Roman"/>
          <w:sz w:val="24"/>
          <w:szCs w:val="24"/>
        </w:rPr>
        <w:t xml:space="preserve">which function as enabling factors that facilitate the execution of digital processes. At the third level, </w:t>
      </w:r>
      <w:r w:rsidR="00FC3C96" w:rsidRPr="00AB1723">
        <w:rPr>
          <w:rFonts w:ascii="Times New Roman" w:hAnsi="Times New Roman" w:cs="Times New Roman"/>
          <w:sz w:val="24"/>
          <w:szCs w:val="24"/>
        </w:rPr>
        <w:t xml:space="preserve">cybersecurity and privacy leadership is identified as a critical dimension for maintaining organizational </w:t>
      </w:r>
      <w:r w:rsidRPr="00AB1723">
        <w:rPr>
          <w:rFonts w:ascii="Times New Roman" w:hAnsi="Times New Roman" w:cs="Times New Roman"/>
          <w:sz w:val="24"/>
          <w:szCs w:val="24"/>
        </w:rPr>
        <w:t xml:space="preserve">security and reliability. Finally, the fourth level consists of high-impact </w:t>
      </w:r>
      <w:r w:rsidR="00FC3C96" w:rsidRPr="00AB1723">
        <w:rPr>
          <w:rFonts w:ascii="Times New Roman" w:hAnsi="Times New Roman" w:cs="Times New Roman"/>
          <w:sz w:val="24"/>
          <w:szCs w:val="24"/>
        </w:rPr>
        <w:t>independent factors, including collaborative and digital leadership for enhancing customer experience</w:t>
      </w:r>
      <w:r w:rsidR="00081186" w:rsidRPr="00AB1723">
        <w:rPr>
          <w:rFonts w:ascii="Times New Roman" w:hAnsi="Times New Roman" w:cs="Times New Roman"/>
          <w:sz w:val="24"/>
          <w:szCs w:val="24"/>
        </w:rPr>
        <w:t xml:space="preserve">. </w:t>
      </w:r>
      <w:r w:rsidRPr="00AB1723">
        <w:rPr>
          <w:rFonts w:ascii="Times New Roman" w:hAnsi="Times New Roman" w:cs="Times New Roman"/>
          <w:sz w:val="24"/>
          <w:szCs w:val="24"/>
        </w:rPr>
        <w:t>These components possess significant influence, enabling rapid and substantial organi</w:t>
      </w:r>
      <w:r w:rsidR="00081186" w:rsidRPr="00AB1723">
        <w:rPr>
          <w:rFonts w:ascii="Times New Roman" w:hAnsi="Times New Roman" w:cs="Times New Roman"/>
          <w:sz w:val="24"/>
          <w:szCs w:val="24"/>
        </w:rPr>
        <w:t>z</w:t>
      </w:r>
      <w:r w:rsidRPr="00AB1723">
        <w:rPr>
          <w:rFonts w:ascii="Times New Roman" w:hAnsi="Times New Roman" w:cs="Times New Roman"/>
          <w:sz w:val="24"/>
          <w:szCs w:val="24"/>
        </w:rPr>
        <w:t>ational change in conclusion, effective digital leadership requires balancing technical proficiency with strategic foresight, digital ethics, and socio-economic responsibility to drive success</w:t>
      </w:r>
      <w:r w:rsidR="00081186" w:rsidRPr="00AB1723">
        <w:rPr>
          <w:rFonts w:ascii="Times New Roman" w:hAnsi="Times New Roman" w:cs="Times New Roman"/>
          <w:sz w:val="24"/>
          <w:szCs w:val="24"/>
        </w:rPr>
        <w:t xml:space="preserve"> in</w:t>
      </w:r>
      <w:r w:rsidRPr="00AB1723">
        <w:rPr>
          <w:rFonts w:ascii="Times New Roman" w:hAnsi="Times New Roman" w:cs="Times New Roman"/>
          <w:sz w:val="24"/>
          <w:szCs w:val="24"/>
        </w:rPr>
        <w:t xml:space="preserve"> the </w:t>
      </w:r>
      <w:r w:rsidR="00081186" w:rsidRPr="00AB1723">
        <w:rPr>
          <w:rFonts w:ascii="Times New Roman" w:hAnsi="Times New Roman" w:cs="Times New Roman"/>
          <w:sz w:val="24"/>
          <w:szCs w:val="24"/>
        </w:rPr>
        <w:t xml:space="preserve">digital </w:t>
      </w:r>
      <w:r w:rsidRPr="00AB1723">
        <w:rPr>
          <w:rFonts w:ascii="Times New Roman" w:hAnsi="Times New Roman" w:cs="Times New Roman"/>
          <w:sz w:val="24"/>
          <w:szCs w:val="24"/>
        </w:rPr>
        <w:t>er</w:t>
      </w:r>
      <w:r w:rsidR="00081186" w:rsidRPr="00AB1723">
        <w:rPr>
          <w:rFonts w:ascii="Times New Roman" w:hAnsi="Times New Roman" w:cs="Times New Roman"/>
          <w:sz w:val="24"/>
          <w:szCs w:val="24"/>
        </w:rPr>
        <w:t>a</w:t>
      </w:r>
      <w:r w:rsidR="00551CCC" w:rsidRPr="00AB1723">
        <w:rPr>
          <w:rFonts w:ascii="Times New Roman" w:hAnsi="Times New Roman" w:cs="Times New Roman"/>
          <w:sz w:val="24"/>
          <w:szCs w:val="24"/>
        </w:rPr>
        <w:t>.</w:t>
      </w:r>
    </w:p>
    <w:p w14:paraId="7734EB90" w14:textId="6C8EF5A5" w:rsidR="003C0AD1" w:rsidRPr="00AB1723" w:rsidRDefault="003C0AD1"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lastRenderedPageBreak/>
        <w:t>Digital leadership represents a multifaceted construct defined as the capacity of indi</w:t>
      </w:r>
      <w:r w:rsidR="00C145EF" w:rsidRPr="00AB1723">
        <w:rPr>
          <w:rFonts w:ascii="Times New Roman" w:hAnsi="Times New Roman" w:cs="Times New Roman"/>
          <w:sz w:val="24"/>
          <w:szCs w:val="24"/>
        </w:rPr>
        <w:t>vi</w:t>
      </w:r>
      <w:r w:rsidRPr="00AB1723">
        <w:rPr>
          <w:rFonts w:ascii="Times New Roman" w:hAnsi="Times New Roman" w:cs="Times New Roman"/>
          <w:sz w:val="24"/>
          <w:szCs w:val="24"/>
        </w:rPr>
        <w:t>duals to effectively guide, monitor, and harness digital technologies to attain organizational objectives. It functions as a critical mechanism for the strategic management of resources, fostering innovative behaviors among staff, and enhancing overall employee motivation and performance. This leadership style is instrumental in cultivating a workspace that nurtures employee creativity and engagement, whi</w:t>
      </w:r>
      <w:r w:rsidR="000E2CA4" w:rsidRPr="00AB1723">
        <w:rPr>
          <w:rFonts w:ascii="Times New Roman" w:hAnsi="Times New Roman" w:cs="Times New Roman"/>
          <w:sz w:val="24"/>
          <w:szCs w:val="24"/>
        </w:rPr>
        <w:t>l</w:t>
      </w:r>
      <w:r w:rsidRPr="00AB1723">
        <w:rPr>
          <w:rFonts w:ascii="Times New Roman" w:hAnsi="Times New Roman" w:cs="Times New Roman"/>
          <w:sz w:val="24"/>
          <w:szCs w:val="24"/>
        </w:rPr>
        <w:t xml:space="preserve">e simultaneously facilitating </w:t>
      </w:r>
      <w:r w:rsidR="000E2CA4" w:rsidRPr="00AB1723">
        <w:rPr>
          <w:rFonts w:ascii="Times New Roman" w:hAnsi="Times New Roman" w:cs="Times New Roman"/>
          <w:sz w:val="24"/>
          <w:szCs w:val="24"/>
        </w:rPr>
        <w:t>‘‘j</w:t>
      </w:r>
      <w:r w:rsidRPr="00AB1723">
        <w:rPr>
          <w:rFonts w:ascii="Times New Roman" w:hAnsi="Times New Roman" w:cs="Times New Roman"/>
          <w:sz w:val="24"/>
          <w:szCs w:val="24"/>
        </w:rPr>
        <w:t xml:space="preserve">ob crafting," a process wherein tasks and responsibilities are customized based on individual strengths and interests. By utilizing digital platforms for strategic </w:t>
      </w:r>
      <w:r w:rsidR="000E2CA4" w:rsidRPr="00AB1723">
        <w:rPr>
          <w:rFonts w:ascii="Times New Roman" w:hAnsi="Times New Roman" w:cs="Times New Roman"/>
          <w:sz w:val="24"/>
          <w:szCs w:val="24"/>
        </w:rPr>
        <w:t>g</w:t>
      </w:r>
      <w:r w:rsidRPr="00AB1723">
        <w:rPr>
          <w:rFonts w:ascii="Times New Roman" w:hAnsi="Times New Roman" w:cs="Times New Roman"/>
          <w:sz w:val="24"/>
          <w:szCs w:val="24"/>
        </w:rPr>
        <w:t xml:space="preserve">uidance and equipping personal with the ability to make intelligent, data-informed decisions, digital leaders foster a collaborative environment that ultimately leads to sustainable improvements in organizational performance. Furthermore, leader mindset </w:t>
      </w:r>
      <w:r w:rsidR="00C65C27" w:rsidRPr="00AB1723">
        <w:rPr>
          <w:rFonts w:ascii="Times New Roman" w:hAnsi="Times New Roman" w:cs="Times New Roman"/>
          <w:sz w:val="24"/>
          <w:szCs w:val="24"/>
        </w:rPr>
        <w:t>encourages</w:t>
      </w:r>
      <w:r w:rsidRPr="00AB1723">
        <w:rPr>
          <w:rFonts w:ascii="Times New Roman" w:hAnsi="Times New Roman" w:cs="Times New Roman"/>
          <w:sz w:val="24"/>
          <w:szCs w:val="24"/>
        </w:rPr>
        <w:t xml:space="preserve"> their peers to embrace innovation and explore new ideas, which </w:t>
      </w:r>
      <w:r w:rsidR="00451187" w:rsidRPr="00AB1723">
        <w:rPr>
          <w:rFonts w:ascii="Times New Roman" w:hAnsi="Times New Roman" w:cs="Times New Roman"/>
          <w:sz w:val="24"/>
          <w:szCs w:val="24"/>
        </w:rPr>
        <w:t xml:space="preserve">serves as </w:t>
      </w:r>
      <w:r w:rsidRPr="00AB1723">
        <w:rPr>
          <w:rFonts w:ascii="Times New Roman" w:hAnsi="Times New Roman" w:cs="Times New Roman"/>
          <w:sz w:val="24"/>
          <w:szCs w:val="24"/>
        </w:rPr>
        <w:t>a significant catalyst for boosting the organization's overall success</w:t>
      </w:r>
      <w:r w:rsidR="00551CCC" w:rsidRPr="00AB1723">
        <w:rPr>
          <w:rFonts w:ascii="Times New Roman" w:hAnsi="Times New Roman" w:cs="Times New Roman"/>
          <w:sz w:val="24"/>
          <w:szCs w:val="24"/>
        </w:rPr>
        <w:t>.</w:t>
      </w:r>
    </w:p>
    <w:p w14:paraId="43729C59" w14:textId="77777777" w:rsidR="00FB49EE" w:rsidRPr="00AB1723" w:rsidRDefault="00FB49EE" w:rsidP="00257813">
      <w:pPr>
        <w:spacing w:after="0" w:line="360" w:lineRule="auto"/>
        <w:ind w:firstLine="720"/>
        <w:contextualSpacing/>
        <w:jc w:val="both"/>
        <w:rPr>
          <w:rFonts w:ascii="Times New Roman" w:hAnsi="Times New Roman" w:cs="Times New Roman"/>
          <w:sz w:val="24"/>
          <w:szCs w:val="24"/>
        </w:rPr>
      </w:pPr>
    </w:p>
    <w:p w14:paraId="1F1491F6" w14:textId="1BABBC3A" w:rsidR="0057153D" w:rsidRPr="00AB1723" w:rsidRDefault="0057153D" w:rsidP="00257813">
      <w:pPr>
        <w:spacing w:after="0" w:line="360" w:lineRule="auto"/>
        <w:contextualSpacing/>
        <w:jc w:val="both"/>
        <w:rPr>
          <w:rFonts w:ascii="Times New Roman" w:hAnsi="Times New Roman" w:cs="Times New Roman"/>
          <w:b/>
          <w:bCs/>
          <w:sz w:val="24"/>
          <w:szCs w:val="24"/>
        </w:rPr>
      </w:pPr>
      <w:r w:rsidRPr="00AB1723">
        <w:rPr>
          <w:rFonts w:ascii="Times New Roman" w:hAnsi="Times New Roman" w:cs="Times New Roman"/>
          <w:b/>
          <w:bCs/>
          <w:sz w:val="24"/>
          <w:szCs w:val="24"/>
        </w:rPr>
        <w:t>2.2.1</w:t>
      </w:r>
      <w:r w:rsidRPr="00AB1723">
        <w:rPr>
          <w:rFonts w:ascii="Times New Roman" w:hAnsi="Times New Roman" w:cs="Times New Roman"/>
          <w:b/>
          <w:bCs/>
          <w:sz w:val="24"/>
          <w:szCs w:val="24"/>
        </w:rPr>
        <w:tab/>
        <w:t>Visionary Leadership</w:t>
      </w:r>
      <w:r w:rsidR="00F22DB8" w:rsidRPr="00AB1723">
        <w:rPr>
          <w:rFonts w:ascii="Times New Roman" w:hAnsi="Times New Roman" w:cs="Times New Roman"/>
          <w:b/>
          <w:bCs/>
          <w:sz w:val="24"/>
          <w:szCs w:val="24"/>
        </w:rPr>
        <w:t xml:space="preserve"> </w:t>
      </w:r>
    </w:p>
    <w:p w14:paraId="794A4566" w14:textId="77777777" w:rsidR="00FC3C96" w:rsidRPr="00AB1723" w:rsidRDefault="00462170"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According to Wang</w:t>
      </w:r>
      <w:r w:rsidR="00FC3C96" w:rsidRPr="00AB1723">
        <w:rPr>
          <w:rFonts w:ascii="Times New Roman" w:hAnsi="Times New Roman" w:cs="Times New Roman"/>
          <w:sz w:val="24"/>
          <w:szCs w:val="24"/>
        </w:rPr>
        <w:t xml:space="preserve"> et al. </w:t>
      </w:r>
      <w:r w:rsidRPr="00AB1723">
        <w:rPr>
          <w:rFonts w:ascii="Times New Roman" w:hAnsi="Times New Roman" w:cs="Times New Roman"/>
          <w:sz w:val="24"/>
          <w:szCs w:val="24"/>
        </w:rPr>
        <w:t>(2022)</w:t>
      </w:r>
      <w:r w:rsidR="0003532F" w:rsidRPr="00AB1723">
        <w:rPr>
          <w:rFonts w:ascii="Times New Roman" w:hAnsi="Times New Roman" w:cs="Times New Roman"/>
          <w:sz w:val="24"/>
          <w:szCs w:val="24"/>
        </w:rPr>
        <w:t xml:space="preserve">, </w:t>
      </w:r>
      <w:r w:rsidRPr="00AB1723">
        <w:rPr>
          <w:rFonts w:ascii="Times New Roman" w:hAnsi="Times New Roman" w:cs="Times New Roman"/>
          <w:sz w:val="24"/>
          <w:szCs w:val="24"/>
        </w:rPr>
        <w:t xml:space="preserve">visionary leadership is a fundamental component of digital leadership, specifically focusing on the leader's ability to clarify the direction of digital transformation, In the context of a rapidly changing digital landscape, digital leaders act as visionary </w:t>
      </w:r>
      <w:r w:rsidR="00353FF2" w:rsidRPr="00AB1723">
        <w:rPr>
          <w:rFonts w:ascii="Times New Roman" w:hAnsi="Times New Roman" w:cs="Times New Roman"/>
          <w:sz w:val="24"/>
          <w:szCs w:val="24"/>
        </w:rPr>
        <w:t>g</w:t>
      </w:r>
      <w:r w:rsidRPr="00AB1723">
        <w:rPr>
          <w:rFonts w:ascii="Times New Roman" w:hAnsi="Times New Roman" w:cs="Times New Roman"/>
          <w:sz w:val="24"/>
          <w:szCs w:val="24"/>
        </w:rPr>
        <w:t xml:space="preserve">uides who utilize digital tools to disseminate strategic vision and organizational </w:t>
      </w:r>
      <w:r w:rsidR="00EF67AC" w:rsidRPr="00AB1723">
        <w:rPr>
          <w:rFonts w:ascii="Times New Roman" w:hAnsi="Times New Roman" w:cs="Times New Roman"/>
          <w:sz w:val="24"/>
          <w:szCs w:val="24"/>
        </w:rPr>
        <w:t>g</w:t>
      </w:r>
      <w:r w:rsidRPr="00AB1723">
        <w:rPr>
          <w:rFonts w:ascii="Times New Roman" w:hAnsi="Times New Roman" w:cs="Times New Roman"/>
          <w:sz w:val="24"/>
          <w:szCs w:val="24"/>
        </w:rPr>
        <w:t xml:space="preserve">oals to all members. This clear communication helps in aligning the participants' perceptions with the enterprise's innovative objectives, ensuring that every level of the organization understands the path forward. </w:t>
      </w:r>
    </w:p>
    <w:p w14:paraId="38ADD4E9" w14:textId="77777777" w:rsidR="00FC3C96" w:rsidRPr="00AB1723" w:rsidRDefault="00462170"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Furthermore, visionary di</w:t>
      </w:r>
      <w:r w:rsidR="00EF67AC" w:rsidRPr="00AB1723">
        <w:rPr>
          <w:rFonts w:ascii="Times New Roman" w:hAnsi="Times New Roman" w:cs="Times New Roman"/>
          <w:sz w:val="24"/>
          <w:szCs w:val="24"/>
        </w:rPr>
        <w:t>g</w:t>
      </w:r>
      <w:r w:rsidRPr="00AB1723">
        <w:rPr>
          <w:rFonts w:ascii="Times New Roman" w:hAnsi="Times New Roman" w:cs="Times New Roman"/>
          <w:sz w:val="24"/>
          <w:szCs w:val="24"/>
        </w:rPr>
        <w:t xml:space="preserve">ital </w:t>
      </w:r>
      <w:r w:rsidR="00EF67AC" w:rsidRPr="00AB1723">
        <w:rPr>
          <w:rFonts w:ascii="Times New Roman" w:hAnsi="Times New Roman" w:cs="Times New Roman"/>
          <w:sz w:val="24"/>
          <w:szCs w:val="24"/>
        </w:rPr>
        <w:t>l</w:t>
      </w:r>
      <w:r w:rsidRPr="00AB1723">
        <w:rPr>
          <w:rFonts w:ascii="Times New Roman" w:hAnsi="Times New Roman" w:cs="Times New Roman"/>
          <w:sz w:val="24"/>
          <w:szCs w:val="24"/>
        </w:rPr>
        <w:t xml:space="preserve">eadership is crucial for motivating employees to engage in exploratory innovation. By providing a clear and compelling digital vision, leaders the uncertainty and psychological resistance often associated with technological </w:t>
      </w:r>
      <w:r w:rsidR="008B0632" w:rsidRPr="00AB1723">
        <w:rPr>
          <w:rFonts w:ascii="Times New Roman" w:hAnsi="Times New Roman" w:cs="Times New Roman"/>
          <w:sz w:val="24"/>
          <w:szCs w:val="24"/>
        </w:rPr>
        <w:t>shifts</w:t>
      </w:r>
      <w:r w:rsidRPr="00AB1723">
        <w:rPr>
          <w:rFonts w:ascii="Times New Roman" w:hAnsi="Times New Roman" w:cs="Times New Roman"/>
          <w:sz w:val="24"/>
          <w:szCs w:val="24"/>
        </w:rPr>
        <w:t>. This visionary approach facilitates a "shared perception of innovation," where leaders and followers work collaboratively toward. a unified digital future, ultimately reshaping business models and social networks within the organization to sustain</w:t>
      </w:r>
      <w:r w:rsidR="0003532F" w:rsidRPr="00AB1723">
        <w:rPr>
          <w:rFonts w:ascii="Times New Roman" w:hAnsi="Times New Roman" w:cs="Times New Roman"/>
          <w:sz w:val="24"/>
          <w:szCs w:val="24"/>
        </w:rPr>
        <w:t xml:space="preserve"> </w:t>
      </w:r>
      <w:r w:rsidR="00EF67AC" w:rsidRPr="00AB1723">
        <w:rPr>
          <w:rFonts w:ascii="Times New Roman" w:hAnsi="Times New Roman" w:cs="Times New Roman"/>
          <w:sz w:val="24"/>
          <w:szCs w:val="24"/>
        </w:rPr>
        <w:t>l</w:t>
      </w:r>
      <w:r w:rsidRPr="00AB1723">
        <w:rPr>
          <w:rFonts w:ascii="Times New Roman" w:hAnsi="Times New Roman" w:cs="Times New Roman"/>
          <w:sz w:val="24"/>
          <w:szCs w:val="24"/>
        </w:rPr>
        <w:t xml:space="preserve">ong-term competitive advantage. </w:t>
      </w:r>
      <w:r w:rsidR="00CD457B" w:rsidRPr="00AB1723">
        <w:rPr>
          <w:rFonts w:ascii="Times New Roman" w:hAnsi="Times New Roman" w:cs="Times New Roman"/>
          <w:sz w:val="24"/>
          <w:szCs w:val="24"/>
        </w:rPr>
        <w:t>Visionary leadership in the digital era is characterized by the ability of leaders to for</w:t>
      </w:r>
      <w:r w:rsidR="009661A0" w:rsidRPr="00AB1723">
        <w:rPr>
          <w:rFonts w:ascii="Times New Roman" w:hAnsi="Times New Roman" w:cs="Times New Roman"/>
          <w:sz w:val="24"/>
          <w:szCs w:val="24"/>
        </w:rPr>
        <w:t>m</w:t>
      </w:r>
      <w:r w:rsidR="00CD457B" w:rsidRPr="00AB1723">
        <w:rPr>
          <w:rFonts w:ascii="Times New Roman" w:hAnsi="Times New Roman" w:cs="Times New Roman"/>
          <w:sz w:val="24"/>
          <w:szCs w:val="24"/>
        </w:rPr>
        <w:t>ulate a strategic vision that transforms digital potential into concrete organizational outcomes. According to Alam et</w:t>
      </w:r>
      <w:r w:rsidR="00F22DB8" w:rsidRPr="00AB1723">
        <w:rPr>
          <w:rFonts w:ascii="Times New Roman" w:hAnsi="Times New Roman" w:cs="Times New Roman"/>
          <w:sz w:val="24"/>
          <w:szCs w:val="24"/>
        </w:rPr>
        <w:t xml:space="preserve"> </w:t>
      </w:r>
      <w:r w:rsidR="00CD457B" w:rsidRPr="00AB1723">
        <w:rPr>
          <w:rFonts w:ascii="Times New Roman" w:hAnsi="Times New Roman" w:cs="Times New Roman"/>
          <w:sz w:val="24"/>
          <w:szCs w:val="24"/>
        </w:rPr>
        <w:t xml:space="preserve">al. (2025), a strong leadership vision is a fundamental requirement for successful digital innovation, as it provides the navigate the complexities of digital transformation. </w:t>
      </w:r>
    </w:p>
    <w:p w14:paraId="201FF310" w14:textId="3A1E580D" w:rsidR="00AB028E" w:rsidRPr="00AB1723" w:rsidRDefault="00CD457B"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lastRenderedPageBreak/>
        <w:t xml:space="preserve">However, leadership vision could remain at aspirational </w:t>
      </w:r>
      <w:r w:rsidR="009661A0" w:rsidRPr="00AB1723">
        <w:rPr>
          <w:rFonts w:ascii="Times New Roman" w:hAnsi="Times New Roman" w:cs="Times New Roman"/>
          <w:sz w:val="24"/>
          <w:szCs w:val="24"/>
        </w:rPr>
        <w:t>l</w:t>
      </w:r>
      <w:r w:rsidRPr="00AB1723">
        <w:rPr>
          <w:rFonts w:ascii="Times New Roman" w:hAnsi="Times New Roman" w:cs="Times New Roman"/>
          <w:sz w:val="24"/>
          <w:szCs w:val="24"/>
        </w:rPr>
        <w:t xml:space="preserve">evel in the absence of sufficient digital capabilities and organizational readiness. To realize this vision, leaders must ensure that their strategic thinking is integrated into organizational practices through digital orientation, which acts as a cultural and strategic facilitator. For the banking sector, visionary leadership is crucial for converting a leader's foresight </w:t>
      </w:r>
      <w:r w:rsidR="009661A0" w:rsidRPr="00AB1723">
        <w:rPr>
          <w:rFonts w:ascii="Times New Roman" w:hAnsi="Times New Roman" w:cs="Times New Roman"/>
          <w:sz w:val="24"/>
          <w:szCs w:val="24"/>
        </w:rPr>
        <w:t>i</w:t>
      </w:r>
      <w:r w:rsidRPr="00AB1723">
        <w:rPr>
          <w:rFonts w:ascii="Times New Roman" w:hAnsi="Times New Roman" w:cs="Times New Roman"/>
          <w:sz w:val="24"/>
          <w:szCs w:val="24"/>
        </w:rPr>
        <w:t xml:space="preserve">nto innovative financial solutions by aligning technical resources and IT infrastructure with the overall strategic </w:t>
      </w:r>
      <w:r w:rsidR="009661A0" w:rsidRPr="00AB1723">
        <w:rPr>
          <w:rFonts w:ascii="Times New Roman" w:hAnsi="Times New Roman" w:cs="Times New Roman"/>
          <w:sz w:val="24"/>
          <w:szCs w:val="24"/>
        </w:rPr>
        <w:t>g</w:t>
      </w:r>
      <w:r w:rsidRPr="00AB1723">
        <w:rPr>
          <w:rFonts w:ascii="Times New Roman" w:hAnsi="Times New Roman" w:cs="Times New Roman"/>
          <w:sz w:val="24"/>
          <w:szCs w:val="24"/>
        </w:rPr>
        <w:t>oals. Ultimately, the success of visionary leadership depends on its ability to create a connection between the high-level strategic intent and the technical performance required to support that intent.</w:t>
      </w:r>
      <w:r w:rsidR="0050163D" w:rsidRPr="00AB1723">
        <w:rPr>
          <w:rFonts w:ascii="Times New Roman" w:hAnsi="Times New Roman" w:cs="Times New Roman"/>
          <w:sz w:val="24"/>
          <w:szCs w:val="24"/>
        </w:rPr>
        <w:t xml:space="preserve"> </w:t>
      </w:r>
    </w:p>
    <w:p w14:paraId="217351D7" w14:textId="2FABEC0F" w:rsidR="00F84698" w:rsidRPr="00AB1723" w:rsidRDefault="004E3ED5"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 xml:space="preserve">A critical component of digital leadership is </w:t>
      </w:r>
      <w:r w:rsidR="00FC3C96" w:rsidRPr="00AB1723">
        <w:rPr>
          <w:rFonts w:ascii="Times New Roman" w:hAnsi="Times New Roman" w:cs="Times New Roman"/>
          <w:sz w:val="24"/>
          <w:szCs w:val="24"/>
        </w:rPr>
        <w:t>visionary leadership</w:t>
      </w:r>
      <w:r w:rsidRPr="00AB1723">
        <w:rPr>
          <w:rFonts w:ascii="Times New Roman" w:hAnsi="Times New Roman" w:cs="Times New Roman"/>
          <w:sz w:val="24"/>
          <w:szCs w:val="24"/>
        </w:rPr>
        <w:t xml:space="preserve">, which involves the ability to foresee and shape the future of an organization. According to </w:t>
      </w:r>
      <w:r w:rsidR="00D1197E" w:rsidRPr="00AB1723">
        <w:rPr>
          <w:rFonts w:ascii="Times New Roman" w:hAnsi="Times New Roman" w:cs="Times New Roman"/>
          <w:sz w:val="24"/>
          <w:szCs w:val="24"/>
        </w:rPr>
        <w:t>S</w:t>
      </w:r>
      <w:r w:rsidRPr="00AB1723">
        <w:rPr>
          <w:rFonts w:ascii="Times New Roman" w:hAnsi="Times New Roman" w:cs="Times New Roman"/>
          <w:sz w:val="24"/>
          <w:szCs w:val="24"/>
        </w:rPr>
        <w:t>hateri et al. (202</w:t>
      </w:r>
      <w:r w:rsidR="00D1197E" w:rsidRPr="00AB1723">
        <w:rPr>
          <w:rFonts w:ascii="Times New Roman" w:hAnsi="Times New Roman" w:cs="Times New Roman"/>
          <w:sz w:val="24"/>
          <w:szCs w:val="24"/>
        </w:rPr>
        <w:t>5</w:t>
      </w:r>
      <w:r w:rsidRPr="00AB1723">
        <w:rPr>
          <w:rFonts w:ascii="Times New Roman" w:hAnsi="Times New Roman" w:cs="Times New Roman"/>
          <w:sz w:val="24"/>
          <w:szCs w:val="24"/>
        </w:rPr>
        <w:t xml:space="preserve">), visionary </w:t>
      </w:r>
      <w:r w:rsidR="00D1197E" w:rsidRPr="00AB1723">
        <w:rPr>
          <w:rFonts w:ascii="Times New Roman" w:hAnsi="Times New Roman" w:cs="Times New Roman"/>
          <w:sz w:val="24"/>
          <w:szCs w:val="24"/>
        </w:rPr>
        <w:t>l</w:t>
      </w:r>
      <w:r w:rsidRPr="00AB1723">
        <w:rPr>
          <w:rFonts w:ascii="Times New Roman" w:hAnsi="Times New Roman" w:cs="Times New Roman"/>
          <w:sz w:val="24"/>
          <w:szCs w:val="24"/>
        </w:rPr>
        <w:t>eadership is characterized by the capacity to align business objectives with digital transformati</w:t>
      </w:r>
      <w:r w:rsidR="00D1197E" w:rsidRPr="00AB1723">
        <w:rPr>
          <w:rFonts w:ascii="Times New Roman" w:hAnsi="Times New Roman" w:cs="Times New Roman"/>
          <w:sz w:val="24"/>
          <w:szCs w:val="24"/>
        </w:rPr>
        <w:t>on</w:t>
      </w:r>
      <w:r w:rsidRPr="00AB1723">
        <w:rPr>
          <w:rFonts w:ascii="Times New Roman" w:hAnsi="Times New Roman" w:cs="Times New Roman"/>
          <w:sz w:val="24"/>
          <w:szCs w:val="24"/>
        </w:rPr>
        <w:t xml:space="preserve"> initiatives. This quality serves as a </w:t>
      </w:r>
      <w:r w:rsidR="00D1197E" w:rsidRPr="00AB1723">
        <w:rPr>
          <w:rFonts w:ascii="Times New Roman" w:hAnsi="Times New Roman" w:cs="Times New Roman"/>
          <w:sz w:val="24"/>
          <w:szCs w:val="24"/>
        </w:rPr>
        <w:t xml:space="preserve">cornerstone </w:t>
      </w:r>
      <w:r w:rsidRPr="00AB1723">
        <w:rPr>
          <w:rFonts w:ascii="Times New Roman" w:hAnsi="Times New Roman" w:cs="Times New Roman"/>
          <w:sz w:val="24"/>
          <w:szCs w:val="24"/>
        </w:rPr>
        <w:t>of Strategic Digital leadership, where a leader's proficiency in integrating organization</w:t>
      </w:r>
      <w:r w:rsidR="00D1197E" w:rsidRPr="00AB1723">
        <w:rPr>
          <w:rFonts w:ascii="Times New Roman" w:hAnsi="Times New Roman" w:cs="Times New Roman"/>
          <w:sz w:val="24"/>
          <w:szCs w:val="24"/>
        </w:rPr>
        <w:t>al</w:t>
      </w:r>
      <w:r w:rsidRPr="00AB1723">
        <w:rPr>
          <w:rFonts w:ascii="Times New Roman" w:hAnsi="Times New Roman" w:cs="Times New Roman"/>
          <w:sz w:val="24"/>
          <w:szCs w:val="24"/>
        </w:rPr>
        <w:t xml:space="preserve"> vision with digital strategies becomes essential. Within the banking sector, </w:t>
      </w:r>
      <w:r w:rsidR="00D1197E" w:rsidRPr="00AB1723">
        <w:rPr>
          <w:rFonts w:ascii="Times New Roman" w:hAnsi="Times New Roman" w:cs="Times New Roman"/>
          <w:sz w:val="24"/>
          <w:szCs w:val="24"/>
        </w:rPr>
        <w:t>v</w:t>
      </w:r>
      <w:r w:rsidRPr="00AB1723">
        <w:rPr>
          <w:rFonts w:ascii="Times New Roman" w:hAnsi="Times New Roman" w:cs="Times New Roman"/>
          <w:sz w:val="24"/>
          <w:szCs w:val="24"/>
        </w:rPr>
        <w:t>isionary leaders must not only possess the capability to make long-term decisions using advanced technologies like A</w:t>
      </w:r>
      <w:r w:rsidR="00D1197E" w:rsidRPr="00AB1723">
        <w:rPr>
          <w:rFonts w:ascii="Times New Roman" w:hAnsi="Times New Roman" w:cs="Times New Roman"/>
          <w:sz w:val="24"/>
          <w:szCs w:val="24"/>
        </w:rPr>
        <w:t>I</w:t>
      </w:r>
      <w:r w:rsidRPr="00AB1723">
        <w:rPr>
          <w:rFonts w:ascii="Times New Roman" w:hAnsi="Times New Roman" w:cs="Times New Roman"/>
          <w:sz w:val="24"/>
          <w:szCs w:val="24"/>
        </w:rPr>
        <w:t xml:space="preserve"> and Big Data but also inspire the entire organization toward collective digital objectives. Furthermore, they are responsible for ide</w:t>
      </w:r>
      <w:r w:rsidR="00D1197E" w:rsidRPr="00AB1723">
        <w:rPr>
          <w:rFonts w:ascii="Times New Roman" w:hAnsi="Times New Roman" w:cs="Times New Roman"/>
          <w:sz w:val="24"/>
          <w:szCs w:val="24"/>
        </w:rPr>
        <w:t>n</w:t>
      </w:r>
      <w:r w:rsidRPr="00AB1723">
        <w:rPr>
          <w:rFonts w:ascii="Times New Roman" w:hAnsi="Times New Roman" w:cs="Times New Roman"/>
          <w:sz w:val="24"/>
          <w:szCs w:val="24"/>
        </w:rPr>
        <w:t>tifying future opportunities in the digital era and e</w:t>
      </w:r>
      <w:r w:rsidR="00D1197E" w:rsidRPr="00AB1723">
        <w:rPr>
          <w:rFonts w:ascii="Times New Roman" w:hAnsi="Times New Roman" w:cs="Times New Roman"/>
          <w:sz w:val="24"/>
          <w:szCs w:val="24"/>
        </w:rPr>
        <w:t>n</w:t>
      </w:r>
      <w:r w:rsidRPr="00AB1723">
        <w:rPr>
          <w:rFonts w:ascii="Times New Roman" w:hAnsi="Times New Roman" w:cs="Times New Roman"/>
          <w:sz w:val="24"/>
          <w:szCs w:val="24"/>
        </w:rPr>
        <w:t>suring coherence between technological advancements and business strategies. Consequently, visionary leadership extends beyond mere technology adoption; it involves successfully designing a strategic roadmap that ensures the sustainable growth of the organi</w:t>
      </w:r>
      <w:r w:rsidR="00D1197E" w:rsidRPr="00AB1723">
        <w:rPr>
          <w:rFonts w:ascii="Times New Roman" w:hAnsi="Times New Roman" w:cs="Times New Roman"/>
          <w:sz w:val="24"/>
          <w:szCs w:val="24"/>
        </w:rPr>
        <w:t>z</w:t>
      </w:r>
      <w:r w:rsidRPr="00AB1723">
        <w:rPr>
          <w:rFonts w:ascii="Times New Roman" w:hAnsi="Times New Roman" w:cs="Times New Roman"/>
          <w:sz w:val="24"/>
          <w:szCs w:val="24"/>
        </w:rPr>
        <w:t>ation in a dynamic digital landscape.</w:t>
      </w:r>
      <w:r w:rsidR="00FB1374" w:rsidRPr="00AB1723">
        <w:rPr>
          <w:rFonts w:ascii="Times New Roman" w:hAnsi="Times New Roman" w:cs="Times New Roman"/>
          <w:sz w:val="24"/>
          <w:szCs w:val="24"/>
        </w:rPr>
        <w:t xml:space="preserve"> </w:t>
      </w:r>
    </w:p>
    <w:p w14:paraId="0C07425B" w14:textId="3FAE21FD" w:rsidR="0003532F" w:rsidRPr="00AB1723" w:rsidRDefault="00566DDC"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Visionary leadership within the digital transformation context is characterized by a leader's foresight in integrating advanced digital tools to align with organization</w:t>
      </w:r>
      <w:r w:rsidR="00847C98" w:rsidRPr="00AB1723">
        <w:rPr>
          <w:rFonts w:ascii="Times New Roman" w:hAnsi="Times New Roman" w:cs="Times New Roman"/>
          <w:sz w:val="24"/>
          <w:szCs w:val="24"/>
        </w:rPr>
        <w:t>al</w:t>
      </w:r>
      <w:r w:rsidRPr="00AB1723">
        <w:rPr>
          <w:rFonts w:ascii="Times New Roman" w:hAnsi="Times New Roman" w:cs="Times New Roman"/>
          <w:sz w:val="24"/>
          <w:szCs w:val="24"/>
        </w:rPr>
        <w:t xml:space="preserve"> </w:t>
      </w:r>
      <w:r w:rsidR="00847C98" w:rsidRPr="00AB1723">
        <w:rPr>
          <w:rFonts w:ascii="Times New Roman" w:hAnsi="Times New Roman" w:cs="Times New Roman"/>
          <w:sz w:val="24"/>
          <w:szCs w:val="24"/>
        </w:rPr>
        <w:t>l</w:t>
      </w:r>
      <w:r w:rsidRPr="00AB1723">
        <w:rPr>
          <w:rFonts w:ascii="Times New Roman" w:hAnsi="Times New Roman" w:cs="Times New Roman"/>
          <w:sz w:val="24"/>
          <w:szCs w:val="24"/>
        </w:rPr>
        <w:t>ong-term objectives. This leadership approach is essential for navigating the complexities of banking digitalization, as it fo</w:t>
      </w:r>
      <w:r w:rsidR="00847C98" w:rsidRPr="00AB1723">
        <w:rPr>
          <w:rFonts w:ascii="Times New Roman" w:hAnsi="Times New Roman" w:cs="Times New Roman"/>
          <w:sz w:val="24"/>
          <w:szCs w:val="24"/>
        </w:rPr>
        <w:t>c</w:t>
      </w:r>
      <w:r w:rsidRPr="00AB1723">
        <w:rPr>
          <w:rFonts w:ascii="Times New Roman" w:hAnsi="Times New Roman" w:cs="Times New Roman"/>
          <w:sz w:val="24"/>
          <w:szCs w:val="24"/>
        </w:rPr>
        <w:t xml:space="preserve">uses </w:t>
      </w:r>
      <w:r w:rsidR="00847C98" w:rsidRPr="00AB1723">
        <w:rPr>
          <w:rFonts w:ascii="Times New Roman" w:hAnsi="Times New Roman" w:cs="Times New Roman"/>
          <w:sz w:val="24"/>
          <w:szCs w:val="24"/>
        </w:rPr>
        <w:t xml:space="preserve">on setting </w:t>
      </w:r>
      <w:r w:rsidRPr="00AB1723">
        <w:rPr>
          <w:rFonts w:ascii="Times New Roman" w:hAnsi="Times New Roman" w:cs="Times New Roman"/>
          <w:sz w:val="24"/>
          <w:szCs w:val="24"/>
        </w:rPr>
        <w:t xml:space="preserve">a clear </w:t>
      </w:r>
      <w:r w:rsidR="001E097B" w:rsidRPr="00AB1723">
        <w:rPr>
          <w:rFonts w:ascii="Times New Roman" w:hAnsi="Times New Roman" w:cs="Times New Roman"/>
          <w:sz w:val="24"/>
          <w:szCs w:val="24"/>
        </w:rPr>
        <w:t>trajectory</w:t>
      </w:r>
      <w:r w:rsidRPr="00AB1723">
        <w:rPr>
          <w:rFonts w:ascii="Times New Roman" w:hAnsi="Times New Roman" w:cs="Times New Roman"/>
          <w:sz w:val="24"/>
          <w:szCs w:val="24"/>
        </w:rPr>
        <w:t xml:space="preserve"> for employees to </w:t>
      </w:r>
      <w:r w:rsidR="001E097B" w:rsidRPr="00AB1723">
        <w:rPr>
          <w:rFonts w:ascii="Times New Roman" w:hAnsi="Times New Roman" w:cs="Times New Roman"/>
          <w:sz w:val="24"/>
          <w:szCs w:val="24"/>
        </w:rPr>
        <w:t>embrace</w:t>
      </w:r>
      <w:r w:rsidRPr="00AB1723">
        <w:rPr>
          <w:rFonts w:ascii="Times New Roman" w:hAnsi="Times New Roman" w:cs="Times New Roman"/>
          <w:sz w:val="24"/>
          <w:szCs w:val="24"/>
        </w:rPr>
        <w:t xml:space="preserve"> technological changes. By articulating a compelling digital vision, leaders inspire staff to move beyond traditional workflows and engage with innovative digital platforms, </w:t>
      </w:r>
      <w:r w:rsidR="001E097B" w:rsidRPr="00AB1723">
        <w:rPr>
          <w:rFonts w:ascii="Times New Roman" w:hAnsi="Times New Roman" w:cs="Times New Roman"/>
          <w:sz w:val="24"/>
          <w:szCs w:val="24"/>
        </w:rPr>
        <w:t>thereby</w:t>
      </w:r>
      <w:r w:rsidRPr="00AB1723">
        <w:rPr>
          <w:rFonts w:ascii="Times New Roman" w:hAnsi="Times New Roman" w:cs="Times New Roman"/>
          <w:sz w:val="24"/>
          <w:szCs w:val="24"/>
        </w:rPr>
        <w:t xml:space="preserve"> enhancing individual self-efficacy. </w:t>
      </w:r>
      <w:r w:rsidR="001E097B" w:rsidRPr="00AB1723">
        <w:rPr>
          <w:rFonts w:ascii="Times New Roman" w:hAnsi="Times New Roman" w:cs="Times New Roman"/>
          <w:sz w:val="24"/>
          <w:szCs w:val="24"/>
        </w:rPr>
        <w:t>Furthermore,</w:t>
      </w:r>
      <w:r w:rsidRPr="00AB1723">
        <w:rPr>
          <w:rFonts w:ascii="Times New Roman" w:hAnsi="Times New Roman" w:cs="Times New Roman"/>
          <w:sz w:val="24"/>
          <w:szCs w:val="24"/>
        </w:rPr>
        <w:t xml:space="preserve"> a visionary </w:t>
      </w:r>
      <w:r w:rsidR="00847C98" w:rsidRPr="00AB1723">
        <w:rPr>
          <w:rFonts w:ascii="Times New Roman" w:hAnsi="Times New Roman" w:cs="Times New Roman"/>
          <w:sz w:val="24"/>
          <w:szCs w:val="24"/>
        </w:rPr>
        <w:t>l</w:t>
      </w:r>
      <w:r w:rsidRPr="00AB1723">
        <w:rPr>
          <w:rFonts w:ascii="Times New Roman" w:hAnsi="Times New Roman" w:cs="Times New Roman"/>
          <w:sz w:val="24"/>
          <w:szCs w:val="24"/>
        </w:rPr>
        <w:t>eader acts as a facilitator,</w:t>
      </w:r>
      <w:r w:rsidR="001E097B" w:rsidRPr="00AB1723">
        <w:rPr>
          <w:rFonts w:ascii="Times New Roman" w:hAnsi="Times New Roman" w:cs="Times New Roman"/>
          <w:sz w:val="24"/>
          <w:szCs w:val="24"/>
        </w:rPr>
        <w:t xml:space="preserve"> </w:t>
      </w:r>
      <w:r w:rsidRPr="00AB1723">
        <w:rPr>
          <w:rFonts w:ascii="Times New Roman" w:hAnsi="Times New Roman" w:cs="Times New Roman"/>
          <w:sz w:val="24"/>
          <w:szCs w:val="24"/>
        </w:rPr>
        <w:t xml:space="preserve">ensuring that organizational resources are strategically deployed to foster a collaborative culture. This style of leadership directly contributes to employee performance by minimizing resistance to change and </w:t>
      </w:r>
      <w:r w:rsidRPr="00AB1723">
        <w:rPr>
          <w:rFonts w:ascii="Times New Roman" w:hAnsi="Times New Roman" w:cs="Times New Roman"/>
          <w:sz w:val="24"/>
          <w:szCs w:val="24"/>
        </w:rPr>
        <w:lastRenderedPageBreak/>
        <w:t>empowering personnel to take ownership of their professional development through continuous learning and adaptation in a digital-first environment.</w:t>
      </w:r>
      <w:r w:rsidR="001E097B" w:rsidRPr="00AB1723">
        <w:rPr>
          <w:rFonts w:ascii="Times New Roman" w:hAnsi="Times New Roman" w:cs="Times New Roman"/>
          <w:sz w:val="24"/>
          <w:szCs w:val="24"/>
        </w:rPr>
        <w:t xml:space="preserve"> </w:t>
      </w:r>
    </w:p>
    <w:p w14:paraId="165ACB8B" w14:textId="77777777" w:rsidR="00FC3C96" w:rsidRPr="00AB1723" w:rsidRDefault="00FC3C96" w:rsidP="00257813">
      <w:pPr>
        <w:spacing w:after="0" w:line="360" w:lineRule="auto"/>
        <w:ind w:firstLine="720"/>
        <w:contextualSpacing/>
        <w:jc w:val="both"/>
        <w:rPr>
          <w:rFonts w:ascii="Times New Roman" w:hAnsi="Times New Roman" w:cs="Times New Roman"/>
          <w:sz w:val="24"/>
          <w:szCs w:val="24"/>
        </w:rPr>
      </w:pPr>
    </w:p>
    <w:p w14:paraId="64BD7487" w14:textId="49E70FD4" w:rsidR="0057153D" w:rsidRPr="00AB1723" w:rsidRDefault="0057153D" w:rsidP="00257813">
      <w:pPr>
        <w:spacing w:after="0" w:line="360" w:lineRule="auto"/>
        <w:contextualSpacing/>
        <w:jc w:val="both"/>
        <w:rPr>
          <w:rFonts w:ascii="Times New Roman" w:hAnsi="Times New Roman" w:cs="Times New Roman"/>
          <w:b/>
          <w:bCs/>
          <w:sz w:val="24"/>
          <w:szCs w:val="24"/>
        </w:rPr>
      </w:pPr>
      <w:r w:rsidRPr="00AB1723">
        <w:rPr>
          <w:rFonts w:ascii="Times New Roman" w:hAnsi="Times New Roman" w:cs="Times New Roman"/>
          <w:b/>
          <w:bCs/>
          <w:sz w:val="24"/>
          <w:szCs w:val="24"/>
        </w:rPr>
        <w:t>2.2.2</w:t>
      </w:r>
      <w:r w:rsidRPr="00AB1723">
        <w:rPr>
          <w:rFonts w:ascii="Times New Roman" w:hAnsi="Times New Roman" w:cs="Times New Roman"/>
          <w:b/>
          <w:bCs/>
          <w:sz w:val="24"/>
          <w:szCs w:val="24"/>
        </w:rPr>
        <w:tab/>
        <w:t xml:space="preserve">Digital </w:t>
      </w:r>
      <w:r w:rsidR="00CD4DA6" w:rsidRPr="00AB1723">
        <w:rPr>
          <w:rFonts w:ascii="Times New Roman" w:hAnsi="Times New Roman" w:cs="Times New Roman"/>
          <w:b/>
          <w:bCs/>
          <w:sz w:val="24"/>
          <w:szCs w:val="24"/>
        </w:rPr>
        <w:t>Citizenship</w:t>
      </w:r>
    </w:p>
    <w:p w14:paraId="16721096" w14:textId="59855D37" w:rsidR="00FC3C96" w:rsidRPr="00AB1723" w:rsidRDefault="0001671A"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 xml:space="preserve">According to </w:t>
      </w:r>
      <w:r w:rsidR="00CE465C" w:rsidRPr="00AB1723">
        <w:rPr>
          <w:rFonts w:ascii="Times New Roman" w:hAnsi="Times New Roman" w:cs="Times New Roman"/>
          <w:sz w:val="24"/>
          <w:szCs w:val="24"/>
        </w:rPr>
        <w:t xml:space="preserve">Belano and Aclao (2025), </w:t>
      </w:r>
      <w:r w:rsidRPr="00AB1723">
        <w:rPr>
          <w:rFonts w:ascii="Times New Roman" w:hAnsi="Times New Roman" w:cs="Times New Roman"/>
          <w:sz w:val="24"/>
          <w:szCs w:val="24"/>
        </w:rPr>
        <w:t xml:space="preserve">digital </w:t>
      </w:r>
      <w:r w:rsidR="00C273BC" w:rsidRPr="00AB1723">
        <w:rPr>
          <w:rFonts w:ascii="Times New Roman" w:hAnsi="Times New Roman" w:cs="Times New Roman"/>
          <w:sz w:val="24"/>
          <w:szCs w:val="24"/>
        </w:rPr>
        <w:t xml:space="preserve">citizenship within the framework of digital leadership </w:t>
      </w:r>
      <w:r w:rsidRPr="00AB1723">
        <w:rPr>
          <w:rFonts w:ascii="Times New Roman" w:hAnsi="Times New Roman" w:cs="Times New Roman"/>
          <w:sz w:val="24"/>
          <w:szCs w:val="24"/>
        </w:rPr>
        <w:t>refers to the responsible, ethical, and effective engagement of leaders and members in the digital environment. In the context of driving exploratory innovation, digital citizenship involves fostering a culture where digital tools are used to enhance communication and collaboration across all levels of the enterprise. Digital Leaders, as digital citizens, play a vital role in overcoming mental barriers to new knowledge by demonstrating and encouraging the appropriate use of digital resources to achieve organi</w:t>
      </w:r>
      <w:r w:rsidR="000F0E5D" w:rsidRPr="00AB1723">
        <w:rPr>
          <w:rFonts w:ascii="Times New Roman" w:hAnsi="Times New Roman" w:cs="Times New Roman"/>
          <w:sz w:val="24"/>
          <w:szCs w:val="24"/>
        </w:rPr>
        <w:t>z</w:t>
      </w:r>
      <w:r w:rsidRPr="00AB1723">
        <w:rPr>
          <w:rFonts w:ascii="Times New Roman" w:hAnsi="Times New Roman" w:cs="Times New Roman"/>
          <w:sz w:val="24"/>
          <w:szCs w:val="24"/>
        </w:rPr>
        <w:t xml:space="preserve">ational </w:t>
      </w:r>
      <w:r w:rsidR="000F0E5D" w:rsidRPr="00AB1723">
        <w:rPr>
          <w:rFonts w:ascii="Times New Roman" w:hAnsi="Times New Roman" w:cs="Times New Roman"/>
          <w:sz w:val="24"/>
          <w:szCs w:val="24"/>
        </w:rPr>
        <w:t>g</w:t>
      </w:r>
      <w:r w:rsidRPr="00AB1723">
        <w:rPr>
          <w:rFonts w:ascii="Times New Roman" w:hAnsi="Times New Roman" w:cs="Times New Roman"/>
          <w:sz w:val="24"/>
          <w:szCs w:val="24"/>
        </w:rPr>
        <w:t xml:space="preserve">oals. </w:t>
      </w:r>
    </w:p>
    <w:p w14:paraId="65349A51" w14:textId="632F228E" w:rsidR="0001671A" w:rsidRPr="00AB1723" w:rsidRDefault="0001671A"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Furthermore, strong digital citizenship facilitates the development of a "digital organizational culture" by promoting peer-to-peer communication and ensuring high levels of automation and intelligence in internal operations digital citizenship helps reshape social networks withi</w:t>
      </w:r>
      <w:r w:rsidR="008778AA" w:rsidRPr="00AB1723">
        <w:rPr>
          <w:rFonts w:ascii="Times New Roman" w:hAnsi="Times New Roman" w:cs="Times New Roman"/>
          <w:sz w:val="24"/>
          <w:szCs w:val="24"/>
        </w:rPr>
        <w:t>n</w:t>
      </w:r>
      <w:r w:rsidRPr="00AB1723">
        <w:rPr>
          <w:rFonts w:ascii="Times New Roman" w:hAnsi="Times New Roman" w:cs="Times New Roman"/>
          <w:sz w:val="24"/>
          <w:szCs w:val="24"/>
        </w:rPr>
        <w:t xml:space="preserve"> the organi</w:t>
      </w:r>
      <w:r w:rsidR="008778AA" w:rsidRPr="00AB1723">
        <w:rPr>
          <w:rFonts w:ascii="Times New Roman" w:hAnsi="Times New Roman" w:cs="Times New Roman"/>
          <w:sz w:val="24"/>
          <w:szCs w:val="24"/>
        </w:rPr>
        <w:t>z</w:t>
      </w:r>
      <w:r w:rsidRPr="00AB1723">
        <w:rPr>
          <w:rFonts w:ascii="Times New Roman" w:hAnsi="Times New Roman" w:cs="Times New Roman"/>
          <w:sz w:val="24"/>
          <w:szCs w:val="24"/>
        </w:rPr>
        <w:t>ation. This ethical and strategic engagement in the digital space ensures that innovation activities are not only technologically advanced but also aligned with the organization strategic orientation, ultimately providing a sustainable foundation for business model transformation and long-ter</w:t>
      </w:r>
      <w:r w:rsidR="008778AA" w:rsidRPr="00AB1723">
        <w:rPr>
          <w:rFonts w:ascii="Times New Roman" w:hAnsi="Times New Roman" w:cs="Times New Roman"/>
          <w:sz w:val="24"/>
          <w:szCs w:val="24"/>
        </w:rPr>
        <w:t>m</w:t>
      </w:r>
      <w:r w:rsidRPr="00AB1723">
        <w:rPr>
          <w:rFonts w:ascii="Times New Roman" w:hAnsi="Times New Roman" w:cs="Times New Roman"/>
          <w:sz w:val="24"/>
          <w:szCs w:val="24"/>
        </w:rPr>
        <w:t xml:space="preserve"> competitive ad</w:t>
      </w:r>
      <w:r w:rsidR="00C273BC" w:rsidRPr="00AB1723">
        <w:rPr>
          <w:rFonts w:ascii="Times New Roman" w:hAnsi="Times New Roman" w:cs="Times New Roman"/>
          <w:sz w:val="24"/>
          <w:szCs w:val="24"/>
        </w:rPr>
        <w:t>v</w:t>
      </w:r>
      <w:r w:rsidRPr="00AB1723">
        <w:rPr>
          <w:rFonts w:ascii="Times New Roman" w:hAnsi="Times New Roman" w:cs="Times New Roman"/>
          <w:sz w:val="24"/>
          <w:szCs w:val="24"/>
        </w:rPr>
        <w:t>antage</w:t>
      </w:r>
      <w:r w:rsidR="00CE465C" w:rsidRPr="00AB1723">
        <w:rPr>
          <w:rFonts w:ascii="Times New Roman" w:hAnsi="Times New Roman" w:cs="Times New Roman"/>
          <w:sz w:val="24"/>
          <w:szCs w:val="24"/>
        </w:rPr>
        <w:t xml:space="preserve"> (Vărzaru &amp; Bocean, 2024).</w:t>
      </w:r>
      <w:r w:rsidR="00CE465C" w:rsidRPr="00AB1723">
        <w:rPr>
          <w:rFonts w:ascii="Times New Roman" w:hAnsi="Times New Roman" w:cs="Times New Roman"/>
        </w:rPr>
        <w:t xml:space="preserve"> </w:t>
      </w:r>
      <w:r w:rsidR="00373DA8" w:rsidRPr="00AB1723">
        <w:rPr>
          <w:rFonts w:ascii="Times New Roman" w:hAnsi="Times New Roman" w:cs="Times New Roman"/>
          <w:sz w:val="24"/>
          <w:szCs w:val="24"/>
        </w:rPr>
        <w:t xml:space="preserve"> </w:t>
      </w:r>
    </w:p>
    <w:p w14:paraId="22857C3E" w14:textId="51DEC25E" w:rsidR="003155E5" w:rsidRPr="00AB1723" w:rsidRDefault="003155E5"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 xml:space="preserve">Digital citizenship within the context of digital </w:t>
      </w:r>
      <w:r w:rsidR="009661A0" w:rsidRPr="00AB1723">
        <w:rPr>
          <w:rFonts w:ascii="Times New Roman" w:hAnsi="Times New Roman" w:cs="Times New Roman"/>
          <w:sz w:val="24"/>
          <w:szCs w:val="24"/>
        </w:rPr>
        <w:t>l</w:t>
      </w:r>
      <w:r w:rsidRPr="00AB1723">
        <w:rPr>
          <w:rFonts w:ascii="Times New Roman" w:hAnsi="Times New Roman" w:cs="Times New Roman"/>
          <w:sz w:val="24"/>
          <w:szCs w:val="24"/>
        </w:rPr>
        <w:t xml:space="preserve">eadership refers to the responsible, ethical, and effective use of technology by leaders and employees to foster a collaborative organizational environment. According to </w:t>
      </w:r>
      <w:r w:rsidR="009661A0" w:rsidRPr="00AB1723">
        <w:rPr>
          <w:rFonts w:ascii="Times New Roman" w:hAnsi="Times New Roman" w:cs="Times New Roman"/>
          <w:sz w:val="24"/>
          <w:szCs w:val="24"/>
        </w:rPr>
        <w:t>A</w:t>
      </w:r>
      <w:r w:rsidRPr="00AB1723">
        <w:rPr>
          <w:rFonts w:ascii="Times New Roman" w:hAnsi="Times New Roman" w:cs="Times New Roman"/>
          <w:sz w:val="24"/>
          <w:szCs w:val="24"/>
        </w:rPr>
        <w:t>la</w:t>
      </w:r>
      <w:r w:rsidR="009661A0" w:rsidRPr="00AB1723">
        <w:rPr>
          <w:rFonts w:ascii="Times New Roman" w:hAnsi="Times New Roman" w:cs="Times New Roman"/>
          <w:sz w:val="24"/>
          <w:szCs w:val="24"/>
        </w:rPr>
        <w:t>m</w:t>
      </w:r>
      <w:r w:rsidRPr="00AB1723">
        <w:rPr>
          <w:rFonts w:ascii="Times New Roman" w:hAnsi="Times New Roman" w:cs="Times New Roman"/>
          <w:sz w:val="24"/>
          <w:szCs w:val="24"/>
        </w:rPr>
        <w:t xml:space="preserve"> et</w:t>
      </w:r>
      <w:r w:rsidR="00A4060F" w:rsidRPr="00AB1723">
        <w:rPr>
          <w:rFonts w:ascii="Times New Roman" w:hAnsi="Times New Roman" w:cs="Times New Roman"/>
          <w:sz w:val="24"/>
          <w:szCs w:val="24"/>
        </w:rPr>
        <w:t xml:space="preserve"> </w:t>
      </w:r>
      <w:r w:rsidRPr="00AB1723">
        <w:rPr>
          <w:rFonts w:ascii="Times New Roman" w:hAnsi="Times New Roman" w:cs="Times New Roman"/>
          <w:sz w:val="24"/>
          <w:szCs w:val="24"/>
        </w:rPr>
        <w:t>al. (2025</w:t>
      </w:r>
      <w:r w:rsidR="00F74071" w:rsidRPr="00AB1723">
        <w:rPr>
          <w:rFonts w:ascii="Times New Roman" w:hAnsi="Times New Roman" w:cs="Times New Roman"/>
          <w:sz w:val="24"/>
          <w:szCs w:val="24"/>
        </w:rPr>
        <w:t>)</w:t>
      </w:r>
      <w:r w:rsidRPr="00AB1723">
        <w:rPr>
          <w:rFonts w:ascii="Times New Roman" w:hAnsi="Times New Roman" w:cs="Times New Roman"/>
          <w:sz w:val="24"/>
          <w:szCs w:val="24"/>
        </w:rPr>
        <w:t xml:space="preserve">, digital citizenship is a crucial component of digital transformation as it emphasizes the social and ethical responsibilities of individuals in a digitized workplace. Digital Leaders act as role models for digital citizenship by promoting digital literacy and ensuring that technological advancements are used to enhance organizational transparency and integrity. In the banking sector, digital citizenship involves adhering to digital norms and security protocols to protect sensitive financial data while engaging in innovative digital practices. Furthermore, </w:t>
      </w:r>
      <w:r w:rsidR="00CE465C" w:rsidRPr="00AB1723">
        <w:rPr>
          <w:rFonts w:ascii="Times New Roman" w:hAnsi="Times New Roman" w:cs="Times New Roman"/>
          <w:sz w:val="24"/>
          <w:szCs w:val="24"/>
        </w:rPr>
        <w:t xml:space="preserve">Alrakhman and Fauzi (2025) </w:t>
      </w:r>
      <w:r w:rsidRPr="00AB1723">
        <w:rPr>
          <w:rFonts w:ascii="Times New Roman" w:hAnsi="Times New Roman" w:cs="Times New Roman"/>
          <w:sz w:val="24"/>
          <w:szCs w:val="24"/>
        </w:rPr>
        <w:t>suggest</w:t>
      </w:r>
      <w:r w:rsidR="00CE465C" w:rsidRPr="00AB1723">
        <w:rPr>
          <w:rFonts w:ascii="Times New Roman" w:hAnsi="Times New Roman" w:cs="Times New Roman"/>
          <w:sz w:val="24"/>
          <w:szCs w:val="24"/>
        </w:rPr>
        <w:t>ed</w:t>
      </w:r>
      <w:r w:rsidRPr="00AB1723">
        <w:rPr>
          <w:rFonts w:ascii="Times New Roman" w:hAnsi="Times New Roman" w:cs="Times New Roman"/>
          <w:sz w:val="24"/>
          <w:szCs w:val="24"/>
        </w:rPr>
        <w:t xml:space="preserve"> that a high level of digited citizenship among the workforce reduces the encourages a culture of shared digital values, which is essential for the successful implementation of digital innovation. By cultivating digital citizenship, leaders con ensure that the digital </w:t>
      </w:r>
      <w:r w:rsidRPr="00AB1723">
        <w:rPr>
          <w:rFonts w:ascii="Times New Roman" w:hAnsi="Times New Roman" w:cs="Times New Roman"/>
          <w:sz w:val="24"/>
          <w:szCs w:val="24"/>
        </w:rPr>
        <w:lastRenderedPageBreak/>
        <w:t>evolution of the organization is not only technically sound but also ethically grounded and socially inclusive.</w:t>
      </w:r>
      <w:r w:rsidR="008E659C" w:rsidRPr="00AB1723">
        <w:rPr>
          <w:rFonts w:ascii="Times New Roman" w:hAnsi="Times New Roman" w:cs="Times New Roman"/>
          <w:sz w:val="24"/>
          <w:szCs w:val="24"/>
        </w:rPr>
        <w:t xml:space="preserve"> </w:t>
      </w:r>
    </w:p>
    <w:p w14:paraId="5285DDE3" w14:textId="56257B37" w:rsidR="00336883" w:rsidRPr="00AB1723" w:rsidRDefault="00336883"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 xml:space="preserve">A significant dimension of digital leadership </w:t>
      </w:r>
      <w:r w:rsidR="00FC3C96" w:rsidRPr="00AB1723">
        <w:rPr>
          <w:rFonts w:ascii="Times New Roman" w:hAnsi="Times New Roman" w:cs="Times New Roman"/>
          <w:sz w:val="24"/>
          <w:szCs w:val="24"/>
        </w:rPr>
        <w:t xml:space="preserve">is digital citizenship, </w:t>
      </w:r>
      <w:r w:rsidRPr="00AB1723">
        <w:rPr>
          <w:rFonts w:ascii="Times New Roman" w:hAnsi="Times New Roman" w:cs="Times New Roman"/>
          <w:sz w:val="24"/>
          <w:szCs w:val="24"/>
        </w:rPr>
        <w:t>which involves the responsible and ethical use of digital technologies. According to Shateri et al. (20</w:t>
      </w:r>
      <w:r w:rsidR="00466E9C" w:rsidRPr="00AB1723">
        <w:rPr>
          <w:rFonts w:ascii="Times New Roman" w:hAnsi="Times New Roman" w:cs="Times New Roman"/>
          <w:sz w:val="24"/>
          <w:szCs w:val="24"/>
        </w:rPr>
        <w:t>2</w:t>
      </w:r>
      <w:r w:rsidRPr="00AB1723">
        <w:rPr>
          <w:rFonts w:ascii="Times New Roman" w:hAnsi="Times New Roman" w:cs="Times New Roman"/>
          <w:sz w:val="24"/>
          <w:szCs w:val="24"/>
        </w:rPr>
        <w:t>5), a leader in the digital era must balance technical capabilities with digital ethics and socio-economic responsibility. This dimension is fundamental to fostering</w:t>
      </w:r>
      <w:r w:rsidR="00466E9C" w:rsidRPr="00AB1723">
        <w:rPr>
          <w:rFonts w:ascii="Times New Roman" w:hAnsi="Times New Roman" w:cs="Times New Roman"/>
          <w:sz w:val="24"/>
          <w:szCs w:val="24"/>
        </w:rPr>
        <w:t xml:space="preserve"> </w:t>
      </w:r>
      <w:r w:rsidRPr="00AB1723">
        <w:rPr>
          <w:rFonts w:ascii="Times New Roman" w:hAnsi="Times New Roman" w:cs="Times New Roman"/>
          <w:sz w:val="24"/>
          <w:szCs w:val="24"/>
        </w:rPr>
        <w:t>a positive digital culture within an organization, ensuring that technological progress does not compromise ethical standards. Within the banking sector, digital citizenship entails respecting data privacy and demonstrating responsible behavior within the digital environment. Shateri et al. (2025) emphasize</w:t>
      </w:r>
      <w:r w:rsidR="00FC3C96" w:rsidRPr="00AB1723">
        <w:rPr>
          <w:rFonts w:ascii="Times New Roman" w:hAnsi="Times New Roman" w:cs="Times New Roman"/>
          <w:sz w:val="24"/>
          <w:szCs w:val="24"/>
        </w:rPr>
        <w:t>d</w:t>
      </w:r>
      <w:r w:rsidRPr="00AB1723">
        <w:rPr>
          <w:rFonts w:ascii="Times New Roman" w:hAnsi="Times New Roman" w:cs="Times New Roman"/>
          <w:sz w:val="24"/>
          <w:szCs w:val="24"/>
        </w:rPr>
        <w:t xml:space="preserve"> that digital leaders must prioritize transparency in digital transformation processes and employ a human-centr</w:t>
      </w:r>
      <w:r w:rsidR="00A55AE1" w:rsidRPr="00AB1723">
        <w:rPr>
          <w:rFonts w:ascii="Times New Roman" w:hAnsi="Times New Roman" w:cs="Times New Roman"/>
          <w:sz w:val="24"/>
          <w:szCs w:val="24"/>
        </w:rPr>
        <w:t>ic</w:t>
      </w:r>
      <w:r w:rsidRPr="00AB1723">
        <w:rPr>
          <w:rFonts w:ascii="Times New Roman" w:hAnsi="Times New Roman" w:cs="Times New Roman"/>
          <w:sz w:val="24"/>
          <w:szCs w:val="24"/>
        </w:rPr>
        <w:t xml:space="preserve"> approach to build trust among employees and customers. Consequently, digital citizenship goes beyond mere technology adoption; it serves as an ethical compass that guides the organization toward sustainable growth and social accountability in a digitalized world.</w:t>
      </w:r>
      <w:r w:rsidR="00342B5B" w:rsidRPr="00AB1723">
        <w:rPr>
          <w:rFonts w:ascii="Times New Roman" w:hAnsi="Times New Roman" w:cs="Times New Roman"/>
          <w:sz w:val="24"/>
          <w:szCs w:val="24"/>
        </w:rPr>
        <w:t xml:space="preserve"> </w:t>
      </w:r>
    </w:p>
    <w:p w14:paraId="39B10E65" w14:textId="2A232175" w:rsidR="00A63668" w:rsidRPr="00AB1723" w:rsidRDefault="005B4101"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I</w:t>
      </w:r>
      <w:r w:rsidR="00A63668" w:rsidRPr="00AB1723">
        <w:rPr>
          <w:rFonts w:ascii="Times New Roman" w:hAnsi="Times New Roman" w:cs="Times New Roman"/>
          <w:sz w:val="24"/>
          <w:szCs w:val="24"/>
        </w:rPr>
        <w:t>n the context of banking digital transformation, digital citizenship refers to the responsible, ethical and proficient use of digital technologies by employees within the organizational ecosystem. It encompasses the nor</w:t>
      </w:r>
      <w:r w:rsidR="00311DEC" w:rsidRPr="00AB1723">
        <w:rPr>
          <w:rFonts w:ascii="Times New Roman" w:hAnsi="Times New Roman" w:cs="Times New Roman"/>
          <w:sz w:val="24"/>
          <w:szCs w:val="24"/>
        </w:rPr>
        <w:t>m</w:t>
      </w:r>
      <w:r w:rsidR="00A63668" w:rsidRPr="00AB1723">
        <w:rPr>
          <w:rFonts w:ascii="Times New Roman" w:hAnsi="Times New Roman" w:cs="Times New Roman"/>
          <w:sz w:val="24"/>
          <w:szCs w:val="24"/>
        </w:rPr>
        <w:t>s of appropriate behavior when utilizing digital platforms to perform professional tasks and interact with colleagues. A strong foundation of digital citizenship empowers employees to leverage digital tools effectively while maintaining data security and professional integrity. By fostering this sense of citizenship, leaders encourage staff to become active participants in the digital transformation journey, which in turn enhances their self-efficacy- the internal belief in their capability to execute digital tasks successfully. Consequently, when employee's feel confident and responsible in their collaborative efforts increase, leading to a direct and positive impact on overall banking employee performance.</w:t>
      </w:r>
      <w:r w:rsidR="007B0EFD" w:rsidRPr="00AB1723">
        <w:rPr>
          <w:rFonts w:ascii="Times New Roman" w:hAnsi="Times New Roman" w:cs="Times New Roman"/>
          <w:sz w:val="24"/>
          <w:szCs w:val="24"/>
        </w:rPr>
        <w:t xml:space="preserve"> </w:t>
      </w:r>
    </w:p>
    <w:p w14:paraId="20C755C1" w14:textId="77777777" w:rsidR="00BE3BE6" w:rsidRPr="00AB1723" w:rsidRDefault="00BE3BE6" w:rsidP="00257813">
      <w:pPr>
        <w:spacing w:after="0" w:line="360" w:lineRule="auto"/>
        <w:ind w:firstLine="720"/>
        <w:contextualSpacing/>
        <w:jc w:val="both"/>
        <w:rPr>
          <w:rFonts w:ascii="Times New Roman" w:hAnsi="Times New Roman" w:cs="Times New Roman"/>
          <w:sz w:val="24"/>
          <w:szCs w:val="24"/>
        </w:rPr>
      </w:pPr>
    </w:p>
    <w:p w14:paraId="7A557395" w14:textId="7D03296E" w:rsidR="0057153D" w:rsidRPr="00AB1723" w:rsidRDefault="0057153D" w:rsidP="00257813">
      <w:pPr>
        <w:spacing w:after="0" w:line="360" w:lineRule="auto"/>
        <w:contextualSpacing/>
        <w:jc w:val="both"/>
        <w:rPr>
          <w:rFonts w:ascii="Times New Roman" w:hAnsi="Times New Roman" w:cs="Times New Roman"/>
          <w:b/>
          <w:bCs/>
          <w:sz w:val="24"/>
          <w:szCs w:val="24"/>
        </w:rPr>
      </w:pPr>
      <w:r w:rsidRPr="00AB1723">
        <w:rPr>
          <w:rFonts w:ascii="Times New Roman" w:hAnsi="Times New Roman" w:cs="Times New Roman"/>
          <w:b/>
          <w:bCs/>
          <w:sz w:val="24"/>
          <w:szCs w:val="24"/>
        </w:rPr>
        <w:t>2.2.3</w:t>
      </w:r>
      <w:r w:rsidRPr="00AB1723">
        <w:rPr>
          <w:rFonts w:ascii="Times New Roman" w:hAnsi="Times New Roman" w:cs="Times New Roman"/>
          <w:b/>
          <w:bCs/>
          <w:sz w:val="24"/>
          <w:szCs w:val="24"/>
        </w:rPr>
        <w:tab/>
        <w:t>Systematic Improvement</w:t>
      </w:r>
    </w:p>
    <w:p w14:paraId="5D6E3A50" w14:textId="77777777" w:rsidR="00FC3C96" w:rsidRPr="00AB1723" w:rsidRDefault="00F74071"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S</w:t>
      </w:r>
      <w:r w:rsidR="006E4CFF" w:rsidRPr="00AB1723">
        <w:rPr>
          <w:rFonts w:ascii="Times New Roman" w:hAnsi="Times New Roman" w:cs="Times New Roman"/>
          <w:sz w:val="24"/>
          <w:szCs w:val="24"/>
        </w:rPr>
        <w:t xml:space="preserve">ystematic improvement within the context of digital leadership refers to the continuous and structured enhancement of organizational processes and structures through the integration of digital technologies. Digital leaders drive systematic improvement by promoting high levels of automation and intelligence in internal operations, which effectively reshapes social networks and streamlines business models. This systematic approach ensures that the enterprise can adapt to the volatile </w:t>
      </w:r>
      <w:r w:rsidR="006E4CFF" w:rsidRPr="00AB1723">
        <w:rPr>
          <w:rFonts w:ascii="Times New Roman" w:hAnsi="Times New Roman" w:cs="Times New Roman"/>
          <w:sz w:val="24"/>
          <w:szCs w:val="24"/>
        </w:rPr>
        <w:lastRenderedPageBreak/>
        <w:t xml:space="preserve">digital environment by constantly refining its operational efficiency and innovative capabilities. </w:t>
      </w:r>
    </w:p>
    <w:p w14:paraId="1517439E" w14:textId="2A160204" w:rsidR="006E4CFF" w:rsidRPr="00AB1723" w:rsidRDefault="006E4CFF"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 xml:space="preserve">Furthermore, </w:t>
      </w:r>
      <w:r w:rsidR="00F74071" w:rsidRPr="00AB1723">
        <w:rPr>
          <w:rFonts w:ascii="Times New Roman" w:hAnsi="Times New Roman" w:cs="Times New Roman"/>
          <w:sz w:val="24"/>
          <w:szCs w:val="24"/>
        </w:rPr>
        <w:t>s</w:t>
      </w:r>
      <w:r w:rsidRPr="00AB1723">
        <w:rPr>
          <w:rFonts w:ascii="Times New Roman" w:hAnsi="Times New Roman" w:cs="Times New Roman"/>
          <w:sz w:val="24"/>
          <w:szCs w:val="24"/>
        </w:rPr>
        <w:t xml:space="preserve">ystematic improvement is essential for fostering "exploratory innovation." By utilizing digital tools to facilitate peer-to-peer communication and overcome internal resistance to new </w:t>
      </w:r>
      <w:r w:rsidR="00DB0C81" w:rsidRPr="00AB1723">
        <w:rPr>
          <w:rFonts w:ascii="Times New Roman" w:hAnsi="Times New Roman" w:cs="Times New Roman"/>
          <w:sz w:val="24"/>
          <w:szCs w:val="24"/>
        </w:rPr>
        <w:t>k</w:t>
      </w:r>
      <w:r w:rsidRPr="00AB1723">
        <w:rPr>
          <w:rFonts w:ascii="Times New Roman" w:hAnsi="Times New Roman" w:cs="Times New Roman"/>
          <w:sz w:val="24"/>
          <w:szCs w:val="24"/>
        </w:rPr>
        <w:t>nowledge, leaders ensure that improvements are not isolated but are integrated across all levels of the organization. This holistic improvement process supports the development of a "digital organizational culture," where systematic changes in products and services are aligned with the organization's strategic orientation, ultimately leading to a sustained competitive advantage in the global digital market.</w:t>
      </w:r>
      <w:r w:rsidR="00544DCA" w:rsidRPr="00AB1723">
        <w:rPr>
          <w:rFonts w:ascii="Times New Roman" w:hAnsi="Times New Roman" w:cs="Times New Roman"/>
          <w:sz w:val="24"/>
          <w:szCs w:val="24"/>
        </w:rPr>
        <w:t xml:space="preserve"> </w:t>
      </w:r>
    </w:p>
    <w:p w14:paraId="6FC5FD79" w14:textId="77777777" w:rsidR="00FC3C96" w:rsidRPr="00AB1723" w:rsidRDefault="00E31603"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Systematic improvement in the framework of digital leadership involves the continuous and organized enhancement of organizational processes through the integration of digital solutions. According to Alam et</w:t>
      </w:r>
      <w:r w:rsidR="00677093" w:rsidRPr="00AB1723">
        <w:rPr>
          <w:rFonts w:ascii="Times New Roman" w:hAnsi="Times New Roman" w:cs="Times New Roman"/>
          <w:sz w:val="24"/>
          <w:szCs w:val="24"/>
        </w:rPr>
        <w:t xml:space="preserve"> </w:t>
      </w:r>
      <w:r w:rsidRPr="00AB1723">
        <w:rPr>
          <w:rFonts w:ascii="Times New Roman" w:hAnsi="Times New Roman" w:cs="Times New Roman"/>
          <w:sz w:val="24"/>
          <w:szCs w:val="24"/>
        </w:rPr>
        <w:t>al. (2025), digital leaders facilitate systematic improvement by creating a structured environment where technology is leveraged to optimize operational efficiency and minimize redundancies. This process requires leaders to move be</w:t>
      </w:r>
      <w:r w:rsidR="00677093" w:rsidRPr="00AB1723">
        <w:rPr>
          <w:rFonts w:ascii="Times New Roman" w:hAnsi="Times New Roman" w:cs="Times New Roman"/>
          <w:sz w:val="24"/>
          <w:szCs w:val="24"/>
        </w:rPr>
        <w:t>y</w:t>
      </w:r>
      <w:r w:rsidRPr="00AB1723">
        <w:rPr>
          <w:rFonts w:ascii="Times New Roman" w:hAnsi="Times New Roman" w:cs="Times New Roman"/>
          <w:sz w:val="24"/>
          <w:szCs w:val="24"/>
        </w:rPr>
        <w:t xml:space="preserve">ond traditional management by adopting data - driver decision-making and fostering a culture of perpetual </w:t>
      </w:r>
      <w:r w:rsidR="00677093" w:rsidRPr="00AB1723">
        <w:rPr>
          <w:rFonts w:ascii="Times New Roman" w:hAnsi="Times New Roman" w:cs="Times New Roman"/>
          <w:sz w:val="24"/>
          <w:szCs w:val="24"/>
        </w:rPr>
        <w:t>l</w:t>
      </w:r>
      <w:r w:rsidRPr="00AB1723">
        <w:rPr>
          <w:rFonts w:ascii="Times New Roman" w:hAnsi="Times New Roman" w:cs="Times New Roman"/>
          <w:sz w:val="24"/>
          <w:szCs w:val="24"/>
        </w:rPr>
        <w:t>earning</w:t>
      </w:r>
      <w:r w:rsidR="00677093" w:rsidRPr="00AB1723">
        <w:rPr>
          <w:rFonts w:ascii="Times New Roman" w:hAnsi="Times New Roman" w:cs="Times New Roman"/>
          <w:sz w:val="24"/>
          <w:szCs w:val="24"/>
        </w:rPr>
        <w:t>.</w:t>
      </w:r>
      <w:r w:rsidRPr="00AB1723">
        <w:rPr>
          <w:rFonts w:ascii="Times New Roman" w:hAnsi="Times New Roman" w:cs="Times New Roman"/>
          <w:sz w:val="24"/>
          <w:szCs w:val="24"/>
        </w:rPr>
        <w:t xml:space="preserve"> </w:t>
      </w:r>
    </w:p>
    <w:p w14:paraId="795C48AF" w14:textId="68A3D241" w:rsidR="00E847CE" w:rsidRPr="00AB1723" w:rsidRDefault="00E31603"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In the banking sector, systematic improvement is manifested through the upgrading of legacy systems and the implementa</w:t>
      </w:r>
      <w:r w:rsidR="00677093" w:rsidRPr="00AB1723">
        <w:rPr>
          <w:rFonts w:ascii="Times New Roman" w:hAnsi="Times New Roman" w:cs="Times New Roman"/>
          <w:sz w:val="24"/>
          <w:szCs w:val="24"/>
        </w:rPr>
        <w:t>ti</w:t>
      </w:r>
      <w:r w:rsidRPr="00AB1723">
        <w:rPr>
          <w:rFonts w:ascii="Times New Roman" w:hAnsi="Times New Roman" w:cs="Times New Roman"/>
          <w:sz w:val="24"/>
          <w:szCs w:val="24"/>
        </w:rPr>
        <w:t xml:space="preserve">on of advanced IT infrastructures to support digital innovation. </w:t>
      </w:r>
      <w:r w:rsidR="00FC3C96" w:rsidRPr="00AB1723">
        <w:rPr>
          <w:rFonts w:ascii="Times New Roman" w:hAnsi="Times New Roman" w:cs="Times New Roman"/>
          <w:sz w:val="24"/>
          <w:szCs w:val="24"/>
        </w:rPr>
        <w:t>F</w:t>
      </w:r>
      <w:r w:rsidRPr="00AB1723">
        <w:rPr>
          <w:rFonts w:ascii="Times New Roman" w:hAnsi="Times New Roman" w:cs="Times New Roman"/>
          <w:sz w:val="24"/>
          <w:szCs w:val="24"/>
        </w:rPr>
        <w:t>or improvement to be truly systematic, it must be supported by digital capabilities and a clear digital orientation, ensuring that every technological advancement contributes to the long-term strategic goals of the organization. Ultimately, digital leadership ensures that these Improvements are not isolated events but part of a coherent strategy to maintain a competitive advantage in a rapidly changing financial landscape.</w:t>
      </w:r>
      <w:r w:rsidR="00E378CC" w:rsidRPr="00AB1723">
        <w:rPr>
          <w:rFonts w:ascii="Times New Roman" w:hAnsi="Times New Roman" w:cs="Times New Roman"/>
          <w:sz w:val="24"/>
          <w:szCs w:val="24"/>
        </w:rPr>
        <w:t xml:space="preserve"> </w:t>
      </w:r>
    </w:p>
    <w:p w14:paraId="47B3A7EE" w14:textId="3EE90657" w:rsidR="00EA005F" w:rsidRPr="00AB1723" w:rsidRDefault="00EA005F"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 xml:space="preserve">A core functional aspect of digital </w:t>
      </w:r>
      <w:r w:rsidR="002530D3" w:rsidRPr="00AB1723">
        <w:rPr>
          <w:rFonts w:ascii="Times New Roman" w:hAnsi="Times New Roman" w:cs="Times New Roman"/>
          <w:sz w:val="24"/>
          <w:szCs w:val="24"/>
        </w:rPr>
        <w:t>l</w:t>
      </w:r>
      <w:r w:rsidRPr="00AB1723">
        <w:rPr>
          <w:rFonts w:ascii="Times New Roman" w:hAnsi="Times New Roman" w:cs="Times New Roman"/>
          <w:sz w:val="24"/>
          <w:szCs w:val="24"/>
        </w:rPr>
        <w:t xml:space="preserve">eadership is the continuous and Systematic Improvement of organizational processes. According to </w:t>
      </w:r>
      <w:r w:rsidR="006816BE" w:rsidRPr="00AB1723">
        <w:rPr>
          <w:rFonts w:ascii="Times New Roman" w:hAnsi="Times New Roman" w:cs="Times New Roman"/>
          <w:sz w:val="24"/>
          <w:szCs w:val="24"/>
        </w:rPr>
        <w:t>S</w:t>
      </w:r>
      <w:r w:rsidRPr="00AB1723">
        <w:rPr>
          <w:rFonts w:ascii="Times New Roman" w:hAnsi="Times New Roman" w:cs="Times New Roman"/>
          <w:sz w:val="24"/>
          <w:szCs w:val="24"/>
        </w:rPr>
        <w:t>hateri</w:t>
      </w:r>
      <w:r w:rsidR="006816BE" w:rsidRPr="00AB1723">
        <w:rPr>
          <w:rFonts w:ascii="Times New Roman" w:hAnsi="Times New Roman" w:cs="Times New Roman"/>
          <w:sz w:val="24"/>
          <w:szCs w:val="24"/>
        </w:rPr>
        <w:t xml:space="preserve"> </w:t>
      </w:r>
      <w:r w:rsidRPr="00AB1723">
        <w:rPr>
          <w:rFonts w:ascii="Times New Roman" w:hAnsi="Times New Roman" w:cs="Times New Roman"/>
          <w:sz w:val="24"/>
          <w:szCs w:val="24"/>
        </w:rPr>
        <w:t>et</w:t>
      </w:r>
      <w:r w:rsidR="006816BE" w:rsidRPr="00AB1723">
        <w:rPr>
          <w:rFonts w:ascii="Times New Roman" w:hAnsi="Times New Roman" w:cs="Times New Roman"/>
          <w:sz w:val="24"/>
          <w:szCs w:val="24"/>
        </w:rPr>
        <w:t xml:space="preserve"> </w:t>
      </w:r>
      <w:r w:rsidRPr="00AB1723">
        <w:rPr>
          <w:rFonts w:ascii="Times New Roman" w:hAnsi="Times New Roman" w:cs="Times New Roman"/>
          <w:sz w:val="24"/>
          <w:szCs w:val="24"/>
        </w:rPr>
        <w:t>al. (2025), ach</w:t>
      </w:r>
      <w:r w:rsidR="006816BE" w:rsidRPr="00AB1723">
        <w:rPr>
          <w:rFonts w:ascii="Times New Roman" w:hAnsi="Times New Roman" w:cs="Times New Roman"/>
          <w:sz w:val="24"/>
          <w:szCs w:val="24"/>
        </w:rPr>
        <w:t>i</w:t>
      </w:r>
      <w:r w:rsidRPr="00AB1723">
        <w:rPr>
          <w:rFonts w:ascii="Times New Roman" w:hAnsi="Times New Roman" w:cs="Times New Roman"/>
          <w:sz w:val="24"/>
          <w:szCs w:val="24"/>
        </w:rPr>
        <w:t xml:space="preserve">eving systematic advancement requires </w:t>
      </w:r>
      <w:r w:rsidR="006816BE" w:rsidRPr="00AB1723">
        <w:rPr>
          <w:rFonts w:ascii="Times New Roman" w:hAnsi="Times New Roman" w:cs="Times New Roman"/>
          <w:sz w:val="24"/>
          <w:szCs w:val="24"/>
        </w:rPr>
        <w:t>l</w:t>
      </w:r>
      <w:r w:rsidRPr="00AB1723">
        <w:rPr>
          <w:rFonts w:ascii="Times New Roman" w:hAnsi="Times New Roman" w:cs="Times New Roman"/>
          <w:sz w:val="24"/>
          <w:szCs w:val="24"/>
        </w:rPr>
        <w:t>eaders to integrate Data-Driven Decision making with a focus on Innovation. This dimension is critical for enhancing operational performance within the comple</w:t>
      </w:r>
      <w:r w:rsidR="006816BE" w:rsidRPr="00AB1723">
        <w:rPr>
          <w:rFonts w:ascii="Times New Roman" w:hAnsi="Times New Roman" w:cs="Times New Roman"/>
          <w:sz w:val="24"/>
          <w:szCs w:val="24"/>
        </w:rPr>
        <w:t>x</w:t>
      </w:r>
      <w:r w:rsidRPr="00AB1723">
        <w:rPr>
          <w:rFonts w:ascii="Times New Roman" w:hAnsi="Times New Roman" w:cs="Times New Roman"/>
          <w:sz w:val="24"/>
          <w:szCs w:val="24"/>
        </w:rPr>
        <w:t xml:space="preserve"> and dynamic digital environment of the banking industry. In the context of banking, systematic improvement </w:t>
      </w:r>
      <w:r w:rsidR="006816BE" w:rsidRPr="00AB1723">
        <w:rPr>
          <w:rFonts w:ascii="Times New Roman" w:hAnsi="Times New Roman" w:cs="Times New Roman"/>
          <w:sz w:val="24"/>
          <w:szCs w:val="24"/>
        </w:rPr>
        <w:t>i</w:t>
      </w:r>
      <w:r w:rsidRPr="00AB1723">
        <w:rPr>
          <w:rFonts w:ascii="Times New Roman" w:hAnsi="Times New Roman" w:cs="Times New Roman"/>
          <w:sz w:val="24"/>
          <w:szCs w:val="24"/>
        </w:rPr>
        <w:t xml:space="preserve">nvolves modernizing existing workflows through new technologies and empowering employees to perform more efficiently using digital tools. </w:t>
      </w:r>
      <w:r w:rsidR="00FC3C96" w:rsidRPr="00AB1723">
        <w:rPr>
          <w:rFonts w:ascii="Times New Roman" w:hAnsi="Times New Roman" w:cs="Times New Roman"/>
          <w:sz w:val="24"/>
          <w:szCs w:val="24"/>
        </w:rPr>
        <w:t>L</w:t>
      </w:r>
      <w:r w:rsidRPr="00AB1723">
        <w:rPr>
          <w:rFonts w:ascii="Times New Roman" w:hAnsi="Times New Roman" w:cs="Times New Roman"/>
          <w:sz w:val="24"/>
          <w:szCs w:val="24"/>
        </w:rPr>
        <w:t xml:space="preserve">eaders must possess strong Change leadership capabilities, utilizing insights </w:t>
      </w:r>
      <w:r w:rsidR="006816BE" w:rsidRPr="00AB1723">
        <w:rPr>
          <w:rFonts w:ascii="Times New Roman" w:hAnsi="Times New Roman" w:cs="Times New Roman"/>
          <w:sz w:val="24"/>
          <w:szCs w:val="24"/>
        </w:rPr>
        <w:t>g</w:t>
      </w:r>
      <w:r w:rsidRPr="00AB1723">
        <w:rPr>
          <w:rFonts w:ascii="Times New Roman" w:hAnsi="Times New Roman" w:cs="Times New Roman"/>
          <w:sz w:val="24"/>
          <w:szCs w:val="24"/>
        </w:rPr>
        <w:t xml:space="preserve">ained from digital data analysis to identify and rectify </w:t>
      </w:r>
      <w:r w:rsidRPr="00AB1723">
        <w:rPr>
          <w:rFonts w:ascii="Times New Roman" w:hAnsi="Times New Roman" w:cs="Times New Roman"/>
          <w:sz w:val="24"/>
          <w:szCs w:val="24"/>
        </w:rPr>
        <w:lastRenderedPageBreak/>
        <w:t xml:space="preserve">organizational </w:t>
      </w:r>
      <w:r w:rsidR="00E21912" w:rsidRPr="00AB1723">
        <w:rPr>
          <w:rFonts w:ascii="Times New Roman" w:hAnsi="Times New Roman" w:cs="Times New Roman"/>
          <w:sz w:val="24"/>
          <w:szCs w:val="24"/>
        </w:rPr>
        <w:t>inefficiencies</w:t>
      </w:r>
      <w:r w:rsidRPr="00AB1723">
        <w:rPr>
          <w:rFonts w:ascii="Times New Roman" w:hAnsi="Times New Roman" w:cs="Times New Roman"/>
          <w:sz w:val="24"/>
          <w:szCs w:val="24"/>
        </w:rPr>
        <w:t>. Consequently, systemati</w:t>
      </w:r>
      <w:r w:rsidR="006816BE" w:rsidRPr="00AB1723">
        <w:rPr>
          <w:rFonts w:ascii="Times New Roman" w:hAnsi="Times New Roman" w:cs="Times New Roman"/>
          <w:sz w:val="24"/>
          <w:szCs w:val="24"/>
        </w:rPr>
        <w:t>c</w:t>
      </w:r>
      <w:r w:rsidRPr="00AB1723">
        <w:rPr>
          <w:rFonts w:ascii="Times New Roman" w:hAnsi="Times New Roman" w:cs="Times New Roman"/>
          <w:sz w:val="24"/>
          <w:szCs w:val="24"/>
        </w:rPr>
        <w:t xml:space="preserve"> improvement represents a move beyond short-term fixes toward a continuous enhancement of overall organizational capacity based on sustainable digital standards.</w:t>
      </w:r>
      <w:r w:rsidR="00243ADB" w:rsidRPr="00AB1723">
        <w:rPr>
          <w:rFonts w:ascii="Times New Roman" w:hAnsi="Times New Roman" w:cs="Times New Roman"/>
          <w:sz w:val="24"/>
          <w:szCs w:val="24"/>
        </w:rPr>
        <w:t xml:space="preserve"> </w:t>
      </w:r>
    </w:p>
    <w:p w14:paraId="6A0DEFB0" w14:textId="3DB3041F" w:rsidR="00F05755" w:rsidRPr="00AB1723" w:rsidRDefault="00F05755"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 xml:space="preserve">In the context of banking digital transformation, systematic improvement refers to the it </w:t>
      </w:r>
      <w:r w:rsidR="00CA258D" w:rsidRPr="00AB1723">
        <w:rPr>
          <w:rFonts w:ascii="Times New Roman" w:hAnsi="Times New Roman" w:cs="Times New Roman"/>
          <w:sz w:val="24"/>
          <w:szCs w:val="24"/>
        </w:rPr>
        <w:t>i</w:t>
      </w:r>
      <w:r w:rsidRPr="00AB1723">
        <w:rPr>
          <w:rFonts w:ascii="Times New Roman" w:hAnsi="Times New Roman" w:cs="Times New Roman"/>
          <w:sz w:val="24"/>
          <w:szCs w:val="24"/>
        </w:rPr>
        <w:t>terative and structured process of refining operational workflows, technological integration, and service delivery mechanisms. Rather than relying on sporadic changes, this approach emphasizes a continuous, data-driven cycle of assessment and enhancement. By systematically upgrading digital infrastructure and aligning it workflows, organizations can effectively reduce</w:t>
      </w:r>
      <w:r w:rsidR="00BB3014" w:rsidRPr="00AB1723">
        <w:rPr>
          <w:rFonts w:ascii="Times New Roman" w:hAnsi="Times New Roman" w:cs="Times New Roman"/>
          <w:sz w:val="24"/>
          <w:szCs w:val="24"/>
        </w:rPr>
        <w:t xml:space="preserve"> </w:t>
      </w:r>
      <w:r w:rsidRPr="00AB1723">
        <w:rPr>
          <w:rFonts w:ascii="Times New Roman" w:hAnsi="Times New Roman" w:cs="Times New Roman"/>
          <w:sz w:val="24"/>
          <w:szCs w:val="24"/>
        </w:rPr>
        <w:t>operational bottlenecks and increase productivity</w:t>
      </w:r>
      <w:r w:rsidR="00BB3014" w:rsidRPr="00AB1723">
        <w:rPr>
          <w:rFonts w:ascii="Times New Roman" w:hAnsi="Times New Roman" w:cs="Times New Roman"/>
          <w:sz w:val="24"/>
          <w:szCs w:val="24"/>
        </w:rPr>
        <w:t>.</w:t>
      </w:r>
      <w:r w:rsidRPr="00AB1723">
        <w:rPr>
          <w:rFonts w:ascii="Times New Roman" w:hAnsi="Times New Roman" w:cs="Times New Roman"/>
          <w:sz w:val="24"/>
          <w:szCs w:val="24"/>
        </w:rPr>
        <w:t xml:space="preserve"> Furthermore, this process serves as a foundation for job crafting," where employees are provided with the necessary tools and systematic support to adapt their roles according to evo</w:t>
      </w:r>
      <w:r w:rsidR="00BB3014" w:rsidRPr="00AB1723">
        <w:rPr>
          <w:rFonts w:ascii="Times New Roman" w:hAnsi="Times New Roman" w:cs="Times New Roman"/>
          <w:sz w:val="24"/>
          <w:szCs w:val="24"/>
        </w:rPr>
        <w:t>lv</w:t>
      </w:r>
      <w:r w:rsidRPr="00AB1723">
        <w:rPr>
          <w:rFonts w:ascii="Times New Roman" w:hAnsi="Times New Roman" w:cs="Times New Roman"/>
          <w:sz w:val="24"/>
          <w:szCs w:val="24"/>
        </w:rPr>
        <w:t>ing digital requirement. When an organization adopts such</w:t>
      </w:r>
      <w:r w:rsidR="00BB3014" w:rsidRPr="00AB1723">
        <w:rPr>
          <w:rFonts w:ascii="Times New Roman" w:hAnsi="Times New Roman" w:cs="Times New Roman"/>
          <w:sz w:val="24"/>
          <w:szCs w:val="24"/>
        </w:rPr>
        <w:t xml:space="preserve"> a structured </w:t>
      </w:r>
      <w:r w:rsidRPr="00AB1723">
        <w:rPr>
          <w:rFonts w:ascii="Times New Roman" w:hAnsi="Times New Roman" w:cs="Times New Roman"/>
          <w:sz w:val="24"/>
          <w:szCs w:val="24"/>
        </w:rPr>
        <w:t xml:space="preserve">framework for improvement, it significantly boosts employee self-efficacy, as staff members become more confident in navigating advanced systems Ultimately, this </w:t>
      </w:r>
      <w:r w:rsidR="00BE4B71" w:rsidRPr="00AB1723">
        <w:rPr>
          <w:rFonts w:ascii="Times New Roman" w:hAnsi="Times New Roman" w:cs="Times New Roman"/>
          <w:sz w:val="24"/>
          <w:szCs w:val="24"/>
        </w:rPr>
        <w:t>ongoing</w:t>
      </w:r>
      <w:r w:rsidRPr="00AB1723">
        <w:rPr>
          <w:rFonts w:ascii="Times New Roman" w:hAnsi="Times New Roman" w:cs="Times New Roman"/>
          <w:sz w:val="24"/>
          <w:szCs w:val="24"/>
        </w:rPr>
        <w:t xml:space="preserve"> enhancement of systems ensures that human performance is consistently aligned with the organization's broader digital transformation goals, leading to sustained competitive advantages in the banking sector. </w:t>
      </w:r>
    </w:p>
    <w:p w14:paraId="43B304BF" w14:textId="3DD9D1A0" w:rsidR="00F64216" w:rsidRPr="00AB1723" w:rsidRDefault="00365102" w:rsidP="00257813">
      <w:pPr>
        <w:spacing w:after="0" w:line="360" w:lineRule="auto"/>
        <w:contextualSpacing/>
        <w:jc w:val="both"/>
        <w:rPr>
          <w:rFonts w:ascii="Times New Roman" w:hAnsi="Times New Roman" w:cs="Times New Roman"/>
          <w:b/>
          <w:bCs/>
          <w:sz w:val="24"/>
          <w:szCs w:val="24"/>
        </w:rPr>
      </w:pPr>
      <w:r w:rsidRPr="00AB1723">
        <w:rPr>
          <w:rFonts w:ascii="Times New Roman" w:hAnsi="Times New Roman" w:cs="Times New Roman"/>
          <w:b/>
          <w:bCs/>
          <w:sz w:val="24"/>
          <w:szCs w:val="24"/>
        </w:rPr>
        <w:t xml:space="preserve"> </w:t>
      </w:r>
    </w:p>
    <w:p w14:paraId="5646264B" w14:textId="77D3A10D" w:rsidR="0057153D" w:rsidRPr="00AB1723" w:rsidRDefault="0057153D" w:rsidP="00257813">
      <w:pPr>
        <w:spacing w:after="0" w:line="360" w:lineRule="auto"/>
        <w:contextualSpacing/>
        <w:jc w:val="both"/>
        <w:rPr>
          <w:rFonts w:ascii="Times New Roman" w:hAnsi="Times New Roman" w:cs="Times New Roman"/>
          <w:b/>
          <w:bCs/>
          <w:sz w:val="24"/>
          <w:szCs w:val="24"/>
        </w:rPr>
      </w:pPr>
      <w:r w:rsidRPr="00AB1723">
        <w:rPr>
          <w:rFonts w:ascii="Times New Roman" w:hAnsi="Times New Roman" w:cs="Times New Roman"/>
          <w:b/>
          <w:bCs/>
          <w:sz w:val="24"/>
          <w:szCs w:val="24"/>
        </w:rPr>
        <w:t>2.3</w:t>
      </w:r>
      <w:r w:rsidRPr="00AB1723">
        <w:rPr>
          <w:rFonts w:ascii="Times New Roman" w:hAnsi="Times New Roman" w:cs="Times New Roman"/>
          <w:b/>
          <w:bCs/>
          <w:sz w:val="24"/>
          <w:szCs w:val="24"/>
        </w:rPr>
        <w:tab/>
        <w:t>Employee Innovation</w:t>
      </w:r>
    </w:p>
    <w:p w14:paraId="1F1311C7" w14:textId="77777777" w:rsidR="00FC3C96" w:rsidRPr="00AB1723" w:rsidRDefault="00F74071"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E</w:t>
      </w:r>
      <w:r w:rsidR="002C2F5F" w:rsidRPr="00AB1723">
        <w:rPr>
          <w:rFonts w:ascii="Times New Roman" w:hAnsi="Times New Roman" w:cs="Times New Roman"/>
          <w:sz w:val="24"/>
          <w:szCs w:val="24"/>
        </w:rPr>
        <w:t xml:space="preserve">mployee innovation is a critical driver of an enterprise over all innovative performance, particularly in the context of exploratory innovation. In a digital environment, employee innovation is significantly influenced by digital leadership, which provides the necessary digital tools and a supportive organizational culture. Digital leaders motivate </w:t>
      </w:r>
      <w:r w:rsidR="00BB5B79" w:rsidRPr="00AB1723">
        <w:rPr>
          <w:rFonts w:ascii="Times New Roman" w:hAnsi="Times New Roman" w:cs="Times New Roman"/>
          <w:sz w:val="24"/>
          <w:szCs w:val="24"/>
        </w:rPr>
        <w:t>e</w:t>
      </w:r>
      <w:r w:rsidR="002C2F5F" w:rsidRPr="00AB1723">
        <w:rPr>
          <w:rFonts w:ascii="Times New Roman" w:hAnsi="Times New Roman" w:cs="Times New Roman"/>
          <w:sz w:val="24"/>
          <w:szCs w:val="24"/>
        </w:rPr>
        <w:t xml:space="preserve">mployees to engage in innovative activities by fostering a "shared perception of innovation" and providing clear vision, which reduces the psychological uncertainty and mental barriers often associated with new technological changes. </w:t>
      </w:r>
    </w:p>
    <w:p w14:paraId="76795556" w14:textId="022B5CD7" w:rsidR="002C2F5F" w:rsidRPr="00AB1723" w:rsidRDefault="002C2F5F"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 xml:space="preserve">Furthermore, employee innovation is enhanced when </w:t>
      </w:r>
      <w:r w:rsidR="00BB5B79" w:rsidRPr="00AB1723">
        <w:rPr>
          <w:rFonts w:ascii="Times New Roman" w:hAnsi="Times New Roman" w:cs="Times New Roman"/>
          <w:sz w:val="24"/>
          <w:szCs w:val="24"/>
        </w:rPr>
        <w:t>l</w:t>
      </w:r>
      <w:r w:rsidRPr="00AB1723">
        <w:rPr>
          <w:rFonts w:ascii="Times New Roman" w:hAnsi="Times New Roman" w:cs="Times New Roman"/>
          <w:sz w:val="24"/>
          <w:szCs w:val="24"/>
        </w:rPr>
        <w:t xml:space="preserve">eaders promote a </w:t>
      </w:r>
      <w:r w:rsidR="00BB5B79" w:rsidRPr="00AB1723">
        <w:rPr>
          <w:rFonts w:ascii="Times New Roman" w:hAnsi="Times New Roman" w:cs="Times New Roman"/>
          <w:sz w:val="24"/>
          <w:szCs w:val="24"/>
        </w:rPr>
        <w:t>‘‘</w:t>
      </w:r>
      <w:r w:rsidRPr="00AB1723">
        <w:rPr>
          <w:rFonts w:ascii="Times New Roman" w:hAnsi="Times New Roman" w:cs="Times New Roman"/>
          <w:sz w:val="24"/>
          <w:szCs w:val="24"/>
        </w:rPr>
        <w:t>digital organizational culture</w:t>
      </w:r>
      <w:r w:rsidR="00BB5B79" w:rsidRPr="00AB1723">
        <w:rPr>
          <w:rFonts w:ascii="Times New Roman" w:hAnsi="Times New Roman" w:cs="Times New Roman"/>
          <w:sz w:val="24"/>
          <w:szCs w:val="24"/>
        </w:rPr>
        <w:t>’’</w:t>
      </w:r>
      <w:r w:rsidRPr="00AB1723">
        <w:rPr>
          <w:rFonts w:ascii="Times New Roman" w:hAnsi="Times New Roman" w:cs="Times New Roman"/>
          <w:sz w:val="24"/>
          <w:szCs w:val="24"/>
        </w:rPr>
        <w:t xml:space="preserve"> that encourages peer-to-peer communication and information sharing. By integrating human actors with material technology, digital leadership empower employees to explore new knowledge and develop creative solutions. This proactive engagement of employees in innovative processes leads to profound improvements in products, services, and business models, ultimately allowing the </w:t>
      </w:r>
      <w:r w:rsidRPr="00AB1723">
        <w:rPr>
          <w:rFonts w:ascii="Times New Roman" w:hAnsi="Times New Roman" w:cs="Times New Roman"/>
          <w:sz w:val="24"/>
          <w:szCs w:val="24"/>
        </w:rPr>
        <w:lastRenderedPageBreak/>
        <w:t xml:space="preserve">organization to adapt to the volatile digital landscape and maintain </w:t>
      </w:r>
      <w:r w:rsidR="00BB5B79" w:rsidRPr="00AB1723">
        <w:rPr>
          <w:rFonts w:ascii="Times New Roman" w:hAnsi="Times New Roman" w:cs="Times New Roman"/>
          <w:sz w:val="24"/>
          <w:szCs w:val="24"/>
        </w:rPr>
        <w:t xml:space="preserve">a </w:t>
      </w:r>
      <w:r w:rsidRPr="00AB1723">
        <w:rPr>
          <w:rFonts w:ascii="Times New Roman" w:hAnsi="Times New Roman" w:cs="Times New Roman"/>
          <w:sz w:val="24"/>
          <w:szCs w:val="24"/>
        </w:rPr>
        <w:t>competitive advantage.</w:t>
      </w:r>
      <w:r w:rsidR="00D34442" w:rsidRPr="00AB1723">
        <w:rPr>
          <w:rFonts w:ascii="Times New Roman" w:hAnsi="Times New Roman" w:cs="Times New Roman"/>
          <w:sz w:val="24"/>
          <w:szCs w:val="24"/>
        </w:rPr>
        <w:t xml:space="preserve"> </w:t>
      </w:r>
    </w:p>
    <w:p w14:paraId="752B0CBA" w14:textId="77777777" w:rsidR="00FC3C96" w:rsidRPr="00AB1723" w:rsidRDefault="00E6422C"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 xml:space="preserve">Employee creativity is the ability to generate new ideas, methods, and products that can solve new problems in the workplace. </w:t>
      </w:r>
      <w:r w:rsidR="00F74071" w:rsidRPr="00AB1723">
        <w:rPr>
          <w:rFonts w:ascii="Times New Roman" w:hAnsi="Times New Roman" w:cs="Times New Roman"/>
          <w:sz w:val="24"/>
          <w:szCs w:val="24"/>
        </w:rPr>
        <w:t>E</w:t>
      </w:r>
      <w:r w:rsidRPr="00AB1723">
        <w:rPr>
          <w:rFonts w:ascii="Times New Roman" w:hAnsi="Times New Roman" w:cs="Times New Roman"/>
          <w:sz w:val="24"/>
          <w:szCs w:val="24"/>
        </w:rPr>
        <w:t xml:space="preserve">mployee creativity is directly supported by Digital Leadership. Experts say that employees' creativity is at its highest leaders </w:t>
      </w:r>
      <w:r w:rsidR="0057381D" w:rsidRPr="00AB1723">
        <w:rPr>
          <w:rFonts w:ascii="Times New Roman" w:hAnsi="Times New Roman" w:cs="Times New Roman"/>
          <w:sz w:val="24"/>
          <w:szCs w:val="24"/>
        </w:rPr>
        <w:t xml:space="preserve">when leader </w:t>
      </w:r>
      <w:r w:rsidRPr="00AB1723">
        <w:rPr>
          <w:rFonts w:ascii="Times New Roman" w:hAnsi="Times New Roman" w:cs="Times New Roman"/>
          <w:sz w:val="24"/>
          <w:szCs w:val="24"/>
        </w:rPr>
        <w:t>allow employees to craft own jobs. In addition</w:t>
      </w:r>
      <w:r w:rsidR="00FC3C96" w:rsidRPr="00AB1723">
        <w:rPr>
          <w:rFonts w:ascii="Times New Roman" w:hAnsi="Times New Roman" w:cs="Times New Roman"/>
          <w:sz w:val="24"/>
          <w:szCs w:val="24"/>
        </w:rPr>
        <w:t>,</w:t>
      </w:r>
      <w:r w:rsidRPr="00AB1723">
        <w:rPr>
          <w:rFonts w:ascii="Times New Roman" w:hAnsi="Times New Roman" w:cs="Times New Roman"/>
          <w:sz w:val="24"/>
          <w:szCs w:val="24"/>
        </w:rPr>
        <w:t xml:space="preserve"> the importance of </w:t>
      </w:r>
      <w:r w:rsidR="00FC3C96" w:rsidRPr="00AB1723">
        <w:rPr>
          <w:rFonts w:ascii="Times New Roman" w:hAnsi="Times New Roman" w:cs="Times New Roman"/>
          <w:sz w:val="24"/>
          <w:szCs w:val="24"/>
        </w:rPr>
        <w:t xml:space="preserve">person job fit in </w:t>
      </w:r>
      <w:r w:rsidRPr="00AB1723">
        <w:rPr>
          <w:rFonts w:ascii="Times New Roman" w:hAnsi="Times New Roman" w:cs="Times New Roman"/>
          <w:sz w:val="24"/>
          <w:szCs w:val="24"/>
        </w:rPr>
        <w:t xml:space="preserve">enhancing employee creativity. A leader's ability to balance the unique talents, skills, and responsibilities of each employee </w:t>
      </w:r>
      <w:r w:rsidR="0057381D" w:rsidRPr="00AB1723">
        <w:rPr>
          <w:rFonts w:ascii="Times New Roman" w:hAnsi="Times New Roman" w:cs="Times New Roman"/>
          <w:sz w:val="24"/>
          <w:szCs w:val="24"/>
        </w:rPr>
        <w:t xml:space="preserve">is an </w:t>
      </w:r>
      <w:r w:rsidRPr="00AB1723">
        <w:rPr>
          <w:rFonts w:ascii="Times New Roman" w:hAnsi="Times New Roman" w:cs="Times New Roman"/>
          <w:sz w:val="24"/>
          <w:szCs w:val="24"/>
        </w:rPr>
        <w:t xml:space="preserve">essential foundation for the innovation process. </w:t>
      </w:r>
    </w:p>
    <w:p w14:paraId="533F02B7" w14:textId="174DA299" w:rsidR="00E6422C" w:rsidRPr="00AB1723" w:rsidRDefault="00FC3C96"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T</w:t>
      </w:r>
      <w:r w:rsidR="00E6422C" w:rsidRPr="00AB1723">
        <w:rPr>
          <w:rFonts w:ascii="Times New Roman" w:hAnsi="Times New Roman" w:cs="Times New Roman"/>
          <w:sz w:val="24"/>
          <w:szCs w:val="24"/>
        </w:rPr>
        <w:t>he effectiveness of digital leadership is based on building employees' psychological safety and self-confidence. In an organization, when leaders systematically support technological resources and allow employees to experiment (trial and error). the rate of innovation doubles. Digital leadership</w:t>
      </w:r>
      <w:r w:rsidR="0057381D" w:rsidRPr="00AB1723">
        <w:rPr>
          <w:rFonts w:ascii="Times New Roman" w:hAnsi="Times New Roman" w:cs="Times New Roman"/>
          <w:sz w:val="24"/>
          <w:szCs w:val="24"/>
        </w:rPr>
        <w:t xml:space="preserve"> is</w:t>
      </w:r>
      <w:r w:rsidR="00E6422C" w:rsidRPr="00AB1723">
        <w:rPr>
          <w:rFonts w:ascii="Times New Roman" w:hAnsi="Times New Roman" w:cs="Times New Roman"/>
          <w:sz w:val="24"/>
          <w:szCs w:val="24"/>
        </w:rPr>
        <w:t xml:space="preserve"> a strategic leadership style that uses </w:t>
      </w:r>
      <w:r w:rsidR="0057381D" w:rsidRPr="00AB1723">
        <w:rPr>
          <w:rFonts w:ascii="Times New Roman" w:hAnsi="Times New Roman" w:cs="Times New Roman"/>
          <w:sz w:val="24"/>
          <w:szCs w:val="24"/>
        </w:rPr>
        <w:t>te</w:t>
      </w:r>
      <w:r w:rsidR="00E6422C" w:rsidRPr="00AB1723">
        <w:rPr>
          <w:rFonts w:ascii="Times New Roman" w:hAnsi="Times New Roman" w:cs="Times New Roman"/>
          <w:sz w:val="24"/>
          <w:szCs w:val="24"/>
        </w:rPr>
        <w:t>chnology to shape employees' mindsets and skills to best utilize their capabilities</w:t>
      </w:r>
      <w:r w:rsidR="00CE465C" w:rsidRPr="00AB1723">
        <w:rPr>
          <w:rFonts w:ascii="Times New Roman" w:hAnsi="Times New Roman" w:cs="Times New Roman"/>
          <w:sz w:val="24"/>
          <w:szCs w:val="24"/>
        </w:rPr>
        <w:t>.</w:t>
      </w:r>
    </w:p>
    <w:p w14:paraId="6A6548FC" w14:textId="1B5614A1" w:rsidR="00FC3C96" w:rsidRPr="00AB1723" w:rsidRDefault="00A628D0"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Employee innovation refers to the ge</w:t>
      </w:r>
      <w:r w:rsidR="00D61671" w:rsidRPr="00AB1723">
        <w:rPr>
          <w:rFonts w:ascii="Times New Roman" w:hAnsi="Times New Roman" w:cs="Times New Roman"/>
          <w:sz w:val="24"/>
          <w:szCs w:val="24"/>
        </w:rPr>
        <w:t>n</w:t>
      </w:r>
      <w:r w:rsidRPr="00AB1723">
        <w:rPr>
          <w:rFonts w:ascii="Times New Roman" w:hAnsi="Times New Roman" w:cs="Times New Roman"/>
          <w:sz w:val="24"/>
          <w:szCs w:val="24"/>
        </w:rPr>
        <w:t>eration, promotion, and implementation of no</w:t>
      </w:r>
      <w:r w:rsidR="00D61671" w:rsidRPr="00AB1723">
        <w:rPr>
          <w:rFonts w:ascii="Times New Roman" w:hAnsi="Times New Roman" w:cs="Times New Roman"/>
          <w:sz w:val="24"/>
          <w:szCs w:val="24"/>
        </w:rPr>
        <w:t>vel</w:t>
      </w:r>
      <w:r w:rsidRPr="00AB1723">
        <w:rPr>
          <w:rFonts w:ascii="Times New Roman" w:hAnsi="Times New Roman" w:cs="Times New Roman"/>
          <w:sz w:val="24"/>
          <w:szCs w:val="24"/>
        </w:rPr>
        <w:t xml:space="preserve"> and useful ideas by employees to enhance organizational performance and service delivery. According to Alam et</w:t>
      </w:r>
      <w:r w:rsidR="001A6A07" w:rsidRPr="00AB1723">
        <w:rPr>
          <w:rFonts w:ascii="Times New Roman" w:hAnsi="Times New Roman" w:cs="Times New Roman"/>
          <w:sz w:val="24"/>
          <w:szCs w:val="24"/>
        </w:rPr>
        <w:t>.</w:t>
      </w:r>
      <w:r w:rsidRPr="00AB1723">
        <w:rPr>
          <w:rFonts w:ascii="Times New Roman" w:hAnsi="Times New Roman" w:cs="Times New Roman"/>
          <w:sz w:val="24"/>
          <w:szCs w:val="24"/>
        </w:rPr>
        <w:t>al.</w:t>
      </w:r>
      <w:r w:rsidR="001A6A07" w:rsidRPr="00AB1723">
        <w:rPr>
          <w:rFonts w:ascii="Times New Roman" w:hAnsi="Times New Roman" w:cs="Times New Roman"/>
          <w:sz w:val="24"/>
          <w:szCs w:val="24"/>
        </w:rPr>
        <w:t xml:space="preserve">, </w:t>
      </w:r>
      <w:r w:rsidRPr="00AB1723">
        <w:rPr>
          <w:rFonts w:ascii="Times New Roman" w:hAnsi="Times New Roman" w:cs="Times New Roman"/>
          <w:sz w:val="24"/>
          <w:szCs w:val="24"/>
        </w:rPr>
        <w:t xml:space="preserve">(2025), employee innovation is a critical outcome of effective digital leadership, as leaders who provide a supportive and flexible environment encourage staff to experiment with digital tools. </w:t>
      </w:r>
      <w:r w:rsidR="008736DF" w:rsidRPr="00AB1723">
        <w:rPr>
          <w:rFonts w:ascii="Times New Roman" w:hAnsi="Times New Roman" w:cs="Times New Roman"/>
          <w:sz w:val="24"/>
          <w:szCs w:val="24"/>
        </w:rPr>
        <w:t>I</w:t>
      </w:r>
      <w:r w:rsidRPr="00AB1723">
        <w:rPr>
          <w:rFonts w:ascii="Times New Roman" w:hAnsi="Times New Roman" w:cs="Times New Roman"/>
          <w:sz w:val="24"/>
          <w:szCs w:val="24"/>
        </w:rPr>
        <w:t>n the digital age</w:t>
      </w:r>
      <w:r w:rsidR="008736DF" w:rsidRPr="00AB1723">
        <w:rPr>
          <w:rFonts w:ascii="Times New Roman" w:hAnsi="Times New Roman" w:cs="Times New Roman"/>
          <w:sz w:val="24"/>
          <w:szCs w:val="24"/>
        </w:rPr>
        <w:t>,</w:t>
      </w:r>
      <w:r w:rsidRPr="00AB1723">
        <w:rPr>
          <w:rFonts w:ascii="Times New Roman" w:hAnsi="Times New Roman" w:cs="Times New Roman"/>
          <w:sz w:val="24"/>
          <w:szCs w:val="24"/>
        </w:rPr>
        <w:t xml:space="preserve"> innovation is no longer confined to R</w:t>
      </w:r>
      <w:r w:rsidR="00D61671" w:rsidRPr="00AB1723">
        <w:rPr>
          <w:rFonts w:ascii="Times New Roman" w:hAnsi="Times New Roman" w:cs="Times New Roman"/>
          <w:sz w:val="24"/>
          <w:szCs w:val="24"/>
        </w:rPr>
        <w:t>&amp;D</w:t>
      </w:r>
      <w:r w:rsidRPr="00AB1723">
        <w:rPr>
          <w:rFonts w:ascii="Times New Roman" w:hAnsi="Times New Roman" w:cs="Times New Roman"/>
          <w:sz w:val="24"/>
          <w:szCs w:val="24"/>
        </w:rPr>
        <w:t xml:space="preserve"> departments but</w:t>
      </w:r>
      <w:r w:rsidR="00F525EF" w:rsidRPr="00AB1723">
        <w:rPr>
          <w:rFonts w:ascii="Times New Roman" w:hAnsi="Times New Roman" w:cs="Times New Roman"/>
          <w:sz w:val="24"/>
          <w:szCs w:val="24"/>
        </w:rPr>
        <w:t xml:space="preserve"> </w:t>
      </w:r>
      <w:r w:rsidRPr="00AB1723">
        <w:rPr>
          <w:rFonts w:ascii="Times New Roman" w:hAnsi="Times New Roman" w:cs="Times New Roman"/>
          <w:sz w:val="24"/>
          <w:szCs w:val="24"/>
        </w:rPr>
        <w:t>is driven by the collective creativity of employees who are empowered with digital capabilities</w:t>
      </w:r>
      <w:r w:rsidR="00D61671" w:rsidRPr="00AB1723">
        <w:rPr>
          <w:rFonts w:ascii="Times New Roman" w:hAnsi="Times New Roman" w:cs="Times New Roman"/>
          <w:sz w:val="24"/>
          <w:szCs w:val="24"/>
        </w:rPr>
        <w:t>.</w:t>
      </w:r>
      <w:r w:rsidRPr="00AB1723">
        <w:rPr>
          <w:rFonts w:ascii="Times New Roman" w:hAnsi="Times New Roman" w:cs="Times New Roman"/>
          <w:sz w:val="24"/>
          <w:szCs w:val="24"/>
        </w:rPr>
        <w:t xml:space="preserve"> Digital Leaders play a pivotal role in this process by fostering </w:t>
      </w:r>
      <w:r w:rsidR="00D61671" w:rsidRPr="00AB1723">
        <w:rPr>
          <w:rFonts w:ascii="Times New Roman" w:hAnsi="Times New Roman" w:cs="Times New Roman"/>
          <w:sz w:val="24"/>
          <w:szCs w:val="24"/>
        </w:rPr>
        <w:t xml:space="preserve">a </w:t>
      </w:r>
      <w:r w:rsidRPr="00AB1723">
        <w:rPr>
          <w:rFonts w:ascii="Times New Roman" w:hAnsi="Times New Roman" w:cs="Times New Roman"/>
          <w:sz w:val="24"/>
          <w:szCs w:val="24"/>
        </w:rPr>
        <w:t xml:space="preserve">culture of psychological safety, </w:t>
      </w:r>
      <w:r w:rsidR="00F525EF" w:rsidRPr="00AB1723">
        <w:rPr>
          <w:rFonts w:ascii="Times New Roman" w:hAnsi="Times New Roman" w:cs="Times New Roman"/>
          <w:sz w:val="24"/>
          <w:szCs w:val="24"/>
        </w:rPr>
        <w:t>were</w:t>
      </w:r>
      <w:r w:rsidRPr="00AB1723">
        <w:rPr>
          <w:rFonts w:ascii="Times New Roman" w:hAnsi="Times New Roman" w:cs="Times New Roman"/>
          <w:sz w:val="24"/>
          <w:szCs w:val="24"/>
        </w:rPr>
        <w:t xml:space="preserve"> employees without fear of failure. </w:t>
      </w:r>
    </w:p>
    <w:p w14:paraId="62BDCF0E" w14:textId="41468B7F" w:rsidR="00A628D0" w:rsidRPr="00AB1723" w:rsidRDefault="00A628D0"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 xml:space="preserve">Furthermore, the </w:t>
      </w:r>
      <w:r w:rsidR="00D61671" w:rsidRPr="00AB1723">
        <w:rPr>
          <w:rFonts w:ascii="Times New Roman" w:hAnsi="Times New Roman" w:cs="Times New Roman"/>
          <w:sz w:val="24"/>
          <w:szCs w:val="24"/>
        </w:rPr>
        <w:t xml:space="preserve">integration </w:t>
      </w:r>
      <w:r w:rsidRPr="00AB1723">
        <w:rPr>
          <w:rFonts w:ascii="Times New Roman" w:hAnsi="Times New Roman" w:cs="Times New Roman"/>
          <w:sz w:val="24"/>
          <w:szCs w:val="24"/>
        </w:rPr>
        <w:t>o</w:t>
      </w:r>
      <w:r w:rsidR="00D61671" w:rsidRPr="00AB1723">
        <w:rPr>
          <w:rFonts w:ascii="Times New Roman" w:hAnsi="Times New Roman" w:cs="Times New Roman"/>
          <w:sz w:val="24"/>
          <w:szCs w:val="24"/>
        </w:rPr>
        <w:t>f</w:t>
      </w:r>
      <w:r w:rsidRPr="00AB1723">
        <w:rPr>
          <w:rFonts w:ascii="Times New Roman" w:hAnsi="Times New Roman" w:cs="Times New Roman"/>
          <w:sz w:val="24"/>
          <w:szCs w:val="24"/>
        </w:rPr>
        <w:t xml:space="preserve"> digital orientation within the workforce allows employees to align their innovative efforts with the strategic goals of the organization, particularly in the banking sector where personalized digital services are in high demand.</w:t>
      </w:r>
      <w:r w:rsidR="00D61671" w:rsidRPr="00AB1723">
        <w:rPr>
          <w:rFonts w:ascii="Times New Roman" w:hAnsi="Times New Roman" w:cs="Times New Roman"/>
          <w:sz w:val="24"/>
          <w:szCs w:val="24"/>
        </w:rPr>
        <w:t xml:space="preserve"> </w:t>
      </w:r>
      <w:r w:rsidR="00FC3C96" w:rsidRPr="00AB1723">
        <w:rPr>
          <w:rFonts w:ascii="Times New Roman" w:hAnsi="Times New Roman" w:cs="Times New Roman"/>
          <w:sz w:val="24"/>
          <w:szCs w:val="24"/>
        </w:rPr>
        <w:t>W</w:t>
      </w:r>
      <w:r w:rsidRPr="00AB1723">
        <w:rPr>
          <w:rFonts w:ascii="Times New Roman" w:hAnsi="Times New Roman" w:cs="Times New Roman"/>
          <w:sz w:val="24"/>
          <w:szCs w:val="24"/>
        </w:rPr>
        <w:t xml:space="preserve">hen </w:t>
      </w:r>
      <w:r w:rsidR="00D61671" w:rsidRPr="00AB1723">
        <w:rPr>
          <w:rFonts w:ascii="Times New Roman" w:hAnsi="Times New Roman" w:cs="Times New Roman"/>
          <w:sz w:val="24"/>
          <w:szCs w:val="24"/>
        </w:rPr>
        <w:t>e</w:t>
      </w:r>
      <w:r w:rsidRPr="00AB1723">
        <w:rPr>
          <w:rFonts w:ascii="Times New Roman" w:hAnsi="Times New Roman" w:cs="Times New Roman"/>
          <w:sz w:val="24"/>
          <w:szCs w:val="24"/>
        </w:rPr>
        <w:t xml:space="preserve">mployees are equipped with the necessary digital resources and guided by </w:t>
      </w:r>
      <w:r w:rsidR="008736DF" w:rsidRPr="00AB1723">
        <w:rPr>
          <w:rFonts w:ascii="Times New Roman" w:hAnsi="Times New Roman" w:cs="Times New Roman"/>
          <w:sz w:val="24"/>
          <w:szCs w:val="24"/>
        </w:rPr>
        <w:t>v</w:t>
      </w:r>
      <w:r w:rsidRPr="00AB1723">
        <w:rPr>
          <w:rFonts w:ascii="Times New Roman" w:hAnsi="Times New Roman" w:cs="Times New Roman"/>
          <w:sz w:val="24"/>
          <w:szCs w:val="24"/>
        </w:rPr>
        <w:t>isionary leadership, their innovative behavior significantly contributes to the organization's overall digital transformation and competitive advantage</w:t>
      </w:r>
      <w:r w:rsidR="008736DF" w:rsidRPr="00AB1723">
        <w:rPr>
          <w:rFonts w:ascii="Times New Roman" w:hAnsi="Times New Roman" w:cs="Times New Roman"/>
          <w:sz w:val="24"/>
          <w:szCs w:val="24"/>
        </w:rPr>
        <w:t xml:space="preserve"> (Qiao et al., 2024)</w:t>
      </w:r>
      <w:r w:rsidRPr="00AB1723">
        <w:rPr>
          <w:rFonts w:ascii="Times New Roman" w:hAnsi="Times New Roman" w:cs="Times New Roman"/>
          <w:sz w:val="24"/>
          <w:szCs w:val="24"/>
        </w:rPr>
        <w:t>.</w:t>
      </w:r>
      <w:r w:rsidR="003D209A" w:rsidRPr="00AB1723">
        <w:rPr>
          <w:rFonts w:ascii="Times New Roman" w:hAnsi="Times New Roman" w:cs="Times New Roman"/>
          <w:sz w:val="24"/>
          <w:szCs w:val="24"/>
        </w:rPr>
        <w:t xml:space="preserve"> </w:t>
      </w:r>
    </w:p>
    <w:p w14:paraId="7B24BD2F" w14:textId="2418114F" w:rsidR="002C3965" w:rsidRPr="00AB1723" w:rsidRDefault="002C3965"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 xml:space="preserve">Employee innovation is a critical indicator of successful digital transformation within an organization. </w:t>
      </w:r>
      <w:r w:rsidR="00FC3C96" w:rsidRPr="00AB1723">
        <w:rPr>
          <w:rFonts w:ascii="Times New Roman" w:hAnsi="Times New Roman" w:cs="Times New Roman"/>
          <w:sz w:val="24"/>
          <w:szCs w:val="24"/>
        </w:rPr>
        <w:t>L</w:t>
      </w:r>
      <w:r w:rsidRPr="00AB1723">
        <w:rPr>
          <w:rFonts w:ascii="Times New Roman" w:hAnsi="Times New Roman" w:cs="Times New Roman"/>
          <w:sz w:val="24"/>
          <w:szCs w:val="24"/>
        </w:rPr>
        <w:t>eadership styles directly influence the extent to which employees can innovate</w:t>
      </w:r>
      <w:r w:rsidR="008736DF" w:rsidRPr="00AB1723">
        <w:rPr>
          <w:rFonts w:ascii="Times New Roman" w:hAnsi="Times New Roman" w:cs="Times New Roman"/>
          <w:sz w:val="24"/>
          <w:szCs w:val="24"/>
        </w:rPr>
        <w:t xml:space="preserve"> (Widodo et al., 2024)</w:t>
      </w:r>
      <w:r w:rsidRPr="00AB1723">
        <w:rPr>
          <w:rFonts w:ascii="Times New Roman" w:hAnsi="Times New Roman" w:cs="Times New Roman"/>
          <w:sz w:val="24"/>
          <w:szCs w:val="24"/>
        </w:rPr>
        <w:t xml:space="preserve">. By fostering a strong digital culture and </w:t>
      </w:r>
      <w:r w:rsidRPr="00AB1723">
        <w:rPr>
          <w:rFonts w:ascii="Times New Roman" w:hAnsi="Times New Roman" w:cs="Times New Roman"/>
          <w:sz w:val="24"/>
          <w:szCs w:val="24"/>
        </w:rPr>
        <w:lastRenderedPageBreak/>
        <w:t xml:space="preserve">encouraging networked collaboration, leaders can create an environment where novel ideas and creative solutions thrive. In the context of the banking sector, employee innovation involves empowering staff to utilize digital tools to develop new customer-centric services and optimize existing operational workflows. </w:t>
      </w:r>
      <w:r w:rsidR="008736DF" w:rsidRPr="00AB1723">
        <w:rPr>
          <w:rFonts w:ascii="Times New Roman" w:hAnsi="Times New Roman" w:cs="Times New Roman"/>
          <w:sz w:val="24"/>
          <w:szCs w:val="24"/>
        </w:rPr>
        <w:t xml:space="preserve">Putra </w:t>
      </w:r>
      <w:r w:rsidRPr="00AB1723">
        <w:rPr>
          <w:rFonts w:ascii="Times New Roman" w:hAnsi="Times New Roman" w:cs="Times New Roman"/>
          <w:sz w:val="24"/>
          <w:szCs w:val="24"/>
        </w:rPr>
        <w:t>et al. (2025) emphasize</w:t>
      </w:r>
      <w:r w:rsidR="00FA6C60" w:rsidRPr="00AB1723">
        <w:rPr>
          <w:rFonts w:ascii="Times New Roman" w:hAnsi="Times New Roman" w:cs="Times New Roman"/>
          <w:sz w:val="24"/>
          <w:szCs w:val="24"/>
        </w:rPr>
        <w:t>d</w:t>
      </w:r>
      <w:r w:rsidRPr="00AB1723">
        <w:rPr>
          <w:rFonts w:ascii="Times New Roman" w:hAnsi="Times New Roman" w:cs="Times New Roman"/>
          <w:sz w:val="24"/>
          <w:szCs w:val="24"/>
        </w:rPr>
        <w:t xml:space="preserve"> that leaders must cultivate a psychological safety net, allowing employees to experiment without the fear of failure. Through this approach, employees gain deeper understanding of digital strategies, and the resulting culture of innovation significantly enhances the bank's competitive advantage. </w:t>
      </w:r>
      <w:r w:rsidR="008736DF" w:rsidRPr="00AB1723">
        <w:rPr>
          <w:rFonts w:ascii="Times New Roman" w:hAnsi="Times New Roman" w:cs="Times New Roman"/>
          <w:sz w:val="24"/>
          <w:szCs w:val="24"/>
        </w:rPr>
        <w:t>Therefore</w:t>
      </w:r>
      <w:r w:rsidRPr="00AB1723">
        <w:rPr>
          <w:rFonts w:ascii="Times New Roman" w:hAnsi="Times New Roman" w:cs="Times New Roman"/>
          <w:sz w:val="24"/>
          <w:szCs w:val="24"/>
        </w:rPr>
        <w:t xml:space="preserve">, employee innovation serves as a </w:t>
      </w:r>
      <w:r w:rsidR="00F525EF" w:rsidRPr="00AB1723">
        <w:rPr>
          <w:rFonts w:ascii="Times New Roman" w:hAnsi="Times New Roman" w:cs="Times New Roman"/>
          <w:sz w:val="24"/>
          <w:szCs w:val="24"/>
        </w:rPr>
        <w:t>key</w:t>
      </w:r>
      <w:r w:rsidRPr="00AB1723">
        <w:rPr>
          <w:rFonts w:ascii="Times New Roman" w:hAnsi="Times New Roman" w:cs="Times New Roman"/>
          <w:sz w:val="24"/>
          <w:szCs w:val="24"/>
        </w:rPr>
        <w:t xml:space="preserve"> outcome, demonstrating the successful integration of effective leadership and digital resources within the organizational structure.</w:t>
      </w:r>
    </w:p>
    <w:p w14:paraId="1607A063" w14:textId="1A319532" w:rsidR="003B0C2A" w:rsidRPr="00AB1723" w:rsidRDefault="003B0C2A"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 xml:space="preserve"> In the evolving </w:t>
      </w:r>
      <w:r w:rsidR="00A06A1C" w:rsidRPr="00AB1723">
        <w:rPr>
          <w:rFonts w:ascii="Times New Roman" w:hAnsi="Times New Roman" w:cs="Times New Roman"/>
          <w:sz w:val="24"/>
          <w:szCs w:val="24"/>
        </w:rPr>
        <w:t>l</w:t>
      </w:r>
      <w:r w:rsidRPr="00AB1723">
        <w:rPr>
          <w:rFonts w:ascii="Times New Roman" w:hAnsi="Times New Roman" w:cs="Times New Roman"/>
          <w:sz w:val="24"/>
          <w:szCs w:val="24"/>
        </w:rPr>
        <w:t>andscape of banking digital transformation, employee innovation is recognized as a critical behavioral outcome that drives organizational growth</w:t>
      </w:r>
      <w:r w:rsidR="00484D71" w:rsidRPr="00AB1723">
        <w:rPr>
          <w:rFonts w:ascii="Times New Roman" w:hAnsi="Times New Roman" w:cs="Times New Roman"/>
          <w:sz w:val="24"/>
          <w:szCs w:val="24"/>
        </w:rPr>
        <w:t xml:space="preserve"> (Bindel Sibassaha et al., 2025)</w:t>
      </w:r>
      <w:r w:rsidRPr="00AB1723">
        <w:rPr>
          <w:rFonts w:ascii="Times New Roman" w:hAnsi="Times New Roman" w:cs="Times New Roman"/>
          <w:sz w:val="24"/>
          <w:szCs w:val="24"/>
        </w:rPr>
        <w:t>. It refers to the individual ability of staff members to generate, promote, and implement creative ideas, products, or processes that enhance service delivery and operational efficiency. Within the organizational framework, this innovative behavior is not spontaneous but is deeply influenced by the quality of digital leadership and the supportive nature of the work environment</w:t>
      </w:r>
      <w:r w:rsidR="00484D71" w:rsidRPr="00AB1723">
        <w:rPr>
          <w:rFonts w:ascii="Times New Roman" w:hAnsi="Times New Roman" w:cs="Times New Roman"/>
          <w:sz w:val="24"/>
          <w:szCs w:val="24"/>
        </w:rPr>
        <w:t xml:space="preserve"> (Gil et al., 2026)</w:t>
      </w:r>
      <w:r w:rsidRPr="00AB1723">
        <w:rPr>
          <w:rFonts w:ascii="Times New Roman" w:hAnsi="Times New Roman" w:cs="Times New Roman"/>
          <w:sz w:val="24"/>
          <w:szCs w:val="24"/>
        </w:rPr>
        <w:t>.</w:t>
      </w:r>
      <w:r w:rsidR="00A06A1C" w:rsidRPr="00AB1723">
        <w:rPr>
          <w:rFonts w:ascii="Times New Roman" w:hAnsi="Times New Roman" w:cs="Times New Roman"/>
          <w:sz w:val="24"/>
          <w:szCs w:val="24"/>
        </w:rPr>
        <w:t xml:space="preserve"> </w:t>
      </w:r>
      <w:r w:rsidRPr="00AB1723">
        <w:rPr>
          <w:rFonts w:ascii="Times New Roman" w:hAnsi="Times New Roman" w:cs="Times New Roman"/>
          <w:sz w:val="24"/>
          <w:szCs w:val="24"/>
        </w:rPr>
        <w:t>Whe</w:t>
      </w:r>
      <w:r w:rsidR="00A06A1C" w:rsidRPr="00AB1723">
        <w:rPr>
          <w:rFonts w:ascii="Times New Roman" w:hAnsi="Times New Roman" w:cs="Times New Roman"/>
          <w:sz w:val="24"/>
          <w:szCs w:val="24"/>
        </w:rPr>
        <w:t>n</w:t>
      </w:r>
      <w:r w:rsidRPr="00AB1723">
        <w:rPr>
          <w:rFonts w:ascii="Times New Roman" w:hAnsi="Times New Roman" w:cs="Times New Roman"/>
          <w:sz w:val="24"/>
          <w:szCs w:val="24"/>
        </w:rPr>
        <w:t xml:space="preserve"> leaders empower personnel through digital platforms and encourage "job crafting" employees feel more confident in their ability to experiment with new methods-a core aspect of self-efficacy. Consequently, this heightened self-efficacy acts as a mediator, enabling employees to translate their innovative potential into tangible performance </w:t>
      </w:r>
      <w:r w:rsidR="00A06A1C" w:rsidRPr="00AB1723">
        <w:rPr>
          <w:rFonts w:ascii="Times New Roman" w:hAnsi="Times New Roman" w:cs="Times New Roman"/>
          <w:sz w:val="24"/>
          <w:szCs w:val="24"/>
        </w:rPr>
        <w:t>i</w:t>
      </w:r>
      <w:r w:rsidRPr="00AB1723">
        <w:rPr>
          <w:rFonts w:ascii="Times New Roman" w:hAnsi="Times New Roman" w:cs="Times New Roman"/>
          <w:sz w:val="24"/>
          <w:szCs w:val="24"/>
        </w:rPr>
        <w:t xml:space="preserve">mprovements. By fostering a culture that rewards initiative and curiosity, banking institutions </w:t>
      </w:r>
      <w:r w:rsidR="00A06A1C" w:rsidRPr="00AB1723">
        <w:rPr>
          <w:rFonts w:ascii="Times New Roman" w:hAnsi="Times New Roman" w:cs="Times New Roman"/>
          <w:sz w:val="24"/>
          <w:szCs w:val="24"/>
        </w:rPr>
        <w:t xml:space="preserve">can </w:t>
      </w:r>
      <w:r w:rsidRPr="00AB1723">
        <w:rPr>
          <w:rFonts w:ascii="Times New Roman" w:hAnsi="Times New Roman" w:cs="Times New Roman"/>
          <w:sz w:val="24"/>
          <w:szCs w:val="24"/>
        </w:rPr>
        <w:t>ensure that their human can capital remains adaptable and responsive the rapid advancements in digital technologies.</w:t>
      </w:r>
      <w:r w:rsidR="00A87293" w:rsidRPr="00AB1723">
        <w:rPr>
          <w:rFonts w:ascii="Times New Roman" w:hAnsi="Times New Roman" w:cs="Times New Roman"/>
          <w:sz w:val="24"/>
          <w:szCs w:val="24"/>
        </w:rPr>
        <w:t xml:space="preserve"> </w:t>
      </w:r>
    </w:p>
    <w:p w14:paraId="7B356EF6" w14:textId="77777777" w:rsidR="00BE3BE6" w:rsidRPr="00AB1723" w:rsidRDefault="00BE3BE6" w:rsidP="00257813">
      <w:pPr>
        <w:spacing w:after="0" w:line="360" w:lineRule="auto"/>
        <w:ind w:firstLine="720"/>
        <w:contextualSpacing/>
        <w:jc w:val="both"/>
        <w:rPr>
          <w:rFonts w:ascii="Times New Roman" w:hAnsi="Times New Roman" w:cs="Times New Roman"/>
          <w:sz w:val="24"/>
          <w:szCs w:val="24"/>
        </w:rPr>
      </w:pPr>
    </w:p>
    <w:p w14:paraId="648BD610" w14:textId="4BEEBE5D" w:rsidR="0057153D" w:rsidRPr="00AB1723" w:rsidRDefault="00FC528A" w:rsidP="00257813">
      <w:pPr>
        <w:spacing w:after="0" w:line="360" w:lineRule="auto"/>
        <w:contextualSpacing/>
        <w:jc w:val="both"/>
        <w:rPr>
          <w:rFonts w:ascii="Times New Roman" w:hAnsi="Times New Roman" w:cs="Times New Roman"/>
          <w:b/>
          <w:bCs/>
          <w:sz w:val="24"/>
          <w:szCs w:val="24"/>
          <w:cs/>
        </w:rPr>
      </w:pPr>
      <w:r w:rsidRPr="00AB1723">
        <w:rPr>
          <w:rFonts w:ascii="Times New Roman" w:hAnsi="Times New Roman" w:cs="Times New Roman"/>
          <w:b/>
          <w:bCs/>
          <w:sz w:val="24"/>
          <w:szCs w:val="24"/>
          <w:cs/>
        </w:rPr>
        <w:t xml:space="preserve">2.4 </w:t>
      </w:r>
      <w:r w:rsidR="00BE3BE6" w:rsidRPr="00AB1723">
        <w:rPr>
          <w:rFonts w:ascii="Times New Roman" w:hAnsi="Times New Roman" w:cs="Times New Roman"/>
          <w:b/>
          <w:bCs/>
          <w:sz w:val="24"/>
          <w:szCs w:val="24"/>
        </w:rPr>
        <w:tab/>
      </w:r>
      <w:r w:rsidRPr="00AB1723">
        <w:rPr>
          <w:rFonts w:ascii="Times New Roman" w:hAnsi="Times New Roman" w:cs="Times New Roman"/>
          <w:b/>
          <w:bCs/>
          <w:sz w:val="24"/>
          <w:szCs w:val="24"/>
          <w:cs/>
        </w:rPr>
        <w:t>Empirical Studies</w:t>
      </w:r>
    </w:p>
    <w:p w14:paraId="18CAC354" w14:textId="3DF6614D" w:rsidR="0046048B" w:rsidRPr="00AB1723" w:rsidRDefault="0046048B"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Wang</w:t>
      </w:r>
      <w:r w:rsidR="00F74071" w:rsidRPr="00AB1723">
        <w:rPr>
          <w:rFonts w:ascii="Times New Roman" w:hAnsi="Times New Roman" w:cs="Times New Roman"/>
          <w:sz w:val="24"/>
          <w:szCs w:val="24"/>
        </w:rPr>
        <w:t xml:space="preserve"> et al. </w:t>
      </w:r>
      <w:r w:rsidRPr="00AB1723">
        <w:rPr>
          <w:rFonts w:ascii="Times New Roman" w:hAnsi="Times New Roman" w:cs="Times New Roman"/>
          <w:sz w:val="24"/>
          <w:szCs w:val="24"/>
        </w:rPr>
        <w:t xml:space="preserve">(2022) conducted </w:t>
      </w:r>
      <w:r w:rsidR="00484D71" w:rsidRPr="00AB1723">
        <w:rPr>
          <w:rFonts w:ascii="Times New Roman" w:hAnsi="Times New Roman" w:cs="Times New Roman"/>
          <w:sz w:val="24"/>
          <w:szCs w:val="24"/>
        </w:rPr>
        <w:t xml:space="preserve">the digital leadership and </w:t>
      </w:r>
      <w:r w:rsidRPr="00AB1723">
        <w:rPr>
          <w:rFonts w:ascii="Times New Roman" w:hAnsi="Times New Roman" w:cs="Times New Roman"/>
          <w:sz w:val="24"/>
          <w:szCs w:val="24"/>
        </w:rPr>
        <w:t>exploratory innovation from the dual perspectives of strategic orientation and organizational culture. The primary objective was to examine the influence of digital leadership on exploratory innovation and investigate the mediating roles of digital entrepreneurial orientation and digital organizational culture. The target population comprised enterprises in China (Jilin, Shandong</w:t>
      </w:r>
      <w:r w:rsidR="00484D71" w:rsidRPr="00AB1723">
        <w:rPr>
          <w:rFonts w:ascii="Times New Roman" w:hAnsi="Times New Roman" w:cs="Times New Roman"/>
          <w:sz w:val="24"/>
          <w:szCs w:val="24"/>
        </w:rPr>
        <w:t>)</w:t>
      </w:r>
      <w:r w:rsidRPr="00AB1723">
        <w:rPr>
          <w:rFonts w:ascii="Times New Roman" w:hAnsi="Times New Roman" w:cs="Times New Roman"/>
          <w:sz w:val="24"/>
          <w:szCs w:val="24"/>
        </w:rPr>
        <w:t>. Guangdong, and Beijing that had achieved sig</w:t>
      </w:r>
      <w:r w:rsidR="00BA1FFA" w:rsidRPr="00AB1723">
        <w:rPr>
          <w:rFonts w:ascii="Times New Roman" w:hAnsi="Times New Roman" w:cs="Times New Roman"/>
          <w:sz w:val="24"/>
          <w:szCs w:val="24"/>
        </w:rPr>
        <w:t>ni</w:t>
      </w:r>
      <w:r w:rsidRPr="00AB1723">
        <w:rPr>
          <w:rFonts w:ascii="Times New Roman" w:hAnsi="Times New Roman" w:cs="Times New Roman"/>
          <w:sz w:val="24"/>
          <w:szCs w:val="24"/>
        </w:rPr>
        <w:t xml:space="preserve">ficant digitalization milestones. The study employed a quantitative research methodology with a three-stage time-lagged survey design. The final valid sample size consisted of 401 followers </w:t>
      </w:r>
      <w:r w:rsidR="00BA1FFA" w:rsidRPr="00AB1723">
        <w:rPr>
          <w:rFonts w:ascii="Times New Roman" w:hAnsi="Times New Roman" w:cs="Times New Roman"/>
          <w:sz w:val="24"/>
          <w:szCs w:val="24"/>
        </w:rPr>
        <w:lastRenderedPageBreak/>
        <w:t>(</w:t>
      </w:r>
      <w:r w:rsidRPr="00AB1723">
        <w:rPr>
          <w:rFonts w:ascii="Times New Roman" w:hAnsi="Times New Roman" w:cs="Times New Roman"/>
          <w:sz w:val="24"/>
          <w:szCs w:val="24"/>
        </w:rPr>
        <w:t xml:space="preserve">employees) and 88 leaders from 142 enterprises, achieving an effective recovery rate of 68%. For data analysis, the researchers utilized </w:t>
      </w:r>
      <w:r w:rsidR="00BA1FFA" w:rsidRPr="00AB1723">
        <w:rPr>
          <w:rFonts w:ascii="Times New Roman" w:hAnsi="Times New Roman" w:cs="Times New Roman"/>
          <w:sz w:val="24"/>
          <w:szCs w:val="24"/>
        </w:rPr>
        <w:t>SPSS</w:t>
      </w:r>
      <w:r w:rsidRPr="00AB1723">
        <w:rPr>
          <w:rFonts w:ascii="Times New Roman" w:hAnsi="Times New Roman" w:cs="Times New Roman"/>
          <w:sz w:val="24"/>
          <w:szCs w:val="24"/>
        </w:rPr>
        <w:t xml:space="preserve"> 24.0 and M</w:t>
      </w:r>
      <w:r w:rsidR="00AE4EC7" w:rsidRPr="00AB1723">
        <w:rPr>
          <w:rFonts w:ascii="Times New Roman" w:hAnsi="Times New Roman" w:cs="Times New Roman"/>
          <w:sz w:val="24"/>
          <w:szCs w:val="24"/>
        </w:rPr>
        <w:t xml:space="preserve"> </w:t>
      </w:r>
      <w:r w:rsidRPr="00AB1723">
        <w:rPr>
          <w:rFonts w:ascii="Times New Roman" w:hAnsi="Times New Roman" w:cs="Times New Roman"/>
          <w:sz w:val="24"/>
          <w:szCs w:val="24"/>
        </w:rPr>
        <w:t xml:space="preserve">plus 7.4 to perform Structural Equation Modeling (SEM) and Bootstrapping (5,000) samples). The results demonstrated that digital leadership had a significant positive direct effect on </w:t>
      </w:r>
      <w:r w:rsidR="00F74071" w:rsidRPr="00AB1723">
        <w:rPr>
          <w:rFonts w:ascii="Times New Roman" w:hAnsi="Times New Roman" w:cs="Times New Roman"/>
          <w:sz w:val="24"/>
          <w:szCs w:val="24"/>
        </w:rPr>
        <w:t>employ</w:t>
      </w:r>
      <w:r w:rsidRPr="00AB1723">
        <w:rPr>
          <w:rFonts w:ascii="Times New Roman" w:hAnsi="Times New Roman" w:cs="Times New Roman"/>
          <w:sz w:val="24"/>
          <w:szCs w:val="24"/>
        </w:rPr>
        <w:t xml:space="preserve"> innovation</w:t>
      </w:r>
      <w:r w:rsidR="00F74071" w:rsidRPr="00AB1723">
        <w:rPr>
          <w:rFonts w:ascii="Times New Roman" w:hAnsi="Times New Roman" w:cs="Times New Roman"/>
          <w:sz w:val="24"/>
          <w:szCs w:val="24"/>
        </w:rPr>
        <w:t xml:space="preserve">. </w:t>
      </w:r>
      <w:r w:rsidRPr="00AB1723">
        <w:rPr>
          <w:rFonts w:ascii="Times New Roman" w:hAnsi="Times New Roman" w:cs="Times New Roman"/>
          <w:sz w:val="24"/>
          <w:szCs w:val="24"/>
        </w:rPr>
        <w:t>The findings also confirmed the significant mediating effects of digital entrepreneurial orientation and digi</w:t>
      </w:r>
      <w:r w:rsidR="00BA1FFA" w:rsidRPr="00AB1723">
        <w:rPr>
          <w:rFonts w:ascii="Times New Roman" w:hAnsi="Times New Roman" w:cs="Times New Roman"/>
          <w:sz w:val="24"/>
          <w:szCs w:val="24"/>
        </w:rPr>
        <w:t>t</w:t>
      </w:r>
      <w:r w:rsidRPr="00AB1723">
        <w:rPr>
          <w:rFonts w:ascii="Times New Roman" w:hAnsi="Times New Roman" w:cs="Times New Roman"/>
          <w:sz w:val="24"/>
          <w:szCs w:val="24"/>
        </w:rPr>
        <w:t>al organizational culture</w:t>
      </w:r>
      <w:r w:rsidR="00F74071" w:rsidRPr="00AB1723">
        <w:rPr>
          <w:rFonts w:ascii="Times New Roman" w:hAnsi="Times New Roman" w:cs="Times New Roman"/>
          <w:sz w:val="24"/>
          <w:szCs w:val="24"/>
        </w:rPr>
        <w:t>.</w:t>
      </w:r>
    </w:p>
    <w:p w14:paraId="5CF94D54" w14:textId="0F08E432" w:rsidR="0013522C" w:rsidRPr="00AB1723" w:rsidRDefault="0013522C"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Shateri</w:t>
      </w:r>
      <w:r w:rsidR="00F74071" w:rsidRPr="00AB1723">
        <w:rPr>
          <w:rFonts w:ascii="Times New Roman" w:hAnsi="Times New Roman" w:cs="Times New Roman"/>
          <w:sz w:val="24"/>
          <w:szCs w:val="24"/>
        </w:rPr>
        <w:t xml:space="preserve"> et al. </w:t>
      </w:r>
      <w:r w:rsidRPr="00AB1723">
        <w:rPr>
          <w:rFonts w:ascii="Times New Roman" w:hAnsi="Times New Roman" w:cs="Times New Roman"/>
          <w:sz w:val="24"/>
          <w:szCs w:val="24"/>
        </w:rPr>
        <w:t>(2025)</w:t>
      </w:r>
      <w:r w:rsidR="00153C93" w:rsidRPr="00AB1723">
        <w:rPr>
          <w:rFonts w:ascii="Times New Roman" w:hAnsi="Times New Roman" w:cs="Times New Roman"/>
          <w:sz w:val="24"/>
          <w:szCs w:val="24"/>
        </w:rPr>
        <w:t xml:space="preserve"> </w:t>
      </w:r>
      <w:r w:rsidRPr="00AB1723">
        <w:rPr>
          <w:rFonts w:ascii="Times New Roman" w:hAnsi="Times New Roman" w:cs="Times New Roman"/>
          <w:sz w:val="24"/>
          <w:szCs w:val="24"/>
        </w:rPr>
        <w:t xml:space="preserve">conducted a qualitative study titled </w:t>
      </w:r>
      <w:r w:rsidR="00621D4C" w:rsidRPr="00AB1723">
        <w:rPr>
          <w:rFonts w:ascii="Times New Roman" w:hAnsi="Times New Roman" w:cs="Times New Roman"/>
          <w:sz w:val="24"/>
          <w:szCs w:val="24"/>
        </w:rPr>
        <w:t>p</w:t>
      </w:r>
      <w:r w:rsidRPr="00AB1723">
        <w:rPr>
          <w:rFonts w:ascii="Times New Roman" w:hAnsi="Times New Roman" w:cs="Times New Roman"/>
          <w:sz w:val="24"/>
          <w:szCs w:val="24"/>
        </w:rPr>
        <w:t xml:space="preserve">roposing </w:t>
      </w:r>
      <w:r w:rsidR="00551CCC" w:rsidRPr="00AB1723">
        <w:rPr>
          <w:rFonts w:ascii="Times New Roman" w:hAnsi="Times New Roman" w:cs="Times New Roman"/>
          <w:sz w:val="24"/>
          <w:szCs w:val="24"/>
        </w:rPr>
        <w:t>a structural model of digital leadership in the banking industry to explore the esse</w:t>
      </w:r>
      <w:r w:rsidRPr="00AB1723">
        <w:rPr>
          <w:rFonts w:ascii="Times New Roman" w:hAnsi="Times New Roman" w:cs="Times New Roman"/>
          <w:sz w:val="24"/>
          <w:szCs w:val="24"/>
        </w:rPr>
        <w:t xml:space="preserve">ntial components of digital Leadership and their causal relationships. The research population comprised university professors specializing in digitalization within the banking industry and senior managers as well as deputies from various banks such as Tejarat and Mellat. From this population a sample size of 17 experts was selected using a purposive sampling method until theoretical saturation was achieved. The data collection was performed through semi structured interviews and analyzed using coding techniques and interpretive Structural Modeling ISM to identify 101 Indicators categorized into 13 core concepts. The research findings a </w:t>
      </w:r>
      <w:r w:rsidR="00AE4EC7" w:rsidRPr="00AB1723">
        <w:rPr>
          <w:rFonts w:ascii="Times New Roman" w:hAnsi="Times New Roman" w:cs="Times New Roman"/>
          <w:sz w:val="24"/>
          <w:szCs w:val="24"/>
        </w:rPr>
        <w:t>four-level</w:t>
      </w:r>
      <w:r w:rsidRPr="00AB1723">
        <w:rPr>
          <w:rFonts w:ascii="Times New Roman" w:hAnsi="Times New Roman" w:cs="Times New Roman"/>
          <w:sz w:val="24"/>
          <w:szCs w:val="24"/>
        </w:rPr>
        <w:t xml:space="preserve"> hierarchical model where </w:t>
      </w:r>
      <w:r w:rsidR="00551CCC" w:rsidRPr="00AB1723">
        <w:rPr>
          <w:rFonts w:ascii="Times New Roman" w:hAnsi="Times New Roman" w:cs="Times New Roman"/>
          <w:sz w:val="24"/>
          <w:szCs w:val="24"/>
        </w:rPr>
        <w:t>strategic digital leadership was identified at the first level while elements such as innovation and change leadership along with data driven leadership were situat</w:t>
      </w:r>
      <w:r w:rsidRPr="00AB1723">
        <w:rPr>
          <w:rFonts w:ascii="Times New Roman" w:hAnsi="Times New Roman" w:cs="Times New Roman"/>
          <w:sz w:val="24"/>
          <w:szCs w:val="24"/>
        </w:rPr>
        <w:t xml:space="preserve">ed at the second </w:t>
      </w:r>
      <w:r w:rsidR="00621D4C" w:rsidRPr="00AB1723">
        <w:rPr>
          <w:rFonts w:ascii="Times New Roman" w:hAnsi="Times New Roman" w:cs="Times New Roman"/>
          <w:sz w:val="24"/>
          <w:szCs w:val="24"/>
        </w:rPr>
        <w:t>le</w:t>
      </w:r>
      <w:r w:rsidRPr="00AB1723">
        <w:rPr>
          <w:rFonts w:ascii="Times New Roman" w:hAnsi="Times New Roman" w:cs="Times New Roman"/>
          <w:sz w:val="24"/>
          <w:szCs w:val="24"/>
        </w:rPr>
        <w:t xml:space="preserve">vel. Cybersecurity </w:t>
      </w:r>
      <w:r w:rsidR="00551CCC" w:rsidRPr="00AB1723">
        <w:rPr>
          <w:rFonts w:ascii="Times New Roman" w:hAnsi="Times New Roman" w:cs="Times New Roman"/>
          <w:sz w:val="24"/>
          <w:szCs w:val="24"/>
        </w:rPr>
        <w:t xml:space="preserve">and privacy leadership appeared at the third level and the fourth level consisted of independent factors like agile </w:t>
      </w:r>
      <w:r w:rsidR="00621D4C" w:rsidRPr="00AB1723">
        <w:rPr>
          <w:rFonts w:ascii="Times New Roman" w:hAnsi="Times New Roman" w:cs="Times New Roman"/>
          <w:sz w:val="24"/>
          <w:szCs w:val="24"/>
        </w:rPr>
        <w:t xml:space="preserve">and </w:t>
      </w:r>
      <w:r w:rsidR="00551CCC" w:rsidRPr="00AB1723">
        <w:rPr>
          <w:rFonts w:ascii="Times New Roman" w:hAnsi="Times New Roman" w:cs="Times New Roman"/>
          <w:sz w:val="24"/>
          <w:szCs w:val="24"/>
        </w:rPr>
        <w:t xml:space="preserve">adaptive digital revealed leadership and digital change management leadership which act as the primary drivers of organizational transformation. </w:t>
      </w:r>
    </w:p>
    <w:p w14:paraId="6AAF8FDA" w14:textId="0B7180C3" w:rsidR="00CC2B6C" w:rsidRPr="00AB1723" w:rsidRDefault="00CC2B6C"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Annisa</w:t>
      </w:r>
      <w:r w:rsidR="00B4469C" w:rsidRPr="00AB1723">
        <w:rPr>
          <w:rFonts w:ascii="Times New Roman" w:hAnsi="Times New Roman" w:cs="Times New Roman"/>
          <w:sz w:val="24"/>
          <w:szCs w:val="24"/>
        </w:rPr>
        <w:t xml:space="preserve"> et al. </w:t>
      </w:r>
      <w:r w:rsidRPr="00AB1723">
        <w:rPr>
          <w:rFonts w:ascii="Times New Roman" w:hAnsi="Times New Roman" w:cs="Times New Roman"/>
          <w:sz w:val="24"/>
          <w:szCs w:val="24"/>
        </w:rPr>
        <w:t>(2024)</w:t>
      </w:r>
      <w:r w:rsidR="00A271E0" w:rsidRPr="00AB1723">
        <w:rPr>
          <w:rFonts w:ascii="Times New Roman" w:hAnsi="Times New Roman" w:cs="Times New Roman"/>
          <w:sz w:val="24"/>
          <w:szCs w:val="24"/>
        </w:rPr>
        <w:t xml:space="preserve"> </w:t>
      </w:r>
      <w:r w:rsidRPr="00AB1723">
        <w:rPr>
          <w:rFonts w:ascii="Times New Roman" w:hAnsi="Times New Roman" w:cs="Times New Roman"/>
          <w:sz w:val="24"/>
          <w:szCs w:val="24"/>
        </w:rPr>
        <w:t xml:space="preserve">conducted a quantitative study to examine the impact of digital transformation on banking employee performance in Indonesia with self-efficacy acting as a mediating variable. The researchers focused on a target population of 72.816 employees within a state-owned bank and determined a sample size of 100 participants using the Slovin formula with a significance level of ten percent. Regarding the methodology, the authors employed a purposive sampling technique to select permanent employees who consistently utilize digital devices for their primary data collection through structured questionnaires. The analysis was performed using Partial least squares Structural Equation Modeling </w:t>
      </w:r>
      <w:r w:rsidR="00A271E0" w:rsidRPr="00AB1723">
        <w:rPr>
          <w:rFonts w:ascii="Times New Roman" w:hAnsi="Times New Roman" w:cs="Times New Roman"/>
          <w:sz w:val="24"/>
          <w:szCs w:val="24"/>
        </w:rPr>
        <w:t>(</w:t>
      </w:r>
      <w:r w:rsidRPr="00AB1723">
        <w:rPr>
          <w:rFonts w:ascii="Times New Roman" w:hAnsi="Times New Roman" w:cs="Times New Roman"/>
          <w:sz w:val="24"/>
          <w:szCs w:val="24"/>
        </w:rPr>
        <w:t>PLS-SEM</w:t>
      </w:r>
      <w:r w:rsidR="00A271E0" w:rsidRPr="00AB1723">
        <w:rPr>
          <w:rFonts w:ascii="Times New Roman" w:hAnsi="Times New Roman" w:cs="Times New Roman"/>
          <w:sz w:val="24"/>
          <w:szCs w:val="24"/>
        </w:rPr>
        <w:t>)</w:t>
      </w:r>
      <w:r w:rsidR="00AE4EC7" w:rsidRPr="00AB1723">
        <w:rPr>
          <w:rFonts w:ascii="Times New Roman" w:hAnsi="Times New Roman" w:cs="Times New Roman"/>
          <w:sz w:val="24"/>
          <w:szCs w:val="24"/>
        </w:rPr>
        <w:t xml:space="preserve"> </w:t>
      </w:r>
      <w:r w:rsidRPr="00AB1723">
        <w:rPr>
          <w:rFonts w:ascii="Times New Roman" w:hAnsi="Times New Roman" w:cs="Times New Roman"/>
          <w:sz w:val="24"/>
          <w:szCs w:val="24"/>
        </w:rPr>
        <w:t>and Smart Pls 4 software to evaluate the independent and dependent variables measured on a five-point Likert scale. Their fi</w:t>
      </w:r>
      <w:r w:rsidR="00AE4EC7" w:rsidRPr="00AB1723">
        <w:rPr>
          <w:rFonts w:ascii="Times New Roman" w:hAnsi="Times New Roman" w:cs="Times New Roman"/>
          <w:sz w:val="24"/>
          <w:szCs w:val="24"/>
        </w:rPr>
        <w:t>n</w:t>
      </w:r>
      <w:r w:rsidRPr="00AB1723">
        <w:rPr>
          <w:rFonts w:ascii="Times New Roman" w:hAnsi="Times New Roman" w:cs="Times New Roman"/>
          <w:sz w:val="24"/>
          <w:szCs w:val="24"/>
        </w:rPr>
        <w:t xml:space="preserve">dings demonstrated that digital culture, digital competence, and digital leadership all have </w:t>
      </w:r>
      <w:r w:rsidR="00A271E0" w:rsidRPr="00AB1723">
        <w:rPr>
          <w:rFonts w:ascii="Times New Roman" w:hAnsi="Times New Roman" w:cs="Times New Roman"/>
          <w:sz w:val="24"/>
          <w:szCs w:val="24"/>
        </w:rPr>
        <w:t xml:space="preserve">a positive </w:t>
      </w:r>
      <w:r w:rsidRPr="00AB1723">
        <w:rPr>
          <w:rFonts w:ascii="Times New Roman" w:hAnsi="Times New Roman" w:cs="Times New Roman"/>
          <w:sz w:val="24"/>
          <w:szCs w:val="24"/>
        </w:rPr>
        <w:t xml:space="preserve">and significant influence on employee performance </w:t>
      </w:r>
      <w:r w:rsidRPr="00AB1723">
        <w:rPr>
          <w:rFonts w:ascii="Times New Roman" w:hAnsi="Times New Roman" w:cs="Times New Roman"/>
          <w:sz w:val="24"/>
          <w:szCs w:val="24"/>
        </w:rPr>
        <w:lastRenderedPageBreak/>
        <w:t xml:space="preserve">because these factors encourage collaboration and innovation within a technology-supported environment. However, the results confirmed that self-efficacy specifically mediates the effect of digital leadership on employee success because leaders with a digital mindset provide the necessary </w:t>
      </w:r>
      <w:r w:rsidR="00AE4EC7" w:rsidRPr="00AB1723">
        <w:rPr>
          <w:rFonts w:ascii="Times New Roman" w:hAnsi="Times New Roman" w:cs="Times New Roman"/>
          <w:sz w:val="24"/>
          <w:szCs w:val="24"/>
        </w:rPr>
        <w:t>guidance</w:t>
      </w:r>
      <w:r w:rsidRPr="00AB1723">
        <w:rPr>
          <w:rFonts w:ascii="Times New Roman" w:hAnsi="Times New Roman" w:cs="Times New Roman"/>
          <w:sz w:val="24"/>
          <w:szCs w:val="24"/>
        </w:rPr>
        <w:t xml:space="preserve"> to boost initiative. </w:t>
      </w:r>
    </w:p>
    <w:p w14:paraId="49D97A3D" w14:textId="65B01BCB" w:rsidR="001D3DFA" w:rsidRPr="00AB1723" w:rsidRDefault="001D3DFA"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Alam</w:t>
      </w:r>
      <w:r w:rsidR="00B4469C" w:rsidRPr="00AB1723">
        <w:rPr>
          <w:rFonts w:ascii="Times New Roman" w:hAnsi="Times New Roman" w:cs="Times New Roman"/>
          <w:sz w:val="24"/>
          <w:szCs w:val="24"/>
        </w:rPr>
        <w:t xml:space="preserve"> et al. </w:t>
      </w:r>
      <w:r w:rsidRPr="00AB1723">
        <w:rPr>
          <w:rFonts w:ascii="Times New Roman" w:hAnsi="Times New Roman" w:cs="Times New Roman"/>
          <w:sz w:val="24"/>
          <w:szCs w:val="24"/>
        </w:rPr>
        <w:t>(2025) conducted a quantitative study to investigate the impact of digital leadership on digital innovation within the banking sector of Khyber Pakhtunkhwa. The researchers utilized a Paralled Mediation model to examine how leadership vision is transformed into concrete innovation results through various organizational mechanisms. Regarding the methodology, the study collected primary data from 365 employees in</w:t>
      </w:r>
      <w:r w:rsidR="00AE4EC7" w:rsidRPr="00AB1723">
        <w:rPr>
          <w:rFonts w:ascii="Times New Roman" w:hAnsi="Times New Roman" w:cs="Times New Roman"/>
          <w:sz w:val="24"/>
          <w:szCs w:val="24"/>
        </w:rPr>
        <w:t>cl</w:t>
      </w:r>
      <w:r w:rsidRPr="00AB1723">
        <w:rPr>
          <w:rFonts w:ascii="Times New Roman" w:hAnsi="Times New Roman" w:cs="Times New Roman"/>
          <w:sz w:val="24"/>
          <w:szCs w:val="24"/>
        </w:rPr>
        <w:t>udin</w:t>
      </w:r>
      <w:r w:rsidR="00AE4EC7" w:rsidRPr="00AB1723">
        <w:rPr>
          <w:rFonts w:ascii="Times New Roman" w:hAnsi="Times New Roman" w:cs="Times New Roman"/>
          <w:sz w:val="24"/>
          <w:szCs w:val="24"/>
        </w:rPr>
        <w:t>g</w:t>
      </w:r>
      <w:r w:rsidRPr="00AB1723">
        <w:rPr>
          <w:rFonts w:ascii="Times New Roman" w:hAnsi="Times New Roman" w:cs="Times New Roman"/>
          <w:sz w:val="24"/>
          <w:szCs w:val="24"/>
        </w:rPr>
        <w:t xml:space="preserve"> IT professionals and customer </w:t>
      </w:r>
      <w:r w:rsidR="00AE4EC7" w:rsidRPr="00AB1723">
        <w:rPr>
          <w:rFonts w:ascii="Times New Roman" w:hAnsi="Times New Roman" w:cs="Times New Roman"/>
          <w:sz w:val="24"/>
          <w:szCs w:val="24"/>
        </w:rPr>
        <w:t>service</w:t>
      </w:r>
      <w:r w:rsidRPr="00AB1723">
        <w:rPr>
          <w:rFonts w:ascii="Times New Roman" w:hAnsi="Times New Roman" w:cs="Times New Roman"/>
          <w:sz w:val="24"/>
          <w:szCs w:val="24"/>
        </w:rPr>
        <w:t xml:space="preserve"> managers through a random sampling </w:t>
      </w:r>
      <w:r w:rsidR="002C6790" w:rsidRPr="00AB1723">
        <w:rPr>
          <w:rFonts w:ascii="Times New Roman" w:hAnsi="Times New Roman" w:cs="Times New Roman"/>
          <w:sz w:val="24"/>
          <w:szCs w:val="24"/>
        </w:rPr>
        <w:t>method</w:t>
      </w:r>
      <w:r w:rsidRPr="00AB1723">
        <w:rPr>
          <w:rFonts w:ascii="Times New Roman" w:hAnsi="Times New Roman" w:cs="Times New Roman"/>
          <w:sz w:val="24"/>
          <w:szCs w:val="24"/>
        </w:rPr>
        <w:t>. For the data analysis, the authors employed statistical Package for the Social Sciences (</w:t>
      </w:r>
      <w:r w:rsidR="002C6790" w:rsidRPr="00AB1723">
        <w:rPr>
          <w:rFonts w:ascii="Times New Roman" w:hAnsi="Times New Roman" w:cs="Times New Roman"/>
          <w:sz w:val="24"/>
          <w:szCs w:val="24"/>
        </w:rPr>
        <w:t>SPSS</w:t>
      </w:r>
      <w:r w:rsidRPr="00AB1723">
        <w:rPr>
          <w:rFonts w:ascii="Times New Roman" w:hAnsi="Times New Roman" w:cs="Times New Roman"/>
          <w:sz w:val="24"/>
          <w:szCs w:val="24"/>
        </w:rPr>
        <w:t>) and Hayes PROCESS macro (Model 4) to perform reliability assessments and mediation analysis. Their findings demonstrated that digital leadership has a significant and positive influence on digital innovation with a path coefficient of zero poin</w:t>
      </w:r>
      <w:r w:rsidR="00AE4EC7" w:rsidRPr="00AB1723">
        <w:rPr>
          <w:rFonts w:ascii="Times New Roman" w:hAnsi="Times New Roman" w:cs="Times New Roman"/>
          <w:sz w:val="24"/>
          <w:szCs w:val="24"/>
        </w:rPr>
        <w:t>t</w:t>
      </w:r>
      <w:r w:rsidRPr="00AB1723">
        <w:rPr>
          <w:rFonts w:ascii="Times New Roman" w:hAnsi="Times New Roman" w:cs="Times New Roman"/>
          <w:sz w:val="24"/>
          <w:szCs w:val="24"/>
        </w:rPr>
        <w:t xml:space="preserve"> zero one. Furthermore, the structural model analysis confirmed that digital orientation and digital capabilities both serve as critical parallel mediators between digital leadership and innovation at success with indirect effects</w:t>
      </w:r>
      <w:r w:rsidR="00627940" w:rsidRPr="00AB1723">
        <w:rPr>
          <w:rFonts w:ascii="Times New Roman" w:hAnsi="Times New Roman" w:cs="Times New Roman"/>
          <w:sz w:val="24"/>
          <w:szCs w:val="24"/>
        </w:rPr>
        <w:t xml:space="preserve"> recorded at</w:t>
      </w:r>
      <w:r w:rsidRPr="00AB1723">
        <w:rPr>
          <w:rFonts w:ascii="Times New Roman" w:hAnsi="Times New Roman" w:cs="Times New Roman"/>
          <w:sz w:val="24"/>
          <w:szCs w:val="24"/>
        </w:rPr>
        <w:t xml:space="preserve"> zero point one three and zero point</w:t>
      </w:r>
      <w:r w:rsidR="00627940" w:rsidRPr="00AB1723">
        <w:rPr>
          <w:rFonts w:ascii="Times New Roman" w:hAnsi="Times New Roman" w:cs="Times New Roman"/>
          <w:sz w:val="24"/>
          <w:szCs w:val="24"/>
        </w:rPr>
        <w:t xml:space="preserve"> eighteen respectively.</w:t>
      </w:r>
      <w:r w:rsidR="00F30EBD" w:rsidRPr="00AB1723">
        <w:rPr>
          <w:rFonts w:ascii="Times New Roman" w:hAnsi="Times New Roman" w:cs="Times New Roman"/>
          <w:sz w:val="24"/>
          <w:szCs w:val="24"/>
        </w:rPr>
        <w:t xml:space="preserve"> </w:t>
      </w:r>
    </w:p>
    <w:p w14:paraId="2190A7F9" w14:textId="6FD4C2E6" w:rsidR="00FC528A" w:rsidRPr="00AB1723" w:rsidRDefault="001D3DFA"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Wang</w:t>
      </w:r>
      <w:r w:rsidR="00B4469C" w:rsidRPr="00AB1723">
        <w:rPr>
          <w:rFonts w:ascii="Times New Roman" w:hAnsi="Times New Roman" w:cs="Times New Roman"/>
          <w:sz w:val="24"/>
          <w:szCs w:val="24"/>
        </w:rPr>
        <w:t xml:space="preserve"> et al. </w:t>
      </w:r>
      <w:r w:rsidRPr="00AB1723">
        <w:rPr>
          <w:rFonts w:ascii="Times New Roman" w:hAnsi="Times New Roman" w:cs="Times New Roman"/>
          <w:sz w:val="24"/>
          <w:szCs w:val="24"/>
        </w:rPr>
        <w:t xml:space="preserve">(2025) carried out an empirical investigation to explore the impact of digital leadership on employee innovative performance within the manufacturing sector in Shandong Province, China. Grounded in the proactive motivation model, the study </w:t>
      </w:r>
      <w:r w:rsidR="00AE4EC7" w:rsidRPr="00AB1723">
        <w:rPr>
          <w:rFonts w:ascii="Times New Roman" w:hAnsi="Times New Roman" w:cs="Times New Roman"/>
          <w:sz w:val="24"/>
          <w:szCs w:val="24"/>
        </w:rPr>
        <w:t>utilized</w:t>
      </w:r>
      <w:r w:rsidRPr="00AB1723">
        <w:rPr>
          <w:rFonts w:ascii="Times New Roman" w:hAnsi="Times New Roman" w:cs="Times New Roman"/>
          <w:sz w:val="24"/>
          <w:szCs w:val="24"/>
        </w:rPr>
        <w:t xml:space="preserve"> </w:t>
      </w:r>
      <w:r w:rsidR="001C459E" w:rsidRPr="00AB1723">
        <w:rPr>
          <w:rFonts w:ascii="Times New Roman" w:hAnsi="Times New Roman" w:cs="Times New Roman"/>
          <w:sz w:val="24"/>
          <w:szCs w:val="24"/>
        </w:rPr>
        <w:t>a</w:t>
      </w:r>
      <w:r w:rsidRPr="00AB1723">
        <w:rPr>
          <w:rFonts w:ascii="Times New Roman" w:hAnsi="Times New Roman" w:cs="Times New Roman"/>
          <w:sz w:val="24"/>
          <w:szCs w:val="24"/>
        </w:rPr>
        <w:t xml:space="preserve"> quantitative research design and collected longitudinal data from a final sample of 306 valid respondents through a two-stage web-based questionnaire survey between March and April 2024. For rigorous data analysis, the researchers employed multiple statistical tools including SPSS 29.0, Mplus 8.0, and Smart Pls 4.1 to perform </w:t>
      </w:r>
      <w:r w:rsidR="001C459E" w:rsidRPr="00AB1723">
        <w:rPr>
          <w:rFonts w:ascii="Times New Roman" w:hAnsi="Times New Roman" w:cs="Times New Roman"/>
          <w:sz w:val="24"/>
          <w:szCs w:val="24"/>
        </w:rPr>
        <w:t>s</w:t>
      </w:r>
      <w:r w:rsidRPr="00AB1723">
        <w:rPr>
          <w:rFonts w:ascii="Times New Roman" w:hAnsi="Times New Roman" w:cs="Times New Roman"/>
          <w:sz w:val="24"/>
          <w:szCs w:val="24"/>
        </w:rPr>
        <w:t xml:space="preserve">tructural equation modeling. The empirical results </w:t>
      </w:r>
      <w:r w:rsidR="00571BC2" w:rsidRPr="00AB1723">
        <w:rPr>
          <w:rFonts w:ascii="Times New Roman" w:hAnsi="Times New Roman" w:cs="Times New Roman"/>
          <w:sz w:val="24"/>
          <w:szCs w:val="24"/>
        </w:rPr>
        <w:t>demonstrated</w:t>
      </w:r>
      <w:r w:rsidRPr="00AB1723">
        <w:rPr>
          <w:rFonts w:ascii="Times New Roman" w:hAnsi="Times New Roman" w:cs="Times New Roman"/>
          <w:sz w:val="24"/>
          <w:szCs w:val="24"/>
        </w:rPr>
        <w:t xml:space="preserve"> that digital leadership has a significant direct positive effect an employee innovative performance.</w:t>
      </w:r>
      <w:r w:rsidR="001C459E" w:rsidRPr="00AB1723">
        <w:rPr>
          <w:rFonts w:ascii="Times New Roman" w:hAnsi="Times New Roman" w:cs="Times New Roman"/>
          <w:sz w:val="24"/>
          <w:szCs w:val="24"/>
        </w:rPr>
        <w:t xml:space="preserve"> </w:t>
      </w:r>
      <w:r w:rsidRPr="00AB1723">
        <w:rPr>
          <w:rFonts w:ascii="Times New Roman" w:hAnsi="Times New Roman" w:cs="Times New Roman"/>
          <w:sz w:val="24"/>
          <w:szCs w:val="24"/>
        </w:rPr>
        <w:t xml:space="preserve">Furthermore, the analysis revealed that task crafting and </w:t>
      </w:r>
      <w:r w:rsidR="00571BC2" w:rsidRPr="00AB1723">
        <w:rPr>
          <w:rFonts w:ascii="Times New Roman" w:hAnsi="Times New Roman" w:cs="Times New Roman"/>
          <w:sz w:val="24"/>
          <w:szCs w:val="24"/>
        </w:rPr>
        <w:t>significant</w:t>
      </w:r>
      <w:r w:rsidRPr="00AB1723">
        <w:rPr>
          <w:rFonts w:ascii="Times New Roman" w:hAnsi="Times New Roman" w:cs="Times New Roman"/>
          <w:sz w:val="24"/>
          <w:szCs w:val="24"/>
        </w:rPr>
        <w:t xml:space="preserve"> mediating mechanisms in this relationship whereas the mediating effect of relationa</w:t>
      </w:r>
      <w:r w:rsidR="00571BC2" w:rsidRPr="00AB1723">
        <w:rPr>
          <w:rFonts w:ascii="Times New Roman" w:hAnsi="Times New Roman" w:cs="Times New Roman"/>
          <w:sz w:val="24"/>
          <w:szCs w:val="24"/>
        </w:rPr>
        <w:t>l</w:t>
      </w:r>
      <w:r w:rsidRPr="00AB1723">
        <w:rPr>
          <w:rFonts w:ascii="Times New Roman" w:hAnsi="Times New Roman" w:cs="Times New Roman"/>
          <w:sz w:val="24"/>
          <w:szCs w:val="24"/>
        </w:rPr>
        <w:t xml:space="preserve"> crafting was found to be statistically insignificant. Additionally, the study confirmed that person-job fit plays a </w:t>
      </w:r>
      <w:r w:rsidR="00571BC2" w:rsidRPr="00AB1723">
        <w:rPr>
          <w:rFonts w:ascii="Times New Roman" w:hAnsi="Times New Roman" w:cs="Times New Roman"/>
          <w:sz w:val="24"/>
          <w:szCs w:val="24"/>
        </w:rPr>
        <w:t>crucial moderating role</w:t>
      </w:r>
      <w:r w:rsidRPr="00AB1723">
        <w:rPr>
          <w:rFonts w:ascii="Times New Roman" w:hAnsi="Times New Roman" w:cs="Times New Roman"/>
          <w:sz w:val="24"/>
          <w:szCs w:val="24"/>
        </w:rPr>
        <w:t xml:space="preserve"> by strengthening the indirect impact of digital Leadership on innovative performance specifically through cognitive crafting.</w:t>
      </w:r>
      <w:r w:rsidR="00AB0340" w:rsidRPr="00AB1723">
        <w:rPr>
          <w:rFonts w:ascii="Times New Roman" w:hAnsi="Times New Roman" w:cs="Times New Roman"/>
          <w:sz w:val="24"/>
          <w:szCs w:val="24"/>
        </w:rPr>
        <w:t xml:space="preserve"> </w:t>
      </w:r>
    </w:p>
    <w:p w14:paraId="5045E984" w14:textId="77777777" w:rsidR="00B4469C" w:rsidRDefault="00B4469C" w:rsidP="00257813">
      <w:pPr>
        <w:spacing w:after="0" w:line="360" w:lineRule="auto"/>
        <w:ind w:firstLine="720"/>
        <w:contextualSpacing/>
        <w:jc w:val="both"/>
        <w:rPr>
          <w:rFonts w:ascii="Times New Roman" w:hAnsi="Times New Roman" w:cs="Times New Roman"/>
          <w:sz w:val="24"/>
          <w:szCs w:val="24"/>
        </w:rPr>
      </w:pPr>
    </w:p>
    <w:p w14:paraId="1FB50FC9" w14:textId="77777777" w:rsidR="00ED2A3E" w:rsidRPr="00AB1723" w:rsidRDefault="00ED2A3E" w:rsidP="00257813">
      <w:pPr>
        <w:spacing w:after="0" w:line="360" w:lineRule="auto"/>
        <w:ind w:firstLine="720"/>
        <w:contextualSpacing/>
        <w:jc w:val="both"/>
        <w:rPr>
          <w:rFonts w:ascii="Times New Roman" w:hAnsi="Times New Roman" w:cs="Times New Roman"/>
          <w:sz w:val="24"/>
          <w:szCs w:val="24"/>
          <w:cs/>
        </w:rPr>
      </w:pPr>
    </w:p>
    <w:p w14:paraId="281073F9" w14:textId="2109DE50" w:rsidR="00FC528A" w:rsidRPr="00AB1723" w:rsidRDefault="00FC528A" w:rsidP="00257813">
      <w:pPr>
        <w:spacing w:after="0" w:line="360" w:lineRule="auto"/>
        <w:contextualSpacing/>
        <w:jc w:val="both"/>
        <w:rPr>
          <w:rFonts w:ascii="Times New Roman" w:hAnsi="Times New Roman" w:cs="Times New Roman"/>
          <w:b/>
          <w:bCs/>
          <w:sz w:val="24"/>
          <w:szCs w:val="24"/>
          <w:cs/>
        </w:rPr>
      </w:pPr>
      <w:r w:rsidRPr="00AB1723">
        <w:rPr>
          <w:rFonts w:ascii="Times New Roman" w:hAnsi="Times New Roman" w:cs="Times New Roman"/>
          <w:b/>
          <w:bCs/>
          <w:sz w:val="24"/>
          <w:szCs w:val="24"/>
          <w:cs/>
        </w:rPr>
        <w:lastRenderedPageBreak/>
        <w:t xml:space="preserve">2.5 </w:t>
      </w:r>
      <w:r w:rsidR="00BE3BE6" w:rsidRPr="00AB1723">
        <w:rPr>
          <w:rFonts w:ascii="Times New Roman" w:hAnsi="Times New Roman" w:cs="Times New Roman"/>
          <w:b/>
          <w:bCs/>
          <w:sz w:val="24"/>
          <w:szCs w:val="24"/>
        </w:rPr>
        <w:tab/>
      </w:r>
      <w:r w:rsidRPr="00AB1723">
        <w:rPr>
          <w:rFonts w:ascii="Times New Roman" w:hAnsi="Times New Roman" w:cs="Times New Roman"/>
          <w:b/>
          <w:bCs/>
          <w:sz w:val="24"/>
          <w:szCs w:val="24"/>
          <w:cs/>
        </w:rPr>
        <w:t>Conceptual Framework of the Study</w:t>
      </w:r>
    </w:p>
    <w:bookmarkEnd w:id="24"/>
    <w:bookmarkEnd w:id="25"/>
    <w:bookmarkEnd w:id="26"/>
    <w:p w14:paraId="6E62D9B0" w14:textId="72B4FA0C" w:rsidR="005B3DAF" w:rsidRPr="00AB1723" w:rsidRDefault="009173BA" w:rsidP="00257813">
      <w:pPr>
        <w:spacing w:after="0" w:line="360" w:lineRule="auto"/>
        <w:contextualSpacing/>
        <w:rPr>
          <w:rFonts w:ascii="Times New Roman" w:hAnsi="Times New Roman" w:cs="Times New Roman"/>
          <w:sz w:val="24"/>
          <w:szCs w:val="24"/>
        </w:rPr>
      </w:pPr>
      <w:r w:rsidRPr="00AB1723">
        <w:rPr>
          <w:rFonts w:ascii="Times New Roman" w:hAnsi="Times New Roman" w:cs="Times New Roman"/>
          <w:sz w:val="24"/>
          <w:szCs w:val="24"/>
        </w:rPr>
        <w:tab/>
        <w:t>Based on the literature review, the conceptual framework is drawn as follows.</w:t>
      </w:r>
    </w:p>
    <w:p w14:paraId="3B5E9D8F" w14:textId="495751F2" w:rsidR="005B3DAF" w:rsidRPr="00AB1723" w:rsidRDefault="005B3DAF" w:rsidP="00257813">
      <w:pPr>
        <w:spacing w:after="0" w:line="360" w:lineRule="auto"/>
        <w:contextualSpacing/>
        <w:jc w:val="both"/>
        <w:rPr>
          <w:rFonts w:ascii="Times New Roman" w:hAnsi="Times New Roman" w:cs="Times New Roman"/>
          <w:sz w:val="24"/>
          <w:szCs w:val="24"/>
        </w:rPr>
      </w:pPr>
    </w:p>
    <w:p w14:paraId="1C88B56F" w14:textId="6A0B831A" w:rsidR="00DE71EC" w:rsidRPr="00AB1723" w:rsidRDefault="00DE71EC" w:rsidP="00257813">
      <w:pPr>
        <w:tabs>
          <w:tab w:val="left" w:pos="4500"/>
        </w:tabs>
        <w:spacing w:after="0" w:line="360" w:lineRule="auto"/>
        <w:contextualSpacing/>
        <w:jc w:val="center"/>
        <w:rPr>
          <w:rFonts w:ascii="Times New Roman" w:hAnsi="Times New Roman" w:cs="Times New Roman"/>
          <w:b/>
          <w:bCs/>
          <w:sz w:val="24"/>
          <w:szCs w:val="24"/>
        </w:rPr>
      </w:pPr>
      <w:r w:rsidRPr="00AB1723">
        <w:rPr>
          <w:rFonts w:ascii="Times New Roman" w:hAnsi="Times New Roman" w:cs="Times New Roman"/>
          <w:b/>
          <w:bCs/>
          <w:sz w:val="24"/>
          <w:szCs w:val="24"/>
        </w:rPr>
        <w:t xml:space="preserve">Figure </w:t>
      </w:r>
      <w:r w:rsidR="005B3DAF" w:rsidRPr="00AB1723">
        <w:rPr>
          <w:rFonts w:ascii="Times New Roman" w:hAnsi="Times New Roman" w:cs="Times New Roman"/>
          <w:b/>
          <w:bCs/>
          <w:sz w:val="24"/>
          <w:szCs w:val="24"/>
        </w:rPr>
        <w:t>(</w:t>
      </w:r>
      <w:r w:rsidR="00FC528A" w:rsidRPr="00AB1723">
        <w:rPr>
          <w:rFonts w:ascii="Times New Roman" w:hAnsi="Times New Roman" w:cs="Times New Roman"/>
          <w:b/>
          <w:bCs/>
          <w:sz w:val="24"/>
          <w:szCs w:val="24"/>
        </w:rPr>
        <w:t>2.</w:t>
      </w:r>
      <w:r w:rsidR="005B3DAF" w:rsidRPr="00AB1723">
        <w:rPr>
          <w:rFonts w:ascii="Times New Roman" w:hAnsi="Times New Roman" w:cs="Times New Roman"/>
          <w:b/>
          <w:bCs/>
          <w:sz w:val="24"/>
          <w:szCs w:val="24"/>
        </w:rPr>
        <w:t>1)</w:t>
      </w:r>
      <w:r w:rsidRPr="00AB1723">
        <w:rPr>
          <w:rFonts w:ascii="Times New Roman" w:hAnsi="Times New Roman" w:cs="Times New Roman"/>
          <w:b/>
          <w:bCs/>
          <w:sz w:val="24"/>
          <w:szCs w:val="24"/>
        </w:rPr>
        <w:t xml:space="preserve"> Conceptual </w:t>
      </w:r>
      <w:r w:rsidR="005B3DAF" w:rsidRPr="00AB1723">
        <w:rPr>
          <w:rFonts w:ascii="Times New Roman" w:hAnsi="Times New Roman" w:cs="Times New Roman"/>
          <w:b/>
          <w:bCs/>
          <w:sz w:val="24"/>
          <w:szCs w:val="24"/>
        </w:rPr>
        <w:t>F</w:t>
      </w:r>
      <w:r w:rsidRPr="00AB1723">
        <w:rPr>
          <w:rFonts w:ascii="Times New Roman" w:hAnsi="Times New Roman" w:cs="Times New Roman"/>
          <w:b/>
          <w:bCs/>
          <w:sz w:val="24"/>
          <w:szCs w:val="24"/>
        </w:rPr>
        <w:t xml:space="preserve">ramework </w:t>
      </w:r>
      <w:r w:rsidR="005B3DAF" w:rsidRPr="00AB1723">
        <w:rPr>
          <w:rFonts w:ascii="Times New Roman" w:hAnsi="Times New Roman" w:cs="Times New Roman"/>
          <w:b/>
          <w:bCs/>
          <w:sz w:val="24"/>
          <w:szCs w:val="24"/>
        </w:rPr>
        <w:t>of the Study</w:t>
      </w:r>
    </w:p>
    <w:p w14:paraId="080E9E90" w14:textId="42A382C9" w:rsidR="00BD7D72" w:rsidRPr="00AB1723" w:rsidRDefault="005B3DAF" w:rsidP="00257813">
      <w:pPr>
        <w:tabs>
          <w:tab w:val="left" w:pos="4500"/>
        </w:tabs>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0EFFFE2C" wp14:editId="328810D4">
                <wp:simplePos x="0" y="0"/>
                <wp:positionH relativeFrom="column">
                  <wp:posOffset>134620</wp:posOffset>
                </wp:positionH>
                <wp:positionV relativeFrom="paragraph">
                  <wp:posOffset>147988</wp:posOffset>
                </wp:positionV>
                <wp:extent cx="2124075" cy="352927"/>
                <wp:effectExtent l="0" t="0" r="28575" b="28575"/>
                <wp:wrapNone/>
                <wp:docPr id="2" name="Text Box 2"/>
                <wp:cNvGraphicFramePr/>
                <a:graphic xmlns:a="http://schemas.openxmlformats.org/drawingml/2006/main">
                  <a:graphicData uri="http://schemas.microsoft.com/office/word/2010/wordprocessingShape">
                    <wps:wsp>
                      <wps:cNvSpPr txBox="1"/>
                      <wps:spPr>
                        <a:xfrm>
                          <a:off x="0" y="0"/>
                          <a:ext cx="2124075" cy="352927"/>
                        </a:xfrm>
                        <a:prstGeom prst="rect">
                          <a:avLst/>
                        </a:prstGeom>
                        <a:solidFill>
                          <a:schemeClr val="lt1"/>
                        </a:solidFill>
                        <a:ln w="6350">
                          <a:solidFill>
                            <a:prstClr val="black"/>
                          </a:solidFill>
                        </a:ln>
                      </wps:spPr>
                      <wps:txbx>
                        <w:txbxContent>
                          <w:p w14:paraId="34E513E7" w14:textId="02A10304" w:rsidR="00BD7D72" w:rsidRPr="00BE3BE6" w:rsidRDefault="0006054F" w:rsidP="00BD7D72">
                            <w:pPr>
                              <w:jc w:val="center"/>
                              <w:rPr>
                                <w:rFonts w:ascii="Times New Roman" w:hAnsi="Times New Roman" w:cs="Times New Roman"/>
                                <w:sz w:val="24"/>
                                <w:szCs w:val="24"/>
                              </w:rPr>
                            </w:pPr>
                            <w:r w:rsidRPr="00BE3BE6">
                              <w:rPr>
                                <w:rFonts w:ascii="Times New Roman" w:hAnsi="Times New Roman" w:cs="Times New Roman"/>
                                <w:sz w:val="24"/>
                                <w:szCs w:val="24"/>
                              </w:rPr>
                              <w:t>Visionary</w:t>
                            </w:r>
                            <w:r w:rsidR="00BD7D72" w:rsidRPr="00BE3BE6">
                              <w:rPr>
                                <w:rFonts w:ascii="Times New Roman" w:hAnsi="Times New Roman" w:cs="Times New Roman"/>
                                <w:sz w:val="24"/>
                                <w:szCs w:val="24"/>
                              </w:rPr>
                              <w:t xml:space="preserve"> Leader</w:t>
                            </w:r>
                            <w:r w:rsidR="005B3DAF" w:rsidRPr="00BE3BE6">
                              <w:rPr>
                                <w:rFonts w:ascii="Times New Roman" w:hAnsi="Times New Roman" w:cs="Times New Roman"/>
                                <w:sz w:val="24"/>
                                <w:szCs w:val="24"/>
                              </w:rPr>
                              <w:t>ship</w:t>
                            </w:r>
                            <w:r w:rsidR="00BD7D72" w:rsidRPr="00BE3BE6">
                              <w:rPr>
                                <w:rFonts w:ascii="Times New Roman" w:hAnsi="Times New Roman" w:cs="Times New Roman"/>
                                <w:sz w:val="24"/>
                                <w:szCs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FFFE2C" id="_x0000_t202" coordsize="21600,21600" o:spt="202" path="m,l,21600r21600,l21600,xe">
                <v:stroke joinstyle="miter"/>
                <v:path gradientshapeok="t" o:connecttype="rect"/>
              </v:shapetype>
              <v:shape id="Text Box 2" o:spid="_x0000_s1026" type="#_x0000_t202" style="position:absolute;left:0;text-align:left;margin-left:10.6pt;margin-top:11.65pt;width:167.25pt;height:27.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" fillcolor="white [3201]" strokeweight=".5pt">
                <v:textbox>
                  <w:txbxContent>
                    <w:p w14:paraId="34E513E7" w14:textId="02A10304" w:rsidR="00BD7D72" w:rsidRPr="00BE3BE6" w:rsidRDefault="0006054F" w:rsidP="00BD7D72">
                      <w:pPr>
                        <w:jc w:val="center"/>
                        <w:rPr>
                          <w:rFonts w:ascii="Times New Roman" w:hAnsi="Times New Roman" w:cs="Times New Roman"/>
                          <w:sz w:val="24"/>
                          <w:szCs w:val="24"/>
                        </w:rPr>
                      </w:pPr>
                      <w:r w:rsidRPr="00BE3BE6">
                        <w:rPr>
                          <w:rFonts w:ascii="Times New Roman" w:hAnsi="Times New Roman" w:cs="Times New Roman"/>
                          <w:sz w:val="24"/>
                          <w:szCs w:val="24"/>
                        </w:rPr>
                        <w:t>Visionary</w:t>
                      </w:r>
                      <w:r w:rsidR="00BD7D72" w:rsidRPr="00BE3BE6">
                        <w:rPr>
                          <w:rFonts w:ascii="Times New Roman" w:hAnsi="Times New Roman" w:cs="Times New Roman"/>
                          <w:sz w:val="24"/>
                          <w:szCs w:val="24"/>
                        </w:rPr>
                        <w:t xml:space="preserve"> Leader</w:t>
                      </w:r>
                      <w:r w:rsidR="005B3DAF" w:rsidRPr="00BE3BE6">
                        <w:rPr>
                          <w:rFonts w:ascii="Times New Roman" w:hAnsi="Times New Roman" w:cs="Times New Roman"/>
                          <w:sz w:val="24"/>
                          <w:szCs w:val="24"/>
                        </w:rPr>
                        <w:t>ship</w:t>
                      </w:r>
                      <w:r w:rsidR="00BD7D72" w:rsidRPr="00BE3BE6">
                        <w:rPr>
                          <w:rFonts w:ascii="Times New Roman" w:hAnsi="Times New Roman" w:cs="Times New Roman"/>
                          <w:sz w:val="24"/>
                          <w:szCs w:val="24"/>
                        </w:rPr>
                        <w:t xml:space="preserve"> </w:t>
                      </w:r>
                    </w:p>
                  </w:txbxContent>
                </v:textbox>
              </v:shape>
            </w:pict>
          </mc:Fallback>
        </mc:AlternateContent>
      </w:r>
    </w:p>
    <w:p w14:paraId="631F4671" w14:textId="16D72202" w:rsidR="00BD7D72" w:rsidRPr="00AB1723" w:rsidRDefault="00BD7D72" w:rsidP="00257813">
      <w:pPr>
        <w:tabs>
          <w:tab w:val="left" w:pos="4500"/>
        </w:tabs>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56405BED" wp14:editId="132A650D">
                <wp:simplePos x="0" y="0"/>
                <wp:positionH relativeFrom="column">
                  <wp:posOffset>2259330</wp:posOffset>
                </wp:positionH>
                <wp:positionV relativeFrom="paragraph">
                  <wp:posOffset>69215</wp:posOffset>
                </wp:positionV>
                <wp:extent cx="1009650" cy="409575"/>
                <wp:effectExtent l="0" t="0" r="76200" b="66675"/>
                <wp:wrapNone/>
                <wp:docPr id="6" name="Straight Arrow Connector 6"/>
                <wp:cNvGraphicFramePr/>
                <a:graphic xmlns:a="http://schemas.openxmlformats.org/drawingml/2006/main">
                  <a:graphicData uri="http://schemas.microsoft.com/office/word/2010/wordprocessingShape">
                    <wps:wsp>
                      <wps:cNvCnPr/>
                      <wps:spPr>
                        <a:xfrm>
                          <a:off x="0" y="0"/>
                          <a:ext cx="1009650" cy="4095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72C833F9" id="_x0000_t32" coordsize="21600,21600" o:spt="32" o:oned="t" path="m,l21600,21600e" filled="f">
                <v:path arrowok="t" fillok="f" o:connecttype="none"/>
                <o:lock v:ext="edit" shapetype="t"/>
              </v:shapetype>
              <v:shape id="Straight Arrow Connector 6" o:spid="_x0000_s1026" type="#_x0000_t32" style="position:absolute;margin-left:177.9pt;margin-top:5.45pt;width:79.5pt;height:32.25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" strokecolor="black [3200]" strokeweight=".5pt">
                <v:stroke endarrow="block" joinstyle="miter"/>
              </v:shape>
            </w:pict>
          </mc:Fallback>
        </mc:AlternateContent>
      </w:r>
    </w:p>
    <w:p w14:paraId="090E6AE9" w14:textId="222F7F04" w:rsidR="00BD7D72" w:rsidRPr="00AB1723" w:rsidRDefault="00BD7D72" w:rsidP="00257813">
      <w:pPr>
        <w:tabs>
          <w:tab w:val="left" w:pos="4500"/>
        </w:tabs>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3C35190A" wp14:editId="41C34139">
                <wp:simplePos x="0" y="0"/>
                <wp:positionH relativeFrom="column">
                  <wp:posOffset>3268980</wp:posOffset>
                </wp:positionH>
                <wp:positionV relativeFrom="paragraph">
                  <wp:posOffset>137795</wp:posOffset>
                </wp:positionV>
                <wp:extent cx="2124075" cy="333375"/>
                <wp:effectExtent l="0" t="0" r="28575" b="28575"/>
                <wp:wrapNone/>
                <wp:docPr id="5" name="Text Box 5"/>
                <wp:cNvGraphicFramePr/>
                <a:graphic xmlns:a="http://schemas.openxmlformats.org/drawingml/2006/main">
                  <a:graphicData uri="http://schemas.microsoft.com/office/word/2010/wordprocessingShape">
                    <wps:wsp>
                      <wps:cNvSpPr txBox="1"/>
                      <wps:spPr>
                        <a:xfrm>
                          <a:off x="0" y="0"/>
                          <a:ext cx="2124075" cy="333375"/>
                        </a:xfrm>
                        <a:prstGeom prst="rect">
                          <a:avLst/>
                        </a:prstGeom>
                        <a:solidFill>
                          <a:schemeClr val="lt1"/>
                        </a:solidFill>
                        <a:ln w="6350">
                          <a:solidFill>
                            <a:prstClr val="black"/>
                          </a:solidFill>
                        </a:ln>
                      </wps:spPr>
                      <wps:txbx>
                        <w:txbxContent>
                          <w:p w14:paraId="7225D2A0" w14:textId="424C2914" w:rsidR="00BD7D72" w:rsidRPr="00BE3BE6" w:rsidRDefault="0006054F" w:rsidP="00BD7D72">
                            <w:pPr>
                              <w:jc w:val="center"/>
                              <w:rPr>
                                <w:rFonts w:ascii="Times New Roman" w:hAnsi="Times New Roman" w:cs="Times New Roman"/>
                                <w:sz w:val="24"/>
                                <w:szCs w:val="24"/>
                              </w:rPr>
                            </w:pPr>
                            <w:r w:rsidRPr="00BE3BE6">
                              <w:rPr>
                                <w:rFonts w:ascii="Times New Roman" w:hAnsi="Times New Roman" w:cs="Times New Roman"/>
                                <w:sz w:val="24"/>
                                <w:szCs w:val="24"/>
                              </w:rPr>
                              <w:t>Employee</w:t>
                            </w:r>
                            <w:r w:rsidR="005B3DAF" w:rsidRPr="00BE3BE6">
                              <w:rPr>
                                <w:rFonts w:ascii="Times New Roman" w:hAnsi="Times New Roman" w:cs="Times New Roman"/>
                                <w:sz w:val="24"/>
                                <w:szCs w:val="24"/>
                              </w:rPr>
                              <w:t xml:space="preserve"> Innovation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C35190A" id="Text Box 5" o:spid="_x0000_s1027" type="#_x0000_t202" style="position:absolute;left:0;text-align:left;margin-left:257.4pt;margin-top:10.85pt;width:167.25pt;height:26.25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" fillcolor="white [3201]" strokeweight=".5pt">
                <v:textbox>
                  <w:txbxContent>
                    <w:p w14:paraId="7225D2A0" w14:textId="424C2914" w:rsidR="00BD7D72" w:rsidRPr="00BE3BE6" w:rsidRDefault="0006054F" w:rsidP="00BD7D72">
                      <w:pPr>
                        <w:jc w:val="center"/>
                        <w:rPr>
                          <w:rFonts w:ascii="Times New Roman" w:hAnsi="Times New Roman" w:cs="Times New Roman"/>
                          <w:sz w:val="24"/>
                          <w:szCs w:val="24"/>
                        </w:rPr>
                      </w:pPr>
                      <w:r w:rsidRPr="00BE3BE6">
                        <w:rPr>
                          <w:rFonts w:ascii="Times New Roman" w:hAnsi="Times New Roman" w:cs="Times New Roman"/>
                          <w:sz w:val="24"/>
                          <w:szCs w:val="24"/>
                        </w:rPr>
                        <w:t>Employee</w:t>
                      </w:r>
                      <w:r w:rsidR="005B3DAF" w:rsidRPr="00BE3BE6">
                        <w:rPr>
                          <w:rFonts w:ascii="Times New Roman" w:hAnsi="Times New Roman" w:cs="Times New Roman"/>
                          <w:sz w:val="24"/>
                          <w:szCs w:val="24"/>
                        </w:rPr>
                        <w:t xml:space="preserve"> Innovation</w:t>
                      </w:r>
                    </w:p>
                  </w:txbxContent>
                </v:textbox>
              </v:shape>
            </w:pict>
          </mc:Fallback>
        </mc:AlternateContent>
      </w:r>
      <w:r w:rsidRPr="00AB1723">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16A1B6F8" wp14:editId="2A749A3E">
                <wp:simplePos x="0" y="0"/>
                <wp:positionH relativeFrom="column">
                  <wp:posOffset>135255</wp:posOffset>
                </wp:positionH>
                <wp:positionV relativeFrom="paragraph">
                  <wp:posOffset>137795</wp:posOffset>
                </wp:positionV>
                <wp:extent cx="2124075" cy="333375"/>
                <wp:effectExtent l="0" t="0" r="28575" b="28575"/>
                <wp:wrapNone/>
                <wp:docPr id="3" name="Text Box 3"/>
                <wp:cNvGraphicFramePr/>
                <a:graphic xmlns:a="http://schemas.openxmlformats.org/drawingml/2006/main">
                  <a:graphicData uri="http://schemas.microsoft.com/office/word/2010/wordprocessingShape">
                    <wps:wsp>
                      <wps:cNvSpPr txBox="1"/>
                      <wps:spPr>
                        <a:xfrm>
                          <a:off x="0" y="0"/>
                          <a:ext cx="2124075" cy="333375"/>
                        </a:xfrm>
                        <a:prstGeom prst="rect">
                          <a:avLst/>
                        </a:prstGeom>
                        <a:solidFill>
                          <a:schemeClr val="lt1"/>
                        </a:solidFill>
                        <a:ln w="6350">
                          <a:solidFill>
                            <a:prstClr val="black"/>
                          </a:solidFill>
                        </a:ln>
                      </wps:spPr>
                      <wps:txbx>
                        <w:txbxContent>
                          <w:p w14:paraId="0E405AA4" w14:textId="233D9057" w:rsidR="00BD7D72" w:rsidRPr="00BE3BE6" w:rsidRDefault="0006054F" w:rsidP="00BD7D72">
                            <w:pPr>
                              <w:jc w:val="center"/>
                              <w:rPr>
                                <w:rFonts w:ascii="Times New Roman" w:hAnsi="Times New Roman" w:cs="Times New Roman"/>
                                <w:sz w:val="24"/>
                                <w:szCs w:val="24"/>
                              </w:rPr>
                            </w:pPr>
                            <w:r w:rsidRPr="00BE3BE6">
                              <w:rPr>
                                <w:rFonts w:ascii="Times New Roman" w:hAnsi="Times New Roman" w:cs="Times New Roman"/>
                                <w:sz w:val="24"/>
                                <w:szCs w:val="24"/>
                              </w:rPr>
                              <w:t>Digital Citizenship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6A1B6F8" id="Text Box 3" o:spid="_x0000_s1028" type="#_x0000_t202" style="position:absolute;left:0;text-align:left;margin-left:10.65pt;margin-top:10.85pt;width:167.25pt;height:26.2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" fillcolor="white [3201]" strokeweight=".5pt">
                <v:textbox>
                  <w:txbxContent>
                    <w:p w14:paraId="0E405AA4" w14:textId="233D9057" w:rsidR="00BD7D72" w:rsidRPr="00BE3BE6" w:rsidRDefault="0006054F" w:rsidP="00BD7D72">
                      <w:pPr>
                        <w:jc w:val="center"/>
                        <w:rPr>
                          <w:rFonts w:ascii="Times New Roman" w:hAnsi="Times New Roman" w:cs="Times New Roman"/>
                          <w:sz w:val="24"/>
                          <w:szCs w:val="24"/>
                        </w:rPr>
                      </w:pPr>
                      <w:r w:rsidRPr="00BE3BE6">
                        <w:rPr>
                          <w:rFonts w:ascii="Times New Roman" w:hAnsi="Times New Roman" w:cs="Times New Roman"/>
                          <w:sz w:val="24"/>
                          <w:szCs w:val="24"/>
                        </w:rPr>
                        <w:t>Digital Citizenship</w:t>
                      </w:r>
                    </w:p>
                  </w:txbxContent>
                </v:textbox>
              </v:shape>
            </w:pict>
          </mc:Fallback>
        </mc:AlternateContent>
      </w:r>
    </w:p>
    <w:p w14:paraId="6605B8AB" w14:textId="03D0348C" w:rsidR="00BD7D72" w:rsidRPr="00AB1723" w:rsidRDefault="00BD7D72" w:rsidP="00257813">
      <w:pPr>
        <w:tabs>
          <w:tab w:val="left" w:pos="4500"/>
        </w:tabs>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657C83F2" wp14:editId="0E4D6532">
                <wp:simplePos x="0" y="0"/>
                <wp:positionH relativeFrom="column">
                  <wp:posOffset>2259330</wp:posOffset>
                </wp:positionH>
                <wp:positionV relativeFrom="paragraph">
                  <wp:posOffset>124460</wp:posOffset>
                </wp:positionV>
                <wp:extent cx="1009650" cy="400050"/>
                <wp:effectExtent l="0" t="38100" r="57150" b="19050"/>
                <wp:wrapNone/>
                <wp:docPr id="8" name="Straight Arrow Connector 8"/>
                <wp:cNvGraphicFramePr/>
                <a:graphic xmlns:a="http://schemas.openxmlformats.org/drawingml/2006/main">
                  <a:graphicData uri="http://schemas.microsoft.com/office/word/2010/wordprocessingShape">
                    <wps:wsp>
                      <wps:cNvCnPr/>
                      <wps:spPr>
                        <a:xfrm flipV="1">
                          <a:off x="0" y="0"/>
                          <a:ext cx="1009650" cy="4000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A8B0000" id="Straight Arrow Connector 8" o:spid="_x0000_s1026" type="#_x0000_t32" style="position:absolute;margin-left:177.9pt;margin-top:9.8pt;width:79.5pt;height:31.5pt;flip:y;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" strokecolor="black [3200]" strokeweight=".5pt">
                <v:stroke endarrow="block" joinstyle="miter"/>
              </v:shape>
            </w:pict>
          </mc:Fallback>
        </mc:AlternateContent>
      </w:r>
      <w:r w:rsidRPr="00AB1723">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510C047A" wp14:editId="287E71BC">
                <wp:simplePos x="0" y="0"/>
                <wp:positionH relativeFrom="column">
                  <wp:posOffset>2259330</wp:posOffset>
                </wp:positionH>
                <wp:positionV relativeFrom="paragraph">
                  <wp:posOffset>38735</wp:posOffset>
                </wp:positionV>
                <wp:extent cx="1009650" cy="0"/>
                <wp:effectExtent l="0" t="76200" r="19050" b="95250"/>
                <wp:wrapNone/>
                <wp:docPr id="7" name="Straight Arrow Connector 7"/>
                <wp:cNvGraphicFramePr/>
                <a:graphic xmlns:a="http://schemas.openxmlformats.org/drawingml/2006/main">
                  <a:graphicData uri="http://schemas.microsoft.com/office/word/2010/wordprocessingShape">
                    <wps:wsp>
                      <wps:cNvCnPr/>
                      <wps:spPr>
                        <a:xfrm>
                          <a:off x="0" y="0"/>
                          <a:ext cx="10096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796ADB1" id="Straight Arrow Connector 7" o:spid="_x0000_s1026" type="#_x0000_t32" style="position:absolute;margin-left:177.9pt;margin-top:3.05pt;width:79.5pt;height:0;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" strokecolor="black [3200]" strokeweight=".5pt">
                <v:stroke endarrow="block" joinstyle="miter"/>
              </v:shape>
            </w:pict>
          </mc:Fallback>
        </mc:AlternateContent>
      </w:r>
    </w:p>
    <w:p w14:paraId="4E5C63A7" w14:textId="180FBF5D" w:rsidR="00BD7D72" w:rsidRPr="00AB1723" w:rsidRDefault="00BD7D72" w:rsidP="00257813">
      <w:pPr>
        <w:tabs>
          <w:tab w:val="left" w:pos="4500"/>
        </w:tabs>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0A652FDE" wp14:editId="5F41C016">
                <wp:simplePos x="0" y="0"/>
                <wp:positionH relativeFrom="column">
                  <wp:posOffset>135255</wp:posOffset>
                </wp:positionH>
                <wp:positionV relativeFrom="paragraph">
                  <wp:posOffset>107315</wp:posOffset>
                </wp:positionV>
                <wp:extent cx="2124075" cy="333375"/>
                <wp:effectExtent l="0" t="0" r="28575" b="28575"/>
                <wp:wrapNone/>
                <wp:docPr id="4" name="Text Box 4"/>
                <wp:cNvGraphicFramePr/>
                <a:graphic xmlns:a="http://schemas.openxmlformats.org/drawingml/2006/main">
                  <a:graphicData uri="http://schemas.microsoft.com/office/word/2010/wordprocessingShape">
                    <wps:wsp>
                      <wps:cNvSpPr txBox="1"/>
                      <wps:spPr>
                        <a:xfrm>
                          <a:off x="0" y="0"/>
                          <a:ext cx="2124075" cy="333375"/>
                        </a:xfrm>
                        <a:prstGeom prst="rect">
                          <a:avLst/>
                        </a:prstGeom>
                        <a:solidFill>
                          <a:schemeClr val="lt1"/>
                        </a:solidFill>
                        <a:ln w="6350">
                          <a:solidFill>
                            <a:prstClr val="black"/>
                          </a:solidFill>
                        </a:ln>
                      </wps:spPr>
                      <wps:txbx>
                        <w:txbxContent>
                          <w:p w14:paraId="722DC741" w14:textId="561A4FD8" w:rsidR="00BD7D72" w:rsidRPr="00BE3BE6" w:rsidRDefault="0006054F" w:rsidP="00BD7D72">
                            <w:pPr>
                              <w:jc w:val="center"/>
                              <w:rPr>
                                <w:rFonts w:ascii="Times New Roman" w:hAnsi="Times New Roman" w:cs="Times New Roman"/>
                                <w:sz w:val="24"/>
                                <w:szCs w:val="24"/>
                              </w:rPr>
                            </w:pPr>
                            <w:r w:rsidRPr="00BE3BE6">
                              <w:rPr>
                                <w:rFonts w:ascii="Times New Roman" w:hAnsi="Times New Roman" w:cs="Times New Roman"/>
                                <w:sz w:val="24"/>
                                <w:szCs w:val="24"/>
                              </w:rPr>
                              <w:t>Systematic Improvement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A652FDE" id="Text Box 4" o:spid="_x0000_s1029" type="#_x0000_t202" style="position:absolute;left:0;text-align:left;margin-left:10.65pt;margin-top:8.45pt;width:167.25pt;height:26.2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" fillcolor="white [3201]" strokeweight=".5pt">
                <v:textbox>
                  <w:txbxContent>
                    <w:p w14:paraId="722DC741" w14:textId="561A4FD8" w:rsidR="00BD7D72" w:rsidRPr="00BE3BE6" w:rsidRDefault="0006054F" w:rsidP="00BD7D72">
                      <w:pPr>
                        <w:jc w:val="center"/>
                        <w:rPr>
                          <w:rFonts w:ascii="Times New Roman" w:hAnsi="Times New Roman" w:cs="Times New Roman"/>
                          <w:sz w:val="24"/>
                          <w:szCs w:val="24"/>
                        </w:rPr>
                      </w:pPr>
                      <w:r w:rsidRPr="00BE3BE6">
                        <w:rPr>
                          <w:rFonts w:ascii="Times New Roman" w:hAnsi="Times New Roman" w:cs="Times New Roman"/>
                          <w:sz w:val="24"/>
                          <w:szCs w:val="24"/>
                        </w:rPr>
                        <w:t>Systematic Improvement</w:t>
                      </w:r>
                    </w:p>
                  </w:txbxContent>
                </v:textbox>
              </v:shape>
            </w:pict>
          </mc:Fallback>
        </mc:AlternateContent>
      </w:r>
    </w:p>
    <w:p w14:paraId="30A39DD0" w14:textId="0FE9FF6B" w:rsidR="00BD7D72" w:rsidRPr="00AB1723" w:rsidRDefault="00BD7D72" w:rsidP="00257813">
      <w:pPr>
        <w:tabs>
          <w:tab w:val="left" w:pos="4500"/>
        </w:tabs>
        <w:spacing w:after="0" w:line="360" w:lineRule="auto"/>
        <w:contextualSpacing/>
        <w:jc w:val="center"/>
        <w:rPr>
          <w:rFonts w:ascii="Times New Roman" w:hAnsi="Times New Roman" w:cs="Times New Roman"/>
          <w:sz w:val="24"/>
          <w:szCs w:val="24"/>
        </w:rPr>
      </w:pPr>
    </w:p>
    <w:p w14:paraId="272D3693" w14:textId="4BB83D7B" w:rsidR="007B07F1" w:rsidRPr="00AB1723" w:rsidRDefault="002C6790" w:rsidP="00257813">
      <w:pPr>
        <w:tabs>
          <w:tab w:val="left" w:pos="4500"/>
        </w:tabs>
        <w:spacing w:after="0" w:line="360" w:lineRule="auto"/>
        <w:contextualSpacing/>
        <w:rPr>
          <w:rFonts w:ascii="Times New Roman" w:hAnsi="Times New Roman" w:cs="Times New Roman"/>
          <w:sz w:val="20"/>
          <w:szCs w:val="20"/>
        </w:rPr>
      </w:pPr>
      <w:r w:rsidRPr="00AB1723">
        <w:rPr>
          <w:rFonts w:ascii="Times New Roman" w:hAnsi="Times New Roman" w:cs="Times New Roman"/>
          <w:sz w:val="20"/>
          <w:szCs w:val="20"/>
        </w:rPr>
        <w:t>Source: Own Compilation (2026)</w:t>
      </w:r>
    </w:p>
    <w:p w14:paraId="7B1AC411" w14:textId="77777777" w:rsidR="00BE3BE6" w:rsidRPr="00AB1723" w:rsidRDefault="00BE3BE6" w:rsidP="00257813">
      <w:pPr>
        <w:spacing w:after="0" w:line="360" w:lineRule="auto"/>
        <w:ind w:firstLine="720"/>
        <w:contextualSpacing/>
        <w:jc w:val="both"/>
        <w:rPr>
          <w:rFonts w:ascii="Times New Roman" w:hAnsi="Times New Roman" w:cs="Times New Roman"/>
          <w:sz w:val="24"/>
          <w:szCs w:val="24"/>
        </w:rPr>
      </w:pPr>
    </w:p>
    <w:p w14:paraId="44CA604F" w14:textId="12A26574" w:rsidR="00582AC1" w:rsidRPr="00AB1723" w:rsidRDefault="00C312A2"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 xml:space="preserve">In the above conceptual framework, </w:t>
      </w:r>
      <w:r w:rsidR="0006054F" w:rsidRPr="00AB1723">
        <w:rPr>
          <w:rFonts w:ascii="Times New Roman" w:hAnsi="Times New Roman" w:cs="Times New Roman"/>
          <w:sz w:val="24"/>
          <w:szCs w:val="24"/>
        </w:rPr>
        <w:t>digital leadership namely; visionary leadership, digital citizenship and systematic improvement</w:t>
      </w:r>
      <w:r w:rsidR="000817AD" w:rsidRPr="00AB1723">
        <w:rPr>
          <w:rFonts w:ascii="Times New Roman" w:hAnsi="Times New Roman" w:cs="Times New Roman"/>
          <w:sz w:val="24"/>
          <w:szCs w:val="24"/>
        </w:rPr>
        <w:t xml:space="preserve"> are the independent variables</w:t>
      </w:r>
      <w:r w:rsidR="007B07F1" w:rsidRPr="00AB1723">
        <w:rPr>
          <w:rFonts w:ascii="Times New Roman" w:hAnsi="Times New Roman" w:cs="Times New Roman"/>
          <w:sz w:val="24"/>
          <w:szCs w:val="24"/>
        </w:rPr>
        <w:t xml:space="preserve"> and</w:t>
      </w:r>
      <w:r w:rsidRPr="00AB1723">
        <w:rPr>
          <w:rFonts w:ascii="Times New Roman" w:hAnsi="Times New Roman" w:cs="Times New Roman"/>
          <w:sz w:val="24"/>
          <w:szCs w:val="24"/>
        </w:rPr>
        <w:t xml:space="preserve"> </w:t>
      </w:r>
      <w:r w:rsidR="005B3DAF" w:rsidRPr="00AB1723">
        <w:rPr>
          <w:rFonts w:ascii="Times New Roman" w:hAnsi="Times New Roman" w:cs="Times New Roman"/>
          <w:sz w:val="24"/>
          <w:szCs w:val="24"/>
        </w:rPr>
        <w:t>organizational innovation</w:t>
      </w:r>
      <w:r w:rsidR="00F53F1F" w:rsidRPr="00AB1723">
        <w:rPr>
          <w:rFonts w:ascii="Times New Roman" w:hAnsi="Times New Roman" w:cs="Times New Roman"/>
          <w:sz w:val="24"/>
          <w:szCs w:val="24"/>
        </w:rPr>
        <w:t xml:space="preserve"> is the dependent variable</w:t>
      </w:r>
      <w:r w:rsidR="000817AD" w:rsidRPr="00AB1723">
        <w:rPr>
          <w:rFonts w:ascii="Times New Roman" w:hAnsi="Times New Roman" w:cs="Times New Roman"/>
          <w:sz w:val="24"/>
          <w:szCs w:val="24"/>
        </w:rPr>
        <w:t>.</w:t>
      </w:r>
    </w:p>
    <w:p w14:paraId="74383D38" w14:textId="77777777" w:rsidR="000817AD" w:rsidRPr="00AB1723" w:rsidRDefault="000817AD" w:rsidP="00257813">
      <w:pPr>
        <w:spacing w:after="0" w:line="360" w:lineRule="auto"/>
        <w:ind w:firstLine="720"/>
        <w:contextualSpacing/>
        <w:jc w:val="both"/>
        <w:rPr>
          <w:rFonts w:ascii="Times New Roman" w:hAnsi="Times New Roman" w:cs="Times New Roman"/>
          <w:sz w:val="24"/>
          <w:szCs w:val="24"/>
        </w:rPr>
      </w:pPr>
    </w:p>
    <w:p w14:paraId="160CF149" w14:textId="77777777" w:rsidR="002C6790" w:rsidRPr="00AB1723" w:rsidRDefault="002C6790" w:rsidP="00257813">
      <w:pPr>
        <w:spacing w:after="0" w:line="360" w:lineRule="auto"/>
        <w:contextualSpacing/>
        <w:rPr>
          <w:rFonts w:ascii="Times New Roman" w:eastAsiaTheme="majorEastAsia" w:hAnsi="Times New Roman" w:cs="Times New Roman"/>
          <w:b/>
          <w:bCs/>
          <w:color w:val="000000" w:themeColor="text1"/>
          <w:sz w:val="24"/>
          <w:szCs w:val="24"/>
          <w:cs/>
        </w:rPr>
      </w:pPr>
      <w:bookmarkStart w:id="27" w:name="_Toc218860043"/>
      <w:r w:rsidRPr="00AB1723">
        <w:rPr>
          <w:rFonts w:ascii="Times New Roman" w:hAnsi="Times New Roman" w:cs="Times New Roman"/>
          <w:b/>
          <w:bCs/>
          <w:color w:val="000000" w:themeColor="text1"/>
          <w:sz w:val="24"/>
          <w:szCs w:val="24"/>
          <w:cs/>
        </w:rPr>
        <w:br w:type="page"/>
      </w:r>
    </w:p>
    <w:bookmarkEnd w:id="27"/>
    <w:p w14:paraId="33D4A84F" w14:textId="77777777" w:rsidR="00BE3BE6" w:rsidRPr="00AB1723" w:rsidRDefault="00BE3BE6" w:rsidP="00257813">
      <w:pPr>
        <w:widowControl w:val="0"/>
        <w:autoSpaceDE w:val="0"/>
        <w:autoSpaceDN w:val="0"/>
        <w:spacing w:after="0" w:line="360" w:lineRule="auto"/>
        <w:contextualSpacing/>
        <w:jc w:val="center"/>
        <w:rPr>
          <w:rFonts w:ascii="Times New Roman" w:eastAsia="Times New Roman" w:hAnsi="Times New Roman" w:cs="Times New Roman"/>
          <w:b/>
          <w:bCs/>
          <w:sz w:val="28"/>
          <w:szCs w:val="28"/>
          <w:lang w:bidi="ar-SA"/>
        </w:rPr>
      </w:pPr>
      <w:r w:rsidRPr="00AB1723">
        <w:rPr>
          <w:rFonts w:ascii="Times New Roman" w:eastAsia="Times New Roman" w:hAnsi="Times New Roman" w:cs="Times New Roman"/>
          <w:b/>
          <w:bCs/>
          <w:sz w:val="28"/>
          <w:szCs w:val="28"/>
          <w:lang w:bidi="ar-SA"/>
        </w:rPr>
        <w:lastRenderedPageBreak/>
        <w:t>CHAPTER III</w:t>
      </w:r>
    </w:p>
    <w:p w14:paraId="0049BCAA" w14:textId="77777777" w:rsidR="00BE3BE6" w:rsidRPr="00AB1723" w:rsidRDefault="00BE3BE6" w:rsidP="00257813">
      <w:pPr>
        <w:widowControl w:val="0"/>
        <w:autoSpaceDE w:val="0"/>
        <w:autoSpaceDN w:val="0"/>
        <w:spacing w:after="0" w:line="360" w:lineRule="auto"/>
        <w:contextualSpacing/>
        <w:jc w:val="center"/>
        <w:rPr>
          <w:rFonts w:ascii="Times New Roman" w:eastAsia="Times New Roman" w:hAnsi="Times New Roman" w:cs="Times New Roman"/>
          <w:b/>
          <w:bCs/>
          <w:sz w:val="28"/>
          <w:szCs w:val="28"/>
          <w:lang w:bidi="ar-SA"/>
        </w:rPr>
      </w:pPr>
      <w:r w:rsidRPr="00AB1723">
        <w:rPr>
          <w:rFonts w:ascii="Times New Roman" w:eastAsia="Times New Roman" w:hAnsi="Times New Roman" w:cs="Times New Roman"/>
          <w:b/>
          <w:bCs/>
          <w:sz w:val="28"/>
          <w:szCs w:val="28"/>
          <w:lang w:bidi="ar-SA"/>
        </w:rPr>
        <w:t>RESEARCH METHODOLOGY</w:t>
      </w:r>
    </w:p>
    <w:p w14:paraId="3AB9A9D4" w14:textId="77777777" w:rsidR="00BE3BE6" w:rsidRPr="00AB1723" w:rsidRDefault="00BE3BE6" w:rsidP="00257813">
      <w:pPr>
        <w:pStyle w:val="NormalWeb"/>
        <w:spacing w:before="0" w:beforeAutospacing="0" w:after="0" w:afterAutospacing="0" w:line="360" w:lineRule="auto"/>
        <w:ind w:firstLine="720"/>
        <w:contextualSpacing/>
        <w:jc w:val="both"/>
        <w:rPr>
          <w:rFonts w:ascii="Times New Roman" w:hAnsi="Times New Roman" w:cs="Times New Roman"/>
          <w:sz w:val="24"/>
          <w:szCs w:val="24"/>
        </w:rPr>
      </w:pPr>
    </w:p>
    <w:p w14:paraId="510B9F3D" w14:textId="36ECEFD6" w:rsidR="00040C95" w:rsidRPr="00AB1723" w:rsidRDefault="007975D9" w:rsidP="00257813">
      <w:pPr>
        <w:pStyle w:val="NormalWeb"/>
        <w:spacing w:before="0" w:beforeAutospacing="0" w:after="0" w:afterAutospacing="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This section describes the research methods used to explore the impact of</w:t>
      </w:r>
      <w:r w:rsidR="00C33197" w:rsidRPr="00AB1723">
        <w:rPr>
          <w:rFonts w:ascii="Times New Roman" w:hAnsi="Times New Roman" w:cs="Times New Roman"/>
          <w:sz w:val="24"/>
          <w:szCs w:val="24"/>
        </w:rPr>
        <w:t xml:space="preserve"> </w:t>
      </w:r>
      <w:r w:rsidR="0006054F" w:rsidRPr="00AB1723">
        <w:rPr>
          <w:rFonts w:ascii="Times New Roman" w:hAnsi="Times New Roman" w:cs="Times New Roman"/>
          <w:sz w:val="24"/>
          <w:szCs w:val="24"/>
        </w:rPr>
        <w:t>digital leadership</w:t>
      </w:r>
      <w:r w:rsidRPr="00AB1723">
        <w:rPr>
          <w:rFonts w:ascii="Times New Roman" w:hAnsi="Times New Roman" w:cs="Times New Roman"/>
          <w:sz w:val="24"/>
          <w:szCs w:val="24"/>
        </w:rPr>
        <w:t xml:space="preserve"> on </w:t>
      </w:r>
      <w:r w:rsidR="0006054F" w:rsidRPr="00AB1723">
        <w:rPr>
          <w:rFonts w:ascii="Times New Roman" w:hAnsi="Times New Roman" w:cs="Times New Roman"/>
          <w:sz w:val="24"/>
          <w:szCs w:val="24"/>
        </w:rPr>
        <w:t>employee</w:t>
      </w:r>
      <w:r w:rsidRPr="00AB1723">
        <w:rPr>
          <w:rFonts w:ascii="Times New Roman" w:hAnsi="Times New Roman" w:cs="Times New Roman"/>
          <w:sz w:val="24"/>
          <w:szCs w:val="24"/>
        </w:rPr>
        <w:t xml:space="preserve"> innovation at AYA Bank.</w:t>
      </w:r>
      <w:r w:rsidR="000817AD" w:rsidRPr="00AB1723">
        <w:rPr>
          <w:rFonts w:ascii="Times New Roman" w:hAnsi="Times New Roman" w:cs="Times New Roman"/>
          <w:sz w:val="24"/>
          <w:szCs w:val="24"/>
        </w:rPr>
        <w:t xml:space="preserve"> It includes research design, data collection method and data analysis method.</w:t>
      </w:r>
    </w:p>
    <w:p w14:paraId="3511876F" w14:textId="77777777" w:rsidR="008D435E" w:rsidRPr="00AB1723" w:rsidRDefault="008D435E" w:rsidP="00257813">
      <w:pPr>
        <w:pStyle w:val="NormalWeb"/>
        <w:spacing w:before="0" w:beforeAutospacing="0" w:after="0" w:afterAutospacing="0" w:line="360" w:lineRule="auto"/>
        <w:ind w:firstLine="720"/>
        <w:contextualSpacing/>
        <w:jc w:val="both"/>
        <w:rPr>
          <w:rFonts w:ascii="Times New Roman" w:hAnsi="Times New Roman" w:cs="Times New Roman"/>
          <w:sz w:val="24"/>
          <w:szCs w:val="24"/>
        </w:rPr>
      </w:pPr>
    </w:p>
    <w:p w14:paraId="77D41F35" w14:textId="5C7CDF15" w:rsidR="000225CF" w:rsidRPr="00AB1723" w:rsidRDefault="00FC528A" w:rsidP="00257813">
      <w:pPr>
        <w:pStyle w:val="Heading2"/>
        <w:spacing w:before="0" w:line="360" w:lineRule="auto"/>
        <w:contextualSpacing/>
        <w:rPr>
          <w:rFonts w:ascii="Times New Roman" w:hAnsi="Times New Roman" w:cs="Times New Roman"/>
          <w:b/>
          <w:bCs/>
          <w:color w:val="000000" w:themeColor="text1"/>
          <w:sz w:val="24"/>
          <w:szCs w:val="24"/>
        </w:rPr>
      </w:pPr>
      <w:bookmarkStart w:id="28" w:name="_Toc218860044"/>
      <w:r w:rsidRPr="00AB1723">
        <w:rPr>
          <w:rFonts w:ascii="Times New Roman" w:hAnsi="Times New Roman" w:cs="Times New Roman"/>
          <w:b/>
          <w:bCs/>
          <w:color w:val="000000" w:themeColor="text1"/>
          <w:sz w:val="24"/>
          <w:szCs w:val="24"/>
        </w:rPr>
        <w:t>3.1</w:t>
      </w:r>
      <w:r w:rsidR="000225CF" w:rsidRPr="00AB1723">
        <w:rPr>
          <w:rFonts w:ascii="Times New Roman" w:hAnsi="Times New Roman" w:cs="Times New Roman"/>
          <w:b/>
          <w:bCs/>
          <w:color w:val="000000" w:themeColor="text1"/>
          <w:sz w:val="24"/>
          <w:szCs w:val="24"/>
        </w:rPr>
        <w:tab/>
        <w:t xml:space="preserve">Research Design </w:t>
      </w:r>
      <w:bookmarkEnd w:id="28"/>
    </w:p>
    <w:p w14:paraId="4DB77670" w14:textId="0AF4782F" w:rsidR="001D3DFA" w:rsidRPr="00AB1723" w:rsidRDefault="001D3DFA" w:rsidP="00257813">
      <w:pPr>
        <w:spacing w:after="0" w:line="360" w:lineRule="auto"/>
        <w:contextualSpacing/>
        <w:jc w:val="both"/>
        <w:rPr>
          <w:rFonts w:ascii="Times New Roman" w:hAnsi="Times New Roman" w:cs="Times New Roman"/>
          <w:sz w:val="24"/>
          <w:szCs w:val="24"/>
          <w:lang w:bidi="th-TH"/>
        </w:rPr>
      </w:pPr>
      <w:r w:rsidRPr="00AB1723">
        <w:rPr>
          <w:rFonts w:ascii="Times New Roman" w:hAnsi="Times New Roman" w:cs="Times New Roman"/>
          <w:sz w:val="24"/>
          <w:szCs w:val="24"/>
          <w:lang w:bidi="th-TH"/>
        </w:rPr>
        <w:tab/>
        <w:t>Research is a systematic way of working to find answers to questions</w:t>
      </w:r>
      <w:r w:rsidR="008273CC" w:rsidRPr="00AB1723">
        <w:rPr>
          <w:rFonts w:ascii="Times New Roman" w:hAnsi="Times New Roman" w:cs="Times New Roman"/>
          <w:sz w:val="24"/>
          <w:szCs w:val="24"/>
          <w:lang w:bidi="th-TH"/>
        </w:rPr>
        <w:t>.</w:t>
      </w:r>
      <w:r w:rsidRPr="00AB1723">
        <w:rPr>
          <w:rFonts w:ascii="Times New Roman" w:hAnsi="Times New Roman" w:cs="Times New Roman"/>
          <w:sz w:val="24"/>
          <w:szCs w:val="24"/>
          <w:lang w:bidi="th-TH"/>
        </w:rPr>
        <w:t xml:space="preserve"> Research is a systematic process with dearly defined steps. The structure used to reach the conclusion is strong. In research, only the finding of answers to the results is the success of the research. Without questions, there can be no research. Therefore, development research focuses on important questions that are relevant and usef</w:t>
      </w:r>
      <w:r w:rsidR="008273CC" w:rsidRPr="00AB1723">
        <w:rPr>
          <w:rFonts w:ascii="Times New Roman" w:hAnsi="Times New Roman" w:cs="Times New Roman"/>
          <w:sz w:val="24"/>
          <w:szCs w:val="24"/>
          <w:lang w:bidi="th-TH"/>
        </w:rPr>
        <w:t>u</w:t>
      </w:r>
      <w:r w:rsidRPr="00AB1723">
        <w:rPr>
          <w:rFonts w:ascii="Times New Roman" w:hAnsi="Times New Roman" w:cs="Times New Roman"/>
          <w:sz w:val="24"/>
          <w:szCs w:val="24"/>
          <w:lang w:bidi="th-TH"/>
        </w:rPr>
        <w:t xml:space="preserve">l to the relevant field. Research method refers to the entire process of systematically collecting and analyzing data to solve a problem and discover new knowledge. Three primary research method can be identified based on the subject and objective of the study, namely </w:t>
      </w:r>
      <w:r w:rsidR="002C6790" w:rsidRPr="00AB1723">
        <w:rPr>
          <w:rFonts w:ascii="Times New Roman" w:hAnsi="Times New Roman" w:cs="Times New Roman"/>
          <w:sz w:val="24"/>
          <w:szCs w:val="24"/>
          <w:lang w:bidi="th-TH"/>
        </w:rPr>
        <w:t>quantitative research, qualitative research, and mixed method research</w:t>
      </w:r>
      <w:r w:rsidR="00F83D6A" w:rsidRPr="00AB1723">
        <w:rPr>
          <w:rFonts w:ascii="Times New Roman" w:hAnsi="Times New Roman" w:cs="Times New Roman"/>
          <w:sz w:val="24"/>
          <w:szCs w:val="24"/>
          <w:lang w:bidi="th-TH"/>
        </w:rPr>
        <w:t xml:space="preserve"> </w:t>
      </w:r>
      <w:sdt>
        <w:sdtPr>
          <w:rPr>
            <w:rFonts w:ascii="Times New Roman" w:hAnsi="Times New Roman" w:cs="Times New Roman"/>
            <w:sz w:val="24"/>
            <w:szCs w:val="24"/>
            <w:lang w:bidi="th-TH"/>
          </w:rPr>
          <w:id w:val="1859472143"/>
          <w:citation/>
        </w:sdtPr>
        <w:sdtContent>
          <w:r w:rsidR="00F95BE7" w:rsidRPr="00AB1723">
            <w:rPr>
              <w:rFonts w:ascii="Times New Roman" w:hAnsi="Times New Roman" w:cs="Times New Roman"/>
              <w:sz w:val="24"/>
              <w:szCs w:val="24"/>
              <w:lang w:bidi="th-TH"/>
            </w:rPr>
            <w:fldChar w:fldCharType="begin"/>
          </w:r>
          <w:r w:rsidR="00F95BE7" w:rsidRPr="00AB1723">
            <w:rPr>
              <w:rFonts w:ascii="Times New Roman" w:hAnsi="Times New Roman" w:cs="Times New Roman"/>
              <w:sz w:val="24"/>
              <w:szCs w:val="24"/>
              <w:lang w:bidi="th-TH"/>
            </w:rPr>
            <w:instrText xml:space="preserve"> CITATION Nic23 \l 1033 </w:instrText>
          </w:r>
          <w:r w:rsidR="00F95BE7" w:rsidRPr="00AB1723">
            <w:rPr>
              <w:rFonts w:ascii="Times New Roman" w:hAnsi="Times New Roman" w:cs="Times New Roman"/>
              <w:sz w:val="24"/>
              <w:szCs w:val="24"/>
              <w:lang w:bidi="th-TH"/>
            </w:rPr>
            <w:fldChar w:fldCharType="separate"/>
          </w:r>
          <w:r w:rsidR="00FC3C96" w:rsidRPr="00AB1723">
            <w:rPr>
              <w:rFonts w:ascii="Times New Roman" w:hAnsi="Times New Roman" w:cs="Times New Roman"/>
              <w:noProof/>
              <w:sz w:val="24"/>
              <w:szCs w:val="24"/>
              <w:lang w:bidi="th-TH"/>
            </w:rPr>
            <w:t>(Jain, 2023)</w:t>
          </w:r>
          <w:r w:rsidR="00F95BE7" w:rsidRPr="00AB1723">
            <w:rPr>
              <w:rFonts w:ascii="Times New Roman" w:hAnsi="Times New Roman" w:cs="Times New Roman"/>
              <w:sz w:val="24"/>
              <w:szCs w:val="24"/>
              <w:lang w:bidi="th-TH"/>
            </w:rPr>
            <w:fldChar w:fldCharType="end"/>
          </w:r>
        </w:sdtContent>
      </w:sdt>
      <w:r w:rsidR="002C6790" w:rsidRPr="00AB1723">
        <w:rPr>
          <w:rFonts w:ascii="Times New Roman" w:hAnsi="Times New Roman" w:cs="Times New Roman"/>
          <w:sz w:val="24"/>
          <w:szCs w:val="24"/>
          <w:lang w:bidi="th-TH"/>
        </w:rPr>
        <w:t>.</w:t>
      </w:r>
    </w:p>
    <w:p w14:paraId="1897F7C2" w14:textId="2632BACA" w:rsidR="008E60FE" w:rsidRPr="00AB1723" w:rsidRDefault="00683267" w:rsidP="00257813">
      <w:pPr>
        <w:spacing w:after="0" w:line="360" w:lineRule="auto"/>
        <w:ind w:firstLine="720"/>
        <w:contextualSpacing/>
        <w:jc w:val="both"/>
        <w:rPr>
          <w:rFonts w:ascii="Times New Roman" w:hAnsi="Times New Roman" w:cs="Times New Roman"/>
          <w:sz w:val="24"/>
          <w:szCs w:val="24"/>
          <w:lang w:bidi="th-TH"/>
        </w:rPr>
      </w:pPr>
      <w:r w:rsidRPr="00AB1723">
        <w:rPr>
          <w:rFonts w:ascii="Times New Roman" w:hAnsi="Times New Roman" w:cs="Times New Roman"/>
          <w:sz w:val="24"/>
          <w:szCs w:val="24"/>
          <w:lang w:bidi="th-TH"/>
        </w:rPr>
        <w:t xml:space="preserve">Quantitative research is based on statistical data. It is a method of collecting data from a large number of respondents through questionnaires, calculating the results using statistical software, and publishing the results. </w:t>
      </w:r>
      <w:r w:rsidR="00F83D6A" w:rsidRPr="00AB1723">
        <w:rPr>
          <w:rFonts w:ascii="Times New Roman" w:hAnsi="Times New Roman" w:cs="Times New Roman"/>
          <w:sz w:val="24"/>
          <w:szCs w:val="24"/>
          <w:lang w:bidi="th-TH"/>
        </w:rPr>
        <w:t>Its</w:t>
      </w:r>
      <w:r w:rsidRPr="00AB1723">
        <w:rPr>
          <w:rFonts w:ascii="Times New Roman" w:hAnsi="Times New Roman" w:cs="Times New Roman"/>
          <w:sz w:val="24"/>
          <w:szCs w:val="24"/>
          <w:lang w:bidi="th-TH"/>
        </w:rPr>
        <w:t xml:space="preserve"> purpose is to focus on measuring the quantity and the impact of the quantity.</w:t>
      </w:r>
      <w:r w:rsidR="0000032B" w:rsidRPr="00AB1723">
        <w:rPr>
          <w:rFonts w:ascii="Times New Roman" w:hAnsi="Times New Roman" w:cs="Times New Roman"/>
          <w:sz w:val="24"/>
          <w:szCs w:val="24"/>
          <w:lang w:bidi="th-TH"/>
        </w:rPr>
        <w:t xml:space="preserve"> </w:t>
      </w:r>
      <w:r w:rsidR="008E60FE" w:rsidRPr="00AB1723">
        <w:rPr>
          <w:rFonts w:ascii="Times New Roman" w:hAnsi="Times New Roman" w:cs="Times New Roman"/>
          <w:sz w:val="24"/>
          <w:szCs w:val="24"/>
          <w:lang w:bidi="th-TH"/>
        </w:rPr>
        <w:t>Quantitative research is a systematic approach for validating objective theories by investigating the associations between measurable variables, which are then analyzed using empirical statistical procedures</w:t>
      </w:r>
      <w:r w:rsidR="00837620" w:rsidRPr="00AB1723">
        <w:rPr>
          <w:rFonts w:ascii="Times New Roman" w:hAnsi="Times New Roman" w:cs="Times New Roman"/>
          <w:sz w:val="24"/>
          <w:szCs w:val="24"/>
          <w:lang w:bidi="th-TH"/>
        </w:rPr>
        <w:t xml:space="preserve"> </w:t>
      </w:r>
      <w:r w:rsidR="002C6790" w:rsidRPr="00AB1723">
        <w:rPr>
          <w:rFonts w:ascii="Times New Roman" w:hAnsi="Times New Roman" w:cs="Times New Roman"/>
          <w:noProof/>
          <w:sz w:val="24"/>
          <w:szCs w:val="24"/>
          <w:lang w:bidi="th-TH"/>
        </w:rPr>
        <w:t>(Creswell</w:t>
      </w:r>
      <w:r w:rsidR="00C03AF2" w:rsidRPr="00AB1723">
        <w:rPr>
          <w:rFonts w:ascii="Times New Roman" w:hAnsi="Times New Roman" w:cs="Times New Roman"/>
          <w:noProof/>
          <w:sz w:val="24"/>
          <w:szCs w:val="24"/>
          <w:lang w:bidi="th-TH"/>
        </w:rPr>
        <w:t>,</w:t>
      </w:r>
      <w:r w:rsidR="002C6790" w:rsidRPr="00AB1723">
        <w:rPr>
          <w:rFonts w:ascii="Times New Roman" w:hAnsi="Times New Roman" w:cs="Times New Roman"/>
          <w:noProof/>
          <w:sz w:val="24"/>
          <w:szCs w:val="24"/>
          <w:lang w:bidi="th-TH"/>
        </w:rPr>
        <w:t xml:space="preserve"> 202</w:t>
      </w:r>
      <w:r w:rsidR="00C03AF2" w:rsidRPr="00AB1723">
        <w:rPr>
          <w:rFonts w:ascii="Times New Roman" w:hAnsi="Times New Roman" w:cs="Times New Roman"/>
          <w:noProof/>
          <w:sz w:val="24"/>
          <w:szCs w:val="24"/>
          <w:lang w:bidi="th-TH"/>
        </w:rPr>
        <w:t>4</w:t>
      </w:r>
      <w:r w:rsidR="002C6790" w:rsidRPr="00AB1723">
        <w:rPr>
          <w:rFonts w:ascii="Times New Roman" w:hAnsi="Times New Roman" w:cs="Times New Roman"/>
          <w:noProof/>
          <w:sz w:val="24"/>
          <w:szCs w:val="24"/>
          <w:lang w:bidi="th-TH"/>
        </w:rPr>
        <w:t>)</w:t>
      </w:r>
    </w:p>
    <w:p w14:paraId="66AA5EE0" w14:textId="0A51A5AD" w:rsidR="008E60FE" w:rsidRPr="00AB1723" w:rsidRDefault="008E60FE" w:rsidP="00257813">
      <w:pPr>
        <w:spacing w:after="0" w:line="360" w:lineRule="auto"/>
        <w:ind w:firstLine="720"/>
        <w:contextualSpacing/>
        <w:jc w:val="both"/>
        <w:rPr>
          <w:rFonts w:ascii="Times New Roman" w:hAnsi="Times New Roman" w:cs="Times New Roman"/>
          <w:sz w:val="24"/>
          <w:szCs w:val="24"/>
          <w:lang w:bidi="th-TH"/>
        </w:rPr>
      </w:pPr>
      <w:r w:rsidRPr="00AB1723">
        <w:rPr>
          <w:rFonts w:ascii="Times New Roman" w:hAnsi="Times New Roman" w:cs="Times New Roman"/>
          <w:sz w:val="24"/>
          <w:szCs w:val="24"/>
          <w:lang w:bidi="th-TH"/>
        </w:rPr>
        <w:t xml:space="preserve">Qualitative research is a methodological approach that prioritizes the exploration of human ideas, experiences, and perceptions over numerical data. By employing rigorous techniques such as in-depth interviews and focus group discussions, this research seeks to uncover the underlying 'why' and 'how' of complex phenomena to gain a complex </w:t>
      </w:r>
      <w:r w:rsidR="00B65407" w:rsidRPr="00AB1723">
        <w:rPr>
          <w:rFonts w:ascii="Times New Roman" w:hAnsi="Times New Roman" w:cs="Times New Roman"/>
          <w:sz w:val="24"/>
          <w:szCs w:val="24"/>
          <w:lang w:bidi="th-TH"/>
        </w:rPr>
        <w:t>phenomenon</w:t>
      </w:r>
      <w:r w:rsidRPr="00AB1723">
        <w:rPr>
          <w:rFonts w:ascii="Times New Roman" w:hAnsi="Times New Roman" w:cs="Times New Roman"/>
          <w:sz w:val="24"/>
          <w:szCs w:val="24"/>
          <w:lang w:bidi="th-TH"/>
        </w:rPr>
        <w:t xml:space="preserve"> to gain a comprehensive understanding.</w:t>
      </w:r>
      <w:r w:rsidR="002C6790" w:rsidRPr="00AB1723">
        <w:rPr>
          <w:rFonts w:ascii="Times New Roman" w:hAnsi="Times New Roman" w:cs="Times New Roman"/>
          <w:sz w:val="24"/>
          <w:szCs w:val="24"/>
          <w:lang w:bidi="th-TH"/>
        </w:rPr>
        <w:t xml:space="preserve"> </w:t>
      </w:r>
      <w:r w:rsidRPr="00AB1723">
        <w:rPr>
          <w:rFonts w:ascii="Times New Roman" w:hAnsi="Times New Roman" w:cs="Times New Roman"/>
          <w:sz w:val="24"/>
          <w:szCs w:val="24"/>
          <w:lang w:bidi="th-TH"/>
        </w:rPr>
        <w:t>Qualitative research is an interpretive framework that seeks to explore the phenomena of human experience by examining the subjective meanings individuals assign to social issues through non-numeric inquiry.</w:t>
      </w:r>
      <w:r w:rsidR="00B65407" w:rsidRPr="00AB1723">
        <w:rPr>
          <w:rFonts w:ascii="Times New Roman" w:hAnsi="Times New Roman" w:cs="Times New Roman"/>
          <w:sz w:val="24"/>
          <w:szCs w:val="24"/>
          <w:lang w:bidi="th-TH"/>
        </w:rPr>
        <w:t xml:space="preserve"> </w:t>
      </w:r>
    </w:p>
    <w:p w14:paraId="3A04510C" w14:textId="3111C036" w:rsidR="008E60FE" w:rsidRPr="00AB1723" w:rsidRDefault="008E60FE" w:rsidP="00257813">
      <w:pPr>
        <w:spacing w:after="0" w:line="360" w:lineRule="auto"/>
        <w:ind w:firstLine="720"/>
        <w:contextualSpacing/>
        <w:jc w:val="both"/>
        <w:rPr>
          <w:rFonts w:ascii="Times New Roman" w:hAnsi="Times New Roman" w:cs="Times New Roman"/>
          <w:sz w:val="24"/>
          <w:szCs w:val="24"/>
          <w:lang w:bidi="th-TH"/>
        </w:rPr>
      </w:pPr>
      <w:r w:rsidRPr="00AB1723">
        <w:rPr>
          <w:rFonts w:ascii="Times New Roman" w:hAnsi="Times New Roman" w:cs="Times New Roman"/>
          <w:sz w:val="24"/>
          <w:szCs w:val="24"/>
          <w:lang w:bidi="th-TH"/>
        </w:rPr>
        <w:lastRenderedPageBreak/>
        <w:t xml:space="preserve">Mixed </w:t>
      </w:r>
      <w:r w:rsidR="00B4469C" w:rsidRPr="00AB1723">
        <w:rPr>
          <w:rFonts w:ascii="Times New Roman" w:hAnsi="Times New Roman" w:cs="Times New Roman"/>
          <w:sz w:val="24"/>
          <w:szCs w:val="24"/>
          <w:lang w:bidi="th-TH"/>
        </w:rPr>
        <w:t>r</w:t>
      </w:r>
      <w:r w:rsidRPr="00AB1723">
        <w:rPr>
          <w:rFonts w:ascii="Times New Roman" w:hAnsi="Times New Roman" w:cs="Times New Roman"/>
          <w:sz w:val="24"/>
          <w:szCs w:val="24"/>
          <w:lang w:bidi="th-TH"/>
        </w:rPr>
        <w:t xml:space="preserve">esearch </w:t>
      </w:r>
      <w:r w:rsidR="00B4469C" w:rsidRPr="00AB1723">
        <w:rPr>
          <w:rFonts w:ascii="Times New Roman" w:hAnsi="Times New Roman" w:cs="Times New Roman"/>
          <w:sz w:val="24"/>
          <w:szCs w:val="24"/>
          <w:lang w:bidi="th-TH"/>
        </w:rPr>
        <w:t xml:space="preserve">method </w:t>
      </w:r>
      <w:r w:rsidRPr="00AB1723">
        <w:rPr>
          <w:rFonts w:ascii="Times New Roman" w:hAnsi="Times New Roman" w:cs="Times New Roman"/>
          <w:sz w:val="24"/>
          <w:szCs w:val="24"/>
          <w:lang w:bidi="th-TH"/>
        </w:rPr>
        <w:t xml:space="preserve">is an </w:t>
      </w:r>
      <w:r w:rsidR="00007DDF" w:rsidRPr="00AB1723">
        <w:rPr>
          <w:rFonts w:ascii="Times New Roman" w:hAnsi="Times New Roman" w:cs="Times New Roman"/>
          <w:sz w:val="24"/>
          <w:szCs w:val="24"/>
          <w:lang w:bidi="th-TH"/>
        </w:rPr>
        <w:t xml:space="preserve">integrative </w:t>
      </w:r>
      <w:r w:rsidRPr="00AB1723">
        <w:rPr>
          <w:rFonts w:ascii="Times New Roman" w:hAnsi="Times New Roman" w:cs="Times New Roman"/>
          <w:sz w:val="24"/>
          <w:szCs w:val="24"/>
          <w:lang w:bidi="th-TH"/>
        </w:rPr>
        <w:t>approach that systematically combines both quantitative and qualitative methodologies within a single study. The primary objective of utilizing this research design is to achieve triangulation, whereby statistical validity is reinforced by numerical data, while in-depth qualitative insights provide the</w:t>
      </w:r>
      <w:r w:rsidR="003425CB" w:rsidRPr="00AB1723">
        <w:rPr>
          <w:rFonts w:ascii="Times New Roman" w:hAnsi="Times New Roman" w:cs="Times New Roman"/>
          <w:sz w:val="24"/>
          <w:szCs w:val="24"/>
          <w:lang w:bidi="th-TH"/>
        </w:rPr>
        <w:t xml:space="preserve"> </w:t>
      </w:r>
      <w:r w:rsidRPr="00AB1723">
        <w:rPr>
          <w:rFonts w:ascii="Times New Roman" w:hAnsi="Times New Roman" w:cs="Times New Roman"/>
          <w:sz w:val="24"/>
          <w:szCs w:val="24"/>
          <w:lang w:bidi="th-TH"/>
        </w:rPr>
        <w:t xml:space="preserve">necessary context. The adoption of a </w:t>
      </w:r>
      <w:r w:rsidR="00B4469C" w:rsidRPr="00AB1723">
        <w:rPr>
          <w:rFonts w:ascii="Times New Roman" w:hAnsi="Times New Roman" w:cs="Times New Roman"/>
          <w:sz w:val="24"/>
          <w:szCs w:val="24"/>
          <w:lang w:bidi="th-TH"/>
        </w:rPr>
        <w:t>m</w:t>
      </w:r>
      <w:r w:rsidRPr="00AB1723">
        <w:rPr>
          <w:rFonts w:ascii="Times New Roman" w:hAnsi="Times New Roman" w:cs="Times New Roman"/>
          <w:sz w:val="24"/>
          <w:szCs w:val="24"/>
          <w:lang w:bidi="th-TH"/>
        </w:rPr>
        <w:t xml:space="preserve">ixed </w:t>
      </w:r>
      <w:r w:rsidR="00B4469C" w:rsidRPr="00AB1723">
        <w:rPr>
          <w:rFonts w:ascii="Times New Roman" w:hAnsi="Times New Roman" w:cs="Times New Roman"/>
          <w:sz w:val="24"/>
          <w:szCs w:val="24"/>
          <w:lang w:bidi="th-TH"/>
        </w:rPr>
        <w:t>r</w:t>
      </w:r>
      <w:r w:rsidRPr="00AB1723">
        <w:rPr>
          <w:rFonts w:ascii="Times New Roman" w:hAnsi="Times New Roman" w:cs="Times New Roman"/>
          <w:sz w:val="24"/>
          <w:szCs w:val="24"/>
          <w:lang w:bidi="th-TH"/>
        </w:rPr>
        <w:t>esearch design enables the synergistic integration of both quantitative and qualitative strengths, thereby offsetting the inherent limitations of each individual approach. By combining statistical precision with contextual depth, this methodology facilitates a more holistic and robust research outcome, ensuring that findings are not only mathematically validated but also meaningfully interpreted within a real-world framework.</w:t>
      </w:r>
      <w:r w:rsidR="00B4469C" w:rsidRPr="00AB1723">
        <w:rPr>
          <w:rFonts w:ascii="Times New Roman" w:hAnsi="Times New Roman" w:cs="Times New Roman"/>
          <w:sz w:val="24"/>
          <w:szCs w:val="24"/>
          <w:lang w:bidi="th-TH"/>
        </w:rPr>
        <w:t xml:space="preserve"> </w:t>
      </w:r>
      <w:r w:rsidRPr="00AB1723">
        <w:rPr>
          <w:rFonts w:ascii="Times New Roman" w:hAnsi="Times New Roman" w:cs="Times New Roman"/>
          <w:sz w:val="24"/>
          <w:szCs w:val="24"/>
          <w:lang w:bidi="th-TH"/>
        </w:rPr>
        <w:t>Mixed method research involves the intentional triangulation of both quantitative and qualitative data within a single study to facilitate a more comprehensive understanding of complex research problems</w:t>
      </w:r>
      <w:r w:rsidR="000A6FB5" w:rsidRPr="00AB1723">
        <w:rPr>
          <w:rFonts w:ascii="Times New Roman" w:hAnsi="Times New Roman" w:cs="Times New Roman"/>
          <w:sz w:val="24"/>
          <w:szCs w:val="24"/>
          <w:lang w:bidi="th-TH"/>
        </w:rPr>
        <w:t xml:space="preserve"> </w:t>
      </w:r>
      <w:sdt>
        <w:sdtPr>
          <w:rPr>
            <w:rFonts w:ascii="Times New Roman" w:hAnsi="Times New Roman" w:cs="Times New Roman"/>
            <w:sz w:val="24"/>
            <w:szCs w:val="24"/>
            <w:lang w:bidi="th-TH"/>
          </w:rPr>
          <w:id w:val="609856804"/>
          <w:citation/>
        </w:sdtPr>
        <w:sdtContent>
          <w:r w:rsidR="001B2AA2" w:rsidRPr="00AB1723">
            <w:rPr>
              <w:rFonts w:ascii="Times New Roman" w:hAnsi="Times New Roman" w:cs="Times New Roman"/>
              <w:sz w:val="24"/>
              <w:szCs w:val="24"/>
              <w:lang w:bidi="th-TH"/>
            </w:rPr>
            <w:fldChar w:fldCharType="begin"/>
          </w:r>
          <w:r w:rsidR="001B2AA2" w:rsidRPr="00AB1723">
            <w:rPr>
              <w:rFonts w:ascii="Times New Roman" w:hAnsi="Times New Roman" w:cs="Times New Roman"/>
              <w:sz w:val="24"/>
              <w:szCs w:val="24"/>
              <w:lang w:bidi="th-TH"/>
            </w:rPr>
            <w:instrText xml:space="preserve"> CITATION Bab21 \l 1033 </w:instrText>
          </w:r>
          <w:r w:rsidR="001B2AA2" w:rsidRPr="00AB1723">
            <w:rPr>
              <w:rFonts w:ascii="Times New Roman" w:hAnsi="Times New Roman" w:cs="Times New Roman"/>
              <w:sz w:val="24"/>
              <w:szCs w:val="24"/>
              <w:lang w:bidi="th-TH"/>
            </w:rPr>
            <w:fldChar w:fldCharType="separate"/>
          </w:r>
          <w:r w:rsidR="00FC3C96" w:rsidRPr="00AB1723">
            <w:rPr>
              <w:rFonts w:ascii="Times New Roman" w:hAnsi="Times New Roman" w:cs="Times New Roman"/>
              <w:noProof/>
              <w:sz w:val="24"/>
              <w:szCs w:val="24"/>
              <w:lang w:bidi="th-TH"/>
            </w:rPr>
            <w:t>(Babbie, 2021)</w:t>
          </w:r>
          <w:r w:rsidR="001B2AA2" w:rsidRPr="00AB1723">
            <w:rPr>
              <w:rFonts w:ascii="Times New Roman" w:hAnsi="Times New Roman" w:cs="Times New Roman"/>
              <w:sz w:val="24"/>
              <w:szCs w:val="24"/>
              <w:lang w:bidi="th-TH"/>
            </w:rPr>
            <w:fldChar w:fldCharType="end"/>
          </w:r>
        </w:sdtContent>
      </w:sdt>
      <w:r w:rsidR="002C6790" w:rsidRPr="00AB1723">
        <w:rPr>
          <w:rFonts w:ascii="Times New Roman" w:hAnsi="Times New Roman" w:cs="Times New Roman"/>
          <w:sz w:val="24"/>
          <w:szCs w:val="24"/>
          <w:lang w:bidi="th-TH"/>
        </w:rPr>
        <w:t>.</w:t>
      </w:r>
    </w:p>
    <w:p w14:paraId="1741AB54" w14:textId="72BE4B8C" w:rsidR="005828FC" w:rsidRPr="00AB1723" w:rsidRDefault="008E60FE" w:rsidP="00257813">
      <w:pPr>
        <w:spacing w:after="0" w:line="360" w:lineRule="auto"/>
        <w:ind w:firstLine="720"/>
        <w:contextualSpacing/>
        <w:jc w:val="both"/>
        <w:rPr>
          <w:rFonts w:ascii="Times New Roman" w:hAnsi="Times New Roman" w:cs="Times New Roman"/>
          <w:sz w:val="24"/>
          <w:szCs w:val="24"/>
          <w:lang w:bidi="th-TH"/>
        </w:rPr>
      </w:pPr>
      <w:r w:rsidRPr="00AB1723">
        <w:rPr>
          <w:rFonts w:ascii="Times New Roman" w:hAnsi="Times New Roman" w:cs="Times New Roman"/>
          <w:sz w:val="24"/>
          <w:szCs w:val="24"/>
          <w:lang w:bidi="th-TH"/>
        </w:rPr>
        <w:t xml:space="preserve">This study adopts a quantitative research methodology to systematically investigate the relationships between variables and ensure the empirical validity of the findings. By utilizing this approach, data </w:t>
      </w:r>
      <w:r w:rsidR="002C6790" w:rsidRPr="00AB1723">
        <w:rPr>
          <w:rFonts w:ascii="Times New Roman" w:hAnsi="Times New Roman" w:cs="Times New Roman"/>
          <w:sz w:val="24"/>
          <w:szCs w:val="24"/>
          <w:lang w:bidi="th-TH"/>
        </w:rPr>
        <w:t>are</w:t>
      </w:r>
      <w:r w:rsidRPr="00AB1723">
        <w:rPr>
          <w:rFonts w:ascii="Times New Roman" w:hAnsi="Times New Roman" w:cs="Times New Roman"/>
          <w:sz w:val="24"/>
          <w:szCs w:val="24"/>
          <w:lang w:bidi="th-TH"/>
        </w:rPr>
        <w:t xml:space="preserve"> collected through structured instruments and subjected to statistical analysis, allowing for an objective interpretation of the resu</w:t>
      </w:r>
      <w:r w:rsidR="00F87A77" w:rsidRPr="00AB1723">
        <w:rPr>
          <w:rFonts w:ascii="Times New Roman" w:hAnsi="Times New Roman" w:cs="Times New Roman"/>
          <w:sz w:val="24"/>
          <w:szCs w:val="24"/>
          <w:lang w:bidi="th-TH"/>
        </w:rPr>
        <w:t>l</w:t>
      </w:r>
      <w:r w:rsidRPr="00AB1723">
        <w:rPr>
          <w:rFonts w:ascii="Times New Roman" w:hAnsi="Times New Roman" w:cs="Times New Roman"/>
          <w:sz w:val="24"/>
          <w:szCs w:val="24"/>
          <w:lang w:bidi="th-TH"/>
        </w:rPr>
        <w:t>t</w:t>
      </w:r>
      <w:r w:rsidR="001B2AA2" w:rsidRPr="00AB1723">
        <w:rPr>
          <w:rFonts w:ascii="Times New Roman" w:hAnsi="Times New Roman" w:cs="Times New Roman"/>
          <w:sz w:val="24"/>
          <w:szCs w:val="24"/>
          <w:lang w:bidi="th-TH"/>
        </w:rPr>
        <w:t>s</w:t>
      </w:r>
      <w:r w:rsidRPr="00AB1723">
        <w:rPr>
          <w:rFonts w:ascii="Times New Roman" w:hAnsi="Times New Roman" w:cs="Times New Roman"/>
          <w:sz w:val="24"/>
          <w:szCs w:val="24"/>
          <w:lang w:bidi="th-TH"/>
        </w:rPr>
        <w:t xml:space="preserve"> and the generalization of findings within the specified</w:t>
      </w:r>
      <w:r w:rsidR="003425CB" w:rsidRPr="00AB1723">
        <w:rPr>
          <w:rFonts w:ascii="Times New Roman" w:hAnsi="Times New Roman" w:cs="Times New Roman"/>
          <w:sz w:val="24"/>
          <w:szCs w:val="24"/>
          <w:lang w:bidi="th-TH"/>
        </w:rPr>
        <w:t xml:space="preserve"> </w:t>
      </w:r>
      <w:r w:rsidRPr="00AB1723">
        <w:rPr>
          <w:rFonts w:ascii="Times New Roman" w:hAnsi="Times New Roman" w:cs="Times New Roman"/>
          <w:sz w:val="24"/>
          <w:szCs w:val="24"/>
          <w:lang w:bidi="th-TH"/>
        </w:rPr>
        <w:t>context.</w:t>
      </w:r>
    </w:p>
    <w:p w14:paraId="7AECEBC0" w14:textId="7CAEB122" w:rsidR="008E60FE" w:rsidRPr="00AB1723" w:rsidRDefault="008E60FE" w:rsidP="00257813">
      <w:pPr>
        <w:spacing w:after="0" w:line="360" w:lineRule="auto"/>
        <w:ind w:firstLine="720"/>
        <w:contextualSpacing/>
        <w:jc w:val="both"/>
        <w:rPr>
          <w:rFonts w:ascii="Times New Roman" w:hAnsi="Times New Roman" w:cs="Times New Roman"/>
          <w:sz w:val="24"/>
          <w:szCs w:val="24"/>
          <w:lang w:bidi="th-TH"/>
        </w:rPr>
      </w:pPr>
      <w:r w:rsidRPr="00AB1723">
        <w:rPr>
          <w:rFonts w:ascii="Times New Roman" w:hAnsi="Times New Roman" w:cs="Times New Roman"/>
          <w:sz w:val="24"/>
          <w:szCs w:val="24"/>
          <w:lang w:bidi="th-TH"/>
        </w:rPr>
        <w:t>In the field of academic inquiry, research designs</w:t>
      </w:r>
      <w:r w:rsidR="003425CB" w:rsidRPr="00AB1723">
        <w:rPr>
          <w:rFonts w:ascii="Times New Roman" w:hAnsi="Times New Roman" w:cs="Times New Roman"/>
          <w:sz w:val="24"/>
          <w:szCs w:val="24"/>
          <w:lang w:bidi="th-TH"/>
        </w:rPr>
        <w:t xml:space="preserve"> are fundamentally</w:t>
      </w:r>
      <w:r w:rsidRPr="00AB1723">
        <w:rPr>
          <w:rFonts w:ascii="Times New Roman" w:hAnsi="Times New Roman" w:cs="Times New Roman"/>
          <w:sz w:val="24"/>
          <w:szCs w:val="24"/>
          <w:lang w:bidi="th-TH"/>
        </w:rPr>
        <w:t xml:space="preserve"> </w:t>
      </w:r>
      <w:r w:rsidR="003425CB" w:rsidRPr="00AB1723">
        <w:rPr>
          <w:rFonts w:ascii="Times New Roman" w:hAnsi="Times New Roman" w:cs="Times New Roman"/>
          <w:sz w:val="24"/>
          <w:szCs w:val="24"/>
          <w:lang w:bidi="th-TH"/>
        </w:rPr>
        <w:t>categorized into exploratory,</w:t>
      </w:r>
      <w:r w:rsidR="003425CB" w:rsidRPr="00AB1723">
        <w:rPr>
          <w:rFonts w:ascii="Times New Roman" w:hAnsi="Times New Roman" w:cs="Times New Roman"/>
          <w:sz w:val="24"/>
          <w:szCs w:val="24"/>
        </w:rPr>
        <w:t xml:space="preserve"> </w:t>
      </w:r>
      <w:r w:rsidRPr="00AB1723">
        <w:rPr>
          <w:rFonts w:ascii="Times New Roman" w:hAnsi="Times New Roman" w:cs="Times New Roman"/>
          <w:sz w:val="24"/>
          <w:szCs w:val="24"/>
          <w:lang w:bidi="th-TH"/>
        </w:rPr>
        <w:t xml:space="preserve">descriptive and explanatory frameworks based on the core objectives of the study. Exploratory research is primarily </w:t>
      </w:r>
      <w:r w:rsidR="005828FC" w:rsidRPr="00AB1723">
        <w:rPr>
          <w:rFonts w:ascii="Times New Roman" w:hAnsi="Times New Roman" w:cs="Times New Roman"/>
          <w:sz w:val="24"/>
          <w:szCs w:val="24"/>
          <w:lang w:bidi="th-TH"/>
        </w:rPr>
        <w:t>utilized</w:t>
      </w:r>
      <w:r w:rsidRPr="00AB1723">
        <w:rPr>
          <w:rFonts w:ascii="Times New Roman" w:hAnsi="Times New Roman" w:cs="Times New Roman"/>
          <w:sz w:val="24"/>
          <w:szCs w:val="24"/>
          <w:lang w:bidi="th-TH"/>
        </w:rPr>
        <w:t xml:space="preserve"> during the initial stages of on investigation to clarify ambiguous problems and establish a foundational understanding of a phenomenon that has not been clearly defined. This is often followed by descriptive research with aims to provide an accurate and systematic representation of the characteristics of a specific population or situation without influencing the variables involved. </w:t>
      </w:r>
      <w:r w:rsidR="002C6790" w:rsidRPr="00AB1723">
        <w:rPr>
          <w:rFonts w:ascii="Times New Roman" w:hAnsi="Times New Roman" w:cs="Times New Roman"/>
          <w:sz w:val="24"/>
          <w:szCs w:val="24"/>
          <w:lang w:bidi="th-TH"/>
        </w:rPr>
        <w:t>E</w:t>
      </w:r>
      <w:r w:rsidRPr="00AB1723">
        <w:rPr>
          <w:rFonts w:ascii="Times New Roman" w:hAnsi="Times New Roman" w:cs="Times New Roman"/>
          <w:sz w:val="24"/>
          <w:szCs w:val="24"/>
          <w:lang w:bidi="th-TH"/>
        </w:rPr>
        <w:t>xplanatory research seeks to go beyond mere observation by identifying the causal relationships between different factors to explain why a particular phenomenon occurs and how various elements interact to produce specific</w:t>
      </w:r>
      <w:r w:rsidR="003425CB" w:rsidRPr="00AB1723">
        <w:rPr>
          <w:rFonts w:ascii="Times New Roman" w:hAnsi="Times New Roman" w:cs="Times New Roman"/>
          <w:sz w:val="24"/>
          <w:szCs w:val="24"/>
          <w:lang w:bidi="th-TH"/>
        </w:rPr>
        <w:t xml:space="preserve"> outcomes.</w:t>
      </w:r>
    </w:p>
    <w:p w14:paraId="71082066" w14:textId="64E8A89E" w:rsidR="008E60FE" w:rsidRPr="00AB1723" w:rsidRDefault="008E60FE" w:rsidP="00257813">
      <w:pPr>
        <w:spacing w:after="0" w:line="360" w:lineRule="auto"/>
        <w:ind w:firstLine="720"/>
        <w:contextualSpacing/>
        <w:jc w:val="both"/>
        <w:rPr>
          <w:rFonts w:ascii="Times New Roman" w:hAnsi="Times New Roman" w:cs="Times New Roman"/>
          <w:sz w:val="24"/>
          <w:szCs w:val="24"/>
          <w:lang w:bidi="th-TH"/>
        </w:rPr>
      </w:pPr>
      <w:r w:rsidRPr="00AB1723">
        <w:rPr>
          <w:rFonts w:ascii="Times New Roman" w:hAnsi="Times New Roman" w:cs="Times New Roman"/>
          <w:sz w:val="24"/>
          <w:szCs w:val="24"/>
          <w:lang w:bidi="th-TH"/>
        </w:rPr>
        <w:t xml:space="preserve">Exploratory research serves as a preliminary investigation into phenomena that lack sufficient definition or established theoretical frameworks. Its primary function is to cultivate foundational insights, refine research queries, and </w:t>
      </w:r>
      <w:r w:rsidR="005828FC" w:rsidRPr="00AB1723">
        <w:rPr>
          <w:rFonts w:ascii="Times New Roman" w:hAnsi="Times New Roman" w:cs="Times New Roman"/>
          <w:sz w:val="24"/>
          <w:szCs w:val="24"/>
          <w:lang w:bidi="th-TH"/>
        </w:rPr>
        <w:t>identify</w:t>
      </w:r>
      <w:r w:rsidRPr="00AB1723">
        <w:rPr>
          <w:rFonts w:ascii="Times New Roman" w:hAnsi="Times New Roman" w:cs="Times New Roman"/>
          <w:sz w:val="24"/>
          <w:szCs w:val="24"/>
          <w:lang w:bidi="th-TH"/>
        </w:rPr>
        <w:t xml:space="preserve"> potential variable for subsequent, more rigorous empirical analysis</w:t>
      </w:r>
      <w:r w:rsidR="005828FC" w:rsidRPr="00AB1723">
        <w:rPr>
          <w:rFonts w:ascii="Times New Roman" w:hAnsi="Times New Roman" w:cs="Times New Roman"/>
          <w:sz w:val="24"/>
          <w:szCs w:val="24"/>
          <w:lang w:bidi="th-TH"/>
        </w:rPr>
        <w:t xml:space="preserve"> </w:t>
      </w:r>
      <w:sdt>
        <w:sdtPr>
          <w:rPr>
            <w:rFonts w:ascii="Times New Roman" w:hAnsi="Times New Roman" w:cs="Times New Roman"/>
            <w:sz w:val="24"/>
            <w:szCs w:val="24"/>
            <w:lang w:bidi="th-TH"/>
          </w:rPr>
          <w:id w:val="-1922176403"/>
          <w:citation/>
        </w:sdtPr>
        <w:sdtContent>
          <w:r w:rsidR="00257BA0" w:rsidRPr="00AB1723">
            <w:rPr>
              <w:rFonts w:ascii="Times New Roman" w:hAnsi="Times New Roman" w:cs="Times New Roman"/>
              <w:sz w:val="24"/>
              <w:szCs w:val="24"/>
              <w:lang w:bidi="th-TH"/>
            </w:rPr>
            <w:fldChar w:fldCharType="begin"/>
          </w:r>
          <w:r w:rsidR="00257BA0" w:rsidRPr="00AB1723">
            <w:rPr>
              <w:rFonts w:ascii="Times New Roman" w:hAnsi="Times New Roman" w:cs="Times New Roman"/>
              <w:sz w:val="24"/>
              <w:szCs w:val="24"/>
              <w:lang w:bidi="th-TH"/>
            </w:rPr>
            <w:instrText xml:space="preserve"> CITATION Rei21 \l 1033 </w:instrText>
          </w:r>
          <w:r w:rsidR="00257BA0" w:rsidRPr="00AB1723">
            <w:rPr>
              <w:rFonts w:ascii="Times New Roman" w:hAnsi="Times New Roman" w:cs="Times New Roman"/>
              <w:sz w:val="24"/>
              <w:szCs w:val="24"/>
              <w:lang w:bidi="th-TH"/>
            </w:rPr>
            <w:fldChar w:fldCharType="separate"/>
          </w:r>
          <w:r w:rsidR="00FC3C96" w:rsidRPr="00AB1723">
            <w:rPr>
              <w:rFonts w:ascii="Times New Roman" w:hAnsi="Times New Roman" w:cs="Times New Roman"/>
              <w:noProof/>
              <w:sz w:val="24"/>
              <w:szCs w:val="24"/>
              <w:lang w:bidi="th-TH"/>
            </w:rPr>
            <w:t>(Reiter, 2021)</w:t>
          </w:r>
          <w:r w:rsidR="00257BA0" w:rsidRPr="00AB1723">
            <w:rPr>
              <w:rFonts w:ascii="Times New Roman" w:hAnsi="Times New Roman" w:cs="Times New Roman"/>
              <w:sz w:val="24"/>
              <w:szCs w:val="24"/>
              <w:lang w:bidi="th-TH"/>
            </w:rPr>
            <w:fldChar w:fldCharType="end"/>
          </w:r>
        </w:sdtContent>
      </w:sdt>
      <w:r w:rsidR="00FA6C60" w:rsidRPr="00AB1723">
        <w:rPr>
          <w:rFonts w:ascii="Times New Roman" w:hAnsi="Times New Roman" w:cs="Times New Roman"/>
          <w:sz w:val="24"/>
          <w:szCs w:val="24"/>
          <w:lang w:bidi="th-TH"/>
        </w:rPr>
        <w:t>.</w:t>
      </w:r>
    </w:p>
    <w:p w14:paraId="395691D5" w14:textId="2ADB5EB3" w:rsidR="008E60FE" w:rsidRPr="00AB1723" w:rsidRDefault="008E60FE" w:rsidP="00257813">
      <w:pPr>
        <w:spacing w:after="0" w:line="360" w:lineRule="auto"/>
        <w:ind w:firstLine="720"/>
        <w:contextualSpacing/>
        <w:jc w:val="both"/>
        <w:rPr>
          <w:rFonts w:ascii="Times New Roman" w:hAnsi="Times New Roman" w:cs="Times New Roman"/>
          <w:sz w:val="24"/>
          <w:szCs w:val="24"/>
          <w:lang w:bidi="th-TH"/>
        </w:rPr>
      </w:pPr>
      <w:r w:rsidRPr="00AB1723">
        <w:rPr>
          <w:rFonts w:ascii="Times New Roman" w:hAnsi="Times New Roman" w:cs="Times New Roman"/>
          <w:sz w:val="24"/>
          <w:szCs w:val="24"/>
          <w:lang w:bidi="th-TH"/>
        </w:rPr>
        <w:t xml:space="preserve">Explanatory research aims to elucidate the functional relationships and causal dynamics between distinct variables. By moving beyond mere description, this </w:t>
      </w:r>
      <w:r w:rsidRPr="00AB1723">
        <w:rPr>
          <w:rFonts w:ascii="Times New Roman" w:hAnsi="Times New Roman" w:cs="Times New Roman"/>
          <w:sz w:val="24"/>
          <w:szCs w:val="24"/>
          <w:lang w:bidi="th-TH"/>
        </w:rPr>
        <w:lastRenderedPageBreak/>
        <w:t>approach seeks to validate theoretical propositions and provide a rationale for why specific occurrences transpire under certain conditions.</w:t>
      </w:r>
      <w:r w:rsidR="005554E9" w:rsidRPr="00AB1723">
        <w:rPr>
          <w:rFonts w:ascii="Times New Roman" w:hAnsi="Times New Roman" w:cs="Times New Roman"/>
          <w:sz w:val="24"/>
          <w:szCs w:val="24"/>
          <w:lang w:bidi="th-TH"/>
        </w:rPr>
        <w:t xml:space="preserve"> </w:t>
      </w:r>
    </w:p>
    <w:p w14:paraId="6FD25EEE" w14:textId="17E7EA27" w:rsidR="008E60FE" w:rsidRPr="00AB1723" w:rsidRDefault="008E60FE" w:rsidP="00257813">
      <w:pPr>
        <w:spacing w:after="0" w:line="360" w:lineRule="auto"/>
        <w:ind w:firstLine="720"/>
        <w:contextualSpacing/>
        <w:jc w:val="both"/>
        <w:rPr>
          <w:rFonts w:ascii="Times New Roman" w:hAnsi="Times New Roman" w:cs="Times New Roman"/>
          <w:sz w:val="24"/>
          <w:szCs w:val="24"/>
          <w:lang w:bidi="th-TH"/>
        </w:rPr>
      </w:pPr>
      <w:r w:rsidRPr="00AB1723">
        <w:rPr>
          <w:rFonts w:ascii="Times New Roman" w:hAnsi="Times New Roman" w:cs="Times New Roman"/>
          <w:sz w:val="24"/>
          <w:szCs w:val="24"/>
          <w:lang w:bidi="th-TH"/>
        </w:rPr>
        <w:t>Descriptive research is characterized by a systematic portrayal of the attributes or behaviors of a specific population or subject of study. Rather than examining causal mechanisms, it concentrates on delivering an accurate and comprehensive account of "what" exists within a given context at a particular point in time</w:t>
      </w:r>
      <w:r w:rsidR="00FC5709" w:rsidRPr="00AB1723">
        <w:rPr>
          <w:rFonts w:ascii="Times New Roman" w:hAnsi="Times New Roman" w:cs="Times New Roman"/>
          <w:sz w:val="24"/>
          <w:szCs w:val="24"/>
          <w:lang w:bidi="th-TH"/>
        </w:rPr>
        <w:t xml:space="preserve"> </w:t>
      </w:r>
      <w:sdt>
        <w:sdtPr>
          <w:rPr>
            <w:rFonts w:ascii="Times New Roman" w:hAnsi="Times New Roman" w:cs="Times New Roman"/>
            <w:sz w:val="24"/>
            <w:szCs w:val="24"/>
            <w:lang w:bidi="th-TH"/>
          </w:rPr>
          <w:id w:val="400643909"/>
          <w:citation/>
        </w:sdtPr>
        <w:sdtContent>
          <w:r w:rsidR="00ED33A8" w:rsidRPr="00AB1723">
            <w:rPr>
              <w:rFonts w:ascii="Times New Roman" w:hAnsi="Times New Roman" w:cs="Times New Roman"/>
              <w:sz w:val="24"/>
              <w:szCs w:val="24"/>
              <w:lang w:bidi="th-TH"/>
            </w:rPr>
            <w:fldChar w:fldCharType="begin"/>
          </w:r>
          <w:r w:rsidR="00ED33A8" w:rsidRPr="00AB1723">
            <w:rPr>
              <w:rFonts w:ascii="Times New Roman" w:hAnsi="Times New Roman" w:cs="Times New Roman"/>
              <w:sz w:val="24"/>
              <w:szCs w:val="24"/>
              <w:lang w:bidi="th-TH"/>
            </w:rPr>
            <w:instrText xml:space="preserve"> CITATION Nas22 \l 1033 </w:instrText>
          </w:r>
          <w:r w:rsidR="00ED33A8" w:rsidRPr="00AB1723">
            <w:rPr>
              <w:rFonts w:ascii="Times New Roman" w:hAnsi="Times New Roman" w:cs="Times New Roman"/>
              <w:sz w:val="24"/>
              <w:szCs w:val="24"/>
              <w:lang w:bidi="th-TH"/>
            </w:rPr>
            <w:fldChar w:fldCharType="separate"/>
          </w:r>
          <w:r w:rsidR="00FC3C96" w:rsidRPr="00AB1723">
            <w:rPr>
              <w:rFonts w:ascii="Times New Roman" w:hAnsi="Times New Roman" w:cs="Times New Roman"/>
              <w:noProof/>
              <w:sz w:val="24"/>
              <w:szCs w:val="24"/>
              <w:lang w:bidi="th-TH"/>
            </w:rPr>
            <w:t>(Nassaji, 2022)</w:t>
          </w:r>
          <w:r w:rsidR="00ED33A8" w:rsidRPr="00AB1723">
            <w:rPr>
              <w:rFonts w:ascii="Times New Roman" w:hAnsi="Times New Roman" w:cs="Times New Roman"/>
              <w:sz w:val="24"/>
              <w:szCs w:val="24"/>
              <w:lang w:bidi="th-TH"/>
            </w:rPr>
            <w:fldChar w:fldCharType="end"/>
          </w:r>
        </w:sdtContent>
      </w:sdt>
      <w:r w:rsidR="002C6790" w:rsidRPr="00AB1723">
        <w:rPr>
          <w:rFonts w:ascii="Times New Roman" w:hAnsi="Times New Roman" w:cs="Times New Roman"/>
          <w:sz w:val="24"/>
          <w:szCs w:val="24"/>
          <w:lang w:bidi="th-TH"/>
        </w:rPr>
        <w:t>.</w:t>
      </w:r>
    </w:p>
    <w:p w14:paraId="14B2476A" w14:textId="7FB4EF9F" w:rsidR="00FC528A" w:rsidRPr="00AB1723" w:rsidRDefault="008E60FE"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lang w:bidi="th-TH"/>
        </w:rPr>
        <w:t xml:space="preserve">In this </w:t>
      </w:r>
      <w:r w:rsidR="00847272" w:rsidRPr="00AB1723">
        <w:rPr>
          <w:rFonts w:ascii="Times New Roman" w:hAnsi="Times New Roman" w:cs="Times New Roman"/>
          <w:sz w:val="24"/>
          <w:szCs w:val="24"/>
          <w:lang w:bidi="th-TH"/>
        </w:rPr>
        <w:t>current</w:t>
      </w:r>
      <w:r w:rsidRPr="00AB1723">
        <w:rPr>
          <w:rFonts w:ascii="Times New Roman" w:hAnsi="Times New Roman" w:cs="Times New Roman"/>
          <w:sz w:val="24"/>
          <w:szCs w:val="24"/>
          <w:lang w:bidi="th-TH"/>
        </w:rPr>
        <w:t xml:space="preserve"> study, </w:t>
      </w:r>
      <w:r w:rsidR="00847272" w:rsidRPr="00AB1723">
        <w:rPr>
          <w:rFonts w:ascii="Times New Roman" w:hAnsi="Times New Roman" w:cs="Times New Roman"/>
          <w:sz w:val="24"/>
          <w:szCs w:val="24"/>
          <w:lang w:bidi="th-TH"/>
        </w:rPr>
        <w:t>descriptive research</w:t>
      </w:r>
      <w:r w:rsidRPr="00AB1723">
        <w:rPr>
          <w:rFonts w:ascii="Times New Roman" w:hAnsi="Times New Roman" w:cs="Times New Roman"/>
          <w:sz w:val="24"/>
          <w:szCs w:val="24"/>
          <w:lang w:bidi="th-TH"/>
        </w:rPr>
        <w:t xml:space="preserve"> a methodology is specifically adopted to capture comprehensive and objective profile of the subject matter. This approach ensures that the existing conditions and characteristics within the target </w:t>
      </w:r>
      <w:r w:rsidR="00847272" w:rsidRPr="00AB1723">
        <w:rPr>
          <w:rFonts w:ascii="Times New Roman" w:hAnsi="Times New Roman" w:cs="Times New Roman"/>
          <w:sz w:val="24"/>
          <w:szCs w:val="24"/>
          <w:lang w:bidi="th-TH"/>
        </w:rPr>
        <w:t>environment</w:t>
      </w:r>
      <w:r w:rsidRPr="00AB1723">
        <w:rPr>
          <w:rFonts w:ascii="Times New Roman" w:hAnsi="Times New Roman" w:cs="Times New Roman"/>
          <w:sz w:val="24"/>
          <w:szCs w:val="24"/>
          <w:lang w:bidi="th-TH"/>
        </w:rPr>
        <w:t xml:space="preserve"> are </w:t>
      </w:r>
      <w:r w:rsidR="000A6975" w:rsidRPr="00AB1723">
        <w:rPr>
          <w:rFonts w:ascii="Times New Roman" w:hAnsi="Times New Roman" w:cs="Times New Roman"/>
          <w:sz w:val="24"/>
          <w:szCs w:val="24"/>
          <w:lang w:bidi="th-TH"/>
        </w:rPr>
        <w:t xml:space="preserve">documented with high precision through </w:t>
      </w:r>
      <w:r w:rsidRPr="00AB1723">
        <w:rPr>
          <w:rFonts w:ascii="Times New Roman" w:hAnsi="Times New Roman" w:cs="Times New Roman"/>
          <w:sz w:val="24"/>
          <w:szCs w:val="24"/>
          <w:lang w:bidi="th-TH"/>
        </w:rPr>
        <w:t xml:space="preserve">systematic data collection to provide a solid empirical </w:t>
      </w:r>
      <w:r w:rsidR="000A6975" w:rsidRPr="00AB1723">
        <w:rPr>
          <w:rFonts w:ascii="Times New Roman" w:hAnsi="Times New Roman" w:cs="Times New Roman"/>
          <w:sz w:val="24"/>
          <w:szCs w:val="24"/>
          <w:lang w:bidi="th-TH"/>
        </w:rPr>
        <w:t>basic for the final analysis.</w:t>
      </w:r>
      <w:r w:rsidR="00B4469C" w:rsidRPr="00AB1723">
        <w:rPr>
          <w:rFonts w:ascii="Times New Roman" w:hAnsi="Times New Roman" w:cs="Times New Roman"/>
          <w:sz w:val="24"/>
          <w:szCs w:val="24"/>
          <w:lang w:bidi="th-TH"/>
        </w:rPr>
        <w:t xml:space="preserve"> </w:t>
      </w:r>
      <w:r w:rsidR="00040C95" w:rsidRPr="00AB1723">
        <w:rPr>
          <w:rFonts w:ascii="Times New Roman" w:hAnsi="Times New Roman" w:cs="Times New Roman"/>
          <w:sz w:val="24"/>
          <w:szCs w:val="24"/>
        </w:rPr>
        <w:t>This st</w:t>
      </w:r>
      <w:r w:rsidR="001E0695" w:rsidRPr="00AB1723">
        <w:rPr>
          <w:rFonts w:ascii="Times New Roman" w:hAnsi="Times New Roman" w:cs="Times New Roman"/>
          <w:sz w:val="24"/>
          <w:szCs w:val="24"/>
        </w:rPr>
        <w:t>u</w:t>
      </w:r>
      <w:r w:rsidR="00040C95" w:rsidRPr="00AB1723">
        <w:rPr>
          <w:rFonts w:ascii="Times New Roman" w:hAnsi="Times New Roman" w:cs="Times New Roman"/>
          <w:sz w:val="24"/>
          <w:szCs w:val="24"/>
        </w:rPr>
        <w:t>dy employ</w:t>
      </w:r>
      <w:r w:rsidR="000817AD" w:rsidRPr="00AB1723">
        <w:rPr>
          <w:rFonts w:ascii="Times New Roman" w:hAnsi="Times New Roman" w:cs="Times New Roman"/>
          <w:sz w:val="24"/>
          <w:szCs w:val="24"/>
        </w:rPr>
        <w:t>s</w:t>
      </w:r>
      <w:r w:rsidR="00040C95" w:rsidRPr="00AB1723">
        <w:rPr>
          <w:rFonts w:ascii="Times New Roman" w:hAnsi="Times New Roman" w:cs="Times New Roman"/>
          <w:sz w:val="24"/>
          <w:szCs w:val="24"/>
        </w:rPr>
        <w:t xml:space="preserve"> a quantitative research design to empirically explore the relationship between </w:t>
      </w:r>
      <w:r w:rsidR="0006054F" w:rsidRPr="00AB1723">
        <w:rPr>
          <w:rFonts w:ascii="Times New Roman" w:hAnsi="Times New Roman" w:cs="Times New Roman"/>
          <w:sz w:val="24"/>
          <w:szCs w:val="24"/>
        </w:rPr>
        <w:t xml:space="preserve">digital </w:t>
      </w:r>
      <w:r w:rsidR="00040C95" w:rsidRPr="00AB1723">
        <w:rPr>
          <w:rFonts w:ascii="Times New Roman" w:hAnsi="Times New Roman" w:cs="Times New Roman"/>
          <w:sz w:val="24"/>
          <w:szCs w:val="24"/>
        </w:rPr>
        <w:t xml:space="preserve">leadership and </w:t>
      </w:r>
      <w:r w:rsidR="0006054F" w:rsidRPr="00AB1723">
        <w:rPr>
          <w:rFonts w:ascii="Times New Roman" w:hAnsi="Times New Roman" w:cs="Times New Roman"/>
          <w:sz w:val="24"/>
          <w:szCs w:val="24"/>
        </w:rPr>
        <w:t>employee</w:t>
      </w:r>
      <w:r w:rsidR="00040C95" w:rsidRPr="00AB1723">
        <w:rPr>
          <w:rFonts w:ascii="Times New Roman" w:hAnsi="Times New Roman" w:cs="Times New Roman"/>
          <w:sz w:val="24"/>
          <w:szCs w:val="24"/>
        </w:rPr>
        <w:t xml:space="preserve"> innovation within the perspective of AYA Bank. This research design identifies significant patterns and relationship. A quantitative approach is particularly appropriate because hypotheses can be systematically tested using statistical tests and numerical data. Descriptive research method</w:t>
      </w:r>
      <w:r w:rsidR="000817AD" w:rsidRPr="00AB1723">
        <w:rPr>
          <w:rFonts w:ascii="Times New Roman" w:hAnsi="Times New Roman" w:cs="Times New Roman"/>
          <w:sz w:val="24"/>
          <w:szCs w:val="24"/>
        </w:rPr>
        <w:t xml:space="preserve"> is </w:t>
      </w:r>
      <w:r w:rsidR="00040C95" w:rsidRPr="00AB1723">
        <w:rPr>
          <w:rFonts w:ascii="Times New Roman" w:hAnsi="Times New Roman" w:cs="Times New Roman"/>
          <w:sz w:val="24"/>
          <w:szCs w:val="24"/>
        </w:rPr>
        <w:t xml:space="preserve">used </w:t>
      </w:r>
      <w:r w:rsidR="000817AD" w:rsidRPr="00AB1723">
        <w:rPr>
          <w:rFonts w:ascii="Times New Roman" w:hAnsi="Times New Roman" w:cs="Times New Roman"/>
          <w:sz w:val="24"/>
          <w:szCs w:val="24"/>
        </w:rPr>
        <w:t>to conduct the study</w:t>
      </w:r>
      <w:r w:rsidR="00040C95" w:rsidRPr="00AB1723">
        <w:rPr>
          <w:rFonts w:ascii="Times New Roman" w:hAnsi="Times New Roman" w:cs="Times New Roman"/>
          <w:sz w:val="24"/>
          <w:szCs w:val="24"/>
        </w:rPr>
        <w:t xml:space="preserve">. </w:t>
      </w:r>
    </w:p>
    <w:p w14:paraId="5B599D26" w14:textId="77777777" w:rsidR="00BE3BE6" w:rsidRPr="00AB1723" w:rsidRDefault="00BE3BE6" w:rsidP="00257813">
      <w:pPr>
        <w:spacing w:after="0" w:line="360" w:lineRule="auto"/>
        <w:ind w:firstLine="720"/>
        <w:contextualSpacing/>
        <w:jc w:val="both"/>
        <w:rPr>
          <w:rFonts w:ascii="Times New Roman" w:hAnsi="Times New Roman" w:cs="Times New Roman"/>
          <w:sz w:val="24"/>
          <w:szCs w:val="24"/>
          <w:lang w:bidi="th-TH"/>
        </w:rPr>
      </w:pPr>
    </w:p>
    <w:p w14:paraId="6D92CE14" w14:textId="17EE9459" w:rsidR="00FC528A" w:rsidRPr="00AB1723" w:rsidRDefault="00FC528A" w:rsidP="00257813">
      <w:pPr>
        <w:spacing w:after="0" w:line="360" w:lineRule="auto"/>
        <w:contextualSpacing/>
        <w:jc w:val="both"/>
        <w:rPr>
          <w:rFonts w:ascii="Times New Roman" w:hAnsi="Times New Roman" w:cs="Times New Roman"/>
          <w:b/>
          <w:bCs/>
          <w:sz w:val="24"/>
          <w:szCs w:val="24"/>
          <w:lang w:bidi="th-TH"/>
        </w:rPr>
      </w:pPr>
      <w:r w:rsidRPr="00AB1723">
        <w:rPr>
          <w:rFonts w:ascii="Times New Roman" w:hAnsi="Times New Roman" w:cs="Times New Roman"/>
          <w:b/>
          <w:bCs/>
          <w:sz w:val="24"/>
          <w:szCs w:val="24"/>
          <w:lang w:bidi="th-TH"/>
        </w:rPr>
        <w:t xml:space="preserve">3.2 </w:t>
      </w:r>
      <w:r w:rsidR="00BE3BE6" w:rsidRPr="00AB1723">
        <w:rPr>
          <w:rFonts w:ascii="Times New Roman" w:hAnsi="Times New Roman" w:cs="Times New Roman"/>
          <w:b/>
          <w:bCs/>
          <w:sz w:val="24"/>
          <w:szCs w:val="24"/>
          <w:lang w:bidi="th-TH"/>
        </w:rPr>
        <w:tab/>
      </w:r>
      <w:r w:rsidRPr="00AB1723">
        <w:rPr>
          <w:rFonts w:ascii="Times New Roman" w:hAnsi="Times New Roman" w:cs="Times New Roman"/>
          <w:b/>
          <w:bCs/>
          <w:sz w:val="24"/>
          <w:szCs w:val="24"/>
          <w:lang w:bidi="th-TH"/>
        </w:rPr>
        <w:t>Population and Sampling</w:t>
      </w:r>
    </w:p>
    <w:p w14:paraId="1DA87F81" w14:textId="220A2193" w:rsidR="007B653B" w:rsidRPr="00AB1723" w:rsidRDefault="008E60FE" w:rsidP="00257813">
      <w:pPr>
        <w:spacing w:after="0" w:line="360" w:lineRule="auto"/>
        <w:ind w:firstLine="720"/>
        <w:contextualSpacing/>
        <w:jc w:val="both"/>
        <w:rPr>
          <w:rFonts w:ascii="Times New Roman" w:hAnsi="Times New Roman" w:cs="Times New Roman"/>
          <w:sz w:val="24"/>
          <w:szCs w:val="24"/>
          <w:lang w:bidi="th-TH"/>
        </w:rPr>
      </w:pPr>
      <w:r w:rsidRPr="00AB1723">
        <w:rPr>
          <w:rFonts w:ascii="Times New Roman" w:hAnsi="Times New Roman" w:cs="Times New Roman"/>
          <w:sz w:val="24"/>
          <w:szCs w:val="24"/>
          <w:lang w:bidi="th-TH"/>
        </w:rPr>
        <w:t>The term population encompasses the entire collective of individuals, events, or specific elements that constitute the primary focus of a researcher's investigation. It serves as the comprehensive universe from which a representative sample is systematically extracted for further analysis</w:t>
      </w:r>
      <w:r w:rsidR="00E15DCA" w:rsidRPr="00AB1723">
        <w:rPr>
          <w:rFonts w:ascii="Times New Roman" w:hAnsi="Times New Roman" w:cs="Times New Roman"/>
          <w:sz w:val="24"/>
          <w:szCs w:val="24"/>
          <w:lang w:bidi="th-TH"/>
        </w:rPr>
        <w:t xml:space="preserve"> </w:t>
      </w:r>
      <w:r w:rsidR="00FA6C60" w:rsidRPr="00AB1723">
        <w:rPr>
          <w:rFonts w:ascii="Times New Roman" w:hAnsi="Times New Roman" w:cs="Times New Roman"/>
          <w:noProof/>
          <w:sz w:val="24"/>
          <w:szCs w:val="24"/>
          <w:lang w:bidi="th-TH"/>
        </w:rPr>
        <w:t xml:space="preserve">(Bougie &amp; </w:t>
      </w:r>
      <w:r w:rsidR="00652F6F" w:rsidRPr="00AB1723">
        <w:rPr>
          <w:rFonts w:ascii="Times New Roman" w:hAnsi="Times New Roman" w:cs="Times New Roman"/>
          <w:noProof/>
          <w:sz w:val="24"/>
          <w:szCs w:val="24"/>
          <w:lang w:bidi="th-TH"/>
        </w:rPr>
        <w:t>Sekaran</w:t>
      </w:r>
      <w:r w:rsidR="00FA6C60" w:rsidRPr="00AB1723">
        <w:rPr>
          <w:rFonts w:ascii="Times New Roman" w:hAnsi="Times New Roman" w:cs="Times New Roman"/>
          <w:noProof/>
          <w:sz w:val="24"/>
          <w:szCs w:val="24"/>
          <w:lang w:bidi="th-TH"/>
        </w:rPr>
        <w:t>, 202</w:t>
      </w:r>
      <w:r w:rsidR="00652F6F" w:rsidRPr="00AB1723">
        <w:rPr>
          <w:rFonts w:ascii="Times New Roman" w:hAnsi="Times New Roman" w:cs="Times New Roman"/>
          <w:noProof/>
          <w:sz w:val="24"/>
          <w:szCs w:val="24"/>
          <w:lang w:bidi="th-TH"/>
        </w:rPr>
        <w:t>5</w:t>
      </w:r>
      <w:r w:rsidR="00FA6C60" w:rsidRPr="00AB1723">
        <w:rPr>
          <w:rFonts w:ascii="Times New Roman" w:hAnsi="Times New Roman" w:cs="Times New Roman"/>
          <w:noProof/>
          <w:sz w:val="24"/>
          <w:szCs w:val="24"/>
          <w:lang w:bidi="th-TH"/>
        </w:rPr>
        <w:t>)</w:t>
      </w:r>
      <w:r w:rsidR="00B4469C" w:rsidRPr="00AB1723">
        <w:rPr>
          <w:rFonts w:ascii="Times New Roman" w:hAnsi="Times New Roman" w:cs="Times New Roman"/>
          <w:sz w:val="24"/>
          <w:szCs w:val="24"/>
          <w:lang w:bidi="th-TH"/>
        </w:rPr>
        <w:t xml:space="preserve">. </w:t>
      </w:r>
      <w:r w:rsidR="007B653B" w:rsidRPr="00AB1723">
        <w:rPr>
          <w:rFonts w:ascii="Times New Roman" w:hAnsi="Times New Roman" w:cs="Times New Roman"/>
          <w:sz w:val="24"/>
          <w:szCs w:val="24"/>
          <w:lang w:bidi="th-TH"/>
        </w:rPr>
        <w:t xml:space="preserve">The target population for this research consists of all employees from AYA Bank branches in Magway Region, totaling, totaling approximately </w:t>
      </w:r>
      <w:r w:rsidR="00652F6F" w:rsidRPr="00AB1723">
        <w:rPr>
          <w:rFonts w:ascii="Times New Roman" w:hAnsi="Times New Roman" w:cs="Times New Roman"/>
          <w:sz w:val="24"/>
          <w:szCs w:val="24"/>
          <w:lang w:bidi="th-TH"/>
        </w:rPr>
        <w:t>70</w:t>
      </w:r>
      <w:r w:rsidR="007B653B" w:rsidRPr="00AB1723">
        <w:rPr>
          <w:rFonts w:ascii="Times New Roman" w:hAnsi="Times New Roman" w:cs="Times New Roman"/>
          <w:sz w:val="24"/>
          <w:szCs w:val="24"/>
          <w:lang w:bidi="th-TH"/>
        </w:rPr>
        <w:t xml:space="preserve"> staff</w:t>
      </w:r>
      <w:r w:rsidR="00007DDF" w:rsidRPr="00AB1723">
        <w:rPr>
          <w:rFonts w:ascii="Times New Roman" w:hAnsi="Times New Roman" w:cs="Times New Roman"/>
          <w:sz w:val="24"/>
          <w:szCs w:val="24"/>
          <w:lang w:bidi="th-TH"/>
        </w:rPr>
        <w:t xml:space="preserve"> </w:t>
      </w:r>
      <w:r w:rsidR="007B653B" w:rsidRPr="00AB1723">
        <w:rPr>
          <w:rFonts w:ascii="Times New Roman" w:hAnsi="Times New Roman" w:cs="Times New Roman"/>
          <w:sz w:val="24"/>
          <w:szCs w:val="24"/>
          <w:lang w:bidi="th-TH"/>
        </w:rPr>
        <w:t>members.</w:t>
      </w:r>
    </w:p>
    <w:p w14:paraId="6D1DE405" w14:textId="30288324" w:rsidR="00103D6B" w:rsidRPr="00AB1723" w:rsidRDefault="007B653B" w:rsidP="00257813">
      <w:pPr>
        <w:spacing w:after="0" w:line="360" w:lineRule="auto"/>
        <w:ind w:firstLine="720"/>
        <w:contextualSpacing/>
        <w:jc w:val="both"/>
        <w:rPr>
          <w:rFonts w:ascii="Times New Roman" w:hAnsi="Times New Roman" w:cs="Times New Roman"/>
          <w:sz w:val="24"/>
          <w:szCs w:val="24"/>
          <w:lang w:bidi="th-TH"/>
        </w:rPr>
      </w:pPr>
      <w:r w:rsidRPr="00AB1723">
        <w:rPr>
          <w:rFonts w:ascii="Times New Roman" w:hAnsi="Times New Roman" w:cs="Times New Roman"/>
          <w:sz w:val="24"/>
          <w:szCs w:val="24"/>
          <w:lang w:bidi="th-TH"/>
        </w:rPr>
        <w:t xml:space="preserve">Sampling is defined as the </w:t>
      </w:r>
      <w:r w:rsidR="001B1A6B" w:rsidRPr="00AB1723">
        <w:rPr>
          <w:rFonts w:ascii="Times New Roman" w:hAnsi="Times New Roman" w:cs="Times New Roman"/>
          <w:sz w:val="24"/>
          <w:szCs w:val="24"/>
          <w:lang w:bidi="th-TH"/>
        </w:rPr>
        <w:t>strategic</w:t>
      </w:r>
      <w:r w:rsidRPr="00AB1723">
        <w:rPr>
          <w:rFonts w:ascii="Times New Roman" w:hAnsi="Times New Roman" w:cs="Times New Roman"/>
          <w:sz w:val="24"/>
          <w:szCs w:val="24"/>
          <w:lang w:bidi="th-TH"/>
        </w:rPr>
        <w:t xml:space="preserve"> process of selecting a sufficient number of specific elements from a </w:t>
      </w:r>
      <w:r w:rsidR="001B1A6B" w:rsidRPr="00AB1723">
        <w:rPr>
          <w:rFonts w:ascii="Times New Roman" w:hAnsi="Times New Roman" w:cs="Times New Roman"/>
          <w:sz w:val="24"/>
          <w:szCs w:val="24"/>
          <w:lang w:bidi="th-TH"/>
        </w:rPr>
        <w:t>larger</w:t>
      </w:r>
      <w:r w:rsidRPr="00AB1723">
        <w:rPr>
          <w:rFonts w:ascii="Times New Roman" w:hAnsi="Times New Roman" w:cs="Times New Roman"/>
          <w:sz w:val="24"/>
          <w:szCs w:val="24"/>
          <w:lang w:bidi="th-TH"/>
        </w:rPr>
        <w:t xml:space="preserve"> population, enabling the researcher to analyze the characteristics of the subset and generalize the resulting findings back to the entire group.</w:t>
      </w:r>
      <w:r w:rsidR="00E15DCA" w:rsidRPr="00AB1723">
        <w:rPr>
          <w:rFonts w:ascii="Times New Roman" w:hAnsi="Times New Roman" w:cs="Times New Roman"/>
          <w:sz w:val="24"/>
          <w:szCs w:val="24"/>
          <w:lang w:bidi="th-TH"/>
        </w:rPr>
        <w:t xml:space="preserve"> </w:t>
      </w:r>
      <w:r w:rsidRPr="00AB1723">
        <w:rPr>
          <w:rFonts w:ascii="Times New Roman" w:hAnsi="Times New Roman" w:cs="Times New Roman"/>
          <w:sz w:val="24"/>
          <w:szCs w:val="24"/>
          <w:lang w:bidi="th-TH"/>
        </w:rPr>
        <w:t>The sample size is the designated group of participants selected from the population to provide data from the research. A meticulously calculated sample size is essenti</w:t>
      </w:r>
      <w:r w:rsidR="00007DDF" w:rsidRPr="00AB1723">
        <w:rPr>
          <w:rFonts w:ascii="Times New Roman" w:hAnsi="Times New Roman" w:cs="Times New Roman"/>
          <w:sz w:val="24"/>
          <w:szCs w:val="24"/>
          <w:lang w:bidi="th-TH"/>
        </w:rPr>
        <w:t>a</w:t>
      </w:r>
      <w:r w:rsidRPr="00AB1723">
        <w:rPr>
          <w:rFonts w:ascii="Times New Roman" w:hAnsi="Times New Roman" w:cs="Times New Roman"/>
          <w:sz w:val="24"/>
          <w:szCs w:val="24"/>
          <w:lang w:bidi="th-TH"/>
        </w:rPr>
        <w:t xml:space="preserve">l for </w:t>
      </w:r>
      <w:r w:rsidR="00007DDF" w:rsidRPr="00AB1723">
        <w:rPr>
          <w:rFonts w:ascii="Times New Roman" w:hAnsi="Times New Roman" w:cs="Times New Roman"/>
          <w:sz w:val="24"/>
          <w:szCs w:val="24"/>
          <w:lang w:bidi="th-TH"/>
        </w:rPr>
        <w:t xml:space="preserve">minimizing </w:t>
      </w:r>
      <w:r w:rsidRPr="00AB1723">
        <w:rPr>
          <w:rFonts w:ascii="Times New Roman" w:hAnsi="Times New Roman" w:cs="Times New Roman"/>
          <w:sz w:val="24"/>
          <w:szCs w:val="24"/>
          <w:lang w:bidi="th-TH"/>
        </w:rPr>
        <w:t xml:space="preserve">sampling error and ensuring that the characteristic </w:t>
      </w:r>
      <w:r w:rsidR="00007DDF" w:rsidRPr="00AB1723">
        <w:rPr>
          <w:rFonts w:ascii="Times New Roman" w:hAnsi="Times New Roman" w:cs="Times New Roman"/>
          <w:sz w:val="24"/>
          <w:szCs w:val="24"/>
          <w:lang w:bidi="th-TH"/>
        </w:rPr>
        <w:t xml:space="preserve">of the </w:t>
      </w:r>
      <w:r w:rsidRPr="00AB1723">
        <w:rPr>
          <w:rFonts w:ascii="Times New Roman" w:hAnsi="Times New Roman" w:cs="Times New Roman"/>
          <w:sz w:val="24"/>
          <w:szCs w:val="24"/>
          <w:lang w:bidi="th-TH"/>
        </w:rPr>
        <w:t>sample accurately mirror those of the larger population the</w:t>
      </w:r>
      <w:r w:rsidR="00007DDF" w:rsidRPr="00AB1723">
        <w:rPr>
          <w:rFonts w:ascii="Times New Roman" w:hAnsi="Times New Roman" w:cs="Times New Roman"/>
          <w:sz w:val="24"/>
          <w:szCs w:val="24"/>
          <w:lang w:bidi="th-TH"/>
        </w:rPr>
        <w:t xml:space="preserve"> </w:t>
      </w:r>
      <w:r w:rsidRPr="00AB1723">
        <w:rPr>
          <w:rFonts w:ascii="Times New Roman" w:hAnsi="Times New Roman" w:cs="Times New Roman"/>
          <w:sz w:val="24"/>
          <w:szCs w:val="24"/>
          <w:lang w:bidi="th-TH"/>
        </w:rPr>
        <w:t>under investigation.</w:t>
      </w:r>
      <w:r w:rsidR="0017118F" w:rsidRPr="00AB1723">
        <w:rPr>
          <w:rFonts w:ascii="Times New Roman" w:hAnsi="Times New Roman" w:cs="Times New Roman"/>
          <w:sz w:val="24"/>
          <w:szCs w:val="24"/>
          <w:lang w:bidi="th-TH"/>
        </w:rPr>
        <w:t xml:space="preserve"> </w:t>
      </w:r>
    </w:p>
    <w:p w14:paraId="302CFBD7" w14:textId="62120AA6" w:rsidR="00DE5736" w:rsidRPr="00AB1723" w:rsidRDefault="00FC528A"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T</w:t>
      </w:r>
      <w:r w:rsidR="00040C95" w:rsidRPr="00AB1723">
        <w:rPr>
          <w:rFonts w:ascii="Times New Roman" w:hAnsi="Times New Roman" w:cs="Times New Roman"/>
          <w:sz w:val="24"/>
          <w:szCs w:val="24"/>
        </w:rPr>
        <w:t xml:space="preserve">he research is targeting AYA Bank employees in Magway Region. </w:t>
      </w:r>
      <w:r w:rsidR="000817AD" w:rsidRPr="00AB1723">
        <w:rPr>
          <w:rFonts w:ascii="Times New Roman" w:hAnsi="Times New Roman" w:cs="Times New Roman"/>
          <w:sz w:val="24"/>
          <w:szCs w:val="24"/>
        </w:rPr>
        <w:t xml:space="preserve">There are 70 employees who are employing in the AYA Bank in Magway Region. </w:t>
      </w:r>
      <w:r w:rsidR="00DE5736" w:rsidRPr="00AB1723">
        <w:rPr>
          <w:rFonts w:ascii="Times New Roman" w:hAnsi="Times New Roman" w:cs="Times New Roman"/>
          <w:sz w:val="24"/>
          <w:szCs w:val="24"/>
        </w:rPr>
        <w:t xml:space="preserve">Since the total population is 70 employees, N = 70 employees. To meet the objectives of the study, the </w:t>
      </w:r>
      <w:r w:rsidR="00DE5736" w:rsidRPr="00AB1723">
        <w:rPr>
          <w:rFonts w:ascii="Times New Roman" w:hAnsi="Times New Roman" w:cs="Times New Roman"/>
          <w:sz w:val="24"/>
          <w:szCs w:val="24"/>
        </w:rPr>
        <w:lastRenderedPageBreak/>
        <w:t>sample size for both primary and secondary data is calculated using the Yamane (1967) formula as follows:</w:t>
      </w:r>
    </w:p>
    <w:p w14:paraId="48C63C13" w14:textId="77777777" w:rsidR="00DE5736" w:rsidRPr="00AB1723" w:rsidRDefault="00DE5736" w:rsidP="00257813">
      <w:pPr>
        <w:pStyle w:val="NormalWeb"/>
        <w:spacing w:before="0" w:beforeAutospacing="0" w:after="0" w:afterAutospacing="0" w:line="360" w:lineRule="auto"/>
        <w:ind w:firstLine="720"/>
        <w:contextualSpacing/>
        <w:jc w:val="both"/>
        <w:rPr>
          <w:rFonts w:ascii="Times New Roman" w:hAnsi="Times New Roman" w:cs="Times New Roman"/>
          <w:sz w:val="24"/>
          <w:szCs w:val="24"/>
        </w:rPr>
      </w:pPr>
      <m:oMathPara>
        <m:oMath>
          <m:r>
            <w:rPr>
              <w:rFonts w:ascii="Cambria Math" w:hAnsi="Cambria Math" w:cs="Times New Roman"/>
              <w:sz w:val="24"/>
              <w:szCs w:val="24"/>
            </w:rPr>
            <m:t xml:space="preserve">n= </m:t>
          </m:r>
          <m:f>
            <m:fPr>
              <m:ctrlPr>
                <w:rPr>
                  <w:rFonts w:ascii="Cambria Math" w:hAnsi="Cambria Math" w:cs="Times New Roman"/>
                  <w:i/>
                  <w:sz w:val="24"/>
                  <w:szCs w:val="24"/>
                </w:rPr>
              </m:ctrlPr>
            </m:fPr>
            <m:num>
              <m:r>
                <w:rPr>
                  <w:rFonts w:ascii="Cambria Math" w:hAnsi="Cambria Math" w:cs="Times New Roman"/>
                  <w:sz w:val="24"/>
                  <w:szCs w:val="24"/>
                </w:rPr>
                <m:t>N</m:t>
              </m:r>
            </m:num>
            <m:den>
              <m:r>
                <w:rPr>
                  <w:rFonts w:ascii="Cambria Math" w:hAnsi="Cambria Math" w:cs="Times New Roman"/>
                  <w:sz w:val="24"/>
                  <w:szCs w:val="24"/>
                </w:rPr>
                <m:t>1+N</m:t>
              </m:r>
              <m:sSup>
                <m:sSupPr>
                  <m:ctrlPr>
                    <w:rPr>
                      <w:rFonts w:ascii="Cambria Math" w:hAnsi="Cambria Math" w:cs="Times New Roman"/>
                      <w:i/>
                      <w:sz w:val="24"/>
                      <w:szCs w:val="24"/>
                    </w:rPr>
                  </m:ctrlPr>
                </m:sSupPr>
                <m:e>
                  <m:r>
                    <w:rPr>
                      <w:rFonts w:ascii="Cambria Math" w:hAnsi="Cambria Math" w:cs="Times New Roman"/>
                      <w:sz w:val="24"/>
                      <w:szCs w:val="24"/>
                    </w:rPr>
                    <m:t>e</m:t>
                  </m:r>
                </m:e>
                <m:sup>
                  <m:r>
                    <w:rPr>
                      <w:rFonts w:ascii="Cambria Math" w:hAnsi="Cambria Math" w:cs="Times New Roman"/>
                      <w:sz w:val="24"/>
                      <w:szCs w:val="24"/>
                    </w:rPr>
                    <m:t>2</m:t>
                  </m:r>
                </m:sup>
              </m:sSup>
            </m:den>
          </m:f>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70</m:t>
              </m:r>
            </m:num>
            <m:den>
              <m:r>
                <w:rPr>
                  <w:rFonts w:ascii="Cambria Math" w:hAnsi="Cambria Math" w:cs="Times New Roman"/>
                  <w:sz w:val="24"/>
                  <w:szCs w:val="24"/>
                </w:rPr>
                <m:t xml:space="preserve">1+70 </m:t>
              </m:r>
              <m:sSup>
                <m:sSupPr>
                  <m:ctrlPr>
                    <w:rPr>
                      <w:rFonts w:ascii="Cambria Math" w:hAnsi="Cambria Math" w:cs="Times New Roman"/>
                      <w:i/>
                      <w:sz w:val="24"/>
                      <w:szCs w:val="24"/>
                    </w:rPr>
                  </m:ctrlPr>
                </m:sSupPr>
                <m:e>
                  <m:d>
                    <m:dPr>
                      <m:ctrlPr>
                        <w:rPr>
                          <w:rFonts w:ascii="Cambria Math" w:hAnsi="Cambria Math" w:cs="Times New Roman"/>
                          <w:i/>
                          <w:sz w:val="24"/>
                          <w:szCs w:val="24"/>
                        </w:rPr>
                      </m:ctrlPr>
                    </m:dPr>
                    <m:e>
                      <m:r>
                        <w:rPr>
                          <w:rFonts w:ascii="Cambria Math" w:hAnsi="Cambria Math" w:cs="Times New Roman"/>
                          <w:sz w:val="24"/>
                          <w:szCs w:val="24"/>
                        </w:rPr>
                        <m:t>0.05</m:t>
                      </m:r>
                    </m:e>
                  </m:d>
                </m:e>
                <m:sup>
                  <m:r>
                    <w:rPr>
                      <w:rFonts w:ascii="Cambria Math" w:hAnsi="Cambria Math" w:cs="Times New Roman"/>
                      <w:sz w:val="24"/>
                      <w:szCs w:val="24"/>
                    </w:rPr>
                    <m:t>2</m:t>
                  </m:r>
                </m:sup>
              </m:sSup>
            </m:den>
          </m:f>
          <m:r>
            <w:rPr>
              <w:rFonts w:ascii="Cambria Math" w:hAnsi="Cambria Math" w:cs="Times New Roman"/>
              <w:sz w:val="24"/>
              <w:szCs w:val="24"/>
            </w:rPr>
            <m:t>=59.57≅60</m:t>
          </m:r>
        </m:oMath>
      </m:oMathPara>
    </w:p>
    <w:p w14:paraId="702B201F" w14:textId="77777777" w:rsidR="00840C79" w:rsidRPr="00AB1723" w:rsidRDefault="00840C79" w:rsidP="00257813">
      <w:pPr>
        <w:spacing w:after="0" w:line="360" w:lineRule="auto"/>
        <w:ind w:firstLine="720"/>
        <w:contextualSpacing/>
        <w:jc w:val="both"/>
        <w:rPr>
          <w:rFonts w:ascii="Times New Roman" w:hAnsi="Times New Roman" w:cs="Times New Roman"/>
          <w:sz w:val="24"/>
          <w:szCs w:val="24"/>
        </w:rPr>
      </w:pPr>
    </w:p>
    <w:p w14:paraId="1B320A44" w14:textId="429644EA" w:rsidR="00DE5736" w:rsidRPr="00AB1723" w:rsidRDefault="00DE5736"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 xml:space="preserve">Using Yamane’s Formula (with 95% confidence level, e = 0.05) as shown in above, sample size is 60 employees. Simple random sampling method is used to select the respondents. </w:t>
      </w:r>
      <w:r w:rsidR="00040C95" w:rsidRPr="00AB1723">
        <w:rPr>
          <w:rFonts w:ascii="Times New Roman" w:hAnsi="Times New Roman" w:cs="Times New Roman"/>
          <w:sz w:val="24"/>
          <w:szCs w:val="24"/>
        </w:rPr>
        <w:t xml:space="preserve">The sample size </w:t>
      </w:r>
      <w:r w:rsidRPr="00AB1723">
        <w:rPr>
          <w:rFonts w:ascii="Times New Roman" w:hAnsi="Times New Roman" w:cs="Times New Roman"/>
          <w:sz w:val="24"/>
          <w:szCs w:val="24"/>
        </w:rPr>
        <w:t>i</w:t>
      </w:r>
      <w:r w:rsidR="00040C95" w:rsidRPr="00AB1723">
        <w:rPr>
          <w:rFonts w:ascii="Times New Roman" w:hAnsi="Times New Roman" w:cs="Times New Roman"/>
          <w:sz w:val="24"/>
          <w:szCs w:val="24"/>
        </w:rPr>
        <w:t>s ca</w:t>
      </w:r>
      <w:r w:rsidR="001E49B2" w:rsidRPr="00AB1723">
        <w:rPr>
          <w:rFonts w:ascii="Times New Roman" w:hAnsi="Times New Roman" w:cs="Times New Roman"/>
          <w:sz w:val="24"/>
          <w:szCs w:val="24"/>
        </w:rPr>
        <w:t>lc</w:t>
      </w:r>
      <w:r w:rsidR="00040C95" w:rsidRPr="00AB1723">
        <w:rPr>
          <w:rFonts w:ascii="Times New Roman" w:hAnsi="Times New Roman" w:cs="Times New Roman"/>
          <w:sz w:val="24"/>
          <w:szCs w:val="24"/>
        </w:rPr>
        <w:t>ulated using Yamane's (1967) formula to determine the population size and sample size.</w:t>
      </w:r>
      <w:r w:rsidR="00FB0393" w:rsidRPr="00AB1723">
        <w:rPr>
          <w:rFonts w:ascii="Times New Roman" w:hAnsi="Times New Roman" w:cs="Times New Roman"/>
          <w:sz w:val="24"/>
          <w:szCs w:val="24"/>
        </w:rPr>
        <w:t xml:space="preserve"> </w:t>
      </w:r>
      <w:r w:rsidR="00040C95" w:rsidRPr="00AB1723">
        <w:rPr>
          <w:rFonts w:ascii="Times New Roman" w:hAnsi="Times New Roman" w:cs="Times New Roman"/>
          <w:sz w:val="24"/>
          <w:szCs w:val="24"/>
        </w:rPr>
        <w:t xml:space="preserve">Based on the calculation, the resulting sample size </w:t>
      </w:r>
      <w:r w:rsidRPr="00AB1723">
        <w:rPr>
          <w:rFonts w:ascii="Times New Roman" w:hAnsi="Times New Roman" w:cs="Times New Roman"/>
          <w:sz w:val="24"/>
          <w:szCs w:val="24"/>
        </w:rPr>
        <w:t>i</w:t>
      </w:r>
      <w:r w:rsidR="00040C95" w:rsidRPr="00AB1723">
        <w:rPr>
          <w:rFonts w:ascii="Times New Roman" w:hAnsi="Times New Roman" w:cs="Times New Roman"/>
          <w:sz w:val="24"/>
          <w:szCs w:val="24"/>
        </w:rPr>
        <w:t xml:space="preserve">s statistically sufficient to ensure the reliability and generalizability of the data within the case study. </w:t>
      </w:r>
      <w:r w:rsidR="005E38B9" w:rsidRPr="00AB1723">
        <w:rPr>
          <w:rFonts w:ascii="Times New Roman" w:hAnsi="Times New Roman" w:cs="Times New Roman"/>
          <w:sz w:val="24"/>
          <w:szCs w:val="24"/>
        </w:rPr>
        <w:t xml:space="preserve">To ensure that everyone has an equal chance of being selected, data </w:t>
      </w:r>
      <w:r w:rsidR="00B4469C" w:rsidRPr="00AB1723">
        <w:rPr>
          <w:rFonts w:ascii="Times New Roman" w:hAnsi="Times New Roman" w:cs="Times New Roman"/>
          <w:sz w:val="24"/>
          <w:szCs w:val="24"/>
        </w:rPr>
        <w:t>are</w:t>
      </w:r>
      <w:r w:rsidR="005E38B9" w:rsidRPr="00AB1723">
        <w:rPr>
          <w:rFonts w:ascii="Times New Roman" w:hAnsi="Times New Roman" w:cs="Times New Roman"/>
          <w:sz w:val="24"/>
          <w:szCs w:val="24"/>
        </w:rPr>
        <w:t xml:space="preserve"> collected using simple random sampling technique. This method helps to reduce selection bias and increase representation.</w:t>
      </w:r>
    </w:p>
    <w:p w14:paraId="19DE9B8D" w14:textId="5A0D7886" w:rsidR="00FB0393" w:rsidRPr="00AB1723" w:rsidRDefault="00FB0393" w:rsidP="00257813">
      <w:pPr>
        <w:spacing w:after="0" w:line="360" w:lineRule="auto"/>
        <w:ind w:firstLine="720"/>
        <w:contextualSpacing/>
        <w:jc w:val="both"/>
        <w:rPr>
          <w:rFonts w:ascii="Times New Roman" w:hAnsi="Times New Roman" w:cs="Times New Roman"/>
          <w:sz w:val="24"/>
          <w:szCs w:val="24"/>
          <w:lang w:bidi="th-TH"/>
        </w:rPr>
      </w:pPr>
      <w:r w:rsidRPr="00AB1723">
        <w:rPr>
          <w:rFonts w:ascii="Times New Roman" w:hAnsi="Times New Roman" w:cs="Times New Roman"/>
          <w:sz w:val="24"/>
          <w:szCs w:val="24"/>
          <w:lang w:bidi="th-TH"/>
        </w:rPr>
        <w:t xml:space="preserve">Sampling methods in academic research are broadly categorized into two primary frameworks known as probability and non-probability sampling. Probability sampling is rooted in the principle of randomization and ensures that every element within the defined population possesses a known and equal opportunity of being selected. This rigor minimizes selection bias while at improving the statistical validity required for generalizing findings to the broader population. In contrast, non-probability sampling relies on the researcher’s subjective judgment or the convenience of access to participants. Although this approach is resource-efficient, it often limits the overall representativeness of the data </w:t>
      </w:r>
      <w:r w:rsidR="002C6790" w:rsidRPr="00AB1723">
        <w:rPr>
          <w:rFonts w:ascii="Times New Roman" w:hAnsi="Times New Roman" w:cs="Times New Roman"/>
          <w:noProof/>
          <w:sz w:val="24"/>
          <w:szCs w:val="24"/>
          <w:lang w:bidi="th-TH"/>
        </w:rPr>
        <w:t>(Saunders et al., 2023).</w:t>
      </w:r>
    </w:p>
    <w:p w14:paraId="0C024233" w14:textId="77777777" w:rsidR="00FB0393" w:rsidRPr="00AB1723" w:rsidRDefault="00FB0393" w:rsidP="00257813">
      <w:pPr>
        <w:spacing w:after="0" w:line="360" w:lineRule="auto"/>
        <w:ind w:firstLine="720"/>
        <w:contextualSpacing/>
        <w:jc w:val="both"/>
        <w:rPr>
          <w:rFonts w:ascii="Times New Roman" w:hAnsi="Times New Roman" w:cs="Times New Roman"/>
          <w:sz w:val="24"/>
          <w:szCs w:val="24"/>
          <w:lang w:bidi="th-TH"/>
        </w:rPr>
      </w:pPr>
      <w:r w:rsidRPr="00AB1723">
        <w:rPr>
          <w:rFonts w:ascii="Times New Roman" w:hAnsi="Times New Roman" w:cs="Times New Roman"/>
          <w:sz w:val="24"/>
          <w:szCs w:val="24"/>
          <w:lang w:bidi="th-TH"/>
        </w:rPr>
        <w:t>For the purpose of this study, a probability sampling design was strictly adopted to maintain objectivity and scientific integrity. Specifically, the simple random sampling technique was employed to ensure academic precision. In this approach, each potential respondent from the target population was assigned a unique identifier and the final sample was selected through a random process. This methodology was chosen so that the gathered data provides an unbiased reflection of the population's characteristics thereby strengthening the reliability of the research outcomes.</w:t>
      </w:r>
    </w:p>
    <w:p w14:paraId="1FFA78A4" w14:textId="0E7C3817" w:rsidR="00B4469C" w:rsidRPr="00AB1723" w:rsidRDefault="00B4469C" w:rsidP="00257813">
      <w:pPr>
        <w:spacing w:after="0" w:line="360" w:lineRule="auto"/>
        <w:ind w:firstLine="720"/>
        <w:contextualSpacing/>
        <w:jc w:val="both"/>
        <w:rPr>
          <w:rFonts w:ascii="Times New Roman" w:hAnsi="Times New Roman" w:cs="Times New Roman"/>
          <w:sz w:val="24"/>
          <w:szCs w:val="24"/>
          <w:lang w:bidi="th-TH"/>
        </w:rPr>
      </w:pPr>
      <w:r w:rsidRPr="00AB1723">
        <w:rPr>
          <w:rFonts w:ascii="Times New Roman" w:hAnsi="Times New Roman" w:cs="Times New Roman"/>
          <w:sz w:val="24"/>
          <w:szCs w:val="24"/>
          <w:lang w:bidi="th-TH"/>
        </w:rPr>
        <w:t xml:space="preserve">The sampling method is characterized as the systematic approach or protocol employed by a researcher to select specific units from a population. According to Bougie </w:t>
      </w:r>
      <w:r w:rsidR="00652F6F" w:rsidRPr="00AB1723">
        <w:rPr>
          <w:rFonts w:ascii="Times New Roman" w:hAnsi="Times New Roman" w:cs="Times New Roman"/>
          <w:sz w:val="24"/>
          <w:szCs w:val="24"/>
          <w:lang w:bidi="th-TH"/>
        </w:rPr>
        <w:t xml:space="preserve">and Sekaran </w:t>
      </w:r>
      <w:r w:rsidRPr="00AB1723">
        <w:rPr>
          <w:rFonts w:ascii="Times New Roman" w:hAnsi="Times New Roman" w:cs="Times New Roman"/>
          <w:sz w:val="24"/>
          <w:szCs w:val="24"/>
          <w:lang w:bidi="th-TH"/>
        </w:rPr>
        <w:t>(202</w:t>
      </w:r>
      <w:r w:rsidR="00652F6F" w:rsidRPr="00AB1723">
        <w:rPr>
          <w:rFonts w:ascii="Times New Roman" w:hAnsi="Times New Roman" w:cs="Times New Roman"/>
          <w:sz w:val="24"/>
          <w:szCs w:val="24"/>
          <w:lang w:bidi="th-TH"/>
        </w:rPr>
        <w:t>5</w:t>
      </w:r>
      <w:r w:rsidRPr="00AB1723">
        <w:rPr>
          <w:rFonts w:ascii="Times New Roman" w:hAnsi="Times New Roman" w:cs="Times New Roman"/>
          <w:sz w:val="24"/>
          <w:szCs w:val="24"/>
          <w:lang w:bidi="th-TH"/>
        </w:rPr>
        <w:t>), this method is fundamental in determining the reliability of the research, as it dictates how representative. the chosen sample is in relation to the entire group under study.</w:t>
      </w:r>
      <w:r w:rsidRPr="00AB1723">
        <w:rPr>
          <w:rFonts w:ascii="Times New Roman" w:hAnsi="Times New Roman" w:cs="Times New Roman"/>
          <w:sz w:val="24"/>
          <w:szCs w:val="24"/>
          <w:lang w:bidi="th-TH"/>
        </w:rPr>
        <w:tab/>
      </w:r>
    </w:p>
    <w:p w14:paraId="66F2E532" w14:textId="49B7D1AF" w:rsidR="00B4469C" w:rsidRPr="00AB1723" w:rsidRDefault="00B4469C" w:rsidP="00257813">
      <w:pPr>
        <w:spacing w:after="0" w:line="360" w:lineRule="auto"/>
        <w:ind w:firstLine="720"/>
        <w:contextualSpacing/>
        <w:jc w:val="both"/>
        <w:rPr>
          <w:rFonts w:ascii="Times New Roman" w:hAnsi="Times New Roman" w:cs="Times New Roman"/>
          <w:sz w:val="24"/>
          <w:szCs w:val="24"/>
          <w:lang w:bidi="th-TH"/>
        </w:rPr>
      </w:pPr>
      <w:r w:rsidRPr="00AB1723">
        <w:rPr>
          <w:rFonts w:ascii="Times New Roman" w:hAnsi="Times New Roman" w:cs="Times New Roman"/>
          <w:sz w:val="24"/>
          <w:szCs w:val="24"/>
          <w:lang w:bidi="th-TH"/>
        </w:rPr>
        <w:lastRenderedPageBreak/>
        <w:t xml:space="preserve">This study employed the simple </w:t>
      </w:r>
      <w:r w:rsidR="00FB0393" w:rsidRPr="00AB1723">
        <w:rPr>
          <w:rFonts w:ascii="Times New Roman" w:hAnsi="Times New Roman" w:cs="Times New Roman"/>
          <w:sz w:val="24"/>
          <w:szCs w:val="24"/>
          <w:lang w:bidi="th-TH"/>
        </w:rPr>
        <w:t xml:space="preserve">random sampling method. </w:t>
      </w:r>
      <w:r w:rsidRPr="00AB1723">
        <w:rPr>
          <w:rFonts w:ascii="Times New Roman" w:hAnsi="Times New Roman" w:cs="Times New Roman"/>
          <w:sz w:val="24"/>
          <w:szCs w:val="24"/>
          <w:lang w:bidi="th-TH"/>
        </w:rPr>
        <w:t xml:space="preserve">This method ensures that every employee in the target population has an equal and independent chance of being selected for the study. To implement this, a list of all employees was obtained, and 60 participants were chosen randomly using a lottery system/random number generator to avoid any researcher bias and to ensure the representativeness of the data. The study strategically employed the </w:t>
      </w:r>
      <w:r w:rsidR="002C6790" w:rsidRPr="00AB1723">
        <w:rPr>
          <w:rFonts w:ascii="Times New Roman" w:hAnsi="Times New Roman" w:cs="Times New Roman"/>
          <w:sz w:val="24"/>
          <w:szCs w:val="24"/>
          <w:lang w:bidi="th-TH"/>
        </w:rPr>
        <w:t xml:space="preserve">simple random sampling </w:t>
      </w:r>
      <w:r w:rsidRPr="00AB1723">
        <w:rPr>
          <w:rFonts w:ascii="Times New Roman" w:hAnsi="Times New Roman" w:cs="Times New Roman"/>
          <w:sz w:val="24"/>
          <w:szCs w:val="24"/>
          <w:lang w:bidi="th-TH"/>
        </w:rPr>
        <w:t>technique to eliminate selection bios and ensure that every individual within the population of AYA Bank</w:t>
      </w:r>
      <w:r w:rsidR="002C6790" w:rsidRPr="00AB1723">
        <w:rPr>
          <w:rFonts w:ascii="Times New Roman" w:hAnsi="Times New Roman" w:cs="Times New Roman"/>
          <w:sz w:val="24"/>
          <w:szCs w:val="24"/>
          <w:lang w:bidi="th-TH"/>
        </w:rPr>
        <w:t>.</w:t>
      </w:r>
      <w:r w:rsidRPr="00AB1723">
        <w:rPr>
          <w:rFonts w:ascii="Times New Roman" w:hAnsi="Times New Roman" w:cs="Times New Roman"/>
          <w:sz w:val="24"/>
          <w:szCs w:val="24"/>
          <w:lang w:bidi="th-TH"/>
        </w:rPr>
        <w:t xml:space="preserve"> </w:t>
      </w:r>
      <w:r w:rsidR="002C6790" w:rsidRPr="00AB1723">
        <w:rPr>
          <w:rFonts w:ascii="Times New Roman" w:hAnsi="Times New Roman" w:cs="Times New Roman"/>
          <w:sz w:val="24"/>
          <w:szCs w:val="24"/>
          <w:lang w:bidi="th-TH"/>
        </w:rPr>
        <w:t>E</w:t>
      </w:r>
      <w:r w:rsidRPr="00AB1723">
        <w:rPr>
          <w:rFonts w:ascii="Times New Roman" w:hAnsi="Times New Roman" w:cs="Times New Roman"/>
          <w:sz w:val="24"/>
          <w:szCs w:val="24"/>
          <w:lang w:bidi="th-TH"/>
        </w:rPr>
        <w:t>mployees had an equal and independent probability</w:t>
      </w:r>
      <w:r w:rsidR="002C6790" w:rsidRPr="00AB1723">
        <w:rPr>
          <w:rFonts w:ascii="Times New Roman" w:hAnsi="Times New Roman" w:cs="Times New Roman"/>
          <w:sz w:val="24"/>
          <w:szCs w:val="24"/>
          <w:lang w:bidi="th-TH"/>
        </w:rPr>
        <w:t>. T</w:t>
      </w:r>
      <w:r w:rsidRPr="00AB1723">
        <w:rPr>
          <w:rFonts w:ascii="Times New Roman" w:hAnsi="Times New Roman" w:cs="Times New Roman"/>
          <w:sz w:val="24"/>
          <w:szCs w:val="24"/>
          <w:lang w:bidi="th-TH"/>
        </w:rPr>
        <w:t>his probability sampling method is highly effective at strengthening the representativeness of the sample, thereby allowing for more accurate statistical inferences regarding employee innovation.</w:t>
      </w:r>
    </w:p>
    <w:p w14:paraId="4B15D789" w14:textId="77777777" w:rsidR="00B4469C" w:rsidRPr="00AB1723" w:rsidRDefault="00B4469C" w:rsidP="00257813">
      <w:pPr>
        <w:spacing w:after="0" w:line="360" w:lineRule="auto"/>
        <w:ind w:firstLine="720"/>
        <w:contextualSpacing/>
        <w:jc w:val="both"/>
        <w:rPr>
          <w:rFonts w:ascii="Times New Roman" w:hAnsi="Times New Roman" w:cs="Times New Roman"/>
          <w:sz w:val="24"/>
          <w:szCs w:val="24"/>
        </w:rPr>
      </w:pPr>
    </w:p>
    <w:p w14:paraId="5E6E8AE5" w14:textId="1AC84B86" w:rsidR="000225CF" w:rsidRPr="00AB1723" w:rsidRDefault="00FC528A" w:rsidP="00257813">
      <w:pPr>
        <w:pStyle w:val="Heading2"/>
        <w:spacing w:before="0" w:line="360" w:lineRule="auto"/>
        <w:contextualSpacing/>
        <w:rPr>
          <w:rFonts w:ascii="Times New Roman" w:hAnsi="Times New Roman" w:cs="Times New Roman"/>
          <w:b/>
          <w:bCs/>
          <w:color w:val="000000" w:themeColor="text1"/>
          <w:sz w:val="24"/>
          <w:szCs w:val="24"/>
        </w:rPr>
      </w:pPr>
      <w:bookmarkStart w:id="29" w:name="_Toc218860045"/>
      <w:r w:rsidRPr="00AB1723">
        <w:rPr>
          <w:rFonts w:ascii="Times New Roman" w:hAnsi="Times New Roman" w:cs="Times New Roman"/>
          <w:b/>
          <w:bCs/>
          <w:color w:val="000000" w:themeColor="text1"/>
          <w:sz w:val="24"/>
          <w:szCs w:val="24"/>
        </w:rPr>
        <w:t>3.3</w:t>
      </w:r>
      <w:r w:rsidR="000225CF" w:rsidRPr="00AB1723">
        <w:rPr>
          <w:rFonts w:ascii="Times New Roman" w:hAnsi="Times New Roman" w:cs="Times New Roman"/>
          <w:b/>
          <w:bCs/>
          <w:color w:val="000000" w:themeColor="text1"/>
          <w:sz w:val="24"/>
          <w:szCs w:val="24"/>
        </w:rPr>
        <w:tab/>
        <w:t>Data Collection Method</w:t>
      </w:r>
      <w:bookmarkEnd w:id="29"/>
    </w:p>
    <w:p w14:paraId="0EB60ABE" w14:textId="33371CBE" w:rsidR="009A721D" w:rsidRPr="00AB1723" w:rsidRDefault="009A721D" w:rsidP="00257813">
      <w:pPr>
        <w:spacing w:after="0" w:line="360" w:lineRule="auto"/>
        <w:ind w:firstLine="720"/>
        <w:contextualSpacing/>
        <w:jc w:val="both"/>
        <w:rPr>
          <w:rFonts w:ascii="Times New Roman" w:hAnsi="Times New Roman" w:cs="Times New Roman"/>
          <w:sz w:val="24"/>
          <w:szCs w:val="24"/>
          <w:lang w:bidi="th-TH"/>
        </w:rPr>
      </w:pPr>
      <w:r w:rsidRPr="00AB1723">
        <w:rPr>
          <w:rFonts w:ascii="Times New Roman" w:hAnsi="Times New Roman" w:cs="Times New Roman"/>
          <w:sz w:val="24"/>
          <w:szCs w:val="24"/>
          <w:lang w:bidi="th-TH"/>
        </w:rPr>
        <w:t>Data collection is a fundamental process in academic inquiry, typically categorized into primary and secondary sources. Primary data refers to original information gathered firsthand by the researcher for the specific purpose of addressing the c</w:t>
      </w:r>
      <w:r w:rsidR="004A052E" w:rsidRPr="00AB1723">
        <w:rPr>
          <w:rFonts w:ascii="Times New Roman" w:hAnsi="Times New Roman" w:cs="Times New Roman"/>
          <w:sz w:val="24"/>
          <w:szCs w:val="24"/>
          <w:lang w:bidi="th-TH"/>
        </w:rPr>
        <w:t>u</w:t>
      </w:r>
      <w:r w:rsidRPr="00AB1723">
        <w:rPr>
          <w:rFonts w:ascii="Times New Roman" w:hAnsi="Times New Roman" w:cs="Times New Roman"/>
          <w:sz w:val="24"/>
          <w:szCs w:val="24"/>
          <w:lang w:bidi="th-TH"/>
        </w:rPr>
        <w:t>rrent research proble</w:t>
      </w:r>
      <w:r w:rsidR="004A052E" w:rsidRPr="00AB1723">
        <w:rPr>
          <w:rFonts w:ascii="Times New Roman" w:hAnsi="Times New Roman" w:cs="Times New Roman"/>
          <w:sz w:val="24"/>
          <w:szCs w:val="24"/>
          <w:lang w:bidi="th-TH"/>
        </w:rPr>
        <w:t>m</w:t>
      </w:r>
      <w:r w:rsidRPr="00AB1723">
        <w:rPr>
          <w:rFonts w:ascii="Times New Roman" w:hAnsi="Times New Roman" w:cs="Times New Roman"/>
          <w:sz w:val="24"/>
          <w:szCs w:val="24"/>
          <w:lang w:bidi="th-TH"/>
        </w:rPr>
        <w:t xml:space="preserve">. This data is unique and has not been previously published. In contrast, secondary data consists of existing information that was originally collected by other individuals or organizations for different purposes but remains relevant to the current study. According to recent academic standards, integrating both sources </w:t>
      </w:r>
      <w:r w:rsidR="00652F6F" w:rsidRPr="00AB1723">
        <w:rPr>
          <w:rFonts w:ascii="Times New Roman" w:hAnsi="Times New Roman" w:cs="Times New Roman"/>
          <w:sz w:val="24"/>
          <w:szCs w:val="24"/>
          <w:lang w:bidi="th-TH"/>
        </w:rPr>
        <w:t>ensure</w:t>
      </w:r>
      <w:r w:rsidRPr="00AB1723">
        <w:rPr>
          <w:rFonts w:ascii="Times New Roman" w:hAnsi="Times New Roman" w:cs="Times New Roman"/>
          <w:sz w:val="24"/>
          <w:szCs w:val="24"/>
          <w:lang w:bidi="th-TH"/>
        </w:rPr>
        <w:t xml:space="preserve"> a comprehensive understanding of the research </w:t>
      </w:r>
      <w:r w:rsidR="00816DF3" w:rsidRPr="00AB1723">
        <w:rPr>
          <w:rFonts w:ascii="Times New Roman" w:hAnsi="Times New Roman" w:cs="Times New Roman"/>
          <w:sz w:val="24"/>
          <w:szCs w:val="24"/>
          <w:lang w:bidi="th-TH"/>
        </w:rPr>
        <w:t>context</w:t>
      </w:r>
      <w:r w:rsidRPr="00AB1723">
        <w:rPr>
          <w:rFonts w:ascii="Times New Roman" w:hAnsi="Times New Roman" w:cs="Times New Roman"/>
          <w:sz w:val="24"/>
          <w:szCs w:val="24"/>
          <w:lang w:bidi="th-TH"/>
        </w:rPr>
        <w:t xml:space="preserve"> by combining real-time insights with historical or external evidence.</w:t>
      </w:r>
      <w:r w:rsidR="00872EC5" w:rsidRPr="00AB1723">
        <w:rPr>
          <w:rFonts w:ascii="Times New Roman" w:hAnsi="Times New Roman" w:cs="Times New Roman"/>
          <w:sz w:val="24"/>
          <w:szCs w:val="24"/>
          <w:lang w:bidi="th-TH"/>
        </w:rPr>
        <w:t xml:space="preserve"> </w:t>
      </w:r>
    </w:p>
    <w:p w14:paraId="110602D0" w14:textId="53EB76AB" w:rsidR="00FC528A" w:rsidRPr="00AB1723" w:rsidRDefault="00A17A02" w:rsidP="00257813">
      <w:pPr>
        <w:spacing w:after="0" w:line="360" w:lineRule="auto"/>
        <w:ind w:firstLine="720"/>
        <w:contextualSpacing/>
        <w:jc w:val="both"/>
        <w:rPr>
          <w:rFonts w:ascii="Times New Roman" w:hAnsi="Times New Roman" w:cs="Times New Roman"/>
          <w:sz w:val="24"/>
          <w:szCs w:val="24"/>
          <w:highlight w:val="green"/>
          <w:lang w:bidi="th-TH"/>
        </w:rPr>
      </w:pPr>
      <w:r w:rsidRPr="00AB1723">
        <w:rPr>
          <w:rFonts w:ascii="Times New Roman" w:hAnsi="Times New Roman" w:cs="Times New Roman"/>
          <w:sz w:val="24"/>
          <w:szCs w:val="24"/>
          <w:lang w:bidi="th-TH"/>
        </w:rPr>
        <w:t>In this research, a dual-approach strate</w:t>
      </w:r>
      <w:r w:rsidR="004A052E" w:rsidRPr="00AB1723">
        <w:rPr>
          <w:rFonts w:ascii="Times New Roman" w:hAnsi="Times New Roman" w:cs="Times New Roman"/>
          <w:sz w:val="24"/>
          <w:szCs w:val="24"/>
          <w:lang w:bidi="th-TH"/>
        </w:rPr>
        <w:t>g</w:t>
      </w:r>
      <w:r w:rsidRPr="00AB1723">
        <w:rPr>
          <w:rFonts w:ascii="Times New Roman" w:hAnsi="Times New Roman" w:cs="Times New Roman"/>
          <w:sz w:val="24"/>
          <w:szCs w:val="24"/>
          <w:lang w:bidi="th-TH"/>
        </w:rPr>
        <w:t xml:space="preserve">y is implemented to </w:t>
      </w:r>
      <w:r w:rsidR="004A052E" w:rsidRPr="00AB1723">
        <w:rPr>
          <w:rFonts w:ascii="Times New Roman" w:hAnsi="Times New Roman" w:cs="Times New Roman"/>
          <w:sz w:val="24"/>
          <w:szCs w:val="24"/>
          <w:lang w:bidi="th-TH"/>
        </w:rPr>
        <w:t>g</w:t>
      </w:r>
      <w:r w:rsidRPr="00AB1723">
        <w:rPr>
          <w:rFonts w:ascii="Times New Roman" w:hAnsi="Times New Roman" w:cs="Times New Roman"/>
          <w:sz w:val="24"/>
          <w:szCs w:val="24"/>
          <w:lang w:bidi="th-TH"/>
        </w:rPr>
        <w:t xml:space="preserve">ather both primary and secondary data for a robust analysis. The primary data </w:t>
      </w:r>
      <w:r w:rsidR="006E06C4" w:rsidRPr="00AB1723">
        <w:rPr>
          <w:rFonts w:ascii="Times New Roman" w:hAnsi="Times New Roman" w:cs="Times New Roman"/>
          <w:sz w:val="24"/>
          <w:szCs w:val="24"/>
          <w:lang w:bidi="th-TH"/>
        </w:rPr>
        <w:t>are</w:t>
      </w:r>
      <w:r w:rsidRPr="00AB1723">
        <w:rPr>
          <w:rFonts w:ascii="Times New Roman" w:hAnsi="Times New Roman" w:cs="Times New Roman"/>
          <w:sz w:val="24"/>
          <w:szCs w:val="24"/>
          <w:lang w:bidi="th-TH"/>
        </w:rPr>
        <w:t xml:space="preserve"> collected through the distribution of structured questionnaires to the target participants, ensuring that specific </w:t>
      </w:r>
      <w:r w:rsidR="00816DF3" w:rsidRPr="00AB1723">
        <w:rPr>
          <w:rFonts w:ascii="Times New Roman" w:hAnsi="Times New Roman" w:cs="Times New Roman"/>
          <w:sz w:val="24"/>
          <w:szCs w:val="24"/>
          <w:lang w:bidi="th-TH"/>
        </w:rPr>
        <w:t>variables</w:t>
      </w:r>
      <w:r w:rsidRPr="00AB1723">
        <w:rPr>
          <w:rFonts w:ascii="Times New Roman" w:hAnsi="Times New Roman" w:cs="Times New Roman"/>
          <w:sz w:val="24"/>
          <w:szCs w:val="24"/>
          <w:lang w:bidi="th-TH"/>
        </w:rPr>
        <w:t xml:space="preserve"> related to the research objectives are captured directly from the source. Simultaneously, secondary data </w:t>
      </w:r>
      <w:r w:rsidR="006E06C4" w:rsidRPr="00AB1723">
        <w:rPr>
          <w:rFonts w:ascii="Times New Roman" w:hAnsi="Times New Roman" w:cs="Times New Roman"/>
          <w:sz w:val="24"/>
          <w:szCs w:val="24"/>
          <w:lang w:bidi="th-TH"/>
        </w:rPr>
        <w:t>are</w:t>
      </w:r>
      <w:r w:rsidRPr="00AB1723">
        <w:rPr>
          <w:rFonts w:ascii="Times New Roman" w:hAnsi="Times New Roman" w:cs="Times New Roman"/>
          <w:sz w:val="24"/>
          <w:szCs w:val="24"/>
          <w:lang w:bidi="th-TH"/>
        </w:rPr>
        <w:t xml:space="preserve"> obtained by reviewing internal organizational reports, academic journals, and credible online databases to establish a theoretical foundation and validate the primary findings</w:t>
      </w:r>
      <w:r w:rsidR="004A052E" w:rsidRPr="00AB1723">
        <w:rPr>
          <w:rFonts w:ascii="Times New Roman" w:hAnsi="Times New Roman" w:cs="Times New Roman"/>
          <w:sz w:val="24"/>
          <w:szCs w:val="24"/>
          <w:lang w:bidi="th-TH"/>
        </w:rPr>
        <w:t>.</w:t>
      </w:r>
      <w:r w:rsidRPr="00AB1723">
        <w:rPr>
          <w:rFonts w:ascii="Times New Roman" w:hAnsi="Times New Roman" w:cs="Times New Roman"/>
          <w:sz w:val="24"/>
          <w:szCs w:val="24"/>
          <w:lang w:bidi="th-TH"/>
        </w:rPr>
        <w:t xml:space="preserve"> By utilizing both data types, this study aims to achieve a higher degree of triangulation and reliability in its final conclusions.</w:t>
      </w:r>
    </w:p>
    <w:p w14:paraId="663AD565" w14:textId="6B991AE2" w:rsidR="00512E96" w:rsidRPr="00AB1723" w:rsidRDefault="005379AD" w:rsidP="00257813">
      <w:pPr>
        <w:pStyle w:val="NormalWeb"/>
        <w:spacing w:before="0" w:beforeAutospacing="0" w:after="0" w:afterAutospacing="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 xml:space="preserve">This study uses primary and secondary data. A structured questionnaire designed to collect standardized responses for statistical analysis will be used as the data collection tool. The questionnaires </w:t>
      </w:r>
      <w:r w:rsidR="006E06C4" w:rsidRPr="00AB1723">
        <w:rPr>
          <w:rFonts w:ascii="Times New Roman" w:hAnsi="Times New Roman" w:cs="Times New Roman"/>
          <w:sz w:val="24"/>
          <w:szCs w:val="24"/>
        </w:rPr>
        <w:t>are</w:t>
      </w:r>
      <w:r w:rsidRPr="00AB1723">
        <w:rPr>
          <w:rFonts w:ascii="Times New Roman" w:hAnsi="Times New Roman" w:cs="Times New Roman"/>
          <w:sz w:val="24"/>
          <w:szCs w:val="24"/>
        </w:rPr>
        <w:t xml:space="preserve"> distributed through both physical and digital technology, depending on the accessibility and availability of employees in various </w:t>
      </w:r>
      <w:r w:rsidRPr="00AB1723">
        <w:rPr>
          <w:rFonts w:ascii="Times New Roman" w:hAnsi="Times New Roman" w:cs="Times New Roman"/>
          <w:sz w:val="24"/>
          <w:szCs w:val="24"/>
        </w:rPr>
        <w:lastRenderedPageBreak/>
        <w:t xml:space="preserve">branches of AYA banks in Magway Region, Secondary data </w:t>
      </w:r>
      <w:r w:rsidR="006E06C4" w:rsidRPr="00AB1723">
        <w:rPr>
          <w:rFonts w:ascii="Times New Roman" w:hAnsi="Times New Roman" w:cs="Times New Roman"/>
          <w:sz w:val="24"/>
          <w:szCs w:val="24"/>
        </w:rPr>
        <w:t>are</w:t>
      </w:r>
      <w:r w:rsidRPr="00AB1723">
        <w:rPr>
          <w:rFonts w:ascii="Times New Roman" w:hAnsi="Times New Roman" w:cs="Times New Roman"/>
          <w:sz w:val="24"/>
          <w:szCs w:val="24"/>
        </w:rPr>
        <w:t xml:space="preserve"> collected from company doc</w:t>
      </w:r>
      <w:r w:rsidR="001168FD" w:rsidRPr="00AB1723">
        <w:rPr>
          <w:rFonts w:ascii="Times New Roman" w:hAnsi="Times New Roman" w:cs="Times New Roman"/>
          <w:sz w:val="24"/>
          <w:szCs w:val="24"/>
        </w:rPr>
        <w:t>u</w:t>
      </w:r>
      <w:r w:rsidRPr="00AB1723">
        <w:rPr>
          <w:rFonts w:ascii="Times New Roman" w:hAnsi="Times New Roman" w:cs="Times New Roman"/>
          <w:sz w:val="24"/>
          <w:szCs w:val="24"/>
        </w:rPr>
        <w:t xml:space="preserve">ments, company reports, relevant research </w:t>
      </w:r>
      <w:r w:rsidR="001168FD" w:rsidRPr="00AB1723">
        <w:rPr>
          <w:rFonts w:ascii="Times New Roman" w:hAnsi="Times New Roman" w:cs="Times New Roman"/>
          <w:sz w:val="24"/>
          <w:szCs w:val="24"/>
        </w:rPr>
        <w:t xml:space="preserve">papers, and internet </w:t>
      </w:r>
      <w:r w:rsidRPr="00AB1723">
        <w:rPr>
          <w:rFonts w:ascii="Times New Roman" w:hAnsi="Times New Roman" w:cs="Times New Roman"/>
          <w:sz w:val="24"/>
          <w:szCs w:val="24"/>
        </w:rPr>
        <w:t xml:space="preserve">websites. </w:t>
      </w:r>
    </w:p>
    <w:p w14:paraId="5C3B25BC" w14:textId="77777777" w:rsidR="00DE5736" w:rsidRPr="00AB1723" w:rsidRDefault="00DE5736" w:rsidP="00257813">
      <w:pPr>
        <w:pStyle w:val="NormalWeb"/>
        <w:spacing w:before="0" w:beforeAutospacing="0" w:after="0" w:afterAutospacing="0" w:line="360" w:lineRule="auto"/>
        <w:ind w:firstLine="720"/>
        <w:contextualSpacing/>
        <w:jc w:val="both"/>
        <w:rPr>
          <w:rFonts w:ascii="Times New Roman" w:hAnsi="Times New Roman" w:cs="Times New Roman"/>
          <w:b/>
          <w:bCs/>
          <w:sz w:val="24"/>
          <w:szCs w:val="24"/>
        </w:rPr>
      </w:pPr>
    </w:p>
    <w:p w14:paraId="6293BC92" w14:textId="68E570DC" w:rsidR="00AB69CA" w:rsidRPr="00AB1723" w:rsidRDefault="00FC528A" w:rsidP="00257813">
      <w:pPr>
        <w:pStyle w:val="Heading2"/>
        <w:spacing w:before="0" w:line="360" w:lineRule="auto"/>
        <w:contextualSpacing/>
        <w:rPr>
          <w:rFonts w:ascii="Times New Roman" w:hAnsi="Times New Roman" w:cs="Times New Roman"/>
          <w:b/>
          <w:bCs/>
          <w:color w:val="000000" w:themeColor="text1"/>
          <w:sz w:val="24"/>
          <w:szCs w:val="24"/>
        </w:rPr>
      </w:pPr>
      <w:bookmarkStart w:id="30" w:name="_Toc218860046"/>
      <w:r w:rsidRPr="00AB1723">
        <w:rPr>
          <w:rFonts w:ascii="Times New Roman" w:hAnsi="Times New Roman" w:cs="Times New Roman"/>
          <w:b/>
          <w:bCs/>
          <w:color w:val="000000" w:themeColor="text1"/>
          <w:sz w:val="24"/>
          <w:szCs w:val="24"/>
        </w:rPr>
        <w:t>3.4</w:t>
      </w:r>
      <w:r w:rsidR="000225CF" w:rsidRPr="00AB1723">
        <w:rPr>
          <w:rFonts w:ascii="Times New Roman" w:hAnsi="Times New Roman" w:cs="Times New Roman"/>
          <w:b/>
          <w:bCs/>
          <w:color w:val="000000" w:themeColor="text1"/>
          <w:sz w:val="24"/>
          <w:szCs w:val="24"/>
        </w:rPr>
        <w:t xml:space="preserve"> </w:t>
      </w:r>
      <w:r w:rsidR="000225CF" w:rsidRPr="00AB1723">
        <w:rPr>
          <w:rFonts w:ascii="Times New Roman" w:hAnsi="Times New Roman" w:cs="Times New Roman"/>
          <w:b/>
          <w:bCs/>
          <w:color w:val="000000" w:themeColor="text1"/>
          <w:sz w:val="24"/>
          <w:szCs w:val="24"/>
        </w:rPr>
        <w:tab/>
        <w:t>Data Analysis Method</w:t>
      </w:r>
      <w:bookmarkEnd w:id="30"/>
    </w:p>
    <w:p w14:paraId="709426C6" w14:textId="6103A75C" w:rsidR="00AB69CA" w:rsidRPr="00AB1723" w:rsidRDefault="00AB69CA" w:rsidP="00257813">
      <w:pPr>
        <w:pStyle w:val="NormalWeb"/>
        <w:spacing w:before="0" w:beforeAutospacing="0" w:after="0" w:afterAutospacing="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 xml:space="preserve">The data analysis process for this study is designed to ensure systematic evaluation and statistical rigor. </w:t>
      </w:r>
      <w:r w:rsidR="002E1C3C" w:rsidRPr="00AB1723">
        <w:rPr>
          <w:rFonts w:ascii="Times New Roman" w:hAnsi="Times New Roman" w:cs="Times New Roman"/>
          <w:sz w:val="24"/>
          <w:szCs w:val="24"/>
        </w:rPr>
        <w:t>Upon</w:t>
      </w:r>
      <w:r w:rsidRPr="00AB1723">
        <w:rPr>
          <w:rFonts w:ascii="Times New Roman" w:hAnsi="Times New Roman" w:cs="Times New Roman"/>
          <w:sz w:val="24"/>
          <w:szCs w:val="24"/>
        </w:rPr>
        <w:t xml:space="preserve"> the completion of the data collection phase,</w:t>
      </w:r>
      <w:r w:rsidR="002E1C3C" w:rsidRPr="00AB1723">
        <w:rPr>
          <w:rFonts w:ascii="Times New Roman" w:hAnsi="Times New Roman" w:cs="Times New Roman"/>
          <w:sz w:val="24"/>
          <w:szCs w:val="24"/>
        </w:rPr>
        <w:t xml:space="preserve"> </w:t>
      </w:r>
      <w:r w:rsidRPr="00AB1723">
        <w:rPr>
          <w:rFonts w:ascii="Times New Roman" w:hAnsi="Times New Roman" w:cs="Times New Roman"/>
          <w:sz w:val="24"/>
          <w:szCs w:val="24"/>
        </w:rPr>
        <w:t>the raw data will undergo a comprehensive cleaning and screening process to identify any inconst</w:t>
      </w:r>
      <w:r w:rsidR="002E1C3C" w:rsidRPr="00AB1723">
        <w:rPr>
          <w:rFonts w:ascii="Times New Roman" w:hAnsi="Times New Roman" w:cs="Times New Roman"/>
          <w:sz w:val="24"/>
          <w:szCs w:val="24"/>
        </w:rPr>
        <w:t>a</w:t>
      </w:r>
      <w:r w:rsidRPr="00AB1723">
        <w:rPr>
          <w:rFonts w:ascii="Times New Roman" w:hAnsi="Times New Roman" w:cs="Times New Roman"/>
          <w:sz w:val="24"/>
          <w:szCs w:val="24"/>
        </w:rPr>
        <w:t xml:space="preserve">ncies or missing values. A crucial step in this analysis involves assessing the internal consistency of the research instrument. To achieve this, Cronbach's Alpha coefficients were calculated for each variable to ensure that the survey items are reliable and consistent in measuring the intended conducted with 60 respondents, the results indicated that all constructs including digital leadership and employee innovation achieved alpha values ranging from 0.82 to 0.89. Since these values significantly exceed the recommended threshold of 0.70, the </w:t>
      </w:r>
      <w:r w:rsidR="00AE4EC7" w:rsidRPr="00AB1723">
        <w:rPr>
          <w:rFonts w:ascii="Times New Roman" w:hAnsi="Times New Roman" w:cs="Times New Roman"/>
          <w:sz w:val="24"/>
          <w:szCs w:val="24"/>
        </w:rPr>
        <w:t>instrument</w:t>
      </w:r>
      <w:r w:rsidRPr="00AB1723">
        <w:rPr>
          <w:rFonts w:ascii="Times New Roman" w:hAnsi="Times New Roman" w:cs="Times New Roman"/>
          <w:sz w:val="24"/>
          <w:szCs w:val="24"/>
        </w:rPr>
        <w:t xml:space="preserve"> is deemed </w:t>
      </w:r>
      <w:r w:rsidR="00AE4EC7" w:rsidRPr="00AB1723">
        <w:rPr>
          <w:rFonts w:ascii="Times New Roman" w:hAnsi="Times New Roman" w:cs="Times New Roman"/>
          <w:sz w:val="24"/>
          <w:szCs w:val="24"/>
        </w:rPr>
        <w:t>highly</w:t>
      </w:r>
      <w:r w:rsidRPr="00AB1723">
        <w:rPr>
          <w:rFonts w:ascii="Times New Roman" w:hAnsi="Times New Roman" w:cs="Times New Roman"/>
          <w:sz w:val="24"/>
          <w:szCs w:val="24"/>
        </w:rPr>
        <w:t xml:space="preserve"> reliable for the full-scale research phase</w:t>
      </w:r>
      <w:r w:rsidR="00000244" w:rsidRPr="00AB1723">
        <w:rPr>
          <w:rFonts w:ascii="Times New Roman" w:hAnsi="Times New Roman" w:cs="Times New Roman"/>
          <w:sz w:val="24"/>
          <w:szCs w:val="24"/>
        </w:rPr>
        <w:t xml:space="preserve"> </w:t>
      </w:r>
      <w:r w:rsidR="006E06C4" w:rsidRPr="00AB1723">
        <w:rPr>
          <w:rFonts w:ascii="Times New Roman" w:hAnsi="Times New Roman" w:cs="Times New Roman"/>
          <w:noProof/>
          <w:sz w:val="24"/>
          <w:szCs w:val="24"/>
        </w:rPr>
        <w:t>(Hair et al.,  202</w:t>
      </w:r>
      <w:r w:rsidR="00652F6F" w:rsidRPr="00AB1723">
        <w:rPr>
          <w:rFonts w:ascii="Times New Roman" w:hAnsi="Times New Roman" w:cs="Times New Roman"/>
          <w:noProof/>
          <w:sz w:val="24"/>
          <w:szCs w:val="24"/>
        </w:rPr>
        <w:t>2</w:t>
      </w:r>
      <w:r w:rsidR="006E06C4" w:rsidRPr="00AB1723">
        <w:rPr>
          <w:rFonts w:ascii="Times New Roman" w:hAnsi="Times New Roman" w:cs="Times New Roman"/>
          <w:noProof/>
          <w:sz w:val="24"/>
          <w:szCs w:val="24"/>
        </w:rPr>
        <w:t>).</w:t>
      </w:r>
    </w:p>
    <w:p w14:paraId="2A354485" w14:textId="06B11EA5" w:rsidR="009F39CA" w:rsidRPr="00AB1723" w:rsidRDefault="00AB69CA" w:rsidP="00257813">
      <w:pPr>
        <w:pStyle w:val="NormalWeb"/>
        <w:spacing w:before="0" w:beforeAutospacing="0" w:after="0" w:afterAutospacing="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To achieve the primary research objectives, the analysis will be conducted using two statistical approaches known as Descriptive and Inferential Statistic. Descriptive statistics including mean, standard deviation, and frequency distributions will be utilized to summarize the demographic profiles of the respondents subsequently, Inferential statistics will be applied</w:t>
      </w:r>
      <w:r w:rsidR="0079746C" w:rsidRPr="00AB1723">
        <w:rPr>
          <w:rFonts w:ascii="Times New Roman" w:hAnsi="Times New Roman" w:cs="Times New Roman"/>
          <w:sz w:val="24"/>
          <w:szCs w:val="24"/>
        </w:rPr>
        <w:t xml:space="preserve"> </w:t>
      </w:r>
      <w:r w:rsidR="009F39CA" w:rsidRPr="00AB1723">
        <w:rPr>
          <w:rFonts w:ascii="Times New Roman" w:hAnsi="Times New Roman" w:cs="Times New Roman"/>
          <w:sz w:val="24"/>
          <w:szCs w:val="24"/>
        </w:rPr>
        <w:t xml:space="preserve">to test the hypothesized relationships. </w:t>
      </w:r>
      <w:r w:rsidR="001333A8" w:rsidRPr="00AB1723">
        <w:rPr>
          <w:rFonts w:ascii="Times New Roman" w:hAnsi="Times New Roman" w:cs="Times New Roman"/>
          <w:sz w:val="24"/>
          <w:szCs w:val="24"/>
        </w:rPr>
        <w:t>Specifically,</w:t>
      </w:r>
      <w:r w:rsidR="009F39CA" w:rsidRPr="00AB1723">
        <w:rPr>
          <w:rFonts w:ascii="Times New Roman" w:hAnsi="Times New Roman" w:cs="Times New Roman"/>
          <w:sz w:val="24"/>
          <w:szCs w:val="24"/>
        </w:rPr>
        <w:t xml:space="preserve"> Correlation Analysis and Multiple Regression Analysis will be performed using SPSS, software. These methods </w:t>
      </w:r>
      <w:r w:rsidR="00652F6F" w:rsidRPr="00AB1723">
        <w:rPr>
          <w:rFonts w:ascii="Times New Roman" w:hAnsi="Times New Roman" w:cs="Times New Roman"/>
          <w:sz w:val="24"/>
          <w:szCs w:val="24"/>
        </w:rPr>
        <w:t xml:space="preserve">are </w:t>
      </w:r>
      <w:r w:rsidR="00F529B3" w:rsidRPr="00AB1723">
        <w:rPr>
          <w:rFonts w:ascii="Times New Roman" w:hAnsi="Times New Roman" w:cs="Times New Roman"/>
          <w:sz w:val="24"/>
          <w:szCs w:val="24"/>
        </w:rPr>
        <w:t>allow</w:t>
      </w:r>
      <w:r w:rsidR="00652F6F" w:rsidRPr="00AB1723">
        <w:rPr>
          <w:rFonts w:ascii="Times New Roman" w:hAnsi="Times New Roman" w:cs="Times New Roman"/>
          <w:sz w:val="24"/>
          <w:szCs w:val="24"/>
        </w:rPr>
        <w:t>ed</w:t>
      </w:r>
      <w:r w:rsidR="009F39CA" w:rsidRPr="00AB1723">
        <w:rPr>
          <w:rFonts w:ascii="Times New Roman" w:hAnsi="Times New Roman" w:cs="Times New Roman"/>
          <w:sz w:val="24"/>
          <w:szCs w:val="24"/>
        </w:rPr>
        <w:t xml:space="preserve"> the researcher to determine the strength and direction of the impact that digital leadership exerts on employee innovation within the organizational con</w:t>
      </w:r>
      <w:r w:rsidR="006E06C4" w:rsidRPr="00AB1723">
        <w:rPr>
          <w:rFonts w:ascii="Times New Roman" w:hAnsi="Times New Roman" w:cs="Times New Roman"/>
          <w:sz w:val="24"/>
          <w:szCs w:val="24"/>
        </w:rPr>
        <w:t>te</w:t>
      </w:r>
      <w:r w:rsidR="009F39CA" w:rsidRPr="00AB1723">
        <w:rPr>
          <w:rFonts w:ascii="Times New Roman" w:hAnsi="Times New Roman" w:cs="Times New Roman"/>
          <w:sz w:val="24"/>
          <w:szCs w:val="24"/>
        </w:rPr>
        <w:t>x</w:t>
      </w:r>
      <w:r w:rsidR="006E06C4" w:rsidRPr="00AB1723">
        <w:rPr>
          <w:rFonts w:ascii="Times New Roman" w:hAnsi="Times New Roman" w:cs="Times New Roman"/>
          <w:sz w:val="24"/>
          <w:szCs w:val="24"/>
        </w:rPr>
        <w:t>t</w:t>
      </w:r>
      <w:r w:rsidR="009F39CA" w:rsidRPr="00AB1723">
        <w:rPr>
          <w:rFonts w:ascii="Times New Roman" w:hAnsi="Times New Roman" w:cs="Times New Roman"/>
          <w:sz w:val="24"/>
          <w:szCs w:val="24"/>
        </w:rPr>
        <w:t xml:space="preserve"> of AYA Ba</w:t>
      </w:r>
      <w:r w:rsidR="0079746C" w:rsidRPr="00AB1723">
        <w:rPr>
          <w:rFonts w:ascii="Times New Roman" w:hAnsi="Times New Roman" w:cs="Times New Roman"/>
          <w:sz w:val="24"/>
          <w:szCs w:val="24"/>
        </w:rPr>
        <w:t>n</w:t>
      </w:r>
      <w:r w:rsidR="009F39CA" w:rsidRPr="00AB1723">
        <w:rPr>
          <w:rFonts w:ascii="Times New Roman" w:hAnsi="Times New Roman" w:cs="Times New Roman"/>
          <w:sz w:val="24"/>
          <w:szCs w:val="24"/>
        </w:rPr>
        <w:t>k. All st</w:t>
      </w:r>
      <w:r w:rsidR="0079746C" w:rsidRPr="00AB1723">
        <w:rPr>
          <w:rFonts w:ascii="Times New Roman" w:hAnsi="Times New Roman" w:cs="Times New Roman"/>
          <w:sz w:val="24"/>
          <w:szCs w:val="24"/>
        </w:rPr>
        <w:t>a</w:t>
      </w:r>
      <w:r w:rsidR="009F39CA" w:rsidRPr="00AB1723">
        <w:rPr>
          <w:rFonts w:ascii="Times New Roman" w:hAnsi="Times New Roman" w:cs="Times New Roman"/>
          <w:sz w:val="24"/>
          <w:szCs w:val="24"/>
        </w:rPr>
        <w:t xml:space="preserve">tistical tests </w:t>
      </w:r>
      <w:r w:rsidR="00FB0393" w:rsidRPr="00AB1723">
        <w:rPr>
          <w:rFonts w:ascii="Times New Roman" w:hAnsi="Times New Roman" w:cs="Times New Roman"/>
          <w:sz w:val="24"/>
          <w:szCs w:val="24"/>
        </w:rPr>
        <w:t>are</w:t>
      </w:r>
      <w:r w:rsidR="009F39CA" w:rsidRPr="00AB1723">
        <w:rPr>
          <w:rFonts w:ascii="Times New Roman" w:hAnsi="Times New Roman" w:cs="Times New Roman"/>
          <w:sz w:val="24"/>
          <w:szCs w:val="24"/>
        </w:rPr>
        <w:t xml:space="preserve"> evaluated at a 95%. confidence leve</w:t>
      </w:r>
      <w:r w:rsidR="0079746C" w:rsidRPr="00AB1723">
        <w:rPr>
          <w:rFonts w:ascii="Times New Roman" w:hAnsi="Times New Roman" w:cs="Times New Roman"/>
          <w:sz w:val="24"/>
          <w:szCs w:val="24"/>
        </w:rPr>
        <w:t>l</w:t>
      </w:r>
      <w:r w:rsidR="009F39CA" w:rsidRPr="00AB1723">
        <w:rPr>
          <w:rFonts w:ascii="Times New Roman" w:hAnsi="Times New Roman" w:cs="Times New Roman"/>
          <w:sz w:val="24"/>
          <w:szCs w:val="24"/>
        </w:rPr>
        <w:t xml:space="preserve"> to ensure the validity of the final research findings.</w:t>
      </w:r>
    </w:p>
    <w:p w14:paraId="730673AA" w14:textId="77777777" w:rsidR="00FB0393" w:rsidRPr="00AB1723" w:rsidRDefault="00FB0393" w:rsidP="00257813">
      <w:pPr>
        <w:pStyle w:val="NormalWeb"/>
        <w:spacing w:before="0" w:beforeAutospacing="0" w:after="0" w:afterAutospacing="0" w:line="360" w:lineRule="auto"/>
        <w:ind w:firstLine="720"/>
        <w:contextualSpacing/>
        <w:jc w:val="both"/>
        <w:rPr>
          <w:rFonts w:ascii="Times New Roman" w:hAnsi="Times New Roman" w:cs="Times New Roman"/>
          <w:sz w:val="24"/>
          <w:szCs w:val="24"/>
        </w:rPr>
      </w:pPr>
    </w:p>
    <w:p w14:paraId="69602303" w14:textId="77777777" w:rsidR="00FC528A" w:rsidRPr="00AB1723" w:rsidRDefault="00FC528A" w:rsidP="00257813">
      <w:pPr>
        <w:pStyle w:val="Heading2"/>
        <w:spacing w:before="0" w:line="360" w:lineRule="auto"/>
        <w:contextualSpacing/>
        <w:rPr>
          <w:rFonts w:ascii="Times New Roman" w:hAnsi="Times New Roman" w:cs="Times New Roman"/>
          <w:b/>
          <w:bCs/>
          <w:color w:val="000000" w:themeColor="text1"/>
          <w:sz w:val="24"/>
          <w:szCs w:val="24"/>
        </w:rPr>
      </w:pPr>
      <w:r w:rsidRPr="00AB1723">
        <w:rPr>
          <w:rFonts w:ascii="Times New Roman" w:hAnsi="Times New Roman" w:cs="Times New Roman"/>
          <w:b/>
          <w:bCs/>
          <w:color w:val="000000" w:themeColor="text1"/>
          <w:sz w:val="24"/>
          <w:szCs w:val="24"/>
        </w:rPr>
        <w:t>3.4.1</w:t>
      </w:r>
      <w:r w:rsidRPr="00AB1723">
        <w:rPr>
          <w:rFonts w:ascii="Times New Roman" w:hAnsi="Times New Roman" w:cs="Times New Roman"/>
          <w:b/>
          <w:bCs/>
          <w:color w:val="000000" w:themeColor="text1"/>
          <w:sz w:val="24"/>
          <w:szCs w:val="24"/>
        </w:rPr>
        <w:tab/>
        <w:t>Reliability Test</w:t>
      </w:r>
    </w:p>
    <w:p w14:paraId="41755714" w14:textId="02DDFF26" w:rsidR="009F39CA" w:rsidRPr="00AB1723" w:rsidRDefault="009F39CA" w:rsidP="00257813">
      <w:pPr>
        <w:spacing w:after="0" w:line="360" w:lineRule="auto"/>
        <w:contextualSpacing/>
        <w:jc w:val="both"/>
        <w:rPr>
          <w:rFonts w:ascii="Times New Roman" w:hAnsi="Times New Roman" w:cs="Times New Roman"/>
          <w:sz w:val="24"/>
          <w:szCs w:val="24"/>
        </w:rPr>
      </w:pPr>
      <w:r w:rsidRPr="00AB1723">
        <w:rPr>
          <w:rFonts w:ascii="Times New Roman" w:hAnsi="Times New Roman" w:cs="Times New Roman"/>
          <w:sz w:val="24"/>
          <w:szCs w:val="24"/>
        </w:rPr>
        <w:tab/>
        <w:t xml:space="preserve">To validate the research instrument before the primary data collection, a pilot study was conducted with a sample of 60 respondents. The internal consistency of the scales was evaluated using Cronbach's Alpha coefficients. The results indicated that all constructs including digital leadership and employee innovation, achieved alpha values ranging from 0.82 to 0.89. Since these values significantly exceed the recommended threshold of 0.70, the instrument is deemed highly reliable for measuring the intended </w:t>
      </w:r>
      <w:r w:rsidRPr="00AB1723">
        <w:rPr>
          <w:rFonts w:ascii="Times New Roman" w:hAnsi="Times New Roman" w:cs="Times New Roman"/>
          <w:sz w:val="24"/>
          <w:szCs w:val="24"/>
        </w:rPr>
        <w:lastRenderedPageBreak/>
        <w:t>variables. Consequently, the questionnaire was maintained in its original form for the full-scale research phase without requiring further structural modifications</w:t>
      </w:r>
      <w:r w:rsidR="00F35D68" w:rsidRPr="00AB1723">
        <w:rPr>
          <w:rFonts w:ascii="Times New Roman" w:hAnsi="Times New Roman" w:cs="Times New Roman"/>
          <w:sz w:val="24"/>
          <w:szCs w:val="24"/>
        </w:rPr>
        <w:t>.</w:t>
      </w:r>
    </w:p>
    <w:p w14:paraId="3D976304" w14:textId="77777777" w:rsidR="006E06C4" w:rsidRPr="00AB1723" w:rsidRDefault="006E06C4" w:rsidP="00257813">
      <w:pPr>
        <w:spacing w:after="0" w:line="360" w:lineRule="auto"/>
        <w:contextualSpacing/>
        <w:jc w:val="both"/>
        <w:rPr>
          <w:rFonts w:ascii="Times New Roman" w:hAnsi="Times New Roman" w:cs="Times New Roman"/>
          <w:sz w:val="24"/>
          <w:szCs w:val="24"/>
        </w:rPr>
      </w:pPr>
    </w:p>
    <w:p w14:paraId="282C19F6" w14:textId="36BDD022" w:rsidR="00FC528A" w:rsidRPr="00AB1723" w:rsidRDefault="00FC528A" w:rsidP="00257813">
      <w:pPr>
        <w:pStyle w:val="Heading2"/>
        <w:spacing w:before="0" w:line="360" w:lineRule="auto"/>
        <w:contextualSpacing/>
        <w:rPr>
          <w:rFonts w:ascii="Times New Roman" w:hAnsi="Times New Roman" w:cs="Times New Roman"/>
          <w:b/>
          <w:bCs/>
          <w:color w:val="000000" w:themeColor="text1"/>
          <w:sz w:val="24"/>
          <w:szCs w:val="24"/>
        </w:rPr>
      </w:pPr>
      <w:r w:rsidRPr="00AB1723">
        <w:rPr>
          <w:rFonts w:ascii="Times New Roman" w:hAnsi="Times New Roman" w:cs="Times New Roman"/>
          <w:b/>
          <w:bCs/>
          <w:color w:val="000000" w:themeColor="text1"/>
          <w:sz w:val="24"/>
          <w:szCs w:val="24"/>
        </w:rPr>
        <w:t xml:space="preserve">3.4.2 </w:t>
      </w:r>
      <w:r w:rsidR="00BE3BE6" w:rsidRPr="00AB1723">
        <w:rPr>
          <w:rFonts w:ascii="Times New Roman" w:hAnsi="Times New Roman" w:cs="Times New Roman"/>
          <w:b/>
          <w:bCs/>
          <w:color w:val="000000" w:themeColor="text1"/>
          <w:sz w:val="24"/>
          <w:szCs w:val="24"/>
        </w:rPr>
        <w:tab/>
      </w:r>
      <w:r w:rsidRPr="00AB1723">
        <w:rPr>
          <w:rFonts w:ascii="Times New Roman" w:hAnsi="Times New Roman" w:cs="Times New Roman"/>
          <w:b/>
          <w:bCs/>
          <w:color w:val="000000" w:themeColor="text1"/>
          <w:sz w:val="24"/>
          <w:szCs w:val="24"/>
        </w:rPr>
        <w:t xml:space="preserve">Descriptive Statistics </w:t>
      </w:r>
    </w:p>
    <w:p w14:paraId="19E09B39" w14:textId="043BEB59" w:rsidR="009567DD" w:rsidRPr="00AB1723" w:rsidRDefault="0052507D" w:rsidP="00257813">
      <w:pPr>
        <w:spacing w:after="0" w:line="360" w:lineRule="auto"/>
        <w:contextualSpacing/>
        <w:jc w:val="both"/>
        <w:rPr>
          <w:rFonts w:ascii="Times New Roman" w:hAnsi="Times New Roman" w:cs="Times New Roman"/>
          <w:sz w:val="24"/>
          <w:szCs w:val="24"/>
        </w:rPr>
      </w:pPr>
      <w:r w:rsidRPr="00AB1723">
        <w:rPr>
          <w:rFonts w:ascii="Times New Roman" w:hAnsi="Times New Roman" w:cs="Times New Roman"/>
          <w:sz w:val="24"/>
          <w:szCs w:val="24"/>
        </w:rPr>
        <w:tab/>
        <w:t xml:space="preserve">Descriptive statistics serve as the foundational analysis to summarize and describe the primary characteristics of the collected data set. In this study, descriptive analysis is employed to provide a clear overview of the demographic profiles of the respondents including gender, age, </w:t>
      </w:r>
      <w:r w:rsidR="00AF2926" w:rsidRPr="00AB1723">
        <w:rPr>
          <w:rFonts w:ascii="Times New Roman" w:hAnsi="Times New Roman" w:cs="Times New Roman"/>
          <w:sz w:val="24"/>
          <w:szCs w:val="24"/>
        </w:rPr>
        <w:t>educational</w:t>
      </w:r>
      <w:r w:rsidRPr="00AB1723">
        <w:rPr>
          <w:rFonts w:ascii="Times New Roman" w:hAnsi="Times New Roman" w:cs="Times New Roman"/>
          <w:sz w:val="24"/>
          <w:szCs w:val="24"/>
        </w:rPr>
        <w:t xml:space="preserve"> background sand years of service at AYA Bank, Furthermore, this method is used to calculate the central tendency and dispersion of the main research variable </w:t>
      </w:r>
      <w:r w:rsidR="00805781" w:rsidRPr="00AB1723">
        <w:rPr>
          <w:rFonts w:ascii="Times New Roman" w:hAnsi="Times New Roman" w:cs="Times New Roman"/>
          <w:sz w:val="24"/>
          <w:szCs w:val="24"/>
        </w:rPr>
        <w:t>w</w:t>
      </w:r>
      <w:r w:rsidRPr="00AB1723">
        <w:rPr>
          <w:rFonts w:ascii="Times New Roman" w:hAnsi="Times New Roman" w:cs="Times New Roman"/>
          <w:sz w:val="24"/>
          <w:szCs w:val="24"/>
        </w:rPr>
        <w:t xml:space="preserve">hile are digital </w:t>
      </w:r>
      <w:r w:rsidR="00805781" w:rsidRPr="00AB1723">
        <w:rPr>
          <w:rFonts w:ascii="Times New Roman" w:hAnsi="Times New Roman" w:cs="Times New Roman"/>
          <w:sz w:val="24"/>
          <w:szCs w:val="24"/>
        </w:rPr>
        <w:t>l</w:t>
      </w:r>
      <w:r w:rsidRPr="00AB1723">
        <w:rPr>
          <w:rFonts w:ascii="Times New Roman" w:hAnsi="Times New Roman" w:cs="Times New Roman"/>
          <w:sz w:val="24"/>
          <w:szCs w:val="24"/>
        </w:rPr>
        <w:t xml:space="preserve">eadership and employee innovation. </w:t>
      </w:r>
    </w:p>
    <w:p w14:paraId="66ED7C30" w14:textId="2CE8ADE5" w:rsidR="006E76D4" w:rsidRPr="00AB1723" w:rsidRDefault="007562B3" w:rsidP="00257813">
      <w:pPr>
        <w:spacing w:after="0" w:line="360" w:lineRule="auto"/>
        <w:contextualSpacing/>
        <w:jc w:val="both"/>
        <w:rPr>
          <w:rFonts w:ascii="Times New Roman" w:hAnsi="Times New Roman" w:cs="Times New Roman"/>
          <w:sz w:val="24"/>
          <w:szCs w:val="24"/>
        </w:rPr>
      </w:pPr>
      <w:r w:rsidRPr="00AB1723">
        <w:rPr>
          <w:rFonts w:ascii="Times New Roman" w:hAnsi="Times New Roman" w:cs="Times New Roman"/>
          <w:sz w:val="24"/>
          <w:szCs w:val="24"/>
        </w:rPr>
        <w:tab/>
        <w:t xml:space="preserve">The primary tools for this analysis involve the calculation of frequencies and </w:t>
      </w:r>
      <w:r w:rsidR="00E252AD" w:rsidRPr="00AB1723">
        <w:rPr>
          <w:rFonts w:ascii="Times New Roman" w:hAnsi="Times New Roman" w:cs="Times New Roman"/>
          <w:sz w:val="24"/>
          <w:szCs w:val="24"/>
        </w:rPr>
        <w:t>percentages</w:t>
      </w:r>
      <w:r w:rsidRPr="00AB1723">
        <w:rPr>
          <w:rFonts w:ascii="Times New Roman" w:hAnsi="Times New Roman" w:cs="Times New Roman"/>
          <w:sz w:val="24"/>
          <w:szCs w:val="24"/>
        </w:rPr>
        <w:t xml:space="preserve"> to </w:t>
      </w:r>
      <w:r w:rsidR="00805781" w:rsidRPr="00AB1723">
        <w:rPr>
          <w:rFonts w:ascii="Times New Roman" w:hAnsi="Times New Roman" w:cs="Times New Roman"/>
          <w:sz w:val="24"/>
          <w:szCs w:val="24"/>
        </w:rPr>
        <w:t>i</w:t>
      </w:r>
      <w:r w:rsidRPr="00AB1723">
        <w:rPr>
          <w:rFonts w:ascii="Times New Roman" w:hAnsi="Times New Roman" w:cs="Times New Roman"/>
          <w:sz w:val="24"/>
          <w:szCs w:val="24"/>
        </w:rPr>
        <w:t xml:space="preserve">llustrate the distribution of demographic, data. Additionally, the mean and standard deviation are computed for each construct to identify the average perception of the participants and the degree of variation in their responses. By utilizing descriptive </w:t>
      </w:r>
      <w:r w:rsidR="00805781" w:rsidRPr="00AB1723">
        <w:rPr>
          <w:rFonts w:ascii="Times New Roman" w:hAnsi="Times New Roman" w:cs="Times New Roman"/>
          <w:sz w:val="24"/>
          <w:szCs w:val="24"/>
        </w:rPr>
        <w:t xml:space="preserve">statistics, </w:t>
      </w:r>
      <w:r w:rsidRPr="00AB1723">
        <w:rPr>
          <w:rFonts w:ascii="Times New Roman" w:hAnsi="Times New Roman" w:cs="Times New Roman"/>
          <w:sz w:val="24"/>
          <w:szCs w:val="24"/>
        </w:rPr>
        <w:t xml:space="preserve">the researcher comprehensive baseline of the data before proceeding to inferential statistical testing </w:t>
      </w:r>
      <w:r w:rsidR="00805781" w:rsidRPr="00AB1723">
        <w:rPr>
          <w:rFonts w:ascii="Times New Roman" w:hAnsi="Times New Roman" w:cs="Times New Roman"/>
          <w:sz w:val="24"/>
          <w:szCs w:val="24"/>
        </w:rPr>
        <w:t xml:space="preserve">and </w:t>
      </w:r>
      <w:r w:rsidRPr="00AB1723">
        <w:rPr>
          <w:rFonts w:ascii="Times New Roman" w:hAnsi="Times New Roman" w:cs="Times New Roman"/>
          <w:sz w:val="24"/>
          <w:szCs w:val="24"/>
        </w:rPr>
        <w:t>hypothesis validation</w:t>
      </w:r>
      <w:r w:rsidR="00805781" w:rsidRPr="00AB1723">
        <w:rPr>
          <w:rFonts w:ascii="Times New Roman" w:hAnsi="Times New Roman" w:cs="Times New Roman"/>
          <w:sz w:val="24"/>
          <w:szCs w:val="24"/>
        </w:rPr>
        <w:t>.</w:t>
      </w:r>
    </w:p>
    <w:p w14:paraId="244B9BE5" w14:textId="1A7C6F9A" w:rsidR="00BE3BE6" w:rsidRPr="00AB1723" w:rsidRDefault="006E76D4" w:rsidP="00257813">
      <w:pPr>
        <w:spacing w:after="0" w:line="360" w:lineRule="auto"/>
        <w:contextualSpacing/>
        <w:jc w:val="both"/>
        <w:rPr>
          <w:rFonts w:ascii="Times New Roman" w:hAnsi="Times New Roman" w:cs="Times New Roman"/>
          <w:sz w:val="24"/>
          <w:szCs w:val="24"/>
        </w:rPr>
      </w:pPr>
      <w:r w:rsidRPr="00AB1723">
        <w:rPr>
          <w:rFonts w:ascii="Times New Roman" w:hAnsi="Times New Roman" w:cs="Times New Roman"/>
          <w:sz w:val="24"/>
          <w:szCs w:val="24"/>
        </w:rPr>
        <w:tab/>
        <w:t xml:space="preserve">The mean scores obtained from the survey </w:t>
      </w:r>
      <w:r w:rsidR="006E06C4" w:rsidRPr="00AB1723">
        <w:rPr>
          <w:rFonts w:ascii="Times New Roman" w:hAnsi="Times New Roman" w:cs="Times New Roman"/>
          <w:sz w:val="24"/>
          <w:szCs w:val="24"/>
        </w:rPr>
        <w:t>are</w:t>
      </w:r>
      <w:r w:rsidRPr="00AB1723">
        <w:rPr>
          <w:rFonts w:ascii="Times New Roman" w:hAnsi="Times New Roman" w:cs="Times New Roman"/>
          <w:sz w:val="24"/>
          <w:szCs w:val="24"/>
        </w:rPr>
        <w:t xml:space="preserve"> interpreted based on the scale intervals Proposed by Best (1977). To categorize the level of </w:t>
      </w:r>
      <w:r w:rsidR="004E5990" w:rsidRPr="00AB1723">
        <w:rPr>
          <w:rFonts w:ascii="Times New Roman" w:hAnsi="Times New Roman" w:cs="Times New Roman"/>
          <w:sz w:val="24"/>
          <w:szCs w:val="24"/>
        </w:rPr>
        <w:t>agreement</w:t>
      </w:r>
      <w:r w:rsidRPr="00AB1723">
        <w:rPr>
          <w:rFonts w:ascii="Times New Roman" w:hAnsi="Times New Roman" w:cs="Times New Roman"/>
          <w:sz w:val="24"/>
          <w:szCs w:val="24"/>
        </w:rPr>
        <w:t xml:space="preserve"> among respondents, the following criteria are applied a mean score between 1.00 and 1.80 indicates "Strongly Disagree," Score between 1.81 and 2.60 rep resents "Disagree," Subsequent intervals include 2.61</w:t>
      </w:r>
      <w:r w:rsidR="00262B3A" w:rsidRPr="00AB1723">
        <w:rPr>
          <w:rFonts w:ascii="Times New Roman" w:hAnsi="Times New Roman" w:cs="Times New Roman"/>
          <w:sz w:val="24"/>
          <w:szCs w:val="24"/>
        </w:rPr>
        <w:t xml:space="preserve"> </w:t>
      </w:r>
      <w:r w:rsidRPr="00AB1723">
        <w:rPr>
          <w:rFonts w:ascii="Times New Roman" w:hAnsi="Times New Roman" w:cs="Times New Roman"/>
          <w:sz w:val="24"/>
          <w:szCs w:val="24"/>
        </w:rPr>
        <w:t>to 3.40 for "Neutral</w:t>
      </w:r>
      <w:r w:rsidR="00652F6F" w:rsidRPr="00AB1723">
        <w:rPr>
          <w:rFonts w:ascii="Times New Roman" w:hAnsi="Times New Roman" w:cs="Times New Roman"/>
          <w:sz w:val="24"/>
          <w:szCs w:val="24"/>
        </w:rPr>
        <w:t>”</w:t>
      </w:r>
      <w:r w:rsidRPr="00AB1723">
        <w:rPr>
          <w:rFonts w:ascii="Times New Roman" w:hAnsi="Times New Roman" w:cs="Times New Roman"/>
          <w:sz w:val="24"/>
          <w:szCs w:val="24"/>
        </w:rPr>
        <w:t>, 3.48 to 4.20 for "</w:t>
      </w:r>
      <w:r w:rsidR="00262B3A" w:rsidRPr="00AB1723">
        <w:rPr>
          <w:rFonts w:ascii="Times New Roman" w:hAnsi="Times New Roman" w:cs="Times New Roman"/>
          <w:sz w:val="24"/>
          <w:szCs w:val="24"/>
        </w:rPr>
        <w:t>A</w:t>
      </w:r>
      <w:r w:rsidRPr="00AB1723">
        <w:rPr>
          <w:rFonts w:ascii="Times New Roman" w:hAnsi="Times New Roman" w:cs="Times New Roman"/>
          <w:sz w:val="24"/>
          <w:szCs w:val="24"/>
        </w:rPr>
        <w:t>gree</w:t>
      </w:r>
      <w:r w:rsidR="00652F6F" w:rsidRPr="00AB1723">
        <w:rPr>
          <w:rFonts w:ascii="Times New Roman" w:hAnsi="Times New Roman" w:cs="Times New Roman"/>
          <w:sz w:val="24"/>
          <w:szCs w:val="24"/>
        </w:rPr>
        <w:t>”</w:t>
      </w:r>
      <w:r w:rsidRPr="00AB1723">
        <w:rPr>
          <w:rFonts w:ascii="Times New Roman" w:hAnsi="Times New Roman" w:cs="Times New Roman"/>
          <w:sz w:val="24"/>
          <w:szCs w:val="24"/>
        </w:rPr>
        <w:t>,</w:t>
      </w:r>
      <w:r w:rsidR="00652F6F" w:rsidRPr="00AB1723">
        <w:rPr>
          <w:rFonts w:ascii="Times New Roman" w:hAnsi="Times New Roman" w:cs="Times New Roman"/>
          <w:sz w:val="24"/>
          <w:szCs w:val="24"/>
        </w:rPr>
        <w:t xml:space="preserve"> </w:t>
      </w:r>
      <w:r w:rsidRPr="00AB1723">
        <w:rPr>
          <w:rFonts w:ascii="Times New Roman" w:hAnsi="Times New Roman" w:cs="Times New Roman"/>
          <w:sz w:val="24"/>
          <w:szCs w:val="24"/>
        </w:rPr>
        <w:t>and 4.21 to 5.00 for "Strongly Agree</w:t>
      </w:r>
      <w:r w:rsidR="00652F6F" w:rsidRPr="00AB1723">
        <w:rPr>
          <w:rFonts w:ascii="Times New Roman" w:hAnsi="Times New Roman" w:cs="Times New Roman"/>
          <w:sz w:val="24"/>
          <w:szCs w:val="24"/>
        </w:rPr>
        <w:t>”</w:t>
      </w:r>
      <w:r w:rsidRPr="00AB1723">
        <w:rPr>
          <w:rFonts w:ascii="Times New Roman" w:hAnsi="Times New Roman" w:cs="Times New Roman"/>
          <w:sz w:val="24"/>
          <w:szCs w:val="24"/>
        </w:rPr>
        <w:t>. This systematic classification allows for a precise evaluation of employee perceptions re</w:t>
      </w:r>
      <w:r w:rsidR="00262B3A" w:rsidRPr="00AB1723">
        <w:rPr>
          <w:rFonts w:ascii="Times New Roman" w:hAnsi="Times New Roman" w:cs="Times New Roman"/>
          <w:sz w:val="24"/>
          <w:szCs w:val="24"/>
        </w:rPr>
        <w:t>g</w:t>
      </w:r>
      <w:r w:rsidRPr="00AB1723">
        <w:rPr>
          <w:rFonts w:ascii="Times New Roman" w:hAnsi="Times New Roman" w:cs="Times New Roman"/>
          <w:sz w:val="24"/>
          <w:szCs w:val="24"/>
        </w:rPr>
        <w:t>arding digital leadership and innovation within the organi</w:t>
      </w:r>
      <w:r w:rsidR="00236563" w:rsidRPr="00AB1723">
        <w:rPr>
          <w:rFonts w:ascii="Times New Roman" w:hAnsi="Times New Roman" w:cs="Times New Roman"/>
          <w:sz w:val="24"/>
          <w:szCs w:val="24"/>
        </w:rPr>
        <w:t>z</w:t>
      </w:r>
      <w:r w:rsidRPr="00AB1723">
        <w:rPr>
          <w:rFonts w:ascii="Times New Roman" w:hAnsi="Times New Roman" w:cs="Times New Roman"/>
          <w:sz w:val="24"/>
          <w:szCs w:val="24"/>
        </w:rPr>
        <w:t xml:space="preserve">ation. </w:t>
      </w:r>
    </w:p>
    <w:p w14:paraId="1BCFDB30" w14:textId="77777777" w:rsidR="00BE3BE6" w:rsidRPr="00AB1723" w:rsidRDefault="00BE3BE6" w:rsidP="00257813">
      <w:pPr>
        <w:spacing w:after="0" w:line="360" w:lineRule="auto"/>
        <w:contextualSpacing/>
        <w:jc w:val="both"/>
        <w:rPr>
          <w:rFonts w:ascii="Times New Roman" w:hAnsi="Times New Roman" w:cs="Times New Roman"/>
          <w:sz w:val="24"/>
          <w:szCs w:val="24"/>
        </w:rPr>
      </w:pPr>
    </w:p>
    <w:p w14:paraId="19C9FAE3" w14:textId="74AA9746" w:rsidR="00BE3BE6" w:rsidRPr="00AB1723" w:rsidRDefault="00FC528A" w:rsidP="00257813">
      <w:pPr>
        <w:pStyle w:val="ListParagraph"/>
        <w:numPr>
          <w:ilvl w:val="2"/>
          <w:numId w:val="6"/>
        </w:numPr>
        <w:spacing w:after="0" w:line="360" w:lineRule="auto"/>
        <w:ind w:left="720"/>
        <w:jc w:val="both"/>
        <w:rPr>
          <w:rFonts w:ascii="Times New Roman" w:hAnsi="Times New Roman" w:cs="Times New Roman"/>
          <w:b/>
          <w:bCs/>
          <w:color w:val="000000" w:themeColor="text1"/>
          <w:sz w:val="24"/>
          <w:szCs w:val="24"/>
        </w:rPr>
      </w:pPr>
      <w:r w:rsidRPr="00AB1723">
        <w:rPr>
          <w:rFonts w:ascii="Times New Roman" w:hAnsi="Times New Roman" w:cs="Times New Roman"/>
          <w:b/>
          <w:bCs/>
          <w:color w:val="000000" w:themeColor="text1"/>
          <w:sz w:val="24"/>
          <w:szCs w:val="24"/>
        </w:rPr>
        <w:t>Regression Analysis</w:t>
      </w:r>
    </w:p>
    <w:p w14:paraId="18B9F499" w14:textId="60C3E959" w:rsidR="00FC528A" w:rsidRPr="00AB1723" w:rsidRDefault="006E76D4" w:rsidP="00257813">
      <w:pPr>
        <w:pStyle w:val="ListParagraph"/>
        <w:spacing w:after="0" w:line="360" w:lineRule="auto"/>
        <w:ind w:left="0" w:firstLine="720"/>
        <w:jc w:val="both"/>
        <w:rPr>
          <w:rFonts w:ascii="Times New Roman" w:hAnsi="Times New Roman" w:cs="Times New Roman"/>
          <w:b/>
          <w:bCs/>
          <w:color w:val="000000" w:themeColor="text1"/>
          <w:sz w:val="24"/>
          <w:szCs w:val="24"/>
        </w:rPr>
      </w:pPr>
      <w:r w:rsidRPr="00AB1723">
        <w:rPr>
          <w:rFonts w:ascii="Times New Roman" w:hAnsi="Times New Roman" w:cs="Times New Roman"/>
          <w:color w:val="000000" w:themeColor="text1"/>
          <w:sz w:val="24"/>
          <w:szCs w:val="24"/>
        </w:rPr>
        <w:t xml:space="preserve">The data analysis process of this study primarily </w:t>
      </w:r>
      <w:r w:rsidR="00FB0393" w:rsidRPr="00AB1723">
        <w:rPr>
          <w:rFonts w:ascii="Times New Roman" w:hAnsi="Times New Roman" w:cs="Times New Roman"/>
          <w:color w:val="000000" w:themeColor="text1"/>
          <w:sz w:val="24"/>
          <w:szCs w:val="24"/>
        </w:rPr>
        <w:t>utilizes multiple regression analysis to examine the statistical relationship between digital leadership and employee innovation</w:t>
      </w:r>
      <w:r w:rsidRPr="00AB1723">
        <w:rPr>
          <w:rFonts w:ascii="Times New Roman" w:hAnsi="Times New Roman" w:cs="Times New Roman"/>
          <w:color w:val="000000" w:themeColor="text1"/>
          <w:sz w:val="24"/>
          <w:szCs w:val="24"/>
        </w:rPr>
        <w:t xml:space="preserve">. This approach is designed not only for predictive modeling but also to empirically measure the extent to which independent variables influence the dependent variable. In accordance with the </w:t>
      </w:r>
      <w:r w:rsidR="00CD4F52" w:rsidRPr="00AB1723">
        <w:rPr>
          <w:rFonts w:ascii="Times New Roman" w:hAnsi="Times New Roman" w:cs="Times New Roman"/>
          <w:color w:val="000000" w:themeColor="text1"/>
          <w:sz w:val="24"/>
          <w:szCs w:val="24"/>
        </w:rPr>
        <w:t>guidelines provided by Hair et al. (202</w:t>
      </w:r>
      <w:r w:rsidR="00652F6F" w:rsidRPr="00AB1723">
        <w:rPr>
          <w:rFonts w:ascii="Times New Roman" w:hAnsi="Times New Roman" w:cs="Times New Roman"/>
          <w:color w:val="000000" w:themeColor="text1"/>
          <w:sz w:val="24"/>
          <w:szCs w:val="24"/>
        </w:rPr>
        <w:t>2</w:t>
      </w:r>
      <w:r w:rsidR="00CD4F52" w:rsidRPr="00AB1723">
        <w:rPr>
          <w:rFonts w:ascii="Times New Roman" w:hAnsi="Times New Roman" w:cs="Times New Roman"/>
          <w:color w:val="000000" w:themeColor="text1"/>
          <w:sz w:val="24"/>
          <w:szCs w:val="24"/>
        </w:rPr>
        <w:t xml:space="preserve">), preliminary </w:t>
      </w:r>
      <w:r w:rsidRPr="00AB1723">
        <w:rPr>
          <w:rFonts w:ascii="Times New Roman" w:hAnsi="Times New Roman" w:cs="Times New Roman"/>
          <w:color w:val="000000" w:themeColor="text1"/>
          <w:sz w:val="24"/>
          <w:szCs w:val="24"/>
        </w:rPr>
        <w:t xml:space="preserve">diagnostic tests, including linearity normality, and multicollinearity, </w:t>
      </w:r>
      <w:r w:rsidR="006E06C4" w:rsidRPr="00AB1723">
        <w:rPr>
          <w:rFonts w:ascii="Times New Roman" w:hAnsi="Times New Roman" w:cs="Times New Roman"/>
          <w:color w:val="000000" w:themeColor="text1"/>
          <w:sz w:val="24"/>
          <w:szCs w:val="24"/>
        </w:rPr>
        <w:t>are</w:t>
      </w:r>
      <w:r w:rsidRPr="00AB1723">
        <w:rPr>
          <w:rFonts w:ascii="Times New Roman" w:hAnsi="Times New Roman" w:cs="Times New Roman"/>
          <w:color w:val="000000" w:themeColor="text1"/>
          <w:sz w:val="24"/>
          <w:szCs w:val="24"/>
        </w:rPr>
        <w:t xml:space="preserve"> conducted </w:t>
      </w:r>
      <w:r w:rsidR="008C55FC" w:rsidRPr="00AB1723">
        <w:rPr>
          <w:rFonts w:ascii="Times New Roman" w:hAnsi="Times New Roman" w:cs="Times New Roman"/>
          <w:color w:val="000000" w:themeColor="text1"/>
          <w:sz w:val="24"/>
          <w:szCs w:val="24"/>
        </w:rPr>
        <w:t xml:space="preserve">using SPSS software the find regression. The </w:t>
      </w:r>
      <w:r w:rsidRPr="00AB1723">
        <w:rPr>
          <w:rFonts w:ascii="Times New Roman" w:hAnsi="Times New Roman" w:cs="Times New Roman"/>
          <w:color w:val="000000" w:themeColor="text1"/>
          <w:sz w:val="24"/>
          <w:szCs w:val="24"/>
        </w:rPr>
        <w:t xml:space="preserve">explanatory power of the model will be </w:t>
      </w:r>
      <w:r w:rsidRPr="00AB1723">
        <w:rPr>
          <w:rFonts w:ascii="Times New Roman" w:hAnsi="Times New Roman" w:cs="Times New Roman"/>
          <w:color w:val="000000" w:themeColor="text1"/>
          <w:sz w:val="24"/>
          <w:szCs w:val="24"/>
        </w:rPr>
        <w:lastRenderedPageBreak/>
        <w:t>assessed through the R-Square (R</w:t>
      </w:r>
      <w:r w:rsidRPr="00AB1723">
        <w:rPr>
          <w:rFonts w:ascii="Times New Roman" w:hAnsi="Times New Roman" w:cs="Times New Roman"/>
          <w:color w:val="000000" w:themeColor="text1"/>
          <w:sz w:val="24"/>
          <w:szCs w:val="24"/>
          <w:vertAlign w:val="superscript"/>
        </w:rPr>
        <w:t>2</w:t>
      </w:r>
      <w:r w:rsidRPr="00AB1723">
        <w:rPr>
          <w:rFonts w:ascii="Times New Roman" w:hAnsi="Times New Roman" w:cs="Times New Roman"/>
          <w:color w:val="000000" w:themeColor="text1"/>
          <w:sz w:val="24"/>
          <w:szCs w:val="24"/>
        </w:rPr>
        <w:t xml:space="preserve">) value, while the relative impact of each leadership dimension </w:t>
      </w:r>
      <w:r w:rsidR="008C55FC" w:rsidRPr="00AB1723">
        <w:rPr>
          <w:rFonts w:ascii="Times New Roman" w:hAnsi="Times New Roman" w:cs="Times New Roman"/>
          <w:color w:val="000000" w:themeColor="text1"/>
          <w:sz w:val="24"/>
          <w:szCs w:val="24"/>
        </w:rPr>
        <w:t xml:space="preserve">on innovation </w:t>
      </w:r>
      <w:r w:rsidR="00652F6F" w:rsidRPr="00AB1723">
        <w:rPr>
          <w:rFonts w:ascii="Times New Roman" w:hAnsi="Times New Roman" w:cs="Times New Roman"/>
          <w:color w:val="000000" w:themeColor="text1"/>
          <w:sz w:val="24"/>
          <w:szCs w:val="24"/>
        </w:rPr>
        <w:t>is</w:t>
      </w:r>
      <w:r w:rsidRPr="00AB1723">
        <w:rPr>
          <w:rFonts w:ascii="Times New Roman" w:hAnsi="Times New Roman" w:cs="Times New Roman"/>
          <w:color w:val="000000" w:themeColor="text1"/>
          <w:sz w:val="24"/>
          <w:szCs w:val="24"/>
        </w:rPr>
        <w:t xml:space="preserve"> determined by analyzing the Beta coefficients</w:t>
      </w:r>
      <w:r w:rsidR="008C55FC" w:rsidRPr="00AB1723">
        <w:rPr>
          <w:rFonts w:ascii="Times New Roman" w:hAnsi="Times New Roman" w:cs="Times New Roman"/>
          <w:color w:val="000000" w:themeColor="text1"/>
          <w:sz w:val="24"/>
          <w:szCs w:val="24"/>
        </w:rPr>
        <w:t xml:space="preserve"> </w:t>
      </w:r>
      <w:r w:rsidRPr="00AB1723">
        <w:rPr>
          <w:rFonts w:ascii="Times New Roman" w:hAnsi="Times New Roman" w:cs="Times New Roman"/>
          <w:color w:val="000000" w:themeColor="text1"/>
          <w:sz w:val="24"/>
          <w:szCs w:val="24"/>
        </w:rPr>
        <w:t>(B)</w:t>
      </w:r>
      <w:r w:rsidR="008C55FC" w:rsidRPr="00AB1723">
        <w:rPr>
          <w:rFonts w:ascii="Times New Roman" w:hAnsi="Times New Roman" w:cs="Times New Roman"/>
          <w:color w:val="000000" w:themeColor="text1"/>
          <w:sz w:val="24"/>
          <w:szCs w:val="24"/>
        </w:rPr>
        <w:t>.</w:t>
      </w:r>
      <w:r w:rsidRPr="00AB1723">
        <w:rPr>
          <w:rFonts w:ascii="Times New Roman" w:hAnsi="Times New Roman" w:cs="Times New Roman"/>
          <w:color w:val="000000" w:themeColor="text1"/>
          <w:sz w:val="24"/>
          <w:szCs w:val="24"/>
        </w:rPr>
        <w:t xml:space="preserve"> All statistical </w:t>
      </w:r>
      <w:r w:rsidR="00652F6F" w:rsidRPr="00AB1723">
        <w:rPr>
          <w:rFonts w:ascii="Times New Roman" w:hAnsi="Times New Roman" w:cs="Times New Roman"/>
          <w:color w:val="000000" w:themeColor="text1"/>
          <w:sz w:val="24"/>
          <w:szCs w:val="24"/>
        </w:rPr>
        <w:t>data are</w:t>
      </w:r>
      <w:r w:rsidRPr="00AB1723">
        <w:rPr>
          <w:rFonts w:ascii="Times New Roman" w:hAnsi="Times New Roman" w:cs="Times New Roman"/>
          <w:color w:val="000000" w:themeColor="text1"/>
          <w:sz w:val="24"/>
          <w:szCs w:val="24"/>
        </w:rPr>
        <w:t xml:space="preserve"> evaluated at a 95% confidence level (P&lt;0.05) to provide robust evidence regarding the influence of digital Leadership within the organizational context of AYA Bank. This source provides the essential criteria for assessing the reliability of research instruments and the rigorous </w:t>
      </w:r>
      <w:r w:rsidR="008C55FC" w:rsidRPr="00AB1723">
        <w:rPr>
          <w:rFonts w:ascii="Times New Roman" w:hAnsi="Times New Roman" w:cs="Times New Roman"/>
          <w:color w:val="000000" w:themeColor="text1"/>
          <w:sz w:val="24"/>
          <w:szCs w:val="24"/>
        </w:rPr>
        <w:t xml:space="preserve">assumptions </w:t>
      </w:r>
      <w:r w:rsidRPr="00AB1723">
        <w:rPr>
          <w:rFonts w:ascii="Times New Roman" w:hAnsi="Times New Roman" w:cs="Times New Roman"/>
          <w:color w:val="000000" w:themeColor="text1"/>
          <w:sz w:val="24"/>
          <w:szCs w:val="24"/>
        </w:rPr>
        <w:t>required for multivariate statistical</w:t>
      </w:r>
      <w:r w:rsidR="008C55FC" w:rsidRPr="00AB1723">
        <w:rPr>
          <w:rFonts w:ascii="Times New Roman" w:hAnsi="Times New Roman" w:cs="Times New Roman"/>
          <w:color w:val="000000" w:themeColor="text1"/>
          <w:sz w:val="24"/>
          <w:szCs w:val="24"/>
        </w:rPr>
        <w:t xml:space="preserve"> technique</w:t>
      </w:r>
      <w:r w:rsidR="00932FC4" w:rsidRPr="00AB1723">
        <w:rPr>
          <w:rFonts w:ascii="Times New Roman" w:hAnsi="Times New Roman" w:cs="Times New Roman"/>
          <w:color w:val="000000" w:themeColor="text1"/>
          <w:sz w:val="24"/>
          <w:szCs w:val="24"/>
        </w:rPr>
        <w:t xml:space="preserve">. </w:t>
      </w:r>
    </w:p>
    <w:p w14:paraId="07DB1866" w14:textId="77777777" w:rsidR="006E06C4" w:rsidRPr="00AB1723" w:rsidRDefault="006E06C4" w:rsidP="00257813">
      <w:pPr>
        <w:spacing w:after="0" w:line="360" w:lineRule="auto"/>
        <w:contextualSpacing/>
        <w:rPr>
          <w:rFonts w:ascii="Times New Roman" w:hAnsi="Times New Roman" w:cs="Times New Roman"/>
        </w:rPr>
      </w:pPr>
    </w:p>
    <w:p w14:paraId="30E95ADD" w14:textId="10187437" w:rsidR="00FC528A" w:rsidRPr="00AB1723" w:rsidRDefault="00FC528A" w:rsidP="00257813">
      <w:pPr>
        <w:pStyle w:val="Heading2"/>
        <w:spacing w:before="0" w:line="360" w:lineRule="auto"/>
        <w:contextualSpacing/>
        <w:rPr>
          <w:rFonts w:ascii="Times New Roman" w:hAnsi="Times New Roman" w:cs="Times New Roman"/>
          <w:b/>
          <w:bCs/>
          <w:color w:val="000000" w:themeColor="text1"/>
          <w:sz w:val="24"/>
          <w:szCs w:val="24"/>
        </w:rPr>
      </w:pPr>
      <w:r w:rsidRPr="00AB1723">
        <w:rPr>
          <w:rFonts w:ascii="Times New Roman" w:hAnsi="Times New Roman" w:cs="Times New Roman"/>
          <w:b/>
          <w:bCs/>
          <w:color w:val="000000" w:themeColor="text1"/>
          <w:sz w:val="24"/>
          <w:szCs w:val="24"/>
        </w:rPr>
        <w:t xml:space="preserve">3.5 </w:t>
      </w:r>
      <w:r w:rsidR="00BE3BE6" w:rsidRPr="00AB1723">
        <w:rPr>
          <w:rFonts w:ascii="Times New Roman" w:hAnsi="Times New Roman" w:cs="Times New Roman"/>
          <w:b/>
          <w:bCs/>
          <w:color w:val="000000" w:themeColor="text1"/>
          <w:sz w:val="24"/>
          <w:szCs w:val="24"/>
        </w:rPr>
        <w:tab/>
      </w:r>
      <w:r w:rsidRPr="00AB1723">
        <w:rPr>
          <w:rFonts w:ascii="Times New Roman" w:hAnsi="Times New Roman" w:cs="Times New Roman"/>
          <w:b/>
          <w:bCs/>
          <w:color w:val="000000" w:themeColor="text1"/>
          <w:sz w:val="24"/>
          <w:szCs w:val="24"/>
        </w:rPr>
        <w:t xml:space="preserve">Ethical Consideration                      </w:t>
      </w:r>
    </w:p>
    <w:p w14:paraId="70F29D59" w14:textId="03B1DACF" w:rsidR="00FC528A" w:rsidRPr="00AB1723" w:rsidRDefault="006E76D4" w:rsidP="00257813">
      <w:pPr>
        <w:pStyle w:val="NormalWeb"/>
        <w:spacing w:before="0" w:beforeAutospacing="0" w:after="0" w:afterAutospacing="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Ethical integrity is a fundamental component of this research, ensuring the protection and rights of all participants involved. Following the ethical framework</w:t>
      </w:r>
      <w:r w:rsidR="006E06C4" w:rsidRPr="00AB1723">
        <w:rPr>
          <w:rFonts w:ascii="Times New Roman" w:hAnsi="Times New Roman" w:cs="Times New Roman"/>
          <w:sz w:val="24"/>
          <w:szCs w:val="24"/>
        </w:rPr>
        <w:t xml:space="preserve">, </w:t>
      </w:r>
      <w:r w:rsidRPr="00AB1723">
        <w:rPr>
          <w:rFonts w:ascii="Times New Roman" w:hAnsi="Times New Roman" w:cs="Times New Roman"/>
          <w:sz w:val="24"/>
          <w:szCs w:val="24"/>
        </w:rPr>
        <w:t xml:space="preserve">several measures were implemented to maintain professional standards. First, </w:t>
      </w:r>
      <w:r w:rsidR="006E06C4" w:rsidRPr="00AB1723">
        <w:rPr>
          <w:rFonts w:ascii="Times New Roman" w:hAnsi="Times New Roman" w:cs="Times New Roman"/>
          <w:sz w:val="24"/>
          <w:szCs w:val="24"/>
        </w:rPr>
        <w:t xml:space="preserve">informed consent </w:t>
      </w:r>
      <w:r w:rsidRPr="00AB1723">
        <w:rPr>
          <w:rFonts w:ascii="Times New Roman" w:hAnsi="Times New Roman" w:cs="Times New Roman"/>
          <w:sz w:val="24"/>
          <w:szCs w:val="24"/>
        </w:rPr>
        <w:t xml:space="preserve">was obtained from all respondents, </w:t>
      </w:r>
      <w:r w:rsidR="00001411" w:rsidRPr="00AB1723">
        <w:rPr>
          <w:rFonts w:ascii="Times New Roman" w:hAnsi="Times New Roman" w:cs="Times New Roman"/>
          <w:sz w:val="24"/>
          <w:szCs w:val="24"/>
        </w:rPr>
        <w:t>who</w:t>
      </w:r>
      <w:r w:rsidRPr="00AB1723">
        <w:rPr>
          <w:rFonts w:ascii="Times New Roman" w:hAnsi="Times New Roman" w:cs="Times New Roman"/>
          <w:sz w:val="24"/>
          <w:szCs w:val="24"/>
        </w:rPr>
        <w:t xml:space="preserve"> were briefed on the study's purpose and the right to withdraw at an</w:t>
      </w:r>
      <w:r w:rsidR="00001411" w:rsidRPr="00AB1723">
        <w:rPr>
          <w:rFonts w:ascii="Times New Roman" w:hAnsi="Times New Roman" w:cs="Times New Roman"/>
          <w:sz w:val="24"/>
          <w:szCs w:val="24"/>
        </w:rPr>
        <w:t>y</w:t>
      </w:r>
      <w:r w:rsidRPr="00AB1723">
        <w:rPr>
          <w:rFonts w:ascii="Times New Roman" w:hAnsi="Times New Roman" w:cs="Times New Roman"/>
          <w:sz w:val="24"/>
          <w:szCs w:val="24"/>
        </w:rPr>
        <w:t xml:space="preserve"> stage without penalty</w:t>
      </w:r>
      <w:r w:rsidR="006E06C4" w:rsidRPr="00AB1723">
        <w:rPr>
          <w:rFonts w:ascii="Times New Roman" w:hAnsi="Times New Roman" w:cs="Times New Roman"/>
          <w:sz w:val="24"/>
          <w:szCs w:val="24"/>
        </w:rPr>
        <w:t xml:space="preserve">. </w:t>
      </w:r>
      <w:r w:rsidRPr="00AB1723">
        <w:rPr>
          <w:rFonts w:ascii="Times New Roman" w:hAnsi="Times New Roman" w:cs="Times New Roman"/>
          <w:sz w:val="24"/>
          <w:szCs w:val="24"/>
        </w:rPr>
        <w:t>Secondly, anonymity and confidentiality were strictly maintained. No personal identifiers were colle</w:t>
      </w:r>
      <w:r w:rsidR="00001411" w:rsidRPr="00AB1723">
        <w:rPr>
          <w:rFonts w:ascii="Times New Roman" w:hAnsi="Times New Roman" w:cs="Times New Roman"/>
          <w:sz w:val="24"/>
          <w:szCs w:val="24"/>
        </w:rPr>
        <w:t>c</w:t>
      </w:r>
      <w:r w:rsidRPr="00AB1723">
        <w:rPr>
          <w:rFonts w:ascii="Times New Roman" w:hAnsi="Times New Roman" w:cs="Times New Roman"/>
          <w:sz w:val="24"/>
          <w:szCs w:val="24"/>
        </w:rPr>
        <w:t xml:space="preserve">ted from the participants to ensure privacy. Thirdly </w:t>
      </w:r>
      <w:r w:rsidR="007C34D2" w:rsidRPr="00AB1723">
        <w:rPr>
          <w:rFonts w:ascii="Times New Roman" w:hAnsi="Times New Roman" w:cs="Times New Roman"/>
          <w:sz w:val="24"/>
          <w:szCs w:val="24"/>
        </w:rPr>
        <w:t>non-maleficence</w:t>
      </w:r>
      <w:r w:rsidRPr="00AB1723">
        <w:rPr>
          <w:rFonts w:ascii="Times New Roman" w:hAnsi="Times New Roman" w:cs="Times New Roman"/>
          <w:sz w:val="24"/>
          <w:szCs w:val="24"/>
        </w:rPr>
        <w:t xml:space="preserve"> was ensured by verifying that the data collection process posed no professional or pers</w:t>
      </w:r>
      <w:r w:rsidR="00001411" w:rsidRPr="00AB1723">
        <w:rPr>
          <w:rFonts w:ascii="Times New Roman" w:hAnsi="Times New Roman" w:cs="Times New Roman"/>
          <w:sz w:val="24"/>
          <w:szCs w:val="24"/>
        </w:rPr>
        <w:t>onal</w:t>
      </w:r>
      <w:r w:rsidRPr="00AB1723">
        <w:rPr>
          <w:rFonts w:ascii="Times New Roman" w:hAnsi="Times New Roman" w:cs="Times New Roman"/>
          <w:sz w:val="24"/>
          <w:szCs w:val="24"/>
        </w:rPr>
        <w:t xml:space="preserve"> risk to the employee of AYA Bank.</w:t>
      </w:r>
      <w:r w:rsidR="007C34D2" w:rsidRPr="00AB1723">
        <w:rPr>
          <w:rFonts w:ascii="Times New Roman" w:hAnsi="Times New Roman" w:cs="Times New Roman"/>
          <w:sz w:val="24"/>
          <w:szCs w:val="24"/>
        </w:rPr>
        <w:t xml:space="preserve"> </w:t>
      </w:r>
    </w:p>
    <w:p w14:paraId="1F310347" w14:textId="2FE6789C" w:rsidR="006E76D4" w:rsidRPr="00AB1723" w:rsidRDefault="006E76D4" w:rsidP="00257813">
      <w:pPr>
        <w:pStyle w:val="NormalWeb"/>
        <w:spacing w:before="0" w:beforeAutospacing="0" w:after="0" w:afterAutospacing="0" w:line="360" w:lineRule="auto"/>
        <w:ind w:firstLine="720"/>
        <w:contextualSpacing/>
        <w:jc w:val="both"/>
        <w:rPr>
          <w:rFonts w:ascii="Times New Roman" w:hAnsi="Times New Roman" w:cs="Times New Roman"/>
          <w:sz w:val="24"/>
          <w:szCs w:val="24"/>
          <w:cs/>
        </w:rPr>
      </w:pPr>
      <w:r w:rsidRPr="00AB1723">
        <w:rPr>
          <w:rFonts w:ascii="Times New Roman" w:hAnsi="Times New Roman" w:cs="Times New Roman"/>
          <w:sz w:val="24"/>
          <w:szCs w:val="24"/>
        </w:rPr>
        <w:t>The research has been conducted in full compliance with recognized academic and professional ethical standards</w:t>
      </w:r>
      <w:r w:rsidR="008420A7" w:rsidRPr="00AB1723">
        <w:rPr>
          <w:rFonts w:ascii="Times New Roman" w:hAnsi="Times New Roman" w:cs="Times New Roman"/>
          <w:sz w:val="24"/>
          <w:szCs w:val="24"/>
        </w:rPr>
        <w:t>.</w:t>
      </w:r>
      <w:r w:rsidRPr="00AB1723">
        <w:rPr>
          <w:rFonts w:ascii="Times New Roman" w:hAnsi="Times New Roman" w:cs="Times New Roman"/>
          <w:sz w:val="24"/>
          <w:szCs w:val="24"/>
        </w:rPr>
        <w:t xml:space="preserve"> All data collected from by Bank employees were treated with the highest level of integrity, objectivity, and </w:t>
      </w:r>
      <w:r w:rsidR="008420A7" w:rsidRPr="00AB1723">
        <w:rPr>
          <w:rFonts w:ascii="Times New Roman" w:hAnsi="Times New Roman" w:cs="Times New Roman"/>
          <w:sz w:val="24"/>
          <w:szCs w:val="24"/>
        </w:rPr>
        <w:t>transparency.</w:t>
      </w:r>
      <w:r w:rsidRPr="00AB1723">
        <w:rPr>
          <w:rFonts w:ascii="Times New Roman" w:hAnsi="Times New Roman" w:cs="Times New Roman"/>
          <w:sz w:val="24"/>
          <w:szCs w:val="24"/>
        </w:rPr>
        <w:t xml:space="preserve"> No data fabrication or plagiarism has been involved in any part of this study, and all external sources have been appropriately cited to acknowledge the original authors intellectual contributions.</w:t>
      </w:r>
    </w:p>
    <w:p w14:paraId="328EBD44" w14:textId="77777777" w:rsidR="00840C79" w:rsidRPr="00AB1723" w:rsidRDefault="00840C79" w:rsidP="00257813">
      <w:pPr>
        <w:spacing w:after="0" w:line="360" w:lineRule="auto"/>
        <w:contextualSpacing/>
        <w:jc w:val="both"/>
        <w:rPr>
          <w:rFonts w:ascii="Times New Roman" w:eastAsiaTheme="majorEastAsia" w:hAnsi="Times New Roman" w:cs="Times New Roman"/>
          <w:b/>
          <w:bCs/>
          <w:color w:val="000000" w:themeColor="text1"/>
          <w:kern w:val="2"/>
          <w:sz w:val="24"/>
          <w:szCs w:val="24"/>
          <w14:ligatures w14:val="standardContextual"/>
        </w:rPr>
      </w:pPr>
      <w:bookmarkStart w:id="31" w:name="_Toc218860047"/>
      <w:r w:rsidRPr="00AB1723">
        <w:rPr>
          <w:rFonts w:ascii="Times New Roman" w:hAnsi="Times New Roman" w:cs="Times New Roman"/>
          <w:b/>
          <w:bCs/>
          <w:color w:val="000000" w:themeColor="text1"/>
          <w:sz w:val="24"/>
          <w:szCs w:val="24"/>
        </w:rPr>
        <w:br w:type="page"/>
      </w:r>
    </w:p>
    <w:p w14:paraId="4BF75D76" w14:textId="71A9E2F9" w:rsidR="00F74071" w:rsidRPr="00AB1723" w:rsidRDefault="00C161D7" w:rsidP="00257813">
      <w:pPr>
        <w:pStyle w:val="Bibliography"/>
        <w:spacing w:after="0" w:line="360" w:lineRule="auto"/>
        <w:contextualSpacing/>
        <w:jc w:val="center"/>
        <w:rPr>
          <w:rStyle w:val="Heading1Char"/>
          <w:rFonts w:ascii="Times New Roman" w:hAnsi="Times New Roman" w:cs="Times New Roman"/>
          <w:b/>
          <w:bCs/>
          <w:color w:val="000000" w:themeColor="text1"/>
          <w:sz w:val="28"/>
          <w:szCs w:val="28"/>
          <w:cs/>
        </w:rPr>
      </w:pPr>
      <w:bookmarkStart w:id="32" w:name="_Toc218860049"/>
      <w:bookmarkEnd w:id="31"/>
      <w:r w:rsidRPr="00AB1723">
        <w:rPr>
          <w:rStyle w:val="Heading1Char"/>
          <w:rFonts w:ascii="Times New Roman" w:hAnsi="Times New Roman" w:cs="Times New Roman"/>
          <w:b/>
          <w:bCs/>
          <w:color w:val="000000" w:themeColor="text1"/>
          <w:sz w:val="28"/>
          <w:szCs w:val="28"/>
        </w:rPr>
        <w:lastRenderedPageBreak/>
        <w:t>CHAPTER IV</w:t>
      </w:r>
    </w:p>
    <w:p w14:paraId="2E5CF2E0" w14:textId="2AD2D6D0" w:rsidR="00F74071" w:rsidRPr="00AB1723" w:rsidRDefault="00BE3BE6" w:rsidP="00257813">
      <w:pPr>
        <w:spacing w:after="0" w:line="360" w:lineRule="auto"/>
        <w:contextualSpacing/>
        <w:jc w:val="center"/>
        <w:rPr>
          <w:rFonts w:ascii="Times New Roman" w:hAnsi="Times New Roman" w:cs="Times New Roman"/>
          <w:b/>
          <w:bCs/>
          <w:sz w:val="28"/>
          <w:szCs w:val="28"/>
        </w:rPr>
      </w:pPr>
      <w:r w:rsidRPr="00AB1723">
        <w:rPr>
          <w:rFonts w:ascii="Times New Roman" w:hAnsi="Times New Roman" w:cs="Times New Roman"/>
          <w:b/>
          <w:bCs/>
          <w:sz w:val="28"/>
          <w:szCs w:val="28"/>
        </w:rPr>
        <w:t xml:space="preserve">ANALYSIS ON THE IMPACT OF DIGITAL LEADERSHIP ON EMPLOYEE INNOVATION IN AYA BANK </w:t>
      </w:r>
    </w:p>
    <w:p w14:paraId="72498725" w14:textId="77777777" w:rsidR="00BE3BE6" w:rsidRPr="00AB1723" w:rsidRDefault="00BE3BE6" w:rsidP="00257813">
      <w:pPr>
        <w:pStyle w:val="NormalWeb"/>
        <w:spacing w:before="0" w:beforeAutospacing="0" w:after="0" w:afterAutospacing="0" w:line="360" w:lineRule="auto"/>
        <w:ind w:firstLine="720"/>
        <w:contextualSpacing/>
        <w:jc w:val="both"/>
        <w:rPr>
          <w:rFonts w:ascii="Times New Roman" w:hAnsi="Times New Roman" w:cs="Times New Roman"/>
          <w:sz w:val="24"/>
          <w:szCs w:val="24"/>
        </w:rPr>
      </w:pPr>
    </w:p>
    <w:p w14:paraId="1B8C1B51" w14:textId="7587B577" w:rsidR="00B21118" w:rsidRPr="00AB1723" w:rsidRDefault="00B21118" w:rsidP="00257813">
      <w:pPr>
        <w:pStyle w:val="NormalWeb"/>
        <w:spacing w:before="0" w:beforeAutospacing="0" w:after="0" w:afterAutospacing="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 xml:space="preserve">This chapter presents the comprehensive analysis and interpretation of the data collected through the field survey conducted at AYA Bank. The primary objective is to evaluate the empirical relationship between digital leadership and employee innovation within the organizational context. This analysis is structured into three pivotal segments. First, it includes a detailed descriptive analysis of the respondents' demographic profiles. Second, it covers an assessment of the current state of digital leadership and innovation through descriptive statistics. Finally, the chapter provides an inferential analysis to test the research hypotheses and determine the statistical impact of leadership on innovation. By synthesizing these </w:t>
      </w:r>
      <w:r w:rsidR="006E06C4" w:rsidRPr="00AB1723">
        <w:rPr>
          <w:rFonts w:ascii="Times New Roman" w:hAnsi="Times New Roman" w:cs="Times New Roman"/>
          <w:sz w:val="24"/>
          <w:szCs w:val="24"/>
        </w:rPr>
        <w:t>findings,</w:t>
      </w:r>
      <w:r w:rsidRPr="00AB1723">
        <w:rPr>
          <w:rFonts w:ascii="Times New Roman" w:hAnsi="Times New Roman" w:cs="Times New Roman"/>
          <w:sz w:val="24"/>
          <w:szCs w:val="24"/>
        </w:rPr>
        <w:t xml:space="preserve"> the study aims to provide a clear understanding of how digital transformation in leadership roles fosters a creative and innovative environment among employees.</w:t>
      </w:r>
    </w:p>
    <w:p w14:paraId="275FC34A" w14:textId="77777777" w:rsidR="006E06C4" w:rsidRPr="00AB1723" w:rsidRDefault="006E06C4"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 xml:space="preserve">It constitutes the analytical core of the research, dedicated to the empirical examination of data collected to evaluate the impact of digital Leadership on employee innovation within AYA Bank. To ensure a comprehensive understanding of the research variables, such as visionary leadership, digital citizenship and systematic improvement, this chapter utilizes both descriptive and inferential statistical methods. The analysis commences with a detailed profile of the respondents’ demographic characteristics, which provides the necessary context for interpreting the subsequent findings. Understanding the background of the participants, including their gender, age and educational attainment is crucial as these individual factors frequently influence perceptions of leadership effectiveness and organizational creativity. Following the demographic overview, the chapter proceeds to rigorous testing of the research variables. By employing robust statistical tools including reliability analysis, descriptive statistics and regression models, the study quantifies the extent to which digital leadership dimensions catalyze innovation and problem-solvi solving among the workforce at AYA Bank. This systematic approach allows for an objective assessment of how leadership styles in the digital age foster an environment conducive to continuous improvement. </w:t>
      </w:r>
    </w:p>
    <w:p w14:paraId="06711D43" w14:textId="2A91686C" w:rsidR="006E06C4" w:rsidRPr="00AB1723" w:rsidRDefault="006E06C4" w:rsidP="00257813">
      <w:pPr>
        <w:spacing w:after="0" w:line="360" w:lineRule="auto"/>
        <w:ind w:firstLine="720"/>
        <w:contextualSpacing/>
        <w:jc w:val="both"/>
        <w:rPr>
          <w:rFonts w:ascii="Times New Roman" w:hAnsi="Times New Roman" w:cs="Times New Roman"/>
          <w:color w:val="EE0000"/>
          <w:sz w:val="24"/>
          <w:szCs w:val="24"/>
        </w:rPr>
      </w:pPr>
      <w:r w:rsidRPr="00AB1723">
        <w:rPr>
          <w:rFonts w:ascii="Times New Roman" w:hAnsi="Times New Roman" w:cs="Times New Roman"/>
          <w:sz w:val="24"/>
          <w:szCs w:val="24"/>
        </w:rPr>
        <w:lastRenderedPageBreak/>
        <w:t>The results presented herein are meticulously structured to provide clear data driven insights that directly address the core research questions and objectives of this study. Ultimately, this analysis aims to bridge the gap between digital leadership theory and actual organizational practices within Myanmar’s banking sector, offering a solid foundation for the final conclusions and strategic recommendations.</w:t>
      </w:r>
    </w:p>
    <w:p w14:paraId="526F869D" w14:textId="77777777" w:rsidR="00B21118" w:rsidRPr="00AB1723" w:rsidRDefault="00B21118" w:rsidP="00257813">
      <w:pPr>
        <w:spacing w:after="0" w:line="360" w:lineRule="auto"/>
        <w:contextualSpacing/>
        <w:jc w:val="both"/>
        <w:rPr>
          <w:rFonts w:ascii="Times New Roman" w:hAnsi="Times New Roman" w:cs="Times New Roman"/>
          <w:b/>
          <w:bCs/>
          <w:sz w:val="24"/>
          <w:szCs w:val="24"/>
          <w:cs/>
        </w:rPr>
      </w:pPr>
    </w:p>
    <w:p w14:paraId="298D0828" w14:textId="46C788A9" w:rsidR="00BF6449" w:rsidRPr="00AB1723" w:rsidRDefault="00BF6449" w:rsidP="00257813">
      <w:pPr>
        <w:spacing w:after="0" w:line="360" w:lineRule="auto"/>
        <w:contextualSpacing/>
        <w:jc w:val="both"/>
        <w:rPr>
          <w:rFonts w:ascii="Times New Roman" w:hAnsi="Times New Roman" w:cs="Times New Roman"/>
          <w:b/>
          <w:bCs/>
          <w:sz w:val="24"/>
          <w:szCs w:val="24"/>
        </w:rPr>
      </w:pPr>
      <w:r w:rsidRPr="00AB1723">
        <w:rPr>
          <w:rFonts w:ascii="Times New Roman" w:hAnsi="Times New Roman" w:cs="Times New Roman"/>
          <w:b/>
          <w:bCs/>
          <w:sz w:val="24"/>
          <w:szCs w:val="24"/>
        </w:rPr>
        <w:t>4.1</w:t>
      </w:r>
      <w:r w:rsidRPr="00AB1723">
        <w:rPr>
          <w:rFonts w:ascii="Times New Roman" w:hAnsi="Times New Roman" w:cs="Times New Roman"/>
          <w:b/>
          <w:bCs/>
          <w:sz w:val="24"/>
          <w:szCs w:val="24"/>
        </w:rPr>
        <w:tab/>
        <w:t>Demographic Characteristics of Respondents</w:t>
      </w:r>
    </w:p>
    <w:p w14:paraId="262014C0" w14:textId="1FD3AF5F" w:rsidR="006E06C4" w:rsidRPr="00AB1723" w:rsidRDefault="00D1030A" w:rsidP="00257813">
      <w:pPr>
        <w:spacing w:after="0" w:line="360" w:lineRule="auto"/>
        <w:contextualSpacing/>
        <w:jc w:val="both"/>
        <w:rPr>
          <w:rFonts w:ascii="Times New Roman" w:hAnsi="Times New Roman" w:cs="Times New Roman"/>
          <w:color w:val="EE0000"/>
          <w:sz w:val="24"/>
          <w:szCs w:val="24"/>
        </w:rPr>
      </w:pPr>
      <w:r w:rsidRPr="00AB1723">
        <w:rPr>
          <w:rFonts w:ascii="Times New Roman" w:hAnsi="Times New Roman" w:cs="Times New Roman"/>
          <w:b/>
          <w:bCs/>
          <w:sz w:val="24"/>
          <w:szCs w:val="24"/>
        </w:rPr>
        <w:tab/>
      </w:r>
      <w:r w:rsidR="006E06C4" w:rsidRPr="00AB1723">
        <w:rPr>
          <w:rFonts w:ascii="Times New Roman" w:hAnsi="Times New Roman" w:cs="Times New Roman"/>
          <w:sz w:val="24"/>
          <w:szCs w:val="24"/>
        </w:rPr>
        <w:t xml:space="preserve">The primary objective of this section is to transition from theoretical frameworks to practical findings by presenting a systematic analysis of the responses obtained from the field survey. </w:t>
      </w:r>
      <w:r w:rsidRPr="00AB1723">
        <w:rPr>
          <w:rFonts w:ascii="Times New Roman" w:hAnsi="Times New Roman" w:cs="Times New Roman"/>
          <w:sz w:val="24"/>
          <w:szCs w:val="24"/>
        </w:rPr>
        <w:t xml:space="preserve">This section presents the profile of the 60 respondents who participated in the survey at AYA Bank. The demographic characteristics are analyzed </w:t>
      </w:r>
      <w:r w:rsidR="006E06C4" w:rsidRPr="00AB1723">
        <w:rPr>
          <w:rFonts w:ascii="Times New Roman" w:hAnsi="Times New Roman" w:cs="Times New Roman"/>
          <w:sz w:val="24"/>
          <w:szCs w:val="24"/>
        </w:rPr>
        <w:t>based on gender, marital status, age, occupation, education level and monthly income level descriptive statistics, specificall</w:t>
      </w:r>
      <w:r w:rsidRPr="00AB1723">
        <w:rPr>
          <w:rFonts w:ascii="Times New Roman" w:hAnsi="Times New Roman" w:cs="Times New Roman"/>
          <w:sz w:val="24"/>
          <w:szCs w:val="24"/>
        </w:rPr>
        <w:t xml:space="preserve">y frequencies and percentages, are employed to provide a clear overview of the sample population. </w:t>
      </w:r>
    </w:p>
    <w:p w14:paraId="3A38EC96" w14:textId="77777777" w:rsidR="006E06C4" w:rsidRPr="00AB1723" w:rsidRDefault="006E06C4" w:rsidP="00257813">
      <w:pPr>
        <w:spacing w:after="0" w:line="360" w:lineRule="auto"/>
        <w:contextualSpacing/>
        <w:jc w:val="both"/>
        <w:rPr>
          <w:rFonts w:ascii="Times New Roman" w:hAnsi="Times New Roman" w:cs="Times New Roman"/>
          <w:b/>
          <w:bCs/>
          <w:sz w:val="24"/>
          <w:szCs w:val="24"/>
        </w:rPr>
      </w:pPr>
    </w:p>
    <w:p w14:paraId="3F8FDA05" w14:textId="09D28C75" w:rsidR="003518FD" w:rsidRPr="00AB1723" w:rsidRDefault="003518FD" w:rsidP="00257813">
      <w:pPr>
        <w:spacing w:after="0" w:line="360" w:lineRule="auto"/>
        <w:contextualSpacing/>
        <w:jc w:val="both"/>
        <w:rPr>
          <w:rFonts w:ascii="Times New Roman" w:hAnsi="Times New Roman" w:cs="Times New Roman"/>
          <w:b/>
          <w:bCs/>
          <w:sz w:val="24"/>
          <w:szCs w:val="24"/>
        </w:rPr>
      </w:pPr>
      <w:r w:rsidRPr="00AB1723">
        <w:rPr>
          <w:rFonts w:ascii="Times New Roman" w:hAnsi="Times New Roman" w:cs="Times New Roman"/>
          <w:b/>
          <w:bCs/>
          <w:sz w:val="24"/>
          <w:szCs w:val="24"/>
        </w:rPr>
        <w:t xml:space="preserve">4.1.1 </w:t>
      </w:r>
      <w:r w:rsidR="00BE3BE6" w:rsidRPr="00AB1723">
        <w:rPr>
          <w:rFonts w:ascii="Times New Roman" w:hAnsi="Times New Roman" w:cs="Times New Roman"/>
          <w:b/>
          <w:bCs/>
          <w:sz w:val="24"/>
          <w:szCs w:val="24"/>
        </w:rPr>
        <w:tab/>
      </w:r>
      <w:r w:rsidRPr="00AB1723">
        <w:rPr>
          <w:rFonts w:ascii="Times New Roman" w:hAnsi="Times New Roman" w:cs="Times New Roman"/>
          <w:b/>
          <w:bCs/>
          <w:sz w:val="24"/>
          <w:szCs w:val="24"/>
        </w:rPr>
        <w:t>Respondents</w:t>
      </w:r>
      <w:r w:rsidR="007B7A4D" w:rsidRPr="00AB1723">
        <w:rPr>
          <w:rFonts w:ascii="Times New Roman" w:hAnsi="Times New Roman" w:cs="Times New Roman"/>
          <w:b/>
          <w:bCs/>
          <w:sz w:val="24"/>
          <w:szCs w:val="24"/>
        </w:rPr>
        <w:t xml:space="preserve"> by Gender</w:t>
      </w:r>
    </w:p>
    <w:p w14:paraId="196407DF" w14:textId="7B38734E" w:rsidR="008E7239" w:rsidRPr="00AB1723" w:rsidRDefault="003518FD"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 xml:space="preserve">The distribution of respondents by </w:t>
      </w:r>
      <w:r w:rsidR="000E5856" w:rsidRPr="00AB1723">
        <w:rPr>
          <w:rFonts w:ascii="Times New Roman" w:hAnsi="Times New Roman" w:cs="Times New Roman"/>
          <w:sz w:val="24"/>
          <w:szCs w:val="24"/>
        </w:rPr>
        <w:t>g</w:t>
      </w:r>
      <w:r w:rsidRPr="00AB1723">
        <w:rPr>
          <w:rFonts w:ascii="Times New Roman" w:hAnsi="Times New Roman" w:cs="Times New Roman"/>
          <w:sz w:val="24"/>
          <w:szCs w:val="24"/>
        </w:rPr>
        <w:t>ender is illustrated in Table</w:t>
      </w:r>
      <w:r w:rsidR="000A3F78" w:rsidRPr="00AB1723">
        <w:rPr>
          <w:rFonts w:ascii="Times New Roman" w:hAnsi="Times New Roman" w:cs="Times New Roman"/>
          <w:sz w:val="24"/>
          <w:szCs w:val="24"/>
        </w:rPr>
        <w:t xml:space="preserve"> </w:t>
      </w:r>
      <w:r w:rsidRPr="00AB1723">
        <w:rPr>
          <w:rFonts w:ascii="Times New Roman" w:hAnsi="Times New Roman" w:cs="Times New Roman"/>
          <w:sz w:val="24"/>
          <w:szCs w:val="24"/>
        </w:rPr>
        <w:t xml:space="preserve">(4.1). </w:t>
      </w:r>
    </w:p>
    <w:p w14:paraId="3EDCA9BA" w14:textId="77777777" w:rsidR="008E7239" w:rsidRPr="00AB1723" w:rsidRDefault="008E7239" w:rsidP="00257813">
      <w:pPr>
        <w:spacing w:after="0" w:line="360" w:lineRule="auto"/>
        <w:ind w:left="1440" w:firstLine="720"/>
        <w:contextualSpacing/>
        <w:jc w:val="both"/>
        <w:rPr>
          <w:rFonts w:ascii="Times New Roman" w:hAnsi="Times New Roman" w:cs="Times New Roman"/>
          <w:b/>
          <w:bCs/>
          <w:sz w:val="24"/>
          <w:szCs w:val="24"/>
        </w:rPr>
      </w:pPr>
    </w:p>
    <w:tbl>
      <w:tblPr>
        <w:tblpPr w:leftFromText="180" w:rightFromText="180" w:vertAnchor="text" w:horzAnchor="margin" w:tblpY="439"/>
        <w:tblW w:w="8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760"/>
        <w:gridCol w:w="2682"/>
        <w:gridCol w:w="1782"/>
      </w:tblGrid>
      <w:tr w:rsidR="00BE3BE6" w:rsidRPr="00AB1723" w14:paraId="3F70308F" w14:textId="77777777" w:rsidTr="00BE3BE6">
        <w:trPr>
          <w:trHeight w:val="282"/>
        </w:trPr>
        <w:tc>
          <w:tcPr>
            <w:tcW w:w="1129" w:type="dxa"/>
          </w:tcPr>
          <w:p w14:paraId="6F42A50C" w14:textId="77777777" w:rsidR="00BE3BE6" w:rsidRPr="00AB1723" w:rsidRDefault="00BE3BE6"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Sr. No.</w:t>
            </w:r>
          </w:p>
        </w:tc>
        <w:tc>
          <w:tcPr>
            <w:tcW w:w="2760" w:type="dxa"/>
          </w:tcPr>
          <w:p w14:paraId="6AC2BC96" w14:textId="77777777" w:rsidR="00BE3BE6" w:rsidRPr="00AB1723" w:rsidRDefault="00BE3BE6"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Gender</w:t>
            </w:r>
          </w:p>
        </w:tc>
        <w:tc>
          <w:tcPr>
            <w:tcW w:w="2682" w:type="dxa"/>
          </w:tcPr>
          <w:p w14:paraId="4BC9B0D1" w14:textId="77777777" w:rsidR="00BE3BE6" w:rsidRPr="00AB1723" w:rsidRDefault="00BE3BE6"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No. of Respondents</w:t>
            </w:r>
          </w:p>
        </w:tc>
        <w:tc>
          <w:tcPr>
            <w:tcW w:w="1782" w:type="dxa"/>
          </w:tcPr>
          <w:p w14:paraId="1391121A" w14:textId="77777777" w:rsidR="00BE3BE6" w:rsidRPr="00AB1723" w:rsidRDefault="00BE3BE6"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Percentage</w:t>
            </w:r>
          </w:p>
        </w:tc>
      </w:tr>
      <w:tr w:rsidR="00BE3BE6" w:rsidRPr="00AB1723" w14:paraId="12F2EA35" w14:textId="77777777" w:rsidTr="00BE3BE6">
        <w:trPr>
          <w:trHeight w:val="401"/>
        </w:trPr>
        <w:tc>
          <w:tcPr>
            <w:tcW w:w="1129" w:type="dxa"/>
          </w:tcPr>
          <w:p w14:paraId="4E03B1DE" w14:textId="77777777" w:rsidR="00BE3BE6" w:rsidRPr="00AB1723" w:rsidRDefault="00BE3BE6"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1.</w:t>
            </w:r>
          </w:p>
        </w:tc>
        <w:tc>
          <w:tcPr>
            <w:tcW w:w="2760" w:type="dxa"/>
          </w:tcPr>
          <w:p w14:paraId="7ECB7C45" w14:textId="77777777" w:rsidR="00BE3BE6" w:rsidRPr="00AB1723" w:rsidRDefault="00BE3BE6" w:rsidP="00257813">
            <w:pPr>
              <w:spacing w:after="0" w:line="360" w:lineRule="auto"/>
              <w:contextualSpacing/>
              <w:jc w:val="both"/>
              <w:rPr>
                <w:rFonts w:ascii="Times New Roman" w:hAnsi="Times New Roman" w:cs="Times New Roman"/>
                <w:sz w:val="24"/>
                <w:szCs w:val="24"/>
              </w:rPr>
            </w:pPr>
            <w:r w:rsidRPr="00AB1723">
              <w:rPr>
                <w:rFonts w:ascii="Times New Roman" w:hAnsi="Times New Roman" w:cs="Times New Roman"/>
                <w:sz w:val="24"/>
                <w:szCs w:val="24"/>
              </w:rPr>
              <w:t>Male</w:t>
            </w:r>
          </w:p>
        </w:tc>
        <w:tc>
          <w:tcPr>
            <w:tcW w:w="2682" w:type="dxa"/>
          </w:tcPr>
          <w:p w14:paraId="5F6B4F1D" w14:textId="77777777" w:rsidR="00BE3BE6" w:rsidRPr="00AB1723" w:rsidRDefault="00BE3BE6"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29</w:t>
            </w:r>
          </w:p>
        </w:tc>
        <w:tc>
          <w:tcPr>
            <w:tcW w:w="1782" w:type="dxa"/>
          </w:tcPr>
          <w:p w14:paraId="32C6E2AE" w14:textId="77777777" w:rsidR="00BE3BE6" w:rsidRPr="00AB1723" w:rsidRDefault="00BE3BE6"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48.3</w:t>
            </w:r>
          </w:p>
        </w:tc>
      </w:tr>
      <w:tr w:rsidR="00BE3BE6" w:rsidRPr="00AB1723" w14:paraId="17926910" w14:textId="77777777" w:rsidTr="00BE3BE6">
        <w:trPr>
          <w:trHeight w:val="388"/>
        </w:trPr>
        <w:tc>
          <w:tcPr>
            <w:tcW w:w="1129" w:type="dxa"/>
          </w:tcPr>
          <w:p w14:paraId="0C0FA130" w14:textId="77777777" w:rsidR="00BE3BE6" w:rsidRPr="00AB1723" w:rsidRDefault="00BE3BE6"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2.</w:t>
            </w:r>
          </w:p>
        </w:tc>
        <w:tc>
          <w:tcPr>
            <w:tcW w:w="2760" w:type="dxa"/>
          </w:tcPr>
          <w:p w14:paraId="4EA76F2D" w14:textId="77777777" w:rsidR="00BE3BE6" w:rsidRPr="00AB1723" w:rsidRDefault="00BE3BE6" w:rsidP="00257813">
            <w:pPr>
              <w:spacing w:after="0" w:line="360" w:lineRule="auto"/>
              <w:contextualSpacing/>
              <w:jc w:val="both"/>
              <w:rPr>
                <w:rFonts w:ascii="Times New Roman" w:hAnsi="Times New Roman" w:cs="Times New Roman"/>
                <w:sz w:val="24"/>
                <w:szCs w:val="24"/>
              </w:rPr>
            </w:pPr>
            <w:r w:rsidRPr="00AB1723">
              <w:rPr>
                <w:rFonts w:ascii="Times New Roman" w:hAnsi="Times New Roman" w:cs="Times New Roman"/>
                <w:sz w:val="24"/>
                <w:szCs w:val="24"/>
              </w:rPr>
              <w:t>Female</w:t>
            </w:r>
          </w:p>
        </w:tc>
        <w:tc>
          <w:tcPr>
            <w:tcW w:w="2682" w:type="dxa"/>
          </w:tcPr>
          <w:p w14:paraId="0860E8CB" w14:textId="77777777" w:rsidR="00BE3BE6" w:rsidRPr="00AB1723" w:rsidRDefault="00BE3BE6"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31</w:t>
            </w:r>
          </w:p>
        </w:tc>
        <w:tc>
          <w:tcPr>
            <w:tcW w:w="1782" w:type="dxa"/>
          </w:tcPr>
          <w:p w14:paraId="08CF6640" w14:textId="77777777" w:rsidR="00BE3BE6" w:rsidRPr="00AB1723" w:rsidRDefault="00BE3BE6"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51.7</w:t>
            </w:r>
          </w:p>
        </w:tc>
      </w:tr>
      <w:tr w:rsidR="00BE3BE6" w:rsidRPr="00AB1723" w14:paraId="49B8FAFD" w14:textId="77777777" w:rsidTr="00BE3BE6">
        <w:trPr>
          <w:trHeight w:val="388"/>
        </w:trPr>
        <w:tc>
          <w:tcPr>
            <w:tcW w:w="3889" w:type="dxa"/>
            <w:gridSpan w:val="2"/>
          </w:tcPr>
          <w:p w14:paraId="66D54D0C" w14:textId="77777777" w:rsidR="00BE3BE6" w:rsidRPr="00AB1723" w:rsidRDefault="00BE3BE6"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Total</w:t>
            </w:r>
          </w:p>
        </w:tc>
        <w:tc>
          <w:tcPr>
            <w:tcW w:w="2682" w:type="dxa"/>
          </w:tcPr>
          <w:p w14:paraId="1FF9B514" w14:textId="77777777" w:rsidR="00BE3BE6" w:rsidRPr="00AB1723" w:rsidRDefault="00BE3BE6"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60</w:t>
            </w:r>
          </w:p>
        </w:tc>
        <w:tc>
          <w:tcPr>
            <w:tcW w:w="1782" w:type="dxa"/>
          </w:tcPr>
          <w:p w14:paraId="49A49370" w14:textId="77777777" w:rsidR="00BE3BE6" w:rsidRPr="00AB1723" w:rsidRDefault="00BE3BE6"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100.0</w:t>
            </w:r>
          </w:p>
        </w:tc>
      </w:tr>
    </w:tbl>
    <w:p w14:paraId="62B1C1F8" w14:textId="0C266185" w:rsidR="008E7239" w:rsidRPr="00AB1723" w:rsidRDefault="003518FD" w:rsidP="00257813">
      <w:pPr>
        <w:spacing w:after="0" w:line="360" w:lineRule="auto"/>
        <w:ind w:left="1440" w:firstLine="720"/>
        <w:contextualSpacing/>
        <w:jc w:val="both"/>
        <w:rPr>
          <w:rFonts w:ascii="Times New Roman" w:hAnsi="Times New Roman" w:cs="Times New Roman"/>
          <w:b/>
          <w:bCs/>
          <w:sz w:val="24"/>
          <w:szCs w:val="24"/>
        </w:rPr>
      </w:pPr>
      <w:r w:rsidRPr="00AB1723">
        <w:rPr>
          <w:rFonts w:ascii="Times New Roman" w:hAnsi="Times New Roman" w:cs="Times New Roman"/>
          <w:b/>
          <w:bCs/>
          <w:sz w:val="24"/>
          <w:szCs w:val="24"/>
        </w:rPr>
        <w:t xml:space="preserve">Table (4.1) Gender of </w:t>
      </w:r>
      <w:r w:rsidR="007B7A4D" w:rsidRPr="00AB1723">
        <w:rPr>
          <w:rFonts w:ascii="Times New Roman" w:hAnsi="Times New Roman" w:cs="Times New Roman"/>
          <w:b/>
          <w:bCs/>
          <w:sz w:val="24"/>
          <w:szCs w:val="24"/>
        </w:rPr>
        <w:t xml:space="preserve">the </w:t>
      </w:r>
      <w:r w:rsidRPr="00AB1723">
        <w:rPr>
          <w:rFonts w:ascii="Times New Roman" w:hAnsi="Times New Roman" w:cs="Times New Roman"/>
          <w:b/>
          <w:bCs/>
          <w:sz w:val="24"/>
          <w:szCs w:val="24"/>
        </w:rPr>
        <w:t>Respondents</w:t>
      </w:r>
    </w:p>
    <w:p w14:paraId="62C03469" w14:textId="533BE904" w:rsidR="008E7239" w:rsidRPr="00AB1723" w:rsidRDefault="008E7239" w:rsidP="00257813">
      <w:pPr>
        <w:spacing w:after="0" w:line="360" w:lineRule="auto"/>
        <w:contextualSpacing/>
        <w:jc w:val="both"/>
        <w:rPr>
          <w:rFonts w:ascii="Times New Roman" w:hAnsi="Times New Roman" w:cs="Times New Roman"/>
          <w:b/>
          <w:sz w:val="20"/>
          <w:szCs w:val="20"/>
        </w:rPr>
      </w:pPr>
      <w:r w:rsidRPr="00AB1723">
        <w:rPr>
          <w:rFonts w:ascii="Times New Roman" w:hAnsi="Times New Roman" w:cs="Times New Roman"/>
          <w:b/>
          <w:sz w:val="20"/>
          <w:szCs w:val="20"/>
          <w:cs/>
        </w:rPr>
        <w:t>Source: Survey Data (March, 2026)</w:t>
      </w:r>
    </w:p>
    <w:p w14:paraId="311A0CA4" w14:textId="77777777" w:rsidR="003518FD" w:rsidRPr="00AB1723" w:rsidRDefault="003518FD" w:rsidP="00257813">
      <w:pPr>
        <w:spacing w:after="0" w:line="360" w:lineRule="auto"/>
        <w:contextualSpacing/>
        <w:jc w:val="both"/>
        <w:rPr>
          <w:rFonts w:ascii="Times New Roman" w:hAnsi="Times New Roman" w:cs="Times New Roman"/>
          <w:sz w:val="24"/>
          <w:szCs w:val="24"/>
        </w:rPr>
      </w:pPr>
    </w:p>
    <w:p w14:paraId="543F882E" w14:textId="590029F5" w:rsidR="003518FD" w:rsidRPr="00AB1723" w:rsidRDefault="003518FD"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According to Table (4.1), out of 60 respondents, 29 are male, representing 48.3</w:t>
      </w:r>
      <w:r w:rsidR="000E5856" w:rsidRPr="00AB1723">
        <w:rPr>
          <w:rFonts w:ascii="Times New Roman" w:hAnsi="Times New Roman" w:cs="Times New Roman"/>
          <w:sz w:val="24"/>
          <w:szCs w:val="24"/>
        </w:rPr>
        <w:t>%</w:t>
      </w:r>
      <w:r w:rsidRPr="00AB1723">
        <w:rPr>
          <w:rFonts w:ascii="Times New Roman" w:hAnsi="Times New Roman" w:cs="Times New Roman"/>
          <w:sz w:val="24"/>
          <w:szCs w:val="24"/>
        </w:rPr>
        <w:t xml:space="preserve">. of the total sample, while 31 are female, accounting for 51.7%. This indicates a relatively balanced </w:t>
      </w:r>
      <w:r w:rsidR="000E5856" w:rsidRPr="00AB1723">
        <w:rPr>
          <w:rFonts w:ascii="Times New Roman" w:hAnsi="Times New Roman" w:cs="Times New Roman"/>
          <w:sz w:val="24"/>
          <w:szCs w:val="24"/>
        </w:rPr>
        <w:t>g</w:t>
      </w:r>
      <w:r w:rsidRPr="00AB1723">
        <w:rPr>
          <w:rFonts w:ascii="Times New Roman" w:hAnsi="Times New Roman" w:cs="Times New Roman"/>
          <w:sz w:val="24"/>
          <w:szCs w:val="24"/>
        </w:rPr>
        <w:t>ender distrib</w:t>
      </w:r>
      <w:r w:rsidR="000E5856" w:rsidRPr="00AB1723">
        <w:rPr>
          <w:rFonts w:ascii="Times New Roman" w:hAnsi="Times New Roman" w:cs="Times New Roman"/>
          <w:sz w:val="24"/>
          <w:szCs w:val="24"/>
        </w:rPr>
        <w:t>u</w:t>
      </w:r>
      <w:r w:rsidRPr="00AB1723">
        <w:rPr>
          <w:rFonts w:ascii="Times New Roman" w:hAnsi="Times New Roman" w:cs="Times New Roman"/>
          <w:sz w:val="24"/>
          <w:szCs w:val="24"/>
        </w:rPr>
        <w:t xml:space="preserve">tion, with a slightly higher participation rate from female employees in this study. </w:t>
      </w:r>
    </w:p>
    <w:p w14:paraId="76568F8A" w14:textId="77777777" w:rsidR="007B7A4D" w:rsidRPr="00AB1723" w:rsidRDefault="007B7A4D" w:rsidP="00257813">
      <w:pPr>
        <w:spacing w:after="0" w:line="360" w:lineRule="auto"/>
        <w:ind w:firstLine="720"/>
        <w:contextualSpacing/>
        <w:jc w:val="both"/>
        <w:rPr>
          <w:rFonts w:ascii="Times New Roman" w:hAnsi="Times New Roman" w:cs="Times New Roman"/>
          <w:sz w:val="24"/>
          <w:szCs w:val="24"/>
        </w:rPr>
      </w:pPr>
    </w:p>
    <w:p w14:paraId="6621D181" w14:textId="190290F5" w:rsidR="003518FD" w:rsidRPr="00AB1723" w:rsidRDefault="003518FD" w:rsidP="00257813">
      <w:pPr>
        <w:spacing w:after="0" w:line="360" w:lineRule="auto"/>
        <w:contextualSpacing/>
        <w:jc w:val="both"/>
        <w:rPr>
          <w:rFonts w:ascii="Times New Roman" w:hAnsi="Times New Roman" w:cs="Times New Roman"/>
          <w:b/>
          <w:bCs/>
          <w:sz w:val="24"/>
          <w:szCs w:val="24"/>
        </w:rPr>
      </w:pPr>
      <w:r w:rsidRPr="00AB1723">
        <w:rPr>
          <w:rFonts w:ascii="Times New Roman" w:hAnsi="Times New Roman" w:cs="Times New Roman"/>
          <w:b/>
          <w:bCs/>
          <w:sz w:val="24"/>
          <w:szCs w:val="24"/>
        </w:rPr>
        <w:t xml:space="preserve">4.1.2 </w:t>
      </w:r>
      <w:r w:rsidR="00BE3BE6" w:rsidRPr="00AB1723">
        <w:rPr>
          <w:rFonts w:ascii="Times New Roman" w:hAnsi="Times New Roman" w:cs="Times New Roman"/>
          <w:b/>
          <w:bCs/>
          <w:sz w:val="24"/>
          <w:szCs w:val="24"/>
        </w:rPr>
        <w:tab/>
      </w:r>
      <w:r w:rsidR="007B7A4D" w:rsidRPr="00AB1723">
        <w:rPr>
          <w:rFonts w:ascii="Times New Roman" w:hAnsi="Times New Roman" w:cs="Times New Roman"/>
          <w:b/>
          <w:bCs/>
          <w:sz w:val="24"/>
          <w:szCs w:val="24"/>
        </w:rPr>
        <w:t xml:space="preserve">Respondents by </w:t>
      </w:r>
      <w:r w:rsidRPr="00AB1723">
        <w:rPr>
          <w:rFonts w:ascii="Times New Roman" w:hAnsi="Times New Roman" w:cs="Times New Roman"/>
          <w:b/>
          <w:bCs/>
          <w:sz w:val="24"/>
          <w:szCs w:val="24"/>
        </w:rPr>
        <w:t xml:space="preserve">Marital </w:t>
      </w:r>
      <w:r w:rsidR="000A3F78" w:rsidRPr="00AB1723">
        <w:rPr>
          <w:rFonts w:ascii="Times New Roman" w:hAnsi="Times New Roman" w:cs="Times New Roman"/>
          <w:b/>
          <w:bCs/>
          <w:sz w:val="24"/>
          <w:szCs w:val="24"/>
        </w:rPr>
        <w:t>S</w:t>
      </w:r>
      <w:r w:rsidRPr="00AB1723">
        <w:rPr>
          <w:rFonts w:ascii="Times New Roman" w:hAnsi="Times New Roman" w:cs="Times New Roman"/>
          <w:b/>
          <w:bCs/>
          <w:sz w:val="24"/>
          <w:szCs w:val="24"/>
        </w:rPr>
        <w:t xml:space="preserve">tatus </w:t>
      </w:r>
    </w:p>
    <w:p w14:paraId="5DD8FD00" w14:textId="2253A016" w:rsidR="00DD29D0" w:rsidRPr="00AB1723" w:rsidRDefault="0065205F" w:rsidP="00257813">
      <w:pPr>
        <w:spacing w:after="0" w:line="360" w:lineRule="auto"/>
        <w:ind w:firstLine="720"/>
        <w:contextualSpacing/>
        <w:jc w:val="both"/>
        <w:rPr>
          <w:rFonts w:ascii="Times New Roman" w:hAnsi="Times New Roman" w:cs="Times New Roman"/>
          <w:b/>
          <w:bCs/>
          <w:sz w:val="24"/>
          <w:szCs w:val="24"/>
        </w:rPr>
      </w:pPr>
      <w:r w:rsidRPr="00AB1723">
        <w:rPr>
          <w:rFonts w:ascii="Times New Roman" w:hAnsi="Times New Roman" w:cs="Times New Roman"/>
          <w:sz w:val="24"/>
          <w:szCs w:val="24"/>
        </w:rPr>
        <w:t xml:space="preserve">In this section, the social background of the respondents is examined through the lens of their marital status. Understanding the marital distribution of the sample is crucial because it may influence the personal responsibilities, work-life balance, and </w:t>
      </w:r>
      <w:r w:rsidRPr="00AB1723">
        <w:rPr>
          <w:rFonts w:ascii="Times New Roman" w:hAnsi="Times New Roman" w:cs="Times New Roman"/>
          <w:sz w:val="24"/>
          <w:szCs w:val="24"/>
        </w:rPr>
        <w:lastRenderedPageBreak/>
        <w:t xml:space="preserve">professional motivation of the employees. These factors could indirectly relate to their capacity for innovation. The following analysis categorizes the participants into two primary groups including single and married. By examining these proportions, the study provides a clearer picture of the demographic diversity within the workforce at AYA Bank. The detailed breakdown of the frequency and percentage of respondent marital status is systematically illustrated in Table </w:t>
      </w:r>
      <w:r w:rsidR="007B7A4D" w:rsidRPr="00AB1723">
        <w:rPr>
          <w:rFonts w:ascii="Times New Roman" w:hAnsi="Times New Roman" w:cs="Times New Roman"/>
          <w:sz w:val="24"/>
          <w:szCs w:val="24"/>
        </w:rPr>
        <w:t>(</w:t>
      </w:r>
      <w:r w:rsidRPr="00AB1723">
        <w:rPr>
          <w:rFonts w:ascii="Times New Roman" w:hAnsi="Times New Roman" w:cs="Times New Roman"/>
          <w:sz w:val="24"/>
          <w:szCs w:val="24"/>
        </w:rPr>
        <w:t>4.2</w:t>
      </w:r>
      <w:r w:rsidR="007B7A4D" w:rsidRPr="00AB1723">
        <w:rPr>
          <w:rFonts w:ascii="Times New Roman" w:hAnsi="Times New Roman" w:cs="Times New Roman"/>
          <w:sz w:val="24"/>
          <w:szCs w:val="24"/>
        </w:rPr>
        <w:t>)</w:t>
      </w:r>
      <w:r w:rsidRPr="00AB1723">
        <w:rPr>
          <w:rFonts w:ascii="Times New Roman" w:hAnsi="Times New Roman" w:cs="Times New Roman"/>
          <w:sz w:val="24"/>
          <w:szCs w:val="24"/>
        </w:rPr>
        <w:t xml:space="preserve"> below.</w:t>
      </w:r>
      <w:r w:rsidR="00DD29D0" w:rsidRPr="00AB1723">
        <w:rPr>
          <w:rFonts w:ascii="Times New Roman" w:hAnsi="Times New Roman" w:cs="Times New Roman"/>
          <w:sz w:val="24"/>
          <w:szCs w:val="24"/>
        </w:rPr>
        <w:t xml:space="preserve"> </w:t>
      </w:r>
    </w:p>
    <w:p w14:paraId="094E6ABA" w14:textId="77777777" w:rsidR="0065205F" w:rsidRPr="00AB1723" w:rsidRDefault="0065205F" w:rsidP="00257813">
      <w:pPr>
        <w:spacing w:after="0" w:line="360" w:lineRule="auto"/>
        <w:contextualSpacing/>
        <w:jc w:val="both"/>
        <w:rPr>
          <w:rFonts w:ascii="Times New Roman" w:hAnsi="Times New Roman" w:cs="Times New Roman"/>
          <w:b/>
          <w:bCs/>
          <w:sz w:val="24"/>
          <w:szCs w:val="24"/>
        </w:rPr>
      </w:pPr>
    </w:p>
    <w:p w14:paraId="67FEF39C" w14:textId="443F1166" w:rsidR="003518FD" w:rsidRPr="00AB1723" w:rsidRDefault="003518FD" w:rsidP="00257813">
      <w:pPr>
        <w:spacing w:after="0" w:line="360" w:lineRule="auto"/>
        <w:ind w:left="1440" w:firstLine="720"/>
        <w:contextualSpacing/>
        <w:jc w:val="both"/>
        <w:rPr>
          <w:rFonts w:ascii="Times New Roman" w:hAnsi="Times New Roman" w:cs="Times New Roman"/>
          <w:b/>
          <w:bCs/>
          <w:sz w:val="24"/>
          <w:szCs w:val="24"/>
        </w:rPr>
      </w:pPr>
      <w:r w:rsidRPr="00AB1723">
        <w:rPr>
          <w:rFonts w:ascii="Times New Roman" w:hAnsi="Times New Roman" w:cs="Times New Roman"/>
          <w:b/>
          <w:bCs/>
          <w:sz w:val="24"/>
          <w:szCs w:val="24"/>
        </w:rPr>
        <w:t xml:space="preserve">Table (4.2) Marital </w:t>
      </w:r>
      <w:r w:rsidR="007B7A4D" w:rsidRPr="00AB1723">
        <w:rPr>
          <w:rFonts w:ascii="Times New Roman" w:hAnsi="Times New Roman" w:cs="Times New Roman"/>
          <w:b/>
          <w:bCs/>
          <w:sz w:val="24"/>
          <w:szCs w:val="24"/>
        </w:rPr>
        <w:t>S</w:t>
      </w:r>
      <w:r w:rsidRPr="00AB1723">
        <w:rPr>
          <w:rFonts w:ascii="Times New Roman" w:hAnsi="Times New Roman" w:cs="Times New Roman"/>
          <w:b/>
          <w:bCs/>
          <w:sz w:val="24"/>
          <w:szCs w:val="24"/>
        </w:rPr>
        <w:t xml:space="preserve">tatus of </w:t>
      </w:r>
      <w:r w:rsidR="007B7A4D" w:rsidRPr="00AB1723">
        <w:rPr>
          <w:rFonts w:ascii="Times New Roman" w:hAnsi="Times New Roman" w:cs="Times New Roman"/>
          <w:b/>
          <w:bCs/>
          <w:sz w:val="24"/>
          <w:szCs w:val="24"/>
        </w:rPr>
        <w:t xml:space="preserve">the </w:t>
      </w:r>
      <w:r w:rsidRPr="00AB1723">
        <w:rPr>
          <w:rFonts w:ascii="Times New Roman" w:hAnsi="Times New Roman" w:cs="Times New Roman"/>
          <w:b/>
          <w:bCs/>
          <w:sz w:val="24"/>
          <w:szCs w:val="24"/>
        </w:rPr>
        <w:t>Respondents</w:t>
      </w:r>
    </w:p>
    <w:tbl>
      <w:tblPr>
        <w:tblpPr w:leftFromText="180" w:rightFromText="180" w:vertAnchor="text" w:horzAnchor="margin" w:tblpY="132"/>
        <w:tblW w:w="8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964"/>
        <w:gridCol w:w="2726"/>
        <w:gridCol w:w="1811"/>
      </w:tblGrid>
      <w:tr w:rsidR="00A55670" w:rsidRPr="00AB1723" w14:paraId="72EE7D38" w14:textId="77777777" w:rsidTr="00FC2143">
        <w:trPr>
          <w:trHeight w:val="262"/>
        </w:trPr>
        <w:tc>
          <w:tcPr>
            <w:tcW w:w="988" w:type="dxa"/>
          </w:tcPr>
          <w:p w14:paraId="57D3F8DE" w14:textId="77777777" w:rsidR="00A55670" w:rsidRPr="00AB1723" w:rsidRDefault="00A55670"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Sr. No.</w:t>
            </w:r>
          </w:p>
        </w:tc>
        <w:tc>
          <w:tcPr>
            <w:tcW w:w="2964" w:type="dxa"/>
          </w:tcPr>
          <w:p w14:paraId="79FF3403" w14:textId="77777777" w:rsidR="00A55670" w:rsidRPr="00AB1723" w:rsidRDefault="00A55670"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Marital Status</w:t>
            </w:r>
          </w:p>
        </w:tc>
        <w:tc>
          <w:tcPr>
            <w:tcW w:w="2726" w:type="dxa"/>
          </w:tcPr>
          <w:p w14:paraId="4E7B4F59" w14:textId="77777777" w:rsidR="00A55670" w:rsidRPr="00AB1723" w:rsidRDefault="00A55670"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No. of Respondents</w:t>
            </w:r>
          </w:p>
        </w:tc>
        <w:tc>
          <w:tcPr>
            <w:tcW w:w="1811" w:type="dxa"/>
          </w:tcPr>
          <w:p w14:paraId="6B9FF7B3" w14:textId="77777777" w:rsidR="00A55670" w:rsidRPr="00AB1723" w:rsidRDefault="00A55670"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Percentage</w:t>
            </w:r>
          </w:p>
        </w:tc>
      </w:tr>
      <w:tr w:rsidR="00A55670" w:rsidRPr="00AB1723" w14:paraId="6C61F210" w14:textId="77777777" w:rsidTr="00FC2143">
        <w:trPr>
          <w:trHeight w:val="417"/>
        </w:trPr>
        <w:tc>
          <w:tcPr>
            <w:tcW w:w="988" w:type="dxa"/>
          </w:tcPr>
          <w:p w14:paraId="4246BC76" w14:textId="77777777" w:rsidR="00A55670" w:rsidRPr="00AB1723" w:rsidRDefault="00A55670"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1.</w:t>
            </w:r>
          </w:p>
        </w:tc>
        <w:tc>
          <w:tcPr>
            <w:tcW w:w="2964" w:type="dxa"/>
          </w:tcPr>
          <w:p w14:paraId="2EB8E318" w14:textId="77777777" w:rsidR="00A55670" w:rsidRPr="00AB1723" w:rsidRDefault="00A55670" w:rsidP="00257813">
            <w:pPr>
              <w:spacing w:after="0" w:line="360" w:lineRule="auto"/>
              <w:contextualSpacing/>
              <w:jc w:val="both"/>
              <w:rPr>
                <w:rFonts w:ascii="Times New Roman" w:hAnsi="Times New Roman" w:cs="Times New Roman"/>
                <w:sz w:val="24"/>
                <w:szCs w:val="24"/>
              </w:rPr>
            </w:pPr>
            <w:r w:rsidRPr="00AB1723">
              <w:rPr>
                <w:rFonts w:ascii="Times New Roman" w:hAnsi="Times New Roman" w:cs="Times New Roman"/>
                <w:sz w:val="24"/>
                <w:szCs w:val="24"/>
              </w:rPr>
              <w:t>Single</w:t>
            </w:r>
          </w:p>
        </w:tc>
        <w:tc>
          <w:tcPr>
            <w:tcW w:w="2726" w:type="dxa"/>
          </w:tcPr>
          <w:p w14:paraId="05ECDC99" w14:textId="77777777" w:rsidR="00A55670" w:rsidRPr="00AB1723" w:rsidRDefault="00A55670"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43</w:t>
            </w:r>
          </w:p>
        </w:tc>
        <w:tc>
          <w:tcPr>
            <w:tcW w:w="1811" w:type="dxa"/>
          </w:tcPr>
          <w:p w14:paraId="6AD79AFE" w14:textId="77777777" w:rsidR="00A55670" w:rsidRPr="00AB1723" w:rsidRDefault="00A55670"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71.7</w:t>
            </w:r>
          </w:p>
        </w:tc>
      </w:tr>
      <w:tr w:rsidR="00A55670" w:rsidRPr="00AB1723" w14:paraId="6AA6EBB7" w14:textId="77777777" w:rsidTr="00FC2143">
        <w:trPr>
          <w:trHeight w:val="405"/>
        </w:trPr>
        <w:tc>
          <w:tcPr>
            <w:tcW w:w="988" w:type="dxa"/>
          </w:tcPr>
          <w:p w14:paraId="04905052" w14:textId="77777777" w:rsidR="00A55670" w:rsidRPr="00AB1723" w:rsidRDefault="00A55670"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2.</w:t>
            </w:r>
          </w:p>
        </w:tc>
        <w:tc>
          <w:tcPr>
            <w:tcW w:w="2964" w:type="dxa"/>
          </w:tcPr>
          <w:p w14:paraId="2F65FAAF" w14:textId="77777777" w:rsidR="00A55670" w:rsidRPr="00AB1723" w:rsidRDefault="00A55670" w:rsidP="00257813">
            <w:pPr>
              <w:spacing w:after="0" w:line="360" w:lineRule="auto"/>
              <w:contextualSpacing/>
              <w:jc w:val="both"/>
              <w:rPr>
                <w:rFonts w:ascii="Times New Roman" w:hAnsi="Times New Roman" w:cs="Times New Roman"/>
                <w:sz w:val="24"/>
                <w:szCs w:val="24"/>
              </w:rPr>
            </w:pPr>
            <w:r w:rsidRPr="00AB1723">
              <w:rPr>
                <w:rFonts w:ascii="Times New Roman" w:hAnsi="Times New Roman" w:cs="Times New Roman"/>
                <w:sz w:val="24"/>
                <w:szCs w:val="24"/>
              </w:rPr>
              <w:t>Married</w:t>
            </w:r>
          </w:p>
        </w:tc>
        <w:tc>
          <w:tcPr>
            <w:tcW w:w="2726" w:type="dxa"/>
          </w:tcPr>
          <w:p w14:paraId="764EDB72" w14:textId="77777777" w:rsidR="00A55670" w:rsidRPr="00AB1723" w:rsidRDefault="00A55670"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17</w:t>
            </w:r>
          </w:p>
        </w:tc>
        <w:tc>
          <w:tcPr>
            <w:tcW w:w="1811" w:type="dxa"/>
          </w:tcPr>
          <w:p w14:paraId="4A459661" w14:textId="77777777" w:rsidR="00A55670" w:rsidRPr="00AB1723" w:rsidRDefault="00A55670"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28.3</w:t>
            </w:r>
          </w:p>
        </w:tc>
      </w:tr>
      <w:tr w:rsidR="00A55670" w:rsidRPr="00AB1723" w14:paraId="10D8926D" w14:textId="77777777" w:rsidTr="00FC2143">
        <w:trPr>
          <w:trHeight w:val="405"/>
        </w:trPr>
        <w:tc>
          <w:tcPr>
            <w:tcW w:w="3952" w:type="dxa"/>
            <w:gridSpan w:val="2"/>
          </w:tcPr>
          <w:p w14:paraId="20ADBB93" w14:textId="77777777" w:rsidR="00A55670" w:rsidRPr="00AB1723" w:rsidRDefault="00A55670"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Total</w:t>
            </w:r>
          </w:p>
        </w:tc>
        <w:tc>
          <w:tcPr>
            <w:tcW w:w="2726" w:type="dxa"/>
          </w:tcPr>
          <w:p w14:paraId="4401C60D" w14:textId="77777777" w:rsidR="00A55670" w:rsidRPr="00AB1723" w:rsidRDefault="00A55670"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60</w:t>
            </w:r>
          </w:p>
        </w:tc>
        <w:tc>
          <w:tcPr>
            <w:tcW w:w="1811" w:type="dxa"/>
          </w:tcPr>
          <w:p w14:paraId="1317BDC9" w14:textId="77777777" w:rsidR="00A55670" w:rsidRPr="00AB1723" w:rsidRDefault="00A55670"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100.0</w:t>
            </w:r>
          </w:p>
        </w:tc>
      </w:tr>
    </w:tbl>
    <w:p w14:paraId="5F76213C" w14:textId="77777777" w:rsidR="00A55670" w:rsidRPr="00AB1723" w:rsidRDefault="00A55670" w:rsidP="00257813">
      <w:pPr>
        <w:spacing w:after="0" w:line="360" w:lineRule="auto"/>
        <w:contextualSpacing/>
        <w:jc w:val="both"/>
        <w:rPr>
          <w:rFonts w:ascii="Times New Roman" w:hAnsi="Times New Roman" w:cs="Times New Roman"/>
          <w:sz w:val="24"/>
          <w:szCs w:val="24"/>
        </w:rPr>
      </w:pPr>
      <w:r w:rsidRPr="00AB1723">
        <w:rPr>
          <w:rFonts w:ascii="Times New Roman" w:hAnsi="Times New Roman" w:cs="Times New Roman"/>
          <w:sz w:val="24"/>
          <w:szCs w:val="24"/>
          <w:cs/>
        </w:rPr>
        <w:t>Source: Survey Data (March, 2026)</w:t>
      </w:r>
    </w:p>
    <w:p w14:paraId="67A64B67" w14:textId="54DC3D01" w:rsidR="003518FD" w:rsidRPr="00AB1723" w:rsidRDefault="003518FD"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 xml:space="preserve">Based on the data in Table (4.2), the majority </w:t>
      </w:r>
      <w:r w:rsidR="000E5856" w:rsidRPr="00AB1723">
        <w:rPr>
          <w:rFonts w:ascii="Times New Roman" w:hAnsi="Times New Roman" w:cs="Times New Roman"/>
          <w:sz w:val="24"/>
          <w:szCs w:val="24"/>
        </w:rPr>
        <w:t xml:space="preserve">of the respondents are </w:t>
      </w:r>
      <w:r w:rsidRPr="00AB1723">
        <w:rPr>
          <w:rFonts w:ascii="Times New Roman" w:hAnsi="Times New Roman" w:cs="Times New Roman"/>
          <w:sz w:val="24"/>
          <w:szCs w:val="24"/>
        </w:rPr>
        <w:t>single, totaling 43 individuals of the respondents (71.7%). The remaining 17 respondents (28.3%) are married. This suggests that the participant pool is predominantly composed of single professionals.</w:t>
      </w:r>
    </w:p>
    <w:p w14:paraId="1CBF2418" w14:textId="77777777" w:rsidR="000A3F78" w:rsidRPr="00AB1723" w:rsidRDefault="000A3F78" w:rsidP="00257813">
      <w:pPr>
        <w:spacing w:after="0" w:line="360" w:lineRule="auto"/>
        <w:contextualSpacing/>
        <w:jc w:val="both"/>
        <w:rPr>
          <w:rFonts w:ascii="Times New Roman" w:hAnsi="Times New Roman" w:cs="Times New Roman"/>
          <w:b/>
          <w:bCs/>
          <w:sz w:val="24"/>
          <w:szCs w:val="24"/>
        </w:rPr>
      </w:pPr>
    </w:p>
    <w:p w14:paraId="195F5BCB" w14:textId="6C7DC5AA" w:rsidR="003518FD" w:rsidRPr="00AB1723" w:rsidRDefault="003518FD" w:rsidP="00257813">
      <w:pPr>
        <w:spacing w:after="0" w:line="360" w:lineRule="auto"/>
        <w:contextualSpacing/>
        <w:jc w:val="both"/>
        <w:rPr>
          <w:rFonts w:ascii="Times New Roman" w:hAnsi="Times New Roman" w:cs="Times New Roman"/>
          <w:b/>
          <w:bCs/>
          <w:sz w:val="24"/>
          <w:szCs w:val="24"/>
        </w:rPr>
      </w:pPr>
      <w:r w:rsidRPr="00AB1723">
        <w:rPr>
          <w:rFonts w:ascii="Times New Roman" w:hAnsi="Times New Roman" w:cs="Times New Roman"/>
          <w:b/>
          <w:bCs/>
          <w:sz w:val="24"/>
          <w:szCs w:val="24"/>
        </w:rPr>
        <w:t>4</w:t>
      </w:r>
      <w:r w:rsidR="00E125AC" w:rsidRPr="00AB1723">
        <w:rPr>
          <w:rFonts w:ascii="Times New Roman" w:hAnsi="Times New Roman" w:cs="Times New Roman"/>
          <w:b/>
          <w:bCs/>
          <w:sz w:val="24"/>
          <w:szCs w:val="24"/>
        </w:rPr>
        <w:t>.</w:t>
      </w:r>
      <w:r w:rsidRPr="00AB1723">
        <w:rPr>
          <w:rFonts w:ascii="Times New Roman" w:hAnsi="Times New Roman" w:cs="Times New Roman"/>
          <w:b/>
          <w:bCs/>
          <w:sz w:val="24"/>
          <w:szCs w:val="24"/>
        </w:rPr>
        <w:t>1</w:t>
      </w:r>
      <w:r w:rsidR="00E125AC" w:rsidRPr="00AB1723">
        <w:rPr>
          <w:rFonts w:ascii="Times New Roman" w:hAnsi="Times New Roman" w:cs="Times New Roman"/>
          <w:b/>
          <w:bCs/>
          <w:sz w:val="24"/>
          <w:szCs w:val="24"/>
        </w:rPr>
        <w:t>.</w:t>
      </w:r>
      <w:r w:rsidRPr="00AB1723">
        <w:rPr>
          <w:rFonts w:ascii="Times New Roman" w:hAnsi="Times New Roman" w:cs="Times New Roman"/>
          <w:b/>
          <w:bCs/>
          <w:sz w:val="24"/>
          <w:szCs w:val="24"/>
        </w:rPr>
        <w:t xml:space="preserve">3 </w:t>
      </w:r>
      <w:r w:rsidR="007B7A4D" w:rsidRPr="00AB1723">
        <w:rPr>
          <w:rFonts w:ascii="Times New Roman" w:hAnsi="Times New Roman" w:cs="Times New Roman"/>
          <w:b/>
          <w:bCs/>
          <w:sz w:val="24"/>
          <w:szCs w:val="24"/>
        </w:rPr>
        <w:t xml:space="preserve">Respondents by </w:t>
      </w:r>
      <w:r w:rsidRPr="00AB1723">
        <w:rPr>
          <w:rFonts w:ascii="Times New Roman" w:hAnsi="Times New Roman" w:cs="Times New Roman"/>
          <w:b/>
          <w:bCs/>
          <w:sz w:val="24"/>
          <w:szCs w:val="24"/>
        </w:rPr>
        <w:t xml:space="preserve">Age Distribution </w:t>
      </w:r>
    </w:p>
    <w:p w14:paraId="36B5E21F" w14:textId="710BA89B" w:rsidR="005A6F69" w:rsidRPr="00AB1723" w:rsidRDefault="003518FD"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The age range of the respondents is categorized and presented in Table (4</w:t>
      </w:r>
      <w:r w:rsidR="00E125AC" w:rsidRPr="00AB1723">
        <w:rPr>
          <w:rFonts w:ascii="Times New Roman" w:hAnsi="Times New Roman" w:cs="Times New Roman"/>
          <w:sz w:val="24"/>
          <w:szCs w:val="24"/>
        </w:rPr>
        <w:t>.</w:t>
      </w:r>
      <w:r w:rsidRPr="00AB1723">
        <w:rPr>
          <w:rFonts w:ascii="Times New Roman" w:hAnsi="Times New Roman" w:cs="Times New Roman"/>
          <w:sz w:val="24"/>
          <w:szCs w:val="24"/>
        </w:rPr>
        <w:t>3).</w:t>
      </w:r>
    </w:p>
    <w:p w14:paraId="1D87DB9B" w14:textId="77777777" w:rsidR="000477D0" w:rsidRPr="00AB1723" w:rsidRDefault="000477D0" w:rsidP="00257813">
      <w:pPr>
        <w:spacing w:after="0" w:line="360" w:lineRule="auto"/>
        <w:ind w:left="1440" w:firstLine="720"/>
        <w:contextualSpacing/>
        <w:jc w:val="both"/>
        <w:rPr>
          <w:rFonts w:ascii="Times New Roman" w:hAnsi="Times New Roman" w:cs="Times New Roman"/>
          <w:b/>
          <w:bCs/>
          <w:sz w:val="24"/>
          <w:szCs w:val="24"/>
        </w:rPr>
      </w:pPr>
    </w:p>
    <w:p w14:paraId="19FA67C8" w14:textId="0EC10274" w:rsidR="005A6F69" w:rsidRPr="00AB1723" w:rsidRDefault="003518FD" w:rsidP="00257813">
      <w:pPr>
        <w:spacing w:after="0" w:line="360" w:lineRule="auto"/>
        <w:ind w:left="1440" w:firstLine="720"/>
        <w:contextualSpacing/>
        <w:jc w:val="both"/>
        <w:rPr>
          <w:rFonts w:ascii="Times New Roman" w:hAnsi="Times New Roman" w:cs="Times New Roman"/>
          <w:b/>
          <w:bCs/>
          <w:sz w:val="24"/>
          <w:szCs w:val="24"/>
        </w:rPr>
      </w:pPr>
      <w:r w:rsidRPr="00AB1723">
        <w:rPr>
          <w:rFonts w:ascii="Times New Roman" w:hAnsi="Times New Roman" w:cs="Times New Roman"/>
          <w:b/>
          <w:bCs/>
          <w:sz w:val="24"/>
          <w:szCs w:val="24"/>
        </w:rPr>
        <w:t xml:space="preserve"> Table (4</w:t>
      </w:r>
      <w:r w:rsidR="005A6F69" w:rsidRPr="00AB1723">
        <w:rPr>
          <w:rFonts w:ascii="Times New Roman" w:hAnsi="Times New Roman" w:cs="Times New Roman"/>
          <w:b/>
          <w:bCs/>
          <w:sz w:val="24"/>
          <w:szCs w:val="24"/>
        </w:rPr>
        <w:t>.</w:t>
      </w:r>
      <w:r w:rsidRPr="00AB1723">
        <w:rPr>
          <w:rFonts w:ascii="Times New Roman" w:hAnsi="Times New Roman" w:cs="Times New Roman"/>
          <w:b/>
          <w:bCs/>
          <w:sz w:val="24"/>
          <w:szCs w:val="24"/>
        </w:rPr>
        <w:t>3) Age Distribution of Respondents</w:t>
      </w:r>
    </w:p>
    <w:tbl>
      <w:tblPr>
        <w:tblpPr w:leftFromText="180" w:rightFromText="180" w:vertAnchor="text" w:horzAnchor="margin" w:tblpY="135"/>
        <w:tblW w:w="8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920"/>
        <w:gridCol w:w="2696"/>
        <w:gridCol w:w="1791"/>
      </w:tblGrid>
      <w:tr w:rsidR="005A6F69" w:rsidRPr="00AB1723" w14:paraId="5E5C35CC" w14:textId="77777777" w:rsidTr="00FC2143">
        <w:trPr>
          <w:trHeight w:val="79"/>
        </w:trPr>
        <w:tc>
          <w:tcPr>
            <w:tcW w:w="988" w:type="dxa"/>
          </w:tcPr>
          <w:p w14:paraId="366C21C6" w14:textId="77777777" w:rsidR="005A6F69" w:rsidRPr="00AB1723" w:rsidRDefault="005A6F69" w:rsidP="00257813">
            <w:pPr>
              <w:spacing w:after="0" w:line="360" w:lineRule="auto"/>
              <w:contextualSpacing/>
              <w:jc w:val="center"/>
              <w:rPr>
                <w:rFonts w:ascii="Times New Roman" w:hAnsi="Times New Roman" w:cs="Times New Roman"/>
                <w:sz w:val="24"/>
                <w:szCs w:val="24"/>
              </w:rPr>
            </w:pPr>
            <w:bookmarkStart w:id="33" w:name="_Hlk67782536"/>
            <w:r w:rsidRPr="00AB1723">
              <w:rPr>
                <w:rFonts w:ascii="Times New Roman" w:hAnsi="Times New Roman" w:cs="Times New Roman"/>
                <w:sz w:val="24"/>
                <w:szCs w:val="24"/>
              </w:rPr>
              <w:t>Sr. No.</w:t>
            </w:r>
          </w:p>
        </w:tc>
        <w:tc>
          <w:tcPr>
            <w:tcW w:w="2920" w:type="dxa"/>
          </w:tcPr>
          <w:p w14:paraId="6D5872A8" w14:textId="77777777" w:rsidR="005A6F69" w:rsidRPr="00AB1723" w:rsidRDefault="005A6F69"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Age (Years)</w:t>
            </w:r>
          </w:p>
        </w:tc>
        <w:tc>
          <w:tcPr>
            <w:tcW w:w="2696" w:type="dxa"/>
          </w:tcPr>
          <w:p w14:paraId="75338D0A" w14:textId="77777777" w:rsidR="005A6F69" w:rsidRPr="00AB1723" w:rsidRDefault="005A6F69"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No. of Respondents</w:t>
            </w:r>
          </w:p>
        </w:tc>
        <w:tc>
          <w:tcPr>
            <w:tcW w:w="1791" w:type="dxa"/>
          </w:tcPr>
          <w:p w14:paraId="55B6BC22" w14:textId="77777777" w:rsidR="005A6F69" w:rsidRPr="00AB1723" w:rsidRDefault="005A6F69"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Percentage</w:t>
            </w:r>
          </w:p>
        </w:tc>
      </w:tr>
      <w:tr w:rsidR="005A6F69" w:rsidRPr="00AB1723" w14:paraId="7FFE3ED8" w14:textId="77777777" w:rsidTr="00FC2143">
        <w:trPr>
          <w:trHeight w:val="415"/>
        </w:trPr>
        <w:tc>
          <w:tcPr>
            <w:tcW w:w="988" w:type="dxa"/>
          </w:tcPr>
          <w:p w14:paraId="1288BDF6" w14:textId="77777777" w:rsidR="005A6F69" w:rsidRPr="00AB1723" w:rsidRDefault="005A6F69" w:rsidP="00257813">
            <w:pPr>
              <w:spacing w:after="0" w:line="360" w:lineRule="auto"/>
              <w:contextualSpacing/>
              <w:jc w:val="center"/>
              <w:rPr>
                <w:rFonts w:ascii="Times New Roman" w:hAnsi="Times New Roman" w:cs="Times New Roman"/>
                <w:sz w:val="24"/>
                <w:szCs w:val="24"/>
              </w:rPr>
            </w:pPr>
            <w:bookmarkStart w:id="34" w:name="_Hlk68726262"/>
            <w:r w:rsidRPr="00AB1723">
              <w:rPr>
                <w:rFonts w:ascii="Times New Roman" w:hAnsi="Times New Roman" w:cs="Times New Roman"/>
                <w:sz w:val="24"/>
                <w:szCs w:val="24"/>
              </w:rPr>
              <w:t>1.</w:t>
            </w:r>
          </w:p>
        </w:tc>
        <w:tc>
          <w:tcPr>
            <w:tcW w:w="2920" w:type="dxa"/>
          </w:tcPr>
          <w:p w14:paraId="22EC3A98" w14:textId="77777777" w:rsidR="005A6F69" w:rsidRPr="00AB1723" w:rsidRDefault="005A6F69" w:rsidP="00257813">
            <w:pPr>
              <w:spacing w:after="0" w:line="360" w:lineRule="auto"/>
              <w:contextualSpacing/>
              <w:rPr>
                <w:rFonts w:ascii="Times New Roman" w:hAnsi="Times New Roman" w:cs="Times New Roman"/>
                <w:sz w:val="24"/>
                <w:szCs w:val="24"/>
              </w:rPr>
            </w:pPr>
            <w:r w:rsidRPr="00AB1723">
              <w:rPr>
                <w:rFonts w:ascii="Times New Roman" w:hAnsi="Times New Roman" w:cs="Times New Roman"/>
                <w:sz w:val="24"/>
                <w:szCs w:val="24"/>
              </w:rPr>
              <w:t>≤ 25 Years</w:t>
            </w:r>
          </w:p>
        </w:tc>
        <w:tc>
          <w:tcPr>
            <w:tcW w:w="2696" w:type="dxa"/>
          </w:tcPr>
          <w:p w14:paraId="5B90A3D9" w14:textId="77777777" w:rsidR="005A6F69" w:rsidRPr="00AB1723" w:rsidRDefault="005A6F69"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1</w:t>
            </w:r>
          </w:p>
        </w:tc>
        <w:tc>
          <w:tcPr>
            <w:tcW w:w="1791" w:type="dxa"/>
          </w:tcPr>
          <w:p w14:paraId="56EA9260" w14:textId="77777777" w:rsidR="005A6F69" w:rsidRPr="00AB1723" w:rsidRDefault="005A6F69"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1.7</w:t>
            </w:r>
          </w:p>
        </w:tc>
      </w:tr>
      <w:bookmarkEnd w:id="34"/>
      <w:tr w:rsidR="005A6F69" w:rsidRPr="00AB1723" w14:paraId="706EAF85" w14:textId="77777777" w:rsidTr="00FC2143">
        <w:trPr>
          <w:trHeight w:val="403"/>
        </w:trPr>
        <w:tc>
          <w:tcPr>
            <w:tcW w:w="988" w:type="dxa"/>
          </w:tcPr>
          <w:p w14:paraId="57BDD9BB" w14:textId="77777777" w:rsidR="005A6F69" w:rsidRPr="00AB1723" w:rsidRDefault="005A6F69"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2.</w:t>
            </w:r>
          </w:p>
        </w:tc>
        <w:tc>
          <w:tcPr>
            <w:tcW w:w="2920" w:type="dxa"/>
          </w:tcPr>
          <w:p w14:paraId="2956BF1D" w14:textId="77777777" w:rsidR="005A6F69" w:rsidRPr="00AB1723" w:rsidRDefault="005A6F69" w:rsidP="00257813">
            <w:pPr>
              <w:spacing w:after="0" w:line="360" w:lineRule="auto"/>
              <w:contextualSpacing/>
              <w:rPr>
                <w:rFonts w:ascii="Times New Roman" w:hAnsi="Times New Roman" w:cs="Times New Roman"/>
                <w:sz w:val="24"/>
                <w:szCs w:val="24"/>
              </w:rPr>
            </w:pPr>
            <w:r w:rsidRPr="00AB1723">
              <w:rPr>
                <w:rFonts w:ascii="Times New Roman" w:hAnsi="Times New Roman" w:cs="Times New Roman"/>
                <w:sz w:val="24"/>
                <w:szCs w:val="24"/>
              </w:rPr>
              <w:t>26 - 35 Years</w:t>
            </w:r>
          </w:p>
        </w:tc>
        <w:tc>
          <w:tcPr>
            <w:tcW w:w="2696" w:type="dxa"/>
          </w:tcPr>
          <w:p w14:paraId="7FEE8FC0" w14:textId="77777777" w:rsidR="005A6F69" w:rsidRPr="00AB1723" w:rsidRDefault="005A6F69"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19</w:t>
            </w:r>
          </w:p>
        </w:tc>
        <w:tc>
          <w:tcPr>
            <w:tcW w:w="1791" w:type="dxa"/>
          </w:tcPr>
          <w:p w14:paraId="7E0DBF3E" w14:textId="77777777" w:rsidR="005A6F69" w:rsidRPr="00AB1723" w:rsidRDefault="005A6F69"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31.7</w:t>
            </w:r>
          </w:p>
        </w:tc>
      </w:tr>
      <w:tr w:rsidR="005A6F69" w:rsidRPr="00AB1723" w14:paraId="5D56CF86" w14:textId="77777777" w:rsidTr="00FC2143">
        <w:trPr>
          <w:trHeight w:val="403"/>
        </w:trPr>
        <w:tc>
          <w:tcPr>
            <w:tcW w:w="988" w:type="dxa"/>
          </w:tcPr>
          <w:p w14:paraId="61508736" w14:textId="77777777" w:rsidR="005A6F69" w:rsidRPr="00AB1723" w:rsidRDefault="005A6F69"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3.</w:t>
            </w:r>
          </w:p>
        </w:tc>
        <w:tc>
          <w:tcPr>
            <w:tcW w:w="2920" w:type="dxa"/>
          </w:tcPr>
          <w:p w14:paraId="6960133B" w14:textId="77777777" w:rsidR="005A6F69" w:rsidRPr="00AB1723" w:rsidRDefault="005A6F69" w:rsidP="00257813">
            <w:pPr>
              <w:spacing w:after="0" w:line="360" w:lineRule="auto"/>
              <w:contextualSpacing/>
              <w:rPr>
                <w:rFonts w:ascii="Times New Roman" w:hAnsi="Times New Roman" w:cs="Times New Roman"/>
                <w:sz w:val="24"/>
                <w:szCs w:val="24"/>
              </w:rPr>
            </w:pPr>
            <w:r w:rsidRPr="00AB1723">
              <w:rPr>
                <w:rFonts w:ascii="Times New Roman" w:hAnsi="Times New Roman" w:cs="Times New Roman"/>
                <w:sz w:val="24"/>
                <w:szCs w:val="24"/>
              </w:rPr>
              <w:t>36 - 45 Years</w:t>
            </w:r>
          </w:p>
        </w:tc>
        <w:tc>
          <w:tcPr>
            <w:tcW w:w="2696" w:type="dxa"/>
          </w:tcPr>
          <w:p w14:paraId="25CEBEDD" w14:textId="77777777" w:rsidR="005A6F69" w:rsidRPr="00AB1723" w:rsidRDefault="005A6F69"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38</w:t>
            </w:r>
          </w:p>
        </w:tc>
        <w:tc>
          <w:tcPr>
            <w:tcW w:w="1791" w:type="dxa"/>
          </w:tcPr>
          <w:p w14:paraId="077CE481" w14:textId="77777777" w:rsidR="005A6F69" w:rsidRPr="00AB1723" w:rsidRDefault="005A6F69"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63.3</w:t>
            </w:r>
          </w:p>
        </w:tc>
      </w:tr>
      <w:tr w:rsidR="005A6F69" w:rsidRPr="00AB1723" w14:paraId="0E69248D" w14:textId="77777777" w:rsidTr="00FC2143">
        <w:trPr>
          <w:trHeight w:val="403"/>
        </w:trPr>
        <w:tc>
          <w:tcPr>
            <w:tcW w:w="988" w:type="dxa"/>
          </w:tcPr>
          <w:p w14:paraId="66643D64" w14:textId="77777777" w:rsidR="005A6F69" w:rsidRPr="00AB1723" w:rsidRDefault="005A6F69"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4.</w:t>
            </w:r>
          </w:p>
        </w:tc>
        <w:tc>
          <w:tcPr>
            <w:tcW w:w="2920" w:type="dxa"/>
          </w:tcPr>
          <w:p w14:paraId="2E940CE1" w14:textId="77777777" w:rsidR="005A6F69" w:rsidRPr="00AB1723" w:rsidRDefault="005A6F69" w:rsidP="00257813">
            <w:pPr>
              <w:spacing w:after="0" w:line="360" w:lineRule="auto"/>
              <w:contextualSpacing/>
              <w:rPr>
                <w:rFonts w:ascii="Times New Roman" w:hAnsi="Times New Roman" w:cs="Times New Roman"/>
                <w:sz w:val="24"/>
                <w:szCs w:val="24"/>
              </w:rPr>
            </w:pPr>
            <w:r w:rsidRPr="00AB1723">
              <w:rPr>
                <w:rFonts w:ascii="Times New Roman" w:hAnsi="Times New Roman" w:cs="Times New Roman"/>
                <w:sz w:val="24"/>
                <w:szCs w:val="24"/>
              </w:rPr>
              <w:t>46 - 55 years</w:t>
            </w:r>
          </w:p>
        </w:tc>
        <w:tc>
          <w:tcPr>
            <w:tcW w:w="2696" w:type="dxa"/>
          </w:tcPr>
          <w:p w14:paraId="00BEEEA1" w14:textId="77777777" w:rsidR="005A6F69" w:rsidRPr="00AB1723" w:rsidRDefault="005A6F69"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1</w:t>
            </w:r>
          </w:p>
        </w:tc>
        <w:tc>
          <w:tcPr>
            <w:tcW w:w="1791" w:type="dxa"/>
          </w:tcPr>
          <w:p w14:paraId="37D556A1" w14:textId="77777777" w:rsidR="005A6F69" w:rsidRPr="00AB1723" w:rsidRDefault="005A6F69"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1.7</w:t>
            </w:r>
          </w:p>
        </w:tc>
      </w:tr>
      <w:tr w:rsidR="005A6F69" w:rsidRPr="00AB1723" w14:paraId="407356B5" w14:textId="77777777" w:rsidTr="00FC2143">
        <w:trPr>
          <w:trHeight w:val="403"/>
        </w:trPr>
        <w:tc>
          <w:tcPr>
            <w:tcW w:w="988" w:type="dxa"/>
          </w:tcPr>
          <w:p w14:paraId="72ABEDCA" w14:textId="77777777" w:rsidR="005A6F69" w:rsidRPr="00AB1723" w:rsidRDefault="005A6F69"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5.</w:t>
            </w:r>
          </w:p>
        </w:tc>
        <w:tc>
          <w:tcPr>
            <w:tcW w:w="2920" w:type="dxa"/>
          </w:tcPr>
          <w:p w14:paraId="48CE63E8" w14:textId="77777777" w:rsidR="005A6F69" w:rsidRPr="00AB1723" w:rsidRDefault="005A6F69" w:rsidP="00257813">
            <w:pPr>
              <w:spacing w:after="0" w:line="360" w:lineRule="auto"/>
              <w:contextualSpacing/>
              <w:rPr>
                <w:rFonts w:ascii="Times New Roman" w:hAnsi="Times New Roman" w:cs="Times New Roman"/>
                <w:sz w:val="24"/>
                <w:szCs w:val="24"/>
              </w:rPr>
            </w:pPr>
            <w:r w:rsidRPr="00AB1723">
              <w:rPr>
                <w:rFonts w:ascii="Times New Roman" w:hAnsi="Times New Roman" w:cs="Times New Roman"/>
                <w:sz w:val="24"/>
                <w:szCs w:val="24"/>
              </w:rPr>
              <w:t>Above 55 Years</w:t>
            </w:r>
          </w:p>
        </w:tc>
        <w:tc>
          <w:tcPr>
            <w:tcW w:w="2696" w:type="dxa"/>
          </w:tcPr>
          <w:p w14:paraId="30DB8922" w14:textId="77777777" w:rsidR="005A6F69" w:rsidRPr="00AB1723" w:rsidRDefault="005A6F69"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1</w:t>
            </w:r>
          </w:p>
        </w:tc>
        <w:tc>
          <w:tcPr>
            <w:tcW w:w="1791" w:type="dxa"/>
          </w:tcPr>
          <w:p w14:paraId="7128AC9F" w14:textId="77777777" w:rsidR="005A6F69" w:rsidRPr="00AB1723" w:rsidRDefault="005A6F69"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1.7</w:t>
            </w:r>
          </w:p>
        </w:tc>
      </w:tr>
      <w:tr w:rsidR="005A6F69" w:rsidRPr="00AB1723" w14:paraId="1DDCFFC4" w14:textId="77777777" w:rsidTr="00FC2143">
        <w:trPr>
          <w:trHeight w:val="403"/>
        </w:trPr>
        <w:tc>
          <w:tcPr>
            <w:tcW w:w="3908" w:type="dxa"/>
            <w:gridSpan w:val="2"/>
          </w:tcPr>
          <w:p w14:paraId="23D23CD7" w14:textId="77777777" w:rsidR="005A6F69" w:rsidRPr="00AB1723" w:rsidRDefault="005A6F69"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Total</w:t>
            </w:r>
          </w:p>
        </w:tc>
        <w:tc>
          <w:tcPr>
            <w:tcW w:w="2696" w:type="dxa"/>
          </w:tcPr>
          <w:p w14:paraId="5374CAD6" w14:textId="77777777" w:rsidR="005A6F69" w:rsidRPr="00AB1723" w:rsidRDefault="005A6F69"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60</w:t>
            </w:r>
          </w:p>
        </w:tc>
        <w:tc>
          <w:tcPr>
            <w:tcW w:w="1791" w:type="dxa"/>
          </w:tcPr>
          <w:p w14:paraId="42965F90" w14:textId="77777777" w:rsidR="005A6F69" w:rsidRPr="00AB1723" w:rsidRDefault="005A6F69"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100.0</w:t>
            </w:r>
          </w:p>
        </w:tc>
      </w:tr>
    </w:tbl>
    <w:bookmarkEnd w:id="33"/>
    <w:p w14:paraId="424CBD9F" w14:textId="77777777" w:rsidR="005A6F69" w:rsidRPr="00AB1723" w:rsidRDefault="005A6F69" w:rsidP="00257813">
      <w:pPr>
        <w:spacing w:after="0" w:line="360" w:lineRule="auto"/>
        <w:contextualSpacing/>
        <w:jc w:val="both"/>
        <w:rPr>
          <w:rFonts w:ascii="Times New Roman" w:hAnsi="Times New Roman" w:cs="Times New Roman"/>
          <w:b/>
          <w:sz w:val="24"/>
          <w:szCs w:val="24"/>
        </w:rPr>
      </w:pPr>
      <w:r w:rsidRPr="00AB1723">
        <w:rPr>
          <w:rFonts w:ascii="Times New Roman" w:hAnsi="Times New Roman" w:cs="Times New Roman"/>
          <w:b/>
          <w:sz w:val="20"/>
          <w:szCs w:val="20"/>
          <w:cs/>
        </w:rPr>
        <w:t>Source: Survey Data (March, 2026)</w:t>
      </w:r>
    </w:p>
    <w:p w14:paraId="52543738" w14:textId="19C0D75D" w:rsidR="003518FD" w:rsidRPr="00AB1723" w:rsidRDefault="003518FD" w:rsidP="00257813">
      <w:pPr>
        <w:spacing w:after="0" w:line="360" w:lineRule="auto"/>
        <w:ind w:firstLine="720"/>
        <w:contextualSpacing/>
        <w:jc w:val="both"/>
        <w:rPr>
          <w:rFonts w:ascii="Times New Roman" w:hAnsi="Times New Roman" w:cs="Times New Roman"/>
          <w:sz w:val="24"/>
          <w:szCs w:val="24"/>
        </w:rPr>
      </w:pPr>
    </w:p>
    <w:p w14:paraId="1612BD84" w14:textId="6BD868CF" w:rsidR="003518FD" w:rsidRPr="00AB1723" w:rsidRDefault="003518FD"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As shown in Table (4</w:t>
      </w:r>
      <w:r w:rsidR="000E5856" w:rsidRPr="00AB1723">
        <w:rPr>
          <w:rFonts w:ascii="Times New Roman" w:hAnsi="Times New Roman" w:cs="Times New Roman"/>
          <w:sz w:val="24"/>
          <w:szCs w:val="24"/>
        </w:rPr>
        <w:t>.</w:t>
      </w:r>
      <w:r w:rsidRPr="00AB1723">
        <w:rPr>
          <w:rFonts w:ascii="Times New Roman" w:hAnsi="Times New Roman" w:cs="Times New Roman"/>
          <w:sz w:val="24"/>
          <w:szCs w:val="24"/>
        </w:rPr>
        <w:t xml:space="preserve">3), the largest group of respondents falls within the 36-45 years age bracket, consisting of 38 individuals (63.3%). This is followed by the 26-35 </w:t>
      </w:r>
      <w:r w:rsidRPr="00AB1723">
        <w:rPr>
          <w:rFonts w:ascii="Times New Roman" w:hAnsi="Times New Roman" w:cs="Times New Roman"/>
          <w:sz w:val="24"/>
          <w:szCs w:val="24"/>
        </w:rPr>
        <w:lastRenderedPageBreak/>
        <w:t>years age group with 19 respondents (31.7%) Respondents aged below 25 years, 46-55 years, and above 55 years account for only 1.7%</w:t>
      </w:r>
      <w:r w:rsidR="000A3F78" w:rsidRPr="00AB1723">
        <w:rPr>
          <w:rFonts w:ascii="Times New Roman" w:hAnsi="Times New Roman" w:cs="Times New Roman"/>
          <w:sz w:val="24"/>
          <w:szCs w:val="24"/>
        </w:rPr>
        <w:t xml:space="preserve"> </w:t>
      </w:r>
      <w:r w:rsidRPr="00AB1723">
        <w:rPr>
          <w:rFonts w:ascii="Times New Roman" w:hAnsi="Times New Roman" w:cs="Times New Roman"/>
          <w:sz w:val="24"/>
          <w:szCs w:val="24"/>
        </w:rPr>
        <w:t>(1 person) each. The data reveals that the workforce involved in this survey is primarily composed of middle-aged employees, which may provide experienced perspectives on the research topic.</w:t>
      </w:r>
    </w:p>
    <w:p w14:paraId="7C48A951" w14:textId="0A948C74" w:rsidR="003518FD" w:rsidRPr="00AB1723" w:rsidRDefault="003518FD" w:rsidP="00257813">
      <w:pPr>
        <w:spacing w:after="0" w:line="360" w:lineRule="auto"/>
        <w:contextualSpacing/>
        <w:jc w:val="both"/>
        <w:rPr>
          <w:rFonts w:ascii="Times New Roman" w:hAnsi="Times New Roman" w:cs="Times New Roman"/>
          <w:sz w:val="24"/>
          <w:szCs w:val="24"/>
        </w:rPr>
      </w:pPr>
    </w:p>
    <w:p w14:paraId="732DEBD3" w14:textId="4ED2ACD5" w:rsidR="003518FD" w:rsidRPr="00AB1723" w:rsidRDefault="003518FD" w:rsidP="00257813">
      <w:pPr>
        <w:spacing w:after="0" w:line="360" w:lineRule="auto"/>
        <w:contextualSpacing/>
        <w:jc w:val="both"/>
        <w:rPr>
          <w:rFonts w:ascii="Times New Roman" w:hAnsi="Times New Roman" w:cs="Times New Roman"/>
          <w:b/>
          <w:bCs/>
          <w:sz w:val="24"/>
          <w:szCs w:val="24"/>
        </w:rPr>
      </w:pPr>
      <w:r w:rsidRPr="00AB1723">
        <w:rPr>
          <w:rFonts w:ascii="Times New Roman" w:hAnsi="Times New Roman" w:cs="Times New Roman"/>
          <w:b/>
          <w:bCs/>
          <w:sz w:val="24"/>
          <w:szCs w:val="24"/>
        </w:rPr>
        <w:t xml:space="preserve">4.1.4 </w:t>
      </w:r>
      <w:r w:rsidR="0053784E" w:rsidRPr="00AB1723">
        <w:rPr>
          <w:rFonts w:ascii="Times New Roman" w:hAnsi="Times New Roman" w:cs="Times New Roman"/>
          <w:b/>
          <w:bCs/>
          <w:sz w:val="24"/>
          <w:szCs w:val="24"/>
        </w:rPr>
        <w:tab/>
      </w:r>
      <w:r w:rsidR="007B7A4D" w:rsidRPr="00AB1723">
        <w:rPr>
          <w:rFonts w:ascii="Times New Roman" w:hAnsi="Times New Roman" w:cs="Times New Roman"/>
          <w:b/>
          <w:bCs/>
          <w:sz w:val="24"/>
          <w:szCs w:val="24"/>
        </w:rPr>
        <w:t xml:space="preserve">Respondents by </w:t>
      </w:r>
      <w:r w:rsidRPr="00AB1723">
        <w:rPr>
          <w:rFonts w:ascii="Times New Roman" w:hAnsi="Times New Roman" w:cs="Times New Roman"/>
          <w:b/>
          <w:bCs/>
          <w:sz w:val="24"/>
          <w:szCs w:val="24"/>
        </w:rPr>
        <w:t xml:space="preserve">Education </w:t>
      </w:r>
      <w:r w:rsidR="007B7A4D" w:rsidRPr="00AB1723">
        <w:rPr>
          <w:rFonts w:ascii="Times New Roman" w:hAnsi="Times New Roman" w:cs="Times New Roman"/>
          <w:b/>
          <w:bCs/>
          <w:sz w:val="24"/>
          <w:szCs w:val="24"/>
        </w:rPr>
        <w:t>L</w:t>
      </w:r>
      <w:r w:rsidRPr="00AB1723">
        <w:rPr>
          <w:rFonts w:ascii="Times New Roman" w:hAnsi="Times New Roman" w:cs="Times New Roman"/>
          <w:b/>
          <w:bCs/>
          <w:sz w:val="24"/>
          <w:szCs w:val="24"/>
        </w:rPr>
        <w:t>evel</w:t>
      </w:r>
    </w:p>
    <w:p w14:paraId="7FDCF3B6" w14:textId="4884DA5F" w:rsidR="003518FD" w:rsidRPr="00AB1723" w:rsidRDefault="003518FD"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The educational background of the respondents serves as a vital indicator of the human capital available within the organization to support digital leadership and innovation initiatives. This section highlights. This section highlights the academic qualifications of the sixty staff members involved in the survey to provide a comprehensive understanding of their professional readiness and intellectual capacity.</w:t>
      </w:r>
    </w:p>
    <w:p w14:paraId="08D3A613" w14:textId="77777777" w:rsidR="001D69D8" w:rsidRPr="00AB1723" w:rsidRDefault="001D69D8" w:rsidP="00257813">
      <w:pPr>
        <w:spacing w:after="0" w:line="360" w:lineRule="auto"/>
        <w:contextualSpacing/>
        <w:jc w:val="both"/>
        <w:rPr>
          <w:rFonts w:ascii="Times New Roman" w:hAnsi="Times New Roman" w:cs="Times New Roman"/>
          <w:b/>
          <w:bCs/>
          <w:i/>
          <w:sz w:val="24"/>
          <w:szCs w:val="24"/>
          <w:cs/>
        </w:rPr>
      </w:pPr>
    </w:p>
    <w:p w14:paraId="72B03E2E" w14:textId="5C16874C" w:rsidR="001D69D8" w:rsidRPr="00AB1723" w:rsidRDefault="001D69D8" w:rsidP="00257813">
      <w:pPr>
        <w:spacing w:after="0" w:line="360" w:lineRule="auto"/>
        <w:contextualSpacing/>
        <w:jc w:val="center"/>
        <w:rPr>
          <w:rFonts w:ascii="Times New Roman" w:hAnsi="Times New Roman" w:cs="Times New Roman"/>
          <w:b/>
          <w:bCs/>
          <w:i/>
          <w:sz w:val="24"/>
          <w:szCs w:val="24"/>
        </w:rPr>
      </w:pPr>
      <w:r w:rsidRPr="00AB1723">
        <w:rPr>
          <w:rFonts w:ascii="Times New Roman" w:hAnsi="Times New Roman" w:cs="Times New Roman"/>
          <w:b/>
          <w:bCs/>
          <w:i/>
          <w:sz w:val="24"/>
          <w:szCs w:val="24"/>
          <w:cs/>
        </w:rPr>
        <w:t>Table (4.4) Education Level</w:t>
      </w:r>
      <w:r w:rsidR="007B7A4D" w:rsidRPr="00AB1723">
        <w:rPr>
          <w:rFonts w:ascii="Times New Roman" w:hAnsi="Times New Roman" w:cs="Times New Roman"/>
          <w:b/>
          <w:bCs/>
          <w:i/>
          <w:sz w:val="24"/>
          <w:szCs w:val="24"/>
          <w:cs/>
        </w:rPr>
        <w:t xml:space="preserve"> of the Respondents</w:t>
      </w:r>
    </w:p>
    <w:tbl>
      <w:tblPr>
        <w:tblpPr w:leftFromText="180" w:rightFromText="180" w:vertAnchor="text" w:horzAnchor="margin" w:tblpXSpec="center" w:tblpY="54"/>
        <w:tblW w:w="8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884"/>
        <w:gridCol w:w="3054"/>
        <w:gridCol w:w="1589"/>
      </w:tblGrid>
      <w:tr w:rsidR="001D69D8" w:rsidRPr="00AB1723" w14:paraId="4B1AA831" w14:textId="77777777" w:rsidTr="0053784E">
        <w:trPr>
          <w:trHeight w:val="294"/>
        </w:trPr>
        <w:tc>
          <w:tcPr>
            <w:tcW w:w="988" w:type="dxa"/>
          </w:tcPr>
          <w:p w14:paraId="6E4E6345" w14:textId="77777777" w:rsidR="001D69D8" w:rsidRPr="00AB1723" w:rsidRDefault="001D69D8" w:rsidP="00257813">
            <w:pPr>
              <w:spacing w:after="0" w:line="360" w:lineRule="auto"/>
              <w:contextualSpacing/>
              <w:jc w:val="center"/>
              <w:rPr>
                <w:rFonts w:ascii="Times New Roman" w:hAnsi="Times New Roman" w:cs="Times New Roman"/>
                <w:sz w:val="24"/>
                <w:szCs w:val="24"/>
              </w:rPr>
            </w:pPr>
            <w:bookmarkStart w:id="35" w:name="_Hlk67827688"/>
            <w:r w:rsidRPr="00AB1723">
              <w:rPr>
                <w:rFonts w:ascii="Times New Roman" w:hAnsi="Times New Roman" w:cs="Times New Roman"/>
                <w:sz w:val="24"/>
                <w:szCs w:val="24"/>
              </w:rPr>
              <w:t>Sr. No.</w:t>
            </w:r>
          </w:p>
        </w:tc>
        <w:tc>
          <w:tcPr>
            <w:tcW w:w="2884" w:type="dxa"/>
          </w:tcPr>
          <w:p w14:paraId="504331F2" w14:textId="77777777" w:rsidR="001D69D8" w:rsidRPr="00AB1723" w:rsidRDefault="001D69D8"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Education Level</w:t>
            </w:r>
          </w:p>
        </w:tc>
        <w:tc>
          <w:tcPr>
            <w:tcW w:w="3054" w:type="dxa"/>
          </w:tcPr>
          <w:p w14:paraId="3CDFEFB3" w14:textId="77777777" w:rsidR="001D69D8" w:rsidRPr="00AB1723" w:rsidRDefault="001D69D8"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No. of Respondents</w:t>
            </w:r>
          </w:p>
        </w:tc>
        <w:tc>
          <w:tcPr>
            <w:tcW w:w="1589" w:type="dxa"/>
          </w:tcPr>
          <w:p w14:paraId="75FB773F" w14:textId="77777777" w:rsidR="001D69D8" w:rsidRPr="00AB1723" w:rsidRDefault="001D69D8"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Percentage</w:t>
            </w:r>
          </w:p>
        </w:tc>
      </w:tr>
      <w:tr w:rsidR="001D69D8" w:rsidRPr="00AB1723" w14:paraId="1BEE4A68" w14:textId="77777777" w:rsidTr="0053784E">
        <w:trPr>
          <w:trHeight w:val="418"/>
        </w:trPr>
        <w:tc>
          <w:tcPr>
            <w:tcW w:w="988" w:type="dxa"/>
          </w:tcPr>
          <w:p w14:paraId="58B346D3" w14:textId="77777777" w:rsidR="001D69D8" w:rsidRPr="00AB1723" w:rsidRDefault="001D69D8"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1.</w:t>
            </w:r>
          </w:p>
        </w:tc>
        <w:tc>
          <w:tcPr>
            <w:tcW w:w="2884" w:type="dxa"/>
          </w:tcPr>
          <w:p w14:paraId="70B1037C" w14:textId="77777777" w:rsidR="001D69D8" w:rsidRPr="00AB1723" w:rsidRDefault="001D69D8" w:rsidP="00257813">
            <w:pPr>
              <w:spacing w:after="0" w:line="360" w:lineRule="auto"/>
              <w:contextualSpacing/>
              <w:rPr>
                <w:rFonts w:ascii="Times New Roman" w:hAnsi="Times New Roman" w:cs="Times New Roman"/>
                <w:sz w:val="24"/>
                <w:szCs w:val="24"/>
              </w:rPr>
            </w:pPr>
            <w:r w:rsidRPr="00AB1723">
              <w:rPr>
                <w:rFonts w:ascii="Times New Roman" w:hAnsi="Times New Roman" w:cs="Times New Roman"/>
                <w:sz w:val="24"/>
                <w:szCs w:val="24"/>
              </w:rPr>
              <w:t>High School</w:t>
            </w:r>
          </w:p>
        </w:tc>
        <w:tc>
          <w:tcPr>
            <w:tcW w:w="3054" w:type="dxa"/>
          </w:tcPr>
          <w:p w14:paraId="51DFAF65" w14:textId="77777777" w:rsidR="001D69D8" w:rsidRPr="00AB1723" w:rsidRDefault="001D69D8"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2</w:t>
            </w:r>
          </w:p>
        </w:tc>
        <w:tc>
          <w:tcPr>
            <w:tcW w:w="1589" w:type="dxa"/>
          </w:tcPr>
          <w:p w14:paraId="0D589F92" w14:textId="77777777" w:rsidR="001D69D8" w:rsidRPr="00AB1723" w:rsidRDefault="001D69D8"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3.3</w:t>
            </w:r>
          </w:p>
        </w:tc>
      </w:tr>
      <w:tr w:rsidR="001D69D8" w:rsidRPr="00AB1723" w14:paraId="43182D95" w14:textId="77777777" w:rsidTr="0053784E">
        <w:trPr>
          <w:trHeight w:val="418"/>
        </w:trPr>
        <w:tc>
          <w:tcPr>
            <w:tcW w:w="988" w:type="dxa"/>
          </w:tcPr>
          <w:p w14:paraId="1FA92B42" w14:textId="77777777" w:rsidR="001D69D8" w:rsidRPr="00AB1723" w:rsidRDefault="001D69D8"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2.</w:t>
            </w:r>
          </w:p>
        </w:tc>
        <w:tc>
          <w:tcPr>
            <w:tcW w:w="2884" w:type="dxa"/>
          </w:tcPr>
          <w:p w14:paraId="37ED54A6" w14:textId="77777777" w:rsidR="001D69D8" w:rsidRPr="00AB1723" w:rsidRDefault="001D69D8" w:rsidP="00257813">
            <w:pPr>
              <w:spacing w:after="0" w:line="360" w:lineRule="auto"/>
              <w:contextualSpacing/>
              <w:rPr>
                <w:rFonts w:ascii="Times New Roman" w:hAnsi="Times New Roman" w:cs="Times New Roman"/>
                <w:sz w:val="24"/>
                <w:szCs w:val="24"/>
              </w:rPr>
            </w:pPr>
            <w:r w:rsidRPr="00AB1723">
              <w:rPr>
                <w:rFonts w:ascii="Times New Roman" w:hAnsi="Times New Roman" w:cs="Times New Roman"/>
                <w:sz w:val="24"/>
                <w:szCs w:val="24"/>
              </w:rPr>
              <w:t>Under Graduate</w:t>
            </w:r>
          </w:p>
        </w:tc>
        <w:tc>
          <w:tcPr>
            <w:tcW w:w="3054" w:type="dxa"/>
          </w:tcPr>
          <w:p w14:paraId="26D53DB2" w14:textId="77777777" w:rsidR="001D69D8" w:rsidRPr="00AB1723" w:rsidRDefault="001D69D8"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11</w:t>
            </w:r>
          </w:p>
        </w:tc>
        <w:tc>
          <w:tcPr>
            <w:tcW w:w="1589" w:type="dxa"/>
          </w:tcPr>
          <w:p w14:paraId="5DACA3E3" w14:textId="77777777" w:rsidR="001D69D8" w:rsidRPr="00AB1723" w:rsidRDefault="001D69D8"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18.3</w:t>
            </w:r>
          </w:p>
        </w:tc>
      </w:tr>
      <w:tr w:rsidR="001D69D8" w:rsidRPr="00AB1723" w14:paraId="14BDA3E8" w14:textId="77777777" w:rsidTr="0053784E">
        <w:trPr>
          <w:trHeight w:val="418"/>
        </w:trPr>
        <w:tc>
          <w:tcPr>
            <w:tcW w:w="988" w:type="dxa"/>
          </w:tcPr>
          <w:p w14:paraId="1199791C" w14:textId="77777777" w:rsidR="001D69D8" w:rsidRPr="00AB1723" w:rsidRDefault="001D69D8"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3.</w:t>
            </w:r>
          </w:p>
        </w:tc>
        <w:tc>
          <w:tcPr>
            <w:tcW w:w="2884" w:type="dxa"/>
          </w:tcPr>
          <w:p w14:paraId="47C7E1B1" w14:textId="77777777" w:rsidR="001D69D8" w:rsidRPr="00AB1723" w:rsidRDefault="001D69D8" w:rsidP="00257813">
            <w:pPr>
              <w:spacing w:after="0" w:line="360" w:lineRule="auto"/>
              <w:contextualSpacing/>
              <w:rPr>
                <w:rFonts w:ascii="Times New Roman" w:hAnsi="Times New Roman" w:cs="Times New Roman"/>
                <w:sz w:val="24"/>
                <w:szCs w:val="24"/>
              </w:rPr>
            </w:pPr>
            <w:r w:rsidRPr="00AB1723">
              <w:rPr>
                <w:rFonts w:ascii="Times New Roman" w:hAnsi="Times New Roman" w:cs="Times New Roman"/>
                <w:sz w:val="24"/>
                <w:szCs w:val="24"/>
              </w:rPr>
              <w:t>Bachelor Degree</w:t>
            </w:r>
          </w:p>
        </w:tc>
        <w:tc>
          <w:tcPr>
            <w:tcW w:w="3054" w:type="dxa"/>
          </w:tcPr>
          <w:p w14:paraId="5A2A17D2" w14:textId="77777777" w:rsidR="001D69D8" w:rsidRPr="00AB1723" w:rsidRDefault="001D69D8"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23</w:t>
            </w:r>
          </w:p>
        </w:tc>
        <w:tc>
          <w:tcPr>
            <w:tcW w:w="1589" w:type="dxa"/>
          </w:tcPr>
          <w:p w14:paraId="1BE0A8EF" w14:textId="77777777" w:rsidR="001D69D8" w:rsidRPr="00AB1723" w:rsidRDefault="001D69D8"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38.3</w:t>
            </w:r>
          </w:p>
        </w:tc>
      </w:tr>
      <w:tr w:rsidR="001D69D8" w:rsidRPr="00AB1723" w14:paraId="430C97B0" w14:textId="77777777" w:rsidTr="0053784E">
        <w:trPr>
          <w:trHeight w:val="418"/>
        </w:trPr>
        <w:tc>
          <w:tcPr>
            <w:tcW w:w="988" w:type="dxa"/>
          </w:tcPr>
          <w:p w14:paraId="4A45AEE8" w14:textId="77777777" w:rsidR="001D69D8" w:rsidRPr="00AB1723" w:rsidRDefault="001D69D8"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4.</w:t>
            </w:r>
          </w:p>
        </w:tc>
        <w:tc>
          <w:tcPr>
            <w:tcW w:w="2884" w:type="dxa"/>
          </w:tcPr>
          <w:p w14:paraId="6E53D9E3" w14:textId="77777777" w:rsidR="001D69D8" w:rsidRPr="00AB1723" w:rsidRDefault="001D69D8" w:rsidP="00257813">
            <w:pPr>
              <w:spacing w:after="0" w:line="360" w:lineRule="auto"/>
              <w:contextualSpacing/>
              <w:rPr>
                <w:rFonts w:ascii="Times New Roman" w:hAnsi="Times New Roman" w:cs="Times New Roman"/>
                <w:sz w:val="24"/>
                <w:szCs w:val="24"/>
              </w:rPr>
            </w:pPr>
            <w:r w:rsidRPr="00AB1723">
              <w:rPr>
                <w:rFonts w:ascii="Times New Roman" w:hAnsi="Times New Roman" w:cs="Times New Roman"/>
                <w:sz w:val="24"/>
                <w:szCs w:val="24"/>
              </w:rPr>
              <w:t>Master Degree</w:t>
            </w:r>
          </w:p>
        </w:tc>
        <w:tc>
          <w:tcPr>
            <w:tcW w:w="3054" w:type="dxa"/>
          </w:tcPr>
          <w:p w14:paraId="21DAD0FA" w14:textId="77777777" w:rsidR="001D69D8" w:rsidRPr="00AB1723" w:rsidRDefault="001D69D8"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22</w:t>
            </w:r>
          </w:p>
        </w:tc>
        <w:tc>
          <w:tcPr>
            <w:tcW w:w="1589" w:type="dxa"/>
          </w:tcPr>
          <w:p w14:paraId="628FD5DE" w14:textId="77777777" w:rsidR="001D69D8" w:rsidRPr="00AB1723" w:rsidRDefault="001D69D8"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36.7</w:t>
            </w:r>
          </w:p>
        </w:tc>
      </w:tr>
      <w:tr w:rsidR="001D69D8" w:rsidRPr="00AB1723" w14:paraId="5A8A3282" w14:textId="77777777" w:rsidTr="0053784E">
        <w:trPr>
          <w:trHeight w:val="418"/>
        </w:trPr>
        <w:tc>
          <w:tcPr>
            <w:tcW w:w="988" w:type="dxa"/>
          </w:tcPr>
          <w:p w14:paraId="5524264F" w14:textId="77777777" w:rsidR="001D69D8" w:rsidRPr="00AB1723" w:rsidRDefault="001D69D8"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5.</w:t>
            </w:r>
          </w:p>
        </w:tc>
        <w:tc>
          <w:tcPr>
            <w:tcW w:w="2884" w:type="dxa"/>
          </w:tcPr>
          <w:p w14:paraId="66DE89B3" w14:textId="77777777" w:rsidR="001D69D8" w:rsidRPr="00AB1723" w:rsidRDefault="001D69D8" w:rsidP="00257813">
            <w:pPr>
              <w:spacing w:after="0" w:line="360" w:lineRule="auto"/>
              <w:contextualSpacing/>
              <w:rPr>
                <w:rFonts w:ascii="Times New Roman" w:hAnsi="Times New Roman" w:cs="Times New Roman"/>
                <w:sz w:val="24"/>
                <w:szCs w:val="24"/>
              </w:rPr>
            </w:pPr>
            <w:r w:rsidRPr="00AB1723">
              <w:rPr>
                <w:rFonts w:ascii="Times New Roman" w:hAnsi="Times New Roman" w:cs="Times New Roman"/>
                <w:sz w:val="24"/>
                <w:szCs w:val="24"/>
              </w:rPr>
              <w:t>Others</w:t>
            </w:r>
          </w:p>
        </w:tc>
        <w:tc>
          <w:tcPr>
            <w:tcW w:w="3054" w:type="dxa"/>
          </w:tcPr>
          <w:p w14:paraId="0255928A" w14:textId="77777777" w:rsidR="001D69D8" w:rsidRPr="00AB1723" w:rsidRDefault="001D69D8"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2</w:t>
            </w:r>
          </w:p>
        </w:tc>
        <w:tc>
          <w:tcPr>
            <w:tcW w:w="1589" w:type="dxa"/>
          </w:tcPr>
          <w:p w14:paraId="27E36AF0" w14:textId="77777777" w:rsidR="001D69D8" w:rsidRPr="00AB1723" w:rsidRDefault="001D69D8"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3.3</w:t>
            </w:r>
          </w:p>
        </w:tc>
      </w:tr>
      <w:tr w:rsidR="001D69D8" w:rsidRPr="00AB1723" w14:paraId="76E10F85" w14:textId="77777777" w:rsidTr="0053784E">
        <w:trPr>
          <w:trHeight w:val="406"/>
        </w:trPr>
        <w:tc>
          <w:tcPr>
            <w:tcW w:w="3872" w:type="dxa"/>
            <w:gridSpan w:val="2"/>
          </w:tcPr>
          <w:p w14:paraId="02C09459" w14:textId="77777777" w:rsidR="001D69D8" w:rsidRPr="00AB1723" w:rsidRDefault="001D69D8"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Total</w:t>
            </w:r>
          </w:p>
        </w:tc>
        <w:tc>
          <w:tcPr>
            <w:tcW w:w="3054" w:type="dxa"/>
          </w:tcPr>
          <w:p w14:paraId="3107DC1F" w14:textId="77777777" w:rsidR="001D69D8" w:rsidRPr="00AB1723" w:rsidRDefault="001D69D8"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60</w:t>
            </w:r>
          </w:p>
        </w:tc>
        <w:tc>
          <w:tcPr>
            <w:tcW w:w="1589" w:type="dxa"/>
          </w:tcPr>
          <w:p w14:paraId="1594572D" w14:textId="77777777" w:rsidR="001D69D8" w:rsidRPr="00AB1723" w:rsidRDefault="001D69D8"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100.0</w:t>
            </w:r>
          </w:p>
        </w:tc>
      </w:tr>
    </w:tbl>
    <w:bookmarkEnd w:id="35"/>
    <w:p w14:paraId="331D47AB" w14:textId="77777777" w:rsidR="001D69D8" w:rsidRPr="00AB1723" w:rsidRDefault="001D69D8" w:rsidP="00257813">
      <w:pPr>
        <w:spacing w:after="0" w:line="360" w:lineRule="auto"/>
        <w:contextualSpacing/>
        <w:jc w:val="both"/>
        <w:rPr>
          <w:rFonts w:ascii="Times New Roman" w:hAnsi="Times New Roman" w:cs="Times New Roman"/>
          <w:b/>
          <w:sz w:val="20"/>
          <w:szCs w:val="20"/>
        </w:rPr>
      </w:pPr>
      <w:r w:rsidRPr="00AB1723">
        <w:rPr>
          <w:rFonts w:ascii="Times New Roman" w:hAnsi="Times New Roman" w:cs="Times New Roman"/>
          <w:b/>
          <w:sz w:val="20"/>
          <w:szCs w:val="20"/>
          <w:cs/>
        </w:rPr>
        <w:t>Source: Survey Data (March, 2026)</w:t>
      </w:r>
    </w:p>
    <w:p w14:paraId="2BBA370B" w14:textId="77777777" w:rsidR="001D69D8" w:rsidRPr="00AB1723" w:rsidRDefault="001D69D8" w:rsidP="00257813">
      <w:pPr>
        <w:spacing w:after="0" w:line="360" w:lineRule="auto"/>
        <w:contextualSpacing/>
        <w:jc w:val="both"/>
        <w:rPr>
          <w:rFonts w:ascii="Times New Roman" w:hAnsi="Times New Roman" w:cs="Times New Roman"/>
          <w:sz w:val="24"/>
          <w:szCs w:val="24"/>
        </w:rPr>
      </w:pPr>
    </w:p>
    <w:p w14:paraId="59A64BB0" w14:textId="35F602B3" w:rsidR="007004F6" w:rsidRPr="00AB1723" w:rsidRDefault="00D56D6F"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 xml:space="preserve">According to the statistical findings presented in Table </w:t>
      </w:r>
      <w:r w:rsidR="007B7A4D" w:rsidRPr="00AB1723">
        <w:rPr>
          <w:rFonts w:ascii="Times New Roman" w:hAnsi="Times New Roman" w:cs="Times New Roman"/>
          <w:sz w:val="24"/>
          <w:szCs w:val="24"/>
        </w:rPr>
        <w:t>(</w:t>
      </w:r>
      <w:r w:rsidRPr="00AB1723">
        <w:rPr>
          <w:rFonts w:ascii="Times New Roman" w:hAnsi="Times New Roman" w:cs="Times New Roman"/>
          <w:sz w:val="24"/>
          <w:szCs w:val="24"/>
        </w:rPr>
        <w:t>4.4</w:t>
      </w:r>
      <w:r w:rsidR="007B7A4D" w:rsidRPr="00AB1723">
        <w:rPr>
          <w:rFonts w:ascii="Times New Roman" w:hAnsi="Times New Roman" w:cs="Times New Roman"/>
          <w:sz w:val="24"/>
          <w:szCs w:val="24"/>
        </w:rPr>
        <w:t>)</w:t>
      </w:r>
      <w:r w:rsidRPr="00AB1723">
        <w:rPr>
          <w:rFonts w:ascii="Times New Roman" w:hAnsi="Times New Roman" w:cs="Times New Roman"/>
          <w:sz w:val="24"/>
          <w:szCs w:val="24"/>
        </w:rPr>
        <w:t>, the academic qualifications of the participants are diversely distributed across several levels. The largest group consists of Bachelor degree holders representing 38</w:t>
      </w:r>
      <w:r w:rsidR="000E5856" w:rsidRPr="00AB1723">
        <w:rPr>
          <w:rFonts w:ascii="Times New Roman" w:hAnsi="Times New Roman" w:cs="Times New Roman"/>
          <w:sz w:val="24"/>
          <w:szCs w:val="24"/>
        </w:rPr>
        <w:t>.</w:t>
      </w:r>
      <w:r w:rsidRPr="00AB1723">
        <w:rPr>
          <w:rFonts w:ascii="Times New Roman" w:hAnsi="Times New Roman" w:cs="Times New Roman"/>
          <w:sz w:val="24"/>
          <w:szCs w:val="24"/>
        </w:rPr>
        <w:t>3 percent or 23 individuals followed closely by those with Master degrees at 36</w:t>
      </w:r>
      <w:r w:rsidR="000E5856" w:rsidRPr="00AB1723">
        <w:rPr>
          <w:rFonts w:ascii="Times New Roman" w:hAnsi="Times New Roman" w:cs="Times New Roman"/>
          <w:sz w:val="24"/>
          <w:szCs w:val="24"/>
        </w:rPr>
        <w:t>.</w:t>
      </w:r>
      <w:r w:rsidRPr="00AB1723">
        <w:rPr>
          <w:rFonts w:ascii="Times New Roman" w:hAnsi="Times New Roman" w:cs="Times New Roman"/>
          <w:sz w:val="24"/>
          <w:szCs w:val="24"/>
        </w:rPr>
        <w:t>7 percent or 22 individuals." Additionally, 18.3 percent of the respondents are the Under Graduate Level white 3.3 percent each belong to the High School and Others categories. These results demonstrate that a vast majority of the respondents possess higher education degrees which sugg</w:t>
      </w:r>
      <w:r w:rsidR="000E5856" w:rsidRPr="00AB1723">
        <w:rPr>
          <w:rFonts w:ascii="Times New Roman" w:hAnsi="Times New Roman" w:cs="Times New Roman"/>
          <w:sz w:val="24"/>
          <w:szCs w:val="24"/>
        </w:rPr>
        <w:t>est</w:t>
      </w:r>
      <w:r w:rsidR="000A3F78" w:rsidRPr="00AB1723">
        <w:rPr>
          <w:rFonts w:ascii="Times New Roman" w:hAnsi="Times New Roman" w:cs="Times New Roman"/>
          <w:sz w:val="24"/>
          <w:szCs w:val="24"/>
        </w:rPr>
        <w:t xml:space="preserve"> </w:t>
      </w:r>
      <w:r w:rsidRPr="00AB1723">
        <w:rPr>
          <w:rFonts w:ascii="Times New Roman" w:hAnsi="Times New Roman" w:cs="Times New Roman"/>
          <w:sz w:val="24"/>
          <w:szCs w:val="24"/>
        </w:rPr>
        <w:t>that</w:t>
      </w:r>
      <w:r w:rsidR="007004F6" w:rsidRPr="00AB1723">
        <w:rPr>
          <w:rFonts w:ascii="Times New Roman" w:hAnsi="Times New Roman" w:cs="Times New Roman"/>
          <w:sz w:val="24"/>
          <w:szCs w:val="24"/>
        </w:rPr>
        <w:t xml:space="preserve"> the workforce is academically capable of engaging with advanced digital strategies and fostering as innovative culture within AYA Bank.</w:t>
      </w:r>
    </w:p>
    <w:p w14:paraId="72761ED7" w14:textId="250A3669" w:rsidR="000A3F78" w:rsidRDefault="000A3F78" w:rsidP="00257813">
      <w:pPr>
        <w:spacing w:after="0" w:line="360" w:lineRule="auto"/>
        <w:ind w:firstLine="720"/>
        <w:contextualSpacing/>
        <w:jc w:val="both"/>
        <w:rPr>
          <w:rFonts w:ascii="Times New Roman" w:hAnsi="Times New Roman" w:cs="Times New Roman"/>
          <w:sz w:val="24"/>
          <w:szCs w:val="24"/>
        </w:rPr>
      </w:pPr>
    </w:p>
    <w:p w14:paraId="30C37936" w14:textId="77777777" w:rsidR="00EF37CE" w:rsidRPr="00AB1723" w:rsidRDefault="00EF37CE" w:rsidP="00257813">
      <w:pPr>
        <w:spacing w:after="0" w:line="360" w:lineRule="auto"/>
        <w:ind w:firstLine="720"/>
        <w:contextualSpacing/>
        <w:jc w:val="both"/>
        <w:rPr>
          <w:rFonts w:ascii="Times New Roman" w:hAnsi="Times New Roman" w:cs="Times New Roman"/>
          <w:sz w:val="24"/>
          <w:szCs w:val="24"/>
          <w:cs/>
        </w:rPr>
      </w:pPr>
    </w:p>
    <w:p w14:paraId="5BB27D6C" w14:textId="1EDC3287" w:rsidR="007004F6" w:rsidRPr="00AB1723" w:rsidRDefault="007004F6" w:rsidP="00257813">
      <w:pPr>
        <w:spacing w:after="0" w:line="360" w:lineRule="auto"/>
        <w:contextualSpacing/>
        <w:jc w:val="both"/>
        <w:rPr>
          <w:rFonts w:ascii="Times New Roman" w:hAnsi="Times New Roman" w:cs="Times New Roman"/>
          <w:b/>
          <w:bCs/>
          <w:sz w:val="24"/>
          <w:szCs w:val="24"/>
        </w:rPr>
      </w:pPr>
      <w:r w:rsidRPr="00AB1723">
        <w:rPr>
          <w:rFonts w:ascii="Times New Roman" w:hAnsi="Times New Roman" w:cs="Times New Roman"/>
          <w:b/>
          <w:bCs/>
          <w:sz w:val="24"/>
          <w:szCs w:val="24"/>
        </w:rPr>
        <w:lastRenderedPageBreak/>
        <w:t xml:space="preserve">4.1.5 </w:t>
      </w:r>
      <w:r w:rsidR="0053784E" w:rsidRPr="00AB1723">
        <w:rPr>
          <w:rFonts w:ascii="Times New Roman" w:hAnsi="Times New Roman" w:cs="Times New Roman"/>
          <w:b/>
          <w:bCs/>
          <w:sz w:val="24"/>
          <w:szCs w:val="24"/>
        </w:rPr>
        <w:tab/>
      </w:r>
      <w:r w:rsidR="007B7A4D" w:rsidRPr="00AB1723">
        <w:rPr>
          <w:rFonts w:ascii="Times New Roman" w:hAnsi="Times New Roman" w:cs="Times New Roman"/>
          <w:b/>
          <w:bCs/>
          <w:sz w:val="24"/>
          <w:szCs w:val="24"/>
        </w:rPr>
        <w:t xml:space="preserve">Respondents by </w:t>
      </w:r>
      <w:r w:rsidRPr="00AB1723">
        <w:rPr>
          <w:rFonts w:ascii="Times New Roman" w:hAnsi="Times New Roman" w:cs="Times New Roman"/>
          <w:b/>
          <w:bCs/>
          <w:sz w:val="24"/>
          <w:szCs w:val="24"/>
        </w:rPr>
        <w:t xml:space="preserve">Current Positions </w:t>
      </w:r>
    </w:p>
    <w:p w14:paraId="698273F2" w14:textId="063C2119" w:rsidR="007004F6" w:rsidRPr="00AB1723" w:rsidRDefault="007004F6"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The professional distribution of the participants across various organizational levels provides a significant perspective on how digital leadership is perceived and implemented within different tiers of the bank. By examining the diverse roles of the sixty respondents, this study ensures that the data reflects insights from entry level staff to senior management, offering a h</w:t>
      </w:r>
      <w:r w:rsidR="009277D5" w:rsidRPr="00AB1723">
        <w:rPr>
          <w:rFonts w:ascii="Times New Roman" w:hAnsi="Times New Roman" w:cs="Times New Roman"/>
          <w:sz w:val="24"/>
          <w:szCs w:val="24"/>
        </w:rPr>
        <w:t>o</w:t>
      </w:r>
      <w:r w:rsidRPr="00AB1723">
        <w:rPr>
          <w:rFonts w:ascii="Times New Roman" w:hAnsi="Times New Roman" w:cs="Times New Roman"/>
          <w:sz w:val="24"/>
          <w:szCs w:val="24"/>
        </w:rPr>
        <w:t>listic view of the impact of leadership on innovation.</w:t>
      </w:r>
    </w:p>
    <w:p w14:paraId="2C596E93" w14:textId="77777777" w:rsidR="00A8451B" w:rsidRPr="00AB1723" w:rsidRDefault="00A8451B" w:rsidP="00257813">
      <w:pPr>
        <w:spacing w:after="0" w:line="360" w:lineRule="auto"/>
        <w:contextualSpacing/>
        <w:jc w:val="both"/>
        <w:rPr>
          <w:rFonts w:ascii="Times New Roman" w:hAnsi="Times New Roman" w:cs="Times New Roman"/>
          <w:sz w:val="24"/>
          <w:szCs w:val="24"/>
        </w:rPr>
      </w:pPr>
    </w:p>
    <w:p w14:paraId="26347FF9" w14:textId="35927AE0" w:rsidR="00EE15EC" w:rsidRPr="00AB1723" w:rsidRDefault="00EE15EC" w:rsidP="00257813">
      <w:pPr>
        <w:spacing w:after="0" w:line="360" w:lineRule="auto"/>
        <w:contextualSpacing/>
        <w:jc w:val="center"/>
        <w:rPr>
          <w:rFonts w:ascii="Times New Roman" w:hAnsi="Times New Roman" w:cs="Times New Roman"/>
          <w:b/>
          <w:bCs/>
          <w:sz w:val="24"/>
          <w:szCs w:val="24"/>
        </w:rPr>
      </w:pPr>
      <w:r w:rsidRPr="00AB1723">
        <w:rPr>
          <w:rFonts w:ascii="Times New Roman" w:hAnsi="Times New Roman" w:cs="Times New Roman"/>
          <w:b/>
          <w:bCs/>
          <w:sz w:val="24"/>
          <w:szCs w:val="24"/>
          <w:cs/>
        </w:rPr>
        <w:t>Table (4.5) Position</w:t>
      </w:r>
      <w:r w:rsidR="007B7A4D" w:rsidRPr="00AB1723">
        <w:rPr>
          <w:rFonts w:ascii="Times New Roman" w:hAnsi="Times New Roman" w:cs="Times New Roman"/>
          <w:b/>
          <w:bCs/>
          <w:sz w:val="24"/>
          <w:szCs w:val="24"/>
          <w:cs/>
        </w:rPr>
        <w:t xml:space="preserve"> of the Respondents</w:t>
      </w:r>
    </w:p>
    <w:tbl>
      <w:tblPr>
        <w:tblpPr w:leftFromText="180" w:rightFromText="180" w:vertAnchor="text" w:horzAnchor="margin" w:tblpY="70"/>
        <w:tblW w:w="8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5"/>
        <w:gridCol w:w="4950"/>
        <w:gridCol w:w="1530"/>
        <w:gridCol w:w="1290"/>
      </w:tblGrid>
      <w:tr w:rsidR="00EE15EC" w:rsidRPr="00AB1723" w14:paraId="50ADDD9D" w14:textId="77777777" w:rsidTr="0053784E">
        <w:trPr>
          <w:trHeight w:val="292"/>
        </w:trPr>
        <w:tc>
          <w:tcPr>
            <w:tcW w:w="625" w:type="dxa"/>
          </w:tcPr>
          <w:p w14:paraId="471E4D4C" w14:textId="77777777" w:rsidR="00EE15EC" w:rsidRPr="00AB1723" w:rsidRDefault="00EE15EC" w:rsidP="00257813">
            <w:pPr>
              <w:spacing w:after="0" w:line="360" w:lineRule="auto"/>
              <w:contextualSpacing/>
              <w:jc w:val="both"/>
              <w:rPr>
                <w:rFonts w:ascii="Times New Roman" w:hAnsi="Times New Roman" w:cs="Times New Roman"/>
                <w:sz w:val="24"/>
                <w:szCs w:val="24"/>
              </w:rPr>
            </w:pPr>
            <w:r w:rsidRPr="00AB1723">
              <w:rPr>
                <w:rFonts w:ascii="Times New Roman" w:hAnsi="Times New Roman" w:cs="Times New Roman"/>
                <w:sz w:val="24"/>
                <w:szCs w:val="24"/>
              </w:rPr>
              <w:t>Sr. No.</w:t>
            </w:r>
          </w:p>
        </w:tc>
        <w:tc>
          <w:tcPr>
            <w:tcW w:w="4950" w:type="dxa"/>
          </w:tcPr>
          <w:p w14:paraId="70882E47" w14:textId="77777777" w:rsidR="00EE15EC" w:rsidRPr="00AB1723" w:rsidRDefault="00EE15EC"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Position</w:t>
            </w:r>
          </w:p>
        </w:tc>
        <w:tc>
          <w:tcPr>
            <w:tcW w:w="1530" w:type="dxa"/>
          </w:tcPr>
          <w:p w14:paraId="3364598C" w14:textId="563A03C9" w:rsidR="00EE15EC" w:rsidRPr="00AB1723" w:rsidRDefault="00EE15EC"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No.</w:t>
            </w:r>
            <w:r w:rsidR="0053784E" w:rsidRPr="00AB1723">
              <w:rPr>
                <w:rFonts w:ascii="Times New Roman" w:hAnsi="Times New Roman" w:cs="Times New Roman"/>
                <w:sz w:val="24"/>
                <w:szCs w:val="24"/>
              </w:rPr>
              <w:t xml:space="preserve"> </w:t>
            </w:r>
            <w:r w:rsidRPr="00AB1723">
              <w:rPr>
                <w:rFonts w:ascii="Times New Roman" w:hAnsi="Times New Roman" w:cs="Times New Roman"/>
                <w:sz w:val="24"/>
                <w:szCs w:val="24"/>
              </w:rPr>
              <w:t>of Respondents</w:t>
            </w:r>
          </w:p>
        </w:tc>
        <w:tc>
          <w:tcPr>
            <w:tcW w:w="1290" w:type="dxa"/>
          </w:tcPr>
          <w:p w14:paraId="2BCC1E29" w14:textId="77777777" w:rsidR="00EE15EC" w:rsidRPr="00AB1723" w:rsidRDefault="00EE15EC" w:rsidP="00257813">
            <w:pPr>
              <w:spacing w:after="0" w:line="360" w:lineRule="auto"/>
              <w:contextualSpacing/>
              <w:jc w:val="both"/>
              <w:rPr>
                <w:rFonts w:ascii="Times New Roman" w:hAnsi="Times New Roman" w:cs="Times New Roman"/>
                <w:sz w:val="24"/>
                <w:szCs w:val="24"/>
              </w:rPr>
            </w:pPr>
            <w:r w:rsidRPr="00AB1723">
              <w:rPr>
                <w:rFonts w:ascii="Times New Roman" w:hAnsi="Times New Roman" w:cs="Times New Roman"/>
                <w:sz w:val="24"/>
                <w:szCs w:val="24"/>
              </w:rPr>
              <w:t>Percentage</w:t>
            </w:r>
          </w:p>
        </w:tc>
      </w:tr>
      <w:tr w:rsidR="00EE15EC" w:rsidRPr="00AB1723" w14:paraId="182AD2D0" w14:textId="77777777" w:rsidTr="0053784E">
        <w:trPr>
          <w:trHeight w:val="415"/>
        </w:trPr>
        <w:tc>
          <w:tcPr>
            <w:tcW w:w="625" w:type="dxa"/>
          </w:tcPr>
          <w:p w14:paraId="391BBE41" w14:textId="77777777" w:rsidR="00EE15EC" w:rsidRPr="00AB1723" w:rsidRDefault="00EE15EC" w:rsidP="00257813">
            <w:pPr>
              <w:spacing w:after="0" w:line="360" w:lineRule="auto"/>
              <w:ind w:hanging="24"/>
              <w:contextualSpacing/>
              <w:jc w:val="center"/>
              <w:rPr>
                <w:rFonts w:ascii="Times New Roman" w:hAnsi="Times New Roman" w:cs="Times New Roman"/>
                <w:sz w:val="24"/>
                <w:szCs w:val="24"/>
              </w:rPr>
            </w:pPr>
            <w:r w:rsidRPr="00AB1723">
              <w:rPr>
                <w:rFonts w:ascii="Times New Roman" w:hAnsi="Times New Roman" w:cs="Times New Roman"/>
                <w:sz w:val="24"/>
                <w:szCs w:val="24"/>
              </w:rPr>
              <w:t>1.</w:t>
            </w:r>
          </w:p>
        </w:tc>
        <w:tc>
          <w:tcPr>
            <w:tcW w:w="4950" w:type="dxa"/>
          </w:tcPr>
          <w:p w14:paraId="785EA4DE" w14:textId="77777777" w:rsidR="00EE15EC" w:rsidRPr="00AB1723" w:rsidRDefault="00EE15EC" w:rsidP="00257813">
            <w:pPr>
              <w:spacing w:after="0" w:line="360" w:lineRule="auto"/>
              <w:contextualSpacing/>
              <w:jc w:val="both"/>
              <w:rPr>
                <w:rFonts w:ascii="Times New Roman" w:hAnsi="Times New Roman" w:cs="Times New Roman"/>
                <w:sz w:val="24"/>
                <w:szCs w:val="24"/>
              </w:rPr>
            </w:pPr>
            <w:r w:rsidRPr="00AB1723">
              <w:rPr>
                <w:rFonts w:ascii="Times New Roman" w:hAnsi="Times New Roman" w:cs="Times New Roman"/>
                <w:sz w:val="24"/>
                <w:szCs w:val="24"/>
              </w:rPr>
              <w:t>Entry level (Intern/ Probationary Officer, Bank Assistant / Junior Assistant)</w:t>
            </w:r>
          </w:p>
        </w:tc>
        <w:tc>
          <w:tcPr>
            <w:tcW w:w="1530" w:type="dxa"/>
          </w:tcPr>
          <w:p w14:paraId="61E7D002" w14:textId="77777777" w:rsidR="00EE15EC" w:rsidRPr="00AB1723" w:rsidRDefault="00EE15EC"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11</w:t>
            </w:r>
          </w:p>
        </w:tc>
        <w:tc>
          <w:tcPr>
            <w:tcW w:w="1290" w:type="dxa"/>
          </w:tcPr>
          <w:p w14:paraId="1523C435" w14:textId="77777777" w:rsidR="00EE15EC" w:rsidRPr="00AB1723" w:rsidRDefault="00EE15EC" w:rsidP="00257813">
            <w:pPr>
              <w:spacing w:after="0" w:line="360" w:lineRule="auto"/>
              <w:ind w:hanging="12"/>
              <w:contextualSpacing/>
              <w:jc w:val="center"/>
              <w:rPr>
                <w:rFonts w:ascii="Times New Roman" w:hAnsi="Times New Roman" w:cs="Times New Roman"/>
                <w:sz w:val="24"/>
                <w:szCs w:val="24"/>
              </w:rPr>
            </w:pPr>
            <w:r w:rsidRPr="00AB1723">
              <w:rPr>
                <w:rFonts w:ascii="Times New Roman" w:hAnsi="Times New Roman" w:cs="Times New Roman"/>
                <w:sz w:val="24"/>
                <w:szCs w:val="24"/>
              </w:rPr>
              <w:t>18.3</w:t>
            </w:r>
          </w:p>
        </w:tc>
      </w:tr>
      <w:tr w:rsidR="00EE15EC" w:rsidRPr="00AB1723" w14:paraId="26BB4885" w14:textId="77777777" w:rsidTr="0053784E">
        <w:trPr>
          <w:trHeight w:val="204"/>
        </w:trPr>
        <w:tc>
          <w:tcPr>
            <w:tcW w:w="625" w:type="dxa"/>
          </w:tcPr>
          <w:p w14:paraId="3DE639D3" w14:textId="77777777" w:rsidR="00EE15EC" w:rsidRPr="00AB1723" w:rsidRDefault="00EE15EC" w:rsidP="00257813">
            <w:pPr>
              <w:spacing w:after="0" w:line="360" w:lineRule="auto"/>
              <w:ind w:hanging="24"/>
              <w:contextualSpacing/>
              <w:jc w:val="center"/>
              <w:rPr>
                <w:rFonts w:ascii="Times New Roman" w:hAnsi="Times New Roman" w:cs="Times New Roman"/>
                <w:sz w:val="24"/>
                <w:szCs w:val="24"/>
              </w:rPr>
            </w:pPr>
            <w:r w:rsidRPr="00AB1723">
              <w:rPr>
                <w:rFonts w:ascii="Times New Roman" w:hAnsi="Times New Roman" w:cs="Times New Roman"/>
                <w:sz w:val="24"/>
                <w:szCs w:val="24"/>
              </w:rPr>
              <w:t>2.</w:t>
            </w:r>
          </w:p>
        </w:tc>
        <w:tc>
          <w:tcPr>
            <w:tcW w:w="4950" w:type="dxa"/>
          </w:tcPr>
          <w:p w14:paraId="44451956" w14:textId="77777777" w:rsidR="00EE15EC" w:rsidRPr="00AB1723" w:rsidRDefault="00EE15EC" w:rsidP="00257813">
            <w:pPr>
              <w:spacing w:after="0" w:line="360" w:lineRule="auto"/>
              <w:contextualSpacing/>
              <w:jc w:val="both"/>
              <w:rPr>
                <w:rFonts w:ascii="Times New Roman" w:hAnsi="Times New Roman" w:cs="Times New Roman"/>
                <w:sz w:val="24"/>
                <w:szCs w:val="24"/>
              </w:rPr>
            </w:pPr>
            <w:r w:rsidRPr="00AB1723">
              <w:rPr>
                <w:rFonts w:ascii="Times New Roman" w:hAnsi="Times New Roman" w:cs="Times New Roman"/>
                <w:sz w:val="24"/>
                <w:szCs w:val="24"/>
              </w:rPr>
              <w:t>Officer level (Assistant Officer/ Officer, Senior Officer)</w:t>
            </w:r>
          </w:p>
        </w:tc>
        <w:tc>
          <w:tcPr>
            <w:tcW w:w="1530" w:type="dxa"/>
          </w:tcPr>
          <w:p w14:paraId="29E9CF3C" w14:textId="77777777" w:rsidR="00EE15EC" w:rsidRPr="00AB1723" w:rsidRDefault="00EE15EC"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22</w:t>
            </w:r>
          </w:p>
        </w:tc>
        <w:tc>
          <w:tcPr>
            <w:tcW w:w="1290" w:type="dxa"/>
          </w:tcPr>
          <w:p w14:paraId="09C00638" w14:textId="77777777" w:rsidR="00EE15EC" w:rsidRPr="00AB1723" w:rsidRDefault="00EE15EC"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36.7</w:t>
            </w:r>
          </w:p>
        </w:tc>
      </w:tr>
      <w:tr w:rsidR="00EE15EC" w:rsidRPr="00AB1723" w14:paraId="2365A2F1" w14:textId="77777777" w:rsidTr="0053784E">
        <w:trPr>
          <w:trHeight w:val="403"/>
        </w:trPr>
        <w:tc>
          <w:tcPr>
            <w:tcW w:w="625" w:type="dxa"/>
          </w:tcPr>
          <w:p w14:paraId="79D9D64D" w14:textId="77777777" w:rsidR="00EE15EC" w:rsidRPr="00AB1723" w:rsidRDefault="00EE15EC" w:rsidP="00257813">
            <w:pPr>
              <w:spacing w:after="0" w:line="360" w:lineRule="auto"/>
              <w:ind w:hanging="24"/>
              <w:contextualSpacing/>
              <w:jc w:val="center"/>
              <w:rPr>
                <w:rFonts w:ascii="Times New Roman" w:hAnsi="Times New Roman" w:cs="Times New Roman"/>
                <w:sz w:val="24"/>
                <w:szCs w:val="24"/>
              </w:rPr>
            </w:pPr>
            <w:r w:rsidRPr="00AB1723">
              <w:rPr>
                <w:rFonts w:ascii="Times New Roman" w:hAnsi="Times New Roman" w:cs="Times New Roman"/>
                <w:sz w:val="24"/>
                <w:szCs w:val="24"/>
              </w:rPr>
              <w:t>3.</w:t>
            </w:r>
          </w:p>
        </w:tc>
        <w:tc>
          <w:tcPr>
            <w:tcW w:w="4950" w:type="dxa"/>
          </w:tcPr>
          <w:p w14:paraId="34FF4CD2" w14:textId="77777777" w:rsidR="00EE15EC" w:rsidRPr="00AB1723" w:rsidRDefault="00EE15EC" w:rsidP="00257813">
            <w:pPr>
              <w:spacing w:after="0" w:line="360" w:lineRule="auto"/>
              <w:contextualSpacing/>
              <w:jc w:val="both"/>
              <w:rPr>
                <w:rFonts w:ascii="Times New Roman" w:hAnsi="Times New Roman" w:cs="Times New Roman"/>
                <w:sz w:val="24"/>
                <w:szCs w:val="24"/>
              </w:rPr>
            </w:pPr>
            <w:r w:rsidRPr="00AB1723">
              <w:rPr>
                <w:rFonts w:ascii="Times New Roman" w:hAnsi="Times New Roman" w:cs="Times New Roman"/>
                <w:sz w:val="24"/>
                <w:szCs w:val="24"/>
              </w:rPr>
              <w:t>Management level (Assistant Manager, Manager/ Branch Manager, Senior Manager/ Assistant General Manager (AGM)</w:t>
            </w:r>
          </w:p>
        </w:tc>
        <w:tc>
          <w:tcPr>
            <w:tcW w:w="1530" w:type="dxa"/>
          </w:tcPr>
          <w:p w14:paraId="4132F014" w14:textId="77777777" w:rsidR="00EE15EC" w:rsidRPr="00AB1723" w:rsidRDefault="00EE15EC"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18</w:t>
            </w:r>
          </w:p>
        </w:tc>
        <w:tc>
          <w:tcPr>
            <w:tcW w:w="1290" w:type="dxa"/>
          </w:tcPr>
          <w:p w14:paraId="5A30F64C" w14:textId="77777777" w:rsidR="00EE15EC" w:rsidRPr="00AB1723" w:rsidRDefault="00EE15EC"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30.0</w:t>
            </w:r>
          </w:p>
        </w:tc>
      </w:tr>
      <w:tr w:rsidR="00EE15EC" w:rsidRPr="00AB1723" w14:paraId="63B1751D" w14:textId="77777777" w:rsidTr="0053784E">
        <w:trPr>
          <w:trHeight w:val="403"/>
        </w:trPr>
        <w:tc>
          <w:tcPr>
            <w:tcW w:w="625" w:type="dxa"/>
          </w:tcPr>
          <w:p w14:paraId="0D28CF85" w14:textId="77777777" w:rsidR="00EE15EC" w:rsidRPr="00AB1723" w:rsidRDefault="00EE15EC" w:rsidP="00257813">
            <w:pPr>
              <w:spacing w:after="0" w:line="360" w:lineRule="auto"/>
              <w:ind w:hanging="24"/>
              <w:contextualSpacing/>
              <w:jc w:val="center"/>
              <w:rPr>
                <w:rFonts w:ascii="Times New Roman" w:hAnsi="Times New Roman" w:cs="Times New Roman"/>
                <w:sz w:val="24"/>
                <w:szCs w:val="24"/>
              </w:rPr>
            </w:pPr>
            <w:r w:rsidRPr="00AB1723">
              <w:rPr>
                <w:rFonts w:ascii="Times New Roman" w:hAnsi="Times New Roman" w:cs="Times New Roman"/>
                <w:sz w:val="24"/>
                <w:szCs w:val="24"/>
              </w:rPr>
              <w:t>4.</w:t>
            </w:r>
          </w:p>
        </w:tc>
        <w:tc>
          <w:tcPr>
            <w:tcW w:w="4950" w:type="dxa"/>
          </w:tcPr>
          <w:p w14:paraId="71ADDE3B" w14:textId="77777777" w:rsidR="00EE15EC" w:rsidRPr="00AB1723" w:rsidRDefault="00EE15EC" w:rsidP="00257813">
            <w:pPr>
              <w:spacing w:after="0" w:line="360" w:lineRule="auto"/>
              <w:contextualSpacing/>
              <w:jc w:val="both"/>
              <w:rPr>
                <w:rFonts w:ascii="Times New Roman" w:hAnsi="Times New Roman" w:cs="Times New Roman"/>
                <w:sz w:val="24"/>
                <w:szCs w:val="24"/>
              </w:rPr>
            </w:pPr>
            <w:r w:rsidRPr="00AB1723">
              <w:rPr>
                <w:rFonts w:ascii="Times New Roman" w:hAnsi="Times New Roman" w:cs="Times New Roman"/>
                <w:sz w:val="24"/>
                <w:szCs w:val="24"/>
              </w:rPr>
              <w:t>Senior Management (General Manager (GM), Chief Officers (C-level) CEO, CFO, CTO</w:t>
            </w:r>
            <w:r w:rsidRPr="00AB1723">
              <w:rPr>
                <w:rFonts w:ascii="Times New Roman" w:hAnsi="Times New Roman" w:cs="Times New Roman"/>
                <w:sz w:val="24"/>
                <w:szCs w:val="24"/>
              </w:rPr>
              <w:tab/>
            </w:r>
          </w:p>
        </w:tc>
        <w:tc>
          <w:tcPr>
            <w:tcW w:w="1530" w:type="dxa"/>
          </w:tcPr>
          <w:p w14:paraId="36337120" w14:textId="77777777" w:rsidR="00EE15EC" w:rsidRPr="00AB1723" w:rsidRDefault="00EE15EC"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9</w:t>
            </w:r>
          </w:p>
        </w:tc>
        <w:tc>
          <w:tcPr>
            <w:tcW w:w="1290" w:type="dxa"/>
          </w:tcPr>
          <w:p w14:paraId="6E879D7B" w14:textId="77777777" w:rsidR="00EE15EC" w:rsidRPr="00AB1723" w:rsidRDefault="00EE15EC"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15.0</w:t>
            </w:r>
          </w:p>
        </w:tc>
      </w:tr>
      <w:tr w:rsidR="00EE15EC" w:rsidRPr="00AB1723" w14:paraId="32AD03C7" w14:textId="77777777" w:rsidTr="0053784E">
        <w:trPr>
          <w:trHeight w:val="403"/>
        </w:trPr>
        <w:tc>
          <w:tcPr>
            <w:tcW w:w="5575" w:type="dxa"/>
            <w:gridSpan w:val="2"/>
          </w:tcPr>
          <w:p w14:paraId="29E6B613" w14:textId="77777777" w:rsidR="00EE15EC" w:rsidRPr="00AB1723" w:rsidRDefault="00EE15EC"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Total</w:t>
            </w:r>
          </w:p>
        </w:tc>
        <w:tc>
          <w:tcPr>
            <w:tcW w:w="1530" w:type="dxa"/>
          </w:tcPr>
          <w:p w14:paraId="12E3B6E5" w14:textId="77777777" w:rsidR="00EE15EC" w:rsidRPr="00AB1723" w:rsidRDefault="00EE15EC"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60</w:t>
            </w:r>
          </w:p>
        </w:tc>
        <w:tc>
          <w:tcPr>
            <w:tcW w:w="1290" w:type="dxa"/>
          </w:tcPr>
          <w:p w14:paraId="44EC2750" w14:textId="77777777" w:rsidR="00EE15EC" w:rsidRPr="00AB1723" w:rsidRDefault="00EE15EC"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100.0</w:t>
            </w:r>
          </w:p>
        </w:tc>
      </w:tr>
    </w:tbl>
    <w:p w14:paraId="3276A95C" w14:textId="77777777" w:rsidR="00EE15EC" w:rsidRPr="00AB1723" w:rsidRDefault="00EE15EC" w:rsidP="00257813">
      <w:pPr>
        <w:spacing w:after="0" w:line="360" w:lineRule="auto"/>
        <w:contextualSpacing/>
        <w:jc w:val="both"/>
        <w:rPr>
          <w:rFonts w:ascii="Times New Roman" w:hAnsi="Times New Roman" w:cs="Times New Roman"/>
          <w:b/>
          <w:sz w:val="24"/>
          <w:szCs w:val="24"/>
        </w:rPr>
      </w:pPr>
      <w:r w:rsidRPr="00AB1723">
        <w:rPr>
          <w:rFonts w:ascii="Times New Roman" w:hAnsi="Times New Roman" w:cs="Times New Roman"/>
          <w:b/>
          <w:sz w:val="20"/>
          <w:szCs w:val="20"/>
          <w:cs/>
        </w:rPr>
        <w:t>Source: Survey Data (March, 2026)</w:t>
      </w:r>
    </w:p>
    <w:p w14:paraId="0D4BED84" w14:textId="77777777" w:rsidR="00EE15EC" w:rsidRPr="00AB1723" w:rsidRDefault="00EE15EC" w:rsidP="00257813">
      <w:pPr>
        <w:spacing w:after="0" w:line="360" w:lineRule="auto"/>
        <w:ind w:firstLine="720"/>
        <w:contextualSpacing/>
        <w:jc w:val="both"/>
        <w:rPr>
          <w:rFonts w:ascii="Times New Roman" w:hAnsi="Times New Roman" w:cs="Times New Roman"/>
          <w:b/>
          <w:sz w:val="24"/>
          <w:szCs w:val="24"/>
        </w:rPr>
      </w:pPr>
    </w:p>
    <w:p w14:paraId="2058A628" w14:textId="26EE2518" w:rsidR="007004F6" w:rsidRPr="00AB1723" w:rsidRDefault="007004F6"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 xml:space="preserve">Based on the statistical analysis in Table 4.5, the largest segment of respondents is at the officer level, accounting for 36.7 percent or 22 individuals, followed by those in Management positions at 30 percent or 18 individuals The data also shows that 18.3 percent or 11 participants occupy Entry level roles, while 15 percent or 9 respondents are part of the Senior Management team, including general managers and C-level executives. This balanced representation across all </w:t>
      </w:r>
      <w:r w:rsidR="000A3F78" w:rsidRPr="00AB1723">
        <w:rPr>
          <w:rFonts w:ascii="Times New Roman" w:hAnsi="Times New Roman" w:cs="Times New Roman"/>
          <w:sz w:val="24"/>
          <w:szCs w:val="24"/>
        </w:rPr>
        <w:t>hierarchical</w:t>
      </w:r>
      <w:r w:rsidRPr="00AB1723">
        <w:rPr>
          <w:rFonts w:ascii="Times New Roman" w:hAnsi="Times New Roman" w:cs="Times New Roman"/>
          <w:sz w:val="24"/>
          <w:szCs w:val="24"/>
        </w:rPr>
        <w:t xml:space="preserve"> levels indicates that the survey captures a wide range of professional experiences, allowing for a robust assessment </w:t>
      </w:r>
      <w:r w:rsidR="008C513B" w:rsidRPr="00AB1723">
        <w:rPr>
          <w:rFonts w:ascii="Times New Roman" w:hAnsi="Times New Roman" w:cs="Times New Roman"/>
          <w:sz w:val="24"/>
          <w:szCs w:val="24"/>
        </w:rPr>
        <w:t xml:space="preserve">of how </w:t>
      </w:r>
      <w:r w:rsidRPr="00AB1723">
        <w:rPr>
          <w:rFonts w:ascii="Times New Roman" w:hAnsi="Times New Roman" w:cs="Times New Roman"/>
          <w:sz w:val="24"/>
          <w:szCs w:val="24"/>
        </w:rPr>
        <w:t>digital strategies and innovative behaviors adopted from both operational and strategic perspectives within AYA Bank.</w:t>
      </w:r>
    </w:p>
    <w:p w14:paraId="51231BB8" w14:textId="77777777" w:rsidR="00A8451B" w:rsidRPr="00AB1723" w:rsidRDefault="00A8451B" w:rsidP="00257813">
      <w:pPr>
        <w:spacing w:after="0" w:line="360" w:lineRule="auto"/>
        <w:contextualSpacing/>
        <w:jc w:val="both"/>
        <w:rPr>
          <w:rFonts w:ascii="Times New Roman" w:hAnsi="Times New Roman" w:cs="Times New Roman"/>
          <w:sz w:val="24"/>
          <w:szCs w:val="24"/>
        </w:rPr>
      </w:pPr>
    </w:p>
    <w:p w14:paraId="5C37B779" w14:textId="682F06E4" w:rsidR="00D473DC" w:rsidRPr="00AB1723" w:rsidRDefault="00D473DC" w:rsidP="00257813">
      <w:pPr>
        <w:spacing w:after="0" w:line="360" w:lineRule="auto"/>
        <w:contextualSpacing/>
        <w:jc w:val="both"/>
        <w:rPr>
          <w:rFonts w:ascii="Times New Roman" w:hAnsi="Times New Roman" w:cs="Times New Roman"/>
          <w:b/>
          <w:bCs/>
          <w:sz w:val="24"/>
          <w:szCs w:val="24"/>
        </w:rPr>
      </w:pPr>
      <w:r w:rsidRPr="00AB1723">
        <w:rPr>
          <w:rFonts w:ascii="Times New Roman" w:hAnsi="Times New Roman" w:cs="Times New Roman"/>
          <w:b/>
          <w:bCs/>
          <w:sz w:val="24"/>
          <w:szCs w:val="24"/>
          <w:cs/>
        </w:rPr>
        <w:lastRenderedPageBreak/>
        <w:t xml:space="preserve">4.1.6 </w:t>
      </w:r>
      <w:r w:rsidR="0053784E" w:rsidRPr="00AB1723">
        <w:rPr>
          <w:rFonts w:ascii="Times New Roman" w:hAnsi="Times New Roman" w:cs="Times New Roman"/>
          <w:b/>
          <w:bCs/>
          <w:sz w:val="24"/>
          <w:szCs w:val="24"/>
        </w:rPr>
        <w:tab/>
      </w:r>
      <w:r w:rsidR="007B7A4D" w:rsidRPr="00AB1723">
        <w:rPr>
          <w:rFonts w:ascii="Times New Roman" w:hAnsi="Times New Roman" w:cs="Times New Roman"/>
          <w:b/>
          <w:bCs/>
          <w:sz w:val="24"/>
          <w:szCs w:val="24"/>
          <w:cs/>
        </w:rPr>
        <w:t xml:space="preserve">Respondents by </w:t>
      </w:r>
      <w:r w:rsidRPr="00AB1723">
        <w:rPr>
          <w:rFonts w:ascii="Times New Roman" w:hAnsi="Times New Roman" w:cs="Times New Roman"/>
          <w:b/>
          <w:bCs/>
          <w:sz w:val="24"/>
          <w:szCs w:val="24"/>
          <w:cs/>
        </w:rPr>
        <w:t>Department</w:t>
      </w:r>
    </w:p>
    <w:p w14:paraId="0AF5230B" w14:textId="107219D1" w:rsidR="007004F6" w:rsidRPr="00AB1723" w:rsidRDefault="007004F6"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 xml:space="preserve">The distribution of respondents across various departments within the organization is illustrated in Table 4.6. </w:t>
      </w:r>
    </w:p>
    <w:p w14:paraId="2E3A9DB4" w14:textId="6EC82B4A" w:rsidR="003518FD" w:rsidRPr="00AB1723" w:rsidRDefault="003518FD" w:rsidP="00257813">
      <w:pPr>
        <w:spacing w:after="0" w:line="360" w:lineRule="auto"/>
        <w:ind w:firstLine="720"/>
        <w:contextualSpacing/>
        <w:jc w:val="both"/>
        <w:rPr>
          <w:rFonts w:ascii="Times New Roman" w:hAnsi="Times New Roman" w:cs="Times New Roman"/>
          <w:sz w:val="24"/>
          <w:szCs w:val="24"/>
        </w:rPr>
      </w:pPr>
    </w:p>
    <w:p w14:paraId="46A83315" w14:textId="4DFE859C" w:rsidR="00473DCC" w:rsidRPr="00AB1723" w:rsidRDefault="00473DCC" w:rsidP="00257813">
      <w:pPr>
        <w:spacing w:after="0" w:line="360" w:lineRule="auto"/>
        <w:contextualSpacing/>
        <w:jc w:val="center"/>
        <w:rPr>
          <w:rFonts w:ascii="Times New Roman" w:hAnsi="Times New Roman" w:cs="Times New Roman"/>
          <w:b/>
          <w:bCs/>
          <w:sz w:val="24"/>
          <w:szCs w:val="24"/>
        </w:rPr>
      </w:pPr>
      <w:r w:rsidRPr="00AB1723">
        <w:rPr>
          <w:rFonts w:ascii="Times New Roman" w:hAnsi="Times New Roman" w:cs="Times New Roman"/>
          <w:b/>
          <w:bCs/>
          <w:sz w:val="24"/>
          <w:szCs w:val="24"/>
          <w:cs/>
        </w:rPr>
        <w:t>Table (4.6) Departments</w:t>
      </w:r>
      <w:r w:rsidR="007B7A4D" w:rsidRPr="00AB1723">
        <w:rPr>
          <w:rFonts w:ascii="Times New Roman" w:hAnsi="Times New Roman" w:cs="Times New Roman"/>
          <w:b/>
          <w:bCs/>
          <w:sz w:val="24"/>
          <w:szCs w:val="24"/>
          <w:cs/>
        </w:rPr>
        <w:t xml:space="preserve"> of the Respondents</w:t>
      </w:r>
    </w:p>
    <w:tbl>
      <w:tblPr>
        <w:tblpPr w:leftFromText="180" w:rightFromText="180" w:vertAnchor="text" w:horzAnchor="margin" w:tblpY="135"/>
        <w:tblW w:w="8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5"/>
        <w:gridCol w:w="4320"/>
        <w:gridCol w:w="1800"/>
        <w:gridCol w:w="1560"/>
      </w:tblGrid>
      <w:tr w:rsidR="00473DCC" w:rsidRPr="00AB1723" w14:paraId="52CB1FAD" w14:textId="77777777" w:rsidTr="0053784E">
        <w:trPr>
          <w:trHeight w:val="292"/>
        </w:trPr>
        <w:tc>
          <w:tcPr>
            <w:tcW w:w="715" w:type="dxa"/>
          </w:tcPr>
          <w:p w14:paraId="3DBC79E1" w14:textId="77777777" w:rsidR="00473DCC" w:rsidRPr="00AB1723" w:rsidRDefault="00473DCC"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Sr. No.</w:t>
            </w:r>
          </w:p>
        </w:tc>
        <w:tc>
          <w:tcPr>
            <w:tcW w:w="4320" w:type="dxa"/>
          </w:tcPr>
          <w:p w14:paraId="029C90FF" w14:textId="77777777" w:rsidR="00473DCC" w:rsidRPr="00AB1723" w:rsidRDefault="00473DCC"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Departments</w:t>
            </w:r>
          </w:p>
        </w:tc>
        <w:tc>
          <w:tcPr>
            <w:tcW w:w="1800" w:type="dxa"/>
          </w:tcPr>
          <w:p w14:paraId="4B733B76" w14:textId="77777777" w:rsidR="00473DCC" w:rsidRPr="00AB1723" w:rsidRDefault="00473DCC"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No. of Respondents</w:t>
            </w:r>
          </w:p>
        </w:tc>
        <w:tc>
          <w:tcPr>
            <w:tcW w:w="1560" w:type="dxa"/>
          </w:tcPr>
          <w:p w14:paraId="1EBCF9E2" w14:textId="77777777" w:rsidR="00473DCC" w:rsidRPr="00AB1723" w:rsidRDefault="00473DCC" w:rsidP="00257813">
            <w:pPr>
              <w:spacing w:after="0" w:line="360" w:lineRule="auto"/>
              <w:ind w:hanging="17"/>
              <w:contextualSpacing/>
              <w:jc w:val="both"/>
              <w:rPr>
                <w:rFonts w:ascii="Times New Roman" w:hAnsi="Times New Roman" w:cs="Times New Roman"/>
                <w:sz w:val="24"/>
                <w:szCs w:val="24"/>
              </w:rPr>
            </w:pPr>
            <w:r w:rsidRPr="00AB1723">
              <w:rPr>
                <w:rFonts w:ascii="Times New Roman" w:hAnsi="Times New Roman" w:cs="Times New Roman"/>
                <w:sz w:val="24"/>
                <w:szCs w:val="24"/>
              </w:rPr>
              <w:t>Percentage</w:t>
            </w:r>
          </w:p>
        </w:tc>
      </w:tr>
      <w:tr w:rsidR="00473DCC" w:rsidRPr="00AB1723" w14:paraId="668F49AD" w14:textId="77777777" w:rsidTr="0053784E">
        <w:trPr>
          <w:trHeight w:val="415"/>
        </w:trPr>
        <w:tc>
          <w:tcPr>
            <w:tcW w:w="715" w:type="dxa"/>
          </w:tcPr>
          <w:p w14:paraId="558B221D" w14:textId="77777777" w:rsidR="00473DCC" w:rsidRPr="00AB1723" w:rsidRDefault="00473DCC"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1.</w:t>
            </w:r>
          </w:p>
        </w:tc>
        <w:tc>
          <w:tcPr>
            <w:tcW w:w="4320" w:type="dxa"/>
          </w:tcPr>
          <w:p w14:paraId="55A88C73" w14:textId="77777777" w:rsidR="00473DCC" w:rsidRPr="00AB1723" w:rsidRDefault="00473DCC" w:rsidP="00257813">
            <w:pPr>
              <w:spacing w:after="0" w:line="360" w:lineRule="auto"/>
              <w:contextualSpacing/>
              <w:jc w:val="both"/>
              <w:rPr>
                <w:rFonts w:ascii="Times New Roman" w:hAnsi="Times New Roman" w:cs="Times New Roman"/>
                <w:sz w:val="24"/>
                <w:szCs w:val="24"/>
              </w:rPr>
            </w:pPr>
            <w:r w:rsidRPr="00AB1723">
              <w:rPr>
                <w:rFonts w:ascii="Times New Roman" w:hAnsi="Times New Roman" w:cs="Times New Roman"/>
                <w:sz w:val="24"/>
                <w:szCs w:val="24"/>
              </w:rPr>
              <w:t>Retail Banking</w:t>
            </w:r>
          </w:p>
        </w:tc>
        <w:tc>
          <w:tcPr>
            <w:tcW w:w="1800" w:type="dxa"/>
          </w:tcPr>
          <w:p w14:paraId="3E20F06B" w14:textId="77777777" w:rsidR="00473DCC" w:rsidRPr="00AB1723" w:rsidRDefault="00473DCC" w:rsidP="00257813">
            <w:pPr>
              <w:spacing w:after="0" w:line="360" w:lineRule="auto"/>
              <w:ind w:firstLine="720"/>
              <w:contextualSpacing/>
              <w:jc w:val="right"/>
              <w:rPr>
                <w:rFonts w:ascii="Times New Roman" w:hAnsi="Times New Roman" w:cs="Times New Roman"/>
                <w:sz w:val="24"/>
                <w:szCs w:val="24"/>
              </w:rPr>
            </w:pPr>
            <w:r w:rsidRPr="00AB1723">
              <w:rPr>
                <w:rFonts w:ascii="Times New Roman" w:hAnsi="Times New Roman" w:cs="Times New Roman"/>
                <w:sz w:val="24"/>
                <w:szCs w:val="24"/>
              </w:rPr>
              <w:t>19</w:t>
            </w:r>
          </w:p>
        </w:tc>
        <w:tc>
          <w:tcPr>
            <w:tcW w:w="1560" w:type="dxa"/>
          </w:tcPr>
          <w:p w14:paraId="10B40E25" w14:textId="77777777" w:rsidR="00473DCC" w:rsidRPr="00AB1723" w:rsidRDefault="00473DCC" w:rsidP="00257813">
            <w:pPr>
              <w:spacing w:after="0" w:line="360" w:lineRule="auto"/>
              <w:ind w:firstLine="720"/>
              <w:contextualSpacing/>
              <w:jc w:val="right"/>
              <w:rPr>
                <w:rFonts w:ascii="Times New Roman" w:hAnsi="Times New Roman" w:cs="Times New Roman"/>
                <w:sz w:val="24"/>
                <w:szCs w:val="24"/>
              </w:rPr>
            </w:pPr>
            <w:r w:rsidRPr="00AB1723">
              <w:rPr>
                <w:rFonts w:ascii="Times New Roman" w:hAnsi="Times New Roman" w:cs="Times New Roman"/>
                <w:sz w:val="24"/>
                <w:szCs w:val="24"/>
              </w:rPr>
              <w:t>31.7</w:t>
            </w:r>
          </w:p>
        </w:tc>
      </w:tr>
      <w:tr w:rsidR="00473DCC" w:rsidRPr="00AB1723" w14:paraId="0939099B" w14:textId="77777777" w:rsidTr="0053784E">
        <w:trPr>
          <w:trHeight w:val="403"/>
        </w:trPr>
        <w:tc>
          <w:tcPr>
            <w:tcW w:w="715" w:type="dxa"/>
          </w:tcPr>
          <w:p w14:paraId="220A6072" w14:textId="77777777" w:rsidR="00473DCC" w:rsidRPr="00AB1723" w:rsidRDefault="00473DCC"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2.</w:t>
            </w:r>
          </w:p>
        </w:tc>
        <w:tc>
          <w:tcPr>
            <w:tcW w:w="4320" w:type="dxa"/>
          </w:tcPr>
          <w:p w14:paraId="0322ACCA" w14:textId="77777777" w:rsidR="00473DCC" w:rsidRPr="00AB1723" w:rsidRDefault="00473DCC" w:rsidP="00257813">
            <w:pPr>
              <w:spacing w:after="0" w:line="360" w:lineRule="auto"/>
              <w:contextualSpacing/>
              <w:jc w:val="both"/>
              <w:rPr>
                <w:rFonts w:ascii="Times New Roman" w:hAnsi="Times New Roman" w:cs="Times New Roman"/>
                <w:sz w:val="24"/>
                <w:szCs w:val="24"/>
              </w:rPr>
            </w:pPr>
            <w:r w:rsidRPr="00AB1723">
              <w:rPr>
                <w:rFonts w:ascii="Times New Roman" w:hAnsi="Times New Roman" w:cs="Times New Roman"/>
                <w:sz w:val="24"/>
                <w:szCs w:val="24"/>
              </w:rPr>
              <w:t>Corporate Banking</w:t>
            </w:r>
          </w:p>
        </w:tc>
        <w:tc>
          <w:tcPr>
            <w:tcW w:w="1800" w:type="dxa"/>
          </w:tcPr>
          <w:p w14:paraId="644B7DC6" w14:textId="77777777" w:rsidR="00473DCC" w:rsidRPr="00AB1723" w:rsidRDefault="00473DCC" w:rsidP="00257813">
            <w:pPr>
              <w:spacing w:after="0" w:line="360" w:lineRule="auto"/>
              <w:ind w:firstLine="720"/>
              <w:contextualSpacing/>
              <w:jc w:val="right"/>
              <w:rPr>
                <w:rFonts w:ascii="Times New Roman" w:hAnsi="Times New Roman" w:cs="Times New Roman"/>
                <w:sz w:val="24"/>
                <w:szCs w:val="24"/>
              </w:rPr>
            </w:pPr>
            <w:r w:rsidRPr="00AB1723">
              <w:rPr>
                <w:rFonts w:ascii="Times New Roman" w:hAnsi="Times New Roman" w:cs="Times New Roman"/>
                <w:sz w:val="24"/>
                <w:szCs w:val="24"/>
              </w:rPr>
              <w:t>4</w:t>
            </w:r>
          </w:p>
        </w:tc>
        <w:tc>
          <w:tcPr>
            <w:tcW w:w="1560" w:type="dxa"/>
          </w:tcPr>
          <w:p w14:paraId="3F24FE35" w14:textId="77777777" w:rsidR="00473DCC" w:rsidRPr="00AB1723" w:rsidRDefault="00473DCC" w:rsidP="00257813">
            <w:pPr>
              <w:spacing w:after="0" w:line="360" w:lineRule="auto"/>
              <w:ind w:firstLine="720"/>
              <w:contextualSpacing/>
              <w:jc w:val="right"/>
              <w:rPr>
                <w:rFonts w:ascii="Times New Roman" w:hAnsi="Times New Roman" w:cs="Times New Roman"/>
                <w:sz w:val="24"/>
                <w:szCs w:val="24"/>
              </w:rPr>
            </w:pPr>
            <w:r w:rsidRPr="00AB1723">
              <w:rPr>
                <w:rFonts w:ascii="Times New Roman" w:hAnsi="Times New Roman" w:cs="Times New Roman"/>
                <w:sz w:val="24"/>
                <w:szCs w:val="24"/>
              </w:rPr>
              <w:t>6.7</w:t>
            </w:r>
          </w:p>
        </w:tc>
      </w:tr>
      <w:tr w:rsidR="00473DCC" w:rsidRPr="00AB1723" w14:paraId="2C62AF79" w14:textId="77777777" w:rsidTr="0053784E">
        <w:trPr>
          <w:trHeight w:val="403"/>
        </w:trPr>
        <w:tc>
          <w:tcPr>
            <w:tcW w:w="715" w:type="dxa"/>
          </w:tcPr>
          <w:p w14:paraId="6C322452" w14:textId="77777777" w:rsidR="00473DCC" w:rsidRPr="00AB1723" w:rsidRDefault="00473DCC"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3.</w:t>
            </w:r>
          </w:p>
        </w:tc>
        <w:tc>
          <w:tcPr>
            <w:tcW w:w="4320" w:type="dxa"/>
          </w:tcPr>
          <w:p w14:paraId="5AA853A6" w14:textId="77777777" w:rsidR="00473DCC" w:rsidRPr="00AB1723" w:rsidRDefault="00473DCC" w:rsidP="00257813">
            <w:pPr>
              <w:spacing w:after="0" w:line="360" w:lineRule="auto"/>
              <w:contextualSpacing/>
              <w:jc w:val="both"/>
              <w:rPr>
                <w:rFonts w:ascii="Times New Roman" w:hAnsi="Times New Roman" w:cs="Times New Roman"/>
                <w:sz w:val="24"/>
                <w:szCs w:val="24"/>
              </w:rPr>
            </w:pPr>
            <w:r w:rsidRPr="00AB1723">
              <w:rPr>
                <w:rFonts w:ascii="Times New Roman" w:hAnsi="Times New Roman" w:cs="Times New Roman"/>
                <w:sz w:val="24"/>
                <w:szCs w:val="24"/>
              </w:rPr>
              <w:t>Human Resources (HR)</w:t>
            </w:r>
          </w:p>
        </w:tc>
        <w:tc>
          <w:tcPr>
            <w:tcW w:w="1800" w:type="dxa"/>
          </w:tcPr>
          <w:p w14:paraId="069DFCDF" w14:textId="77777777" w:rsidR="00473DCC" w:rsidRPr="00AB1723" w:rsidRDefault="00473DCC" w:rsidP="00257813">
            <w:pPr>
              <w:spacing w:after="0" w:line="360" w:lineRule="auto"/>
              <w:ind w:firstLine="720"/>
              <w:contextualSpacing/>
              <w:jc w:val="right"/>
              <w:rPr>
                <w:rFonts w:ascii="Times New Roman" w:hAnsi="Times New Roman" w:cs="Times New Roman"/>
                <w:sz w:val="24"/>
                <w:szCs w:val="24"/>
              </w:rPr>
            </w:pPr>
            <w:r w:rsidRPr="00AB1723">
              <w:rPr>
                <w:rFonts w:ascii="Times New Roman" w:hAnsi="Times New Roman" w:cs="Times New Roman"/>
                <w:sz w:val="24"/>
                <w:szCs w:val="24"/>
              </w:rPr>
              <w:t>2</w:t>
            </w:r>
          </w:p>
        </w:tc>
        <w:tc>
          <w:tcPr>
            <w:tcW w:w="1560" w:type="dxa"/>
          </w:tcPr>
          <w:p w14:paraId="75FAAA42" w14:textId="77777777" w:rsidR="00473DCC" w:rsidRPr="00AB1723" w:rsidRDefault="00473DCC" w:rsidP="00257813">
            <w:pPr>
              <w:spacing w:after="0" w:line="360" w:lineRule="auto"/>
              <w:ind w:firstLine="720"/>
              <w:contextualSpacing/>
              <w:jc w:val="right"/>
              <w:rPr>
                <w:rFonts w:ascii="Times New Roman" w:hAnsi="Times New Roman" w:cs="Times New Roman"/>
                <w:sz w:val="24"/>
                <w:szCs w:val="24"/>
              </w:rPr>
            </w:pPr>
            <w:r w:rsidRPr="00AB1723">
              <w:rPr>
                <w:rFonts w:ascii="Times New Roman" w:hAnsi="Times New Roman" w:cs="Times New Roman"/>
                <w:sz w:val="24"/>
                <w:szCs w:val="24"/>
              </w:rPr>
              <w:t>3.3</w:t>
            </w:r>
          </w:p>
        </w:tc>
      </w:tr>
      <w:tr w:rsidR="00473DCC" w:rsidRPr="00AB1723" w14:paraId="2026D55C" w14:textId="77777777" w:rsidTr="0053784E">
        <w:trPr>
          <w:trHeight w:val="403"/>
        </w:trPr>
        <w:tc>
          <w:tcPr>
            <w:tcW w:w="715" w:type="dxa"/>
          </w:tcPr>
          <w:p w14:paraId="60F2746B" w14:textId="77777777" w:rsidR="00473DCC" w:rsidRPr="00AB1723" w:rsidRDefault="00473DCC"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4.</w:t>
            </w:r>
          </w:p>
        </w:tc>
        <w:tc>
          <w:tcPr>
            <w:tcW w:w="4320" w:type="dxa"/>
          </w:tcPr>
          <w:p w14:paraId="5069274E" w14:textId="77777777" w:rsidR="00473DCC" w:rsidRPr="00AB1723" w:rsidRDefault="00473DCC" w:rsidP="00257813">
            <w:pPr>
              <w:spacing w:after="0" w:line="360" w:lineRule="auto"/>
              <w:contextualSpacing/>
              <w:jc w:val="both"/>
              <w:rPr>
                <w:rFonts w:ascii="Times New Roman" w:hAnsi="Times New Roman" w:cs="Times New Roman"/>
                <w:sz w:val="24"/>
                <w:szCs w:val="24"/>
              </w:rPr>
            </w:pPr>
            <w:r w:rsidRPr="00AB1723">
              <w:rPr>
                <w:rFonts w:ascii="Times New Roman" w:hAnsi="Times New Roman" w:cs="Times New Roman"/>
                <w:sz w:val="24"/>
                <w:szCs w:val="24"/>
              </w:rPr>
              <w:t>Information Technology (IT)</w:t>
            </w:r>
          </w:p>
        </w:tc>
        <w:tc>
          <w:tcPr>
            <w:tcW w:w="1800" w:type="dxa"/>
          </w:tcPr>
          <w:p w14:paraId="6D15AD88" w14:textId="77777777" w:rsidR="00473DCC" w:rsidRPr="00AB1723" w:rsidRDefault="00473DCC" w:rsidP="00257813">
            <w:pPr>
              <w:spacing w:after="0" w:line="360" w:lineRule="auto"/>
              <w:ind w:firstLine="720"/>
              <w:contextualSpacing/>
              <w:jc w:val="right"/>
              <w:rPr>
                <w:rFonts w:ascii="Times New Roman" w:hAnsi="Times New Roman" w:cs="Times New Roman"/>
                <w:sz w:val="24"/>
                <w:szCs w:val="24"/>
              </w:rPr>
            </w:pPr>
            <w:r w:rsidRPr="00AB1723">
              <w:rPr>
                <w:rFonts w:ascii="Times New Roman" w:hAnsi="Times New Roman" w:cs="Times New Roman"/>
                <w:sz w:val="24"/>
                <w:szCs w:val="24"/>
              </w:rPr>
              <w:t>6</w:t>
            </w:r>
          </w:p>
        </w:tc>
        <w:tc>
          <w:tcPr>
            <w:tcW w:w="1560" w:type="dxa"/>
          </w:tcPr>
          <w:p w14:paraId="73AF1E35" w14:textId="77777777" w:rsidR="00473DCC" w:rsidRPr="00AB1723" w:rsidRDefault="00473DCC" w:rsidP="00257813">
            <w:pPr>
              <w:spacing w:after="0" w:line="360" w:lineRule="auto"/>
              <w:ind w:firstLine="720"/>
              <w:contextualSpacing/>
              <w:jc w:val="right"/>
              <w:rPr>
                <w:rFonts w:ascii="Times New Roman" w:hAnsi="Times New Roman" w:cs="Times New Roman"/>
                <w:sz w:val="24"/>
                <w:szCs w:val="24"/>
              </w:rPr>
            </w:pPr>
            <w:r w:rsidRPr="00AB1723">
              <w:rPr>
                <w:rFonts w:ascii="Times New Roman" w:hAnsi="Times New Roman" w:cs="Times New Roman"/>
                <w:sz w:val="24"/>
                <w:szCs w:val="24"/>
              </w:rPr>
              <w:t>10.0</w:t>
            </w:r>
          </w:p>
        </w:tc>
      </w:tr>
      <w:tr w:rsidR="00473DCC" w:rsidRPr="00AB1723" w14:paraId="6982DE4F" w14:textId="77777777" w:rsidTr="0053784E">
        <w:trPr>
          <w:trHeight w:val="403"/>
        </w:trPr>
        <w:tc>
          <w:tcPr>
            <w:tcW w:w="715" w:type="dxa"/>
          </w:tcPr>
          <w:p w14:paraId="0CD3F8E0" w14:textId="77777777" w:rsidR="00473DCC" w:rsidRPr="00AB1723" w:rsidRDefault="00473DCC"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5.</w:t>
            </w:r>
          </w:p>
        </w:tc>
        <w:tc>
          <w:tcPr>
            <w:tcW w:w="4320" w:type="dxa"/>
          </w:tcPr>
          <w:p w14:paraId="3AFF63AB" w14:textId="77777777" w:rsidR="00473DCC" w:rsidRPr="00AB1723" w:rsidRDefault="00473DCC" w:rsidP="00257813">
            <w:pPr>
              <w:spacing w:after="0" w:line="360" w:lineRule="auto"/>
              <w:contextualSpacing/>
              <w:jc w:val="both"/>
              <w:rPr>
                <w:rFonts w:ascii="Times New Roman" w:hAnsi="Times New Roman" w:cs="Times New Roman"/>
                <w:sz w:val="24"/>
                <w:szCs w:val="24"/>
              </w:rPr>
            </w:pPr>
            <w:r w:rsidRPr="00AB1723">
              <w:rPr>
                <w:rFonts w:ascii="Times New Roman" w:hAnsi="Times New Roman" w:cs="Times New Roman"/>
                <w:sz w:val="24"/>
                <w:szCs w:val="24"/>
              </w:rPr>
              <w:t>Compliance &amp; Risk Management</w:t>
            </w:r>
          </w:p>
        </w:tc>
        <w:tc>
          <w:tcPr>
            <w:tcW w:w="1800" w:type="dxa"/>
          </w:tcPr>
          <w:p w14:paraId="729F7D19" w14:textId="77777777" w:rsidR="00473DCC" w:rsidRPr="00AB1723" w:rsidRDefault="00473DCC" w:rsidP="00257813">
            <w:pPr>
              <w:spacing w:after="0" w:line="360" w:lineRule="auto"/>
              <w:ind w:firstLine="720"/>
              <w:contextualSpacing/>
              <w:jc w:val="right"/>
              <w:rPr>
                <w:rFonts w:ascii="Times New Roman" w:hAnsi="Times New Roman" w:cs="Times New Roman"/>
                <w:sz w:val="24"/>
                <w:szCs w:val="24"/>
              </w:rPr>
            </w:pPr>
            <w:r w:rsidRPr="00AB1723">
              <w:rPr>
                <w:rFonts w:ascii="Times New Roman" w:hAnsi="Times New Roman" w:cs="Times New Roman"/>
                <w:sz w:val="24"/>
                <w:szCs w:val="24"/>
              </w:rPr>
              <w:t>4</w:t>
            </w:r>
          </w:p>
        </w:tc>
        <w:tc>
          <w:tcPr>
            <w:tcW w:w="1560" w:type="dxa"/>
          </w:tcPr>
          <w:p w14:paraId="6B8F0A16" w14:textId="77777777" w:rsidR="00473DCC" w:rsidRPr="00AB1723" w:rsidRDefault="00473DCC" w:rsidP="00257813">
            <w:pPr>
              <w:spacing w:after="0" w:line="360" w:lineRule="auto"/>
              <w:ind w:firstLine="720"/>
              <w:contextualSpacing/>
              <w:jc w:val="right"/>
              <w:rPr>
                <w:rFonts w:ascii="Times New Roman" w:hAnsi="Times New Roman" w:cs="Times New Roman"/>
                <w:sz w:val="24"/>
                <w:szCs w:val="24"/>
              </w:rPr>
            </w:pPr>
            <w:r w:rsidRPr="00AB1723">
              <w:rPr>
                <w:rFonts w:ascii="Times New Roman" w:hAnsi="Times New Roman" w:cs="Times New Roman"/>
                <w:sz w:val="24"/>
                <w:szCs w:val="24"/>
              </w:rPr>
              <w:t>6.7</w:t>
            </w:r>
          </w:p>
        </w:tc>
      </w:tr>
      <w:tr w:rsidR="00473DCC" w:rsidRPr="00AB1723" w14:paraId="5C6CA07F" w14:textId="77777777" w:rsidTr="0053784E">
        <w:trPr>
          <w:trHeight w:val="403"/>
        </w:trPr>
        <w:tc>
          <w:tcPr>
            <w:tcW w:w="715" w:type="dxa"/>
          </w:tcPr>
          <w:p w14:paraId="5C976154" w14:textId="77777777" w:rsidR="00473DCC" w:rsidRPr="00AB1723" w:rsidRDefault="00473DCC"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6.</w:t>
            </w:r>
          </w:p>
        </w:tc>
        <w:tc>
          <w:tcPr>
            <w:tcW w:w="4320" w:type="dxa"/>
          </w:tcPr>
          <w:p w14:paraId="367DAB2F" w14:textId="77777777" w:rsidR="00473DCC" w:rsidRPr="00AB1723" w:rsidRDefault="00473DCC" w:rsidP="00257813">
            <w:pPr>
              <w:spacing w:after="0" w:line="360" w:lineRule="auto"/>
              <w:contextualSpacing/>
              <w:jc w:val="both"/>
              <w:rPr>
                <w:rFonts w:ascii="Times New Roman" w:hAnsi="Times New Roman" w:cs="Times New Roman"/>
                <w:sz w:val="24"/>
                <w:szCs w:val="24"/>
              </w:rPr>
            </w:pPr>
            <w:r w:rsidRPr="00AB1723">
              <w:rPr>
                <w:rFonts w:ascii="Times New Roman" w:hAnsi="Times New Roman" w:cs="Times New Roman"/>
                <w:sz w:val="24"/>
                <w:szCs w:val="24"/>
              </w:rPr>
              <w:t>Finance &amp; Accounting</w:t>
            </w:r>
          </w:p>
        </w:tc>
        <w:tc>
          <w:tcPr>
            <w:tcW w:w="1800" w:type="dxa"/>
          </w:tcPr>
          <w:p w14:paraId="0E1CF17C" w14:textId="77777777" w:rsidR="00473DCC" w:rsidRPr="00AB1723" w:rsidRDefault="00473DCC" w:rsidP="00257813">
            <w:pPr>
              <w:spacing w:after="0" w:line="360" w:lineRule="auto"/>
              <w:ind w:firstLine="720"/>
              <w:contextualSpacing/>
              <w:jc w:val="right"/>
              <w:rPr>
                <w:rFonts w:ascii="Times New Roman" w:hAnsi="Times New Roman" w:cs="Times New Roman"/>
                <w:sz w:val="24"/>
                <w:szCs w:val="24"/>
              </w:rPr>
            </w:pPr>
            <w:r w:rsidRPr="00AB1723">
              <w:rPr>
                <w:rFonts w:ascii="Times New Roman" w:hAnsi="Times New Roman" w:cs="Times New Roman"/>
                <w:sz w:val="24"/>
                <w:szCs w:val="24"/>
              </w:rPr>
              <w:t>12</w:t>
            </w:r>
          </w:p>
        </w:tc>
        <w:tc>
          <w:tcPr>
            <w:tcW w:w="1560" w:type="dxa"/>
          </w:tcPr>
          <w:p w14:paraId="0768D97F" w14:textId="77777777" w:rsidR="00473DCC" w:rsidRPr="00AB1723" w:rsidRDefault="00473DCC" w:rsidP="00257813">
            <w:pPr>
              <w:spacing w:after="0" w:line="360" w:lineRule="auto"/>
              <w:ind w:firstLine="720"/>
              <w:contextualSpacing/>
              <w:jc w:val="right"/>
              <w:rPr>
                <w:rFonts w:ascii="Times New Roman" w:hAnsi="Times New Roman" w:cs="Times New Roman"/>
                <w:sz w:val="24"/>
                <w:szCs w:val="24"/>
              </w:rPr>
            </w:pPr>
            <w:r w:rsidRPr="00AB1723">
              <w:rPr>
                <w:rFonts w:ascii="Times New Roman" w:hAnsi="Times New Roman" w:cs="Times New Roman"/>
                <w:sz w:val="24"/>
                <w:szCs w:val="24"/>
              </w:rPr>
              <w:t>20.0</w:t>
            </w:r>
          </w:p>
        </w:tc>
      </w:tr>
      <w:tr w:rsidR="00473DCC" w:rsidRPr="00AB1723" w14:paraId="44768A85" w14:textId="77777777" w:rsidTr="0053784E">
        <w:trPr>
          <w:trHeight w:val="403"/>
        </w:trPr>
        <w:tc>
          <w:tcPr>
            <w:tcW w:w="715" w:type="dxa"/>
          </w:tcPr>
          <w:p w14:paraId="4E560D4A" w14:textId="77777777" w:rsidR="00473DCC" w:rsidRPr="00AB1723" w:rsidRDefault="00473DCC"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7.</w:t>
            </w:r>
          </w:p>
        </w:tc>
        <w:tc>
          <w:tcPr>
            <w:tcW w:w="4320" w:type="dxa"/>
          </w:tcPr>
          <w:p w14:paraId="5648B1F7" w14:textId="77777777" w:rsidR="00473DCC" w:rsidRPr="00AB1723" w:rsidRDefault="00473DCC" w:rsidP="00257813">
            <w:pPr>
              <w:spacing w:after="0" w:line="360" w:lineRule="auto"/>
              <w:contextualSpacing/>
              <w:jc w:val="both"/>
              <w:rPr>
                <w:rFonts w:ascii="Times New Roman" w:hAnsi="Times New Roman" w:cs="Times New Roman"/>
                <w:sz w:val="24"/>
                <w:szCs w:val="24"/>
              </w:rPr>
            </w:pPr>
            <w:r w:rsidRPr="00AB1723">
              <w:rPr>
                <w:rFonts w:ascii="Times New Roman" w:hAnsi="Times New Roman" w:cs="Times New Roman"/>
                <w:sz w:val="24"/>
                <w:szCs w:val="24"/>
              </w:rPr>
              <w:t>Marketing &amp; Communication</w:t>
            </w:r>
          </w:p>
        </w:tc>
        <w:tc>
          <w:tcPr>
            <w:tcW w:w="1800" w:type="dxa"/>
          </w:tcPr>
          <w:p w14:paraId="3DE021A7" w14:textId="77777777" w:rsidR="00473DCC" w:rsidRPr="00AB1723" w:rsidRDefault="00473DCC" w:rsidP="00257813">
            <w:pPr>
              <w:spacing w:after="0" w:line="360" w:lineRule="auto"/>
              <w:ind w:firstLine="720"/>
              <w:contextualSpacing/>
              <w:jc w:val="right"/>
              <w:rPr>
                <w:rFonts w:ascii="Times New Roman" w:hAnsi="Times New Roman" w:cs="Times New Roman"/>
                <w:sz w:val="24"/>
                <w:szCs w:val="24"/>
              </w:rPr>
            </w:pPr>
            <w:r w:rsidRPr="00AB1723">
              <w:rPr>
                <w:rFonts w:ascii="Times New Roman" w:hAnsi="Times New Roman" w:cs="Times New Roman"/>
                <w:sz w:val="24"/>
                <w:szCs w:val="24"/>
              </w:rPr>
              <w:t>13</w:t>
            </w:r>
          </w:p>
        </w:tc>
        <w:tc>
          <w:tcPr>
            <w:tcW w:w="1560" w:type="dxa"/>
          </w:tcPr>
          <w:p w14:paraId="5A77E419" w14:textId="77777777" w:rsidR="00473DCC" w:rsidRPr="00AB1723" w:rsidRDefault="00473DCC" w:rsidP="00257813">
            <w:pPr>
              <w:spacing w:after="0" w:line="360" w:lineRule="auto"/>
              <w:ind w:firstLine="720"/>
              <w:contextualSpacing/>
              <w:jc w:val="right"/>
              <w:rPr>
                <w:rFonts w:ascii="Times New Roman" w:hAnsi="Times New Roman" w:cs="Times New Roman"/>
                <w:sz w:val="24"/>
                <w:szCs w:val="24"/>
              </w:rPr>
            </w:pPr>
            <w:r w:rsidRPr="00AB1723">
              <w:rPr>
                <w:rFonts w:ascii="Times New Roman" w:hAnsi="Times New Roman" w:cs="Times New Roman"/>
                <w:sz w:val="24"/>
                <w:szCs w:val="24"/>
              </w:rPr>
              <w:t>21.7</w:t>
            </w:r>
          </w:p>
        </w:tc>
      </w:tr>
      <w:tr w:rsidR="00473DCC" w:rsidRPr="00AB1723" w14:paraId="18827E20" w14:textId="77777777" w:rsidTr="0053784E">
        <w:trPr>
          <w:trHeight w:val="403"/>
        </w:trPr>
        <w:tc>
          <w:tcPr>
            <w:tcW w:w="5035" w:type="dxa"/>
            <w:gridSpan w:val="2"/>
          </w:tcPr>
          <w:p w14:paraId="12ACD853" w14:textId="77777777" w:rsidR="00473DCC" w:rsidRPr="00AB1723" w:rsidRDefault="00473DCC"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Total</w:t>
            </w:r>
          </w:p>
        </w:tc>
        <w:tc>
          <w:tcPr>
            <w:tcW w:w="1800" w:type="dxa"/>
          </w:tcPr>
          <w:p w14:paraId="0BF3B0FC" w14:textId="77777777" w:rsidR="00473DCC" w:rsidRPr="00AB1723" w:rsidRDefault="00473DCC" w:rsidP="00257813">
            <w:pPr>
              <w:spacing w:after="0" w:line="360" w:lineRule="auto"/>
              <w:ind w:firstLine="720"/>
              <w:contextualSpacing/>
              <w:jc w:val="right"/>
              <w:rPr>
                <w:rFonts w:ascii="Times New Roman" w:hAnsi="Times New Roman" w:cs="Times New Roman"/>
                <w:sz w:val="24"/>
                <w:szCs w:val="24"/>
              </w:rPr>
            </w:pPr>
            <w:r w:rsidRPr="00AB1723">
              <w:rPr>
                <w:rFonts w:ascii="Times New Roman" w:hAnsi="Times New Roman" w:cs="Times New Roman"/>
                <w:sz w:val="24"/>
                <w:szCs w:val="24"/>
              </w:rPr>
              <w:t>60</w:t>
            </w:r>
          </w:p>
        </w:tc>
        <w:tc>
          <w:tcPr>
            <w:tcW w:w="1560" w:type="dxa"/>
          </w:tcPr>
          <w:p w14:paraId="1ED97C4E" w14:textId="77777777" w:rsidR="00473DCC" w:rsidRPr="00AB1723" w:rsidRDefault="00473DCC" w:rsidP="00257813">
            <w:pPr>
              <w:spacing w:after="0" w:line="360" w:lineRule="auto"/>
              <w:ind w:firstLine="720"/>
              <w:contextualSpacing/>
              <w:jc w:val="right"/>
              <w:rPr>
                <w:rFonts w:ascii="Times New Roman" w:hAnsi="Times New Roman" w:cs="Times New Roman"/>
                <w:sz w:val="24"/>
                <w:szCs w:val="24"/>
              </w:rPr>
            </w:pPr>
            <w:r w:rsidRPr="00AB1723">
              <w:rPr>
                <w:rFonts w:ascii="Times New Roman" w:hAnsi="Times New Roman" w:cs="Times New Roman"/>
                <w:sz w:val="24"/>
                <w:szCs w:val="24"/>
              </w:rPr>
              <w:t>100.0</w:t>
            </w:r>
          </w:p>
        </w:tc>
      </w:tr>
    </w:tbl>
    <w:p w14:paraId="2383E84E" w14:textId="38589E8B" w:rsidR="00473DCC" w:rsidRPr="00AB1723" w:rsidRDefault="00473DCC" w:rsidP="00257813">
      <w:pPr>
        <w:spacing w:after="0" w:line="360" w:lineRule="auto"/>
        <w:contextualSpacing/>
        <w:jc w:val="both"/>
        <w:rPr>
          <w:rFonts w:ascii="Times New Roman" w:hAnsi="Times New Roman" w:cs="Times New Roman"/>
          <w:sz w:val="20"/>
          <w:szCs w:val="20"/>
        </w:rPr>
      </w:pPr>
      <w:r w:rsidRPr="00AB1723">
        <w:rPr>
          <w:rFonts w:ascii="Times New Roman" w:hAnsi="Times New Roman" w:cs="Times New Roman"/>
          <w:sz w:val="20"/>
          <w:szCs w:val="20"/>
          <w:cs/>
        </w:rPr>
        <w:t>Source: Survey Data (March, 2026)</w:t>
      </w:r>
    </w:p>
    <w:p w14:paraId="52D59EFC" w14:textId="77777777" w:rsidR="0053784E" w:rsidRPr="00AB1723" w:rsidRDefault="0053784E" w:rsidP="00257813">
      <w:pPr>
        <w:spacing w:after="0" w:line="360" w:lineRule="auto"/>
        <w:ind w:firstLine="720"/>
        <w:contextualSpacing/>
        <w:jc w:val="both"/>
        <w:rPr>
          <w:rFonts w:ascii="Times New Roman" w:hAnsi="Times New Roman" w:cs="Times New Roman"/>
          <w:sz w:val="24"/>
          <w:szCs w:val="24"/>
        </w:rPr>
      </w:pPr>
    </w:p>
    <w:p w14:paraId="0455336E" w14:textId="039DABD4" w:rsidR="000A3F78" w:rsidRPr="00AB1723" w:rsidRDefault="000A3F78"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The data indicates that the largest segment of participants belongs to the Retail Barking department, accounting for 19 respondents (31.7%). This is followed | the Marketing &amp; Communication and finance &amp; Accounting departments, which represent at 21.7% and 20.0% of the total sample, respectively. The Significant representation from these core operational areas ensures that the primary functional perspectives of the bank are well- captured in this study.</w:t>
      </w:r>
    </w:p>
    <w:p w14:paraId="20184796" w14:textId="5FF6B0D8" w:rsidR="005B33EC" w:rsidRPr="00AB1723" w:rsidRDefault="005B33EC"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 xml:space="preserve">Conversely, the remaining 26.6% of the sample is distributed among Information Technology (10.0%), Corporate Banking (6.7%), Compliance &amp; Risk Management (6.7%), and Human Resources (3.3%) Although these the departments have fewer respondents, their inclusion provides a </w:t>
      </w:r>
      <w:r w:rsidR="007B7A4D" w:rsidRPr="00AB1723">
        <w:rPr>
          <w:rFonts w:ascii="Times New Roman" w:hAnsi="Times New Roman" w:cs="Times New Roman"/>
          <w:sz w:val="24"/>
          <w:szCs w:val="24"/>
        </w:rPr>
        <w:t>comprehensive cross-sectional view of the work force</w:t>
      </w:r>
      <w:r w:rsidRPr="00AB1723">
        <w:rPr>
          <w:rFonts w:ascii="Times New Roman" w:hAnsi="Times New Roman" w:cs="Times New Roman"/>
          <w:sz w:val="24"/>
          <w:szCs w:val="24"/>
        </w:rPr>
        <w:t>. This balanced departmental representation is crucial for analyzing how digital leadership and innovation are perceived across different specialized functions within the banking environment.</w:t>
      </w:r>
    </w:p>
    <w:p w14:paraId="15EB28E9" w14:textId="77777777" w:rsidR="00DE2F72" w:rsidRDefault="00DE2F72" w:rsidP="00257813">
      <w:pPr>
        <w:spacing w:after="0" w:line="360" w:lineRule="auto"/>
        <w:ind w:firstLine="720"/>
        <w:contextualSpacing/>
        <w:jc w:val="both"/>
        <w:rPr>
          <w:rFonts w:ascii="Times New Roman" w:hAnsi="Times New Roman" w:cs="Times New Roman"/>
          <w:sz w:val="24"/>
          <w:szCs w:val="24"/>
        </w:rPr>
      </w:pPr>
    </w:p>
    <w:p w14:paraId="6F1DDEDD" w14:textId="77777777" w:rsidR="00EF37CE" w:rsidRDefault="00EF37CE" w:rsidP="00257813">
      <w:pPr>
        <w:spacing w:after="0" w:line="360" w:lineRule="auto"/>
        <w:ind w:firstLine="720"/>
        <w:contextualSpacing/>
        <w:jc w:val="both"/>
        <w:rPr>
          <w:rFonts w:ascii="Times New Roman" w:hAnsi="Times New Roman" w:cs="Times New Roman"/>
          <w:sz w:val="24"/>
          <w:szCs w:val="24"/>
        </w:rPr>
      </w:pPr>
    </w:p>
    <w:p w14:paraId="3C63B28F" w14:textId="77777777" w:rsidR="00EF37CE" w:rsidRPr="00AB1723" w:rsidRDefault="00EF37CE" w:rsidP="00257813">
      <w:pPr>
        <w:spacing w:after="0" w:line="360" w:lineRule="auto"/>
        <w:ind w:firstLine="720"/>
        <w:contextualSpacing/>
        <w:jc w:val="both"/>
        <w:rPr>
          <w:rFonts w:ascii="Times New Roman" w:hAnsi="Times New Roman" w:cs="Times New Roman"/>
          <w:sz w:val="24"/>
          <w:szCs w:val="24"/>
        </w:rPr>
      </w:pPr>
    </w:p>
    <w:p w14:paraId="5E7EFDE9" w14:textId="68410183" w:rsidR="005B33EC" w:rsidRPr="00AB1723" w:rsidRDefault="005B33EC" w:rsidP="00257813">
      <w:pPr>
        <w:spacing w:after="0" w:line="360" w:lineRule="auto"/>
        <w:contextualSpacing/>
        <w:jc w:val="both"/>
        <w:rPr>
          <w:rFonts w:ascii="Times New Roman" w:hAnsi="Times New Roman" w:cs="Times New Roman"/>
          <w:b/>
          <w:bCs/>
          <w:sz w:val="24"/>
          <w:szCs w:val="24"/>
        </w:rPr>
      </w:pPr>
      <w:r w:rsidRPr="00AB1723">
        <w:rPr>
          <w:rFonts w:ascii="Times New Roman" w:hAnsi="Times New Roman" w:cs="Times New Roman"/>
          <w:b/>
          <w:bCs/>
          <w:sz w:val="24"/>
          <w:szCs w:val="24"/>
        </w:rPr>
        <w:lastRenderedPageBreak/>
        <w:t xml:space="preserve">4.1.7 </w:t>
      </w:r>
      <w:r w:rsidR="0053784E" w:rsidRPr="00AB1723">
        <w:rPr>
          <w:rFonts w:ascii="Times New Roman" w:hAnsi="Times New Roman" w:cs="Times New Roman"/>
          <w:b/>
          <w:bCs/>
          <w:sz w:val="24"/>
          <w:szCs w:val="24"/>
        </w:rPr>
        <w:tab/>
      </w:r>
      <w:r w:rsidR="007B7A4D" w:rsidRPr="00AB1723">
        <w:rPr>
          <w:rFonts w:ascii="Times New Roman" w:hAnsi="Times New Roman" w:cs="Times New Roman"/>
          <w:b/>
          <w:bCs/>
          <w:sz w:val="24"/>
          <w:szCs w:val="24"/>
        </w:rPr>
        <w:t xml:space="preserve">Respondents by </w:t>
      </w:r>
      <w:r w:rsidRPr="00AB1723">
        <w:rPr>
          <w:rFonts w:ascii="Times New Roman" w:hAnsi="Times New Roman" w:cs="Times New Roman"/>
          <w:b/>
          <w:bCs/>
          <w:sz w:val="24"/>
          <w:szCs w:val="24"/>
        </w:rPr>
        <w:t>Working Experiences</w:t>
      </w:r>
    </w:p>
    <w:p w14:paraId="2BA5AFDC" w14:textId="1E2BFFE5" w:rsidR="00431BB3" w:rsidRPr="00AB1723" w:rsidRDefault="005B33EC"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 xml:space="preserve">Table (4.7) illustrates the distribution of respondents based on their professional longevity within the organization. </w:t>
      </w:r>
    </w:p>
    <w:p w14:paraId="615CF556" w14:textId="61077679" w:rsidR="0053784E" w:rsidRPr="00AB1723" w:rsidRDefault="005B33EC" w:rsidP="00EF37CE">
      <w:pPr>
        <w:spacing w:after="0" w:line="360" w:lineRule="auto"/>
        <w:ind w:firstLine="720"/>
        <w:contextualSpacing/>
        <w:jc w:val="both"/>
        <w:rPr>
          <w:rFonts w:ascii="Times New Roman" w:hAnsi="Times New Roman" w:cs="Times New Roman"/>
          <w:b/>
          <w:bCs/>
          <w:sz w:val="24"/>
          <w:szCs w:val="24"/>
          <w:cs/>
        </w:rPr>
      </w:pPr>
      <w:r w:rsidRPr="00AB1723">
        <w:rPr>
          <w:rFonts w:ascii="Times New Roman" w:hAnsi="Times New Roman" w:cs="Times New Roman"/>
          <w:sz w:val="24"/>
          <w:szCs w:val="24"/>
        </w:rPr>
        <w:t xml:space="preserve"> </w:t>
      </w:r>
    </w:p>
    <w:p w14:paraId="71724292" w14:textId="20E3E1DF" w:rsidR="004015D4" w:rsidRPr="00AB1723" w:rsidRDefault="004015D4" w:rsidP="00257813">
      <w:pPr>
        <w:spacing w:after="0" w:line="360" w:lineRule="auto"/>
        <w:contextualSpacing/>
        <w:jc w:val="center"/>
        <w:rPr>
          <w:rFonts w:ascii="Times New Roman" w:hAnsi="Times New Roman" w:cs="Times New Roman"/>
          <w:b/>
          <w:bCs/>
          <w:sz w:val="24"/>
          <w:szCs w:val="24"/>
        </w:rPr>
      </w:pPr>
      <w:r w:rsidRPr="00AB1723">
        <w:rPr>
          <w:rFonts w:ascii="Times New Roman" w:hAnsi="Times New Roman" w:cs="Times New Roman"/>
          <w:b/>
          <w:bCs/>
          <w:sz w:val="24"/>
          <w:szCs w:val="24"/>
          <w:cs/>
        </w:rPr>
        <w:t>Table (4.7) Working Experiences</w:t>
      </w:r>
    </w:p>
    <w:tbl>
      <w:tblPr>
        <w:tblpPr w:leftFromText="180" w:rightFromText="180" w:vertAnchor="text" w:horzAnchor="margin" w:tblpY="135"/>
        <w:tblW w:w="8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
        <w:gridCol w:w="3240"/>
        <w:gridCol w:w="2379"/>
        <w:gridCol w:w="1791"/>
      </w:tblGrid>
      <w:tr w:rsidR="004015D4" w:rsidRPr="00AB1723" w14:paraId="10C22814" w14:textId="77777777" w:rsidTr="008D78D2">
        <w:trPr>
          <w:trHeight w:val="292"/>
        </w:trPr>
        <w:tc>
          <w:tcPr>
            <w:tcW w:w="985" w:type="dxa"/>
          </w:tcPr>
          <w:p w14:paraId="4770CAE8" w14:textId="77777777" w:rsidR="004015D4" w:rsidRPr="00AB1723" w:rsidRDefault="004015D4"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Sr. No.</w:t>
            </w:r>
          </w:p>
        </w:tc>
        <w:tc>
          <w:tcPr>
            <w:tcW w:w="3240" w:type="dxa"/>
          </w:tcPr>
          <w:p w14:paraId="4D250776" w14:textId="77777777" w:rsidR="004015D4" w:rsidRPr="00AB1723" w:rsidRDefault="004015D4"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Working Experiences (Years)</w:t>
            </w:r>
          </w:p>
        </w:tc>
        <w:tc>
          <w:tcPr>
            <w:tcW w:w="2379" w:type="dxa"/>
          </w:tcPr>
          <w:p w14:paraId="209C2A43" w14:textId="77777777" w:rsidR="004015D4" w:rsidRPr="00AB1723" w:rsidRDefault="004015D4"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No. of Respondents</w:t>
            </w:r>
          </w:p>
        </w:tc>
        <w:tc>
          <w:tcPr>
            <w:tcW w:w="1791" w:type="dxa"/>
          </w:tcPr>
          <w:p w14:paraId="220E1180" w14:textId="77777777" w:rsidR="004015D4" w:rsidRPr="00AB1723" w:rsidRDefault="004015D4"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Percentage</w:t>
            </w:r>
          </w:p>
        </w:tc>
      </w:tr>
      <w:tr w:rsidR="004015D4" w:rsidRPr="00AB1723" w14:paraId="49C0F81B" w14:textId="77777777" w:rsidTr="008D78D2">
        <w:trPr>
          <w:trHeight w:val="415"/>
        </w:trPr>
        <w:tc>
          <w:tcPr>
            <w:tcW w:w="985" w:type="dxa"/>
          </w:tcPr>
          <w:p w14:paraId="0388532C" w14:textId="77777777" w:rsidR="004015D4" w:rsidRPr="00AB1723" w:rsidRDefault="004015D4"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1.</w:t>
            </w:r>
          </w:p>
        </w:tc>
        <w:tc>
          <w:tcPr>
            <w:tcW w:w="3240" w:type="dxa"/>
          </w:tcPr>
          <w:p w14:paraId="1FEB728A" w14:textId="77777777" w:rsidR="004015D4" w:rsidRPr="00AB1723" w:rsidRDefault="004015D4" w:rsidP="00257813">
            <w:pPr>
              <w:spacing w:after="0" w:line="360" w:lineRule="auto"/>
              <w:contextualSpacing/>
              <w:rPr>
                <w:rFonts w:ascii="Times New Roman" w:hAnsi="Times New Roman" w:cs="Times New Roman"/>
                <w:sz w:val="24"/>
                <w:szCs w:val="24"/>
              </w:rPr>
            </w:pPr>
            <w:r w:rsidRPr="00AB1723">
              <w:rPr>
                <w:rFonts w:ascii="Times New Roman" w:hAnsi="Times New Roman" w:cs="Times New Roman"/>
                <w:sz w:val="24"/>
                <w:szCs w:val="24"/>
              </w:rPr>
              <w:t>Less than 2</w:t>
            </w:r>
          </w:p>
        </w:tc>
        <w:tc>
          <w:tcPr>
            <w:tcW w:w="2379" w:type="dxa"/>
          </w:tcPr>
          <w:p w14:paraId="2695CA69" w14:textId="77777777" w:rsidR="004015D4" w:rsidRPr="00AB1723" w:rsidRDefault="004015D4"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2</w:t>
            </w:r>
          </w:p>
        </w:tc>
        <w:tc>
          <w:tcPr>
            <w:tcW w:w="1791" w:type="dxa"/>
          </w:tcPr>
          <w:p w14:paraId="5B82F369" w14:textId="77777777" w:rsidR="004015D4" w:rsidRPr="00AB1723" w:rsidRDefault="004015D4"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3.3</w:t>
            </w:r>
          </w:p>
        </w:tc>
      </w:tr>
      <w:tr w:rsidR="004015D4" w:rsidRPr="00AB1723" w14:paraId="5714366F" w14:textId="77777777" w:rsidTr="008D78D2">
        <w:trPr>
          <w:trHeight w:val="403"/>
        </w:trPr>
        <w:tc>
          <w:tcPr>
            <w:tcW w:w="985" w:type="dxa"/>
          </w:tcPr>
          <w:p w14:paraId="0AFB1268" w14:textId="77777777" w:rsidR="004015D4" w:rsidRPr="00AB1723" w:rsidRDefault="004015D4"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2.</w:t>
            </w:r>
          </w:p>
        </w:tc>
        <w:tc>
          <w:tcPr>
            <w:tcW w:w="3240" w:type="dxa"/>
          </w:tcPr>
          <w:p w14:paraId="5CFDD727" w14:textId="77777777" w:rsidR="004015D4" w:rsidRPr="00AB1723" w:rsidRDefault="004015D4" w:rsidP="00257813">
            <w:pPr>
              <w:spacing w:after="0" w:line="360" w:lineRule="auto"/>
              <w:contextualSpacing/>
              <w:rPr>
                <w:rFonts w:ascii="Times New Roman" w:hAnsi="Times New Roman" w:cs="Times New Roman"/>
                <w:sz w:val="24"/>
                <w:szCs w:val="24"/>
              </w:rPr>
            </w:pPr>
            <w:r w:rsidRPr="00AB1723">
              <w:rPr>
                <w:rFonts w:ascii="Times New Roman" w:hAnsi="Times New Roman" w:cs="Times New Roman"/>
                <w:sz w:val="24"/>
                <w:szCs w:val="24"/>
              </w:rPr>
              <w:t>2 – 4</w:t>
            </w:r>
          </w:p>
        </w:tc>
        <w:tc>
          <w:tcPr>
            <w:tcW w:w="2379" w:type="dxa"/>
          </w:tcPr>
          <w:p w14:paraId="1133D5ED" w14:textId="77777777" w:rsidR="004015D4" w:rsidRPr="00AB1723" w:rsidRDefault="004015D4"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6</w:t>
            </w:r>
          </w:p>
        </w:tc>
        <w:tc>
          <w:tcPr>
            <w:tcW w:w="1791" w:type="dxa"/>
          </w:tcPr>
          <w:p w14:paraId="0CA2A803" w14:textId="77777777" w:rsidR="004015D4" w:rsidRPr="00AB1723" w:rsidRDefault="004015D4"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10.0</w:t>
            </w:r>
          </w:p>
        </w:tc>
      </w:tr>
      <w:tr w:rsidR="004015D4" w:rsidRPr="00AB1723" w14:paraId="76BCFE6B" w14:textId="77777777" w:rsidTr="008D78D2">
        <w:trPr>
          <w:trHeight w:val="403"/>
        </w:trPr>
        <w:tc>
          <w:tcPr>
            <w:tcW w:w="985" w:type="dxa"/>
          </w:tcPr>
          <w:p w14:paraId="3D7914C5" w14:textId="77777777" w:rsidR="004015D4" w:rsidRPr="00AB1723" w:rsidRDefault="004015D4"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3.</w:t>
            </w:r>
          </w:p>
        </w:tc>
        <w:tc>
          <w:tcPr>
            <w:tcW w:w="3240" w:type="dxa"/>
          </w:tcPr>
          <w:p w14:paraId="691E983D" w14:textId="77777777" w:rsidR="004015D4" w:rsidRPr="00AB1723" w:rsidRDefault="004015D4" w:rsidP="00257813">
            <w:pPr>
              <w:spacing w:after="0" w:line="360" w:lineRule="auto"/>
              <w:contextualSpacing/>
              <w:rPr>
                <w:rFonts w:ascii="Times New Roman" w:hAnsi="Times New Roman" w:cs="Times New Roman"/>
                <w:sz w:val="24"/>
                <w:szCs w:val="24"/>
              </w:rPr>
            </w:pPr>
            <w:r w:rsidRPr="00AB1723">
              <w:rPr>
                <w:rFonts w:ascii="Times New Roman" w:hAnsi="Times New Roman" w:cs="Times New Roman"/>
                <w:sz w:val="24"/>
                <w:szCs w:val="24"/>
              </w:rPr>
              <w:t>5 – 7</w:t>
            </w:r>
          </w:p>
        </w:tc>
        <w:tc>
          <w:tcPr>
            <w:tcW w:w="2379" w:type="dxa"/>
          </w:tcPr>
          <w:p w14:paraId="55C351B9" w14:textId="77777777" w:rsidR="004015D4" w:rsidRPr="00AB1723" w:rsidRDefault="004015D4"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3</w:t>
            </w:r>
          </w:p>
        </w:tc>
        <w:tc>
          <w:tcPr>
            <w:tcW w:w="1791" w:type="dxa"/>
          </w:tcPr>
          <w:p w14:paraId="4122FFD2" w14:textId="77777777" w:rsidR="004015D4" w:rsidRPr="00AB1723" w:rsidRDefault="004015D4"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5.0</w:t>
            </w:r>
          </w:p>
        </w:tc>
      </w:tr>
      <w:tr w:rsidR="004015D4" w:rsidRPr="00AB1723" w14:paraId="23DE2970" w14:textId="77777777" w:rsidTr="008D78D2">
        <w:trPr>
          <w:trHeight w:val="403"/>
        </w:trPr>
        <w:tc>
          <w:tcPr>
            <w:tcW w:w="985" w:type="dxa"/>
          </w:tcPr>
          <w:p w14:paraId="4B7934A0" w14:textId="77777777" w:rsidR="004015D4" w:rsidRPr="00AB1723" w:rsidRDefault="004015D4"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4.</w:t>
            </w:r>
          </w:p>
        </w:tc>
        <w:tc>
          <w:tcPr>
            <w:tcW w:w="3240" w:type="dxa"/>
          </w:tcPr>
          <w:p w14:paraId="03E4AB61" w14:textId="77777777" w:rsidR="004015D4" w:rsidRPr="00AB1723" w:rsidRDefault="004015D4" w:rsidP="00257813">
            <w:pPr>
              <w:spacing w:after="0" w:line="360" w:lineRule="auto"/>
              <w:contextualSpacing/>
              <w:rPr>
                <w:rFonts w:ascii="Times New Roman" w:hAnsi="Times New Roman" w:cs="Times New Roman"/>
                <w:sz w:val="24"/>
                <w:szCs w:val="24"/>
              </w:rPr>
            </w:pPr>
            <w:r w:rsidRPr="00AB1723">
              <w:rPr>
                <w:rFonts w:ascii="Times New Roman" w:hAnsi="Times New Roman" w:cs="Times New Roman"/>
                <w:sz w:val="24"/>
                <w:szCs w:val="24"/>
              </w:rPr>
              <w:t>8 – 10</w:t>
            </w:r>
          </w:p>
        </w:tc>
        <w:tc>
          <w:tcPr>
            <w:tcW w:w="2379" w:type="dxa"/>
          </w:tcPr>
          <w:p w14:paraId="768F6620" w14:textId="77777777" w:rsidR="004015D4" w:rsidRPr="00AB1723" w:rsidRDefault="004015D4"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15</w:t>
            </w:r>
          </w:p>
        </w:tc>
        <w:tc>
          <w:tcPr>
            <w:tcW w:w="1791" w:type="dxa"/>
          </w:tcPr>
          <w:p w14:paraId="764DDB2C" w14:textId="77777777" w:rsidR="004015D4" w:rsidRPr="00AB1723" w:rsidRDefault="004015D4"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25.0</w:t>
            </w:r>
          </w:p>
        </w:tc>
      </w:tr>
      <w:tr w:rsidR="004015D4" w:rsidRPr="00AB1723" w14:paraId="0C0A2B28" w14:textId="77777777" w:rsidTr="008D78D2">
        <w:trPr>
          <w:trHeight w:val="403"/>
        </w:trPr>
        <w:tc>
          <w:tcPr>
            <w:tcW w:w="985" w:type="dxa"/>
          </w:tcPr>
          <w:p w14:paraId="1CE86A4F" w14:textId="77777777" w:rsidR="004015D4" w:rsidRPr="00AB1723" w:rsidRDefault="004015D4"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5.</w:t>
            </w:r>
          </w:p>
        </w:tc>
        <w:tc>
          <w:tcPr>
            <w:tcW w:w="3240" w:type="dxa"/>
          </w:tcPr>
          <w:p w14:paraId="1B430A28" w14:textId="77777777" w:rsidR="004015D4" w:rsidRPr="00AB1723" w:rsidRDefault="004015D4" w:rsidP="00257813">
            <w:pPr>
              <w:spacing w:after="0" w:line="360" w:lineRule="auto"/>
              <w:contextualSpacing/>
              <w:rPr>
                <w:rFonts w:ascii="Times New Roman" w:hAnsi="Times New Roman" w:cs="Times New Roman"/>
                <w:sz w:val="24"/>
                <w:szCs w:val="24"/>
              </w:rPr>
            </w:pPr>
            <w:r w:rsidRPr="00AB1723">
              <w:rPr>
                <w:rFonts w:ascii="Times New Roman" w:hAnsi="Times New Roman" w:cs="Times New Roman"/>
                <w:sz w:val="24"/>
                <w:szCs w:val="24"/>
              </w:rPr>
              <w:t>Above 10</w:t>
            </w:r>
          </w:p>
        </w:tc>
        <w:tc>
          <w:tcPr>
            <w:tcW w:w="2379" w:type="dxa"/>
          </w:tcPr>
          <w:p w14:paraId="75E94F82" w14:textId="77777777" w:rsidR="004015D4" w:rsidRPr="00AB1723" w:rsidRDefault="004015D4"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34</w:t>
            </w:r>
          </w:p>
        </w:tc>
        <w:tc>
          <w:tcPr>
            <w:tcW w:w="1791" w:type="dxa"/>
          </w:tcPr>
          <w:p w14:paraId="129C2A29" w14:textId="77777777" w:rsidR="004015D4" w:rsidRPr="00AB1723" w:rsidRDefault="004015D4"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56.7</w:t>
            </w:r>
          </w:p>
        </w:tc>
      </w:tr>
      <w:tr w:rsidR="004015D4" w:rsidRPr="00AB1723" w14:paraId="354F61C8" w14:textId="77777777" w:rsidTr="008D78D2">
        <w:trPr>
          <w:trHeight w:val="403"/>
        </w:trPr>
        <w:tc>
          <w:tcPr>
            <w:tcW w:w="4225" w:type="dxa"/>
            <w:gridSpan w:val="2"/>
          </w:tcPr>
          <w:p w14:paraId="7D266336" w14:textId="77777777" w:rsidR="004015D4" w:rsidRPr="00AB1723" w:rsidRDefault="004015D4"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Total</w:t>
            </w:r>
          </w:p>
        </w:tc>
        <w:tc>
          <w:tcPr>
            <w:tcW w:w="2379" w:type="dxa"/>
          </w:tcPr>
          <w:p w14:paraId="44B90BF9" w14:textId="77777777" w:rsidR="004015D4" w:rsidRPr="00AB1723" w:rsidRDefault="004015D4"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60</w:t>
            </w:r>
          </w:p>
        </w:tc>
        <w:tc>
          <w:tcPr>
            <w:tcW w:w="1791" w:type="dxa"/>
          </w:tcPr>
          <w:p w14:paraId="0A0D24F4" w14:textId="77777777" w:rsidR="004015D4" w:rsidRPr="00AB1723" w:rsidRDefault="004015D4"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100.0</w:t>
            </w:r>
          </w:p>
        </w:tc>
      </w:tr>
    </w:tbl>
    <w:p w14:paraId="416717E3" w14:textId="77777777" w:rsidR="004015D4" w:rsidRPr="00AB1723" w:rsidRDefault="004015D4" w:rsidP="00257813">
      <w:pPr>
        <w:spacing w:after="0" w:line="360" w:lineRule="auto"/>
        <w:contextualSpacing/>
        <w:jc w:val="both"/>
        <w:rPr>
          <w:rFonts w:ascii="Times New Roman" w:hAnsi="Times New Roman" w:cs="Times New Roman"/>
          <w:sz w:val="20"/>
          <w:szCs w:val="20"/>
        </w:rPr>
      </w:pPr>
      <w:r w:rsidRPr="00AB1723">
        <w:rPr>
          <w:rFonts w:ascii="Times New Roman" w:hAnsi="Times New Roman" w:cs="Times New Roman"/>
          <w:sz w:val="20"/>
          <w:szCs w:val="20"/>
          <w:cs/>
        </w:rPr>
        <w:t>Source: Survey Data (March, 2026)</w:t>
      </w:r>
    </w:p>
    <w:p w14:paraId="69DF35C0" w14:textId="77777777" w:rsidR="008D78D2" w:rsidRPr="00AB1723" w:rsidRDefault="008D78D2" w:rsidP="00257813">
      <w:pPr>
        <w:spacing w:after="0" w:line="360" w:lineRule="auto"/>
        <w:ind w:firstLine="720"/>
        <w:contextualSpacing/>
        <w:jc w:val="both"/>
        <w:rPr>
          <w:rFonts w:ascii="Times New Roman" w:hAnsi="Times New Roman" w:cs="Times New Roman"/>
          <w:sz w:val="24"/>
          <w:szCs w:val="24"/>
        </w:rPr>
      </w:pPr>
    </w:p>
    <w:p w14:paraId="400B4B48" w14:textId="1FF735FF" w:rsidR="004015D4" w:rsidRPr="00AB1723" w:rsidRDefault="000A3F78"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A significant majority of the participants are highly experienced professionals, with 56.7% (n=34) having served for more than 10 years, and an additional 25.0% (n=15) possessing 8 to 10 years of experience. This indicates that over 80% of the sample comprises long-tenured employees who likely possess deep institutional knowledge and a stable understanding of the organizational leadership dynamics. Such a high concentration of veteran staff provides a robust foundation for evaluating the impact of digital leadership, as these respondents have witnessed the evolution of technological integration within the bank over a significant period.</w:t>
      </w:r>
    </w:p>
    <w:p w14:paraId="0255C68E" w14:textId="23090591" w:rsidR="003C4455" w:rsidRPr="00AB1723" w:rsidRDefault="005B33EC"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Conversely, a smaller segment of the workforce represents newer presents newer perspectives, with only 3.3% having less than 2 years of experience and 10.0%. falling within the 2</w:t>
      </w:r>
      <w:r w:rsidR="00D743C0" w:rsidRPr="00AB1723">
        <w:rPr>
          <w:rFonts w:ascii="Times New Roman" w:hAnsi="Times New Roman" w:cs="Times New Roman"/>
          <w:sz w:val="24"/>
          <w:szCs w:val="24"/>
        </w:rPr>
        <w:t xml:space="preserve"> to</w:t>
      </w:r>
      <w:r w:rsidRPr="00AB1723">
        <w:rPr>
          <w:rFonts w:ascii="Times New Roman" w:hAnsi="Times New Roman" w:cs="Times New Roman"/>
          <w:sz w:val="24"/>
          <w:szCs w:val="24"/>
        </w:rPr>
        <w:t xml:space="preserve"> 4 year</w:t>
      </w:r>
      <w:r w:rsidR="00095D39" w:rsidRPr="00AB1723">
        <w:rPr>
          <w:rFonts w:ascii="Times New Roman" w:hAnsi="Times New Roman" w:cs="Times New Roman"/>
          <w:sz w:val="24"/>
          <w:szCs w:val="24"/>
        </w:rPr>
        <w:t>s</w:t>
      </w:r>
      <w:r w:rsidRPr="00AB1723">
        <w:rPr>
          <w:rFonts w:ascii="Times New Roman" w:hAnsi="Times New Roman" w:cs="Times New Roman"/>
          <w:sz w:val="24"/>
          <w:szCs w:val="24"/>
        </w:rPr>
        <w:t xml:space="preserve"> bracket.</w:t>
      </w:r>
      <w:r w:rsidR="00D743C0" w:rsidRPr="00AB1723">
        <w:rPr>
          <w:rFonts w:ascii="Times New Roman" w:hAnsi="Times New Roman" w:cs="Times New Roman"/>
          <w:sz w:val="24"/>
          <w:szCs w:val="24"/>
        </w:rPr>
        <w:t xml:space="preserve"> The </w:t>
      </w:r>
      <w:r w:rsidRPr="00AB1723">
        <w:rPr>
          <w:rFonts w:ascii="Times New Roman" w:hAnsi="Times New Roman" w:cs="Times New Roman"/>
          <w:sz w:val="24"/>
          <w:szCs w:val="24"/>
        </w:rPr>
        <w:t>presence of 5.0% of respondents with 5 to</w:t>
      </w:r>
      <w:r w:rsidR="00D743C0" w:rsidRPr="00AB1723">
        <w:rPr>
          <w:rFonts w:ascii="Times New Roman" w:hAnsi="Times New Roman" w:cs="Times New Roman"/>
          <w:sz w:val="24"/>
          <w:szCs w:val="24"/>
        </w:rPr>
        <w:t xml:space="preserve"> 7</w:t>
      </w:r>
      <w:r w:rsidRPr="00AB1723">
        <w:rPr>
          <w:rFonts w:ascii="Times New Roman" w:hAnsi="Times New Roman" w:cs="Times New Roman"/>
          <w:sz w:val="24"/>
          <w:szCs w:val="24"/>
        </w:rPr>
        <w:t xml:space="preserve"> years of experience further completes the spectrum of the</w:t>
      </w:r>
      <w:r w:rsidR="003C4455" w:rsidRPr="00AB1723">
        <w:rPr>
          <w:rFonts w:ascii="Times New Roman" w:hAnsi="Times New Roman" w:cs="Times New Roman"/>
          <w:sz w:val="24"/>
          <w:szCs w:val="24"/>
        </w:rPr>
        <w:t xml:space="preserve"> study. This diversity in ten</w:t>
      </w:r>
      <w:r w:rsidR="00511E4C" w:rsidRPr="00AB1723">
        <w:rPr>
          <w:rFonts w:ascii="Times New Roman" w:hAnsi="Times New Roman" w:cs="Times New Roman"/>
          <w:sz w:val="24"/>
          <w:szCs w:val="24"/>
        </w:rPr>
        <w:t>u</w:t>
      </w:r>
      <w:r w:rsidR="003C4455" w:rsidRPr="00AB1723">
        <w:rPr>
          <w:rFonts w:ascii="Times New Roman" w:hAnsi="Times New Roman" w:cs="Times New Roman"/>
          <w:sz w:val="24"/>
          <w:szCs w:val="24"/>
        </w:rPr>
        <w:t xml:space="preserve">re, despite the heavy </w:t>
      </w:r>
      <w:r w:rsidR="00D743C0" w:rsidRPr="00AB1723">
        <w:rPr>
          <w:rFonts w:ascii="Times New Roman" w:hAnsi="Times New Roman" w:cs="Times New Roman"/>
          <w:sz w:val="24"/>
          <w:szCs w:val="24"/>
        </w:rPr>
        <w:t>l</w:t>
      </w:r>
      <w:r w:rsidR="003C4455" w:rsidRPr="00AB1723">
        <w:rPr>
          <w:rFonts w:ascii="Times New Roman" w:hAnsi="Times New Roman" w:cs="Times New Roman"/>
          <w:sz w:val="24"/>
          <w:szCs w:val="24"/>
        </w:rPr>
        <w:t>eaning towards senior staff, ensures that the research captures insights from various career stages. The collective experience of the 60 respondents suggests that the survey findings are grounded in the perceptions of indi</w:t>
      </w:r>
      <w:r w:rsidR="00D743C0" w:rsidRPr="00AB1723">
        <w:rPr>
          <w:rFonts w:ascii="Times New Roman" w:hAnsi="Times New Roman" w:cs="Times New Roman"/>
          <w:sz w:val="24"/>
          <w:szCs w:val="24"/>
        </w:rPr>
        <w:t>vi</w:t>
      </w:r>
      <w:r w:rsidR="003C4455" w:rsidRPr="00AB1723">
        <w:rPr>
          <w:rFonts w:ascii="Times New Roman" w:hAnsi="Times New Roman" w:cs="Times New Roman"/>
          <w:sz w:val="24"/>
          <w:szCs w:val="24"/>
        </w:rPr>
        <w:t>duals who are well</w:t>
      </w:r>
      <w:r w:rsidR="009D6C6A" w:rsidRPr="00AB1723">
        <w:rPr>
          <w:rFonts w:ascii="Times New Roman" w:hAnsi="Times New Roman" w:cs="Times New Roman"/>
          <w:sz w:val="24"/>
          <w:szCs w:val="24"/>
        </w:rPr>
        <w:t>-</w:t>
      </w:r>
      <w:r w:rsidR="003C4455" w:rsidRPr="00AB1723">
        <w:rPr>
          <w:rFonts w:ascii="Times New Roman" w:hAnsi="Times New Roman" w:cs="Times New Roman"/>
          <w:sz w:val="24"/>
          <w:szCs w:val="24"/>
        </w:rPr>
        <w:t xml:space="preserve"> acquainted with the bank's operational culture and its transition toward digital transformation.</w:t>
      </w:r>
    </w:p>
    <w:p w14:paraId="3D353C0F" w14:textId="77777777" w:rsidR="00A8451B" w:rsidRDefault="00A8451B" w:rsidP="00257813">
      <w:pPr>
        <w:spacing w:after="0" w:line="360" w:lineRule="auto"/>
        <w:contextualSpacing/>
        <w:jc w:val="both"/>
        <w:rPr>
          <w:rFonts w:ascii="Times New Roman" w:hAnsi="Times New Roman" w:cs="Times New Roman"/>
          <w:b/>
          <w:bCs/>
          <w:sz w:val="24"/>
          <w:szCs w:val="24"/>
        </w:rPr>
      </w:pPr>
    </w:p>
    <w:p w14:paraId="4DBBA9D6" w14:textId="77777777" w:rsidR="00EF37CE" w:rsidRPr="00AB1723" w:rsidRDefault="00EF37CE" w:rsidP="00257813">
      <w:pPr>
        <w:spacing w:after="0" w:line="360" w:lineRule="auto"/>
        <w:contextualSpacing/>
        <w:jc w:val="both"/>
        <w:rPr>
          <w:rFonts w:ascii="Times New Roman" w:hAnsi="Times New Roman" w:cs="Times New Roman"/>
          <w:b/>
          <w:bCs/>
          <w:sz w:val="24"/>
          <w:szCs w:val="24"/>
        </w:rPr>
      </w:pPr>
    </w:p>
    <w:p w14:paraId="2FAEEDAC" w14:textId="7A7337F5" w:rsidR="003C4455" w:rsidRPr="00AB1723" w:rsidRDefault="003C4455" w:rsidP="00257813">
      <w:pPr>
        <w:spacing w:after="0" w:line="360" w:lineRule="auto"/>
        <w:contextualSpacing/>
        <w:jc w:val="both"/>
        <w:rPr>
          <w:rFonts w:ascii="Times New Roman" w:hAnsi="Times New Roman" w:cs="Times New Roman"/>
          <w:b/>
          <w:bCs/>
          <w:sz w:val="24"/>
          <w:szCs w:val="24"/>
        </w:rPr>
      </w:pPr>
      <w:r w:rsidRPr="00AB1723">
        <w:rPr>
          <w:rFonts w:ascii="Times New Roman" w:hAnsi="Times New Roman" w:cs="Times New Roman"/>
          <w:b/>
          <w:bCs/>
          <w:sz w:val="24"/>
          <w:szCs w:val="24"/>
        </w:rPr>
        <w:lastRenderedPageBreak/>
        <w:t>4.1</w:t>
      </w:r>
      <w:r w:rsidR="00814268" w:rsidRPr="00AB1723">
        <w:rPr>
          <w:rFonts w:ascii="Times New Roman" w:hAnsi="Times New Roman" w:cs="Times New Roman"/>
          <w:b/>
          <w:bCs/>
          <w:sz w:val="24"/>
          <w:szCs w:val="24"/>
        </w:rPr>
        <w:t>.</w:t>
      </w:r>
      <w:r w:rsidRPr="00AB1723">
        <w:rPr>
          <w:rFonts w:ascii="Times New Roman" w:hAnsi="Times New Roman" w:cs="Times New Roman"/>
          <w:b/>
          <w:bCs/>
          <w:sz w:val="24"/>
          <w:szCs w:val="24"/>
        </w:rPr>
        <w:t xml:space="preserve">8 </w:t>
      </w:r>
      <w:r w:rsidR="008D78D2" w:rsidRPr="00AB1723">
        <w:rPr>
          <w:rFonts w:ascii="Times New Roman" w:hAnsi="Times New Roman" w:cs="Times New Roman"/>
          <w:b/>
          <w:bCs/>
          <w:sz w:val="24"/>
          <w:szCs w:val="24"/>
        </w:rPr>
        <w:tab/>
      </w:r>
      <w:r w:rsidR="00DE2F72" w:rsidRPr="00AB1723">
        <w:rPr>
          <w:rFonts w:ascii="Times New Roman" w:hAnsi="Times New Roman" w:cs="Times New Roman"/>
          <w:b/>
          <w:bCs/>
          <w:sz w:val="24"/>
          <w:szCs w:val="24"/>
        </w:rPr>
        <w:t xml:space="preserve">Respondents by </w:t>
      </w:r>
      <w:r w:rsidRPr="00AB1723">
        <w:rPr>
          <w:rFonts w:ascii="Times New Roman" w:hAnsi="Times New Roman" w:cs="Times New Roman"/>
          <w:b/>
          <w:bCs/>
          <w:sz w:val="24"/>
          <w:szCs w:val="24"/>
        </w:rPr>
        <w:t>Monthly Salary</w:t>
      </w:r>
    </w:p>
    <w:p w14:paraId="64E0A488" w14:textId="620D5456" w:rsidR="003C4455" w:rsidRPr="00AB1723" w:rsidRDefault="003C4455"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Monthly Salary Table (4</w:t>
      </w:r>
      <w:r w:rsidR="009D6C6A" w:rsidRPr="00AB1723">
        <w:rPr>
          <w:rFonts w:ascii="Times New Roman" w:hAnsi="Times New Roman" w:cs="Times New Roman"/>
          <w:sz w:val="24"/>
          <w:szCs w:val="24"/>
        </w:rPr>
        <w:t>.</w:t>
      </w:r>
      <w:r w:rsidRPr="00AB1723">
        <w:rPr>
          <w:rFonts w:ascii="Times New Roman" w:hAnsi="Times New Roman" w:cs="Times New Roman"/>
          <w:sz w:val="24"/>
          <w:szCs w:val="24"/>
        </w:rPr>
        <w:t xml:space="preserve">8) presents the distribution of respondents according to their monthly income levels, providing insight into the economic profile of the participating employees. </w:t>
      </w:r>
    </w:p>
    <w:p w14:paraId="180F47A5" w14:textId="77777777" w:rsidR="008D78D2" w:rsidRPr="00AB1723" w:rsidRDefault="008D78D2" w:rsidP="00257813">
      <w:pPr>
        <w:spacing w:after="0" w:line="360" w:lineRule="auto"/>
        <w:contextualSpacing/>
        <w:jc w:val="both"/>
        <w:rPr>
          <w:rFonts w:ascii="Times New Roman" w:hAnsi="Times New Roman" w:cs="Times New Roman"/>
          <w:b/>
          <w:bCs/>
          <w:sz w:val="24"/>
          <w:szCs w:val="24"/>
        </w:rPr>
      </w:pPr>
    </w:p>
    <w:p w14:paraId="5ADC417A" w14:textId="3136A2C6" w:rsidR="004E7A22" w:rsidRPr="00AB1723" w:rsidRDefault="004E7A22" w:rsidP="00257813">
      <w:pPr>
        <w:spacing w:after="0" w:line="360" w:lineRule="auto"/>
        <w:contextualSpacing/>
        <w:jc w:val="center"/>
        <w:rPr>
          <w:rFonts w:ascii="Times New Roman" w:hAnsi="Times New Roman" w:cs="Times New Roman"/>
          <w:b/>
          <w:bCs/>
          <w:sz w:val="24"/>
          <w:szCs w:val="24"/>
        </w:rPr>
      </w:pPr>
      <w:r w:rsidRPr="00AB1723">
        <w:rPr>
          <w:rFonts w:ascii="Times New Roman" w:hAnsi="Times New Roman" w:cs="Times New Roman"/>
          <w:b/>
          <w:bCs/>
          <w:sz w:val="24"/>
          <w:szCs w:val="24"/>
          <w:cs/>
        </w:rPr>
        <w:t>Table (4.8) Monthly Salary</w:t>
      </w:r>
      <w:r w:rsidR="00DE2F72" w:rsidRPr="00AB1723">
        <w:rPr>
          <w:rFonts w:ascii="Times New Roman" w:hAnsi="Times New Roman" w:cs="Times New Roman"/>
          <w:b/>
          <w:bCs/>
          <w:sz w:val="24"/>
          <w:szCs w:val="24"/>
          <w:cs/>
        </w:rPr>
        <w:t xml:space="preserve"> of the Respondents</w:t>
      </w:r>
    </w:p>
    <w:tbl>
      <w:tblPr>
        <w:tblW w:w="8619"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6"/>
        <w:gridCol w:w="3692"/>
        <w:gridCol w:w="2255"/>
        <w:gridCol w:w="1556"/>
      </w:tblGrid>
      <w:tr w:rsidR="004E7A22" w:rsidRPr="00AB1723" w14:paraId="3C238F5B" w14:textId="77777777" w:rsidTr="00FC2143">
        <w:trPr>
          <w:trHeight w:val="297"/>
        </w:trPr>
        <w:tc>
          <w:tcPr>
            <w:tcW w:w="970" w:type="dxa"/>
          </w:tcPr>
          <w:p w14:paraId="4EC8C957" w14:textId="77777777" w:rsidR="004E7A22" w:rsidRPr="00AB1723" w:rsidRDefault="004E7A22"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Sr. No.</w:t>
            </w:r>
          </w:p>
        </w:tc>
        <w:tc>
          <w:tcPr>
            <w:tcW w:w="3800" w:type="dxa"/>
          </w:tcPr>
          <w:p w14:paraId="07E0EBF8" w14:textId="77777777" w:rsidR="004E7A22" w:rsidRPr="00AB1723" w:rsidRDefault="004E7A22"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Monthly Salary (Kyats)</w:t>
            </w:r>
          </w:p>
        </w:tc>
        <w:tc>
          <w:tcPr>
            <w:tcW w:w="2290" w:type="dxa"/>
          </w:tcPr>
          <w:p w14:paraId="5AC94902" w14:textId="77777777" w:rsidR="004E7A22" w:rsidRPr="00AB1723" w:rsidRDefault="004E7A22"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No. of Respondents</w:t>
            </w:r>
          </w:p>
        </w:tc>
        <w:tc>
          <w:tcPr>
            <w:tcW w:w="1559" w:type="dxa"/>
          </w:tcPr>
          <w:p w14:paraId="7702A93D" w14:textId="77777777" w:rsidR="004E7A22" w:rsidRPr="00AB1723" w:rsidRDefault="004E7A22"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Percentage</w:t>
            </w:r>
          </w:p>
        </w:tc>
      </w:tr>
      <w:tr w:rsidR="004E7A22" w:rsidRPr="00AB1723" w14:paraId="43EE2BFD" w14:textId="77777777" w:rsidTr="00FC2143">
        <w:trPr>
          <w:trHeight w:val="152"/>
        </w:trPr>
        <w:tc>
          <w:tcPr>
            <w:tcW w:w="970" w:type="dxa"/>
          </w:tcPr>
          <w:p w14:paraId="3B3F7C30" w14:textId="77777777" w:rsidR="004E7A22" w:rsidRPr="00AB1723" w:rsidRDefault="004E7A22" w:rsidP="00257813">
            <w:pPr>
              <w:spacing w:after="0" w:line="360" w:lineRule="auto"/>
              <w:ind w:firstLine="720"/>
              <w:contextualSpacing/>
              <w:jc w:val="center"/>
              <w:rPr>
                <w:rFonts w:ascii="Times New Roman" w:hAnsi="Times New Roman" w:cs="Times New Roman"/>
                <w:sz w:val="24"/>
                <w:szCs w:val="24"/>
              </w:rPr>
            </w:pPr>
            <w:r w:rsidRPr="00AB1723">
              <w:rPr>
                <w:rFonts w:ascii="Times New Roman" w:hAnsi="Times New Roman" w:cs="Times New Roman"/>
                <w:sz w:val="24"/>
                <w:szCs w:val="24"/>
              </w:rPr>
              <w:t>1.</w:t>
            </w:r>
          </w:p>
        </w:tc>
        <w:tc>
          <w:tcPr>
            <w:tcW w:w="3800" w:type="dxa"/>
          </w:tcPr>
          <w:p w14:paraId="0D8C0705" w14:textId="77777777" w:rsidR="004E7A22" w:rsidRPr="00AB1723" w:rsidRDefault="004E7A22" w:rsidP="00257813">
            <w:pPr>
              <w:spacing w:after="0" w:line="360" w:lineRule="auto"/>
              <w:contextualSpacing/>
              <w:rPr>
                <w:rFonts w:ascii="Times New Roman" w:hAnsi="Times New Roman" w:cs="Times New Roman"/>
                <w:sz w:val="24"/>
                <w:szCs w:val="24"/>
              </w:rPr>
            </w:pPr>
            <w:r w:rsidRPr="00AB1723">
              <w:rPr>
                <w:rFonts w:ascii="Times New Roman" w:hAnsi="Times New Roman" w:cs="Times New Roman"/>
                <w:sz w:val="24"/>
                <w:szCs w:val="24"/>
              </w:rPr>
              <w:t>Less than 300,000</w:t>
            </w:r>
          </w:p>
        </w:tc>
        <w:tc>
          <w:tcPr>
            <w:tcW w:w="2290" w:type="dxa"/>
          </w:tcPr>
          <w:p w14:paraId="4FF60C87" w14:textId="77777777" w:rsidR="004E7A22" w:rsidRPr="00AB1723" w:rsidRDefault="004E7A22" w:rsidP="00257813">
            <w:pPr>
              <w:spacing w:after="0" w:line="360" w:lineRule="auto"/>
              <w:ind w:firstLine="720"/>
              <w:contextualSpacing/>
              <w:jc w:val="center"/>
              <w:rPr>
                <w:rFonts w:ascii="Times New Roman" w:hAnsi="Times New Roman" w:cs="Times New Roman"/>
                <w:sz w:val="24"/>
                <w:szCs w:val="24"/>
              </w:rPr>
            </w:pPr>
            <w:r w:rsidRPr="00AB1723">
              <w:rPr>
                <w:rFonts w:ascii="Times New Roman" w:hAnsi="Times New Roman" w:cs="Times New Roman"/>
                <w:sz w:val="24"/>
                <w:szCs w:val="24"/>
              </w:rPr>
              <w:t>5</w:t>
            </w:r>
          </w:p>
        </w:tc>
        <w:tc>
          <w:tcPr>
            <w:tcW w:w="1559" w:type="dxa"/>
          </w:tcPr>
          <w:p w14:paraId="2D4B7C59" w14:textId="77777777" w:rsidR="004E7A22" w:rsidRPr="00AB1723" w:rsidRDefault="004E7A22" w:rsidP="00257813">
            <w:pPr>
              <w:spacing w:after="0" w:line="360" w:lineRule="auto"/>
              <w:ind w:firstLine="720"/>
              <w:contextualSpacing/>
              <w:jc w:val="center"/>
              <w:rPr>
                <w:rFonts w:ascii="Times New Roman" w:hAnsi="Times New Roman" w:cs="Times New Roman"/>
                <w:sz w:val="24"/>
                <w:szCs w:val="24"/>
              </w:rPr>
            </w:pPr>
            <w:r w:rsidRPr="00AB1723">
              <w:rPr>
                <w:rFonts w:ascii="Times New Roman" w:hAnsi="Times New Roman" w:cs="Times New Roman"/>
                <w:sz w:val="24"/>
                <w:szCs w:val="24"/>
              </w:rPr>
              <w:t>8.3</w:t>
            </w:r>
          </w:p>
        </w:tc>
      </w:tr>
      <w:tr w:rsidR="004E7A22" w:rsidRPr="00AB1723" w14:paraId="30B985F3" w14:textId="77777777" w:rsidTr="00FC2143">
        <w:trPr>
          <w:trHeight w:val="80"/>
        </w:trPr>
        <w:tc>
          <w:tcPr>
            <w:tcW w:w="970" w:type="dxa"/>
          </w:tcPr>
          <w:p w14:paraId="231A5198" w14:textId="77777777" w:rsidR="004E7A22" w:rsidRPr="00AB1723" w:rsidRDefault="004E7A22" w:rsidP="00257813">
            <w:pPr>
              <w:spacing w:after="0" w:line="360" w:lineRule="auto"/>
              <w:ind w:firstLine="720"/>
              <w:contextualSpacing/>
              <w:jc w:val="center"/>
              <w:rPr>
                <w:rFonts w:ascii="Times New Roman" w:hAnsi="Times New Roman" w:cs="Times New Roman"/>
                <w:sz w:val="24"/>
                <w:szCs w:val="24"/>
              </w:rPr>
            </w:pPr>
            <w:r w:rsidRPr="00AB1723">
              <w:rPr>
                <w:rFonts w:ascii="Times New Roman" w:hAnsi="Times New Roman" w:cs="Times New Roman"/>
                <w:sz w:val="24"/>
                <w:szCs w:val="24"/>
              </w:rPr>
              <w:t>2.</w:t>
            </w:r>
          </w:p>
        </w:tc>
        <w:tc>
          <w:tcPr>
            <w:tcW w:w="3800" w:type="dxa"/>
          </w:tcPr>
          <w:p w14:paraId="43B8EF0A" w14:textId="77777777" w:rsidR="004E7A22" w:rsidRPr="00AB1723" w:rsidRDefault="004E7A22" w:rsidP="00257813">
            <w:pPr>
              <w:spacing w:after="0" w:line="360" w:lineRule="auto"/>
              <w:contextualSpacing/>
              <w:rPr>
                <w:rFonts w:ascii="Times New Roman" w:hAnsi="Times New Roman" w:cs="Times New Roman"/>
                <w:sz w:val="24"/>
                <w:szCs w:val="24"/>
              </w:rPr>
            </w:pPr>
            <w:r w:rsidRPr="00AB1723">
              <w:rPr>
                <w:rFonts w:ascii="Times New Roman" w:hAnsi="Times New Roman" w:cs="Times New Roman"/>
                <w:sz w:val="24"/>
                <w:szCs w:val="24"/>
              </w:rPr>
              <w:t>300,001 – 600,000</w:t>
            </w:r>
          </w:p>
        </w:tc>
        <w:tc>
          <w:tcPr>
            <w:tcW w:w="2290" w:type="dxa"/>
          </w:tcPr>
          <w:p w14:paraId="28B71CAA" w14:textId="77777777" w:rsidR="004E7A22" w:rsidRPr="00AB1723" w:rsidRDefault="004E7A22" w:rsidP="00257813">
            <w:pPr>
              <w:spacing w:after="0" w:line="360" w:lineRule="auto"/>
              <w:ind w:firstLine="720"/>
              <w:contextualSpacing/>
              <w:jc w:val="center"/>
              <w:rPr>
                <w:rFonts w:ascii="Times New Roman" w:hAnsi="Times New Roman" w:cs="Times New Roman"/>
                <w:sz w:val="24"/>
                <w:szCs w:val="24"/>
              </w:rPr>
            </w:pPr>
            <w:r w:rsidRPr="00AB1723">
              <w:rPr>
                <w:rFonts w:ascii="Times New Roman" w:hAnsi="Times New Roman" w:cs="Times New Roman"/>
                <w:sz w:val="24"/>
                <w:szCs w:val="24"/>
              </w:rPr>
              <w:t>27</w:t>
            </w:r>
          </w:p>
        </w:tc>
        <w:tc>
          <w:tcPr>
            <w:tcW w:w="1559" w:type="dxa"/>
          </w:tcPr>
          <w:p w14:paraId="13D36AEB" w14:textId="77777777" w:rsidR="004E7A22" w:rsidRPr="00AB1723" w:rsidRDefault="004E7A22" w:rsidP="00257813">
            <w:pPr>
              <w:spacing w:after="0" w:line="360" w:lineRule="auto"/>
              <w:ind w:firstLine="720"/>
              <w:contextualSpacing/>
              <w:jc w:val="center"/>
              <w:rPr>
                <w:rFonts w:ascii="Times New Roman" w:hAnsi="Times New Roman" w:cs="Times New Roman"/>
                <w:sz w:val="24"/>
                <w:szCs w:val="24"/>
              </w:rPr>
            </w:pPr>
            <w:r w:rsidRPr="00AB1723">
              <w:rPr>
                <w:rFonts w:ascii="Times New Roman" w:hAnsi="Times New Roman" w:cs="Times New Roman"/>
                <w:sz w:val="24"/>
                <w:szCs w:val="24"/>
              </w:rPr>
              <w:t>45.0</w:t>
            </w:r>
          </w:p>
        </w:tc>
      </w:tr>
      <w:tr w:rsidR="004E7A22" w:rsidRPr="00AB1723" w14:paraId="7744A38E" w14:textId="77777777" w:rsidTr="00FC2143">
        <w:trPr>
          <w:trHeight w:val="410"/>
        </w:trPr>
        <w:tc>
          <w:tcPr>
            <w:tcW w:w="970" w:type="dxa"/>
          </w:tcPr>
          <w:p w14:paraId="5854872E" w14:textId="77777777" w:rsidR="004E7A22" w:rsidRPr="00AB1723" w:rsidRDefault="004E7A22" w:rsidP="00257813">
            <w:pPr>
              <w:spacing w:after="0" w:line="360" w:lineRule="auto"/>
              <w:ind w:firstLine="720"/>
              <w:contextualSpacing/>
              <w:jc w:val="center"/>
              <w:rPr>
                <w:rFonts w:ascii="Times New Roman" w:hAnsi="Times New Roman" w:cs="Times New Roman"/>
                <w:sz w:val="24"/>
                <w:szCs w:val="24"/>
              </w:rPr>
            </w:pPr>
            <w:r w:rsidRPr="00AB1723">
              <w:rPr>
                <w:rFonts w:ascii="Times New Roman" w:hAnsi="Times New Roman" w:cs="Times New Roman"/>
                <w:sz w:val="24"/>
                <w:szCs w:val="24"/>
              </w:rPr>
              <w:t>3</w:t>
            </w:r>
          </w:p>
        </w:tc>
        <w:tc>
          <w:tcPr>
            <w:tcW w:w="3800" w:type="dxa"/>
          </w:tcPr>
          <w:p w14:paraId="3DD2C9A0" w14:textId="77777777" w:rsidR="004E7A22" w:rsidRPr="00AB1723" w:rsidRDefault="004E7A22" w:rsidP="00257813">
            <w:pPr>
              <w:spacing w:after="0" w:line="360" w:lineRule="auto"/>
              <w:contextualSpacing/>
              <w:rPr>
                <w:rFonts w:ascii="Times New Roman" w:hAnsi="Times New Roman" w:cs="Times New Roman"/>
                <w:sz w:val="24"/>
                <w:szCs w:val="24"/>
              </w:rPr>
            </w:pPr>
            <w:r w:rsidRPr="00AB1723">
              <w:rPr>
                <w:rFonts w:ascii="Times New Roman" w:hAnsi="Times New Roman" w:cs="Times New Roman"/>
                <w:sz w:val="24"/>
                <w:szCs w:val="24"/>
              </w:rPr>
              <w:t>600,001 – 900,000</w:t>
            </w:r>
          </w:p>
        </w:tc>
        <w:tc>
          <w:tcPr>
            <w:tcW w:w="2290" w:type="dxa"/>
          </w:tcPr>
          <w:p w14:paraId="5A8DD7C4" w14:textId="77777777" w:rsidR="004E7A22" w:rsidRPr="00AB1723" w:rsidRDefault="004E7A22" w:rsidP="00257813">
            <w:pPr>
              <w:spacing w:after="0" w:line="360" w:lineRule="auto"/>
              <w:ind w:firstLine="720"/>
              <w:contextualSpacing/>
              <w:jc w:val="center"/>
              <w:rPr>
                <w:rFonts w:ascii="Times New Roman" w:hAnsi="Times New Roman" w:cs="Times New Roman"/>
                <w:sz w:val="24"/>
                <w:szCs w:val="24"/>
              </w:rPr>
            </w:pPr>
            <w:r w:rsidRPr="00AB1723">
              <w:rPr>
                <w:rFonts w:ascii="Times New Roman" w:hAnsi="Times New Roman" w:cs="Times New Roman"/>
                <w:sz w:val="24"/>
                <w:szCs w:val="24"/>
              </w:rPr>
              <w:t>19</w:t>
            </w:r>
          </w:p>
        </w:tc>
        <w:tc>
          <w:tcPr>
            <w:tcW w:w="1559" w:type="dxa"/>
          </w:tcPr>
          <w:p w14:paraId="0E9B4F7A" w14:textId="77777777" w:rsidR="004E7A22" w:rsidRPr="00AB1723" w:rsidRDefault="004E7A22" w:rsidP="00257813">
            <w:pPr>
              <w:spacing w:after="0" w:line="360" w:lineRule="auto"/>
              <w:ind w:firstLine="720"/>
              <w:contextualSpacing/>
              <w:jc w:val="center"/>
              <w:rPr>
                <w:rFonts w:ascii="Times New Roman" w:hAnsi="Times New Roman" w:cs="Times New Roman"/>
                <w:sz w:val="24"/>
                <w:szCs w:val="24"/>
              </w:rPr>
            </w:pPr>
            <w:r w:rsidRPr="00AB1723">
              <w:rPr>
                <w:rFonts w:ascii="Times New Roman" w:hAnsi="Times New Roman" w:cs="Times New Roman"/>
                <w:sz w:val="24"/>
                <w:szCs w:val="24"/>
              </w:rPr>
              <w:t>31.7</w:t>
            </w:r>
          </w:p>
        </w:tc>
      </w:tr>
      <w:tr w:rsidR="004E7A22" w:rsidRPr="00AB1723" w14:paraId="671223A3" w14:textId="77777777" w:rsidTr="00FC2143">
        <w:trPr>
          <w:trHeight w:val="422"/>
        </w:trPr>
        <w:tc>
          <w:tcPr>
            <w:tcW w:w="970" w:type="dxa"/>
          </w:tcPr>
          <w:p w14:paraId="1F436D2F" w14:textId="77777777" w:rsidR="004E7A22" w:rsidRPr="00AB1723" w:rsidRDefault="004E7A22" w:rsidP="00257813">
            <w:pPr>
              <w:spacing w:after="0" w:line="360" w:lineRule="auto"/>
              <w:ind w:firstLine="720"/>
              <w:contextualSpacing/>
              <w:jc w:val="center"/>
              <w:rPr>
                <w:rFonts w:ascii="Times New Roman" w:hAnsi="Times New Roman" w:cs="Times New Roman"/>
                <w:sz w:val="24"/>
                <w:szCs w:val="24"/>
              </w:rPr>
            </w:pPr>
            <w:r w:rsidRPr="00AB1723">
              <w:rPr>
                <w:rFonts w:ascii="Times New Roman" w:hAnsi="Times New Roman" w:cs="Times New Roman"/>
                <w:sz w:val="24"/>
                <w:szCs w:val="24"/>
              </w:rPr>
              <w:t>4</w:t>
            </w:r>
          </w:p>
        </w:tc>
        <w:tc>
          <w:tcPr>
            <w:tcW w:w="3800" w:type="dxa"/>
          </w:tcPr>
          <w:p w14:paraId="78C05B71" w14:textId="77777777" w:rsidR="004E7A22" w:rsidRPr="00AB1723" w:rsidRDefault="004E7A22" w:rsidP="00257813">
            <w:pPr>
              <w:spacing w:after="0" w:line="360" w:lineRule="auto"/>
              <w:contextualSpacing/>
              <w:rPr>
                <w:rFonts w:ascii="Times New Roman" w:hAnsi="Times New Roman" w:cs="Times New Roman"/>
                <w:sz w:val="24"/>
                <w:szCs w:val="24"/>
              </w:rPr>
            </w:pPr>
            <w:r w:rsidRPr="00AB1723">
              <w:rPr>
                <w:rFonts w:ascii="Times New Roman" w:hAnsi="Times New Roman" w:cs="Times New Roman"/>
                <w:sz w:val="24"/>
                <w:szCs w:val="24"/>
              </w:rPr>
              <w:t>900,001 – 1,200,000</w:t>
            </w:r>
          </w:p>
        </w:tc>
        <w:tc>
          <w:tcPr>
            <w:tcW w:w="2290" w:type="dxa"/>
          </w:tcPr>
          <w:p w14:paraId="0681072C" w14:textId="77777777" w:rsidR="004E7A22" w:rsidRPr="00AB1723" w:rsidRDefault="004E7A22" w:rsidP="00257813">
            <w:pPr>
              <w:spacing w:after="0" w:line="360" w:lineRule="auto"/>
              <w:ind w:firstLine="720"/>
              <w:contextualSpacing/>
              <w:jc w:val="center"/>
              <w:rPr>
                <w:rFonts w:ascii="Times New Roman" w:hAnsi="Times New Roman" w:cs="Times New Roman"/>
                <w:sz w:val="24"/>
                <w:szCs w:val="24"/>
              </w:rPr>
            </w:pPr>
            <w:r w:rsidRPr="00AB1723">
              <w:rPr>
                <w:rFonts w:ascii="Times New Roman" w:hAnsi="Times New Roman" w:cs="Times New Roman"/>
                <w:sz w:val="24"/>
                <w:szCs w:val="24"/>
              </w:rPr>
              <w:t>2</w:t>
            </w:r>
          </w:p>
        </w:tc>
        <w:tc>
          <w:tcPr>
            <w:tcW w:w="1559" w:type="dxa"/>
          </w:tcPr>
          <w:p w14:paraId="1EFCE60C" w14:textId="77777777" w:rsidR="004E7A22" w:rsidRPr="00AB1723" w:rsidRDefault="004E7A22" w:rsidP="00257813">
            <w:pPr>
              <w:spacing w:after="0" w:line="360" w:lineRule="auto"/>
              <w:ind w:firstLine="720"/>
              <w:contextualSpacing/>
              <w:jc w:val="center"/>
              <w:rPr>
                <w:rFonts w:ascii="Times New Roman" w:hAnsi="Times New Roman" w:cs="Times New Roman"/>
                <w:sz w:val="24"/>
                <w:szCs w:val="24"/>
              </w:rPr>
            </w:pPr>
            <w:r w:rsidRPr="00AB1723">
              <w:rPr>
                <w:rFonts w:ascii="Times New Roman" w:hAnsi="Times New Roman" w:cs="Times New Roman"/>
                <w:sz w:val="24"/>
                <w:szCs w:val="24"/>
              </w:rPr>
              <w:t>3.3</w:t>
            </w:r>
          </w:p>
        </w:tc>
      </w:tr>
      <w:tr w:rsidR="004E7A22" w:rsidRPr="00AB1723" w14:paraId="14F0D9C5" w14:textId="77777777" w:rsidTr="00FC2143">
        <w:trPr>
          <w:trHeight w:val="58"/>
        </w:trPr>
        <w:tc>
          <w:tcPr>
            <w:tcW w:w="970" w:type="dxa"/>
          </w:tcPr>
          <w:p w14:paraId="3DEE16C8" w14:textId="77777777" w:rsidR="004E7A22" w:rsidRPr="00AB1723" w:rsidRDefault="004E7A22" w:rsidP="00257813">
            <w:pPr>
              <w:spacing w:after="0" w:line="360" w:lineRule="auto"/>
              <w:ind w:firstLine="720"/>
              <w:contextualSpacing/>
              <w:jc w:val="center"/>
              <w:rPr>
                <w:rFonts w:ascii="Times New Roman" w:hAnsi="Times New Roman" w:cs="Times New Roman"/>
                <w:sz w:val="24"/>
                <w:szCs w:val="24"/>
              </w:rPr>
            </w:pPr>
            <w:r w:rsidRPr="00AB1723">
              <w:rPr>
                <w:rFonts w:ascii="Times New Roman" w:hAnsi="Times New Roman" w:cs="Times New Roman"/>
                <w:sz w:val="24"/>
                <w:szCs w:val="24"/>
              </w:rPr>
              <w:t>5</w:t>
            </w:r>
          </w:p>
        </w:tc>
        <w:tc>
          <w:tcPr>
            <w:tcW w:w="3800" w:type="dxa"/>
          </w:tcPr>
          <w:p w14:paraId="71ECC614" w14:textId="77777777" w:rsidR="004E7A22" w:rsidRPr="00AB1723" w:rsidRDefault="004E7A22" w:rsidP="00257813">
            <w:pPr>
              <w:spacing w:after="0" w:line="360" w:lineRule="auto"/>
              <w:contextualSpacing/>
              <w:rPr>
                <w:rFonts w:ascii="Times New Roman" w:hAnsi="Times New Roman" w:cs="Times New Roman"/>
                <w:sz w:val="24"/>
                <w:szCs w:val="24"/>
              </w:rPr>
            </w:pPr>
            <w:r w:rsidRPr="00AB1723">
              <w:rPr>
                <w:rFonts w:ascii="Times New Roman" w:hAnsi="Times New Roman" w:cs="Times New Roman"/>
                <w:sz w:val="24"/>
                <w:szCs w:val="24"/>
              </w:rPr>
              <w:t>1,200,001 – 1,500,000</w:t>
            </w:r>
          </w:p>
        </w:tc>
        <w:tc>
          <w:tcPr>
            <w:tcW w:w="2290" w:type="dxa"/>
          </w:tcPr>
          <w:p w14:paraId="2377DBC9" w14:textId="77777777" w:rsidR="004E7A22" w:rsidRPr="00AB1723" w:rsidRDefault="004E7A22" w:rsidP="00257813">
            <w:pPr>
              <w:spacing w:after="0" w:line="360" w:lineRule="auto"/>
              <w:ind w:firstLine="720"/>
              <w:contextualSpacing/>
              <w:jc w:val="center"/>
              <w:rPr>
                <w:rFonts w:ascii="Times New Roman" w:hAnsi="Times New Roman" w:cs="Times New Roman"/>
                <w:sz w:val="24"/>
                <w:szCs w:val="24"/>
              </w:rPr>
            </w:pPr>
            <w:r w:rsidRPr="00AB1723">
              <w:rPr>
                <w:rFonts w:ascii="Times New Roman" w:hAnsi="Times New Roman" w:cs="Times New Roman"/>
                <w:sz w:val="24"/>
                <w:szCs w:val="24"/>
              </w:rPr>
              <w:t>6</w:t>
            </w:r>
          </w:p>
        </w:tc>
        <w:tc>
          <w:tcPr>
            <w:tcW w:w="1559" w:type="dxa"/>
          </w:tcPr>
          <w:p w14:paraId="483784DC" w14:textId="77777777" w:rsidR="004E7A22" w:rsidRPr="00AB1723" w:rsidRDefault="004E7A22" w:rsidP="00257813">
            <w:pPr>
              <w:spacing w:after="0" w:line="360" w:lineRule="auto"/>
              <w:ind w:firstLine="720"/>
              <w:contextualSpacing/>
              <w:jc w:val="center"/>
              <w:rPr>
                <w:rFonts w:ascii="Times New Roman" w:hAnsi="Times New Roman" w:cs="Times New Roman"/>
                <w:sz w:val="24"/>
                <w:szCs w:val="24"/>
              </w:rPr>
            </w:pPr>
            <w:r w:rsidRPr="00AB1723">
              <w:rPr>
                <w:rFonts w:ascii="Times New Roman" w:hAnsi="Times New Roman" w:cs="Times New Roman"/>
                <w:sz w:val="24"/>
                <w:szCs w:val="24"/>
              </w:rPr>
              <w:t>10.0</w:t>
            </w:r>
          </w:p>
        </w:tc>
      </w:tr>
      <w:tr w:rsidR="004E7A22" w:rsidRPr="00AB1723" w14:paraId="01B006B5" w14:textId="77777777" w:rsidTr="00FC2143">
        <w:trPr>
          <w:trHeight w:val="58"/>
        </w:trPr>
        <w:tc>
          <w:tcPr>
            <w:tcW w:w="970" w:type="dxa"/>
          </w:tcPr>
          <w:p w14:paraId="76DF18FB" w14:textId="77777777" w:rsidR="004E7A22" w:rsidRPr="00AB1723" w:rsidRDefault="004E7A22" w:rsidP="00257813">
            <w:pPr>
              <w:spacing w:after="0" w:line="360" w:lineRule="auto"/>
              <w:ind w:firstLine="720"/>
              <w:contextualSpacing/>
              <w:jc w:val="center"/>
              <w:rPr>
                <w:rFonts w:ascii="Times New Roman" w:hAnsi="Times New Roman" w:cs="Times New Roman"/>
                <w:sz w:val="24"/>
                <w:szCs w:val="24"/>
              </w:rPr>
            </w:pPr>
            <w:r w:rsidRPr="00AB1723">
              <w:rPr>
                <w:rFonts w:ascii="Times New Roman" w:hAnsi="Times New Roman" w:cs="Times New Roman"/>
                <w:sz w:val="24"/>
                <w:szCs w:val="24"/>
              </w:rPr>
              <w:t>6</w:t>
            </w:r>
          </w:p>
        </w:tc>
        <w:tc>
          <w:tcPr>
            <w:tcW w:w="3800" w:type="dxa"/>
          </w:tcPr>
          <w:p w14:paraId="67CE3AC9" w14:textId="77777777" w:rsidR="004E7A22" w:rsidRPr="00AB1723" w:rsidRDefault="004E7A22" w:rsidP="00257813">
            <w:pPr>
              <w:spacing w:after="0" w:line="360" w:lineRule="auto"/>
              <w:contextualSpacing/>
              <w:rPr>
                <w:rFonts w:ascii="Times New Roman" w:hAnsi="Times New Roman" w:cs="Times New Roman"/>
                <w:sz w:val="24"/>
                <w:szCs w:val="24"/>
              </w:rPr>
            </w:pPr>
            <w:r w:rsidRPr="00AB1723">
              <w:rPr>
                <w:rFonts w:ascii="Times New Roman" w:hAnsi="Times New Roman" w:cs="Times New Roman"/>
                <w:sz w:val="24"/>
                <w:szCs w:val="24"/>
              </w:rPr>
              <w:t>Above 1,500,000</w:t>
            </w:r>
          </w:p>
        </w:tc>
        <w:tc>
          <w:tcPr>
            <w:tcW w:w="2290" w:type="dxa"/>
          </w:tcPr>
          <w:p w14:paraId="6DB2168B" w14:textId="77777777" w:rsidR="004E7A22" w:rsidRPr="00AB1723" w:rsidRDefault="004E7A22" w:rsidP="00257813">
            <w:pPr>
              <w:spacing w:after="0" w:line="360" w:lineRule="auto"/>
              <w:ind w:firstLine="720"/>
              <w:contextualSpacing/>
              <w:jc w:val="center"/>
              <w:rPr>
                <w:rFonts w:ascii="Times New Roman" w:hAnsi="Times New Roman" w:cs="Times New Roman"/>
                <w:sz w:val="24"/>
                <w:szCs w:val="24"/>
              </w:rPr>
            </w:pPr>
            <w:r w:rsidRPr="00AB1723">
              <w:rPr>
                <w:rFonts w:ascii="Times New Roman" w:hAnsi="Times New Roman" w:cs="Times New Roman"/>
                <w:sz w:val="24"/>
                <w:szCs w:val="24"/>
              </w:rPr>
              <w:t>1</w:t>
            </w:r>
          </w:p>
        </w:tc>
        <w:tc>
          <w:tcPr>
            <w:tcW w:w="1559" w:type="dxa"/>
          </w:tcPr>
          <w:p w14:paraId="6417D76B" w14:textId="77777777" w:rsidR="004E7A22" w:rsidRPr="00AB1723" w:rsidRDefault="004E7A22" w:rsidP="00257813">
            <w:pPr>
              <w:spacing w:after="0" w:line="360" w:lineRule="auto"/>
              <w:ind w:firstLine="720"/>
              <w:contextualSpacing/>
              <w:jc w:val="center"/>
              <w:rPr>
                <w:rFonts w:ascii="Times New Roman" w:hAnsi="Times New Roman" w:cs="Times New Roman"/>
                <w:sz w:val="24"/>
                <w:szCs w:val="24"/>
              </w:rPr>
            </w:pPr>
            <w:r w:rsidRPr="00AB1723">
              <w:rPr>
                <w:rFonts w:ascii="Times New Roman" w:hAnsi="Times New Roman" w:cs="Times New Roman"/>
                <w:sz w:val="24"/>
                <w:szCs w:val="24"/>
              </w:rPr>
              <w:t>1.7</w:t>
            </w:r>
          </w:p>
        </w:tc>
      </w:tr>
      <w:tr w:rsidR="004E7A22" w:rsidRPr="00AB1723" w14:paraId="10AE16DD" w14:textId="77777777" w:rsidTr="00FC2143">
        <w:trPr>
          <w:trHeight w:val="410"/>
        </w:trPr>
        <w:tc>
          <w:tcPr>
            <w:tcW w:w="4770" w:type="dxa"/>
            <w:gridSpan w:val="2"/>
          </w:tcPr>
          <w:p w14:paraId="58FDF145" w14:textId="77777777" w:rsidR="004E7A22" w:rsidRPr="00AB1723" w:rsidRDefault="004E7A22" w:rsidP="00257813">
            <w:pPr>
              <w:spacing w:after="0" w:line="360" w:lineRule="auto"/>
              <w:ind w:firstLine="720"/>
              <w:contextualSpacing/>
              <w:jc w:val="center"/>
              <w:rPr>
                <w:rFonts w:ascii="Times New Roman" w:hAnsi="Times New Roman" w:cs="Times New Roman"/>
                <w:sz w:val="24"/>
                <w:szCs w:val="24"/>
              </w:rPr>
            </w:pPr>
            <w:r w:rsidRPr="00AB1723">
              <w:rPr>
                <w:rFonts w:ascii="Times New Roman" w:hAnsi="Times New Roman" w:cs="Times New Roman"/>
                <w:sz w:val="24"/>
                <w:szCs w:val="24"/>
              </w:rPr>
              <w:t>Total</w:t>
            </w:r>
          </w:p>
        </w:tc>
        <w:tc>
          <w:tcPr>
            <w:tcW w:w="2290" w:type="dxa"/>
          </w:tcPr>
          <w:p w14:paraId="211DC1A8" w14:textId="77777777" w:rsidR="004E7A22" w:rsidRPr="00AB1723" w:rsidRDefault="004E7A22" w:rsidP="00257813">
            <w:pPr>
              <w:spacing w:after="0" w:line="360" w:lineRule="auto"/>
              <w:ind w:firstLine="720"/>
              <w:contextualSpacing/>
              <w:jc w:val="center"/>
              <w:rPr>
                <w:rFonts w:ascii="Times New Roman" w:hAnsi="Times New Roman" w:cs="Times New Roman"/>
                <w:sz w:val="24"/>
                <w:szCs w:val="24"/>
              </w:rPr>
            </w:pPr>
            <w:r w:rsidRPr="00AB1723">
              <w:rPr>
                <w:rFonts w:ascii="Times New Roman" w:hAnsi="Times New Roman" w:cs="Times New Roman"/>
                <w:sz w:val="24"/>
                <w:szCs w:val="24"/>
              </w:rPr>
              <w:t>60</w:t>
            </w:r>
          </w:p>
        </w:tc>
        <w:tc>
          <w:tcPr>
            <w:tcW w:w="1559" w:type="dxa"/>
          </w:tcPr>
          <w:p w14:paraId="0D9B0F7E" w14:textId="77777777" w:rsidR="004E7A22" w:rsidRPr="00AB1723" w:rsidRDefault="004E7A22" w:rsidP="00257813">
            <w:pPr>
              <w:spacing w:after="0" w:line="360" w:lineRule="auto"/>
              <w:ind w:firstLine="720"/>
              <w:contextualSpacing/>
              <w:jc w:val="center"/>
              <w:rPr>
                <w:rFonts w:ascii="Times New Roman" w:hAnsi="Times New Roman" w:cs="Times New Roman"/>
                <w:sz w:val="24"/>
                <w:szCs w:val="24"/>
              </w:rPr>
            </w:pPr>
            <w:r w:rsidRPr="00AB1723">
              <w:rPr>
                <w:rFonts w:ascii="Times New Roman" w:hAnsi="Times New Roman" w:cs="Times New Roman"/>
                <w:sz w:val="24"/>
                <w:szCs w:val="24"/>
              </w:rPr>
              <w:t>100.0</w:t>
            </w:r>
          </w:p>
        </w:tc>
      </w:tr>
    </w:tbl>
    <w:p w14:paraId="01AFD7B5" w14:textId="72705579" w:rsidR="004E7A22" w:rsidRPr="00AB1723" w:rsidRDefault="004E7A22" w:rsidP="00257813">
      <w:pPr>
        <w:spacing w:after="0" w:line="360" w:lineRule="auto"/>
        <w:contextualSpacing/>
        <w:jc w:val="both"/>
        <w:rPr>
          <w:rFonts w:ascii="Times New Roman" w:hAnsi="Times New Roman" w:cs="Times New Roman"/>
          <w:sz w:val="20"/>
          <w:szCs w:val="20"/>
          <w:cs/>
        </w:rPr>
      </w:pPr>
      <w:r w:rsidRPr="00AB1723">
        <w:rPr>
          <w:rFonts w:ascii="Times New Roman" w:hAnsi="Times New Roman" w:cs="Times New Roman"/>
          <w:sz w:val="20"/>
          <w:szCs w:val="20"/>
          <w:cs/>
        </w:rPr>
        <w:t>Source: Survey Data (March, 2026)</w:t>
      </w:r>
    </w:p>
    <w:p w14:paraId="2C04FEC2" w14:textId="77777777" w:rsidR="008D78D2" w:rsidRPr="00AB1723" w:rsidRDefault="008D78D2" w:rsidP="00257813">
      <w:pPr>
        <w:spacing w:after="0" w:line="360" w:lineRule="auto"/>
        <w:ind w:firstLine="720"/>
        <w:contextualSpacing/>
        <w:jc w:val="both"/>
        <w:rPr>
          <w:rFonts w:ascii="Times New Roman" w:hAnsi="Times New Roman" w:cs="Times New Roman"/>
          <w:sz w:val="24"/>
          <w:szCs w:val="24"/>
        </w:rPr>
      </w:pPr>
    </w:p>
    <w:p w14:paraId="5A8BF320" w14:textId="1D3C43E2" w:rsidR="004E7A22" w:rsidRPr="00AB1723" w:rsidRDefault="000A3F78"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The data reveals that a substantial portion of the sample, accounting for 4.5.0% (n=273 earns between 300,001 and 600,000 kyats. This is followed by 31.7% (n=19) of respondents who fall within the 600,001 to 900,000 kyats salary range collectively, over three-quarters of the participants are situated within middle-income brackets, suggesting that the primary workforce involved in this study consists of operational and mid-level staff who form the core of the bank's daily activities and digital engagement.</w:t>
      </w:r>
    </w:p>
    <w:p w14:paraId="1F1EE7C8" w14:textId="03CD8503" w:rsidR="005B33EC" w:rsidRPr="00AB1723" w:rsidRDefault="003C4455"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In contrast, the higher income tiers are represented by a smaller percentage of the population, with 10.0% earning between 1,200,001 and 1,500,000 kyats, and only a single respondent (1.7%) receiving a monthly salary above 1,500,000 kyats. Those in the lo</w:t>
      </w:r>
      <w:r w:rsidR="00CA515A" w:rsidRPr="00AB1723">
        <w:rPr>
          <w:rFonts w:ascii="Times New Roman" w:hAnsi="Times New Roman" w:cs="Times New Roman"/>
          <w:sz w:val="24"/>
          <w:szCs w:val="24"/>
        </w:rPr>
        <w:t>w</w:t>
      </w:r>
      <w:r w:rsidRPr="00AB1723">
        <w:rPr>
          <w:rFonts w:ascii="Times New Roman" w:hAnsi="Times New Roman" w:cs="Times New Roman"/>
          <w:sz w:val="24"/>
          <w:szCs w:val="24"/>
        </w:rPr>
        <w:t xml:space="preserve">er income category, earning less than 300,000 kyats, constitute 83% of the total. This diverse representation across various pay scales is crucial for the research, as it ensures that the analysis of digital leadership and employee </w:t>
      </w:r>
      <w:r w:rsidR="00CA515A" w:rsidRPr="00AB1723">
        <w:rPr>
          <w:rFonts w:ascii="Times New Roman" w:hAnsi="Times New Roman" w:cs="Times New Roman"/>
          <w:sz w:val="24"/>
          <w:szCs w:val="24"/>
        </w:rPr>
        <w:t xml:space="preserve">innovation is not confined to a single socioeconomic group </w:t>
      </w:r>
      <w:r w:rsidRPr="00AB1723">
        <w:rPr>
          <w:rFonts w:ascii="Times New Roman" w:hAnsi="Times New Roman" w:cs="Times New Roman"/>
          <w:sz w:val="24"/>
          <w:szCs w:val="24"/>
        </w:rPr>
        <w:t>but reflects a comprehensive organizational perspective. The salary distribution nations with the hierarchical structure of a banking institution, providing a realistic context for the subsequent variable analysis.</w:t>
      </w:r>
      <w:r w:rsidR="00512846" w:rsidRPr="00AB1723">
        <w:rPr>
          <w:rFonts w:ascii="Times New Roman" w:hAnsi="Times New Roman" w:cs="Times New Roman"/>
          <w:sz w:val="24"/>
          <w:szCs w:val="24"/>
        </w:rPr>
        <w:t xml:space="preserve"> </w:t>
      </w:r>
    </w:p>
    <w:p w14:paraId="01323D4B" w14:textId="77777777" w:rsidR="000A3F78" w:rsidRDefault="000A3F78" w:rsidP="00257813">
      <w:pPr>
        <w:spacing w:after="0" w:line="360" w:lineRule="auto"/>
        <w:contextualSpacing/>
        <w:jc w:val="both"/>
        <w:rPr>
          <w:rFonts w:ascii="Times New Roman" w:hAnsi="Times New Roman" w:cs="Times New Roman"/>
          <w:b/>
          <w:bCs/>
          <w:sz w:val="24"/>
          <w:szCs w:val="24"/>
        </w:rPr>
      </w:pPr>
    </w:p>
    <w:p w14:paraId="506D760F" w14:textId="77777777" w:rsidR="00EF37CE" w:rsidRPr="00AB1723" w:rsidRDefault="00EF37CE" w:rsidP="00257813">
      <w:pPr>
        <w:spacing w:after="0" w:line="360" w:lineRule="auto"/>
        <w:contextualSpacing/>
        <w:jc w:val="both"/>
        <w:rPr>
          <w:rFonts w:ascii="Times New Roman" w:hAnsi="Times New Roman" w:cs="Times New Roman"/>
          <w:b/>
          <w:bCs/>
          <w:sz w:val="24"/>
          <w:szCs w:val="24"/>
        </w:rPr>
      </w:pPr>
    </w:p>
    <w:p w14:paraId="52282BA9" w14:textId="17895268" w:rsidR="009B0EF8" w:rsidRPr="00AB1723" w:rsidRDefault="009B0EF8" w:rsidP="00257813">
      <w:pPr>
        <w:spacing w:after="0" w:line="360" w:lineRule="auto"/>
        <w:contextualSpacing/>
        <w:jc w:val="both"/>
        <w:rPr>
          <w:rFonts w:ascii="Times New Roman" w:hAnsi="Times New Roman" w:cs="Times New Roman"/>
          <w:b/>
          <w:bCs/>
          <w:sz w:val="24"/>
          <w:szCs w:val="24"/>
        </w:rPr>
      </w:pPr>
      <w:r w:rsidRPr="00AB1723">
        <w:rPr>
          <w:rFonts w:ascii="Times New Roman" w:hAnsi="Times New Roman" w:cs="Times New Roman"/>
          <w:b/>
          <w:bCs/>
          <w:sz w:val="24"/>
          <w:szCs w:val="24"/>
        </w:rPr>
        <w:lastRenderedPageBreak/>
        <w:t xml:space="preserve">4.2 </w:t>
      </w:r>
      <w:r w:rsidR="008D78D2" w:rsidRPr="00AB1723">
        <w:rPr>
          <w:rFonts w:ascii="Times New Roman" w:hAnsi="Times New Roman" w:cs="Times New Roman"/>
          <w:b/>
          <w:bCs/>
          <w:sz w:val="24"/>
          <w:szCs w:val="24"/>
        </w:rPr>
        <w:tab/>
      </w:r>
      <w:r w:rsidRPr="00AB1723">
        <w:rPr>
          <w:rFonts w:ascii="Times New Roman" w:hAnsi="Times New Roman" w:cs="Times New Roman"/>
          <w:b/>
          <w:bCs/>
          <w:sz w:val="24"/>
          <w:szCs w:val="24"/>
        </w:rPr>
        <w:t xml:space="preserve">Reliability Analysis of </w:t>
      </w:r>
      <w:r w:rsidR="00DE2F72" w:rsidRPr="00AB1723">
        <w:rPr>
          <w:rFonts w:ascii="Times New Roman" w:hAnsi="Times New Roman" w:cs="Times New Roman"/>
          <w:b/>
          <w:bCs/>
          <w:sz w:val="24"/>
          <w:szCs w:val="24"/>
        </w:rPr>
        <w:t xml:space="preserve">the </w:t>
      </w:r>
      <w:r w:rsidRPr="00AB1723">
        <w:rPr>
          <w:rFonts w:ascii="Times New Roman" w:hAnsi="Times New Roman" w:cs="Times New Roman"/>
          <w:b/>
          <w:bCs/>
          <w:sz w:val="24"/>
          <w:szCs w:val="24"/>
        </w:rPr>
        <w:t>Variables</w:t>
      </w:r>
    </w:p>
    <w:p w14:paraId="2B76434E" w14:textId="6E0548B2" w:rsidR="005A444B" w:rsidRPr="00AB1723" w:rsidRDefault="009B0EF8"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Table (4</w:t>
      </w:r>
      <w:r w:rsidR="007343F3" w:rsidRPr="00AB1723">
        <w:rPr>
          <w:rFonts w:ascii="Times New Roman" w:hAnsi="Times New Roman" w:cs="Times New Roman"/>
          <w:sz w:val="24"/>
          <w:szCs w:val="24"/>
        </w:rPr>
        <w:t>.</w:t>
      </w:r>
      <w:r w:rsidRPr="00AB1723">
        <w:rPr>
          <w:rFonts w:ascii="Times New Roman" w:hAnsi="Times New Roman" w:cs="Times New Roman"/>
          <w:sz w:val="24"/>
          <w:szCs w:val="24"/>
        </w:rPr>
        <w:t xml:space="preserve">9) illustrates the internal consistency of the research instruments used to </w:t>
      </w:r>
      <w:r w:rsidR="007343F3" w:rsidRPr="00AB1723">
        <w:rPr>
          <w:rFonts w:ascii="Times New Roman" w:hAnsi="Times New Roman" w:cs="Times New Roman"/>
          <w:sz w:val="24"/>
          <w:szCs w:val="24"/>
        </w:rPr>
        <w:t xml:space="preserve">measure the Key </w:t>
      </w:r>
      <w:r w:rsidRPr="00AB1723">
        <w:rPr>
          <w:rFonts w:ascii="Times New Roman" w:hAnsi="Times New Roman" w:cs="Times New Roman"/>
          <w:sz w:val="24"/>
          <w:szCs w:val="24"/>
        </w:rPr>
        <w:t xml:space="preserve">Variables in this study through Cronbach's Alpha coefficients. Reliability analysis is critical to ensure that the survey </w:t>
      </w:r>
      <w:r w:rsidR="007343F3" w:rsidRPr="00AB1723">
        <w:rPr>
          <w:rFonts w:ascii="Times New Roman" w:hAnsi="Times New Roman" w:cs="Times New Roman"/>
          <w:sz w:val="24"/>
          <w:szCs w:val="24"/>
        </w:rPr>
        <w:t>item</w:t>
      </w:r>
      <w:r w:rsidRPr="00AB1723">
        <w:rPr>
          <w:rFonts w:ascii="Times New Roman" w:hAnsi="Times New Roman" w:cs="Times New Roman"/>
          <w:sz w:val="24"/>
          <w:szCs w:val="24"/>
        </w:rPr>
        <w:t xml:space="preserve">s consistently measure the </w:t>
      </w:r>
      <w:r w:rsidR="007343F3" w:rsidRPr="00AB1723">
        <w:rPr>
          <w:rFonts w:ascii="Times New Roman" w:hAnsi="Times New Roman" w:cs="Times New Roman"/>
          <w:sz w:val="24"/>
          <w:szCs w:val="24"/>
        </w:rPr>
        <w:t>i</w:t>
      </w:r>
      <w:r w:rsidRPr="00AB1723">
        <w:rPr>
          <w:rFonts w:ascii="Times New Roman" w:hAnsi="Times New Roman" w:cs="Times New Roman"/>
          <w:sz w:val="24"/>
          <w:szCs w:val="24"/>
        </w:rPr>
        <w:t>ntended theoretical construc</w:t>
      </w:r>
      <w:r w:rsidR="007343F3" w:rsidRPr="00AB1723">
        <w:rPr>
          <w:rFonts w:ascii="Times New Roman" w:hAnsi="Times New Roman" w:cs="Times New Roman"/>
          <w:sz w:val="24"/>
          <w:szCs w:val="24"/>
        </w:rPr>
        <w:t>t</w:t>
      </w:r>
      <w:r w:rsidRPr="00AB1723">
        <w:rPr>
          <w:rFonts w:ascii="Times New Roman" w:hAnsi="Times New Roman" w:cs="Times New Roman"/>
          <w:sz w:val="24"/>
          <w:szCs w:val="24"/>
        </w:rPr>
        <w:t xml:space="preserve">s. </w:t>
      </w:r>
    </w:p>
    <w:p w14:paraId="7F0AA13F" w14:textId="77777777" w:rsidR="004E7A22" w:rsidRPr="00AB1723" w:rsidRDefault="004E7A22" w:rsidP="00257813">
      <w:pPr>
        <w:spacing w:after="0" w:line="360" w:lineRule="auto"/>
        <w:ind w:firstLine="720"/>
        <w:contextualSpacing/>
        <w:jc w:val="both"/>
        <w:rPr>
          <w:rFonts w:ascii="Times New Roman" w:hAnsi="Times New Roman" w:cs="Times New Roman"/>
          <w:sz w:val="24"/>
          <w:szCs w:val="24"/>
        </w:rPr>
      </w:pPr>
    </w:p>
    <w:p w14:paraId="3E3D2AB6" w14:textId="77777777" w:rsidR="004E7A22" w:rsidRPr="00AB1723" w:rsidRDefault="004E7A22" w:rsidP="00257813">
      <w:pPr>
        <w:spacing w:after="0" w:line="360" w:lineRule="auto"/>
        <w:contextualSpacing/>
        <w:jc w:val="center"/>
        <w:rPr>
          <w:rFonts w:ascii="Times New Roman" w:hAnsi="Times New Roman" w:cs="Times New Roman"/>
          <w:b/>
          <w:bCs/>
          <w:sz w:val="24"/>
          <w:szCs w:val="24"/>
        </w:rPr>
      </w:pPr>
      <w:r w:rsidRPr="00AB1723">
        <w:rPr>
          <w:rFonts w:ascii="Times New Roman" w:hAnsi="Times New Roman" w:cs="Times New Roman"/>
          <w:b/>
          <w:bCs/>
          <w:sz w:val="24"/>
          <w:szCs w:val="24"/>
        </w:rPr>
        <w:t>Table (4.9) Reliability Analysis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0"/>
        <w:gridCol w:w="4122"/>
        <w:gridCol w:w="1335"/>
        <w:gridCol w:w="1872"/>
      </w:tblGrid>
      <w:tr w:rsidR="004E7A22" w:rsidRPr="00AB1723" w14:paraId="62E9B2D3" w14:textId="77777777" w:rsidTr="008D78D2">
        <w:trPr>
          <w:trHeight w:val="172"/>
        </w:trPr>
        <w:tc>
          <w:tcPr>
            <w:tcW w:w="980" w:type="dxa"/>
          </w:tcPr>
          <w:p w14:paraId="4B9C7031" w14:textId="77777777" w:rsidR="004E7A22" w:rsidRPr="00AB1723" w:rsidRDefault="004E7A22" w:rsidP="00257813">
            <w:pPr>
              <w:spacing w:after="0" w:line="360" w:lineRule="auto"/>
              <w:contextualSpacing/>
              <w:jc w:val="center"/>
              <w:rPr>
                <w:rFonts w:ascii="Times New Roman" w:hAnsi="Times New Roman" w:cs="Times New Roman"/>
                <w:sz w:val="24"/>
                <w:szCs w:val="24"/>
              </w:rPr>
            </w:pPr>
            <w:bookmarkStart w:id="36" w:name="_Hlk71229549"/>
            <w:r w:rsidRPr="00AB1723">
              <w:rPr>
                <w:rFonts w:ascii="Times New Roman" w:hAnsi="Times New Roman" w:cs="Times New Roman"/>
                <w:sz w:val="24"/>
                <w:szCs w:val="24"/>
              </w:rPr>
              <w:t>Sr. No.</w:t>
            </w:r>
          </w:p>
        </w:tc>
        <w:tc>
          <w:tcPr>
            <w:tcW w:w="4180" w:type="dxa"/>
          </w:tcPr>
          <w:p w14:paraId="4B88ED1A" w14:textId="77777777" w:rsidR="004E7A22" w:rsidRPr="00AB1723" w:rsidRDefault="004E7A22"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Variables</w:t>
            </w:r>
          </w:p>
        </w:tc>
        <w:tc>
          <w:tcPr>
            <w:tcW w:w="1350" w:type="dxa"/>
          </w:tcPr>
          <w:p w14:paraId="5EFCEE76" w14:textId="77777777" w:rsidR="004E7A22" w:rsidRPr="00AB1723" w:rsidRDefault="004E7A22"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No. of item</w:t>
            </w:r>
          </w:p>
        </w:tc>
        <w:tc>
          <w:tcPr>
            <w:tcW w:w="1883" w:type="dxa"/>
          </w:tcPr>
          <w:p w14:paraId="285513EA" w14:textId="77777777" w:rsidR="004E7A22" w:rsidRPr="00AB1723" w:rsidRDefault="004E7A22"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Cronbach Alpha</w:t>
            </w:r>
          </w:p>
        </w:tc>
      </w:tr>
      <w:tr w:rsidR="004E7A22" w:rsidRPr="00AB1723" w14:paraId="4B0C63A2" w14:textId="77777777" w:rsidTr="008D78D2">
        <w:trPr>
          <w:trHeight w:val="89"/>
        </w:trPr>
        <w:tc>
          <w:tcPr>
            <w:tcW w:w="980" w:type="dxa"/>
          </w:tcPr>
          <w:p w14:paraId="3A7E390C" w14:textId="77777777" w:rsidR="004E7A22" w:rsidRPr="00AB1723" w:rsidRDefault="004E7A22"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1</w:t>
            </w:r>
          </w:p>
        </w:tc>
        <w:tc>
          <w:tcPr>
            <w:tcW w:w="4180" w:type="dxa"/>
          </w:tcPr>
          <w:p w14:paraId="175F4685" w14:textId="77777777" w:rsidR="004E7A22" w:rsidRPr="00AB1723" w:rsidRDefault="004E7A22" w:rsidP="00257813">
            <w:pPr>
              <w:spacing w:after="0" w:line="360" w:lineRule="auto"/>
              <w:contextualSpacing/>
              <w:rPr>
                <w:rFonts w:ascii="Times New Roman" w:hAnsi="Times New Roman" w:cs="Times New Roman"/>
                <w:sz w:val="24"/>
                <w:szCs w:val="24"/>
              </w:rPr>
            </w:pPr>
            <w:r w:rsidRPr="00AB1723">
              <w:rPr>
                <w:rFonts w:ascii="Times New Roman" w:hAnsi="Times New Roman" w:cs="Times New Roman"/>
                <w:sz w:val="24"/>
                <w:szCs w:val="24"/>
              </w:rPr>
              <w:t>Visionary Leadership</w:t>
            </w:r>
          </w:p>
        </w:tc>
        <w:tc>
          <w:tcPr>
            <w:tcW w:w="1350" w:type="dxa"/>
          </w:tcPr>
          <w:p w14:paraId="3D2128E5" w14:textId="77777777" w:rsidR="004E7A22" w:rsidRPr="00AB1723" w:rsidRDefault="004E7A22" w:rsidP="00257813">
            <w:pPr>
              <w:spacing w:after="0" w:line="360" w:lineRule="auto"/>
              <w:ind w:left="32" w:hanging="32"/>
              <w:contextualSpacing/>
              <w:jc w:val="center"/>
              <w:rPr>
                <w:rFonts w:ascii="Times New Roman" w:hAnsi="Times New Roman" w:cs="Times New Roman"/>
                <w:sz w:val="24"/>
                <w:szCs w:val="24"/>
              </w:rPr>
            </w:pPr>
            <w:r w:rsidRPr="00AB1723">
              <w:rPr>
                <w:rFonts w:ascii="Times New Roman" w:hAnsi="Times New Roman" w:cs="Times New Roman"/>
                <w:sz w:val="24"/>
                <w:szCs w:val="24"/>
              </w:rPr>
              <w:t>5</w:t>
            </w:r>
          </w:p>
        </w:tc>
        <w:tc>
          <w:tcPr>
            <w:tcW w:w="1883" w:type="dxa"/>
          </w:tcPr>
          <w:p w14:paraId="3C2AA518" w14:textId="77777777" w:rsidR="004E7A22" w:rsidRPr="00AB1723" w:rsidRDefault="004E7A22" w:rsidP="00257813">
            <w:pPr>
              <w:spacing w:after="0" w:line="360" w:lineRule="auto"/>
              <w:ind w:firstLine="720"/>
              <w:contextualSpacing/>
              <w:rPr>
                <w:rFonts w:ascii="Times New Roman" w:hAnsi="Times New Roman" w:cs="Times New Roman"/>
                <w:sz w:val="24"/>
                <w:szCs w:val="24"/>
              </w:rPr>
            </w:pPr>
            <w:r w:rsidRPr="00AB1723">
              <w:rPr>
                <w:rFonts w:ascii="Times New Roman" w:hAnsi="Times New Roman" w:cs="Times New Roman"/>
                <w:sz w:val="24"/>
                <w:szCs w:val="24"/>
              </w:rPr>
              <w:t>.562</w:t>
            </w:r>
          </w:p>
        </w:tc>
      </w:tr>
      <w:tr w:rsidR="004E7A22" w:rsidRPr="00AB1723" w14:paraId="3389674D" w14:textId="77777777" w:rsidTr="008D78D2">
        <w:trPr>
          <w:trHeight w:val="419"/>
        </w:trPr>
        <w:tc>
          <w:tcPr>
            <w:tcW w:w="980" w:type="dxa"/>
          </w:tcPr>
          <w:p w14:paraId="3557167E" w14:textId="77777777" w:rsidR="004E7A22" w:rsidRPr="00AB1723" w:rsidRDefault="004E7A22"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2</w:t>
            </w:r>
          </w:p>
        </w:tc>
        <w:tc>
          <w:tcPr>
            <w:tcW w:w="4180" w:type="dxa"/>
          </w:tcPr>
          <w:p w14:paraId="6906B50A" w14:textId="77777777" w:rsidR="004E7A22" w:rsidRPr="00AB1723" w:rsidRDefault="004E7A22" w:rsidP="00257813">
            <w:pPr>
              <w:spacing w:after="0" w:line="360" w:lineRule="auto"/>
              <w:contextualSpacing/>
              <w:rPr>
                <w:rFonts w:ascii="Times New Roman" w:hAnsi="Times New Roman" w:cs="Times New Roman"/>
                <w:sz w:val="24"/>
                <w:szCs w:val="24"/>
              </w:rPr>
            </w:pPr>
            <w:r w:rsidRPr="00AB1723">
              <w:rPr>
                <w:rFonts w:ascii="Times New Roman" w:hAnsi="Times New Roman" w:cs="Times New Roman"/>
                <w:sz w:val="24"/>
                <w:szCs w:val="24"/>
              </w:rPr>
              <w:t>Digital Citizenship</w:t>
            </w:r>
          </w:p>
        </w:tc>
        <w:tc>
          <w:tcPr>
            <w:tcW w:w="1350" w:type="dxa"/>
          </w:tcPr>
          <w:p w14:paraId="415C3599" w14:textId="77777777" w:rsidR="004E7A22" w:rsidRPr="00AB1723" w:rsidRDefault="004E7A22" w:rsidP="00257813">
            <w:pPr>
              <w:spacing w:after="0" w:line="360" w:lineRule="auto"/>
              <w:ind w:left="32" w:hanging="32"/>
              <w:contextualSpacing/>
              <w:jc w:val="center"/>
              <w:rPr>
                <w:rFonts w:ascii="Times New Roman" w:hAnsi="Times New Roman" w:cs="Times New Roman"/>
                <w:sz w:val="24"/>
                <w:szCs w:val="24"/>
              </w:rPr>
            </w:pPr>
            <w:r w:rsidRPr="00AB1723">
              <w:rPr>
                <w:rFonts w:ascii="Times New Roman" w:hAnsi="Times New Roman" w:cs="Times New Roman"/>
                <w:sz w:val="24"/>
                <w:szCs w:val="24"/>
              </w:rPr>
              <w:t>5</w:t>
            </w:r>
          </w:p>
        </w:tc>
        <w:tc>
          <w:tcPr>
            <w:tcW w:w="1883" w:type="dxa"/>
          </w:tcPr>
          <w:p w14:paraId="0980F6D1" w14:textId="77777777" w:rsidR="004E7A22" w:rsidRPr="00AB1723" w:rsidRDefault="004E7A22" w:rsidP="00257813">
            <w:pPr>
              <w:spacing w:after="0" w:line="360" w:lineRule="auto"/>
              <w:ind w:firstLine="720"/>
              <w:contextualSpacing/>
              <w:rPr>
                <w:rFonts w:ascii="Times New Roman" w:hAnsi="Times New Roman" w:cs="Times New Roman"/>
                <w:sz w:val="24"/>
                <w:szCs w:val="24"/>
              </w:rPr>
            </w:pPr>
            <w:r w:rsidRPr="00AB1723">
              <w:rPr>
                <w:rFonts w:ascii="Times New Roman" w:hAnsi="Times New Roman" w:cs="Times New Roman"/>
                <w:sz w:val="24"/>
                <w:szCs w:val="24"/>
              </w:rPr>
              <w:t>.831</w:t>
            </w:r>
          </w:p>
        </w:tc>
      </w:tr>
      <w:tr w:rsidR="004E7A22" w:rsidRPr="00AB1723" w14:paraId="6454367E" w14:textId="77777777" w:rsidTr="008D78D2">
        <w:trPr>
          <w:trHeight w:val="406"/>
        </w:trPr>
        <w:tc>
          <w:tcPr>
            <w:tcW w:w="980" w:type="dxa"/>
          </w:tcPr>
          <w:p w14:paraId="394CB15E" w14:textId="77777777" w:rsidR="004E7A22" w:rsidRPr="00AB1723" w:rsidRDefault="004E7A22"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3</w:t>
            </w:r>
          </w:p>
        </w:tc>
        <w:tc>
          <w:tcPr>
            <w:tcW w:w="4180" w:type="dxa"/>
          </w:tcPr>
          <w:p w14:paraId="4E3D260F" w14:textId="77777777" w:rsidR="004E7A22" w:rsidRPr="00AB1723" w:rsidRDefault="004E7A22" w:rsidP="00257813">
            <w:pPr>
              <w:spacing w:after="0" w:line="360" w:lineRule="auto"/>
              <w:contextualSpacing/>
              <w:rPr>
                <w:rFonts w:ascii="Times New Roman" w:hAnsi="Times New Roman" w:cs="Times New Roman"/>
                <w:sz w:val="24"/>
                <w:szCs w:val="24"/>
              </w:rPr>
            </w:pPr>
            <w:r w:rsidRPr="00AB1723">
              <w:rPr>
                <w:rFonts w:ascii="Times New Roman" w:hAnsi="Times New Roman" w:cs="Times New Roman"/>
                <w:sz w:val="24"/>
                <w:szCs w:val="24"/>
              </w:rPr>
              <w:t>Systematic Improvement</w:t>
            </w:r>
          </w:p>
        </w:tc>
        <w:tc>
          <w:tcPr>
            <w:tcW w:w="1350" w:type="dxa"/>
          </w:tcPr>
          <w:p w14:paraId="1AE9EF29" w14:textId="77777777" w:rsidR="004E7A22" w:rsidRPr="00AB1723" w:rsidRDefault="004E7A22" w:rsidP="00257813">
            <w:pPr>
              <w:spacing w:after="0" w:line="360" w:lineRule="auto"/>
              <w:ind w:left="32" w:hanging="32"/>
              <w:contextualSpacing/>
              <w:jc w:val="center"/>
              <w:rPr>
                <w:rFonts w:ascii="Times New Roman" w:hAnsi="Times New Roman" w:cs="Times New Roman"/>
                <w:sz w:val="24"/>
                <w:szCs w:val="24"/>
              </w:rPr>
            </w:pPr>
            <w:r w:rsidRPr="00AB1723">
              <w:rPr>
                <w:rFonts w:ascii="Times New Roman" w:hAnsi="Times New Roman" w:cs="Times New Roman"/>
                <w:sz w:val="24"/>
                <w:szCs w:val="24"/>
              </w:rPr>
              <w:t>5</w:t>
            </w:r>
          </w:p>
        </w:tc>
        <w:tc>
          <w:tcPr>
            <w:tcW w:w="1883" w:type="dxa"/>
          </w:tcPr>
          <w:p w14:paraId="1B88A5FA" w14:textId="77777777" w:rsidR="004E7A22" w:rsidRPr="00AB1723" w:rsidRDefault="004E7A22" w:rsidP="00257813">
            <w:pPr>
              <w:spacing w:after="0" w:line="360" w:lineRule="auto"/>
              <w:ind w:firstLine="720"/>
              <w:contextualSpacing/>
              <w:rPr>
                <w:rFonts w:ascii="Times New Roman" w:hAnsi="Times New Roman" w:cs="Times New Roman"/>
                <w:sz w:val="24"/>
                <w:szCs w:val="24"/>
              </w:rPr>
            </w:pPr>
            <w:r w:rsidRPr="00AB1723">
              <w:rPr>
                <w:rFonts w:ascii="Times New Roman" w:hAnsi="Times New Roman" w:cs="Times New Roman"/>
                <w:sz w:val="24"/>
                <w:szCs w:val="24"/>
              </w:rPr>
              <w:t>.886</w:t>
            </w:r>
          </w:p>
        </w:tc>
      </w:tr>
      <w:tr w:rsidR="004E7A22" w:rsidRPr="00AB1723" w14:paraId="05F0C947" w14:textId="77777777" w:rsidTr="008D78D2">
        <w:trPr>
          <w:trHeight w:val="419"/>
        </w:trPr>
        <w:tc>
          <w:tcPr>
            <w:tcW w:w="980" w:type="dxa"/>
          </w:tcPr>
          <w:p w14:paraId="0DBB7557" w14:textId="77777777" w:rsidR="004E7A22" w:rsidRPr="00AB1723" w:rsidRDefault="004E7A22"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4</w:t>
            </w:r>
          </w:p>
        </w:tc>
        <w:tc>
          <w:tcPr>
            <w:tcW w:w="4180" w:type="dxa"/>
          </w:tcPr>
          <w:p w14:paraId="6B913DDB" w14:textId="77777777" w:rsidR="004E7A22" w:rsidRPr="00AB1723" w:rsidRDefault="004E7A22" w:rsidP="00257813">
            <w:pPr>
              <w:spacing w:after="0" w:line="360" w:lineRule="auto"/>
              <w:contextualSpacing/>
              <w:rPr>
                <w:rFonts w:ascii="Times New Roman" w:hAnsi="Times New Roman" w:cs="Times New Roman"/>
                <w:sz w:val="24"/>
                <w:szCs w:val="24"/>
              </w:rPr>
            </w:pPr>
            <w:r w:rsidRPr="00AB1723">
              <w:rPr>
                <w:rFonts w:ascii="Times New Roman" w:hAnsi="Times New Roman" w:cs="Times New Roman"/>
                <w:sz w:val="24"/>
                <w:szCs w:val="24"/>
              </w:rPr>
              <w:t>Employee Innovation</w:t>
            </w:r>
          </w:p>
        </w:tc>
        <w:tc>
          <w:tcPr>
            <w:tcW w:w="1350" w:type="dxa"/>
          </w:tcPr>
          <w:p w14:paraId="3DFEDDB0" w14:textId="77777777" w:rsidR="004E7A22" w:rsidRPr="00AB1723" w:rsidRDefault="004E7A22" w:rsidP="00257813">
            <w:pPr>
              <w:spacing w:after="0" w:line="360" w:lineRule="auto"/>
              <w:ind w:left="32" w:hanging="32"/>
              <w:contextualSpacing/>
              <w:jc w:val="center"/>
              <w:rPr>
                <w:rFonts w:ascii="Times New Roman" w:hAnsi="Times New Roman" w:cs="Times New Roman"/>
                <w:sz w:val="24"/>
                <w:szCs w:val="24"/>
              </w:rPr>
            </w:pPr>
            <w:r w:rsidRPr="00AB1723">
              <w:rPr>
                <w:rFonts w:ascii="Times New Roman" w:hAnsi="Times New Roman" w:cs="Times New Roman"/>
                <w:sz w:val="24"/>
                <w:szCs w:val="24"/>
              </w:rPr>
              <w:t>5</w:t>
            </w:r>
          </w:p>
        </w:tc>
        <w:tc>
          <w:tcPr>
            <w:tcW w:w="1883" w:type="dxa"/>
          </w:tcPr>
          <w:p w14:paraId="758B8EC3" w14:textId="77777777" w:rsidR="004E7A22" w:rsidRPr="00AB1723" w:rsidRDefault="004E7A22" w:rsidP="00257813">
            <w:pPr>
              <w:spacing w:after="0" w:line="360" w:lineRule="auto"/>
              <w:ind w:firstLine="720"/>
              <w:contextualSpacing/>
              <w:rPr>
                <w:rFonts w:ascii="Times New Roman" w:hAnsi="Times New Roman" w:cs="Times New Roman"/>
                <w:sz w:val="24"/>
                <w:szCs w:val="24"/>
              </w:rPr>
            </w:pPr>
            <w:r w:rsidRPr="00AB1723">
              <w:rPr>
                <w:rFonts w:ascii="Times New Roman" w:hAnsi="Times New Roman" w:cs="Times New Roman"/>
                <w:sz w:val="24"/>
                <w:szCs w:val="24"/>
              </w:rPr>
              <w:t>.768</w:t>
            </w:r>
          </w:p>
        </w:tc>
      </w:tr>
    </w:tbl>
    <w:bookmarkEnd w:id="36"/>
    <w:p w14:paraId="016654C8" w14:textId="55D8EA0B" w:rsidR="004E7A22" w:rsidRPr="00AB1723" w:rsidRDefault="004E7A22" w:rsidP="00257813">
      <w:pPr>
        <w:spacing w:after="0" w:line="360" w:lineRule="auto"/>
        <w:contextualSpacing/>
        <w:jc w:val="both"/>
        <w:rPr>
          <w:rFonts w:ascii="Times New Roman" w:hAnsi="Times New Roman" w:cs="Times New Roman"/>
          <w:sz w:val="24"/>
          <w:szCs w:val="24"/>
          <w:cs/>
        </w:rPr>
      </w:pPr>
      <w:r w:rsidRPr="00AB1723">
        <w:rPr>
          <w:rFonts w:ascii="Times New Roman" w:hAnsi="Times New Roman" w:cs="Times New Roman"/>
          <w:sz w:val="20"/>
          <w:szCs w:val="20"/>
          <w:cs/>
        </w:rPr>
        <w:t>Source: Survey Data (March, 2026)</w:t>
      </w:r>
    </w:p>
    <w:p w14:paraId="7D978115" w14:textId="77777777" w:rsidR="004E7A22" w:rsidRPr="00AB1723" w:rsidRDefault="004E7A22" w:rsidP="00257813">
      <w:pPr>
        <w:spacing w:after="0" w:line="360" w:lineRule="auto"/>
        <w:contextualSpacing/>
        <w:jc w:val="both"/>
        <w:rPr>
          <w:rFonts w:ascii="Times New Roman" w:hAnsi="Times New Roman" w:cs="Times New Roman"/>
          <w:sz w:val="24"/>
          <w:szCs w:val="24"/>
        </w:rPr>
      </w:pPr>
    </w:p>
    <w:p w14:paraId="03F16409" w14:textId="77777777" w:rsidR="00DE2F72" w:rsidRPr="00AB1723" w:rsidRDefault="00DE2F72"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 xml:space="preserve">According to the results, the "Systematic Improvement" variable exhibited the highest reliability with a Cronbach's Alpha of .886, followed closely by "Digital Citizenship" at .831 and "Employee Innovation" at .768. These values significantly exceed the generally accepted threshold of 0.70, indicating a high level of internal consistency and suggesting that the survey, instruments for these variables are highly reliable for further statistical inference. </w:t>
      </w:r>
    </w:p>
    <w:p w14:paraId="4960B6C3" w14:textId="611B332E" w:rsidR="009B0EF8" w:rsidRPr="00AB1723" w:rsidRDefault="009B0EF8"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However, the "Visionary leadership" variable yielded a Cronbach's Alpha coefficient of .562. While this value is below the conventional 0.70 benchmark, it may be considered acceptable in exploratory research</w:t>
      </w:r>
      <w:r w:rsidR="005A444B" w:rsidRPr="00AB1723">
        <w:rPr>
          <w:rFonts w:ascii="Times New Roman" w:hAnsi="Times New Roman" w:cs="Times New Roman"/>
          <w:sz w:val="24"/>
          <w:szCs w:val="24"/>
        </w:rPr>
        <w:t xml:space="preserve"> or</w:t>
      </w:r>
      <w:r w:rsidRPr="00AB1723">
        <w:rPr>
          <w:rFonts w:ascii="Times New Roman" w:hAnsi="Times New Roman" w:cs="Times New Roman"/>
          <w:sz w:val="24"/>
          <w:szCs w:val="24"/>
        </w:rPr>
        <w:t xml:space="preserve"> when dealing with a limited number of items (5 items in this case) within a specific organizational con</w:t>
      </w:r>
      <w:r w:rsidR="005A444B" w:rsidRPr="00AB1723">
        <w:rPr>
          <w:rFonts w:ascii="Times New Roman" w:hAnsi="Times New Roman" w:cs="Times New Roman"/>
          <w:sz w:val="24"/>
          <w:szCs w:val="24"/>
        </w:rPr>
        <w:t>t</w:t>
      </w:r>
      <w:r w:rsidRPr="00AB1723">
        <w:rPr>
          <w:rFonts w:ascii="Times New Roman" w:hAnsi="Times New Roman" w:cs="Times New Roman"/>
          <w:sz w:val="24"/>
          <w:szCs w:val="24"/>
        </w:rPr>
        <w:t>ext like AYA Bank</w:t>
      </w:r>
      <w:r w:rsidR="00DE2F72" w:rsidRPr="00AB1723">
        <w:rPr>
          <w:rFonts w:ascii="Times New Roman" w:hAnsi="Times New Roman" w:cs="Times New Roman"/>
          <w:sz w:val="24"/>
          <w:szCs w:val="24"/>
        </w:rPr>
        <w:t>. Despite</w:t>
      </w:r>
      <w:r w:rsidRPr="00AB1723">
        <w:rPr>
          <w:rFonts w:ascii="Times New Roman" w:hAnsi="Times New Roman" w:cs="Times New Roman"/>
          <w:sz w:val="24"/>
          <w:szCs w:val="24"/>
        </w:rPr>
        <w:t xml:space="preserve"> this lower value, the overall reliability profile of the study remains robust, as the majority of the independent and dependent variables demonstrate strong internal cohesion. Consequently, the collected data provides a credible foundation for performing subsequent correlation and regression analyses to test the research hypotheses effectively.</w:t>
      </w:r>
    </w:p>
    <w:p w14:paraId="6B8743E6" w14:textId="77777777" w:rsidR="00DE2F72" w:rsidRPr="00AB1723" w:rsidRDefault="00DE2F72" w:rsidP="00257813">
      <w:pPr>
        <w:spacing w:after="0" w:line="360" w:lineRule="auto"/>
        <w:ind w:firstLine="720"/>
        <w:contextualSpacing/>
        <w:jc w:val="both"/>
        <w:rPr>
          <w:rFonts w:ascii="Times New Roman" w:hAnsi="Times New Roman" w:cs="Times New Roman"/>
          <w:sz w:val="24"/>
          <w:szCs w:val="24"/>
        </w:rPr>
      </w:pPr>
    </w:p>
    <w:p w14:paraId="0720211A" w14:textId="6D2D7949" w:rsidR="009B0EF8" w:rsidRPr="00AB1723" w:rsidRDefault="009B0EF8" w:rsidP="00257813">
      <w:pPr>
        <w:spacing w:after="0" w:line="360" w:lineRule="auto"/>
        <w:contextualSpacing/>
        <w:jc w:val="both"/>
        <w:rPr>
          <w:rFonts w:ascii="Times New Roman" w:hAnsi="Times New Roman" w:cs="Times New Roman"/>
          <w:b/>
          <w:bCs/>
          <w:sz w:val="24"/>
          <w:szCs w:val="24"/>
        </w:rPr>
      </w:pPr>
      <w:r w:rsidRPr="00AB1723">
        <w:rPr>
          <w:rFonts w:ascii="Times New Roman" w:hAnsi="Times New Roman" w:cs="Times New Roman"/>
          <w:b/>
          <w:bCs/>
          <w:sz w:val="24"/>
          <w:szCs w:val="24"/>
        </w:rPr>
        <w:t>4</w:t>
      </w:r>
      <w:r w:rsidR="00814268" w:rsidRPr="00AB1723">
        <w:rPr>
          <w:rFonts w:ascii="Times New Roman" w:hAnsi="Times New Roman" w:cs="Times New Roman"/>
          <w:b/>
          <w:bCs/>
          <w:sz w:val="24"/>
          <w:szCs w:val="24"/>
        </w:rPr>
        <w:t>.</w:t>
      </w:r>
      <w:r w:rsidRPr="00AB1723">
        <w:rPr>
          <w:rFonts w:ascii="Times New Roman" w:hAnsi="Times New Roman" w:cs="Times New Roman"/>
          <w:b/>
          <w:bCs/>
          <w:sz w:val="24"/>
          <w:szCs w:val="24"/>
        </w:rPr>
        <w:t xml:space="preserve">3 </w:t>
      </w:r>
      <w:r w:rsidR="008D78D2" w:rsidRPr="00AB1723">
        <w:rPr>
          <w:rFonts w:ascii="Times New Roman" w:hAnsi="Times New Roman" w:cs="Times New Roman"/>
          <w:b/>
          <w:bCs/>
          <w:sz w:val="24"/>
          <w:szCs w:val="24"/>
        </w:rPr>
        <w:tab/>
      </w:r>
      <w:r w:rsidRPr="00AB1723">
        <w:rPr>
          <w:rFonts w:ascii="Times New Roman" w:hAnsi="Times New Roman" w:cs="Times New Roman"/>
          <w:b/>
          <w:bCs/>
          <w:sz w:val="24"/>
          <w:szCs w:val="24"/>
        </w:rPr>
        <w:t>Descriptive Analysis o</w:t>
      </w:r>
      <w:r w:rsidR="006A60B0" w:rsidRPr="00AB1723">
        <w:rPr>
          <w:rFonts w:ascii="Times New Roman" w:hAnsi="Times New Roman" w:cs="Times New Roman"/>
          <w:b/>
          <w:bCs/>
          <w:sz w:val="24"/>
          <w:szCs w:val="24"/>
        </w:rPr>
        <w:t>f</w:t>
      </w:r>
      <w:r w:rsidRPr="00AB1723">
        <w:rPr>
          <w:rFonts w:ascii="Times New Roman" w:hAnsi="Times New Roman" w:cs="Times New Roman"/>
          <w:b/>
          <w:bCs/>
          <w:sz w:val="24"/>
          <w:szCs w:val="24"/>
        </w:rPr>
        <w:t xml:space="preserve"> Digital Leadership and</w:t>
      </w:r>
      <w:r w:rsidR="00814268" w:rsidRPr="00AB1723">
        <w:rPr>
          <w:rFonts w:ascii="Times New Roman" w:hAnsi="Times New Roman" w:cs="Times New Roman"/>
          <w:b/>
          <w:bCs/>
          <w:sz w:val="24"/>
          <w:szCs w:val="24"/>
        </w:rPr>
        <w:t xml:space="preserve"> </w:t>
      </w:r>
      <w:r w:rsidRPr="00AB1723">
        <w:rPr>
          <w:rFonts w:ascii="Times New Roman" w:hAnsi="Times New Roman" w:cs="Times New Roman"/>
          <w:b/>
          <w:bCs/>
          <w:sz w:val="24"/>
          <w:szCs w:val="24"/>
        </w:rPr>
        <w:t>Employee Innovation</w:t>
      </w:r>
    </w:p>
    <w:p w14:paraId="4C8927FC" w14:textId="77777777" w:rsidR="00DE2F72" w:rsidRPr="00AB1723" w:rsidRDefault="00E946E7"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 xml:space="preserve">The descriptive analysis presented in this section provides a comprehensive evaluation of the core variables that define the relationship between digital leadership and employee innovation within the banking context. This examination focuses on the </w:t>
      </w:r>
      <w:r w:rsidRPr="00AB1723">
        <w:rPr>
          <w:rFonts w:ascii="Times New Roman" w:hAnsi="Times New Roman" w:cs="Times New Roman"/>
          <w:sz w:val="24"/>
          <w:szCs w:val="24"/>
        </w:rPr>
        <w:lastRenderedPageBreak/>
        <w:t xml:space="preserve">perceptions of employees regarding the digital capabilities of their leaders and how these attributes foster a culture of creativity and progress. </w:t>
      </w:r>
    </w:p>
    <w:p w14:paraId="6D8BB8F6" w14:textId="44CFDAE5" w:rsidR="00E946E7" w:rsidRPr="00AB1723" w:rsidRDefault="00E946E7"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By analyzing the mean values and standard deviations of specific dimensions such as visionary leadership, digital citizenship, and systematic improvement, the study highlights the extent to which digital transformation is integrated into the organizational culture. These descriptive statistics serve as a critical foundation for understanding the behavioral patterns and professional attitudes that drive modern banking operations. The following subsections detail the statistical findings for each variable, offering insights into how leadership styles directly influence the innovative output and digital self-efficacy of the workforce.</w:t>
      </w:r>
    </w:p>
    <w:p w14:paraId="750D4FB1" w14:textId="77777777" w:rsidR="00DE2F72" w:rsidRPr="00AB1723" w:rsidRDefault="00DE2F72" w:rsidP="00257813">
      <w:pPr>
        <w:spacing w:after="0" w:line="360" w:lineRule="auto"/>
        <w:ind w:firstLine="720"/>
        <w:contextualSpacing/>
        <w:jc w:val="both"/>
        <w:rPr>
          <w:rFonts w:ascii="Times New Roman" w:hAnsi="Times New Roman" w:cs="Times New Roman"/>
          <w:b/>
          <w:bCs/>
          <w:sz w:val="24"/>
          <w:szCs w:val="24"/>
        </w:rPr>
      </w:pPr>
    </w:p>
    <w:p w14:paraId="76A284C2" w14:textId="1D89E840" w:rsidR="009B0EF8" w:rsidRPr="00AB1723" w:rsidRDefault="009B0EF8" w:rsidP="00257813">
      <w:pPr>
        <w:spacing w:after="0" w:line="360" w:lineRule="auto"/>
        <w:contextualSpacing/>
        <w:jc w:val="both"/>
        <w:rPr>
          <w:rFonts w:ascii="Times New Roman" w:hAnsi="Times New Roman" w:cs="Times New Roman"/>
          <w:b/>
          <w:bCs/>
          <w:sz w:val="24"/>
          <w:szCs w:val="24"/>
        </w:rPr>
      </w:pPr>
      <w:r w:rsidRPr="00AB1723">
        <w:rPr>
          <w:rFonts w:ascii="Times New Roman" w:hAnsi="Times New Roman" w:cs="Times New Roman"/>
          <w:b/>
          <w:bCs/>
          <w:sz w:val="24"/>
          <w:szCs w:val="24"/>
        </w:rPr>
        <w:t>4</w:t>
      </w:r>
      <w:r w:rsidR="00814268" w:rsidRPr="00AB1723">
        <w:rPr>
          <w:rFonts w:ascii="Times New Roman" w:hAnsi="Times New Roman" w:cs="Times New Roman"/>
          <w:b/>
          <w:bCs/>
          <w:sz w:val="24"/>
          <w:szCs w:val="24"/>
        </w:rPr>
        <w:t>.</w:t>
      </w:r>
      <w:r w:rsidRPr="00AB1723">
        <w:rPr>
          <w:rFonts w:ascii="Times New Roman" w:hAnsi="Times New Roman" w:cs="Times New Roman"/>
          <w:b/>
          <w:bCs/>
          <w:sz w:val="24"/>
          <w:szCs w:val="24"/>
        </w:rPr>
        <w:t>3</w:t>
      </w:r>
      <w:r w:rsidR="00814268" w:rsidRPr="00AB1723">
        <w:rPr>
          <w:rFonts w:ascii="Times New Roman" w:hAnsi="Times New Roman" w:cs="Times New Roman"/>
          <w:b/>
          <w:bCs/>
          <w:sz w:val="24"/>
          <w:szCs w:val="24"/>
        </w:rPr>
        <w:t>.</w:t>
      </w:r>
      <w:r w:rsidRPr="00AB1723">
        <w:rPr>
          <w:rFonts w:ascii="Times New Roman" w:hAnsi="Times New Roman" w:cs="Times New Roman"/>
          <w:b/>
          <w:bCs/>
          <w:sz w:val="24"/>
          <w:szCs w:val="24"/>
        </w:rPr>
        <w:t xml:space="preserve">1 </w:t>
      </w:r>
      <w:r w:rsidR="008D78D2" w:rsidRPr="00AB1723">
        <w:rPr>
          <w:rFonts w:ascii="Times New Roman" w:hAnsi="Times New Roman" w:cs="Times New Roman"/>
          <w:b/>
          <w:bCs/>
          <w:sz w:val="24"/>
          <w:szCs w:val="24"/>
        </w:rPr>
        <w:tab/>
      </w:r>
      <w:r w:rsidRPr="00AB1723">
        <w:rPr>
          <w:rFonts w:ascii="Times New Roman" w:hAnsi="Times New Roman" w:cs="Times New Roman"/>
          <w:b/>
          <w:bCs/>
          <w:sz w:val="24"/>
          <w:szCs w:val="24"/>
        </w:rPr>
        <w:t>Visionary leadership</w:t>
      </w:r>
    </w:p>
    <w:p w14:paraId="6BB9FD91" w14:textId="4A32E00E" w:rsidR="009B0EF8" w:rsidRPr="00AB1723" w:rsidRDefault="009B0EF8"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 xml:space="preserve">Table </w:t>
      </w:r>
      <w:r w:rsidR="005A444B" w:rsidRPr="00AB1723">
        <w:rPr>
          <w:rFonts w:ascii="Times New Roman" w:hAnsi="Times New Roman" w:cs="Times New Roman"/>
          <w:sz w:val="24"/>
          <w:szCs w:val="24"/>
        </w:rPr>
        <w:t>(</w:t>
      </w:r>
      <w:r w:rsidRPr="00AB1723">
        <w:rPr>
          <w:rFonts w:ascii="Times New Roman" w:hAnsi="Times New Roman" w:cs="Times New Roman"/>
          <w:sz w:val="24"/>
          <w:szCs w:val="24"/>
        </w:rPr>
        <w:t>4.10) presents the descriptive statistics for "Visionary leadership" reflecting the</w:t>
      </w:r>
      <w:r w:rsidR="00814268" w:rsidRPr="00AB1723">
        <w:rPr>
          <w:rFonts w:ascii="Times New Roman" w:hAnsi="Times New Roman" w:cs="Times New Roman"/>
          <w:sz w:val="24"/>
          <w:szCs w:val="24"/>
        </w:rPr>
        <w:t xml:space="preserve"> respondents' perceptions of their</w:t>
      </w:r>
      <w:r w:rsidR="00AE4A77" w:rsidRPr="00AB1723">
        <w:rPr>
          <w:rFonts w:ascii="Times New Roman" w:hAnsi="Times New Roman" w:cs="Times New Roman"/>
          <w:sz w:val="24"/>
          <w:szCs w:val="24"/>
        </w:rPr>
        <w:t xml:space="preserve"> </w:t>
      </w:r>
      <w:r w:rsidR="000A3F78" w:rsidRPr="00AB1723">
        <w:rPr>
          <w:rFonts w:ascii="Times New Roman" w:hAnsi="Times New Roman" w:cs="Times New Roman"/>
          <w:sz w:val="24"/>
          <w:szCs w:val="24"/>
        </w:rPr>
        <w:t>leader’s</w:t>
      </w:r>
      <w:r w:rsidR="00814268" w:rsidRPr="00AB1723">
        <w:rPr>
          <w:rFonts w:ascii="Times New Roman" w:hAnsi="Times New Roman" w:cs="Times New Roman"/>
          <w:sz w:val="24"/>
          <w:szCs w:val="24"/>
        </w:rPr>
        <w:t xml:space="preserve"> ability to project a clear digital future. </w:t>
      </w:r>
    </w:p>
    <w:p w14:paraId="4CFE7351" w14:textId="589ACA42" w:rsidR="00814268" w:rsidRPr="00AB1723" w:rsidRDefault="00814268" w:rsidP="00257813">
      <w:pPr>
        <w:spacing w:after="0" w:line="360" w:lineRule="auto"/>
        <w:ind w:left="720" w:firstLine="720"/>
        <w:contextualSpacing/>
        <w:jc w:val="both"/>
        <w:rPr>
          <w:rFonts w:ascii="Times New Roman" w:hAnsi="Times New Roman" w:cs="Times New Roman"/>
          <w:sz w:val="24"/>
          <w:szCs w:val="24"/>
        </w:rPr>
      </w:pPr>
    </w:p>
    <w:p w14:paraId="422A0DC8" w14:textId="77777777" w:rsidR="00905561" w:rsidRPr="00AB1723" w:rsidRDefault="00905561" w:rsidP="00257813">
      <w:pPr>
        <w:spacing w:after="0" w:line="360" w:lineRule="auto"/>
        <w:ind w:left="720" w:firstLine="720"/>
        <w:contextualSpacing/>
        <w:jc w:val="both"/>
        <w:rPr>
          <w:rFonts w:ascii="Times New Roman" w:hAnsi="Times New Roman" w:cs="Times New Roman"/>
          <w:b/>
          <w:bCs/>
          <w:sz w:val="24"/>
          <w:szCs w:val="24"/>
        </w:rPr>
      </w:pPr>
      <w:r w:rsidRPr="00AB1723">
        <w:rPr>
          <w:rFonts w:ascii="Times New Roman" w:hAnsi="Times New Roman" w:cs="Times New Roman"/>
          <w:b/>
          <w:bCs/>
          <w:sz w:val="24"/>
          <w:szCs w:val="24"/>
          <w:cs/>
        </w:rPr>
        <w:t>Table (4.10) Descriptive Analysis of Visionary Leadership</w:t>
      </w:r>
    </w:p>
    <w:tbl>
      <w:tblPr>
        <w:tblW w:w="85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5635"/>
        <w:gridCol w:w="1005"/>
        <w:gridCol w:w="1356"/>
      </w:tblGrid>
      <w:tr w:rsidR="00905561" w:rsidRPr="00AB1723" w14:paraId="44541A97" w14:textId="77777777" w:rsidTr="008D78D2">
        <w:trPr>
          <w:trHeight w:val="751"/>
          <w:jc w:val="center"/>
        </w:trPr>
        <w:tc>
          <w:tcPr>
            <w:tcW w:w="570" w:type="dxa"/>
          </w:tcPr>
          <w:p w14:paraId="625F9203" w14:textId="77777777" w:rsidR="00905561" w:rsidRPr="00AB1723" w:rsidRDefault="00905561" w:rsidP="00257813">
            <w:pPr>
              <w:spacing w:after="0" w:line="360" w:lineRule="auto"/>
              <w:contextualSpacing/>
              <w:jc w:val="both"/>
              <w:rPr>
                <w:rFonts w:ascii="Times New Roman" w:hAnsi="Times New Roman" w:cs="Times New Roman"/>
                <w:sz w:val="24"/>
                <w:szCs w:val="24"/>
              </w:rPr>
            </w:pPr>
            <w:r w:rsidRPr="00AB1723">
              <w:rPr>
                <w:rFonts w:ascii="Times New Roman" w:hAnsi="Times New Roman" w:cs="Times New Roman"/>
                <w:sz w:val="24"/>
                <w:szCs w:val="24"/>
              </w:rPr>
              <w:t>Sr. No.</w:t>
            </w:r>
          </w:p>
        </w:tc>
        <w:tc>
          <w:tcPr>
            <w:tcW w:w="5635" w:type="dxa"/>
            <w:vAlign w:val="center"/>
          </w:tcPr>
          <w:p w14:paraId="07716D90" w14:textId="77777777" w:rsidR="00905561" w:rsidRPr="00AB1723" w:rsidRDefault="00905561"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Statements</w:t>
            </w:r>
          </w:p>
        </w:tc>
        <w:tc>
          <w:tcPr>
            <w:tcW w:w="1005" w:type="dxa"/>
            <w:vAlign w:val="center"/>
          </w:tcPr>
          <w:p w14:paraId="2584D314" w14:textId="77777777" w:rsidR="00905561" w:rsidRPr="00AB1723" w:rsidRDefault="00905561"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Mean Value</w:t>
            </w:r>
          </w:p>
        </w:tc>
        <w:tc>
          <w:tcPr>
            <w:tcW w:w="1356" w:type="dxa"/>
          </w:tcPr>
          <w:p w14:paraId="73A26EB8" w14:textId="77777777" w:rsidR="00905561" w:rsidRPr="00AB1723" w:rsidRDefault="00905561" w:rsidP="00257813">
            <w:pPr>
              <w:spacing w:after="0" w:line="360" w:lineRule="auto"/>
              <w:ind w:left="-36"/>
              <w:contextualSpacing/>
              <w:jc w:val="center"/>
              <w:rPr>
                <w:rFonts w:ascii="Times New Roman" w:hAnsi="Times New Roman" w:cs="Times New Roman"/>
                <w:sz w:val="24"/>
                <w:szCs w:val="24"/>
              </w:rPr>
            </w:pPr>
            <w:r w:rsidRPr="00AB1723">
              <w:rPr>
                <w:rFonts w:ascii="Times New Roman" w:hAnsi="Times New Roman" w:cs="Times New Roman"/>
                <w:sz w:val="24"/>
                <w:szCs w:val="24"/>
              </w:rPr>
              <w:t>Std.</w:t>
            </w:r>
          </w:p>
          <w:p w14:paraId="397E7B7C" w14:textId="77777777" w:rsidR="00905561" w:rsidRPr="00AB1723" w:rsidRDefault="00905561"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Deviation</w:t>
            </w:r>
          </w:p>
        </w:tc>
      </w:tr>
      <w:tr w:rsidR="00905561" w:rsidRPr="00AB1723" w14:paraId="66E4D446" w14:textId="77777777" w:rsidTr="008D78D2">
        <w:trPr>
          <w:trHeight w:val="590"/>
          <w:jc w:val="center"/>
        </w:trPr>
        <w:tc>
          <w:tcPr>
            <w:tcW w:w="570" w:type="dxa"/>
          </w:tcPr>
          <w:p w14:paraId="698CE4D3" w14:textId="77777777" w:rsidR="00905561" w:rsidRPr="00AB1723" w:rsidRDefault="00905561" w:rsidP="00257813">
            <w:pPr>
              <w:spacing w:after="0" w:line="360" w:lineRule="auto"/>
              <w:ind w:hanging="24"/>
              <w:contextualSpacing/>
              <w:jc w:val="center"/>
              <w:rPr>
                <w:rFonts w:ascii="Times New Roman" w:hAnsi="Times New Roman" w:cs="Times New Roman"/>
                <w:sz w:val="24"/>
                <w:szCs w:val="24"/>
              </w:rPr>
            </w:pPr>
            <w:r w:rsidRPr="00AB1723">
              <w:rPr>
                <w:rFonts w:ascii="Times New Roman" w:hAnsi="Times New Roman" w:cs="Times New Roman"/>
                <w:sz w:val="24"/>
                <w:szCs w:val="24"/>
              </w:rPr>
              <w:t>1</w:t>
            </w:r>
          </w:p>
        </w:tc>
        <w:tc>
          <w:tcPr>
            <w:tcW w:w="5635" w:type="dxa"/>
          </w:tcPr>
          <w:p w14:paraId="5D3367EA" w14:textId="77777777" w:rsidR="00905561" w:rsidRPr="00AB1723" w:rsidRDefault="00905561" w:rsidP="00257813">
            <w:pPr>
              <w:spacing w:after="0" w:line="360" w:lineRule="auto"/>
              <w:contextualSpacing/>
              <w:jc w:val="both"/>
              <w:rPr>
                <w:rFonts w:ascii="Times New Roman" w:hAnsi="Times New Roman" w:cs="Times New Roman"/>
                <w:sz w:val="24"/>
                <w:szCs w:val="24"/>
                <w:lang w:val="en-GB"/>
              </w:rPr>
            </w:pPr>
            <w:r w:rsidRPr="00AB1723">
              <w:rPr>
                <w:rFonts w:ascii="Times New Roman" w:hAnsi="Times New Roman" w:cs="Times New Roman"/>
                <w:sz w:val="24"/>
                <w:szCs w:val="24"/>
                <w:lang w:val="en-GB"/>
              </w:rPr>
              <w:t>My leader clearly communicates a compelling digital vision for our organization.</w:t>
            </w:r>
          </w:p>
        </w:tc>
        <w:tc>
          <w:tcPr>
            <w:tcW w:w="1005" w:type="dxa"/>
          </w:tcPr>
          <w:p w14:paraId="1826601D" w14:textId="77777777" w:rsidR="00905561" w:rsidRPr="00AB1723" w:rsidRDefault="00905561"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4.10</w:t>
            </w:r>
          </w:p>
        </w:tc>
        <w:tc>
          <w:tcPr>
            <w:tcW w:w="1356" w:type="dxa"/>
          </w:tcPr>
          <w:p w14:paraId="134205CA" w14:textId="77777777" w:rsidR="00905561" w:rsidRPr="00AB1723" w:rsidRDefault="00905561"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.440</w:t>
            </w:r>
          </w:p>
        </w:tc>
      </w:tr>
      <w:tr w:rsidR="00905561" w:rsidRPr="00AB1723" w14:paraId="0276B9AD" w14:textId="77777777" w:rsidTr="008D78D2">
        <w:trPr>
          <w:trHeight w:val="81"/>
          <w:jc w:val="center"/>
        </w:trPr>
        <w:tc>
          <w:tcPr>
            <w:tcW w:w="570" w:type="dxa"/>
          </w:tcPr>
          <w:p w14:paraId="73B05C9D" w14:textId="77777777" w:rsidR="00905561" w:rsidRPr="00AB1723" w:rsidRDefault="00905561" w:rsidP="00257813">
            <w:pPr>
              <w:spacing w:after="0" w:line="360" w:lineRule="auto"/>
              <w:ind w:hanging="24"/>
              <w:contextualSpacing/>
              <w:jc w:val="center"/>
              <w:rPr>
                <w:rFonts w:ascii="Times New Roman" w:hAnsi="Times New Roman" w:cs="Times New Roman"/>
                <w:sz w:val="24"/>
                <w:szCs w:val="24"/>
              </w:rPr>
            </w:pPr>
            <w:r w:rsidRPr="00AB1723">
              <w:rPr>
                <w:rFonts w:ascii="Times New Roman" w:hAnsi="Times New Roman" w:cs="Times New Roman"/>
                <w:sz w:val="24"/>
                <w:szCs w:val="24"/>
              </w:rPr>
              <w:t>2</w:t>
            </w:r>
          </w:p>
        </w:tc>
        <w:tc>
          <w:tcPr>
            <w:tcW w:w="5635" w:type="dxa"/>
          </w:tcPr>
          <w:p w14:paraId="4FDDF569" w14:textId="77777777" w:rsidR="00905561" w:rsidRPr="00AB1723" w:rsidRDefault="00905561" w:rsidP="00257813">
            <w:pPr>
              <w:spacing w:after="0" w:line="360" w:lineRule="auto"/>
              <w:contextualSpacing/>
              <w:jc w:val="both"/>
              <w:rPr>
                <w:rFonts w:ascii="Times New Roman" w:hAnsi="Times New Roman" w:cs="Times New Roman"/>
                <w:sz w:val="24"/>
                <w:szCs w:val="24"/>
                <w:lang w:val="en-GB"/>
              </w:rPr>
            </w:pPr>
            <w:r w:rsidRPr="00AB1723">
              <w:rPr>
                <w:rFonts w:ascii="Times New Roman" w:hAnsi="Times New Roman" w:cs="Times New Roman"/>
                <w:sz w:val="24"/>
                <w:szCs w:val="24"/>
                <w:lang w:val="en-GB"/>
              </w:rPr>
              <w:t> My leader demonstrates forward-thinking in implementing digital technologies.</w:t>
            </w:r>
          </w:p>
        </w:tc>
        <w:tc>
          <w:tcPr>
            <w:tcW w:w="1005" w:type="dxa"/>
          </w:tcPr>
          <w:p w14:paraId="111C9916" w14:textId="77777777" w:rsidR="00905561" w:rsidRPr="00AB1723" w:rsidRDefault="00905561"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4.20</w:t>
            </w:r>
          </w:p>
        </w:tc>
        <w:tc>
          <w:tcPr>
            <w:tcW w:w="1356" w:type="dxa"/>
          </w:tcPr>
          <w:p w14:paraId="11298F9A" w14:textId="77777777" w:rsidR="00905561" w:rsidRPr="00AB1723" w:rsidRDefault="00905561"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.605</w:t>
            </w:r>
          </w:p>
        </w:tc>
      </w:tr>
      <w:tr w:rsidR="00905561" w:rsidRPr="00AB1723" w14:paraId="62083A5B" w14:textId="77777777" w:rsidTr="008D78D2">
        <w:trPr>
          <w:trHeight w:val="273"/>
          <w:jc w:val="center"/>
        </w:trPr>
        <w:tc>
          <w:tcPr>
            <w:tcW w:w="570" w:type="dxa"/>
          </w:tcPr>
          <w:p w14:paraId="1FBDD434" w14:textId="77777777" w:rsidR="00905561" w:rsidRPr="00AB1723" w:rsidRDefault="00905561" w:rsidP="00257813">
            <w:pPr>
              <w:spacing w:after="0" w:line="360" w:lineRule="auto"/>
              <w:ind w:hanging="24"/>
              <w:contextualSpacing/>
              <w:jc w:val="center"/>
              <w:rPr>
                <w:rFonts w:ascii="Times New Roman" w:hAnsi="Times New Roman" w:cs="Times New Roman"/>
                <w:sz w:val="24"/>
                <w:szCs w:val="24"/>
              </w:rPr>
            </w:pPr>
            <w:r w:rsidRPr="00AB1723">
              <w:rPr>
                <w:rFonts w:ascii="Times New Roman" w:hAnsi="Times New Roman" w:cs="Times New Roman"/>
                <w:sz w:val="24"/>
                <w:szCs w:val="24"/>
              </w:rPr>
              <w:t>3</w:t>
            </w:r>
          </w:p>
        </w:tc>
        <w:tc>
          <w:tcPr>
            <w:tcW w:w="5635" w:type="dxa"/>
          </w:tcPr>
          <w:p w14:paraId="508284C4" w14:textId="77777777" w:rsidR="00905561" w:rsidRPr="00AB1723" w:rsidRDefault="00905561" w:rsidP="00257813">
            <w:pPr>
              <w:spacing w:after="0" w:line="360" w:lineRule="auto"/>
              <w:contextualSpacing/>
              <w:jc w:val="both"/>
              <w:rPr>
                <w:rFonts w:ascii="Times New Roman" w:hAnsi="Times New Roman" w:cs="Times New Roman"/>
                <w:sz w:val="24"/>
                <w:szCs w:val="24"/>
                <w:lang w:val="en-GB"/>
              </w:rPr>
            </w:pPr>
            <w:r w:rsidRPr="00AB1723">
              <w:rPr>
                <w:rFonts w:ascii="Times New Roman" w:hAnsi="Times New Roman" w:cs="Times New Roman"/>
                <w:sz w:val="24"/>
                <w:szCs w:val="24"/>
                <w:lang w:val="en-GB"/>
              </w:rPr>
              <w:t>My leader inspires employees to embrace digital transformation initiatives.</w:t>
            </w:r>
          </w:p>
        </w:tc>
        <w:tc>
          <w:tcPr>
            <w:tcW w:w="1005" w:type="dxa"/>
          </w:tcPr>
          <w:p w14:paraId="3A2C34AF" w14:textId="77777777" w:rsidR="00905561" w:rsidRPr="00AB1723" w:rsidRDefault="00905561"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4.17</w:t>
            </w:r>
          </w:p>
        </w:tc>
        <w:tc>
          <w:tcPr>
            <w:tcW w:w="1356" w:type="dxa"/>
          </w:tcPr>
          <w:p w14:paraId="4CEE037A" w14:textId="77777777" w:rsidR="00905561" w:rsidRPr="00AB1723" w:rsidRDefault="00905561"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.493</w:t>
            </w:r>
          </w:p>
        </w:tc>
      </w:tr>
      <w:tr w:rsidR="00905561" w:rsidRPr="00AB1723" w14:paraId="607B945B" w14:textId="77777777" w:rsidTr="008D78D2">
        <w:trPr>
          <w:trHeight w:val="273"/>
          <w:jc w:val="center"/>
        </w:trPr>
        <w:tc>
          <w:tcPr>
            <w:tcW w:w="570" w:type="dxa"/>
          </w:tcPr>
          <w:p w14:paraId="70B3A97F" w14:textId="77777777" w:rsidR="00905561" w:rsidRPr="00AB1723" w:rsidRDefault="00905561" w:rsidP="00257813">
            <w:pPr>
              <w:spacing w:after="0" w:line="360" w:lineRule="auto"/>
              <w:ind w:hanging="24"/>
              <w:contextualSpacing/>
              <w:jc w:val="center"/>
              <w:rPr>
                <w:rFonts w:ascii="Times New Roman" w:hAnsi="Times New Roman" w:cs="Times New Roman"/>
                <w:sz w:val="24"/>
                <w:szCs w:val="24"/>
              </w:rPr>
            </w:pPr>
            <w:r w:rsidRPr="00AB1723">
              <w:rPr>
                <w:rFonts w:ascii="Times New Roman" w:hAnsi="Times New Roman" w:cs="Times New Roman"/>
                <w:sz w:val="24"/>
                <w:szCs w:val="24"/>
              </w:rPr>
              <w:t>4</w:t>
            </w:r>
          </w:p>
        </w:tc>
        <w:tc>
          <w:tcPr>
            <w:tcW w:w="5635" w:type="dxa"/>
          </w:tcPr>
          <w:p w14:paraId="377A5151" w14:textId="77777777" w:rsidR="00905561" w:rsidRPr="00AB1723" w:rsidRDefault="00905561" w:rsidP="00257813">
            <w:pPr>
              <w:spacing w:after="0" w:line="360" w:lineRule="auto"/>
              <w:contextualSpacing/>
              <w:jc w:val="both"/>
              <w:rPr>
                <w:rFonts w:ascii="Times New Roman" w:hAnsi="Times New Roman" w:cs="Times New Roman"/>
                <w:sz w:val="24"/>
                <w:szCs w:val="24"/>
                <w:lang w:val="en-GB"/>
              </w:rPr>
            </w:pPr>
            <w:r w:rsidRPr="00AB1723">
              <w:rPr>
                <w:rFonts w:ascii="Times New Roman" w:hAnsi="Times New Roman" w:cs="Times New Roman"/>
                <w:sz w:val="24"/>
                <w:szCs w:val="24"/>
                <w:lang w:val="en-GB"/>
              </w:rPr>
              <w:t>My leader articulates how digital technologies align with our organizational goals.</w:t>
            </w:r>
          </w:p>
        </w:tc>
        <w:tc>
          <w:tcPr>
            <w:tcW w:w="1005" w:type="dxa"/>
          </w:tcPr>
          <w:p w14:paraId="6A8E64B8" w14:textId="77777777" w:rsidR="00905561" w:rsidRPr="00AB1723" w:rsidRDefault="00905561"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4.05</w:t>
            </w:r>
          </w:p>
        </w:tc>
        <w:tc>
          <w:tcPr>
            <w:tcW w:w="1356" w:type="dxa"/>
          </w:tcPr>
          <w:p w14:paraId="73BACDF1" w14:textId="77777777" w:rsidR="00905561" w:rsidRPr="00AB1723" w:rsidRDefault="00905561"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.723</w:t>
            </w:r>
          </w:p>
        </w:tc>
      </w:tr>
      <w:tr w:rsidR="00905561" w:rsidRPr="00AB1723" w14:paraId="410F8FD3" w14:textId="77777777" w:rsidTr="008D78D2">
        <w:trPr>
          <w:trHeight w:val="273"/>
          <w:jc w:val="center"/>
        </w:trPr>
        <w:tc>
          <w:tcPr>
            <w:tcW w:w="570" w:type="dxa"/>
          </w:tcPr>
          <w:p w14:paraId="7FF73FFF" w14:textId="77777777" w:rsidR="00905561" w:rsidRPr="00AB1723" w:rsidRDefault="00905561" w:rsidP="00257813">
            <w:pPr>
              <w:spacing w:after="0" w:line="360" w:lineRule="auto"/>
              <w:ind w:hanging="24"/>
              <w:contextualSpacing/>
              <w:jc w:val="center"/>
              <w:rPr>
                <w:rFonts w:ascii="Times New Roman" w:hAnsi="Times New Roman" w:cs="Times New Roman"/>
                <w:sz w:val="24"/>
                <w:szCs w:val="24"/>
              </w:rPr>
            </w:pPr>
            <w:r w:rsidRPr="00AB1723">
              <w:rPr>
                <w:rFonts w:ascii="Times New Roman" w:hAnsi="Times New Roman" w:cs="Times New Roman"/>
                <w:sz w:val="24"/>
                <w:szCs w:val="24"/>
              </w:rPr>
              <w:t>5</w:t>
            </w:r>
          </w:p>
        </w:tc>
        <w:tc>
          <w:tcPr>
            <w:tcW w:w="5635" w:type="dxa"/>
          </w:tcPr>
          <w:p w14:paraId="4B5F0AC7" w14:textId="77777777" w:rsidR="00905561" w:rsidRPr="00AB1723" w:rsidRDefault="00905561" w:rsidP="00257813">
            <w:pPr>
              <w:spacing w:after="0" w:line="360" w:lineRule="auto"/>
              <w:contextualSpacing/>
              <w:jc w:val="both"/>
              <w:rPr>
                <w:rFonts w:ascii="Times New Roman" w:hAnsi="Times New Roman" w:cs="Times New Roman"/>
                <w:sz w:val="24"/>
                <w:szCs w:val="24"/>
              </w:rPr>
            </w:pPr>
            <w:r w:rsidRPr="00AB1723">
              <w:rPr>
                <w:rFonts w:ascii="Times New Roman" w:hAnsi="Times New Roman" w:cs="Times New Roman"/>
                <w:sz w:val="24"/>
                <w:szCs w:val="24"/>
              </w:rPr>
              <w:t>My leader promotes digital creativity.</w:t>
            </w:r>
          </w:p>
        </w:tc>
        <w:tc>
          <w:tcPr>
            <w:tcW w:w="1005" w:type="dxa"/>
          </w:tcPr>
          <w:p w14:paraId="182D58ED" w14:textId="77777777" w:rsidR="00905561" w:rsidRPr="00AB1723" w:rsidRDefault="00905561"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4.15</w:t>
            </w:r>
          </w:p>
        </w:tc>
        <w:tc>
          <w:tcPr>
            <w:tcW w:w="1356" w:type="dxa"/>
          </w:tcPr>
          <w:p w14:paraId="1EB92D67" w14:textId="77777777" w:rsidR="00905561" w:rsidRPr="00AB1723" w:rsidRDefault="00905561"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.519</w:t>
            </w:r>
          </w:p>
        </w:tc>
      </w:tr>
      <w:tr w:rsidR="00905561" w:rsidRPr="00AB1723" w14:paraId="43115FCF" w14:textId="77777777" w:rsidTr="008D78D2">
        <w:trPr>
          <w:trHeight w:val="396"/>
          <w:jc w:val="center"/>
        </w:trPr>
        <w:tc>
          <w:tcPr>
            <w:tcW w:w="6205" w:type="dxa"/>
            <w:gridSpan w:val="2"/>
          </w:tcPr>
          <w:p w14:paraId="0D0D6F77" w14:textId="77777777" w:rsidR="00905561" w:rsidRPr="00AB1723" w:rsidRDefault="00905561"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Overall Mean</w:t>
            </w:r>
          </w:p>
        </w:tc>
        <w:tc>
          <w:tcPr>
            <w:tcW w:w="1005" w:type="dxa"/>
          </w:tcPr>
          <w:p w14:paraId="5779EB97" w14:textId="77777777" w:rsidR="00905561" w:rsidRPr="00AB1723" w:rsidRDefault="00905561"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4.13</w:t>
            </w:r>
          </w:p>
        </w:tc>
        <w:tc>
          <w:tcPr>
            <w:tcW w:w="1356" w:type="dxa"/>
          </w:tcPr>
          <w:p w14:paraId="7B4FE501" w14:textId="77777777" w:rsidR="00905561" w:rsidRPr="00AB1723" w:rsidRDefault="00905561" w:rsidP="00257813">
            <w:pPr>
              <w:spacing w:after="0" w:line="360" w:lineRule="auto"/>
              <w:ind w:firstLine="720"/>
              <w:contextualSpacing/>
              <w:jc w:val="center"/>
              <w:rPr>
                <w:rFonts w:ascii="Times New Roman" w:hAnsi="Times New Roman" w:cs="Times New Roman"/>
                <w:sz w:val="24"/>
                <w:szCs w:val="24"/>
              </w:rPr>
            </w:pPr>
          </w:p>
        </w:tc>
      </w:tr>
    </w:tbl>
    <w:p w14:paraId="0C955933" w14:textId="77777777" w:rsidR="00905561" w:rsidRPr="00AB1723" w:rsidRDefault="00905561" w:rsidP="00257813">
      <w:pPr>
        <w:spacing w:after="0" w:line="360" w:lineRule="auto"/>
        <w:contextualSpacing/>
        <w:jc w:val="both"/>
        <w:rPr>
          <w:rFonts w:ascii="Times New Roman" w:hAnsi="Times New Roman" w:cs="Times New Roman"/>
          <w:sz w:val="20"/>
          <w:szCs w:val="20"/>
        </w:rPr>
      </w:pPr>
      <w:r w:rsidRPr="00AB1723">
        <w:rPr>
          <w:rFonts w:ascii="Times New Roman" w:hAnsi="Times New Roman" w:cs="Times New Roman"/>
          <w:sz w:val="20"/>
          <w:szCs w:val="20"/>
          <w:cs/>
        </w:rPr>
        <w:t>Source: Survey Data (March, 2026)</w:t>
      </w:r>
    </w:p>
    <w:p w14:paraId="57D5FBFA" w14:textId="77777777" w:rsidR="008D78D2" w:rsidRPr="00AB1723" w:rsidRDefault="008D78D2" w:rsidP="00257813">
      <w:pPr>
        <w:spacing w:after="0" w:line="360" w:lineRule="auto"/>
        <w:ind w:firstLine="720"/>
        <w:contextualSpacing/>
        <w:jc w:val="both"/>
        <w:rPr>
          <w:rFonts w:ascii="Times New Roman" w:hAnsi="Times New Roman" w:cs="Times New Roman"/>
          <w:sz w:val="24"/>
          <w:szCs w:val="24"/>
        </w:rPr>
      </w:pPr>
    </w:p>
    <w:p w14:paraId="07A72C32" w14:textId="2F7F5C9B" w:rsidR="008D78D2" w:rsidRDefault="000A3F78" w:rsidP="00EF37CE">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 xml:space="preserve">The overall mean score for this variable is 4.13, indicating a high level of agreement among employees that their Leadership possesses a strong digital vision. Notably, the statement "My leader demonstrates forward-thinking in implementing </w:t>
      </w:r>
      <w:r w:rsidRPr="00AB1723">
        <w:rPr>
          <w:rFonts w:ascii="Times New Roman" w:hAnsi="Times New Roman" w:cs="Times New Roman"/>
          <w:sz w:val="24"/>
          <w:szCs w:val="24"/>
        </w:rPr>
        <w:lastRenderedPageBreak/>
        <w:t xml:space="preserve">digital technologies" received the highest mean score of 4.20, suggesting that leaders are perceived as proactive and innovative, Even the lowest mean score of 4.05 for aligning digital technologies with organizational goals remains well above the neutral threshold, signifying that visionary Leadership is a well-established attribute within the bank's management. </w:t>
      </w:r>
    </w:p>
    <w:p w14:paraId="466A767D" w14:textId="77777777" w:rsidR="00EF37CE" w:rsidRPr="00AB1723" w:rsidRDefault="00EF37CE" w:rsidP="00EF37CE">
      <w:pPr>
        <w:spacing w:after="0" w:line="360" w:lineRule="auto"/>
        <w:ind w:firstLine="720"/>
        <w:contextualSpacing/>
        <w:jc w:val="both"/>
        <w:rPr>
          <w:rFonts w:ascii="Times New Roman" w:hAnsi="Times New Roman" w:cs="Times New Roman"/>
          <w:b/>
          <w:bCs/>
          <w:sz w:val="24"/>
          <w:szCs w:val="24"/>
        </w:rPr>
      </w:pPr>
    </w:p>
    <w:p w14:paraId="3F9A1332" w14:textId="33572446" w:rsidR="00814268" w:rsidRPr="00AB1723" w:rsidRDefault="00814268" w:rsidP="00257813">
      <w:pPr>
        <w:spacing w:after="0" w:line="360" w:lineRule="auto"/>
        <w:contextualSpacing/>
        <w:jc w:val="both"/>
        <w:rPr>
          <w:rFonts w:ascii="Times New Roman" w:hAnsi="Times New Roman" w:cs="Times New Roman"/>
          <w:b/>
          <w:bCs/>
          <w:sz w:val="24"/>
          <w:szCs w:val="24"/>
        </w:rPr>
      </w:pPr>
      <w:r w:rsidRPr="00AB1723">
        <w:rPr>
          <w:rFonts w:ascii="Times New Roman" w:hAnsi="Times New Roman" w:cs="Times New Roman"/>
          <w:b/>
          <w:bCs/>
          <w:sz w:val="24"/>
          <w:szCs w:val="24"/>
        </w:rPr>
        <w:t xml:space="preserve">4.3.2 </w:t>
      </w:r>
      <w:r w:rsidR="008D78D2" w:rsidRPr="00AB1723">
        <w:rPr>
          <w:rFonts w:ascii="Times New Roman" w:hAnsi="Times New Roman" w:cs="Times New Roman"/>
          <w:b/>
          <w:bCs/>
          <w:sz w:val="24"/>
          <w:szCs w:val="24"/>
        </w:rPr>
        <w:tab/>
      </w:r>
      <w:r w:rsidRPr="00AB1723">
        <w:rPr>
          <w:rFonts w:ascii="Times New Roman" w:hAnsi="Times New Roman" w:cs="Times New Roman"/>
          <w:b/>
          <w:bCs/>
          <w:sz w:val="24"/>
          <w:szCs w:val="24"/>
        </w:rPr>
        <w:t>Digital Citizenship</w:t>
      </w:r>
    </w:p>
    <w:p w14:paraId="14DF4167" w14:textId="38339605" w:rsidR="00814268" w:rsidRPr="00AB1723" w:rsidRDefault="00814268"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 xml:space="preserve">The analysis of "Digital Citizenship" as shown in Table (4.11) evaluates the ethical and responsible use of </w:t>
      </w:r>
      <w:r w:rsidR="005A444B" w:rsidRPr="00AB1723">
        <w:rPr>
          <w:rFonts w:ascii="Times New Roman" w:hAnsi="Times New Roman" w:cs="Times New Roman"/>
          <w:sz w:val="24"/>
          <w:szCs w:val="24"/>
        </w:rPr>
        <w:t>t</w:t>
      </w:r>
      <w:r w:rsidRPr="00AB1723">
        <w:rPr>
          <w:rFonts w:ascii="Times New Roman" w:hAnsi="Times New Roman" w:cs="Times New Roman"/>
          <w:sz w:val="24"/>
          <w:szCs w:val="24"/>
        </w:rPr>
        <w:t xml:space="preserve">echnology within the leadership framework. </w:t>
      </w:r>
    </w:p>
    <w:p w14:paraId="6AF3C24E" w14:textId="77777777" w:rsidR="008D78D2" w:rsidRPr="00AB1723" w:rsidRDefault="008D78D2" w:rsidP="00257813">
      <w:pPr>
        <w:spacing w:after="0" w:line="360" w:lineRule="auto"/>
        <w:ind w:left="1440"/>
        <w:contextualSpacing/>
        <w:jc w:val="both"/>
        <w:rPr>
          <w:rFonts w:ascii="Times New Roman" w:hAnsi="Times New Roman" w:cs="Times New Roman"/>
          <w:b/>
          <w:bCs/>
          <w:sz w:val="24"/>
          <w:szCs w:val="24"/>
        </w:rPr>
      </w:pPr>
    </w:p>
    <w:p w14:paraId="3AEF24DE" w14:textId="31176E6B" w:rsidR="00A35BCF" w:rsidRPr="00AB1723" w:rsidRDefault="00A35BCF" w:rsidP="00257813">
      <w:pPr>
        <w:spacing w:after="0" w:line="360" w:lineRule="auto"/>
        <w:ind w:left="1440"/>
        <w:contextualSpacing/>
        <w:jc w:val="both"/>
        <w:rPr>
          <w:rFonts w:ascii="Times New Roman" w:hAnsi="Times New Roman" w:cs="Times New Roman"/>
          <w:b/>
          <w:bCs/>
          <w:sz w:val="24"/>
          <w:szCs w:val="24"/>
        </w:rPr>
      </w:pPr>
      <w:r w:rsidRPr="00AB1723">
        <w:rPr>
          <w:rFonts w:ascii="Times New Roman" w:hAnsi="Times New Roman" w:cs="Times New Roman"/>
          <w:b/>
          <w:bCs/>
          <w:sz w:val="24"/>
          <w:szCs w:val="24"/>
          <w:cs/>
        </w:rPr>
        <w:t>Table (4.11) Descriptive Analysis of Digital Citizenship</w:t>
      </w:r>
    </w:p>
    <w:tbl>
      <w:tblPr>
        <w:tblW w:w="84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5635"/>
        <w:gridCol w:w="930"/>
        <w:gridCol w:w="1356"/>
      </w:tblGrid>
      <w:tr w:rsidR="00A35BCF" w:rsidRPr="00AB1723" w14:paraId="0385D16C" w14:textId="77777777" w:rsidTr="008D78D2">
        <w:trPr>
          <w:trHeight w:val="770"/>
          <w:jc w:val="center"/>
        </w:trPr>
        <w:tc>
          <w:tcPr>
            <w:tcW w:w="570" w:type="dxa"/>
          </w:tcPr>
          <w:p w14:paraId="0377CDE7" w14:textId="77777777" w:rsidR="00A35BCF" w:rsidRPr="00AB1723" w:rsidRDefault="00A35BCF" w:rsidP="00257813">
            <w:pPr>
              <w:spacing w:after="0" w:line="360" w:lineRule="auto"/>
              <w:contextualSpacing/>
              <w:jc w:val="both"/>
              <w:rPr>
                <w:rFonts w:ascii="Times New Roman" w:hAnsi="Times New Roman" w:cs="Times New Roman"/>
                <w:sz w:val="24"/>
                <w:szCs w:val="24"/>
              </w:rPr>
            </w:pPr>
            <w:r w:rsidRPr="00AB1723">
              <w:rPr>
                <w:rFonts w:ascii="Times New Roman" w:hAnsi="Times New Roman" w:cs="Times New Roman"/>
                <w:sz w:val="24"/>
                <w:szCs w:val="24"/>
              </w:rPr>
              <w:t>Sr. No.</w:t>
            </w:r>
          </w:p>
        </w:tc>
        <w:tc>
          <w:tcPr>
            <w:tcW w:w="5635" w:type="dxa"/>
            <w:vAlign w:val="center"/>
          </w:tcPr>
          <w:p w14:paraId="2622D842" w14:textId="77777777" w:rsidR="00A35BCF" w:rsidRPr="00AB1723" w:rsidRDefault="00A35BCF"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Statements</w:t>
            </w:r>
          </w:p>
        </w:tc>
        <w:tc>
          <w:tcPr>
            <w:tcW w:w="930" w:type="dxa"/>
            <w:vAlign w:val="center"/>
          </w:tcPr>
          <w:p w14:paraId="21CF1E71" w14:textId="77777777" w:rsidR="00A35BCF" w:rsidRPr="00AB1723" w:rsidRDefault="00A35BCF"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Mean Value</w:t>
            </w:r>
          </w:p>
        </w:tc>
        <w:tc>
          <w:tcPr>
            <w:tcW w:w="1356" w:type="dxa"/>
          </w:tcPr>
          <w:p w14:paraId="325F0D16" w14:textId="59D5BAB2" w:rsidR="00A35BCF" w:rsidRPr="00AB1723" w:rsidRDefault="00A35BCF"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Std.</w:t>
            </w:r>
            <w:r w:rsidR="00DE2F72" w:rsidRPr="00AB1723">
              <w:rPr>
                <w:rFonts w:ascii="Times New Roman" w:hAnsi="Times New Roman" w:cs="Times New Roman"/>
                <w:sz w:val="24"/>
                <w:szCs w:val="24"/>
              </w:rPr>
              <w:t xml:space="preserve"> </w:t>
            </w:r>
            <w:r w:rsidRPr="00AB1723">
              <w:rPr>
                <w:rFonts w:ascii="Times New Roman" w:hAnsi="Times New Roman" w:cs="Times New Roman"/>
                <w:sz w:val="24"/>
                <w:szCs w:val="24"/>
              </w:rPr>
              <w:t>Deviation</w:t>
            </w:r>
          </w:p>
        </w:tc>
      </w:tr>
      <w:tr w:rsidR="00A35BCF" w:rsidRPr="00AB1723" w14:paraId="5A34E3F1" w14:textId="77777777" w:rsidTr="008D78D2">
        <w:trPr>
          <w:trHeight w:val="83"/>
          <w:jc w:val="center"/>
        </w:trPr>
        <w:tc>
          <w:tcPr>
            <w:tcW w:w="570" w:type="dxa"/>
          </w:tcPr>
          <w:p w14:paraId="3FBFDA33" w14:textId="77777777" w:rsidR="00A35BCF" w:rsidRPr="00AB1723" w:rsidRDefault="00A35BCF"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1</w:t>
            </w:r>
          </w:p>
        </w:tc>
        <w:tc>
          <w:tcPr>
            <w:tcW w:w="5635" w:type="dxa"/>
          </w:tcPr>
          <w:p w14:paraId="3E22B8AF" w14:textId="77777777" w:rsidR="00A35BCF" w:rsidRPr="00AB1723" w:rsidRDefault="00A35BCF" w:rsidP="00257813">
            <w:pPr>
              <w:spacing w:after="0" w:line="360" w:lineRule="auto"/>
              <w:contextualSpacing/>
              <w:jc w:val="both"/>
              <w:rPr>
                <w:rFonts w:ascii="Times New Roman" w:hAnsi="Times New Roman" w:cs="Times New Roman"/>
                <w:sz w:val="24"/>
                <w:szCs w:val="24"/>
                <w:lang w:val="en-GB"/>
              </w:rPr>
            </w:pPr>
            <w:r w:rsidRPr="00AB1723">
              <w:rPr>
                <w:rFonts w:ascii="Times New Roman" w:hAnsi="Times New Roman" w:cs="Times New Roman"/>
                <w:sz w:val="24"/>
                <w:szCs w:val="24"/>
                <w:lang w:val="en-GB"/>
              </w:rPr>
              <w:t>My leader promotes responsible use of digital resources and technologies.</w:t>
            </w:r>
          </w:p>
        </w:tc>
        <w:tc>
          <w:tcPr>
            <w:tcW w:w="930" w:type="dxa"/>
          </w:tcPr>
          <w:p w14:paraId="5513E977" w14:textId="77777777" w:rsidR="00A35BCF" w:rsidRPr="00AB1723" w:rsidRDefault="00A35BCF"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4.18</w:t>
            </w:r>
          </w:p>
        </w:tc>
        <w:tc>
          <w:tcPr>
            <w:tcW w:w="1356" w:type="dxa"/>
          </w:tcPr>
          <w:p w14:paraId="77F0568A" w14:textId="77777777" w:rsidR="00A35BCF" w:rsidRPr="00AB1723" w:rsidRDefault="00A35BCF"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.504</w:t>
            </w:r>
          </w:p>
        </w:tc>
      </w:tr>
      <w:tr w:rsidR="00A35BCF" w:rsidRPr="00AB1723" w14:paraId="10445A58" w14:textId="77777777" w:rsidTr="008D78D2">
        <w:trPr>
          <w:trHeight w:val="83"/>
          <w:jc w:val="center"/>
        </w:trPr>
        <w:tc>
          <w:tcPr>
            <w:tcW w:w="570" w:type="dxa"/>
          </w:tcPr>
          <w:p w14:paraId="3A197F79" w14:textId="77777777" w:rsidR="00A35BCF" w:rsidRPr="00AB1723" w:rsidRDefault="00A35BCF"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2</w:t>
            </w:r>
          </w:p>
        </w:tc>
        <w:tc>
          <w:tcPr>
            <w:tcW w:w="5635" w:type="dxa"/>
          </w:tcPr>
          <w:p w14:paraId="7F3C2683" w14:textId="77777777" w:rsidR="00A35BCF" w:rsidRPr="00AB1723" w:rsidRDefault="00A35BCF" w:rsidP="00257813">
            <w:pPr>
              <w:spacing w:after="0" w:line="360" w:lineRule="auto"/>
              <w:contextualSpacing/>
              <w:jc w:val="both"/>
              <w:rPr>
                <w:rFonts w:ascii="Times New Roman" w:hAnsi="Times New Roman" w:cs="Times New Roman"/>
                <w:sz w:val="24"/>
                <w:szCs w:val="24"/>
                <w:lang w:val="en-GB"/>
              </w:rPr>
            </w:pPr>
            <w:r w:rsidRPr="00AB1723">
              <w:rPr>
                <w:rFonts w:ascii="Times New Roman" w:hAnsi="Times New Roman" w:cs="Times New Roman"/>
                <w:sz w:val="24"/>
                <w:szCs w:val="24"/>
                <w:lang w:val="en-GB"/>
              </w:rPr>
              <w:t>My leader ensures digital security and privacy measures are implemented across the organization.</w:t>
            </w:r>
          </w:p>
        </w:tc>
        <w:tc>
          <w:tcPr>
            <w:tcW w:w="930" w:type="dxa"/>
          </w:tcPr>
          <w:p w14:paraId="419E5C76" w14:textId="77777777" w:rsidR="00A35BCF" w:rsidRPr="00AB1723" w:rsidRDefault="00A35BCF"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4.13</w:t>
            </w:r>
          </w:p>
        </w:tc>
        <w:tc>
          <w:tcPr>
            <w:tcW w:w="1356" w:type="dxa"/>
          </w:tcPr>
          <w:p w14:paraId="734DF1DB" w14:textId="77777777" w:rsidR="00A35BCF" w:rsidRPr="00AB1723" w:rsidRDefault="00A35BCF"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.566</w:t>
            </w:r>
          </w:p>
        </w:tc>
      </w:tr>
      <w:tr w:rsidR="00A35BCF" w:rsidRPr="00AB1723" w14:paraId="5E37780D" w14:textId="77777777" w:rsidTr="008D78D2">
        <w:trPr>
          <w:trHeight w:val="280"/>
          <w:jc w:val="center"/>
        </w:trPr>
        <w:tc>
          <w:tcPr>
            <w:tcW w:w="570" w:type="dxa"/>
          </w:tcPr>
          <w:p w14:paraId="294A9825" w14:textId="77777777" w:rsidR="00A35BCF" w:rsidRPr="00AB1723" w:rsidRDefault="00A35BCF"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3</w:t>
            </w:r>
          </w:p>
        </w:tc>
        <w:tc>
          <w:tcPr>
            <w:tcW w:w="5635" w:type="dxa"/>
          </w:tcPr>
          <w:p w14:paraId="2DBB836E" w14:textId="77777777" w:rsidR="00A35BCF" w:rsidRPr="00AB1723" w:rsidRDefault="00A35BCF" w:rsidP="00257813">
            <w:pPr>
              <w:spacing w:after="0" w:line="360" w:lineRule="auto"/>
              <w:contextualSpacing/>
              <w:jc w:val="both"/>
              <w:rPr>
                <w:rFonts w:ascii="Times New Roman" w:hAnsi="Times New Roman" w:cs="Times New Roman"/>
                <w:sz w:val="24"/>
                <w:szCs w:val="24"/>
                <w:lang w:val="en-GB"/>
              </w:rPr>
            </w:pPr>
            <w:r w:rsidRPr="00AB1723">
              <w:rPr>
                <w:rFonts w:ascii="Times New Roman" w:hAnsi="Times New Roman" w:cs="Times New Roman"/>
                <w:sz w:val="24"/>
                <w:szCs w:val="24"/>
                <w:lang w:val="en-GB"/>
              </w:rPr>
              <w:t>My leader encourages ethical behavior in digital interactions and communications.</w:t>
            </w:r>
          </w:p>
        </w:tc>
        <w:tc>
          <w:tcPr>
            <w:tcW w:w="930" w:type="dxa"/>
          </w:tcPr>
          <w:p w14:paraId="0DADF173" w14:textId="77777777" w:rsidR="00A35BCF" w:rsidRPr="00AB1723" w:rsidRDefault="00A35BCF"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4.18</w:t>
            </w:r>
          </w:p>
        </w:tc>
        <w:tc>
          <w:tcPr>
            <w:tcW w:w="1356" w:type="dxa"/>
          </w:tcPr>
          <w:p w14:paraId="65147E20" w14:textId="77777777" w:rsidR="00A35BCF" w:rsidRPr="00AB1723" w:rsidRDefault="00A35BCF"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.504</w:t>
            </w:r>
          </w:p>
        </w:tc>
      </w:tr>
      <w:tr w:rsidR="00A35BCF" w:rsidRPr="00AB1723" w14:paraId="0E93BE75" w14:textId="77777777" w:rsidTr="008D78D2">
        <w:trPr>
          <w:trHeight w:val="280"/>
          <w:jc w:val="center"/>
        </w:trPr>
        <w:tc>
          <w:tcPr>
            <w:tcW w:w="570" w:type="dxa"/>
          </w:tcPr>
          <w:p w14:paraId="1105702E" w14:textId="77777777" w:rsidR="00A35BCF" w:rsidRPr="00AB1723" w:rsidRDefault="00A35BCF"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4</w:t>
            </w:r>
          </w:p>
        </w:tc>
        <w:tc>
          <w:tcPr>
            <w:tcW w:w="5635" w:type="dxa"/>
          </w:tcPr>
          <w:p w14:paraId="18AD45F1" w14:textId="77777777" w:rsidR="00A35BCF" w:rsidRPr="00AB1723" w:rsidRDefault="00A35BCF" w:rsidP="00257813">
            <w:pPr>
              <w:spacing w:after="0" w:line="360" w:lineRule="auto"/>
              <w:contextualSpacing/>
              <w:jc w:val="both"/>
              <w:rPr>
                <w:rFonts w:ascii="Times New Roman" w:hAnsi="Times New Roman" w:cs="Times New Roman"/>
                <w:sz w:val="24"/>
                <w:szCs w:val="24"/>
                <w:lang w:val="en-GB"/>
              </w:rPr>
            </w:pPr>
            <w:r w:rsidRPr="00AB1723">
              <w:rPr>
                <w:rFonts w:ascii="Times New Roman" w:hAnsi="Times New Roman" w:cs="Times New Roman"/>
                <w:sz w:val="24"/>
                <w:szCs w:val="24"/>
                <w:lang w:val="en-GB"/>
              </w:rPr>
              <w:t>My leader demonstrates awareness of digital rights and responsibilities.</w:t>
            </w:r>
          </w:p>
        </w:tc>
        <w:tc>
          <w:tcPr>
            <w:tcW w:w="930" w:type="dxa"/>
          </w:tcPr>
          <w:p w14:paraId="4A60EEFD" w14:textId="77777777" w:rsidR="00A35BCF" w:rsidRPr="00AB1723" w:rsidRDefault="00A35BCF"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4.13</w:t>
            </w:r>
          </w:p>
        </w:tc>
        <w:tc>
          <w:tcPr>
            <w:tcW w:w="1356" w:type="dxa"/>
          </w:tcPr>
          <w:p w14:paraId="03BD41D8" w14:textId="77777777" w:rsidR="00A35BCF" w:rsidRPr="00AB1723" w:rsidRDefault="00A35BCF"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.430</w:t>
            </w:r>
          </w:p>
        </w:tc>
      </w:tr>
      <w:tr w:rsidR="00A35BCF" w:rsidRPr="00AB1723" w14:paraId="35BABCAE" w14:textId="77777777" w:rsidTr="008D78D2">
        <w:trPr>
          <w:trHeight w:val="280"/>
          <w:jc w:val="center"/>
        </w:trPr>
        <w:tc>
          <w:tcPr>
            <w:tcW w:w="570" w:type="dxa"/>
          </w:tcPr>
          <w:p w14:paraId="54FE50D1" w14:textId="77777777" w:rsidR="00A35BCF" w:rsidRPr="00AB1723" w:rsidRDefault="00A35BCF"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5</w:t>
            </w:r>
          </w:p>
        </w:tc>
        <w:tc>
          <w:tcPr>
            <w:tcW w:w="5635" w:type="dxa"/>
          </w:tcPr>
          <w:p w14:paraId="3B6F3240" w14:textId="77777777" w:rsidR="00A35BCF" w:rsidRPr="00AB1723" w:rsidRDefault="00A35BCF" w:rsidP="00257813">
            <w:pPr>
              <w:spacing w:after="0" w:line="360" w:lineRule="auto"/>
              <w:contextualSpacing/>
              <w:jc w:val="both"/>
              <w:rPr>
                <w:rFonts w:ascii="Times New Roman" w:hAnsi="Times New Roman" w:cs="Times New Roman"/>
                <w:sz w:val="24"/>
                <w:szCs w:val="24"/>
              </w:rPr>
            </w:pPr>
            <w:r w:rsidRPr="00AB1723">
              <w:rPr>
                <w:rFonts w:ascii="Times New Roman" w:hAnsi="Times New Roman" w:cs="Times New Roman"/>
                <w:sz w:val="24"/>
                <w:szCs w:val="24"/>
              </w:rPr>
              <w:t>My leader focuses on digital channels in its strategic planning.”</w:t>
            </w:r>
          </w:p>
        </w:tc>
        <w:tc>
          <w:tcPr>
            <w:tcW w:w="930" w:type="dxa"/>
          </w:tcPr>
          <w:p w14:paraId="33E7904D" w14:textId="77777777" w:rsidR="00A35BCF" w:rsidRPr="00AB1723" w:rsidRDefault="00A35BCF"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4.08</w:t>
            </w:r>
          </w:p>
        </w:tc>
        <w:tc>
          <w:tcPr>
            <w:tcW w:w="1356" w:type="dxa"/>
          </w:tcPr>
          <w:p w14:paraId="5597A5A6" w14:textId="77777777" w:rsidR="00A35BCF" w:rsidRPr="00AB1723" w:rsidRDefault="00A35BCF"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.462</w:t>
            </w:r>
          </w:p>
        </w:tc>
      </w:tr>
      <w:tr w:rsidR="00A35BCF" w:rsidRPr="00AB1723" w14:paraId="16BAC741" w14:textId="77777777" w:rsidTr="008D78D2">
        <w:trPr>
          <w:trHeight w:val="406"/>
          <w:jc w:val="center"/>
        </w:trPr>
        <w:tc>
          <w:tcPr>
            <w:tcW w:w="6205" w:type="dxa"/>
            <w:gridSpan w:val="2"/>
          </w:tcPr>
          <w:p w14:paraId="57E51DDA" w14:textId="77777777" w:rsidR="00A35BCF" w:rsidRPr="00AB1723" w:rsidRDefault="00A35BCF"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Overall Mean</w:t>
            </w:r>
          </w:p>
        </w:tc>
        <w:tc>
          <w:tcPr>
            <w:tcW w:w="930" w:type="dxa"/>
          </w:tcPr>
          <w:p w14:paraId="0BB70858" w14:textId="77777777" w:rsidR="00A35BCF" w:rsidRPr="00AB1723" w:rsidRDefault="00A35BCF"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4.14</w:t>
            </w:r>
          </w:p>
        </w:tc>
        <w:tc>
          <w:tcPr>
            <w:tcW w:w="1356" w:type="dxa"/>
          </w:tcPr>
          <w:p w14:paraId="07C7CAC6" w14:textId="77777777" w:rsidR="00A35BCF" w:rsidRPr="00AB1723" w:rsidRDefault="00A35BCF" w:rsidP="00257813">
            <w:pPr>
              <w:spacing w:after="0" w:line="360" w:lineRule="auto"/>
              <w:ind w:firstLine="720"/>
              <w:contextualSpacing/>
              <w:jc w:val="both"/>
              <w:rPr>
                <w:rFonts w:ascii="Times New Roman" w:hAnsi="Times New Roman" w:cs="Times New Roman"/>
                <w:sz w:val="24"/>
                <w:szCs w:val="24"/>
              </w:rPr>
            </w:pPr>
          </w:p>
        </w:tc>
      </w:tr>
    </w:tbl>
    <w:p w14:paraId="167ABA5E" w14:textId="77777777" w:rsidR="00A35BCF" w:rsidRPr="00AB1723" w:rsidRDefault="00A35BCF" w:rsidP="00257813">
      <w:pPr>
        <w:spacing w:after="0" w:line="360" w:lineRule="auto"/>
        <w:contextualSpacing/>
        <w:jc w:val="both"/>
        <w:rPr>
          <w:rFonts w:ascii="Times New Roman" w:hAnsi="Times New Roman" w:cs="Times New Roman"/>
          <w:sz w:val="20"/>
          <w:szCs w:val="20"/>
        </w:rPr>
      </w:pPr>
      <w:r w:rsidRPr="00AB1723">
        <w:rPr>
          <w:rFonts w:ascii="Times New Roman" w:hAnsi="Times New Roman" w:cs="Times New Roman"/>
          <w:sz w:val="20"/>
          <w:szCs w:val="20"/>
          <w:cs/>
        </w:rPr>
        <w:t>Source: Survey Data (March, 2026)</w:t>
      </w:r>
    </w:p>
    <w:p w14:paraId="0E7D9B82" w14:textId="77777777" w:rsidR="008D78D2" w:rsidRPr="00AB1723" w:rsidRDefault="008D78D2" w:rsidP="00257813">
      <w:pPr>
        <w:spacing w:after="0" w:line="360" w:lineRule="auto"/>
        <w:ind w:firstLine="720"/>
        <w:contextualSpacing/>
        <w:jc w:val="both"/>
        <w:rPr>
          <w:rFonts w:ascii="Times New Roman" w:hAnsi="Times New Roman" w:cs="Times New Roman"/>
          <w:sz w:val="24"/>
          <w:szCs w:val="24"/>
        </w:rPr>
      </w:pPr>
    </w:p>
    <w:p w14:paraId="76C4A8EC" w14:textId="797EBF4B" w:rsidR="000A3F78" w:rsidRPr="00AB1723" w:rsidRDefault="000A3F78"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The overall mean value of 4.14 suggests that leaders at AYA Bank are highly regarded for promoting a safe and ethical digital environment. The data shows strong consensus (mean = 4.18) regarding leaders' efforts in promoting the responsible use of digital resources and encouraging ethical behavior in digital communications Furthermore, the focus on digital security and strategic planning using digital channels (mean = 4.08) reinforces the commitment to a comprehensive digital citizenship culture. The low standard deviation values across all items indicate that respondents' opinions are consistently positive and closely aligned.</w:t>
      </w:r>
    </w:p>
    <w:p w14:paraId="7BB99207" w14:textId="6DEA443A" w:rsidR="005429FB" w:rsidRPr="00AB1723" w:rsidRDefault="005429FB" w:rsidP="00257813">
      <w:pPr>
        <w:spacing w:after="0" w:line="360" w:lineRule="auto"/>
        <w:contextualSpacing/>
        <w:jc w:val="both"/>
        <w:rPr>
          <w:rFonts w:ascii="Times New Roman" w:hAnsi="Times New Roman" w:cs="Times New Roman"/>
          <w:b/>
          <w:bCs/>
          <w:sz w:val="24"/>
          <w:szCs w:val="24"/>
        </w:rPr>
      </w:pPr>
      <w:r w:rsidRPr="00AB1723">
        <w:rPr>
          <w:rFonts w:ascii="Times New Roman" w:hAnsi="Times New Roman" w:cs="Times New Roman"/>
          <w:b/>
          <w:bCs/>
          <w:sz w:val="24"/>
          <w:szCs w:val="24"/>
        </w:rPr>
        <w:lastRenderedPageBreak/>
        <w:t xml:space="preserve">4.3.3 </w:t>
      </w:r>
      <w:r w:rsidR="0017787F" w:rsidRPr="00AB1723">
        <w:rPr>
          <w:rFonts w:ascii="Times New Roman" w:hAnsi="Times New Roman" w:cs="Times New Roman"/>
          <w:b/>
          <w:bCs/>
          <w:sz w:val="24"/>
          <w:szCs w:val="24"/>
        </w:rPr>
        <w:tab/>
      </w:r>
      <w:r w:rsidRPr="00AB1723">
        <w:rPr>
          <w:rFonts w:ascii="Times New Roman" w:hAnsi="Times New Roman" w:cs="Times New Roman"/>
          <w:b/>
          <w:bCs/>
          <w:sz w:val="24"/>
          <w:szCs w:val="24"/>
        </w:rPr>
        <w:t>Systematic Improvement</w:t>
      </w:r>
    </w:p>
    <w:p w14:paraId="26B587F0" w14:textId="111D5E8A" w:rsidR="0017787F" w:rsidRDefault="005429FB" w:rsidP="00EF37CE">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 xml:space="preserve">Table (4.12) elucidates the respondents' perceptions regarding the "Systematic Improvement" fostered by digital leadership. </w:t>
      </w:r>
    </w:p>
    <w:p w14:paraId="2BDCF4CF" w14:textId="77777777" w:rsidR="00EF37CE" w:rsidRPr="00AB1723" w:rsidRDefault="00EF37CE" w:rsidP="00EF37CE">
      <w:pPr>
        <w:spacing w:after="0" w:line="360" w:lineRule="auto"/>
        <w:ind w:firstLine="720"/>
        <w:contextualSpacing/>
        <w:jc w:val="both"/>
        <w:rPr>
          <w:rFonts w:ascii="Times New Roman" w:hAnsi="Times New Roman" w:cs="Times New Roman"/>
          <w:b/>
          <w:bCs/>
          <w:sz w:val="24"/>
          <w:szCs w:val="24"/>
          <w:cs/>
        </w:rPr>
      </w:pPr>
    </w:p>
    <w:p w14:paraId="2E303346" w14:textId="4F4860C7" w:rsidR="00A35BCF" w:rsidRPr="00AB1723" w:rsidRDefault="00A35BCF" w:rsidP="00257813">
      <w:pPr>
        <w:spacing w:after="0" w:line="360" w:lineRule="auto"/>
        <w:contextualSpacing/>
        <w:jc w:val="center"/>
        <w:rPr>
          <w:rFonts w:ascii="Times New Roman" w:hAnsi="Times New Roman" w:cs="Times New Roman"/>
          <w:b/>
          <w:bCs/>
          <w:sz w:val="24"/>
          <w:szCs w:val="24"/>
        </w:rPr>
      </w:pPr>
      <w:r w:rsidRPr="00AB1723">
        <w:rPr>
          <w:rFonts w:ascii="Times New Roman" w:hAnsi="Times New Roman" w:cs="Times New Roman"/>
          <w:b/>
          <w:bCs/>
          <w:sz w:val="24"/>
          <w:szCs w:val="24"/>
          <w:cs/>
        </w:rPr>
        <w:t>Table (4.12) Systematic Improvement</w:t>
      </w:r>
    </w:p>
    <w:tbl>
      <w:tblPr>
        <w:tblW w:w="85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5733"/>
        <w:gridCol w:w="1007"/>
        <w:gridCol w:w="1245"/>
      </w:tblGrid>
      <w:tr w:rsidR="00A35BCF" w:rsidRPr="00AB1723" w14:paraId="3952F0B6" w14:textId="77777777" w:rsidTr="0017787F">
        <w:trPr>
          <w:trHeight w:val="749"/>
          <w:jc w:val="center"/>
        </w:trPr>
        <w:tc>
          <w:tcPr>
            <w:tcW w:w="445" w:type="dxa"/>
          </w:tcPr>
          <w:p w14:paraId="0A2BBF2D" w14:textId="77777777" w:rsidR="00A35BCF" w:rsidRPr="00AB1723" w:rsidRDefault="00A35BCF" w:rsidP="00257813">
            <w:pPr>
              <w:spacing w:after="0" w:line="360" w:lineRule="auto"/>
              <w:contextualSpacing/>
              <w:rPr>
                <w:rFonts w:ascii="Times New Roman" w:hAnsi="Times New Roman" w:cs="Times New Roman"/>
                <w:sz w:val="24"/>
                <w:szCs w:val="24"/>
              </w:rPr>
            </w:pPr>
            <w:r w:rsidRPr="00AB1723">
              <w:rPr>
                <w:rFonts w:ascii="Times New Roman" w:hAnsi="Times New Roman" w:cs="Times New Roman"/>
                <w:sz w:val="24"/>
                <w:szCs w:val="24"/>
              </w:rPr>
              <w:t>Sr. No.</w:t>
            </w:r>
          </w:p>
        </w:tc>
        <w:tc>
          <w:tcPr>
            <w:tcW w:w="5850" w:type="dxa"/>
            <w:vAlign w:val="center"/>
          </w:tcPr>
          <w:p w14:paraId="4B51E468" w14:textId="77777777" w:rsidR="00A35BCF" w:rsidRPr="00AB1723" w:rsidRDefault="00A35BCF"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Statements</w:t>
            </w:r>
          </w:p>
        </w:tc>
        <w:tc>
          <w:tcPr>
            <w:tcW w:w="1013" w:type="dxa"/>
            <w:vAlign w:val="center"/>
          </w:tcPr>
          <w:p w14:paraId="1FB4596D" w14:textId="77777777" w:rsidR="00A35BCF" w:rsidRPr="00AB1723" w:rsidRDefault="00A35BCF"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Mean Value</w:t>
            </w:r>
          </w:p>
        </w:tc>
        <w:tc>
          <w:tcPr>
            <w:tcW w:w="1247" w:type="dxa"/>
          </w:tcPr>
          <w:p w14:paraId="64D776CC" w14:textId="77777777" w:rsidR="00A35BCF" w:rsidRPr="00AB1723" w:rsidRDefault="00A35BCF"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Std.</w:t>
            </w:r>
          </w:p>
          <w:p w14:paraId="38F565E6" w14:textId="77777777" w:rsidR="00A35BCF" w:rsidRPr="00AB1723" w:rsidRDefault="00A35BCF"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Deviation</w:t>
            </w:r>
          </w:p>
        </w:tc>
      </w:tr>
      <w:tr w:rsidR="00A35BCF" w:rsidRPr="00AB1723" w14:paraId="6C57AAA9" w14:textId="77777777" w:rsidTr="0017787F">
        <w:trPr>
          <w:trHeight w:val="81"/>
          <w:jc w:val="center"/>
        </w:trPr>
        <w:tc>
          <w:tcPr>
            <w:tcW w:w="445" w:type="dxa"/>
          </w:tcPr>
          <w:p w14:paraId="3DE94CE2" w14:textId="77777777" w:rsidR="00A35BCF" w:rsidRPr="00AB1723" w:rsidRDefault="00A35BCF"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1</w:t>
            </w:r>
          </w:p>
        </w:tc>
        <w:tc>
          <w:tcPr>
            <w:tcW w:w="5850" w:type="dxa"/>
          </w:tcPr>
          <w:p w14:paraId="3A3760FB" w14:textId="77777777" w:rsidR="00A35BCF" w:rsidRPr="00AB1723" w:rsidRDefault="00A35BCF" w:rsidP="00257813">
            <w:pPr>
              <w:spacing w:after="0" w:line="360" w:lineRule="auto"/>
              <w:contextualSpacing/>
              <w:jc w:val="both"/>
              <w:rPr>
                <w:rFonts w:ascii="Times New Roman" w:hAnsi="Times New Roman" w:cs="Times New Roman"/>
                <w:sz w:val="24"/>
                <w:szCs w:val="24"/>
                <w:lang w:val="en-GB"/>
              </w:rPr>
            </w:pPr>
            <w:r w:rsidRPr="00AB1723">
              <w:rPr>
                <w:rFonts w:ascii="Times New Roman" w:hAnsi="Times New Roman" w:cs="Times New Roman"/>
                <w:sz w:val="24"/>
                <w:szCs w:val="24"/>
                <w:lang w:val="en-GB"/>
              </w:rPr>
              <w:t>My leader consistently evaluates and updates digital systems for better performance.</w:t>
            </w:r>
          </w:p>
        </w:tc>
        <w:tc>
          <w:tcPr>
            <w:tcW w:w="1013" w:type="dxa"/>
          </w:tcPr>
          <w:p w14:paraId="79903FB7" w14:textId="77777777" w:rsidR="00A35BCF" w:rsidRPr="00AB1723" w:rsidRDefault="00A35BCF"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4.07</w:t>
            </w:r>
          </w:p>
        </w:tc>
        <w:tc>
          <w:tcPr>
            <w:tcW w:w="1247" w:type="dxa"/>
          </w:tcPr>
          <w:p w14:paraId="2DE95B13" w14:textId="77777777" w:rsidR="00A35BCF" w:rsidRPr="00AB1723" w:rsidRDefault="00A35BCF" w:rsidP="00257813">
            <w:pPr>
              <w:spacing w:after="0" w:line="360" w:lineRule="auto"/>
              <w:ind w:hanging="23"/>
              <w:contextualSpacing/>
              <w:jc w:val="center"/>
              <w:rPr>
                <w:rFonts w:ascii="Times New Roman" w:hAnsi="Times New Roman" w:cs="Times New Roman"/>
                <w:sz w:val="24"/>
                <w:szCs w:val="24"/>
              </w:rPr>
            </w:pPr>
            <w:r w:rsidRPr="00AB1723">
              <w:rPr>
                <w:rFonts w:ascii="Times New Roman" w:hAnsi="Times New Roman" w:cs="Times New Roman"/>
                <w:sz w:val="24"/>
                <w:szCs w:val="24"/>
              </w:rPr>
              <w:t>.446</w:t>
            </w:r>
          </w:p>
        </w:tc>
      </w:tr>
      <w:tr w:rsidR="00A35BCF" w:rsidRPr="00AB1723" w14:paraId="63DC6503" w14:textId="77777777" w:rsidTr="0017787F">
        <w:trPr>
          <w:trHeight w:val="81"/>
          <w:jc w:val="center"/>
        </w:trPr>
        <w:tc>
          <w:tcPr>
            <w:tcW w:w="445" w:type="dxa"/>
          </w:tcPr>
          <w:p w14:paraId="7A3B0F86" w14:textId="77777777" w:rsidR="00A35BCF" w:rsidRPr="00AB1723" w:rsidRDefault="00A35BCF"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2</w:t>
            </w:r>
          </w:p>
        </w:tc>
        <w:tc>
          <w:tcPr>
            <w:tcW w:w="5850" w:type="dxa"/>
          </w:tcPr>
          <w:p w14:paraId="46CF8AE1" w14:textId="77777777" w:rsidR="00A35BCF" w:rsidRPr="00AB1723" w:rsidRDefault="00A35BCF" w:rsidP="00257813">
            <w:pPr>
              <w:spacing w:after="0" w:line="360" w:lineRule="auto"/>
              <w:contextualSpacing/>
              <w:jc w:val="both"/>
              <w:rPr>
                <w:rFonts w:ascii="Times New Roman" w:hAnsi="Times New Roman" w:cs="Times New Roman"/>
                <w:sz w:val="24"/>
                <w:szCs w:val="24"/>
                <w:lang w:val="en-GB"/>
              </w:rPr>
            </w:pPr>
            <w:r w:rsidRPr="00AB1723">
              <w:rPr>
                <w:rFonts w:ascii="Times New Roman" w:hAnsi="Times New Roman" w:cs="Times New Roman"/>
                <w:sz w:val="24"/>
                <w:szCs w:val="24"/>
                <w:lang w:val="en-GB"/>
              </w:rPr>
              <w:t>My leader implements data-driven approaches to improve organizational processes.</w:t>
            </w:r>
          </w:p>
        </w:tc>
        <w:tc>
          <w:tcPr>
            <w:tcW w:w="1013" w:type="dxa"/>
          </w:tcPr>
          <w:p w14:paraId="230FB5AD" w14:textId="77777777" w:rsidR="00A35BCF" w:rsidRPr="00AB1723" w:rsidRDefault="00A35BCF"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4.17</w:t>
            </w:r>
          </w:p>
        </w:tc>
        <w:tc>
          <w:tcPr>
            <w:tcW w:w="1247" w:type="dxa"/>
          </w:tcPr>
          <w:p w14:paraId="2CB982D1" w14:textId="77777777" w:rsidR="00A35BCF" w:rsidRPr="00AB1723" w:rsidRDefault="00A35BCF" w:rsidP="00257813">
            <w:pPr>
              <w:spacing w:after="0" w:line="360" w:lineRule="auto"/>
              <w:ind w:hanging="23"/>
              <w:contextualSpacing/>
              <w:jc w:val="center"/>
              <w:rPr>
                <w:rFonts w:ascii="Times New Roman" w:hAnsi="Times New Roman" w:cs="Times New Roman"/>
                <w:sz w:val="24"/>
                <w:szCs w:val="24"/>
              </w:rPr>
            </w:pPr>
            <w:r w:rsidRPr="00AB1723">
              <w:rPr>
                <w:rFonts w:ascii="Times New Roman" w:hAnsi="Times New Roman" w:cs="Times New Roman"/>
                <w:sz w:val="24"/>
                <w:szCs w:val="24"/>
              </w:rPr>
              <w:t>.493</w:t>
            </w:r>
          </w:p>
        </w:tc>
      </w:tr>
      <w:tr w:rsidR="00A35BCF" w:rsidRPr="00AB1723" w14:paraId="465B7E65" w14:textId="77777777" w:rsidTr="0017787F">
        <w:trPr>
          <w:trHeight w:val="272"/>
          <w:jc w:val="center"/>
        </w:trPr>
        <w:tc>
          <w:tcPr>
            <w:tcW w:w="445" w:type="dxa"/>
          </w:tcPr>
          <w:p w14:paraId="191C232C" w14:textId="77777777" w:rsidR="00A35BCF" w:rsidRPr="00AB1723" w:rsidRDefault="00A35BCF"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3</w:t>
            </w:r>
          </w:p>
        </w:tc>
        <w:tc>
          <w:tcPr>
            <w:tcW w:w="5850" w:type="dxa"/>
          </w:tcPr>
          <w:p w14:paraId="677E04DB" w14:textId="77777777" w:rsidR="00A35BCF" w:rsidRPr="00AB1723" w:rsidRDefault="00A35BCF" w:rsidP="00257813">
            <w:pPr>
              <w:spacing w:after="0" w:line="360" w:lineRule="auto"/>
              <w:contextualSpacing/>
              <w:jc w:val="both"/>
              <w:rPr>
                <w:rFonts w:ascii="Times New Roman" w:hAnsi="Times New Roman" w:cs="Times New Roman"/>
                <w:sz w:val="24"/>
                <w:szCs w:val="24"/>
                <w:lang w:val="en-GB"/>
              </w:rPr>
            </w:pPr>
            <w:r w:rsidRPr="00AB1723">
              <w:rPr>
                <w:rFonts w:ascii="Times New Roman" w:hAnsi="Times New Roman" w:cs="Times New Roman"/>
                <w:sz w:val="24"/>
                <w:szCs w:val="24"/>
                <w:lang w:val="en-GB"/>
              </w:rPr>
              <w:t>My leader promotes continuous learning and adaptation to new digital technologies.</w:t>
            </w:r>
          </w:p>
        </w:tc>
        <w:tc>
          <w:tcPr>
            <w:tcW w:w="1013" w:type="dxa"/>
          </w:tcPr>
          <w:p w14:paraId="688D3666" w14:textId="77777777" w:rsidR="00A35BCF" w:rsidRPr="00AB1723" w:rsidRDefault="00A35BCF"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4.18</w:t>
            </w:r>
          </w:p>
        </w:tc>
        <w:tc>
          <w:tcPr>
            <w:tcW w:w="1247" w:type="dxa"/>
          </w:tcPr>
          <w:p w14:paraId="0C6CD607" w14:textId="77777777" w:rsidR="00A35BCF" w:rsidRPr="00AB1723" w:rsidRDefault="00A35BCF" w:rsidP="00257813">
            <w:pPr>
              <w:spacing w:after="0" w:line="360" w:lineRule="auto"/>
              <w:ind w:hanging="23"/>
              <w:contextualSpacing/>
              <w:jc w:val="center"/>
              <w:rPr>
                <w:rFonts w:ascii="Times New Roman" w:hAnsi="Times New Roman" w:cs="Times New Roman"/>
                <w:sz w:val="24"/>
                <w:szCs w:val="24"/>
              </w:rPr>
            </w:pPr>
            <w:r w:rsidRPr="00AB1723">
              <w:rPr>
                <w:rFonts w:ascii="Times New Roman" w:hAnsi="Times New Roman" w:cs="Times New Roman"/>
                <w:sz w:val="24"/>
                <w:szCs w:val="24"/>
              </w:rPr>
              <w:t>.504</w:t>
            </w:r>
          </w:p>
        </w:tc>
      </w:tr>
      <w:tr w:rsidR="00A35BCF" w:rsidRPr="00AB1723" w14:paraId="07009A2B" w14:textId="77777777" w:rsidTr="0017787F">
        <w:trPr>
          <w:trHeight w:val="272"/>
          <w:jc w:val="center"/>
        </w:trPr>
        <w:tc>
          <w:tcPr>
            <w:tcW w:w="445" w:type="dxa"/>
          </w:tcPr>
          <w:p w14:paraId="3F0CB6D8" w14:textId="77777777" w:rsidR="00A35BCF" w:rsidRPr="00AB1723" w:rsidRDefault="00A35BCF"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4</w:t>
            </w:r>
          </w:p>
        </w:tc>
        <w:tc>
          <w:tcPr>
            <w:tcW w:w="5850" w:type="dxa"/>
          </w:tcPr>
          <w:p w14:paraId="65CF4140" w14:textId="77777777" w:rsidR="00A35BCF" w:rsidRPr="00AB1723" w:rsidRDefault="00A35BCF" w:rsidP="00257813">
            <w:pPr>
              <w:spacing w:after="0" w:line="360" w:lineRule="auto"/>
              <w:contextualSpacing/>
              <w:jc w:val="both"/>
              <w:rPr>
                <w:rFonts w:ascii="Times New Roman" w:hAnsi="Times New Roman" w:cs="Times New Roman"/>
                <w:sz w:val="24"/>
                <w:szCs w:val="24"/>
              </w:rPr>
            </w:pPr>
            <w:r w:rsidRPr="00AB1723">
              <w:rPr>
                <w:rFonts w:ascii="Times New Roman" w:hAnsi="Times New Roman" w:cs="Times New Roman"/>
                <w:sz w:val="24"/>
                <w:szCs w:val="24"/>
              </w:rPr>
              <w:t>My leader promotes technologically skilled to deploy new digital solutions.</w:t>
            </w:r>
          </w:p>
        </w:tc>
        <w:tc>
          <w:tcPr>
            <w:tcW w:w="1013" w:type="dxa"/>
          </w:tcPr>
          <w:p w14:paraId="5B072AB6" w14:textId="77777777" w:rsidR="00A35BCF" w:rsidRPr="00AB1723" w:rsidRDefault="00A35BCF"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4.08</w:t>
            </w:r>
          </w:p>
        </w:tc>
        <w:tc>
          <w:tcPr>
            <w:tcW w:w="1247" w:type="dxa"/>
          </w:tcPr>
          <w:p w14:paraId="3CFE68A0" w14:textId="77777777" w:rsidR="00A35BCF" w:rsidRPr="00AB1723" w:rsidRDefault="00A35BCF" w:rsidP="00257813">
            <w:pPr>
              <w:spacing w:after="0" w:line="360" w:lineRule="auto"/>
              <w:ind w:hanging="23"/>
              <w:contextualSpacing/>
              <w:jc w:val="center"/>
              <w:rPr>
                <w:rFonts w:ascii="Times New Roman" w:hAnsi="Times New Roman" w:cs="Times New Roman"/>
                <w:sz w:val="24"/>
                <w:szCs w:val="24"/>
              </w:rPr>
            </w:pPr>
            <w:r w:rsidRPr="00AB1723">
              <w:rPr>
                <w:rFonts w:ascii="Times New Roman" w:hAnsi="Times New Roman" w:cs="Times New Roman"/>
                <w:sz w:val="24"/>
                <w:szCs w:val="24"/>
              </w:rPr>
              <w:t>.535</w:t>
            </w:r>
          </w:p>
        </w:tc>
      </w:tr>
      <w:tr w:rsidR="00A35BCF" w:rsidRPr="00AB1723" w14:paraId="3AC176EB" w14:textId="77777777" w:rsidTr="0017787F">
        <w:trPr>
          <w:trHeight w:val="92"/>
          <w:jc w:val="center"/>
        </w:trPr>
        <w:tc>
          <w:tcPr>
            <w:tcW w:w="445" w:type="dxa"/>
          </w:tcPr>
          <w:p w14:paraId="3D272782" w14:textId="77777777" w:rsidR="00A35BCF" w:rsidRPr="00AB1723" w:rsidRDefault="00A35BCF"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5</w:t>
            </w:r>
          </w:p>
        </w:tc>
        <w:tc>
          <w:tcPr>
            <w:tcW w:w="5850" w:type="dxa"/>
          </w:tcPr>
          <w:p w14:paraId="22236F6F" w14:textId="77777777" w:rsidR="00A35BCF" w:rsidRPr="00AB1723" w:rsidRDefault="00A35BCF" w:rsidP="00257813">
            <w:pPr>
              <w:spacing w:after="0" w:line="360" w:lineRule="auto"/>
              <w:contextualSpacing/>
              <w:jc w:val="both"/>
              <w:rPr>
                <w:rFonts w:ascii="Times New Roman" w:hAnsi="Times New Roman" w:cs="Times New Roman"/>
                <w:sz w:val="24"/>
                <w:szCs w:val="24"/>
                <w:lang w:val="en-GB"/>
              </w:rPr>
            </w:pPr>
            <w:r w:rsidRPr="00AB1723">
              <w:rPr>
                <w:rFonts w:ascii="Times New Roman" w:hAnsi="Times New Roman" w:cs="Times New Roman"/>
                <w:sz w:val="24"/>
                <w:szCs w:val="24"/>
                <w:lang w:val="en-GB"/>
              </w:rPr>
              <w:t>My leader establishes mechanisms for measuring and monitoring digital transformation progress.</w:t>
            </w:r>
          </w:p>
        </w:tc>
        <w:tc>
          <w:tcPr>
            <w:tcW w:w="1013" w:type="dxa"/>
          </w:tcPr>
          <w:p w14:paraId="4476BA8F" w14:textId="77777777" w:rsidR="00A35BCF" w:rsidRPr="00AB1723" w:rsidRDefault="00A35BCF"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4.07</w:t>
            </w:r>
          </w:p>
        </w:tc>
        <w:tc>
          <w:tcPr>
            <w:tcW w:w="1247" w:type="dxa"/>
          </w:tcPr>
          <w:p w14:paraId="19DFD37F" w14:textId="77777777" w:rsidR="00A35BCF" w:rsidRPr="00AB1723" w:rsidRDefault="00A35BCF" w:rsidP="00257813">
            <w:pPr>
              <w:spacing w:after="0" w:line="360" w:lineRule="auto"/>
              <w:ind w:hanging="23"/>
              <w:contextualSpacing/>
              <w:jc w:val="center"/>
              <w:rPr>
                <w:rFonts w:ascii="Times New Roman" w:hAnsi="Times New Roman" w:cs="Times New Roman"/>
                <w:sz w:val="24"/>
                <w:szCs w:val="24"/>
              </w:rPr>
            </w:pPr>
            <w:r w:rsidRPr="00AB1723">
              <w:rPr>
                <w:rFonts w:ascii="Times New Roman" w:hAnsi="Times New Roman" w:cs="Times New Roman"/>
                <w:sz w:val="24"/>
                <w:szCs w:val="24"/>
              </w:rPr>
              <w:t>.553</w:t>
            </w:r>
          </w:p>
        </w:tc>
      </w:tr>
      <w:tr w:rsidR="00A35BCF" w:rsidRPr="00AB1723" w14:paraId="4546F8DF" w14:textId="77777777" w:rsidTr="0017787F">
        <w:trPr>
          <w:trHeight w:val="395"/>
          <w:jc w:val="center"/>
        </w:trPr>
        <w:tc>
          <w:tcPr>
            <w:tcW w:w="6295" w:type="dxa"/>
            <w:gridSpan w:val="2"/>
          </w:tcPr>
          <w:p w14:paraId="2AFBEFA9" w14:textId="77777777" w:rsidR="00A35BCF" w:rsidRPr="00AB1723" w:rsidRDefault="00A35BCF" w:rsidP="00257813">
            <w:pPr>
              <w:spacing w:after="0" w:line="360" w:lineRule="auto"/>
              <w:ind w:firstLine="720"/>
              <w:contextualSpacing/>
              <w:jc w:val="center"/>
              <w:rPr>
                <w:rFonts w:ascii="Times New Roman" w:hAnsi="Times New Roman" w:cs="Times New Roman"/>
                <w:sz w:val="24"/>
                <w:szCs w:val="24"/>
              </w:rPr>
            </w:pPr>
            <w:r w:rsidRPr="00AB1723">
              <w:rPr>
                <w:rFonts w:ascii="Times New Roman" w:hAnsi="Times New Roman" w:cs="Times New Roman"/>
                <w:sz w:val="24"/>
                <w:szCs w:val="24"/>
              </w:rPr>
              <w:t>Overall Mean</w:t>
            </w:r>
          </w:p>
        </w:tc>
        <w:tc>
          <w:tcPr>
            <w:tcW w:w="1013" w:type="dxa"/>
          </w:tcPr>
          <w:p w14:paraId="1E25FB84" w14:textId="77777777" w:rsidR="00A35BCF" w:rsidRPr="00AB1723" w:rsidRDefault="00A35BCF"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4.11</w:t>
            </w:r>
          </w:p>
        </w:tc>
        <w:tc>
          <w:tcPr>
            <w:tcW w:w="1247" w:type="dxa"/>
          </w:tcPr>
          <w:p w14:paraId="322EB79E" w14:textId="77777777" w:rsidR="00A35BCF" w:rsidRPr="00AB1723" w:rsidRDefault="00A35BCF" w:rsidP="00257813">
            <w:pPr>
              <w:spacing w:after="0" w:line="360" w:lineRule="auto"/>
              <w:ind w:firstLine="720"/>
              <w:contextualSpacing/>
              <w:jc w:val="center"/>
              <w:rPr>
                <w:rFonts w:ascii="Times New Roman" w:hAnsi="Times New Roman" w:cs="Times New Roman"/>
                <w:sz w:val="24"/>
                <w:szCs w:val="24"/>
              </w:rPr>
            </w:pPr>
          </w:p>
        </w:tc>
      </w:tr>
    </w:tbl>
    <w:p w14:paraId="4EC65FFF" w14:textId="77777777" w:rsidR="00A35BCF" w:rsidRPr="00AB1723" w:rsidRDefault="00A35BCF" w:rsidP="00257813">
      <w:pPr>
        <w:spacing w:after="0" w:line="360" w:lineRule="auto"/>
        <w:contextualSpacing/>
        <w:rPr>
          <w:rFonts w:ascii="Times New Roman" w:hAnsi="Times New Roman" w:cs="Times New Roman"/>
          <w:sz w:val="20"/>
          <w:szCs w:val="20"/>
        </w:rPr>
      </w:pPr>
      <w:r w:rsidRPr="00AB1723">
        <w:rPr>
          <w:rFonts w:ascii="Times New Roman" w:hAnsi="Times New Roman" w:cs="Times New Roman"/>
          <w:sz w:val="20"/>
          <w:szCs w:val="20"/>
          <w:cs/>
        </w:rPr>
        <w:t>Source: Survey Data (March, 2026)</w:t>
      </w:r>
    </w:p>
    <w:p w14:paraId="73A03466" w14:textId="77777777" w:rsidR="0017787F" w:rsidRPr="00AB1723" w:rsidRDefault="0017787F" w:rsidP="00257813">
      <w:pPr>
        <w:spacing w:after="0" w:line="360" w:lineRule="auto"/>
        <w:ind w:firstLine="720"/>
        <w:contextualSpacing/>
        <w:jc w:val="both"/>
        <w:rPr>
          <w:rFonts w:ascii="Times New Roman" w:hAnsi="Times New Roman" w:cs="Times New Roman"/>
          <w:sz w:val="24"/>
          <w:szCs w:val="24"/>
        </w:rPr>
      </w:pPr>
    </w:p>
    <w:p w14:paraId="3B4246E7" w14:textId="31C5281A" w:rsidR="000A3F78" w:rsidRPr="00AB1723" w:rsidRDefault="000A3F78"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 xml:space="preserve">The overall mean score of 4.11 indicates that employees strongly perceive their leaders as being committed to structured organizational growth through technology. A notable highlight is the high mean score of 4.18 for promoting continuous learning and adaptation," which suggests that the leadership culture prioritizes human capital development alongside technological upgrades. Furthermore, the use of data-driven approaches (Mean = 4.17) demonstrates a sophisticated level of digital maturity within the bank. While the scores for evaluating digital systems and monitoring progress (Mean=4.07) are slightly lower, they still represent a high level of agreement, confirming that systematic frameworks are in place to sustain digital transformation. </w:t>
      </w:r>
    </w:p>
    <w:p w14:paraId="64766C93" w14:textId="77777777" w:rsidR="00A35BCF" w:rsidRPr="00AB1723" w:rsidRDefault="00A35BCF" w:rsidP="00257813">
      <w:pPr>
        <w:spacing w:after="0" w:line="360" w:lineRule="auto"/>
        <w:ind w:firstLine="720"/>
        <w:contextualSpacing/>
        <w:jc w:val="center"/>
        <w:rPr>
          <w:rFonts w:ascii="Times New Roman" w:hAnsi="Times New Roman" w:cs="Times New Roman"/>
          <w:b/>
          <w:bCs/>
          <w:sz w:val="24"/>
          <w:szCs w:val="24"/>
        </w:rPr>
      </w:pPr>
    </w:p>
    <w:p w14:paraId="3A3462B6" w14:textId="6EB729DC" w:rsidR="006911A9" w:rsidRPr="00AB1723" w:rsidRDefault="005429FB" w:rsidP="00257813">
      <w:pPr>
        <w:spacing w:after="0" w:line="360" w:lineRule="auto"/>
        <w:contextualSpacing/>
        <w:jc w:val="both"/>
        <w:rPr>
          <w:rFonts w:ascii="Times New Roman" w:hAnsi="Times New Roman" w:cs="Times New Roman"/>
          <w:b/>
          <w:bCs/>
          <w:sz w:val="24"/>
          <w:szCs w:val="24"/>
        </w:rPr>
      </w:pPr>
      <w:r w:rsidRPr="00AB1723">
        <w:rPr>
          <w:rFonts w:ascii="Times New Roman" w:hAnsi="Times New Roman" w:cs="Times New Roman"/>
          <w:b/>
          <w:bCs/>
          <w:sz w:val="24"/>
          <w:szCs w:val="24"/>
        </w:rPr>
        <w:t xml:space="preserve">4.3.4 </w:t>
      </w:r>
      <w:r w:rsidR="0017787F" w:rsidRPr="00AB1723">
        <w:rPr>
          <w:rFonts w:ascii="Times New Roman" w:hAnsi="Times New Roman" w:cs="Times New Roman"/>
          <w:b/>
          <w:bCs/>
          <w:sz w:val="24"/>
          <w:szCs w:val="24"/>
        </w:rPr>
        <w:tab/>
      </w:r>
      <w:r w:rsidRPr="00AB1723">
        <w:rPr>
          <w:rFonts w:ascii="Times New Roman" w:hAnsi="Times New Roman" w:cs="Times New Roman"/>
          <w:b/>
          <w:bCs/>
          <w:sz w:val="24"/>
          <w:szCs w:val="24"/>
        </w:rPr>
        <w:t xml:space="preserve">Employee Innovation </w:t>
      </w:r>
    </w:p>
    <w:p w14:paraId="2630673F" w14:textId="370546EC" w:rsidR="005429FB" w:rsidRPr="00AB1723" w:rsidRDefault="005429FB"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The descriptive analysis for "Employee.</w:t>
      </w:r>
      <w:r w:rsidR="006911A9" w:rsidRPr="00AB1723">
        <w:rPr>
          <w:rFonts w:ascii="Times New Roman" w:hAnsi="Times New Roman" w:cs="Times New Roman"/>
          <w:sz w:val="24"/>
          <w:szCs w:val="24"/>
        </w:rPr>
        <w:t xml:space="preserve"> </w:t>
      </w:r>
      <w:r w:rsidRPr="00AB1723">
        <w:rPr>
          <w:rFonts w:ascii="Times New Roman" w:hAnsi="Times New Roman" w:cs="Times New Roman"/>
          <w:sz w:val="24"/>
          <w:szCs w:val="24"/>
        </w:rPr>
        <w:t>Innovation," as presented in Table (4</w:t>
      </w:r>
      <w:r w:rsidR="006911A9" w:rsidRPr="00AB1723">
        <w:rPr>
          <w:rFonts w:ascii="Times New Roman" w:hAnsi="Times New Roman" w:cs="Times New Roman"/>
          <w:sz w:val="24"/>
          <w:szCs w:val="24"/>
        </w:rPr>
        <w:t>.</w:t>
      </w:r>
      <w:r w:rsidRPr="00AB1723">
        <w:rPr>
          <w:rFonts w:ascii="Times New Roman" w:hAnsi="Times New Roman" w:cs="Times New Roman"/>
          <w:sz w:val="24"/>
          <w:szCs w:val="24"/>
        </w:rPr>
        <w:t xml:space="preserve">13), reflects the outcome of digital leadership on the workforce's creative output. </w:t>
      </w:r>
    </w:p>
    <w:p w14:paraId="0C35BFF7" w14:textId="77777777" w:rsidR="0017787F" w:rsidRPr="00AB1723" w:rsidRDefault="0017787F" w:rsidP="00257813">
      <w:pPr>
        <w:spacing w:after="0" w:line="360" w:lineRule="auto"/>
        <w:contextualSpacing/>
        <w:rPr>
          <w:rFonts w:ascii="Times New Roman" w:hAnsi="Times New Roman" w:cs="Times New Roman"/>
          <w:b/>
          <w:bCs/>
          <w:sz w:val="24"/>
          <w:szCs w:val="24"/>
          <w:cs/>
        </w:rPr>
      </w:pPr>
      <w:r w:rsidRPr="00AB1723">
        <w:rPr>
          <w:rFonts w:ascii="Times New Roman" w:hAnsi="Times New Roman" w:cs="Times New Roman"/>
          <w:b/>
          <w:bCs/>
          <w:sz w:val="24"/>
          <w:szCs w:val="24"/>
          <w:cs/>
        </w:rPr>
        <w:br w:type="page"/>
      </w:r>
    </w:p>
    <w:p w14:paraId="633754FB" w14:textId="03CDE0CD" w:rsidR="00AC366B" w:rsidRPr="00AB1723" w:rsidRDefault="00AC366B" w:rsidP="00257813">
      <w:pPr>
        <w:spacing w:after="0" w:line="360" w:lineRule="auto"/>
        <w:contextualSpacing/>
        <w:jc w:val="center"/>
        <w:rPr>
          <w:rFonts w:ascii="Times New Roman" w:hAnsi="Times New Roman" w:cs="Times New Roman"/>
          <w:b/>
          <w:bCs/>
          <w:sz w:val="24"/>
          <w:szCs w:val="24"/>
        </w:rPr>
      </w:pPr>
      <w:r w:rsidRPr="00AB1723">
        <w:rPr>
          <w:rFonts w:ascii="Times New Roman" w:hAnsi="Times New Roman" w:cs="Times New Roman"/>
          <w:b/>
          <w:bCs/>
          <w:sz w:val="24"/>
          <w:szCs w:val="24"/>
          <w:cs/>
        </w:rPr>
        <w:lastRenderedPageBreak/>
        <w:t>Table (4.13) Descriptive Analysis of Employee Innovation</w:t>
      </w:r>
    </w:p>
    <w:tbl>
      <w:tblPr>
        <w:tblW w:w="84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5935"/>
        <w:gridCol w:w="798"/>
        <w:gridCol w:w="1163"/>
      </w:tblGrid>
      <w:tr w:rsidR="00AC366B" w:rsidRPr="00AB1723" w14:paraId="02390127" w14:textId="77777777" w:rsidTr="0017787F">
        <w:trPr>
          <w:trHeight w:val="750"/>
          <w:jc w:val="center"/>
        </w:trPr>
        <w:tc>
          <w:tcPr>
            <w:tcW w:w="520" w:type="dxa"/>
          </w:tcPr>
          <w:p w14:paraId="670E9501" w14:textId="77777777" w:rsidR="00AC366B" w:rsidRPr="00AB1723" w:rsidRDefault="00AC366B"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Sr. No.</w:t>
            </w:r>
          </w:p>
        </w:tc>
        <w:tc>
          <w:tcPr>
            <w:tcW w:w="6051" w:type="dxa"/>
            <w:vAlign w:val="center"/>
          </w:tcPr>
          <w:p w14:paraId="3577277F" w14:textId="77777777" w:rsidR="00AC366B" w:rsidRPr="00AB1723" w:rsidRDefault="00AC366B"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Statements</w:t>
            </w:r>
          </w:p>
        </w:tc>
        <w:tc>
          <w:tcPr>
            <w:tcW w:w="798" w:type="dxa"/>
            <w:vAlign w:val="center"/>
          </w:tcPr>
          <w:p w14:paraId="37330EB3" w14:textId="77777777" w:rsidR="00AC366B" w:rsidRPr="00AB1723" w:rsidRDefault="00AC366B"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Mean Value</w:t>
            </w:r>
          </w:p>
        </w:tc>
        <w:tc>
          <w:tcPr>
            <w:tcW w:w="1096" w:type="dxa"/>
          </w:tcPr>
          <w:p w14:paraId="3CC7C185" w14:textId="77777777" w:rsidR="00AC366B" w:rsidRPr="00AB1723" w:rsidRDefault="00AC366B"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Std.</w:t>
            </w:r>
          </w:p>
          <w:p w14:paraId="5657D2A6" w14:textId="77777777" w:rsidR="00AC366B" w:rsidRPr="00AB1723" w:rsidRDefault="00AC366B"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Deviation</w:t>
            </w:r>
          </w:p>
        </w:tc>
      </w:tr>
      <w:tr w:rsidR="00AC366B" w:rsidRPr="00AB1723" w14:paraId="6FCC7F6F" w14:textId="77777777" w:rsidTr="0017787F">
        <w:trPr>
          <w:trHeight w:val="81"/>
          <w:jc w:val="center"/>
        </w:trPr>
        <w:tc>
          <w:tcPr>
            <w:tcW w:w="520" w:type="dxa"/>
          </w:tcPr>
          <w:p w14:paraId="5FEDD649" w14:textId="77777777" w:rsidR="00AC366B" w:rsidRPr="00AB1723" w:rsidRDefault="00AC366B"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1</w:t>
            </w:r>
          </w:p>
        </w:tc>
        <w:tc>
          <w:tcPr>
            <w:tcW w:w="6051" w:type="dxa"/>
          </w:tcPr>
          <w:p w14:paraId="4242934D" w14:textId="77777777" w:rsidR="00AC366B" w:rsidRPr="00AB1723" w:rsidRDefault="00AC366B" w:rsidP="00257813">
            <w:pPr>
              <w:spacing w:after="0" w:line="360" w:lineRule="auto"/>
              <w:contextualSpacing/>
              <w:jc w:val="both"/>
              <w:rPr>
                <w:rFonts w:ascii="Times New Roman" w:hAnsi="Times New Roman" w:cs="Times New Roman"/>
                <w:sz w:val="24"/>
                <w:szCs w:val="24"/>
              </w:rPr>
            </w:pPr>
            <w:r w:rsidRPr="00AB1723">
              <w:rPr>
                <w:rFonts w:ascii="Times New Roman" w:hAnsi="Times New Roman" w:cs="Times New Roman"/>
                <w:sz w:val="24"/>
                <w:szCs w:val="24"/>
              </w:rPr>
              <w:t>Every team member brings in ideas and suggestions for digital products and services.</w:t>
            </w:r>
          </w:p>
        </w:tc>
        <w:tc>
          <w:tcPr>
            <w:tcW w:w="798" w:type="dxa"/>
          </w:tcPr>
          <w:p w14:paraId="0F19C738" w14:textId="77777777" w:rsidR="00AC366B" w:rsidRPr="00AB1723" w:rsidRDefault="00AC366B"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4.08</w:t>
            </w:r>
          </w:p>
        </w:tc>
        <w:tc>
          <w:tcPr>
            <w:tcW w:w="1096" w:type="dxa"/>
          </w:tcPr>
          <w:p w14:paraId="6AFC6571" w14:textId="77777777" w:rsidR="00AC366B" w:rsidRPr="00AB1723" w:rsidRDefault="00AC366B"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.424</w:t>
            </w:r>
          </w:p>
        </w:tc>
      </w:tr>
      <w:tr w:rsidR="00AC366B" w:rsidRPr="00AB1723" w14:paraId="3BA0BBBB" w14:textId="77777777" w:rsidTr="0017787F">
        <w:trPr>
          <w:trHeight w:val="81"/>
          <w:jc w:val="center"/>
        </w:trPr>
        <w:tc>
          <w:tcPr>
            <w:tcW w:w="520" w:type="dxa"/>
          </w:tcPr>
          <w:p w14:paraId="1341A802" w14:textId="77777777" w:rsidR="00AC366B" w:rsidRPr="00AB1723" w:rsidRDefault="00AC366B"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2</w:t>
            </w:r>
          </w:p>
        </w:tc>
        <w:tc>
          <w:tcPr>
            <w:tcW w:w="6051" w:type="dxa"/>
          </w:tcPr>
          <w:p w14:paraId="58D710BE" w14:textId="77777777" w:rsidR="00AC366B" w:rsidRPr="00AB1723" w:rsidRDefault="00AC366B" w:rsidP="00257813">
            <w:pPr>
              <w:spacing w:after="0" w:line="360" w:lineRule="auto"/>
              <w:contextualSpacing/>
              <w:jc w:val="both"/>
              <w:rPr>
                <w:rFonts w:ascii="Times New Roman" w:hAnsi="Times New Roman" w:cs="Times New Roman"/>
                <w:sz w:val="24"/>
                <w:szCs w:val="24"/>
              </w:rPr>
            </w:pPr>
            <w:r w:rsidRPr="00AB1723">
              <w:rPr>
                <w:rFonts w:ascii="Times New Roman" w:hAnsi="Times New Roman" w:cs="Times New Roman"/>
                <w:sz w:val="24"/>
                <w:szCs w:val="24"/>
              </w:rPr>
              <w:t>Our bank is always coming up with new digital customer solutions.</w:t>
            </w:r>
          </w:p>
        </w:tc>
        <w:tc>
          <w:tcPr>
            <w:tcW w:w="798" w:type="dxa"/>
          </w:tcPr>
          <w:p w14:paraId="4DAA35D2" w14:textId="77777777" w:rsidR="00AC366B" w:rsidRPr="00AB1723" w:rsidRDefault="00AC366B"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4.18</w:t>
            </w:r>
          </w:p>
        </w:tc>
        <w:tc>
          <w:tcPr>
            <w:tcW w:w="1096" w:type="dxa"/>
          </w:tcPr>
          <w:p w14:paraId="15DF893E" w14:textId="77777777" w:rsidR="00AC366B" w:rsidRPr="00AB1723" w:rsidRDefault="00AC366B"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.567</w:t>
            </w:r>
          </w:p>
        </w:tc>
      </w:tr>
      <w:tr w:rsidR="00AC366B" w:rsidRPr="00AB1723" w14:paraId="3BA52215" w14:textId="77777777" w:rsidTr="0017787F">
        <w:trPr>
          <w:trHeight w:val="273"/>
          <w:jc w:val="center"/>
        </w:trPr>
        <w:tc>
          <w:tcPr>
            <w:tcW w:w="520" w:type="dxa"/>
          </w:tcPr>
          <w:p w14:paraId="204ED538" w14:textId="77777777" w:rsidR="00AC366B" w:rsidRPr="00AB1723" w:rsidRDefault="00AC366B"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3</w:t>
            </w:r>
          </w:p>
        </w:tc>
        <w:tc>
          <w:tcPr>
            <w:tcW w:w="6051" w:type="dxa"/>
          </w:tcPr>
          <w:p w14:paraId="0B56887C" w14:textId="77777777" w:rsidR="00AC366B" w:rsidRPr="00AB1723" w:rsidRDefault="00AC366B" w:rsidP="00257813">
            <w:pPr>
              <w:spacing w:after="0" w:line="360" w:lineRule="auto"/>
              <w:contextualSpacing/>
              <w:jc w:val="both"/>
              <w:rPr>
                <w:rFonts w:ascii="Times New Roman" w:hAnsi="Times New Roman" w:cs="Times New Roman"/>
                <w:sz w:val="24"/>
                <w:szCs w:val="24"/>
                <w:lang w:val="en-GB"/>
              </w:rPr>
            </w:pPr>
            <w:r w:rsidRPr="00AB1723">
              <w:rPr>
                <w:rFonts w:ascii="Times New Roman" w:hAnsi="Times New Roman" w:cs="Times New Roman"/>
                <w:sz w:val="24"/>
                <w:szCs w:val="24"/>
                <w:lang w:val="en-GB"/>
              </w:rPr>
              <w:t>I am confident in my ability to learn and adapt to new digital tools in my work.</w:t>
            </w:r>
          </w:p>
        </w:tc>
        <w:tc>
          <w:tcPr>
            <w:tcW w:w="798" w:type="dxa"/>
          </w:tcPr>
          <w:p w14:paraId="11BEA6EF" w14:textId="77777777" w:rsidR="00AC366B" w:rsidRPr="00AB1723" w:rsidRDefault="00AC366B"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4.20</w:t>
            </w:r>
          </w:p>
        </w:tc>
        <w:tc>
          <w:tcPr>
            <w:tcW w:w="1096" w:type="dxa"/>
          </w:tcPr>
          <w:p w14:paraId="5A16E6E7" w14:textId="77777777" w:rsidR="00AC366B" w:rsidRPr="00AB1723" w:rsidRDefault="00AC366B"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.546</w:t>
            </w:r>
          </w:p>
        </w:tc>
      </w:tr>
      <w:tr w:rsidR="00AC366B" w:rsidRPr="00AB1723" w14:paraId="58378C3D" w14:textId="77777777" w:rsidTr="0017787F">
        <w:trPr>
          <w:trHeight w:val="273"/>
          <w:jc w:val="center"/>
        </w:trPr>
        <w:tc>
          <w:tcPr>
            <w:tcW w:w="520" w:type="dxa"/>
          </w:tcPr>
          <w:p w14:paraId="49194443" w14:textId="77777777" w:rsidR="00AC366B" w:rsidRPr="00AB1723" w:rsidRDefault="00AC366B"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4</w:t>
            </w:r>
          </w:p>
        </w:tc>
        <w:tc>
          <w:tcPr>
            <w:tcW w:w="6051" w:type="dxa"/>
          </w:tcPr>
          <w:p w14:paraId="695CA6DD" w14:textId="77777777" w:rsidR="00AC366B" w:rsidRPr="00AB1723" w:rsidRDefault="00AC366B" w:rsidP="00257813">
            <w:pPr>
              <w:spacing w:after="0" w:line="360" w:lineRule="auto"/>
              <w:contextualSpacing/>
              <w:jc w:val="both"/>
              <w:rPr>
                <w:rFonts w:ascii="Times New Roman" w:hAnsi="Times New Roman" w:cs="Times New Roman"/>
                <w:sz w:val="24"/>
                <w:szCs w:val="24"/>
                <w:lang w:val="en-GB"/>
              </w:rPr>
            </w:pPr>
            <w:r w:rsidRPr="00AB1723">
              <w:rPr>
                <w:rFonts w:ascii="Times New Roman" w:hAnsi="Times New Roman" w:cs="Times New Roman"/>
                <w:sz w:val="24"/>
                <w:szCs w:val="24"/>
                <w:lang w:val="en-GB"/>
              </w:rPr>
              <w:t>I take initiative in starting new tasks when old ones are finished.</w:t>
            </w:r>
          </w:p>
        </w:tc>
        <w:tc>
          <w:tcPr>
            <w:tcW w:w="798" w:type="dxa"/>
          </w:tcPr>
          <w:p w14:paraId="227A5509" w14:textId="77777777" w:rsidR="00AC366B" w:rsidRPr="00AB1723" w:rsidRDefault="00AC366B"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4.08</w:t>
            </w:r>
          </w:p>
        </w:tc>
        <w:tc>
          <w:tcPr>
            <w:tcW w:w="1096" w:type="dxa"/>
          </w:tcPr>
          <w:p w14:paraId="4A1D1190" w14:textId="77777777" w:rsidR="00AC366B" w:rsidRPr="00AB1723" w:rsidRDefault="00AC366B"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.530</w:t>
            </w:r>
          </w:p>
        </w:tc>
      </w:tr>
      <w:tr w:rsidR="00AC366B" w:rsidRPr="00AB1723" w14:paraId="72CE1999" w14:textId="77777777" w:rsidTr="0017787F">
        <w:trPr>
          <w:trHeight w:val="273"/>
          <w:jc w:val="center"/>
        </w:trPr>
        <w:tc>
          <w:tcPr>
            <w:tcW w:w="520" w:type="dxa"/>
          </w:tcPr>
          <w:p w14:paraId="660BF293" w14:textId="77777777" w:rsidR="00AC366B" w:rsidRPr="00AB1723" w:rsidRDefault="00AC366B"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5</w:t>
            </w:r>
          </w:p>
        </w:tc>
        <w:tc>
          <w:tcPr>
            <w:tcW w:w="6051" w:type="dxa"/>
          </w:tcPr>
          <w:p w14:paraId="7365D940" w14:textId="77777777" w:rsidR="00AC366B" w:rsidRPr="00AB1723" w:rsidRDefault="00AC366B" w:rsidP="00257813">
            <w:pPr>
              <w:spacing w:after="0" w:line="360" w:lineRule="auto"/>
              <w:contextualSpacing/>
              <w:jc w:val="both"/>
              <w:rPr>
                <w:rFonts w:ascii="Times New Roman" w:hAnsi="Times New Roman" w:cs="Times New Roman"/>
                <w:sz w:val="24"/>
                <w:szCs w:val="24"/>
                <w:lang w:val="en-GB"/>
              </w:rPr>
            </w:pPr>
            <w:r w:rsidRPr="00AB1723">
              <w:rPr>
                <w:rFonts w:ascii="Times New Roman" w:hAnsi="Times New Roman" w:cs="Times New Roman"/>
                <w:sz w:val="24"/>
                <w:szCs w:val="24"/>
                <w:lang w:val="en-GB"/>
              </w:rPr>
              <w:t>I actively look for ways to improve my work performance</w:t>
            </w:r>
          </w:p>
        </w:tc>
        <w:tc>
          <w:tcPr>
            <w:tcW w:w="798" w:type="dxa"/>
          </w:tcPr>
          <w:p w14:paraId="254C6303" w14:textId="77777777" w:rsidR="00AC366B" w:rsidRPr="00AB1723" w:rsidRDefault="00AC366B"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4.13</w:t>
            </w:r>
          </w:p>
        </w:tc>
        <w:tc>
          <w:tcPr>
            <w:tcW w:w="1096" w:type="dxa"/>
          </w:tcPr>
          <w:p w14:paraId="7E7F402E" w14:textId="77777777" w:rsidR="00AC366B" w:rsidRPr="00AB1723" w:rsidRDefault="00AC366B"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.623</w:t>
            </w:r>
          </w:p>
        </w:tc>
      </w:tr>
      <w:tr w:rsidR="00AC366B" w:rsidRPr="00AB1723" w14:paraId="5321F8E9" w14:textId="77777777" w:rsidTr="0017787F">
        <w:trPr>
          <w:trHeight w:val="396"/>
          <w:jc w:val="center"/>
        </w:trPr>
        <w:tc>
          <w:tcPr>
            <w:tcW w:w="6572" w:type="dxa"/>
            <w:gridSpan w:val="2"/>
          </w:tcPr>
          <w:p w14:paraId="67B8EA35" w14:textId="77777777" w:rsidR="00AC366B" w:rsidRPr="00AB1723" w:rsidRDefault="00AC366B"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Overall Mean</w:t>
            </w:r>
          </w:p>
        </w:tc>
        <w:tc>
          <w:tcPr>
            <w:tcW w:w="798" w:type="dxa"/>
          </w:tcPr>
          <w:p w14:paraId="3BFDD530" w14:textId="77777777" w:rsidR="00AC366B" w:rsidRPr="00AB1723" w:rsidRDefault="00AC366B" w:rsidP="00257813">
            <w:pPr>
              <w:spacing w:after="0" w:line="360" w:lineRule="auto"/>
              <w:contextualSpacing/>
              <w:jc w:val="center"/>
              <w:rPr>
                <w:rFonts w:ascii="Times New Roman" w:hAnsi="Times New Roman" w:cs="Times New Roman"/>
                <w:sz w:val="24"/>
                <w:szCs w:val="24"/>
              </w:rPr>
            </w:pPr>
            <w:r w:rsidRPr="00AB1723">
              <w:rPr>
                <w:rFonts w:ascii="Times New Roman" w:hAnsi="Times New Roman" w:cs="Times New Roman"/>
                <w:sz w:val="24"/>
                <w:szCs w:val="24"/>
              </w:rPr>
              <w:t>4.14</w:t>
            </w:r>
          </w:p>
        </w:tc>
        <w:tc>
          <w:tcPr>
            <w:tcW w:w="1096" w:type="dxa"/>
          </w:tcPr>
          <w:p w14:paraId="13E8556D" w14:textId="77777777" w:rsidR="00AC366B" w:rsidRPr="00AB1723" w:rsidRDefault="00AC366B" w:rsidP="00257813">
            <w:pPr>
              <w:spacing w:after="0" w:line="360" w:lineRule="auto"/>
              <w:contextualSpacing/>
              <w:jc w:val="center"/>
              <w:rPr>
                <w:rFonts w:ascii="Times New Roman" w:hAnsi="Times New Roman" w:cs="Times New Roman"/>
                <w:sz w:val="24"/>
                <w:szCs w:val="24"/>
              </w:rPr>
            </w:pPr>
          </w:p>
        </w:tc>
      </w:tr>
    </w:tbl>
    <w:p w14:paraId="5956D2F7" w14:textId="49198552" w:rsidR="00AC366B" w:rsidRPr="00AB1723" w:rsidRDefault="00AC366B" w:rsidP="00257813">
      <w:pPr>
        <w:spacing w:after="0" w:line="360" w:lineRule="auto"/>
        <w:contextualSpacing/>
        <w:jc w:val="both"/>
        <w:rPr>
          <w:rFonts w:ascii="Times New Roman" w:hAnsi="Times New Roman" w:cs="Times New Roman"/>
          <w:sz w:val="24"/>
          <w:szCs w:val="24"/>
        </w:rPr>
      </w:pPr>
      <w:r w:rsidRPr="00AB1723">
        <w:rPr>
          <w:rFonts w:ascii="Times New Roman" w:hAnsi="Times New Roman" w:cs="Times New Roman"/>
          <w:sz w:val="20"/>
          <w:szCs w:val="20"/>
          <w:cs/>
        </w:rPr>
        <w:t>Source: Survey Data (March, 2026)</w:t>
      </w:r>
    </w:p>
    <w:p w14:paraId="26386D50" w14:textId="77777777" w:rsidR="0017787F" w:rsidRPr="00AB1723" w:rsidRDefault="0017787F" w:rsidP="00257813">
      <w:pPr>
        <w:spacing w:after="0" w:line="360" w:lineRule="auto"/>
        <w:ind w:firstLine="720"/>
        <w:contextualSpacing/>
        <w:jc w:val="both"/>
        <w:rPr>
          <w:rFonts w:ascii="Times New Roman" w:hAnsi="Times New Roman" w:cs="Times New Roman"/>
          <w:sz w:val="24"/>
          <w:szCs w:val="24"/>
        </w:rPr>
      </w:pPr>
    </w:p>
    <w:p w14:paraId="607EAC2A" w14:textId="70C3E516" w:rsidR="000A3F78" w:rsidRPr="00AB1723" w:rsidRDefault="000A3F78"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 xml:space="preserve">With a robust overall mean value of 4.14, the data suggests that employees feel empowered to innovate within a digital context. Interestingly, the highest mean score (4.20) was recorded for employees" "confidence is their ability to leam and adapt to new digital tools’’, indicating high digital self-efficacy among the staff Additionally, the bank's perceived capability to provide new digital customer solutions (mean =4.18.) aligns with the institutional goal of visionary leadership. These findings imply that the digital leadership initiatives at AYA Bank have successfully cultivated an environment where employees are not only reactive to change but are proactive in seeking performance improvements and contributing to digital service evolution. </w:t>
      </w:r>
    </w:p>
    <w:p w14:paraId="72E84324" w14:textId="77777777" w:rsidR="00AC366B" w:rsidRPr="00AB1723" w:rsidRDefault="00AC366B" w:rsidP="00257813">
      <w:pPr>
        <w:spacing w:after="0" w:line="360" w:lineRule="auto"/>
        <w:contextualSpacing/>
        <w:jc w:val="both"/>
        <w:rPr>
          <w:rFonts w:ascii="Times New Roman" w:hAnsi="Times New Roman" w:cs="Times New Roman"/>
          <w:b/>
          <w:bCs/>
          <w:sz w:val="24"/>
          <w:szCs w:val="24"/>
        </w:rPr>
      </w:pPr>
    </w:p>
    <w:p w14:paraId="7A860165" w14:textId="6C3E8683" w:rsidR="000A3F78" w:rsidRPr="00AB1723" w:rsidRDefault="003C31F9" w:rsidP="00257813">
      <w:pPr>
        <w:spacing w:after="0" w:line="360" w:lineRule="auto"/>
        <w:contextualSpacing/>
        <w:jc w:val="both"/>
        <w:rPr>
          <w:rFonts w:ascii="Times New Roman" w:hAnsi="Times New Roman" w:cs="Times New Roman"/>
          <w:b/>
          <w:bCs/>
          <w:sz w:val="24"/>
          <w:szCs w:val="24"/>
        </w:rPr>
      </w:pPr>
      <w:r w:rsidRPr="00AB1723">
        <w:rPr>
          <w:rFonts w:ascii="Times New Roman" w:hAnsi="Times New Roman" w:cs="Times New Roman"/>
          <w:b/>
          <w:bCs/>
          <w:sz w:val="24"/>
          <w:szCs w:val="24"/>
        </w:rPr>
        <w:t>4.</w:t>
      </w:r>
      <w:r w:rsidR="000A3F78" w:rsidRPr="00AB1723">
        <w:rPr>
          <w:rFonts w:ascii="Times New Roman" w:hAnsi="Times New Roman" w:cs="Times New Roman"/>
          <w:b/>
          <w:bCs/>
          <w:sz w:val="24"/>
          <w:szCs w:val="24"/>
        </w:rPr>
        <w:t>4</w:t>
      </w:r>
      <w:r w:rsidR="000A3F78" w:rsidRPr="00AB1723">
        <w:rPr>
          <w:rFonts w:ascii="Times New Roman" w:hAnsi="Times New Roman" w:cs="Times New Roman"/>
          <w:b/>
          <w:bCs/>
          <w:sz w:val="24"/>
          <w:szCs w:val="24"/>
        </w:rPr>
        <w:tab/>
      </w:r>
      <w:r w:rsidRPr="00AB1723">
        <w:rPr>
          <w:rFonts w:ascii="Times New Roman" w:hAnsi="Times New Roman" w:cs="Times New Roman"/>
          <w:b/>
          <w:bCs/>
          <w:sz w:val="24"/>
          <w:szCs w:val="24"/>
        </w:rPr>
        <w:t xml:space="preserve">Analysis on the </w:t>
      </w:r>
      <w:r w:rsidR="006A60B0" w:rsidRPr="00AB1723">
        <w:rPr>
          <w:rFonts w:ascii="Times New Roman" w:hAnsi="Times New Roman" w:cs="Times New Roman"/>
          <w:b/>
          <w:bCs/>
          <w:sz w:val="24"/>
          <w:szCs w:val="24"/>
        </w:rPr>
        <w:t>Impact</w:t>
      </w:r>
      <w:r w:rsidRPr="00AB1723">
        <w:rPr>
          <w:rFonts w:ascii="Times New Roman" w:hAnsi="Times New Roman" w:cs="Times New Roman"/>
          <w:b/>
          <w:bCs/>
          <w:sz w:val="24"/>
          <w:szCs w:val="24"/>
        </w:rPr>
        <w:t xml:space="preserve"> of Digital leadership on Employee Innovation </w:t>
      </w:r>
    </w:p>
    <w:p w14:paraId="00E626CC" w14:textId="10C16674" w:rsidR="003C31F9" w:rsidRPr="00AB1723" w:rsidRDefault="003C31F9"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 xml:space="preserve">The primary objective of this study is to examine the impact of Digital Leadership </w:t>
      </w:r>
      <w:r w:rsidR="006911A9" w:rsidRPr="00AB1723">
        <w:rPr>
          <w:rFonts w:ascii="Times New Roman" w:hAnsi="Times New Roman" w:cs="Times New Roman"/>
          <w:sz w:val="24"/>
          <w:szCs w:val="24"/>
        </w:rPr>
        <w:t>(c</w:t>
      </w:r>
      <w:r w:rsidRPr="00AB1723">
        <w:rPr>
          <w:rFonts w:ascii="Times New Roman" w:hAnsi="Times New Roman" w:cs="Times New Roman"/>
          <w:sz w:val="24"/>
          <w:szCs w:val="24"/>
        </w:rPr>
        <w:t>omprising Visionary leadership, Digital Citizenship, and Systematic Improvement</w:t>
      </w:r>
      <w:r w:rsidR="006911A9" w:rsidRPr="00AB1723">
        <w:rPr>
          <w:rFonts w:ascii="Times New Roman" w:hAnsi="Times New Roman" w:cs="Times New Roman"/>
          <w:sz w:val="24"/>
          <w:szCs w:val="24"/>
        </w:rPr>
        <w:t xml:space="preserve">) on </w:t>
      </w:r>
      <w:r w:rsidRPr="00AB1723">
        <w:rPr>
          <w:rFonts w:ascii="Times New Roman" w:hAnsi="Times New Roman" w:cs="Times New Roman"/>
          <w:sz w:val="24"/>
          <w:szCs w:val="24"/>
        </w:rPr>
        <w:t>Employee Innovation. To test this</w:t>
      </w:r>
      <w:r w:rsidR="00D5741E" w:rsidRPr="00AB1723">
        <w:rPr>
          <w:rFonts w:ascii="Times New Roman" w:hAnsi="Times New Roman" w:cs="Times New Roman"/>
          <w:sz w:val="24"/>
          <w:szCs w:val="24"/>
        </w:rPr>
        <w:t xml:space="preserve"> </w:t>
      </w:r>
      <w:r w:rsidRPr="00AB1723">
        <w:rPr>
          <w:rFonts w:ascii="Times New Roman" w:hAnsi="Times New Roman" w:cs="Times New Roman"/>
          <w:sz w:val="24"/>
          <w:szCs w:val="24"/>
        </w:rPr>
        <w:t>relationship</w:t>
      </w:r>
      <w:r w:rsidR="000A3F78" w:rsidRPr="00AB1723">
        <w:rPr>
          <w:rFonts w:ascii="Times New Roman" w:hAnsi="Times New Roman" w:cs="Times New Roman"/>
          <w:sz w:val="24"/>
          <w:szCs w:val="24"/>
        </w:rPr>
        <w:t>,</w:t>
      </w:r>
      <w:r w:rsidRPr="00AB1723">
        <w:rPr>
          <w:rFonts w:ascii="Times New Roman" w:hAnsi="Times New Roman" w:cs="Times New Roman"/>
          <w:sz w:val="24"/>
          <w:szCs w:val="24"/>
        </w:rPr>
        <w:t xml:space="preserve"> a multiple linear regression a</w:t>
      </w:r>
      <w:r w:rsidR="006911A9" w:rsidRPr="00AB1723">
        <w:rPr>
          <w:rFonts w:ascii="Times New Roman" w:hAnsi="Times New Roman" w:cs="Times New Roman"/>
          <w:sz w:val="24"/>
          <w:szCs w:val="24"/>
        </w:rPr>
        <w:t>n</w:t>
      </w:r>
      <w:r w:rsidRPr="00AB1723">
        <w:rPr>
          <w:rFonts w:ascii="Times New Roman" w:hAnsi="Times New Roman" w:cs="Times New Roman"/>
          <w:sz w:val="24"/>
          <w:szCs w:val="24"/>
        </w:rPr>
        <w:t>a</w:t>
      </w:r>
      <w:r w:rsidR="006911A9" w:rsidRPr="00AB1723">
        <w:rPr>
          <w:rFonts w:ascii="Times New Roman" w:hAnsi="Times New Roman" w:cs="Times New Roman"/>
          <w:sz w:val="24"/>
          <w:szCs w:val="24"/>
        </w:rPr>
        <w:t>l</w:t>
      </w:r>
      <w:r w:rsidRPr="00AB1723">
        <w:rPr>
          <w:rFonts w:ascii="Times New Roman" w:hAnsi="Times New Roman" w:cs="Times New Roman"/>
          <w:sz w:val="24"/>
          <w:szCs w:val="24"/>
        </w:rPr>
        <w:t>ysis was performed</w:t>
      </w:r>
      <w:r w:rsidR="000A3F78" w:rsidRPr="00AB1723">
        <w:rPr>
          <w:rFonts w:ascii="Times New Roman" w:hAnsi="Times New Roman" w:cs="Times New Roman"/>
          <w:sz w:val="24"/>
          <w:szCs w:val="24"/>
        </w:rPr>
        <w:t xml:space="preserve">. </w:t>
      </w:r>
    </w:p>
    <w:p w14:paraId="104372E9" w14:textId="069C1F34" w:rsidR="009C2A23" w:rsidRPr="00AB1723" w:rsidRDefault="009C2A23" w:rsidP="00257813">
      <w:pPr>
        <w:spacing w:after="0" w:line="360" w:lineRule="auto"/>
        <w:ind w:firstLine="720"/>
        <w:contextualSpacing/>
        <w:jc w:val="both"/>
        <w:rPr>
          <w:rFonts w:ascii="Times New Roman" w:hAnsi="Times New Roman" w:cs="Times New Roman"/>
          <w:sz w:val="24"/>
          <w:szCs w:val="24"/>
        </w:rPr>
      </w:pPr>
    </w:p>
    <w:p w14:paraId="0FCDA7A0" w14:textId="77777777" w:rsidR="00C33B5E" w:rsidRPr="00AB1723" w:rsidRDefault="00C33B5E" w:rsidP="00257813">
      <w:pPr>
        <w:spacing w:after="0" w:line="360" w:lineRule="auto"/>
        <w:ind w:firstLine="720"/>
        <w:contextualSpacing/>
        <w:jc w:val="both"/>
        <w:rPr>
          <w:rFonts w:ascii="Times New Roman" w:hAnsi="Times New Roman" w:cs="Times New Roman"/>
          <w:sz w:val="24"/>
          <w:szCs w:val="24"/>
        </w:rPr>
      </w:pPr>
    </w:p>
    <w:p w14:paraId="1C9DF22F" w14:textId="77777777" w:rsidR="0017787F" w:rsidRPr="00AB1723" w:rsidRDefault="0017787F" w:rsidP="00257813">
      <w:pPr>
        <w:spacing w:after="0" w:line="360" w:lineRule="auto"/>
        <w:contextualSpacing/>
        <w:rPr>
          <w:rFonts w:ascii="Times New Roman" w:hAnsi="Times New Roman" w:cs="Times New Roman"/>
          <w:b/>
          <w:bCs/>
          <w:sz w:val="24"/>
          <w:szCs w:val="24"/>
          <w:cs/>
        </w:rPr>
      </w:pPr>
      <w:r w:rsidRPr="00AB1723">
        <w:rPr>
          <w:rFonts w:ascii="Times New Roman" w:hAnsi="Times New Roman" w:cs="Times New Roman"/>
          <w:b/>
          <w:bCs/>
          <w:sz w:val="24"/>
          <w:szCs w:val="24"/>
          <w:cs/>
        </w:rPr>
        <w:br w:type="page"/>
      </w:r>
    </w:p>
    <w:p w14:paraId="05FBD25C" w14:textId="7D2AF85E" w:rsidR="009C2A23" w:rsidRPr="00AB1723" w:rsidRDefault="009C2A23" w:rsidP="00257813">
      <w:pPr>
        <w:spacing w:after="0" w:line="360" w:lineRule="auto"/>
        <w:contextualSpacing/>
        <w:jc w:val="center"/>
        <w:rPr>
          <w:rFonts w:ascii="Times New Roman" w:hAnsi="Times New Roman" w:cs="Times New Roman"/>
          <w:b/>
          <w:bCs/>
          <w:sz w:val="24"/>
          <w:szCs w:val="24"/>
        </w:rPr>
      </w:pPr>
      <w:r w:rsidRPr="00AB1723">
        <w:rPr>
          <w:rFonts w:ascii="Times New Roman" w:hAnsi="Times New Roman" w:cs="Times New Roman"/>
          <w:b/>
          <w:bCs/>
          <w:sz w:val="24"/>
          <w:szCs w:val="24"/>
          <w:cs/>
        </w:rPr>
        <w:lastRenderedPageBreak/>
        <w:t xml:space="preserve">Table (4.14) </w:t>
      </w:r>
      <w:r w:rsidR="008F44A4" w:rsidRPr="00AB1723">
        <w:rPr>
          <w:rFonts w:ascii="Times New Roman" w:hAnsi="Times New Roman" w:cs="Times New Roman"/>
          <w:b/>
          <w:bCs/>
          <w:sz w:val="24"/>
          <w:szCs w:val="24"/>
          <w:cs/>
        </w:rPr>
        <w:t>Model Summary</w:t>
      </w:r>
    </w:p>
    <w:tbl>
      <w:tblPr>
        <w:tblW w:w="8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95"/>
        <w:gridCol w:w="990"/>
        <w:gridCol w:w="1170"/>
        <w:gridCol w:w="2340"/>
        <w:gridCol w:w="3155"/>
      </w:tblGrid>
      <w:tr w:rsidR="0020728E" w:rsidRPr="00AB1723" w14:paraId="33F0DCDD" w14:textId="77777777" w:rsidTr="0017787F">
        <w:trPr>
          <w:cantSplit/>
          <w:trHeight w:val="61"/>
        </w:trPr>
        <w:tc>
          <w:tcPr>
            <w:tcW w:w="895" w:type="dxa"/>
            <w:shd w:val="clear" w:color="auto" w:fill="FFFFFF"/>
            <w:vAlign w:val="bottom"/>
          </w:tcPr>
          <w:p w14:paraId="61DED88D" w14:textId="77777777" w:rsidR="0020728E" w:rsidRPr="00AB1723" w:rsidRDefault="0020728E" w:rsidP="00257813">
            <w:pPr>
              <w:autoSpaceDE w:val="0"/>
              <w:autoSpaceDN w:val="0"/>
              <w:adjustRightInd w:val="0"/>
              <w:spacing w:after="0" w:line="360" w:lineRule="auto"/>
              <w:ind w:left="60" w:right="60"/>
              <w:contextualSpacing/>
              <w:jc w:val="center"/>
              <w:rPr>
                <w:rFonts w:ascii="Times New Roman" w:hAnsi="Times New Roman" w:cs="Times New Roman"/>
                <w:color w:val="264A60"/>
                <w:sz w:val="24"/>
                <w:szCs w:val="24"/>
              </w:rPr>
            </w:pPr>
            <w:r w:rsidRPr="00AB1723">
              <w:rPr>
                <w:rFonts w:ascii="Times New Roman" w:hAnsi="Times New Roman" w:cs="Times New Roman"/>
                <w:color w:val="264A60"/>
                <w:sz w:val="24"/>
                <w:szCs w:val="24"/>
              </w:rPr>
              <w:t>Model</w:t>
            </w:r>
          </w:p>
        </w:tc>
        <w:tc>
          <w:tcPr>
            <w:tcW w:w="990" w:type="dxa"/>
            <w:shd w:val="clear" w:color="auto" w:fill="FFFFFF"/>
            <w:vAlign w:val="bottom"/>
          </w:tcPr>
          <w:p w14:paraId="3D268DE3" w14:textId="77777777" w:rsidR="0020728E" w:rsidRPr="00AB1723" w:rsidRDefault="0020728E" w:rsidP="00257813">
            <w:pPr>
              <w:autoSpaceDE w:val="0"/>
              <w:autoSpaceDN w:val="0"/>
              <w:adjustRightInd w:val="0"/>
              <w:spacing w:after="0" w:line="360" w:lineRule="auto"/>
              <w:ind w:left="60" w:right="60"/>
              <w:contextualSpacing/>
              <w:jc w:val="center"/>
              <w:rPr>
                <w:rFonts w:ascii="Times New Roman" w:hAnsi="Times New Roman" w:cs="Times New Roman"/>
                <w:color w:val="264A60"/>
                <w:sz w:val="24"/>
                <w:szCs w:val="24"/>
              </w:rPr>
            </w:pPr>
            <w:r w:rsidRPr="00AB1723">
              <w:rPr>
                <w:rFonts w:ascii="Times New Roman" w:hAnsi="Times New Roman" w:cs="Times New Roman"/>
                <w:color w:val="264A60"/>
                <w:sz w:val="24"/>
                <w:szCs w:val="24"/>
              </w:rPr>
              <w:t>R</w:t>
            </w:r>
          </w:p>
        </w:tc>
        <w:tc>
          <w:tcPr>
            <w:tcW w:w="1170" w:type="dxa"/>
            <w:shd w:val="clear" w:color="auto" w:fill="FFFFFF"/>
            <w:vAlign w:val="bottom"/>
          </w:tcPr>
          <w:p w14:paraId="0B1E1030" w14:textId="77777777" w:rsidR="0020728E" w:rsidRPr="00AB1723" w:rsidRDefault="0020728E" w:rsidP="00257813">
            <w:pPr>
              <w:autoSpaceDE w:val="0"/>
              <w:autoSpaceDN w:val="0"/>
              <w:adjustRightInd w:val="0"/>
              <w:spacing w:after="0" w:line="360" w:lineRule="auto"/>
              <w:ind w:left="60" w:right="60"/>
              <w:contextualSpacing/>
              <w:jc w:val="center"/>
              <w:rPr>
                <w:rFonts w:ascii="Times New Roman" w:hAnsi="Times New Roman" w:cs="Times New Roman"/>
                <w:color w:val="264A60"/>
                <w:sz w:val="24"/>
                <w:szCs w:val="24"/>
              </w:rPr>
            </w:pPr>
            <w:r w:rsidRPr="00AB1723">
              <w:rPr>
                <w:rFonts w:ascii="Times New Roman" w:hAnsi="Times New Roman" w:cs="Times New Roman"/>
                <w:color w:val="264A60"/>
                <w:sz w:val="24"/>
                <w:szCs w:val="24"/>
              </w:rPr>
              <w:t>R Square</w:t>
            </w:r>
          </w:p>
        </w:tc>
        <w:tc>
          <w:tcPr>
            <w:tcW w:w="2340" w:type="dxa"/>
            <w:shd w:val="clear" w:color="auto" w:fill="FFFFFF"/>
            <w:vAlign w:val="bottom"/>
          </w:tcPr>
          <w:p w14:paraId="1B5FC94C" w14:textId="77777777" w:rsidR="0020728E" w:rsidRPr="00AB1723" w:rsidRDefault="0020728E" w:rsidP="00257813">
            <w:pPr>
              <w:autoSpaceDE w:val="0"/>
              <w:autoSpaceDN w:val="0"/>
              <w:adjustRightInd w:val="0"/>
              <w:spacing w:after="0" w:line="360" w:lineRule="auto"/>
              <w:ind w:left="60" w:right="60"/>
              <w:contextualSpacing/>
              <w:jc w:val="center"/>
              <w:rPr>
                <w:rFonts w:ascii="Times New Roman" w:hAnsi="Times New Roman" w:cs="Times New Roman"/>
                <w:color w:val="264A60"/>
                <w:sz w:val="24"/>
                <w:szCs w:val="24"/>
              </w:rPr>
            </w:pPr>
            <w:r w:rsidRPr="00AB1723">
              <w:rPr>
                <w:rFonts w:ascii="Times New Roman" w:hAnsi="Times New Roman" w:cs="Times New Roman"/>
                <w:color w:val="264A60"/>
                <w:sz w:val="24"/>
                <w:szCs w:val="24"/>
              </w:rPr>
              <w:t>Adjusted R Square</w:t>
            </w:r>
          </w:p>
        </w:tc>
        <w:tc>
          <w:tcPr>
            <w:tcW w:w="3155" w:type="dxa"/>
            <w:shd w:val="clear" w:color="auto" w:fill="FFFFFF"/>
            <w:vAlign w:val="bottom"/>
          </w:tcPr>
          <w:p w14:paraId="44BA2381" w14:textId="77777777" w:rsidR="0020728E" w:rsidRPr="00AB1723" w:rsidRDefault="0020728E" w:rsidP="00257813">
            <w:pPr>
              <w:autoSpaceDE w:val="0"/>
              <w:autoSpaceDN w:val="0"/>
              <w:adjustRightInd w:val="0"/>
              <w:spacing w:after="0" w:line="360" w:lineRule="auto"/>
              <w:ind w:left="60" w:right="60"/>
              <w:contextualSpacing/>
              <w:jc w:val="center"/>
              <w:rPr>
                <w:rFonts w:ascii="Times New Roman" w:hAnsi="Times New Roman" w:cs="Times New Roman"/>
                <w:color w:val="264A60"/>
                <w:sz w:val="24"/>
                <w:szCs w:val="24"/>
              </w:rPr>
            </w:pPr>
            <w:r w:rsidRPr="00AB1723">
              <w:rPr>
                <w:rFonts w:ascii="Times New Roman" w:hAnsi="Times New Roman" w:cs="Times New Roman"/>
                <w:color w:val="264A60"/>
                <w:sz w:val="24"/>
                <w:szCs w:val="24"/>
              </w:rPr>
              <w:t>Std. Error of the Estimate</w:t>
            </w:r>
          </w:p>
        </w:tc>
      </w:tr>
      <w:tr w:rsidR="0020728E" w:rsidRPr="00AB1723" w14:paraId="03EF249A" w14:textId="77777777" w:rsidTr="0017787F">
        <w:trPr>
          <w:cantSplit/>
          <w:trHeight w:val="486"/>
        </w:trPr>
        <w:tc>
          <w:tcPr>
            <w:tcW w:w="895" w:type="dxa"/>
            <w:tcBorders>
              <w:bottom w:val="single" w:sz="4" w:space="0" w:color="auto"/>
            </w:tcBorders>
          </w:tcPr>
          <w:p w14:paraId="3A55CB53" w14:textId="77777777" w:rsidR="0020728E" w:rsidRPr="00AB1723" w:rsidRDefault="0020728E" w:rsidP="00257813">
            <w:pPr>
              <w:autoSpaceDE w:val="0"/>
              <w:autoSpaceDN w:val="0"/>
              <w:adjustRightInd w:val="0"/>
              <w:spacing w:after="0" w:line="360" w:lineRule="auto"/>
              <w:ind w:left="60" w:right="60"/>
              <w:contextualSpacing/>
              <w:jc w:val="center"/>
              <w:rPr>
                <w:rFonts w:ascii="Times New Roman" w:hAnsi="Times New Roman" w:cs="Times New Roman"/>
                <w:color w:val="264A60"/>
                <w:sz w:val="24"/>
                <w:szCs w:val="24"/>
              </w:rPr>
            </w:pPr>
            <w:r w:rsidRPr="00AB1723">
              <w:rPr>
                <w:rFonts w:ascii="Times New Roman" w:hAnsi="Times New Roman" w:cs="Times New Roman"/>
                <w:color w:val="264A60"/>
                <w:sz w:val="24"/>
                <w:szCs w:val="24"/>
              </w:rPr>
              <w:t>1</w:t>
            </w:r>
          </w:p>
        </w:tc>
        <w:tc>
          <w:tcPr>
            <w:tcW w:w="990" w:type="dxa"/>
            <w:tcBorders>
              <w:bottom w:val="single" w:sz="4" w:space="0" w:color="auto"/>
            </w:tcBorders>
            <w:shd w:val="clear" w:color="auto" w:fill="FFFFFF"/>
          </w:tcPr>
          <w:p w14:paraId="0865FC1B" w14:textId="77777777" w:rsidR="0020728E" w:rsidRPr="00AB1723" w:rsidRDefault="0020728E" w:rsidP="00257813">
            <w:pPr>
              <w:autoSpaceDE w:val="0"/>
              <w:autoSpaceDN w:val="0"/>
              <w:adjustRightInd w:val="0"/>
              <w:spacing w:after="0" w:line="360" w:lineRule="auto"/>
              <w:ind w:left="60" w:right="60"/>
              <w:contextualSpacing/>
              <w:jc w:val="center"/>
              <w:rPr>
                <w:rFonts w:ascii="Times New Roman" w:hAnsi="Times New Roman" w:cs="Times New Roman"/>
                <w:color w:val="010205"/>
                <w:sz w:val="24"/>
                <w:szCs w:val="24"/>
              </w:rPr>
            </w:pPr>
            <w:r w:rsidRPr="00AB1723">
              <w:rPr>
                <w:rFonts w:ascii="Times New Roman" w:hAnsi="Times New Roman" w:cs="Times New Roman"/>
                <w:color w:val="010205"/>
                <w:sz w:val="24"/>
                <w:szCs w:val="24"/>
              </w:rPr>
              <w:t>.799</w:t>
            </w:r>
            <w:r w:rsidRPr="00AB1723">
              <w:rPr>
                <w:rFonts w:ascii="Times New Roman" w:hAnsi="Times New Roman" w:cs="Times New Roman"/>
                <w:color w:val="010205"/>
                <w:sz w:val="24"/>
                <w:szCs w:val="24"/>
                <w:vertAlign w:val="superscript"/>
              </w:rPr>
              <w:t>a</w:t>
            </w:r>
          </w:p>
        </w:tc>
        <w:tc>
          <w:tcPr>
            <w:tcW w:w="1170" w:type="dxa"/>
            <w:tcBorders>
              <w:bottom w:val="single" w:sz="4" w:space="0" w:color="auto"/>
            </w:tcBorders>
            <w:shd w:val="clear" w:color="auto" w:fill="FFFFFF"/>
          </w:tcPr>
          <w:p w14:paraId="4B856030" w14:textId="77777777" w:rsidR="0020728E" w:rsidRPr="00AB1723" w:rsidRDefault="0020728E" w:rsidP="00257813">
            <w:pPr>
              <w:autoSpaceDE w:val="0"/>
              <w:autoSpaceDN w:val="0"/>
              <w:adjustRightInd w:val="0"/>
              <w:spacing w:after="0" w:line="360" w:lineRule="auto"/>
              <w:ind w:left="60" w:right="60"/>
              <w:contextualSpacing/>
              <w:jc w:val="center"/>
              <w:rPr>
                <w:rFonts w:ascii="Times New Roman" w:hAnsi="Times New Roman" w:cs="Times New Roman"/>
                <w:color w:val="010205"/>
                <w:sz w:val="24"/>
                <w:szCs w:val="24"/>
              </w:rPr>
            </w:pPr>
            <w:r w:rsidRPr="00AB1723">
              <w:rPr>
                <w:rFonts w:ascii="Times New Roman" w:hAnsi="Times New Roman" w:cs="Times New Roman"/>
                <w:color w:val="010205"/>
                <w:sz w:val="24"/>
                <w:szCs w:val="24"/>
              </w:rPr>
              <w:t>.638</w:t>
            </w:r>
          </w:p>
        </w:tc>
        <w:tc>
          <w:tcPr>
            <w:tcW w:w="2340" w:type="dxa"/>
            <w:tcBorders>
              <w:bottom w:val="single" w:sz="4" w:space="0" w:color="auto"/>
            </w:tcBorders>
            <w:shd w:val="clear" w:color="auto" w:fill="FFFFFF"/>
          </w:tcPr>
          <w:p w14:paraId="56C7FD1C" w14:textId="77777777" w:rsidR="0020728E" w:rsidRPr="00AB1723" w:rsidRDefault="0020728E" w:rsidP="00257813">
            <w:pPr>
              <w:autoSpaceDE w:val="0"/>
              <w:autoSpaceDN w:val="0"/>
              <w:adjustRightInd w:val="0"/>
              <w:spacing w:after="0" w:line="360" w:lineRule="auto"/>
              <w:ind w:left="60" w:right="60"/>
              <w:contextualSpacing/>
              <w:jc w:val="center"/>
              <w:rPr>
                <w:rFonts w:ascii="Times New Roman" w:hAnsi="Times New Roman" w:cs="Times New Roman"/>
                <w:color w:val="010205"/>
                <w:sz w:val="24"/>
                <w:szCs w:val="24"/>
              </w:rPr>
            </w:pPr>
            <w:r w:rsidRPr="00AB1723">
              <w:rPr>
                <w:rFonts w:ascii="Times New Roman" w:hAnsi="Times New Roman" w:cs="Times New Roman"/>
                <w:color w:val="010205"/>
                <w:sz w:val="24"/>
                <w:szCs w:val="24"/>
              </w:rPr>
              <w:t>.618</w:t>
            </w:r>
          </w:p>
        </w:tc>
        <w:tc>
          <w:tcPr>
            <w:tcW w:w="3155" w:type="dxa"/>
            <w:tcBorders>
              <w:bottom w:val="single" w:sz="4" w:space="0" w:color="auto"/>
            </w:tcBorders>
            <w:shd w:val="clear" w:color="auto" w:fill="FFFFFF"/>
          </w:tcPr>
          <w:p w14:paraId="5145F5AF" w14:textId="77777777" w:rsidR="0020728E" w:rsidRPr="00AB1723" w:rsidRDefault="0020728E" w:rsidP="00257813">
            <w:pPr>
              <w:autoSpaceDE w:val="0"/>
              <w:autoSpaceDN w:val="0"/>
              <w:adjustRightInd w:val="0"/>
              <w:spacing w:after="0" w:line="360" w:lineRule="auto"/>
              <w:ind w:left="60" w:right="60"/>
              <w:contextualSpacing/>
              <w:jc w:val="center"/>
              <w:rPr>
                <w:rFonts w:ascii="Times New Roman" w:hAnsi="Times New Roman" w:cs="Times New Roman"/>
                <w:color w:val="010205"/>
                <w:sz w:val="24"/>
                <w:szCs w:val="24"/>
              </w:rPr>
            </w:pPr>
            <w:r w:rsidRPr="00AB1723">
              <w:rPr>
                <w:rFonts w:ascii="Times New Roman" w:hAnsi="Times New Roman" w:cs="Times New Roman"/>
                <w:color w:val="010205"/>
                <w:sz w:val="24"/>
                <w:szCs w:val="24"/>
              </w:rPr>
              <w:t>.24130</w:t>
            </w:r>
          </w:p>
        </w:tc>
      </w:tr>
      <w:tr w:rsidR="0020728E" w:rsidRPr="00AB1723" w14:paraId="471D2E7C" w14:textId="77777777" w:rsidTr="0017787F">
        <w:trPr>
          <w:cantSplit/>
          <w:trHeight w:val="269"/>
        </w:trPr>
        <w:tc>
          <w:tcPr>
            <w:tcW w:w="8550" w:type="dxa"/>
            <w:gridSpan w:val="5"/>
            <w:tcBorders>
              <w:top w:val="single" w:sz="4" w:space="0" w:color="auto"/>
              <w:left w:val="nil"/>
              <w:bottom w:val="nil"/>
              <w:right w:val="nil"/>
            </w:tcBorders>
            <w:shd w:val="clear" w:color="auto" w:fill="FFFFFF"/>
          </w:tcPr>
          <w:p w14:paraId="085BDC40" w14:textId="77777777" w:rsidR="0020728E" w:rsidRPr="00AB1723" w:rsidRDefault="0020728E" w:rsidP="00257813">
            <w:pPr>
              <w:autoSpaceDE w:val="0"/>
              <w:autoSpaceDN w:val="0"/>
              <w:adjustRightInd w:val="0"/>
              <w:spacing w:after="0" w:line="360" w:lineRule="auto"/>
              <w:ind w:left="60" w:right="60"/>
              <w:contextualSpacing/>
              <w:rPr>
                <w:rFonts w:ascii="Times New Roman" w:hAnsi="Times New Roman" w:cs="Times New Roman"/>
                <w:color w:val="010205"/>
                <w:sz w:val="20"/>
                <w:szCs w:val="20"/>
              </w:rPr>
            </w:pPr>
            <w:r w:rsidRPr="00AB1723">
              <w:rPr>
                <w:rFonts w:ascii="Times New Roman" w:hAnsi="Times New Roman" w:cs="Times New Roman"/>
                <w:color w:val="010205"/>
                <w:sz w:val="20"/>
                <w:szCs w:val="20"/>
              </w:rPr>
              <w:t>a. Predictors: (Constant), Systematic Improvement, Visionary Leadership, Digital Citizenship</w:t>
            </w:r>
          </w:p>
        </w:tc>
      </w:tr>
    </w:tbl>
    <w:p w14:paraId="2F4C7E45" w14:textId="64DFD3DF" w:rsidR="009C2A23" w:rsidRPr="00AB1723" w:rsidRDefault="009C2A23" w:rsidP="00257813">
      <w:pPr>
        <w:spacing w:after="0" w:line="360" w:lineRule="auto"/>
        <w:contextualSpacing/>
        <w:jc w:val="both"/>
        <w:rPr>
          <w:rFonts w:ascii="Times New Roman" w:hAnsi="Times New Roman" w:cs="Times New Roman"/>
          <w:sz w:val="20"/>
          <w:szCs w:val="20"/>
        </w:rPr>
      </w:pPr>
      <w:r w:rsidRPr="00AB1723">
        <w:rPr>
          <w:rFonts w:ascii="Times New Roman" w:hAnsi="Times New Roman" w:cs="Times New Roman"/>
          <w:sz w:val="20"/>
          <w:szCs w:val="20"/>
          <w:cs/>
        </w:rPr>
        <w:t>Source: Survey Data (March, 2026)</w:t>
      </w:r>
    </w:p>
    <w:p w14:paraId="5629C5A4" w14:textId="77777777" w:rsidR="0017787F" w:rsidRPr="00AB1723" w:rsidRDefault="0017787F" w:rsidP="00257813">
      <w:pPr>
        <w:spacing w:after="0" w:line="360" w:lineRule="auto"/>
        <w:ind w:firstLine="720"/>
        <w:contextualSpacing/>
        <w:jc w:val="both"/>
        <w:rPr>
          <w:rFonts w:ascii="Times New Roman" w:hAnsi="Times New Roman" w:cs="Times New Roman"/>
          <w:sz w:val="24"/>
          <w:szCs w:val="24"/>
        </w:rPr>
      </w:pPr>
    </w:p>
    <w:p w14:paraId="668423D7" w14:textId="6F100F59" w:rsidR="000A3F78" w:rsidRPr="00AB1723" w:rsidRDefault="000A3F78"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As shown in Table (4.14) Model Summary, the R-value of .799 indicates a strong positive correlation between the predicators and the dependent variable. The R Square value of   .638 demonstrates that 63.8% of the variance in Employee Innovation can be explained by these three digital leadership dimensions. Furthermore</w:t>
      </w:r>
      <w:r w:rsidR="0020728E" w:rsidRPr="00AB1723">
        <w:rPr>
          <w:rFonts w:ascii="Times New Roman" w:hAnsi="Times New Roman" w:cs="Times New Roman"/>
          <w:sz w:val="24"/>
          <w:szCs w:val="24"/>
        </w:rPr>
        <w:t>, Table (4.15) shows the ANOVA result.</w:t>
      </w:r>
    </w:p>
    <w:p w14:paraId="75A64040" w14:textId="77777777" w:rsidR="009C2A23" w:rsidRPr="00AB1723" w:rsidRDefault="009C2A23" w:rsidP="00257813">
      <w:pPr>
        <w:spacing w:after="0" w:line="360" w:lineRule="auto"/>
        <w:ind w:firstLine="720"/>
        <w:contextualSpacing/>
        <w:jc w:val="both"/>
        <w:rPr>
          <w:rFonts w:ascii="Times New Roman" w:hAnsi="Times New Roman" w:cs="Times New Roman"/>
          <w:sz w:val="24"/>
          <w:szCs w:val="24"/>
        </w:rPr>
      </w:pPr>
    </w:p>
    <w:p w14:paraId="1F6D7941" w14:textId="77777777" w:rsidR="009C2A23" w:rsidRPr="00AB1723" w:rsidRDefault="009C2A23" w:rsidP="00257813">
      <w:pPr>
        <w:spacing w:after="0" w:line="360" w:lineRule="auto"/>
        <w:contextualSpacing/>
        <w:jc w:val="center"/>
        <w:rPr>
          <w:rFonts w:ascii="Times New Roman" w:hAnsi="Times New Roman" w:cs="Times New Roman"/>
          <w:b/>
          <w:bCs/>
          <w:sz w:val="24"/>
          <w:szCs w:val="24"/>
        </w:rPr>
      </w:pPr>
      <w:r w:rsidRPr="00AB1723">
        <w:rPr>
          <w:rFonts w:ascii="Times New Roman" w:hAnsi="Times New Roman" w:cs="Times New Roman"/>
          <w:b/>
          <w:bCs/>
          <w:sz w:val="24"/>
          <w:szCs w:val="24"/>
          <w:cs/>
        </w:rPr>
        <w:t>Table (4.15) ANOVA</w:t>
      </w:r>
    </w:p>
    <w:tbl>
      <w:tblPr>
        <w:tblW w:w="8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55"/>
        <w:gridCol w:w="1530"/>
        <w:gridCol w:w="1876"/>
        <w:gridCol w:w="1106"/>
        <w:gridCol w:w="1519"/>
        <w:gridCol w:w="1106"/>
        <w:gridCol w:w="1107"/>
      </w:tblGrid>
      <w:tr w:rsidR="0020728E" w:rsidRPr="00AB1723" w14:paraId="422F37CC" w14:textId="77777777" w:rsidTr="0017787F">
        <w:trPr>
          <w:cantSplit/>
          <w:trHeight w:val="314"/>
        </w:trPr>
        <w:tc>
          <w:tcPr>
            <w:tcW w:w="1885" w:type="dxa"/>
            <w:gridSpan w:val="2"/>
            <w:shd w:val="clear" w:color="auto" w:fill="FFFFFF"/>
            <w:vAlign w:val="bottom"/>
          </w:tcPr>
          <w:p w14:paraId="11B021C2" w14:textId="77777777" w:rsidR="0020728E" w:rsidRPr="00AB1723" w:rsidRDefault="0020728E" w:rsidP="00257813">
            <w:pPr>
              <w:autoSpaceDE w:val="0"/>
              <w:autoSpaceDN w:val="0"/>
              <w:adjustRightInd w:val="0"/>
              <w:spacing w:after="0" w:line="360" w:lineRule="auto"/>
              <w:ind w:left="60" w:right="60"/>
              <w:contextualSpacing/>
              <w:rPr>
                <w:rFonts w:ascii="Times New Roman" w:hAnsi="Times New Roman" w:cs="Times New Roman"/>
                <w:color w:val="264A60"/>
                <w:sz w:val="24"/>
                <w:szCs w:val="24"/>
              </w:rPr>
            </w:pPr>
            <w:r w:rsidRPr="00AB1723">
              <w:rPr>
                <w:rFonts w:ascii="Times New Roman" w:hAnsi="Times New Roman" w:cs="Times New Roman"/>
                <w:color w:val="264A60"/>
                <w:sz w:val="24"/>
                <w:szCs w:val="24"/>
              </w:rPr>
              <w:t>Model</w:t>
            </w:r>
          </w:p>
        </w:tc>
        <w:tc>
          <w:tcPr>
            <w:tcW w:w="1876" w:type="dxa"/>
            <w:shd w:val="clear" w:color="auto" w:fill="FFFFFF"/>
            <w:vAlign w:val="bottom"/>
          </w:tcPr>
          <w:p w14:paraId="2D0BCD72" w14:textId="77777777" w:rsidR="0020728E" w:rsidRPr="00AB1723" w:rsidRDefault="0020728E" w:rsidP="00257813">
            <w:pPr>
              <w:autoSpaceDE w:val="0"/>
              <w:autoSpaceDN w:val="0"/>
              <w:adjustRightInd w:val="0"/>
              <w:spacing w:after="0" w:line="360" w:lineRule="auto"/>
              <w:ind w:left="60" w:right="60"/>
              <w:contextualSpacing/>
              <w:jc w:val="center"/>
              <w:rPr>
                <w:rFonts w:ascii="Times New Roman" w:hAnsi="Times New Roman" w:cs="Times New Roman"/>
                <w:color w:val="264A60"/>
                <w:sz w:val="24"/>
                <w:szCs w:val="24"/>
              </w:rPr>
            </w:pPr>
            <w:r w:rsidRPr="00AB1723">
              <w:rPr>
                <w:rFonts w:ascii="Times New Roman" w:hAnsi="Times New Roman" w:cs="Times New Roman"/>
                <w:color w:val="264A60"/>
                <w:sz w:val="24"/>
                <w:szCs w:val="24"/>
              </w:rPr>
              <w:t>Sum of Squares</w:t>
            </w:r>
          </w:p>
        </w:tc>
        <w:tc>
          <w:tcPr>
            <w:tcW w:w="1106" w:type="dxa"/>
            <w:shd w:val="clear" w:color="auto" w:fill="FFFFFF"/>
            <w:vAlign w:val="bottom"/>
          </w:tcPr>
          <w:p w14:paraId="38D54A35" w14:textId="77777777" w:rsidR="0020728E" w:rsidRPr="00AB1723" w:rsidRDefault="0020728E" w:rsidP="00257813">
            <w:pPr>
              <w:autoSpaceDE w:val="0"/>
              <w:autoSpaceDN w:val="0"/>
              <w:adjustRightInd w:val="0"/>
              <w:spacing w:after="0" w:line="360" w:lineRule="auto"/>
              <w:ind w:left="60" w:right="60"/>
              <w:contextualSpacing/>
              <w:jc w:val="center"/>
              <w:rPr>
                <w:rFonts w:ascii="Times New Roman" w:hAnsi="Times New Roman" w:cs="Times New Roman"/>
                <w:color w:val="264A60"/>
                <w:sz w:val="24"/>
                <w:szCs w:val="24"/>
              </w:rPr>
            </w:pPr>
            <w:r w:rsidRPr="00AB1723">
              <w:rPr>
                <w:rFonts w:ascii="Times New Roman" w:hAnsi="Times New Roman" w:cs="Times New Roman"/>
                <w:color w:val="264A60"/>
                <w:sz w:val="24"/>
                <w:szCs w:val="24"/>
              </w:rPr>
              <w:t>df</w:t>
            </w:r>
          </w:p>
        </w:tc>
        <w:tc>
          <w:tcPr>
            <w:tcW w:w="1519" w:type="dxa"/>
            <w:shd w:val="clear" w:color="auto" w:fill="FFFFFF"/>
            <w:vAlign w:val="bottom"/>
          </w:tcPr>
          <w:p w14:paraId="698CAB25" w14:textId="77777777" w:rsidR="0020728E" w:rsidRPr="00AB1723" w:rsidRDefault="0020728E" w:rsidP="00257813">
            <w:pPr>
              <w:autoSpaceDE w:val="0"/>
              <w:autoSpaceDN w:val="0"/>
              <w:adjustRightInd w:val="0"/>
              <w:spacing w:after="0" w:line="360" w:lineRule="auto"/>
              <w:ind w:left="60" w:right="60"/>
              <w:contextualSpacing/>
              <w:jc w:val="center"/>
              <w:rPr>
                <w:rFonts w:ascii="Times New Roman" w:hAnsi="Times New Roman" w:cs="Times New Roman"/>
                <w:color w:val="264A60"/>
                <w:sz w:val="24"/>
                <w:szCs w:val="24"/>
              </w:rPr>
            </w:pPr>
            <w:r w:rsidRPr="00AB1723">
              <w:rPr>
                <w:rFonts w:ascii="Times New Roman" w:hAnsi="Times New Roman" w:cs="Times New Roman"/>
                <w:color w:val="264A60"/>
                <w:sz w:val="24"/>
                <w:szCs w:val="24"/>
              </w:rPr>
              <w:t>Mean Square</w:t>
            </w:r>
          </w:p>
        </w:tc>
        <w:tc>
          <w:tcPr>
            <w:tcW w:w="1106" w:type="dxa"/>
            <w:shd w:val="clear" w:color="auto" w:fill="FFFFFF"/>
            <w:vAlign w:val="bottom"/>
          </w:tcPr>
          <w:p w14:paraId="548E86C1" w14:textId="77777777" w:rsidR="0020728E" w:rsidRPr="00AB1723" w:rsidRDefault="0020728E" w:rsidP="00257813">
            <w:pPr>
              <w:autoSpaceDE w:val="0"/>
              <w:autoSpaceDN w:val="0"/>
              <w:adjustRightInd w:val="0"/>
              <w:spacing w:after="0" w:line="360" w:lineRule="auto"/>
              <w:ind w:left="60" w:right="60"/>
              <w:contextualSpacing/>
              <w:jc w:val="center"/>
              <w:rPr>
                <w:rFonts w:ascii="Times New Roman" w:hAnsi="Times New Roman" w:cs="Times New Roman"/>
                <w:color w:val="264A60"/>
                <w:sz w:val="24"/>
                <w:szCs w:val="24"/>
              </w:rPr>
            </w:pPr>
            <w:r w:rsidRPr="00AB1723">
              <w:rPr>
                <w:rFonts w:ascii="Times New Roman" w:hAnsi="Times New Roman" w:cs="Times New Roman"/>
                <w:color w:val="264A60"/>
                <w:sz w:val="24"/>
                <w:szCs w:val="24"/>
              </w:rPr>
              <w:t>F</w:t>
            </w:r>
          </w:p>
        </w:tc>
        <w:tc>
          <w:tcPr>
            <w:tcW w:w="1107" w:type="dxa"/>
            <w:shd w:val="clear" w:color="auto" w:fill="FFFFFF"/>
            <w:vAlign w:val="bottom"/>
          </w:tcPr>
          <w:p w14:paraId="7AD46B8F" w14:textId="77777777" w:rsidR="0020728E" w:rsidRPr="00AB1723" w:rsidRDefault="0020728E" w:rsidP="00257813">
            <w:pPr>
              <w:autoSpaceDE w:val="0"/>
              <w:autoSpaceDN w:val="0"/>
              <w:adjustRightInd w:val="0"/>
              <w:spacing w:after="0" w:line="360" w:lineRule="auto"/>
              <w:ind w:left="60" w:right="60"/>
              <w:contextualSpacing/>
              <w:jc w:val="center"/>
              <w:rPr>
                <w:rFonts w:ascii="Times New Roman" w:hAnsi="Times New Roman" w:cs="Times New Roman"/>
                <w:color w:val="264A60"/>
                <w:sz w:val="24"/>
                <w:szCs w:val="24"/>
              </w:rPr>
            </w:pPr>
            <w:r w:rsidRPr="00AB1723">
              <w:rPr>
                <w:rFonts w:ascii="Times New Roman" w:hAnsi="Times New Roman" w:cs="Times New Roman"/>
                <w:color w:val="264A60"/>
                <w:sz w:val="24"/>
                <w:szCs w:val="24"/>
              </w:rPr>
              <w:t>Sig.</w:t>
            </w:r>
          </w:p>
        </w:tc>
      </w:tr>
      <w:tr w:rsidR="0020728E" w:rsidRPr="00AB1723" w14:paraId="7925B76A" w14:textId="77777777" w:rsidTr="0017787F">
        <w:trPr>
          <w:cantSplit/>
          <w:trHeight w:val="446"/>
        </w:trPr>
        <w:tc>
          <w:tcPr>
            <w:tcW w:w="355" w:type="dxa"/>
            <w:vMerge w:val="restart"/>
          </w:tcPr>
          <w:p w14:paraId="287C67D9" w14:textId="77777777" w:rsidR="0020728E" w:rsidRPr="00AB1723" w:rsidRDefault="0020728E" w:rsidP="00257813">
            <w:pPr>
              <w:autoSpaceDE w:val="0"/>
              <w:autoSpaceDN w:val="0"/>
              <w:adjustRightInd w:val="0"/>
              <w:spacing w:after="0" w:line="360" w:lineRule="auto"/>
              <w:ind w:left="60" w:right="60"/>
              <w:contextualSpacing/>
              <w:rPr>
                <w:rFonts w:ascii="Times New Roman" w:hAnsi="Times New Roman" w:cs="Times New Roman"/>
                <w:color w:val="264A60"/>
                <w:sz w:val="24"/>
                <w:szCs w:val="24"/>
              </w:rPr>
            </w:pPr>
            <w:r w:rsidRPr="00AB1723">
              <w:rPr>
                <w:rFonts w:ascii="Times New Roman" w:hAnsi="Times New Roman" w:cs="Times New Roman"/>
                <w:color w:val="264A60"/>
                <w:sz w:val="24"/>
                <w:szCs w:val="24"/>
              </w:rPr>
              <w:t>1</w:t>
            </w:r>
          </w:p>
        </w:tc>
        <w:tc>
          <w:tcPr>
            <w:tcW w:w="1530" w:type="dxa"/>
          </w:tcPr>
          <w:p w14:paraId="47A8C866" w14:textId="77777777" w:rsidR="0020728E" w:rsidRPr="00AB1723" w:rsidRDefault="0020728E" w:rsidP="00257813">
            <w:pPr>
              <w:autoSpaceDE w:val="0"/>
              <w:autoSpaceDN w:val="0"/>
              <w:adjustRightInd w:val="0"/>
              <w:spacing w:after="0" w:line="360" w:lineRule="auto"/>
              <w:ind w:left="60" w:right="60"/>
              <w:contextualSpacing/>
              <w:rPr>
                <w:rFonts w:ascii="Times New Roman" w:hAnsi="Times New Roman" w:cs="Times New Roman"/>
                <w:color w:val="264A60"/>
                <w:sz w:val="24"/>
                <w:szCs w:val="24"/>
              </w:rPr>
            </w:pPr>
            <w:r w:rsidRPr="00AB1723">
              <w:rPr>
                <w:rFonts w:ascii="Times New Roman" w:hAnsi="Times New Roman" w:cs="Times New Roman"/>
                <w:color w:val="264A60"/>
                <w:sz w:val="24"/>
                <w:szCs w:val="24"/>
              </w:rPr>
              <w:t>Regression</w:t>
            </w:r>
          </w:p>
        </w:tc>
        <w:tc>
          <w:tcPr>
            <w:tcW w:w="1876" w:type="dxa"/>
            <w:shd w:val="clear" w:color="auto" w:fill="FFFFFF"/>
          </w:tcPr>
          <w:p w14:paraId="311CBF5B" w14:textId="77777777" w:rsidR="0020728E" w:rsidRPr="00AB1723" w:rsidRDefault="0020728E" w:rsidP="00257813">
            <w:pPr>
              <w:autoSpaceDE w:val="0"/>
              <w:autoSpaceDN w:val="0"/>
              <w:adjustRightInd w:val="0"/>
              <w:spacing w:after="0" w:line="360" w:lineRule="auto"/>
              <w:ind w:left="60" w:right="60"/>
              <w:contextualSpacing/>
              <w:jc w:val="right"/>
              <w:rPr>
                <w:rFonts w:ascii="Times New Roman" w:hAnsi="Times New Roman" w:cs="Times New Roman"/>
                <w:color w:val="010205"/>
                <w:sz w:val="24"/>
                <w:szCs w:val="24"/>
              </w:rPr>
            </w:pPr>
            <w:r w:rsidRPr="00AB1723">
              <w:rPr>
                <w:rFonts w:ascii="Times New Roman" w:hAnsi="Times New Roman" w:cs="Times New Roman"/>
                <w:color w:val="010205"/>
                <w:sz w:val="24"/>
                <w:szCs w:val="24"/>
              </w:rPr>
              <w:t>5.739</w:t>
            </w:r>
          </w:p>
        </w:tc>
        <w:tc>
          <w:tcPr>
            <w:tcW w:w="1106" w:type="dxa"/>
            <w:shd w:val="clear" w:color="auto" w:fill="FFFFFF"/>
          </w:tcPr>
          <w:p w14:paraId="36E5D8C8" w14:textId="77777777" w:rsidR="0020728E" w:rsidRPr="00AB1723" w:rsidRDefault="0020728E" w:rsidP="00257813">
            <w:pPr>
              <w:autoSpaceDE w:val="0"/>
              <w:autoSpaceDN w:val="0"/>
              <w:adjustRightInd w:val="0"/>
              <w:spacing w:after="0" w:line="360" w:lineRule="auto"/>
              <w:ind w:left="60" w:right="60"/>
              <w:contextualSpacing/>
              <w:jc w:val="right"/>
              <w:rPr>
                <w:rFonts w:ascii="Times New Roman" w:hAnsi="Times New Roman" w:cs="Times New Roman"/>
                <w:color w:val="010205"/>
                <w:sz w:val="24"/>
                <w:szCs w:val="24"/>
              </w:rPr>
            </w:pPr>
            <w:r w:rsidRPr="00AB1723">
              <w:rPr>
                <w:rFonts w:ascii="Times New Roman" w:hAnsi="Times New Roman" w:cs="Times New Roman"/>
                <w:color w:val="010205"/>
                <w:sz w:val="24"/>
                <w:szCs w:val="24"/>
              </w:rPr>
              <w:t>3</w:t>
            </w:r>
          </w:p>
        </w:tc>
        <w:tc>
          <w:tcPr>
            <w:tcW w:w="1519" w:type="dxa"/>
            <w:shd w:val="clear" w:color="auto" w:fill="FFFFFF"/>
          </w:tcPr>
          <w:p w14:paraId="2ABA3884" w14:textId="77777777" w:rsidR="0020728E" w:rsidRPr="00AB1723" w:rsidRDefault="0020728E" w:rsidP="00257813">
            <w:pPr>
              <w:autoSpaceDE w:val="0"/>
              <w:autoSpaceDN w:val="0"/>
              <w:adjustRightInd w:val="0"/>
              <w:spacing w:after="0" w:line="360" w:lineRule="auto"/>
              <w:ind w:left="60" w:right="60"/>
              <w:contextualSpacing/>
              <w:jc w:val="right"/>
              <w:rPr>
                <w:rFonts w:ascii="Times New Roman" w:hAnsi="Times New Roman" w:cs="Times New Roman"/>
                <w:color w:val="010205"/>
                <w:sz w:val="24"/>
                <w:szCs w:val="24"/>
              </w:rPr>
            </w:pPr>
            <w:r w:rsidRPr="00AB1723">
              <w:rPr>
                <w:rFonts w:ascii="Times New Roman" w:hAnsi="Times New Roman" w:cs="Times New Roman"/>
                <w:color w:val="010205"/>
                <w:sz w:val="24"/>
                <w:szCs w:val="24"/>
              </w:rPr>
              <w:t>1.913</w:t>
            </w:r>
          </w:p>
        </w:tc>
        <w:tc>
          <w:tcPr>
            <w:tcW w:w="1106" w:type="dxa"/>
            <w:shd w:val="clear" w:color="auto" w:fill="FFFFFF"/>
          </w:tcPr>
          <w:p w14:paraId="4516DAD9" w14:textId="77777777" w:rsidR="0020728E" w:rsidRPr="00AB1723" w:rsidRDefault="0020728E" w:rsidP="00257813">
            <w:pPr>
              <w:autoSpaceDE w:val="0"/>
              <w:autoSpaceDN w:val="0"/>
              <w:adjustRightInd w:val="0"/>
              <w:spacing w:after="0" w:line="360" w:lineRule="auto"/>
              <w:ind w:left="60" w:right="60"/>
              <w:contextualSpacing/>
              <w:jc w:val="right"/>
              <w:rPr>
                <w:rFonts w:ascii="Times New Roman" w:hAnsi="Times New Roman" w:cs="Times New Roman"/>
                <w:color w:val="010205"/>
                <w:sz w:val="24"/>
                <w:szCs w:val="24"/>
              </w:rPr>
            </w:pPr>
            <w:r w:rsidRPr="00AB1723">
              <w:rPr>
                <w:rFonts w:ascii="Times New Roman" w:hAnsi="Times New Roman" w:cs="Times New Roman"/>
                <w:color w:val="010205"/>
                <w:sz w:val="24"/>
                <w:szCs w:val="24"/>
              </w:rPr>
              <w:t>32.854</w:t>
            </w:r>
          </w:p>
        </w:tc>
        <w:tc>
          <w:tcPr>
            <w:tcW w:w="1107" w:type="dxa"/>
            <w:shd w:val="clear" w:color="auto" w:fill="FFFFFF"/>
          </w:tcPr>
          <w:p w14:paraId="18D687D5" w14:textId="77777777" w:rsidR="0020728E" w:rsidRPr="00AB1723" w:rsidRDefault="0020728E" w:rsidP="00257813">
            <w:pPr>
              <w:autoSpaceDE w:val="0"/>
              <w:autoSpaceDN w:val="0"/>
              <w:adjustRightInd w:val="0"/>
              <w:spacing w:after="0" w:line="360" w:lineRule="auto"/>
              <w:ind w:left="60" w:right="60"/>
              <w:contextualSpacing/>
              <w:jc w:val="right"/>
              <w:rPr>
                <w:rFonts w:ascii="Times New Roman" w:hAnsi="Times New Roman" w:cs="Times New Roman"/>
                <w:color w:val="010205"/>
                <w:sz w:val="24"/>
                <w:szCs w:val="24"/>
              </w:rPr>
            </w:pPr>
            <w:r w:rsidRPr="00AB1723">
              <w:rPr>
                <w:rFonts w:ascii="Times New Roman" w:hAnsi="Times New Roman" w:cs="Times New Roman"/>
                <w:color w:val="010205"/>
                <w:sz w:val="24"/>
                <w:szCs w:val="24"/>
              </w:rPr>
              <w:t>.000</w:t>
            </w:r>
            <w:r w:rsidRPr="00AB1723">
              <w:rPr>
                <w:rFonts w:ascii="Times New Roman" w:hAnsi="Times New Roman" w:cs="Times New Roman"/>
                <w:color w:val="010205"/>
                <w:sz w:val="24"/>
                <w:szCs w:val="24"/>
                <w:vertAlign w:val="superscript"/>
              </w:rPr>
              <w:t>b</w:t>
            </w:r>
          </w:p>
        </w:tc>
      </w:tr>
      <w:tr w:rsidR="0020728E" w:rsidRPr="00AB1723" w14:paraId="2CF47897" w14:textId="77777777" w:rsidTr="0017787F">
        <w:trPr>
          <w:cantSplit/>
          <w:trHeight w:val="446"/>
        </w:trPr>
        <w:tc>
          <w:tcPr>
            <w:tcW w:w="355" w:type="dxa"/>
            <w:vMerge/>
          </w:tcPr>
          <w:p w14:paraId="36FA50D3" w14:textId="77777777" w:rsidR="0020728E" w:rsidRPr="00AB1723" w:rsidRDefault="0020728E" w:rsidP="00257813">
            <w:pPr>
              <w:autoSpaceDE w:val="0"/>
              <w:autoSpaceDN w:val="0"/>
              <w:adjustRightInd w:val="0"/>
              <w:spacing w:after="0" w:line="360" w:lineRule="auto"/>
              <w:contextualSpacing/>
              <w:rPr>
                <w:rFonts w:ascii="Times New Roman" w:hAnsi="Times New Roman" w:cs="Times New Roman"/>
                <w:color w:val="010205"/>
                <w:sz w:val="24"/>
                <w:szCs w:val="24"/>
              </w:rPr>
            </w:pPr>
          </w:p>
        </w:tc>
        <w:tc>
          <w:tcPr>
            <w:tcW w:w="1530" w:type="dxa"/>
          </w:tcPr>
          <w:p w14:paraId="3BFB771C" w14:textId="77777777" w:rsidR="0020728E" w:rsidRPr="00AB1723" w:rsidRDefault="0020728E" w:rsidP="00257813">
            <w:pPr>
              <w:autoSpaceDE w:val="0"/>
              <w:autoSpaceDN w:val="0"/>
              <w:adjustRightInd w:val="0"/>
              <w:spacing w:after="0" w:line="360" w:lineRule="auto"/>
              <w:ind w:left="60" w:right="60"/>
              <w:contextualSpacing/>
              <w:rPr>
                <w:rFonts w:ascii="Times New Roman" w:hAnsi="Times New Roman" w:cs="Times New Roman"/>
                <w:color w:val="264A60"/>
                <w:sz w:val="24"/>
                <w:szCs w:val="24"/>
              </w:rPr>
            </w:pPr>
            <w:r w:rsidRPr="00AB1723">
              <w:rPr>
                <w:rFonts w:ascii="Times New Roman" w:hAnsi="Times New Roman" w:cs="Times New Roman"/>
                <w:color w:val="264A60"/>
                <w:sz w:val="24"/>
                <w:szCs w:val="24"/>
              </w:rPr>
              <w:t>Residual</w:t>
            </w:r>
          </w:p>
        </w:tc>
        <w:tc>
          <w:tcPr>
            <w:tcW w:w="1876" w:type="dxa"/>
            <w:shd w:val="clear" w:color="auto" w:fill="FFFFFF"/>
          </w:tcPr>
          <w:p w14:paraId="39153973" w14:textId="77777777" w:rsidR="0020728E" w:rsidRPr="00AB1723" w:rsidRDefault="0020728E" w:rsidP="00257813">
            <w:pPr>
              <w:autoSpaceDE w:val="0"/>
              <w:autoSpaceDN w:val="0"/>
              <w:adjustRightInd w:val="0"/>
              <w:spacing w:after="0" w:line="360" w:lineRule="auto"/>
              <w:ind w:left="60" w:right="60"/>
              <w:contextualSpacing/>
              <w:jc w:val="right"/>
              <w:rPr>
                <w:rFonts w:ascii="Times New Roman" w:hAnsi="Times New Roman" w:cs="Times New Roman"/>
                <w:color w:val="010205"/>
                <w:sz w:val="24"/>
                <w:szCs w:val="24"/>
              </w:rPr>
            </w:pPr>
            <w:r w:rsidRPr="00AB1723">
              <w:rPr>
                <w:rFonts w:ascii="Times New Roman" w:hAnsi="Times New Roman" w:cs="Times New Roman"/>
                <w:color w:val="010205"/>
                <w:sz w:val="24"/>
                <w:szCs w:val="24"/>
              </w:rPr>
              <w:t>3.261</w:t>
            </w:r>
          </w:p>
        </w:tc>
        <w:tc>
          <w:tcPr>
            <w:tcW w:w="1106" w:type="dxa"/>
            <w:shd w:val="clear" w:color="auto" w:fill="FFFFFF"/>
          </w:tcPr>
          <w:p w14:paraId="7E49C72B" w14:textId="77777777" w:rsidR="0020728E" w:rsidRPr="00AB1723" w:rsidRDefault="0020728E" w:rsidP="00257813">
            <w:pPr>
              <w:autoSpaceDE w:val="0"/>
              <w:autoSpaceDN w:val="0"/>
              <w:adjustRightInd w:val="0"/>
              <w:spacing w:after="0" w:line="360" w:lineRule="auto"/>
              <w:ind w:left="60" w:right="60"/>
              <w:contextualSpacing/>
              <w:jc w:val="right"/>
              <w:rPr>
                <w:rFonts w:ascii="Times New Roman" w:hAnsi="Times New Roman" w:cs="Times New Roman"/>
                <w:color w:val="010205"/>
                <w:sz w:val="24"/>
                <w:szCs w:val="24"/>
              </w:rPr>
            </w:pPr>
            <w:r w:rsidRPr="00AB1723">
              <w:rPr>
                <w:rFonts w:ascii="Times New Roman" w:hAnsi="Times New Roman" w:cs="Times New Roman"/>
                <w:color w:val="010205"/>
                <w:sz w:val="24"/>
                <w:szCs w:val="24"/>
              </w:rPr>
              <w:t>56</w:t>
            </w:r>
          </w:p>
        </w:tc>
        <w:tc>
          <w:tcPr>
            <w:tcW w:w="1519" w:type="dxa"/>
            <w:shd w:val="clear" w:color="auto" w:fill="FFFFFF"/>
          </w:tcPr>
          <w:p w14:paraId="6F6AA704" w14:textId="77777777" w:rsidR="0020728E" w:rsidRPr="00AB1723" w:rsidRDefault="0020728E" w:rsidP="00257813">
            <w:pPr>
              <w:autoSpaceDE w:val="0"/>
              <w:autoSpaceDN w:val="0"/>
              <w:adjustRightInd w:val="0"/>
              <w:spacing w:after="0" w:line="360" w:lineRule="auto"/>
              <w:ind w:left="60" w:right="60"/>
              <w:contextualSpacing/>
              <w:jc w:val="right"/>
              <w:rPr>
                <w:rFonts w:ascii="Times New Roman" w:hAnsi="Times New Roman" w:cs="Times New Roman"/>
                <w:color w:val="010205"/>
                <w:sz w:val="24"/>
                <w:szCs w:val="24"/>
              </w:rPr>
            </w:pPr>
            <w:r w:rsidRPr="00AB1723">
              <w:rPr>
                <w:rFonts w:ascii="Times New Roman" w:hAnsi="Times New Roman" w:cs="Times New Roman"/>
                <w:color w:val="010205"/>
                <w:sz w:val="24"/>
                <w:szCs w:val="24"/>
              </w:rPr>
              <w:t>.058</w:t>
            </w:r>
          </w:p>
        </w:tc>
        <w:tc>
          <w:tcPr>
            <w:tcW w:w="1106" w:type="dxa"/>
            <w:shd w:val="clear" w:color="auto" w:fill="FFFFFF"/>
            <w:vAlign w:val="center"/>
          </w:tcPr>
          <w:p w14:paraId="699641F5" w14:textId="77777777" w:rsidR="0020728E" w:rsidRPr="00AB1723" w:rsidRDefault="0020728E" w:rsidP="00257813">
            <w:pPr>
              <w:autoSpaceDE w:val="0"/>
              <w:autoSpaceDN w:val="0"/>
              <w:adjustRightInd w:val="0"/>
              <w:spacing w:after="0" w:line="360" w:lineRule="auto"/>
              <w:contextualSpacing/>
              <w:rPr>
                <w:rFonts w:ascii="Times New Roman" w:hAnsi="Times New Roman" w:cs="Times New Roman"/>
                <w:sz w:val="24"/>
                <w:szCs w:val="24"/>
              </w:rPr>
            </w:pPr>
          </w:p>
        </w:tc>
        <w:tc>
          <w:tcPr>
            <w:tcW w:w="1107" w:type="dxa"/>
            <w:shd w:val="clear" w:color="auto" w:fill="FFFFFF"/>
            <w:vAlign w:val="center"/>
          </w:tcPr>
          <w:p w14:paraId="446D376F" w14:textId="77777777" w:rsidR="0020728E" w:rsidRPr="00AB1723" w:rsidRDefault="0020728E" w:rsidP="00257813">
            <w:pPr>
              <w:autoSpaceDE w:val="0"/>
              <w:autoSpaceDN w:val="0"/>
              <w:adjustRightInd w:val="0"/>
              <w:spacing w:after="0" w:line="360" w:lineRule="auto"/>
              <w:contextualSpacing/>
              <w:rPr>
                <w:rFonts w:ascii="Times New Roman" w:hAnsi="Times New Roman" w:cs="Times New Roman"/>
                <w:sz w:val="24"/>
                <w:szCs w:val="24"/>
              </w:rPr>
            </w:pPr>
          </w:p>
        </w:tc>
      </w:tr>
      <w:tr w:rsidR="0020728E" w:rsidRPr="00AB1723" w14:paraId="4AD433FF" w14:textId="77777777" w:rsidTr="0017787F">
        <w:trPr>
          <w:cantSplit/>
          <w:trHeight w:val="459"/>
        </w:trPr>
        <w:tc>
          <w:tcPr>
            <w:tcW w:w="355" w:type="dxa"/>
            <w:vMerge/>
            <w:tcBorders>
              <w:bottom w:val="single" w:sz="4" w:space="0" w:color="auto"/>
            </w:tcBorders>
          </w:tcPr>
          <w:p w14:paraId="39C2F579" w14:textId="77777777" w:rsidR="0020728E" w:rsidRPr="00AB1723" w:rsidRDefault="0020728E" w:rsidP="00257813">
            <w:pPr>
              <w:autoSpaceDE w:val="0"/>
              <w:autoSpaceDN w:val="0"/>
              <w:adjustRightInd w:val="0"/>
              <w:spacing w:after="0" w:line="360" w:lineRule="auto"/>
              <w:contextualSpacing/>
              <w:rPr>
                <w:rFonts w:ascii="Times New Roman" w:hAnsi="Times New Roman" w:cs="Times New Roman"/>
                <w:sz w:val="24"/>
                <w:szCs w:val="24"/>
              </w:rPr>
            </w:pPr>
          </w:p>
        </w:tc>
        <w:tc>
          <w:tcPr>
            <w:tcW w:w="1530" w:type="dxa"/>
            <w:tcBorders>
              <w:bottom w:val="single" w:sz="4" w:space="0" w:color="auto"/>
            </w:tcBorders>
          </w:tcPr>
          <w:p w14:paraId="074FFAC7" w14:textId="77777777" w:rsidR="0020728E" w:rsidRPr="00AB1723" w:rsidRDefault="0020728E" w:rsidP="00257813">
            <w:pPr>
              <w:autoSpaceDE w:val="0"/>
              <w:autoSpaceDN w:val="0"/>
              <w:adjustRightInd w:val="0"/>
              <w:spacing w:after="0" w:line="360" w:lineRule="auto"/>
              <w:ind w:left="60" w:right="60"/>
              <w:contextualSpacing/>
              <w:rPr>
                <w:rFonts w:ascii="Times New Roman" w:hAnsi="Times New Roman" w:cs="Times New Roman"/>
                <w:color w:val="264A60"/>
                <w:sz w:val="24"/>
                <w:szCs w:val="24"/>
              </w:rPr>
            </w:pPr>
            <w:r w:rsidRPr="00AB1723">
              <w:rPr>
                <w:rFonts w:ascii="Times New Roman" w:hAnsi="Times New Roman" w:cs="Times New Roman"/>
                <w:color w:val="264A60"/>
                <w:sz w:val="24"/>
                <w:szCs w:val="24"/>
              </w:rPr>
              <w:t>Total</w:t>
            </w:r>
          </w:p>
        </w:tc>
        <w:tc>
          <w:tcPr>
            <w:tcW w:w="1876" w:type="dxa"/>
            <w:tcBorders>
              <w:bottom w:val="single" w:sz="4" w:space="0" w:color="auto"/>
            </w:tcBorders>
            <w:shd w:val="clear" w:color="auto" w:fill="FFFFFF"/>
          </w:tcPr>
          <w:p w14:paraId="22545346" w14:textId="77777777" w:rsidR="0020728E" w:rsidRPr="00AB1723" w:rsidRDefault="0020728E" w:rsidP="00257813">
            <w:pPr>
              <w:autoSpaceDE w:val="0"/>
              <w:autoSpaceDN w:val="0"/>
              <w:adjustRightInd w:val="0"/>
              <w:spacing w:after="0" w:line="360" w:lineRule="auto"/>
              <w:ind w:left="60" w:right="60"/>
              <w:contextualSpacing/>
              <w:jc w:val="right"/>
              <w:rPr>
                <w:rFonts w:ascii="Times New Roman" w:hAnsi="Times New Roman" w:cs="Times New Roman"/>
                <w:color w:val="010205"/>
                <w:sz w:val="24"/>
                <w:szCs w:val="24"/>
              </w:rPr>
            </w:pPr>
            <w:r w:rsidRPr="00AB1723">
              <w:rPr>
                <w:rFonts w:ascii="Times New Roman" w:hAnsi="Times New Roman" w:cs="Times New Roman"/>
                <w:color w:val="010205"/>
                <w:sz w:val="24"/>
                <w:szCs w:val="24"/>
              </w:rPr>
              <w:t>8.999</w:t>
            </w:r>
          </w:p>
        </w:tc>
        <w:tc>
          <w:tcPr>
            <w:tcW w:w="1106" w:type="dxa"/>
            <w:tcBorders>
              <w:bottom w:val="single" w:sz="4" w:space="0" w:color="auto"/>
            </w:tcBorders>
            <w:shd w:val="clear" w:color="auto" w:fill="FFFFFF"/>
          </w:tcPr>
          <w:p w14:paraId="180B7A00" w14:textId="77777777" w:rsidR="0020728E" w:rsidRPr="00AB1723" w:rsidRDefault="0020728E" w:rsidP="00257813">
            <w:pPr>
              <w:autoSpaceDE w:val="0"/>
              <w:autoSpaceDN w:val="0"/>
              <w:adjustRightInd w:val="0"/>
              <w:spacing w:after="0" w:line="360" w:lineRule="auto"/>
              <w:ind w:left="60" w:right="60"/>
              <w:contextualSpacing/>
              <w:jc w:val="right"/>
              <w:rPr>
                <w:rFonts w:ascii="Times New Roman" w:hAnsi="Times New Roman" w:cs="Times New Roman"/>
                <w:color w:val="010205"/>
                <w:sz w:val="24"/>
                <w:szCs w:val="24"/>
              </w:rPr>
            </w:pPr>
            <w:r w:rsidRPr="00AB1723">
              <w:rPr>
                <w:rFonts w:ascii="Times New Roman" w:hAnsi="Times New Roman" w:cs="Times New Roman"/>
                <w:color w:val="010205"/>
                <w:sz w:val="24"/>
                <w:szCs w:val="24"/>
              </w:rPr>
              <w:t>59</w:t>
            </w:r>
          </w:p>
        </w:tc>
        <w:tc>
          <w:tcPr>
            <w:tcW w:w="1519" w:type="dxa"/>
            <w:tcBorders>
              <w:bottom w:val="single" w:sz="4" w:space="0" w:color="auto"/>
            </w:tcBorders>
            <w:shd w:val="clear" w:color="auto" w:fill="FFFFFF"/>
            <w:vAlign w:val="center"/>
          </w:tcPr>
          <w:p w14:paraId="0B54161D" w14:textId="77777777" w:rsidR="0020728E" w:rsidRPr="00AB1723" w:rsidRDefault="0020728E" w:rsidP="00257813">
            <w:pPr>
              <w:autoSpaceDE w:val="0"/>
              <w:autoSpaceDN w:val="0"/>
              <w:adjustRightInd w:val="0"/>
              <w:spacing w:after="0" w:line="360" w:lineRule="auto"/>
              <w:contextualSpacing/>
              <w:rPr>
                <w:rFonts w:ascii="Times New Roman" w:hAnsi="Times New Roman" w:cs="Times New Roman"/>
                <w:sz w:val="24"/>
                <w:szCs w:val="24"/>
              </w:rPr>
            </w:pPr>
          </w:p>
        </w:tc>
        <w:tc>
          <w:tcPr>
            <w:tcW w:w="1106" w:type="dxa"/>
            <w:tcBorders>
              <w:bottom w:val="single" w:sz="4" w:space="0" w:color="auto"/>
            </w:tcBorders>
            <w:shd w:val="clear" w:color="auto" w:fill="FFFFFF"/>
            <w:vAlign w:val="center"/>
          </w:tcPr>
          <w:p w14:paraId="33E10E48" w14:textId="77777777" w:rsidR="0020728E" w:rsidRPr="00AB1723" w:rsidRDefault="0020728E" w:rsidP="00257813">
            <w:pPr>
              <w:autoSpaceDE w:val="0"/>
              <w:autoSpaceDN w:val="0"/>
              <w:adjustRightInd w:val="0"/>
              <w:spacing w:after="0" w:line="360" w:lineRule="auto"/>
              <w:contextualSpacing/>
              <w:rPr>
                <w:rFonts w:ascii="Times New Roman" w:hAnsi="Times New Roman" w:cs="Times New Roman"/>
                <w:sz w:val="24"/>
                <w:szCs w:val="24"/>
              </w:rPr>
            </w:pPr>
          </w:p>
        </w:tc>
        <w:tc>
          <w:tcPr>
            <w:tcW w:w="1107" w:type="dxa"/>
            <w:tcBorders>
              <w:bottom w:val="single" w:sz="4" w:space="0" w:color="auto"/>
            </w:tcBorders>
            <w:shd w:val="clear" w:color="auto" w:fill="FFFFFF"/>
            <w:vAlign w:val="center"/>
          </w:tcPr>
          <w:p w14:paraId="5BEDBF64" w14:textId="77777777" w:rsidR="0020728E" w:rsidRPr="00AB1723" w:rsidRDefault="0020728E" w:rsidP="00257813">
            <w:pPr>
              <w:autoSpaceDE w:val="0"/>
              <w:autoSpaceDN w:val="0"/>
              <w:adjustRightInd w:val="0"/>
              <w:spacing w:after="0" w:line="360" w:lineRule="auto"/>
              <w:contextualSpacing/>
              <w:rPr>
                <w:rFonts w:ascii="Times New Roman" w:hAnsi="Times New Roman" w:cs="Times New Roman"/>
                <w:sz w:val="24"/>
                <w:szCs w:val="24"/>
              </w:rPr>
            </w:pPr>
          </w:p>
        </w:tc>
      </w:tr>
      <w:tr w:rsidR="0020728E" w:rsidRPr="00AB1723" w14:paraId="09C4A42F" w14:textId="77777777" w:rsidTr="0017787F">
        <w:trPr>
          <w:cantSplit/>
          <w:trHeight w:val="61"/>
        </w:trPr>
        <w:tc>
          <w:tcPr>
            <w:tcW w:w="8599" w:type="dxa"/>
            <w:gridSpan w:val="7"/>
            <w:tcBorders>
              <w:top w:val="single" w:sz="4" w:space="0" w:color="auto"/>
              <w:left w:val="nil"/>
              <w:bottom w:val="nil"/>
              <w:right w:val="nil"/>
            </w:tcBorders>
            <w:shd w:val="clear" w:color="auto" w:fill="FFFFFF"/>
          </w:tcPr>
          <w:p w14:paraId="49DBA137" w14:textId="77777777" w:rsidR="0020728E" w:rsidRPr="00AB1723" w:rsidRDefault="0020728E" w:rsidP="00257813">
            <w:pPr>
              <w:autoSpaceDE w:val="0"/>
              <w:autoSpaceDN w:val="0"/>
              <w:adjustRightInd w:val="0"/>
              <w:spacing w:after="0" w:line="360" w:lineRule="auto"/>
              <w:ind w:left="60" w:right="60"/>
              <w:contextualSpacing/>
              <w:rPr>
                <w:rFonts w:ascii="Times New Roman" w:hAnsi="Times New Roman" w:cs="Times New Roman"/>
                <w:color w:val="010205"/>
                <w:sz w:val="20"/>
                <w:szCs w:val="20"/>
              </w:rPr>
            </w:pPr>
            <w:r w:rsidRPr="00AB1723">
              <w:rPr>
                <w:rFonts w:ascii="Times New Roman" w:hAnsi="Times New Roman" w:cs="Times New Roman"/>
                <w:color w:val="010205"/>
                <w:sz w:val="20"/>
                <w:szCs w:val="20"/>
              </w:rPr>
              <w:t>a. Dependent Variable: Employee Innovation</w:t>
            </w:r>
          </w:p>
        </w:tc>
      </w:tr>
      <w:tr w:rsidR="0020728E" w:rsidRPr="00AB1723" w14:paraId="141D3B58" w14:textId="77777777" w:rsidTr="0017787F">
        <w:trPr>
          <w:cantSplit/>
          <w:trHeight w:val="61"/>
        </w:trPr>
        <w:tc>
          <w:tcPr>
            <w:tcW w:w="8599" w:type="dxa"/>
            <w:gridSpan w:val="7"/>
            <w:tcBorders>
              <w:top w:val="nil"/>
              <w:left w:val="nil"/>
              <w:bottom w:val="nil"/>
              <w:right w:val="nil"/>
            </w:tcBorders>
            <w:shd w:val="clear" w:color="auto" w:fill="FFFFFF"/>
          </w:tcPr>
          <w:p w14:paraId="57DB5373" w14:textId="77777777" w:rsidR="0020728E" w:rsidRPr="00AB1723" w:rsidRDefault="0020728E" w:rsidP="00257813">
            <w:pPr>
              <w:autoSpaceDE w:val="0"/>
              <w:autoSpaceDN w:val="0"/>
              <w:adjustRightInd w:val="0"/>
              <w:spacing w:after="0" w:line="360" w:lineRule="auto"/>
              <w:ind w:left="60" w:right="60"/>
              <w:contextualSpacing/>
              <w:rPr>
                <w:rFonts w:ascii="Times New Roman" w:hAnsi="Times New Roman" w:cs="Times New Roman"/>
                <w:color w:val="010205"/>
                <w:sz w:val="20"/>
                <w:szCs w:val="20"/>
              </w:rPr>
            </w:pPr>
            <w:r w:rsidRPr="00AB1723">
              <w:rPr>
                <w:rFonts w:ascii="Times New Roman" w:hAnsi="Times New Roman" w:cs="Times New Roman"/>
                <w:color w:val="010205"/>
                <w:sz w:val="20"/>
                <w:szCs w:val="20"/>
              </w:rPr>
              <w:t>b. Predictors: (Constant), Systematic Improvement, Visionary Leadership, Digital Citizenship</w:t>
            </w:r>
          </w:p>
        </w:tc>
      </w:tr>
    </w:tbl>
    <w:p w14:paraId="034BBAAE" w14:textId="39F7F6FE" w:rsidR="009C2A23" w:rsidRPr="00AB1723" w:rsidRDefault="009C2A23" w:rsidP="00257813">
      <w:pPr>
        <w:spacing w:after="0" w:line="360" w:lineRule="auto"/>
        <w:contextualSpacing/>
        <w:jc w:val="both"/>
        <w:rPr>
          <w:rFonts w:ascii="Times New Roman" w:hAnsi="Times New Roman" w:cs="Times New Roman"/>
          <w:sz w:val="20"/>
          <w:szCs w:val="20"/>
        </w:rPr>
      </w:pPr>
      <w:r w:rsidRPr="00AB1723">
        <w:rPr>
          <w:rFonts w:ascii="Times New Roman" w:hAnsi="Times New Roman" w:cs="Times New Roman"/>
          <w:sz w:val="20"/>
          <w:szCs w:val="20"/>
          <w:cs/>
        </w:rPr>
        <w:t>Source: Survey Data (March, 2026)</w:t>
      </w:r>
    </w:p>
    <w:p w14:paraId="78CB4B08" w14:textId="77777777" w:rsidR="0017787F" w:rsidRPr="00AB1723" w:rsidRDefault="0017787F" w:rsidP="00257813">
      <w:pPr>
        <w:spacing w:after="0" w:line="360" w:lineRule="auto"/>
        <w:contextualSpacing/>
        <w:jc w:val="both"/>
        <w:rPr>
          <w:rFonts w:ascii="Times New Roman" w:hAnsi="Times New Roman" w:cs="Times New Roman"/>
          <w:sz w:val="20"/>
          <w:szCs w:val="20"/>
        </w:rPr>
      </w:pPr>
    </w:p>
    <w:p w14:paraId="283BB91B" w14:textId="28BD3D5A" w:rsidR="00D5741E" w:rsidRPr="00AB1723" w:rsidRDefault="0020728E"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 xml:space="preserve">Table (4.15) ANOVA results confirm the overall significance of the model (F=32.854 P&lt; .001), proving that the regression model is statistically robust and a significant predictor of innovation within the organization. </w:t>
      </w:r>
      <w:r w:rsidR="003C31F9" w:rsidRPr="00AB1723">
        <w:rPr>
          <w:rFonts w:ascii="Times New Roman" w:hAnsi="Times New Roman" w:cs="Times New Roman"/>
          <w:sz w:val="24"/>
          <w:szCs w:val="24"/>
        </w:rPr>
        <w:t xml:space="preserve">Individual contributions of each predictor ore detailed in Table (4.16) Coefficient. </w:t>
      </w:r>
    </w:p>
    <w:p w14:paraId="7ADEDAC4" w14:textId="77777777" w:rsidR="0017787F" w:rsidRPr="00AB1723" w:rsidRDefault="0017787F" w:rsidP="00257813">
      <w:pPr>
        <w:spacing w:after="0" w:line="360" w:lineRule="auto"/>
        <w:contextualSpacing/>
        <w:rPr>
          <w:rFonts w:ascii="Times New Roman" w:hAnsi="Times New Roman" w:cs="Times New Roman"/>
          <w:b/>
          <w:bCs/>
          <w:sz w:val="24"/>
          <w:szCs w:val="24"/>
          <w:cs/>
        </w:rPr>
      </w:pPr>
      <w:r w:rsidRPr="00AB1723">
        <w:rPr>
          <w:rFonts w:ascii="Times New Roman" w:hAnsi="Times New Roman" w:cs="Times New Roman"/>
          <w:b/>
          <w:bCs/>
          <w:sz w:val="24"/>
          <w:szCs w:val="24"/>
          <w:cs/>
        </w:rPr>
        <w:br w:type="page"/>
      </w:r>
    </w:p>
    <w:p w14:paraId="0E5BBE18" w14:textId="41BC964D" w:rsidR="00D5741E" w:rsidRPr="00AB1723" w:rsidRDefault="00D5741E" w:rsidP="00257813">
      <w:pPr>
        <w:spacing w:after="0" w:line="360" w:lineRule="auto"/>
        <w:contextualSpacing/>
        <w:jc w:val="center"/>
        <w:rPr>
          <w:rFonts w:ascii="Times New Roman" w:hAnsi="Times New Roman" w:cs="Times New Roman"/>
          <w:b/>
          <w:bCs/>
          <w:sz w:val="24"/>
          <w:szCs w:val="24"/>
        </w:rPr>
      </w:pPr>
      <w:r w:rsidRPr="00AB1723">
        <w:rPr>
          <w:rFonts w:ascii="Times New Roman" w:hAnsi="Times New Roman" w:cs="Times New Roman"/>
          <w:b/>
          <w:bCs/>
          <w:sz w:val="24"/>
          <w:szCs w:val="24"/>
          <w:cs/>
        </w:rPr>
        <w:lastRenderedPageBreak/>
        <w:t>Table (4.16) Coefficient</w:t>
      </w:r>
    </w:p>
    <w:tbl>
      <w:tblPr>
        <w:tblW w:w="80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21"/>
        <w:gridCol w:w="2634"/>
        <w:gridCol w:w="1080"/>
        <w:gridCol w:w="1080"/>
        <w:gridCol w:w="1440"/>
        <w:gridCol w:w="720"/>
        <w:gridCol w:w="717"/>
      </w:tblGrid>
      <w:tr w:rsidR="0020728E" w:rsidRPr="00AB1723" w14:paraId="55E5FDA5" w14:textId="77777777" w:rsidTr="00C161D7">
        <w:trPr>
          <w:cantSplit/>
        </w:trPr>
        <w:tc>
          <w:tcPr>
            <w:tcW w:w="3055" w:type="dxa"/>
            <w:gridSpan w:val="2"/>
            <w:vMerge w:val="restart"/>
            <w:shd w:val="clear" w:color="auto" w:fill="FFFFFF"/>
            <w:vAlign w:val="bottom"/>
          </w:tcPr>
          <w:p w14:paraId="702FB6DD" w14:textId="77777777" w:rsidR="0020728E" w:rsidRPr="00AB1723" w:rsidRDefault="0020728E" w:rsidP="00257813">
            <w:pPr>
              <w:autoSpaceDE w:val="0"/>
              <w:autoSpaceDN w:val="0"/>
              <w:adjustRightInd w:val="0"/>
              <w:spacing w:after="0" w:line="360" w:lineRule="auto"/>
              <w:ind w:left="60" w:right="60"/>
              <w:contextualSpacing/>
              <w:jc w:val="center"/>
              <w:rPr>
                <w:rFonts w:ascii="Times New Roman" w:hAnsi="Times New Roman" w:cs="Times New Roman"/>
                <w:color w:val="264A60"/>
                <w:sz w:val="24"/>
                <w:szCs w:val="24"/>
              </w:rPr>
            </w:pPr>
            <w:r w:rsidRPr="00AB1723">
              <w:rPr>
                <w:rFonts w:ascii="Times New Roman" w:hAnsi="Times New Roman" w:cs="Times New Roman"/>
                <w:color w:val="264A60"/>
                <w:sz w:val="24"/>
                <w:szCs w:val="24"/>
              </w:rPr>
              <w:t>Model</w:t>
            </w:r>
          </w:p>
        </w:tc>
        <w:tc>
          <w:tcPr>
            <w:tcW w:w="2160" w:type="dxa"/>
            <w:gridSpan w:val="2"/>
            <w:shd w:val="clear" w:color="auto" w:fill="FFFFFF"/>
            <w:vAlign w:val="bottom"/>
          </w:tcPr>
          <w:p w14:paraId="718722DC" w14:textId="77777777" w:rsidR="0020728E" w:rsidRPr="00AB1723" w:rsidRDefault="0020728E" w:rsidP="00257813">
            <w:pPr>
              <w:autoSpaceDE w:val="0"/>
              <w:autoSpaceDN w:val="0"/>
              <w:adjustRightInd w:val="0"/>
              <w:spacing w:after="0" w:line="360" w:lineRule="auto"/>
              <w:ind w:left="60" w:right="60"/>
              <w:contextualSpacing/>
              <w:jc w:val="center"/>
              <w:rPr>
                <w:rFonts w:ascii="Times New Roman" w:hAnsi="Times New Roman" w:cs="Times New Roman"/>
                <w:color w:val="264A60"/>
                <w:sz w:val="24"/>
                <w:szCs w:val="24"/>
              </w:rPr>
            </w:pPr>
            <w:r w:rsidRPr="00AB1723">
              <w:rPr>
                <w:rFonts w:ascii="Times New Roman" w:hAnsi="Times New Roman" w:cs="Times New Roman"/>
                <w:color w:val="264A60"/>
                <w:sz w:val="24"/>
                <w:szCs w:val="24"/>
              </w:rPr>
              <w:t>Unstandardized Coefficients</w:t>
            </w:r>
          </w:p>
        </w:tc>
        <w:tc>
          <w:tcPr>
            <w:tcW w:w="1440" w:type="dxa"/>
            <w:shd w:val="clear" w:color="auto" w:fill="FFFFFF"/>
            <w:vAlign w:val="bottom"/>
          </w:tcPr>
          <w:p w14:paraId="68514562" w14:textId="77777777" w:rsidR="0020728E" w:rsidRPr="00AB1723" w:rsidRDefault="0020728E" w:rsidP="00257813">
            <w:pPr>
              <w:autoSpaceDE w:val="0"/>
              <w:autoSpaceDN w:val="0"/>
              <w:adjustRightInd w:val="0"/>
              <w:spacing w:after="0" w:line="360" w:lineRule="auto"/>
              <w:ind w:left="60" w:right="60"/>
              <w:contextualSpacing/>
              <w:jc w:val="center"/>
              <w:rPr>
                <w:rFonts w:ascii="Times New Roman" w:hAnsi="Times New Roman" w:cs="Times New Roman"/>
                <w:color w:val="264A60"/>
                <w:sz w:val="24"/>
                <w:szCs w:val="24"/>
              </w:rPr>
            </w:pPr>
            <w:r w:rsidRPr="00AB1723">
              <w:rPr>
                <w:rFonts w:ascii="Times New Roman" w:hAnsi="Times New Roman" w:cs="Times New Roman"/>
                <w:color w:val="264A60"/>
                <w:sz w:val="24"/>
                <w:szCs w:val="24"/>
              </w:rPr>
              <w:t>Standardized Coefficients</w:t>
            </w:r>
          </w:p>
        </w:tc>
        <w:tc>
          <w:tcPr>
            <w:tcW w:w="720" w:type="dxa"/>
            <w:vMerge w:val="restart"/>
            <w:shd w:val="clear" w:color="auto" w:fill="FFFFFF"/>
            <w:vAlign w:val="bottom"/>
          </w:tcPr>
          <w:p w14:paraId="10DFBD5C" w14:textId="77777777" w:rsidR="0020728E" w:rsidRPr="00AB1723" w:rsidRDefault="0020728E" w:rsidP="00257813">
            <w:pPr>
              <w:autoSpaceDE w:val="0"/>
              <w:autoSpaceDN w:val="0"/>
              <w:adjustRightInd w:val="0"/>
              <w:spacing w:after="0" w:line="360" w:lineRule="auto"/>
              <w:ind w:left="60" w:right="60"/>
              <w:contextualSpacing/>
              <w:jc w:val="center"/>
              <w:rPr>
                <w:rFonts w:ascii="Times New Roman" w:hAnsi="Times New Roman" w:cs="Times New Roman"/>
                <w:color w:val="264A60"/>
                <w:sz w:val="24"/>
                <w:szCs w:val="24"/>
              </w:rPr>
            </w:pPr>
            <w:r w:rsidRPr="00AB1723">
              <w:rPr>
                <w:rFonts w:ascii="Times New Roman" w:hAnsi="Times New Roman" w:cs="Times New Roman"/>
                <w:color w:val="264A60"/>
                <w:sz w:val="24"/>
                <w:szCs w:val="24"/>
              </w:rPr>
              <w:t>t</w:t>
            </w:r>
          </w:p>
        </w:tc>
        <w:tc>
          <w:tcPr>
            <w:tcW w:w="717" w:type="dxa"/>
            <w:vMerge w:val="restart"/>
            <w:shd w:val="clear" w:color="auto" w:fill="FFFFFF"/>
            <w:vAlign w:val="bottom"/>
          </w:tcPr>
          <w:p w14:paraId="72703674" w14:textId="77777777" w:rsidR="0020728E" w:rsidRPr="00AB1723" w:rsidRDefault="0020728E" w:rsidP="00257813">
            <w:pPr>
              <w:autoSpaceDE w:val="0"/>
              <w:autoSpaceDN w:val="0"/>
              <w:adjustRightInd w:val="0"/>
              <w:spacing w:after="0" w:line="360" w:lineRule="auto"/>
              <w:ind w:left="60" w:right="60"/>
              <w:contextualSpacing/>
              <w:jc w:val="center"/>
              <w:rPr>
                <w:rFonts w:ascii="Times New Roman" w:hAnsi="Times New Roman" w:cs="Times New Roman"/>
                <w:color w:val="264A60"/>
                <w:sz w:val="24"/>
                <w:szCs w:val="24"/>
              </w:rPr>
            </w:pPr>
            <w:r w:rsidRPr="00AB1723">
              <w:rPr>
                <w:rFonts w:ascii="Times New Roman" w:hAnsi="Times New Roman" w:cs="Times New Roman"/>
                <w:color w:val="264A60"/>
                <w:sz w:val="24"/>
                <w:szCs w:val="24"/>
              </w:rPr>
              <w:t>Sig.</w:t>
            </w:r>
          </w:p>
        </w:tc>
      </w:tr>
      <w:tr w:rsidR="0020728E" w:rsidRPr="00AB1723" w14:paraId="1E0B7A4A" w14:textId="77777777" w:rsidTr="00C161D7">
        <w:trPr>
          <w:cantSplit/>
        </w:trPr>
        <w:tc>
          <w:tcPr>
            <w:tcW w:w="3055" w:type="dxa"/>
            <w:gridSpan w:val="2"/>
            <w:vMerge/>
            <w:shd w:val="clear" w:color="auto" w:fill="FFFFFF"/>
            <w:vAlign w:val="bottom"/>
          </w:tcPr>
          <w:p w14:paraId="7340865E" w14:textId="77777777" w:rsidR="0020728E" w:rsidRPr="00AB1723" w:rsidRDefault="0020728E" w:rsidP="00257813">
            <w:pPr>
              <w:autoSpaceDE w:val="0"/>
              <w:autoSpaceDN w:val="0"/>
              <w:adjustRightInd w:val="0"/>
              <w:spacing w:after="0" w:line="360" w:lineRule="auto"/>
              <w:contextualSpacing/>
              <w:rPr>
                <w:rFonts w:ascii="Times New Roman" w:hAnsi="Times New Roman" w:cs="Times New Roman"/>
                <w:color w:val="264A60"/>
                <w:sz w:val="24"/>
                <w:szCs w:val="24"/>
              </w:rPr>
            </w:pPr>
          </w:p>
        </w:tc>
        <w:tc>
          <w:tcPr>
            <w:tcW w:w="1080" w:type="dxa"/>
            <w:shd w:val="clear" w:color="auto" w:fill="FFFFFF"/>
            <w:vAlign w:val="bottom"/>
          </w:tcPr>
          <w:p w14:paraId="0D6FC5C7" w14:textId="77777777" w:rsidR="0020728E" w:rsidRPr="00AB1723" w:rsidRDefault="0020728E" w:rsidP="00257813">
            <w:pPr>
              <w:autoSpaceDE w:val="0"/>
              <w:autoSpaceDN w:val="0"/>
              <w:adjustRightInd w:val="0"/>
              <w:spacing w:after="0" w:line="360" w:lineRule="auto"/>
              <w:ind w:left="60" w:right="60"/>
              <w:contextualSpacing/>
              <w:jc w:val="center"/>
              <w:rPr>
                <w:rFonts w:ascii="Times New Roman" w:hAnsi="Times New Roman" w:cs="Times New Roman"/>
                <w:color w:val="264A60"/>
                <w:sz w:val="24"/>
                <w:szCs w:val="24"/>
              </w:rPr>
            </w:pPr>
            <w:r w:rsidRPr="00AB1723">
              <w:rPr>
                <w:rFonts w:ascii="Times New Roman" w:hAnsi="Times New Roman" w:cs="Times New Roman"/>
                <w:color w:val="264A60"/>
                <w:sz w:val="24"/>
                <w:szCs w:val="24"/>
              </w:rPr>
              <w:t>B</w:t>
            </w:r>
          </w:p>
        </w:tc>
        <w:tc>
          <w:tcPr>
            <w:tcW w:w="1080" w:type="dxa"/>
            <w:shd w:val="clear" w:color="auto" w:fill="FFFFFF"/>
            <w:vAlign w:val="bottom"/>
          </w:tcPr>
          <w:p w14:paraId="14032010" w14:textId="77777777" w:rsidR="0020728E" w:rsidRPr="00AB1723" w:rsidRDefault="0020728E" w:rsidP="00257813">
            <w:pPr>
              <w:autoSpaceDE w:val="0"/>
              <w:autoSpaceDN w:val="0"/>
              <w:adjustRightInd w:val="0"/>
              <w:spacing w:after="0" w:line="360" w:lineRule="auto"/>
              <w:ind w:left="60" w:right="60"/>
              <w:contextualSpacing/>
              <w:jc w:val="center"/>
              <w:rPr>
                <w:rFonts w:ascii="Times New Roman" w:hAnsi="Times New Roman" w:cs="Times New Roman"/>
                <w:color w:val="264A60"/>
                <w:sz w:val="24"/>
                <w:szCs w:val="24"/>
              </w:rPr>
            </w:pPr>
            <w:r w:rsidRPr="00AB1723">
              <w:rPr>
                <w:rFonts w:ascii="Times New Roman" w:hAnsi="Times New Roman" w:cs="Times New Roman"/>
                <w:color w:val="264A60"/>
                <w:sz w:val="24"/>
                <w:szCs w:val="24"/>
              </w:rPr>
              <w:t>Std. Error</w:t>
            </w:r>
          </w:p>
        </w:tc>
        <w:tc>
          <w:tcPr>
            <w:tcW w:w="1440" w:type="dxa"/>
            <w:shd w:val="clear" w:color="auto" w:fill="FFFFFF"/>
            <w:vAlign w:val="bottom"/>
          </w:tcPr>
          <w:p w14:paraId="56F1C533" w14:textId="77777777" w:rsidR="0020728E" w:rsidRPr="00AB1723" w:rsidRDefault="0020728E" w:rsidP="00257813">
            <w:pPr>
              <w:autoSpaceDE w:val="0"/>
              <w:autoSpaceDN w:val="0"/>
              <w:adjustRightInd w:val="0"/>
              <w:spacing w:after="0" w:line="360" w:lineRule="auto"/>
              <w:ind w:left="60" w:right="60"/>
              <w:contextualSpacing/>
              <w:jc w:val="center"/>
              <w:rPr>
                <w:rFonts w:ascii="Times New Roman" w:hAnsi="Times New Roman" w:cs="Times New Roman"/>
                <w:color w:val="264A60"/>
                <w:sz w:val="24"/>
                <w:szCs w:val="24"/>
              </w:rPr>
            </w:pPr>
            <w:r w:rsidRPr="00AB1723">
              <w:rPr>
                <w:rFonts w:ascii="Times New Roman" w:hAnsi="Times New Roman" w:cs="Times New Roman"/>
                <w:color w:val="264A60"/>
                <w:sz w:val="24"/>
                <w:szCs w:val="24"/>
              </w:rPr>
              <w:t>Beta</w:t>
            </w:r>
          </w:p>
        </w:tc>
        <w:tc>
          <w:tcPr>
            <w:tcW w:w="720" w:type="dxa"/>
            <w:vMerge/>
            <w:shd w:val="clear" w:color="auto" w:fill="FFFFFF"/>
            <w:vAlign w:val="bottom"/>
          </w:tcPr>
          <w:p w14:paraId="142728FF" w14:textId="77777777" w:rsidR="0020728E" w:rsidRPr="00AB1723" w:rsidRDefault="0020728E" w:rsidP="00257813">
            <w:pPr>
              <w:autoSpaceDE w:val="0"/>
              <w:autoSpaceDN w:val="0"/>
              <w:adjustRightInd w:val="0"/>
              <w:spacing w:after="0" w:line="360" w:lineRule="auto"/>
              <w:contextualSpacing/>
              <w:rPr>
                <w:rFonts w:ascii="Times New Roman" w:hAnsi="Times New Roman" w:cs="Times New Roman"/>
                <w:color w:val="264A60"/>
                <w:sz w:val="24"/>
                <w:szCs w:val="24"/>
              </w:rPr>
            </w:pPr>
          </w:p>
        </w:tc>
        <w:tc>
          <w:tcPr>
            <w:tcW w:w="717" w:type="dxa"/>
            <w:vMerge/>
            <w:shd w:val="clear" w:color="auto" w:fill="FFFFFF"/>
            <w:vAlign w:val="bottom"/>
          </w:tcPr>
          <w:p w14:paraId="3D5C6E97" w14:textId="77777777" w:rsidR="0020728E" w:rsidRPr="00AB1723" w:rsidRDefault="0020728E" w:rsidP="00257813">
            <w:pPr>
              <w:autoSpaceDE w:val="0"/>
              <w:autoSpaceDN w:val="0"/>
              <w:adjustRightInd w:val="0"/>
              <w:spacing w:after="0" w:line="360" w:lineRule="auto"/>
              <w:contextualSpacing/>
              <w:rPr>
                <w:rFonts w:ascii="Times New Roman" w:hAnsi="Times New Roman" w:cs="Times New Roman"/>
                <w:color w:val="264A60"/>
                <w:sz w:val="24"/>
                <w:szCs w:val="24"/>
              </w:rPr>
            </w:pPr>
          </w:p>
        </w:tc>
      </w:tr>
      <w:tr w:rsidR="0020728E" w:rsidRPr="00AB1723" w14:paraId="64A7BA7D" w14:textId="77777777" w:rsidTr="00C161D7">
        <w:trPr>
          <w:cantSplit/>
        </w:trPr>
        <w:tc>
          <w:tcPr>
            <w:tcW w:w="421" w:type="dxa"/>
            <w:vMerge w:val="restart"/>
          </w:tcPr>
          <w:p w14:paraId="395F1DC8" w14:textId="77777777" w:rsidR="0020728E" w:rsidRPr="00AB1723" w:rsidRDefault="0020728E" w:rsidP="00257813">
            <w:pPr>
              <w:autoSpaceDE w:val="0"/>
              <w:autoSpaceDN w:val="0"/>
              <w:adjustRightInd w:val="0"/>
              <w:spacing w:after="0" w:line="360" w:lineRule="auto"/>
              <w:ind w:left="60" w:right="60"/>
              <w:contextualSpacing/>
              <w:rPr>
                <w:rFonts w:ascii="Times New Roman" w:hAnsi="Times New Roman" w:cs="Times New Roman"/>
                <w:color w:val="264A60"/>
                <w:sz w:val="24"/>
                <w:szCs w:val="24"/>
              </w:rPr>
            </w:pPr>
            <w:r w:rsidRPr="00AB1723">
              <w:rPr>
                <w:rFonts w:ascii="Times New Roman" w:hAnsi="Times New Roman" w:cs="Times New Roman"/>
                <w:color w:val="264A60"/>
                <w:sz w:val="24"/>
                <w:szCs w:val="24"/>
              </w:rPr>
              <w:t>1</w:t>
            </w:r>
          </w:p>
        </w:tc>
        <w:tc>
          <w:tcPr>
            <w:tcW w:w="2634" w:type="dxa"/>
          </w:tcPr>
          <w:p w14:paraId="110664A4" w14:textId="77777777" w:rsidR="0020728E" w:rsidRPr="00AB1723" w:rsidRDefault="0020728E" w:rsidP="00257813">
            <w:pPr>
              <w:autoSpaceDE w:val="0"/>
              <w:autoSpaceDN w:val="0"/>
              <w:adjustRightInd w:val="0"/>
              <w:spacing w:after="0" w:line="360" w:lineRule="auto"/>
              <w:ind w:left="60" w:right="60"/>
              <w:contextualSpacing/>
              <w:rPr>
                <w:rFonts w:ascii="Times New Roman" w:hAnsi="Times New Roman" w:cs="Times New Roman"/>
                <w:color w:val="264A60"/>
                <w:sz w:val="24"/>
                <w:szCs w:val="24"/>
              </w:rPr>
            </w:pPr>
            <w:r w:rsidRPr="00AB1723">
              <w:rPr>
                <w:rFonts w:ascii="Times New Roman" w:hAnsi="Times New Roman" w:cs="Times New Roman"/>
                <w:color w:val="264A60"/>
                <w:sz w:val="24"/>
                <w:szCs w:val="24"/>
              </w:rPr>
              <w:t>(Constant)</w:t>
            </w:r>
          </w:p>
        </w:tc>
        <w:tc>
          <w:tcPr>
            <w:tcW w:w="1080" w:type="dxa"/>
            <w:shd w:val="clear" w:color="auto" w:fill="FFFFFF"/>
          </w:tcPr>
          <w:p w14:paraId="3D4F9908" w14:textId="77777777" w:rsidR="0020728E" w:rsidRPr="00AB1723" w:rsidRDefault="0020728E" w:rsidP="00257813">
            <w:pPr>
              <w:autoSpaceDE w:val="0"/>
              <w:autoSpaceDN w:val="0"/>
              <w:adjustRightInd w:val="0"/>
              <w:spacing w:after="0" w:line="360" w:lineRule="auto"/>
              <w:ind w:left="60" w:right="60"/>
              <w:contextualSpacing/>
              <w:jc w:val="right"/>
              <w:rPr>
                <w:rFonts w:ascii="Times New Roman" w:hAnsi="Times New Roman" w:cs="Times New Roman"/>
                <w:color w:val="010205"/>
                <w:sz w:val="24"/>
                <w:szCs w:val="24"/>
              </w:rPr>
            </w:pPr>
            <w:r w:rsidRPr="00AB1723">
              <w:rPr>
                <w:rFonts w:ascii="Times New Roman" w:hAnsi="Times New Roman" w:cs="Times New Roman"/>
                <w:color w:val="010205"/>
                <w:sz w:val="24"/>
                <w:szCs w:val="24"/>
              </w:rPr>
              <w:t>.368</w:t>
            </w:r>
          </w:p>
        </w:tc>
        <w:tc>
          <w:tcPr>
            <w:tcW w:w="1080" w:type="dxa"/>
            <w:shd w:val="clear" w:color="auto" w:fill="FFFFFF"/>
          </w:tcPr>
          <w:p w14:paraId="31AE9D40" w14:textId="77777777" w:rsidR="0020728E" w:rsidRPr="00AB1723" w:rsidRDefault="0020728E" w:rsidP="00257813">
            <w:pPr>
              <w:autoSpaceDE w:val="0"/>
              <w:autoSpaceDN w:val="0"/>
              <w:adjustRightInd w:val="0"/>
              <w:spacing w:after="0" w:line="360" w:lineRule="auto"/>
              <w:ind w:left="60" w:right="60"/>
              <w:contextualSpacing/>
              <w:jc w:val="right"/>
              <w:rPr>
                <w:rFonts w:ascii="Times New Roman" w:hAnsi="Times New Roman" w:cs="Times New Roman"/>
                <w:color w:val="010205"/>
                <w:sz w:val="24"/>
                <w:szCs w:val="24"/>
              </w:rPr>
            </w:pPr>
            <w:r w:rsidRPr="00AB1723">
              <w:rPr>
                <w:rFonts w:ascii="Times New Roman" w:hAnsi="Times New Roman" w:cs="Times New Roman"/>
                <w:color w:val="010205"/>
                <w:sz w:val="24"/>
                <w:szCs w:val="24"/>
              </w:rPr>
              <w:t>.393</w:t>
            </w:r>
          </w:p>
        </w:tc>
        <w:tc>
          <w:tcPr>
            <w:tcW w:w="1440" w:type="dxa"/>
            <w:shd w:val="clear" w:color="auto" w:fill="FFFFFF"/>
            <w:vAlign w:val="center"/>
          </w:tcPr>
          <w:p w14:paraId="12D375D2" w14:textId="77777777" w:rsidR="0020728E" w:rsidRPr="00AB1723" w:rsidRDefault="0020728E" w:rsidP="00257813">
            <w:pPr>
              <w:autoSpaceDE w:val="0"/>
              <w:autoSpaceDN w:val="0"/>
              <w:adjustRightInd w:val="0"/>
              <w:spacing w:after="0" w:line="360" w:lineRule="auto"/>
              <w:contextualSpacing/>
              <w:rPr>
                <w:rFonts w:ascii="Times New Roman" w:hAnsi="Times New Roman" w:cs="Times New Roman"/>
                <w:sz w:val="24"/>
                <w:szCs w:val="24"/>
              </w:rPr>
            </w:pPr>
          </w:p>
        </w:tc>
        <w:tc>
          <w:tcPr>
            <w:tcW w:w="720" w:type="dxa"/>
            <w:shd w:val="clear" w:color="auto" w:fill="FFFFFF"/>
          </w:tcPr>
          <w:p w14:paraId="555BBD66" w14:textId="77777777" w:rsidR="0020728E" w:rsidRPr="00AB1723" w:rsidRDefault="0020728E" w:rsidP="00257813">
            <w:pPr>
              <w:autoSpaceDE w:val="0"/>
              <w:autoSpaceDN w:val="0"/>
              <w:adjustRightInd w:val="0"/>
              <w:spacing w:after="0" w:line="360" w:lineRule="auto"/>
              <w:ind w:left="60" w:right="60"/>
              <w:contextualSpacing/>
              <w:jc w:val="right"/>
              <w:rPr>
                <w:rFonts w:ascii="Times New Roman" w:hAnsi="Times New Roman" w:cs="Times New Roman"/>
                <w:color w:val="010205"/>
                <w:sz w:val="24"/>
                <w:szCs w:val="24"/>
              </w:rPr>
            </w:pPr>
            <w:r w:rsidRPr="00AB1723">
              <w:rPr>
                <w:rFonts w:ascii="Times New Roman" w:hAnsi="Times New Roman" w:cs="Times New Roman"/>
                <w:color w:val="010205"/>
                <w:sz w:val="24"/>
                <w:szCs w:val="24"/>
              </w:rPr>
              <w:t>.936</w:t>
            </w:r>
          </w:p>
        </w:tc>
        <w:tc>
          <w:tcPr>
            <w:tcW w:w="717" w:type="dxa"/>
            <w:shd w:val="clear" w:color="auto" w:fill="FFFFFF"/>
          </w:tcPr>
          <w:p w14:paraId="3B7DD02A" w14:textId="77777777" w:rsidR="0020728E" w:rsidRPr="00AB1723" w:rsidRDefault="0020728E" w:rsidP="00257813">
            <w:pPr>
              <w:autoSpaceDE w:val="0"/>
              <w:autoSpaceDN w:val="0"/>
              <w:adjustRightInd w:val="0"/>
              <w:spacing w:after="0" w:line="360" w:lineRule="auto"/>
              <w:ind w:left="60" w:right="60"/>
              <w:contextualSpacing/>
              <w:jc w:val="right"/>
              <w:rPr>
                <w:rFonts w:ascii="Times New Roman" w:hAnsi="Times New Roman" w:cs="Times New Roman"/>
                <w:color w:val="010205"/>
                <w:sz w:val="24"/>
                <w:szCs w:val="24"/>
              </w:rPr>
            </w:pPr>
            <w:r w:rsidRPr="00AB1723">
              <w:rPr>
                <w:rFonts w:ascii="Times New Roman" w:hAnsi="Times New Roman" w:cs="Times New Roman"/>
                <w:color w:val="010205"/>
                <w:sz w:val="24"/>
                <w:szCs w:val="24"/>
              </w:rPr>
              <w:t>.353</w:t>
            </w:r>
          </w:p>
        </w:tc>
      </w:tr>
      <w:tr w:rsidR="0020728E" w:rsidRPr="00AB1723" w14:paraId="13227999" w14:textId="77777777" w:rsidTr="00C161D7">
        <w:trPr>
          <w:cantSplit/>
        </w:trPr>
        <w:tc>
          <w:tcPr>
            <w:tcW w:w="421" w:type="dxa"/>
            <w:vMerge/>
          </w:tcPr>
          <w:p w14:paraId="11AA4872" w14:textId="77777777" w:rsidR="0020728E" w:rsidRPr="00AB1723" w:rsidRDefault="0020728E" w:rsidP="00257813">
            <w:pPr>
              <w:autoSpaceDE w:val="0"/>
              <w:autoSpaceDN w:val="0"/>
              <w:adjustRightInd w:val="0"/>
              <w:spacing w:after="0" w:line="360" w:lineRule="auto"/>
              <w:contextualSpacing/>
              <w:rPr>
                <w:rFonts w:ascii="Times New Roman" w:hAnsi="Times New Roman" w:cs="Times New Roman"/>
                <w:color w:val="010205"/>
                <w:sz w:val="24"/>
                <w:szCs w:val="24"/>
              </w:rPr>
            </w:pPr>
          </w:p>
        </w:tc>
        <w:tc>
          <w:tcPr>
            <w:tcW w:w="2634" w:type="dxa"/>
          </w:tcPr>
          <w:p w14:paraId="4CA9FAA1" w14:textId="77777777" w:rsidR="0020728E" w:rsidRPr="00AB1723" w:rsidRDefault="0020728E" w:rsidP="00257813">
            <w:pPr>
              <w:autoSpaceDE w:val="0"/>
              <w:autoSpaceDN w:val="0"/>
              <w:adjustRightInd w:val="0"/>
              <w:spacing w:after="0" w:line="360" w:lineRule="auto"/>
              <w:ind w:left="60" w:right="60"/>
              <w:contextualSpacing/>
              <w:rPr>
                <w:rFonts w:ascii="Times New Roman" w:hAnsi="Times New Roman" w:cs="Times New Roman"/>
                <w:color w:val="264A60"/>
                <w:sz w:val="24"/>
                <w:szCs w:val="24"/>
              </w:rPr>
            </w:pPr>
            <w:r w:rsidRPr="00AB1723">
              <w:rPr>
                <w:rFonts w:ascii="Times New Roman" w:hAnsi="Times New Roman" w:cs="Times New Roman"/>
                <w:color w:val="264A60"/>
                <w:sz w:val="24"/>
                <w:szCs w:val="24"/>
              </w:rPr>
              <w:t>Visionary Leadership</w:t>
            </w:r>
          </w:p>
        </w:tc>
        <w:tc>
          <w:tcPr>
            <w:tcW w:w="1080" w:type="dxa"/>
            <w:shd w:val="clear" w:color="auto" w:fill="FFFFFF"/>
          </w:tcPr>
          <w:p w14:paraId="3000DBB0" w14:textId="77777777" w:rsidR="0020728E" w:rsidRPr="00AB1723" w:rsidRDefault="0020728E" w:rsidP="00257813">
            <w:pPr>
              <w:autoSpaceDE w:val="0"/>
              <w:autoSpaceDN w:val="0"/>
              <w:adjustRightInd w:val="0"/>
              <w:spacing w:after="0" w:line="360" w:lineRule="auto"/>
              <w:ind w:left="60" w:right="60"/>
              <w:contextualSpacing/>
              <w:jc w:val="right"/>
              <w:rPr>
                <w:rFonts w:ascii="Times New Roman" w:hAnsi="Times New Roman" w:cs="Times New Roman"/>
                <w:color w:val="010205"/>
                <w:sz w:val="24"/>
                <w:szCs w:val="24"/>
              </w:rPr>
            </w:pPr>
            <w:r w:rsidRPr="00AB1723">
              <w:rPr>
                <w:rFonts w:ascii="Times New Roman" w:hAnsi="Times New Roman" w:cs="Times New Roman"/>
                <w:color w:val="010205"/>
                <w:sz w:val="24"/>
                <w:szCs w:val="24"/>
              </w:rPr>
              <w:t>.426</w:t>
            </w:r>
          </w:p>
        </w:tc>
        <w:tc>
          <w:tcPr>
            <w:tcW w:w="1080" w:type="dxa"/>
            <w:shd w:val="clear" w:color="auto" w:fill="FFFFFF"/>
          </w:tcPr>
          <w:p w14:paraId="2BF8C9AD" w14:textId="77777777" w:rsidR="0020728E" w:rsidRPr="00AB1723" w:rsidRDefault="0020728E" w:rsidP="00257813">
            <w:pPr>
              <w:autoSpaceDE w:val="0"/>
              <w:autoSpaceDN w:val="0"/>
              <w:adjustRightInd w:val="0"/>
              <w:spacing w:after="0" w:line="360" w:lineRule="auto"/>
              <w:ind w:left="60" w:right="60"/>
              <w:contextualSpacing/>
              <w:jc w:val="right"/>
              <w:rPr>
                <w:rFonts w:ascii="Times New Roman" w:hAnsi="Times New Roman" w:cs="Times New Roman"/>
                <w:color w:val="010205"/>
                <w:sz w:val="24"/>
                <w:szCs w:val="24"/>
              </w:rPr>
            </w:pPr>
            <w:r w:rsidRPr="00AB1723">
              <w:rPr>
                <w:rFonts w:ascii="Times New Roman" w:hAnsi="Times New Roman" w:cs="Times New Roman"/>
                <w:color w:val="010205"/>
                <w:sz w:val="24"/>
                <w:szCs w:val="24"/>
              </w:rPr>
              <w:t>.140</w:t>
            </w:r>
          </w:p>
        </w:tc>
        <w:tc>
          <w:tcPr>
            <w:tcW w:w="1440" w:type="dxa"/>
            <w:shd w:val="clear" w:color="auto" w:fill="FFFFFF"/>
          </w:tcPr>
          <w:p w14:paraId="025DCA6B" w14:textId="77777777" w:rsidR="0020728E" w:rsidRPr="00AB1723" w:rsidRDefault="0020728E" w:rsidP="00257813">
            <w:pPr>
              <w:autoSpaceDE w:val="0"/>
              <w:autoSpaceDN w:val="0"/>
              <w:adjustRightInd w:val="0"/>
              <w:spacing w:after="0" w:line="360" w:lineRule="auto"/>
              <w:ind w:left="60" w:right="60"/>
              <w:contextualSpacing/>
              <w:jc w:val="right"/>
              <w:rPr>
                <w:rFonts w:ascii="Times New Roman" w:hAnsi="Times New Roman" w:cs="Times New Roman"/>
                <w:color w:val="010205"/>
                <w:sz w:val="24"/>
                <w:szCs w:val="24"/>
              </w:rPr>
            </w:pPr>
            <w:r w:rsidRPr="00AB1723">
              <w:rPr>
                <w:rFonts w:ascii="Times New Roman" w:hAnsi="Times New Roman" w:cs="Times New Roman"/>
                <w:color w:val="010205"/>
                <w:sz w:val="24"/>
                <w:szCs w:val="24"/>
              </w:rPr>
              <w:t>.370</w:t>
            </w:r>
          </w:p>
        </w:tc>
        <w:tc>
          <w:tcPr>
            <w:tcW w:w="720" w:type="dxa"/>
            <w:shd w:val="clear" w:color="auto" w:fill="FFFFFF"/>
          </w:tcPr>
          <w:p w14:paraId="632B12CE" w14:textId="77777777" w:rsidR="0020728E" w:rsidRPr="00AB1723" w:rsidRDefault="0020728E" w:rsidP="00257813">
            <w:pPr>
              <w:autoSpaceDE w:val="0"/>
              <w:autoSpaceDN w:val="0"/>
              <w:adjustRightInd w:val="0"/>
              <w:spacing w:after="0" w:line="360" w:lineRule="auto"/>
              <w:ind w:left="60" w:right="60"/>
              <w:contextualSpacing/>
              <w:jc w:val="right"/>
              <w:rPr>
                <w:rFonts w:ascii="Times New Roman" w:hAnsi="Times New Roman" w:cs="Times New Roman"/>
                <w:color w:val="010205"/>
                <w:sz w:val="24"/>
                <w:szCs w:val="24"/>
              </w:rPr>
            </w:pPr>
            <w:r w:rsidRPr="00AB1723">
              <w:rPr>
                <w:rFonts w:ascii="Times New Roman" w:hAnsi="Times New Roman" w:cs="Times New Roman"/>
                <w:color w:val="010205"/>
                <w:sz w:val="24"/>
                <w:szCs w:val="24"/>
              </w:rPr>
              <w:t>3.035</w:t>
            </w:r>
          </w:p>
        </w:tc>
        <w:tc>
          <w:tcPr>
            <w:tcW w:w="717" w:type="dxa"/>
            <w:shd w:val="clear" w:color="auto" w:fill="FFFFFF"/>
          </w:tcPr>
          <w:p w14:paraId="067D61ED" w14:textId="77777777" w:rsidR="0020728E" w:rsidRPr="00AB1723" w:rsidRDefault="0020728E" w:rsidP="00257813">
            <w:pPr>
              <w:autoSpaceDE w:val="0"/>
              <w:autoSpaceDN w:val="0"/>
              <w:adjustRightInd w:val="0"/>
              <w:spacing w:after="0" w:line="360" w:lineRule="auto"/>
              <w:ind w:left="60" w:right="60"/>
              <w:contextualSpacing/>
              <w:jc w:val="right"/>
              <w:rPr>
                <w:rFonts w:ascii="Times New Roman" w:hAnsi="Times New Roman" w:cs="Times New Roman"/>
                <w:color w:val="010205"/>
                <w:sz w:val="24"/>
                <w:szCs w:val="24"/>
              </w:rPr>
            </w:pPr>
            <w:r w:rsidRPr="00AB1723">
              <w:rPr>
                <w:rFonts w:ascii="Times New Roman" w:hAnsi="Times New Roman" w:cs="Times New Roman"/>
                <w:color w:val="010205"/>
                <w:sz w:val="24"/>
                <w:szCs w:val="24"/>
              </w:rPr>
              <w:t>.004</w:t>
            </w:r>
          </w:p>
        </w:tc>
      </w:tr>
      <w:tr w:rsidR="0020728E" w:rsidRPr="00AB1723" w14:paraId="27ABEA99" w14:textId="77777777" w:rsidTr="00C161D7">
        <w:trPr>
          <w:cantSplit/>
        </w:trPr>
        <w:tc>
          <w:tcPr>
            <w:tcW w:w="421" w:type="dxa"/>
            <w:vMerge/>
          </w:tcPr>
          <w:p w14:paraId="2C9F9469" w14:textId="77777777" w:rsidR="0020728E" w:rsidRPr="00AB1723" w:rsidRDefault="0020728E" w:rsidP="00257813">
            <w:pPr>
              <w:autoSpaceDE w:val="0"/>
              <w:autoSpaceDN w:val="0"/>
              <w:adjustRightInd w:val="0"/>
              <w:spacing w:after="0" w:line="360" w:lineRule="auto"/>
              <w:contextualSpacing/>
              <w:rPr>
                <w:rFonts w:ascii="Times New Roman" w:hAnsi="Times New Roman" w:cs="Times New Roman"/>
                <w:color w:val="010205"/>
                <w:sz w:val="24"/>
                <w:szCs w:val="24"/>
              </w:rPr>
            </w:pPr>
          </w:p>
        </w:tc>
        <w:tc>
          <w:tcPr>
            <w:tcW w:w="2634" w:type="dxa"/>
          </w:tcPr>
          <w:p w14:paraId="010D51F8" w14:textId="77777777" w:rsidR="0020728E" w:rsidRPr="00AB1723" w:rsidRDefault="0020728E" w:rsidP="00257813">
            <w:pPr>
              <w:autoSpaceDE w:val="0"/>
              <w:autoSpaceDN w:val="0"/>
              <w:adjustRightInd w:val="0"/>
              <w:spacing w:after="0" w:line="360" w:lineRule="auto"/>
              <w:ind w:left="60" w:right="60"/>
              <w:contextualSpacing/>
              <w:rPr>
                <w:rFonts w:ascii="Times New Roman" w:hAnsi="Times New Roman" w:cs="Times New Roman"/>
                <w:color w:val="264A60"/>
                <w:sz w:val="24"/>
                <w:szCs w:val="24"/>
              </w:rPr>
            </w:pPr>
            <w:r w:rsidRPr="00AB1723">
              <w:rPr>
                <w:rFonts w:ascii="Times New Roman" w:hAnsi="Times New Roman" w:cs="Times New Roman"/>
                <w:color w:val="264A60"/>
                <w:sz w:val="24"/>
                <w:szCs w:val="24"/>
              </w:rPr>
              <w:t>Digital Citizenship</w:t>
            </w:r>
          </w:p>
        </w:tc>
        <w:tc>
          <w:tcPr>
            <w:tcW w:w="1080" w:type="dxa"/>
            <w:shd w:val="clear" w:color="auto" w:fill="FFFFFF"/>
          </w:tcPr>
          <w:p w14:paraId="770E580E" w14:textId="77777777" w:rsidR="0020728E" w:rsidRPr="00AB1723" w:rsidRDefault="0020728E" w:rsidP="00257813">
            <w:pPr>
              <w:autoSpaceDE w:val="0"/>
              <w:autoSpaceDN w:val="0"/>
              <w:adjustRightInd w:val="0"/>
              <w:spacing w:after="0" w:line="360" w:lineRule="auto"/>
              <w:ind w:left="60" w:right="60"/>
              <w:contextualSpacing/>
              <w:jc w:val="right"/>
              <w:rPr>
                <w:rFonts w:ascii="Times New Roman" w:hAnsi="Times New Roman" w:cs="Times New Roman"/>
                <w:color w:val="010205"/>
                <w:sz w:val="24"/>
                <w:szCs w:val="24"/>
              </w:rPr>
            </w:pPr>
            <w:r w:rsidRPr="00AB1723">
              <w:rPr>
                <w:rFonts w:ascii="Times New Roman" w:hAnsi="Times New Roman" w:cs="Times New Roman"/>
                <w:color w:val="010205"/>
                <w:sz w:val="24"/>
                <w:szCs w:val="24"/>
              </w:rPr>
              <w:t>.215</w:t>
            </w:r>
          </w:p>
        </w:tc>
        <w:tc>
          <w:tcPr>
            <w:tcW w:w="1080" w:type="dxa"/>
            <w:shd w:val="clear" w:color="auto" w:fill="FFFFFF"/>
          </w:tcPr>
          <w:p w14:paraId="7C54FD6E" w14:textId="77777777" w:rsidR="0020728E" w:rsidRPr="00AB1723" w:rsidRDefault="0020728E" w:rsidP="00257813">
            <w:pPr>
              <w:autoSpaceDE w:val="0"/>
              <w:autoSpaceDN w:val="0"/>
              <w:adjustRightInd w:val="0"/>
              <w:spacing w:after="0" w:line="360" w:lineRule="auto"/>
              <w:ind w:left="60" w:right="60"/>
              <w:contextualSpacing/>
              <w:jc w:val="right"/>
              <w:rPr>
                <w:rFonts w:ascii="Times New Roman" w:hAnsi="Times New Roman" w:cs="Times New Roman"/>
                <w:color w:val="010205"/>
                <w:sz w:val="24"/>
                <w:szCs w:val="24"/>
              </w:rPr>
            </w:pPr>
            <w:r w:rsidRPr="00AB1723">
              <w:rPr>
                <w:rFonts w:ascii="Times New Roman" w:hAnsi="Times New Roman" w:cs="Times New Roman"/>
                <w:color w:val="010205"/>
                <w:sz w:val="24"/>
                <w:szCs w:val="24"/>
              </w:rPr>
              <w:t>.179</w:t>
            </w:r>
          </w:p>
        </w:tc>
        <w:tc>
          <w:tcPr>
            <w:tcW w:w="1440" w:type="dxa"/>
            <w:shd w:val="clear" w:color="auto" w:fill="FFFFFF"/>
          </w:tcPr>
          <w:p w14:paraId="638B635D" w14:textId="77777777" w:rsidR="0020728E" w:rsidRPr="00AB1723" w:rsidRDefault="0020728E" w:rsidP="00257813">
            <w:pPr>
              <w:autoSpaceDE w:val="0"/>
              <w:autoSpaceDN w:val="0"/>
              <w:adjustRightInd w:val="0"/>
              <w:spacing w:after="0" w:line="360" w:lineRule="auto"/>
              <w:ind w:left="60" w:right="60"/>
              <w:contextualSpacing/>
              <w:jc w:val="right"/>
              <w:rPr>
                <w:rFonts w:ascii="Times New Roman" w:hAnsi="Times New Roman" w:cs="Times New Roman"/>
                <w:color w:val="010205"/>
                <w:sz w:val="24"/>
                <w:szCs w:val="24"/>
              </w:rPr>
            </w:pPr>
            <w:r w:rsidRPr="00AB1723">
              <w:rPr>
                <w:rFonts w:ascii="Times New Roman" w:hAnsi="Times New Roman" w:cs="Times New Roman"/>
                <w:color w:val="010205"/>
                <w:sz w:val="24"/>
                <w:szCs w:val="24"/>
              </w:rPr>
              <w:t>.211</w:t>
            </w:r>
          </w:p>
        </w:tc>
        <w:tc>
          <w:tcPr>
            <w:tcW w:w="720" w:type="dxa"/>
            <w:shd w:val="clear" w:color="auto" w:fill="FFFFFF"/>
          </w:tcPr>
          <w:p w14:paraId="756FD11B" w14:textId="77777777" w:rsidR="0020728E" w:rsidRPr="00AB1723" w:rsidRDefault="0020728E" w:rsidP="00257813">
            <w:pPr>
              <w:autoSpaceDE w:val="0"/>
              <w:autoSpaceDN w:val="0"/>
              <w:adjustRightInd w:val="0"/>
              <w:spacing w:after="0" w:line="360" w:lineRule="auto"/>
              <w:ind w:left="60" w:right="60"/>
              <w:contextualSpacing/>
              <w:jc w:val="right"/>
              <w:rPr>
                <w:rFonts w:ascii="Times New Roman" w:hAnsi="Times New Roman" w:cs="Times New Roman"/>
                <w:color w:val="010205"/>
                <w:sz w:val="24"/>
                <w:szCs w:val="24"/>
              </w:rPr>
            </w:pPr>
            <w:r w:rsidRPr="00AB1723">
              <w:rPr>
                <w:rFonts w:ascii="Times New Roman" w:hAnsi="Times New Roman" w:cs="Times New Roman"/>
                <w:color w:val="010205"/>
                <w:sz w:val="24"/>
                <w:szCs w:val="24"/>
              </w:rPr>
              <w:t>1.204</w:t>
            </w:r>
          </w:p>
        </w:tc>
        <w:tc>
          <w:tcPr>
            <w:tcW w:w="717" w:type="dxa"/>
            <w:shd w:val="clear" w:color="auto" w:fill="FFFFFF"/>
          </w:tcPr>
          <w:p w14:paraId="5DB5EF58" w14:textId="77777777" w:rsidR="0020728E" w:rsidRPr="00AB1723" w:rsidRDefault="0020728E" w:rsidP="00257813">
            <w:pPr>
              <w:autoSpaceDE w:val="0"/>
              <w:autoSpaceDN w:val="0"/>
              <w:adjustRightInd w:val="0"/>
              <w:spacing w:after="0" w:line="360" w:lineRule="auto"/>
              <w:ind w:left="60" w:right="60"/>
              <w:contextualSpacing/>
              <w:jc w:val="right"/>
              <w:rPr>
                <w:rFonts w:ascii="Times New Roman" w:hAnsi="Times New Roman" w:cs="Times New Roman"/>
                <w:color w:val="010205"/>
                <w:sz w:val="24"/>
                <w:szCs w:val="24"/>
              </w:rPr>
            </w:pPr>
            <w:r w:rsidRPr="00AB1723">
              <w:rPr>
                <w:rFonts w:ascii="Times New Roman" w:hAnsi="Times New Roman" w:cs="Times New Roman"/>
                <w:color w:val="010205"/>
                <w:sz w:val="24"/>
                <w:szCs w:val="24"/>
              </w:rPr>
              <w:t>.234</w:t>
            </w:r>
          </w:p>
        </w:tc>
      </w:tr>
      <w:tr w:rsidR="0020728E" w:rsidRPr="00AB1723" w14:paraId="3E7D855A" w14:textId="77777777" w:rsidTr="00C161D7">
        <w:trPr>
          <w:cantSplit/>
        </w:trPr>
        <w:tc>
          <w:tcPr>
            <w:tcW w:w="421" w:type="dxa"/>
            <w:vMerge/>
            <w:tcBorders>
              <w:bottom w:val="single" w:sz="4" w:space="0" w:color="auto"/>
            </w:tcBorders>
          </w:tcPr>
          <w:p w14:paraId="0953AB14" w14:textId="77777777" w:rsidR="0020728E" w:rsidRPr="00AB1723" w:rsidRDefault="0020728E" w:rsidP="00257813">
            <w:pPr>
              <w:autoSpaceDE w:val="0"/>
              <w:autoSpaceDN w:val="0"/>
              <w:adjustRightInd w:val="0"/>
              <w:spacing w:after="0" w:line="360" w:lineRule="auto"/>
              <w:contextualSpacing/>
              <w:rPr>
                <w:rFonts w:ascii="Times New Roman" w:hAnsi="Times New Roman" w:cs="Times New Roman"/>
                <w:color w:val="010205"/>
                <w:sz w:val="24"/>
                <w:szCs w:val="24"/>
              </w:rPr>
            </w:pPr>
          </w:p>
        </w:tc>
        <w:tc>
          <w:tcPr>
            <w:tcW w:w="2634" w:type="dxa"/>
            <w:tcBorders>
              <w:bottom w:val="single" w:sz="4" w:space="0" w:color="auto"/>
            </w:tcBorders>
          </w:tcPr>
          <w:p w14:paraId="69D6DA48" w14:textId="77777777" w:rsidR="0020728E" w:rsidRPr="00AB1723" w:rsidRDefault="0020728E" w:rsidP="00257813">
            <w:pPr>
              <w:autoSpaceDE w:val="0"/>
              <w:autoSpaceDN w:val="0"/>
              <w:adjustRightInd w:val="0"/>
              <w:spacing w:after="0" w:line="360" w:lineRule="auto"/>
              <w:ind w:left="60" w:right="60"/>
              <w:contextualSpacing/>
              <w:rPr>
                <w:rFonts w:ascii="Times New Roman" w:hAnsi="Times New Roman" w:cs="Times New Roman"/>
                <w:color w:val="264A60"/>
                <w:sz w:val="24"/>
                <w:szCs w:val="24"/>
              </w:rPr>
            </w:pPr>
            <w:r w:rsidRPr="00AB1723">
              <w:rPr>
                <w:rFonts w:ascii="Times New Roman" w:hAnsi="Times New Roman" w:cs="Times New Roman"/>
                <w:color w:val="264A60"/>
                <w:sz w:val="24"/>
                <w:szCs w:val="24"/>
              </w:rPr>
              <w:t>Systematic Improvement</w:t>
            </w:r>
          </w:p>
        </w:tc>
        <w:tc>
          <w:tcPr>
            <w:tcW w:w="1080" w:type="dxa"/>
            <w:tcBorders>
              <w:bottom w:val="single" w:sz="4" w:space="0" w:color="auto"/>
            </w:tcBorders>
            <w:shd w:val="clear" w:color="auto" w:fill="FFFFFF"/>
          </w:tcPr>
          <w:p w14:paraId="7280E8F3" w14:textId="77777777" w:rsidR="0020728E" w:rsidRPr="00AB1723" w:rsidRDefault="0020728E" w:rsidP="00257813">
            <w:pPr>
              <w:autoSpaceDE w:val="0"/>
              <w:autoSpaceDN w:val="0"/>
              <w:adjustRightInd w:val="0"/>
              <w:spacing w:after="0" w:line="360" w:lineRule="auto"/>
              <w:ind w:left="60" w:right="60"/>
              <w:contextualSpacing/>
              <w:jc w:val="right"/>
              <w:rPr>
                <w:rFonts w:ascii="Times New Roman" w:hAnsi="Times New Roman" w:cs="Times New Roman"/>
                <w:color w:val="010205"/>
                <w:sz w:val="24"/>
                <w:szCs w:val="24"/>
              </w:rPr>
            </w:pPr>
            <w:r w:rsidRPr="00AB1723">
              <w:rPr>
                <w:rFonts w:ascii="Times New Roman" w:hAnsi="Times New Roman" w:cs="Times New Roman"/>
                <w:color w:val="010205"/>
                <w:sz w:val="24"/>
                <w:szCs w:val="24"/>
              </w:rPr>
              <w:t>.271</w:t>
            </w:r>
          </w:p>
        </w:tc>
        <w:tc>
          <w:tcPr>
            <w:tcW w:w="1080" w:type="dxa"/>
            <w:tcBorders>
              <w:bottom w:val="single" w:sz="4" w:space="0" w:color="auto"/>
            </w:tcBorders>
            <w:shd w:val="clear" w:color="auto" w:fill="FFFFFF"/>
          </w:tcPr>
          <w:p w14:paraId="5675A897" w14:textId="77777777" w:rsidR="0020728E" w:rsidRPr="00AB1723" w:rsidRDefault="0020728E" w:rsidP="00257813">
            <w:pPr>
              <w:autoSpaceDE w:val="0"/>
              <w:autoSpaceDN w:val="0"/>
              <w:adjustRightInd w:val="0"/>
              <w:spacing w:after="0" w:line="360" w:lineRule="auto"/>
              <w:ind w:left="60" w:right="60"/>
              <w:contextualSpacing/>
              <w:jc w:val="right"/>
              <w:rPr>
                <w:rFonts w:ascii="Times New Roman" w:hAnsi="Times New Roman" w:cs="Times New Roman"/>
                <w:color w:val="010205"/>
                <w:sz w:val="24"/>
                <w:szCs w:val="24"/>
              </w:rPr>
            </w:pPr>
            <w:r w:rsidRPr="00AB1723">
              <w:rPr>
                <w:rFonts w:ascii="Times New Roman" w:hAnsi="Times New Roman" w:cs="Times New Roman"/>
                <w:color w:val="010205"/>
                <w:sz w:val="24"/>
                <w:szCs w:val="24"/>
              </w:rPr>
              <w:t>.154</w:t>
            </w:r>
          </w:p>
        </w:tc>
        <w:tc>
          <w:tcPr>
            <w:tcW w:w="1440" w:type="dxa"/>
            <w:tcBorders>
              <w:bottom w:val="single" w:sz="4" w:space="0" w:color="auto"/>
            </w:tcBorders>
            <w:shd w:val="clear" w:color="auto" w:fill="FFFFFF"/>
          </w:tcPr>
          <w:p w14:paraId="7AD17B80" w14:textId="77777777" w:rsidR="0020728E" w:rsidRPr="00AB1723" w:rsidRDefault="0020728E" w:rsidP="00257813">
            <w:pPr>
              <w:autoSpaceDE w:val="0"/>
              <w:autoSpaceDN w:val="0"/>
              <w:adjustRightInd w:val="0"/>
              <w:spacing w:after="0" w:line="360" w:lineRule="auto"/>
              <w:ind w:left="60" w:right="60"/>
              <w:contextualSpacing/>
              <w:jc w:val="right"/>
              <w:rPr>
                <w:rFonts w:ascii="Times New Roman" w:hAnsi="Times New Roman" w:cs="Times New Roman"/>
                <w:color w:val="010205"/>
                <w:sz w:val="24"/>
                <w:szCs w:val="24"/>
              </w:rPr>
            </w:pPr>
            <w:r w:rsidRPr="00AB1723">
              <w:rPr>
                <w:rFonts w:ascii="Times New Roman" w:hAnsi="Times New Roman" w:cs="Times New Roman"/>
                <w:color w:val="010205"/>
                <w:sz w:val="24"/>
                <w:szCs w:val="24"/>
              </w:rPr>
              <w:t>.290</w:t>
            </w:r>
          </w:p>
        </w:tc>
        <w:tc>
          <w:tcPr>
            <w:tcW w:w="720" w:type="dxa"/>
            <w:tcBorders>
              <w:bottom w:val="single" w:sz="4" w:space="0" w:color="auto"/>
            </w:tcBorders>
            <w:shd w:val="clear" w:color="auto" w:fill="FFFFFF"/>
          </w:tcPr>
          <w:p w14:paraId="517BC4C0" w14:textId="77777777" w:rsidR="0020728E" w:rsidRPr="00AB1723" w:rsidRDefault="0020728E" w:rsidP="00257813">
            <w:pPr>
              <w:autoSpaceDE w:val="0"/>
              <w:autoSpaceDN w:val="0"/>
              <w:adjustRightInd w:val="0"/>
              <w:spacing w:after="0" w:line="360" w:lineRule="auto"/>
              <w:ind w:left="60" w:right="60"/>
              <w:contextualSpacing/>
              <w:jc w:val="right"/>
              <w:rPr>
                <w:rFonts w:ascii="Times New Roman" w:hAnsi="Times New Roman" w:cs="Times New Roman"/>
                <w:color w:val="010205"/>
                <w:sz w:val="24"/>
                <w:szCs w:val="24"/>
              </w:rPr>
            </w:pPr>
            <w:r w:rsidRPr="00AB1723">
              <w:rPr>
                <w:rFonts w:ascii="Times New Roman" w:hAnsi="Times New Roman" w:cs="Times New Roman"/>
                <w:color w:val="010205"/>
                <w:sz w:val="24"/>
                <w:szCs w:val="24"/>
              </w:rPr>
              <w:t>1.762</w:t>
            </w:r>
          </w:p>
        </w:tc>
        <w:tc>
          <w:tcPr>
            <w:tcW w:w="717" w:type="dxa"/>
            <w:tcBorders>
              <w:bottom w:val="single" w:sz="4" w:space="0" w:color="auto"/>
            </w:tcBorders>
            <w:shd w:val="clear" w:color="auto" w:fill="FFFFFF"/>
          </w:tcPr>
          <w:p w14:paraId="1437DF48" w14:textId="77777777" w:rsidR="0020728E" w:rsidRPr="00AB1723" w:rsidRDefault="0020728E" w:rsidP="00257813">
            <w:pPr>
              <w:autoSpaceDE w:val="0"/>
              <w:autoSpaceDN w:val="0"/>
              <w:adjustRightInd w:val="0"/>
              <w:spacing w:after="0" w:line="360" w:lineRule="auto"/>
              <w:ind w:left="60" w:right="60"/>
              <w:contextualSpacing/>
              <w:jc w:val="right"/>
              <w:rPr>
                <w:rFonts w:ascii="Times New Roman" w:hAnsi="Times New Roman" w:cs="Times New Roman"/>
                <w:color w:val="010205"/>
                <w:sz w:val="24"/>
                <w:szCs w:val="24"/>
              </w:rPr>
            </w:pPr>
            <w:r w:rsidRPr="00AB1723">
              <w:rPr>
                <w:rFonts w:ascii="Times New Roman" w:hAnsi="Times New Roman" w:cs="Times New Roman"/>
                <w:color w:val="010205"/>
                <w:sz w:val="24"/>
                <w:szCs w:val="24"/>
              </w:rPr>
              <w:t>.043</w:t>
            </w:r>
          </w:p>
        </w:tc>
      </w:tr>
      <w:tr w:rsidR="0020728E" w:rsidRPr="00AB1723" w14:paraId="5488352E" w14:textId="77777777" w:rsidTr="006F4EE8">
        <w:trPr>
          <w:cantSplit/>
        </w:trPr>
        <w:tc>
          <w:tcPr>
            <w:tcW w:w="8092" w:type="dxa"/>
            <w:gridSpan w:val="7"/>
            <w:tcBorders>
              <w:top w:val="single" w:sz="4" w:space="0" w:color="auto"/>
              <w:left w:val="nil"/>
              <w:bottom w:val="nil"/>
              <w:right w:val="nil"/>
            </w:tcBorders>
            <w:shd w:val="clear" w:color="auto" w:fill="FFFFFF"/>
          </w:tcPr>
          <w:p w14:paraId="7071B060" w14:textId="77777777" w:rsidR="0020728E" w:rsidRPr="00AB1723" w:rsidRDefault="0020728E" w:rsidP="00257813">
            <w:pPr>
              <w:autoSpaceDE w:val="0"/>
              <w:autoSpaceDN w:val="0"/>
              <w:adjustRightInd w:val="0"/>
              <w:spacing w:after="0" w:line="360" w:lineRule="auto"/>
              <w:ind w:left="60" w:right="60"/>
              <w:contextualSpacing/>
              <w:rPr>
                <w:rFonts w:ascii="Times New Roman" w:hAnsi="Times New Roman" w:cs="Times New Roman"/>
                <w:color w:val="010205"/>
                <w:sz w:val="20"/>
                <w:szCs w:val="20"/>
              </w:rPr>
            </w:pPr>
            <w:r w:rsidRPr="00AB1723">
              <w:rPr>
                <w:rFonts w:ascii="Times New Roman" w:hAnsi="Times New Roman" w:cs="Times New Roman"/>
                <w:color w:val="010205"/>
                <w:sz w:val="20"/>
                <w:szCs w:val="20"/>
              </w:rPr>
              <w:t>a. Dependent Variable: Employee Innovation</w:t>
            </w:r>
          </w:p>
        </w:tc>
      </w:tr>
    </w:tbl>
    <w:p w14:paraId="113BFC18" w14:textId="64E0ABAF" w:rsidR="00D5741E" w:rsidRPr="00AB1723" w:rsidRDefault="00D5741E" w:rsidP="00257813">
      <w:pPr>
        <w:spacing w:after="0" w:line="360" w:lineRule="auto"/>
        <w:contextualSpacing/>
        <w:jc w:val="both"/>
        <w:rPr>
          <w:rFonts w:ascii="Times New Roman" w:hAnsi="Times New Roman" w:cs="Times New Roman"/>
          <w:sz w:val="20"/>
          <w:szCs w:val="20"/>
        </w:rPr>
      </w:pPr>
      <w:r w:rsidRPr="00AB1723">
        <w:rPr>
          <w:rFonts w:ascii="Times New Roman" w:hAnsi="Times New Roman" w:cs="Times New Roman"/>
          <w:sz w:val="20"/>
          <w:szCs w:val="20"/>
          <w:cs/>
        </w:rPr>
        <w:t>Source: Survey Data (March, 2026)</w:t>
      </w:r>
    </w:p>
    <w:p w14:paraId="1B8C31A9" w14:textId="77777777" w:rsidR="006F4EE8" w:rsidRPr="00AB1723" w:rsidRDefault="006F4EE8" w:rsidP="00257813">
      <w:pPr>
        <w:spacing w:after="0" w:line="360" w:lineRule="auto"/>
        <w:ind w:firstLine="720"/>
        <w:contextualSpacing/>
        <w:jc w:val="both"/>
        <w:rPr>
          <w:rFonts w:ascii="Times New Roman" w:hAnsi="Times New Roman" w:cs="Times New Roman"/>
          <w:sz w:val="24"/>
          <w:szCs w:val="24"/>
        </w:rPr>
      </w:pPr>
    </w:p>
    <w:p w14:paraId="7C6FBEFE" w14:textId="5A30C1EB" w:rsidR="000A3F78" w:rsidRPr="00AB1723" w:rsidRDefault="000A3F78"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The analysis reveals that "visionary Leadership" has the strongest significant positive effect on Employee Innovation (beta= .370, t= 3.035, p= .004), followed by "Systematic Improvement" (beta= .290, t=1.762, P = .043). These results   suggest that when leader provide a clear digital vision and implement systematic processes, employees are significantly more likely to innovate.</w:t>
      </w:r>
    </w:p>
    <w:p w14:paraId="65FF2323" w14:textId="77777777" w:rsidR="000A3F78" w:rsidRPr="00AB1723" w:rsidRDefault="000A3F78"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However, "Digital Citizenship" (beta= .211, t=1.204, p= .234) did not show a statistically significant impact in this specific model. Overall, the findings validate that Digital Leadership plays a transformative role in driving employee-led innovation at AYA Bank with visionary and systematic approaches being the most influential drivers.</w:t>
      </w:r>
    </w:p>
    <w:p w14:paraId="41D33BFE" w14:textId="77777777" w:rsidR="00C33B5E" w:rsidRPr="00AB1723" w:rsidRDefault="00C33B5E" w:rsidP="00257813">
      <w:pPr>
        <w:spacing w:after="0" w:line="360" w:lineRule="auto"/>
        <w:contextualSpacing/>
        <w:rPr>
          <w:rFonts w:ascii="Times New Roman" w:hAnsi="Times New Roman" w:cs="Times New Roman"/>
          <w:b/>
          <w:bCs/>
          <w:sz w:val="24"/>
          <w:szCs w:val="24"/>
        </w:rPr>
      </w:pPr>
    </w:p>
    <w:p w14:paraId="07E774E1" w14:textId="77777777" w:rsidR="00A8451B" w:rsidRPr="00AB1723" w:rsidRDefault="00A8451B" w:rsidP="00257813">
      <w:pPr>
        <w:pStyle w:val="NormalWeb"/>
        <w:tabs>
          <w:tab w:val="left" w:pos="7212"/>
        </w:tabs>
        <w:spacing w:before="0" w:beforeAutospacing="0" w:after="0" w:afterAutospacing="0" w:line="360" w:lineRule="auto"/>
        <w:contextualSpacing/>
        <w:jc w:val="center"/>
        <w:rPr>
          <w:rFonts w:ascii="Times New Roman" w:hAnsi="Times New Roman" w:cs="Times New Roman"/>
          <w:b/>
          <w:bCs/>
          <w:sz w:val="24"/>
          <w:szCs w:val="24"/>
        </w:rPr>
      </w:pPr>
    </w:p>
    <w:p w14:paraId="00969E21" w14:textId="77777777" w:rsidR="00A8451B" w:rsidRPr="00AB1723" w:rsidRDefault="00A8451B" w:rsidP="00257813">
      <w:pPr>
        <w:pStyle w:val="NormalWeb"/>
        <w:tabs>
          <w:tab w:val="left" w:pos="7212"/>
        </w:tabs>
        <w:spacing w:before="0" w:beforeAutospacing="0" w:after="0" w:afterAutospacing="0" w:line="360" w:lineRule="auto"/>
        <w:contextualSpacing/>
        <w:jc w:val="center"/>
        <w:rPr>
          <w:rFonts w:ascii="Times New Roman" w:hAnsi="Times New Roman" w:cs="Times New Roman"/>
          <w:b/>
          <w:bCs/>
          <w:sz w:val="24"/>
          <w:szCs w:val="24"/>
        </w:rPr>
      </w:pPr>
    </w:p>
    <w:p w14:paraId="1B3DF6C6" w14:textId="77777777" w:rsidR="00A8451B" w:rsidRPr="00AB1723" w:rsidRDefault="00A8451B" w:rsidP="00257813">
      <w:pPr>
        <w:pStyle w:val="NormalWeb"/>
        <w:tabs>
          <w:tab w:val="left" w:pos="7212"/>
        </w:tabs>
        <w:spacing w:before="0" w:beforeAutospacing="0" w:after="0" w:afterAutospacing="0" w:line="360" w:lineRule="auto"/>
        <w:contextualSpacing/>
        <w:jc w:val="center"/>
        <w:rPr>
          <w:rFonts w:ascii="Times New Roman" w:hAnsi="Times New Roman" w:cs="Times New Roman"/>
          <w:b/>
          <w:bCs/>
          <w:sz w:val="24"/>
          <w:szCs w:val="24"/>
        </w:rPr>
      </w:pPr>
    </w:p>
    <w:p w14:paraId="740250CB" w14:textId="77777777" w:rsidR="00A8451B" w:rsidRPr="00AB1723" w:rsidRDefault="00A8451B" w:rsidP="00257813">
      <w:pPr>
        <w:pStyle w:val="NormalWeb"/>
        <w:tabs>
          <w:tab w:val="left" w:pos="7212"/>
        </w:tabs>
        <w:spacing w:before="0" w:beforeAutospacing="0" w:after="0" w:afterAutospacing="0" w:line="360" w:lineRule="auto"/>
        <w:contextualSpacing/>
        <w:jc w:val="center"/>
        <w:rPr>
          <w:rFonts w:ascii="Times New Roman" w:hAnsi="Times New Roman" w:cs="Times New Roman"/>
          <w:b/>
          <w:bCs/>
          <w:sz w:val="24"/>
          <w:szCs w:val="24"/>
        </w:rPr>
      </w:pPr>
    </w:p>
    <w:p w14:paraId="662BA163" w14:textId="77777777" w:rsidR="00A8451B" w:rsidRPr="00AB1723" w:rsidRDefault="00A8451B" w:rsidP="00257813">
      <w:pPr>
        <w:pStyle w:val="NormalWeb"/>
        <w:tabs>
          <w:tab w:val="left" w:pos="7212"/>
        </w:tabs>
        <w:spacing w:before="0" w:beforeAutospacing="0" w:after="0" w:afterAutospacing="0" w:line="360" w:lineRule="auto"/>
        <w:contextualSpacing/>
        <w:jc w:val="center"/>
        <w:rPr>
          <w:rFonts w:ascii="Times New Roman" w:hAnsi="Times New Roman" w:cs="Times New Roman"/>
          <w:b/>
          <w:bCs/>
          <w:sz w:val="24"/>
          <w:szCs w:val="24"/>
        </w:rPr>
      </w:pPr>
    </w:p>
    <w:p w14:paraId="1218DA97" w14:textId="77777777" w:rsidR="0020728E" w:rsidRPr="00AB1723" w:rsidRDefault="0020728E" w:rsidP="00257813">
      <w:pPr>
        <w:spacing w:after="0" w:line="360" w:lineRule="auto"/>
        <w:contextualSpacing/>
        <w:rPr>
          <w:rFonts w:ascii="Times New Roman" w:eastAsia="Arial" w:hAnsi="Times New Roman" w:cs="Times New Roman"/>
          <w:b/>
          <w:bCs/>
          <w:sz w:val="24"/>
          <w:szCs w:val="24"/>
        </w:rPr>
      </w:pPr>
      <w:r w:rsidRPr="00AB1723">
        <w:rPr>
          <w:rFonts w:ascii="Times New Roman" w:hAnsi="Times New Roman" w:cs="Times New Roman"/>
          <w:b/>
          <w:bCs/>
          <w:sz w:val="24"/>
          <w:szCs w:val="24"/>
        </w:rPr>
        <w:br w:type="page"/>
      </w:r>
    </w:p>
    <w:p w14:paraId="79ECA886" w14:textId="31121AD1" w:rsidR="00AC27D7" w:rsidRPr="00AB1723" w:rsidRDefault="006F4EE8" w:rsidP="00257813">
      <w:pPr>
        <w:pStyle w:val="NormalWeb"/>
        <w:tabs>
          <w:tab w:val="left" w:pos="7212"/>
        </w:tabs>
        <w:spacing w:before="0" w:beforeAutospacing="0" w:after="0" w:afterAutospacing="0" w:line="360" w:lineRule="auto"/>
        <w:contextualSpacing/>
        <w:jc w:val="center"/>
        <w:rPr>
          <w:rFonts w:ascii="Times New Roman" w:hAnsi="Times New Roman" w:cs="Times New Roman"/>
          <w:b/>
          <w:bCs/>
          <w:sz w:val="28"/>
          <w:szCs w:val="28"/>
        </w:rPr>
      </w:pPr>
      <w:r w:rsidRPr="00AB1723">
        <w:rPr>
          <w:rFonts w:ascii="Times New Roman" w:hAnsi="Times New Roman" w:cs="Times New Roman"/>
          <w:b/>
          <w:bCs/>
          <w:sz w:val="28"/>
          <w:szCs w:val="28"/>
        </w:rPr>
        <w:lastRenderedPageBreak/>
        <w:t>CHAPTER V</w:t>
      </w:r>
    </w:p>
    <w:p w14:paraId="3F81F482" w14:textId="505138C8" w:rsidR="009B598A" w:rsidRPr="00AB1723" w:rsidRDefault="006F4EE8" w:rsidP="00257813">
      <w:pPr>
        <w:pStyle w:val="NormalWeb"/>
        <w:tabs>
          <w:tab w:val="left" w:pos="7212"/>
        </w:tabs>
        <w:spacing w:before="0" w:beforeAutospacing="0" w:after="0" w:afterAutospacing="0" w:line="360" w:lineRule="auto"/>
        <w:contextualSpacing/>
        <w:jc w:val="center"/>
        <w:rPr>
          <w:rFonts w:ascii="Times New Roman" w:hAnsi="Times New Roman" w:cs="Times New Roman"/>
          <w:b/>
          <w:bCs/>
          <w:sz w:val="28"/>
          <w:szCs w:val="28"/>
        </w:rPr>
      </w:pPr>
      <w:r w:rsidRPr="00AB1723">
        <w:rPr>
          <w:rFonts w:ascii="Times New Roman" w:hAnsi="Times New Roman" w:cs="Times New Roman"/>
          <w:b/>
          <w:bCs/>
          <w:sz w:val="28"/>
          <w:szCs w:val="28"/>
        </w:rPr>
        <w:t>CONCLUSION</w:t>
      </w:r>
    </w:p>
    <w:p w14:paraId="6672A8E3" w14:textId="77777777" w:rsidR="006F4EE8" w:rsidRPr="00AB1723" w:rsidRDefault="009B598A" w:rsidP="00257813">
      <w:pPr>
        <w:pStyle w:val="NormalWeb"/>
        <w:spacing w:before="0" w:beforeAutospacing="0" w:after="0" w:afterAutospacing="0" w:line="360" w:lineRule="auto"/>
        <w:contextualSpacing/>
        <w:jc w:val="both"/>
        <w:rPr>
          <w:rFonts w:ascii="Times New Roman" w:hAnsi="Times New Roman" w:cs="Times New Roman"/>
          <w:sz w:val="24"/>
          <w:szCs w:val="24"/>
        </w:rPr>
      </w:pPr>
      <w:r w:rsidRPr="00AB1723">
        <w:rPr>
          <w:rFonts w:ascii="Times New Roman" w:hAnsi="Times New Roman" w:cs="Times New Roman"/>
          <w:sz w:val="24"/>
          <w:szCs w:val="24"/>
        </w:rPr>
        <w:tab/>
      </w:r>
    </w:p>
    <w:p w14:paraId="5AD9C8A4" w14:textId="3EF5600D" w:rsidR="00E959A3" w:rsidRPr="00AB1723" w:rsidRDefault="00E959A3" w:rsidP="00257813">
      <w:pPr>
        <w:pStyle w:val="NormalWeb"/>
        <w:spacing w:before="0" w:beforeAutospacing="0" w:after="0" w:afterAutospacing="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 xml:space="preserve">This </w:t>
      </w:r>
      <w:r w:rsidR="001378B4" w:rsidRPr="00AB1723">
        <w:rPr>
          <w:rFonts w:ascii="Times New Roman" w:hAnsi="Times New Roman" w:cs="Times New Roman"/>
          <w:sz w:val="24"/>
          <w:szCs w:val="24"/>
        </w:rPr>
        <w:t>c</w:t>
      </w:r>
      <w:r w:rsidRPr="00AB1723">
        <w:rPr>
          <w:rFonts w:ascii="Times New Roman" w:hAnsi="Times New Roman" w:cs="Times New Roman"/>
          <w:sz w:val="24"/>
          <w:szCs w:val="24"/>
        </w:rPr>
        <w:t>h</w:t>
      </w:r>
      <w:r w:rsidR="001378B4" w:rsidRPr="00AB1723">
        <w:rPr>
          <w:rFonts w:ascii="Times New Roman" w:hAnsi="Times New Roman" w:cs="Times New Roman"/>
          <w:sz w:val="24"/>
          <w:szCs w:val="24"/>
        </w:rPr>
        <w:t>ap</w:t>
      </w:r>
      <w:r w:rsidRPr="00AB1723">
        <w:rPr>
          <w:rFonts w:ascii="Times New Roman" w:hAnsi="Times New Roman" w:cs="Times New Roman"/>
          <w:sz w:val="24"/>
          <w:szCs w:val="24"/>
        </w:rPr>
        <w:t>ter represents the fin</w:t>
      </w:r>
      <w:r w:rsidR="001378B4" w:rsidRPr="00AB1723">
        <w:rPr>
          <w:rFonts w:ascii="Times New Roman" w:hAnsi="Times New Roman" w:cs="Times New Roman"/>
          <w:sz w:val="24"/>
          <w:szCs w:val="24"/>
        </w:rPr>
        <w:t>al</w:t>
      </w:r>
      <w:r w:rsidRPr="00AB1723">
        <w:rPr>
          <w:rFonts w:ascii="Times New Roman" w:hAnsi="Times New Roman" w:cs="Times New Roman"/>
          <w:sz w:val="24"/>
          <w:szCs w:val="24"/>
        </w:rPr>
        <w:t xml:space="preserve"> stage of the research </w:t>
      </w:r>
      <w:r w:rsidR="001378B4" w:rsidRPr="00AB1723">
        <w:rPr>
          <w:rFonts w:ascii="Times New Roman" w:hAnsi="Times New Roman" w:cs="Times New Roman"/>
          <w:sz w:val="24"/>
          <w:szCs w:val="24"/>
        </w:rPr>
        <w:t>p</w:t>
      </w:r>
      <w:r w:rsidRPr="00AB1723">
        <w:rPr>
          <w:rFonts w:ascii="Times New Roman" w:hAnsi="Times New Roman" w:cs="Times New Roman"/>
          <w:sz w:val="24"/>
          <w:szCs w:val="24"/>
        </w:rPr>
        <w:t>rocess providing a comprehensive s</w:t>
      </w:r>
      <w:r w:rsidR="001378B4" w:rsidRPr="00AB1723">
        <w:rPr>
          <w:rFonts w:ascii="Times New Roman" w:hAnsi="Times New Roman" w:cs="Times New Roman"/>
          <w:sz w:val="24"/>
          <w:szCs w:val="24"/>
        </w:rPr>
        <w:t>ynthesis</w:t>
      </w:r>
      <w:r w:rsidRPr="00AB1723">
        <w:rPr>
          <w:rFonts w:ascii="Times New Roman" w:hAnsi="Times New Roman" w:cs="Times New Roman"/>
          <w:sz w:val="24"/>
          <w:szCs w:val="24"/>
        </w:rPr>
        <w:t xml:space="preserve"> of the </w:t>
      </w:r>
      <w:r w:rsidR="001D6C33" w:rsidRPr="00AB1723">
        <w:rPr>
          <w:rFonts w:ascii="Times New Roman" w:hAnsi="Times New Roman" w:cs="Times New Roman"/>
          <w:sz w:val="24"/>
          <w:szCs w:val="24"/>
        </w:rPr>
        <w:t>g</w:t>
      </w:r>
      <w:r w:rsidRPr="00AB1723">
        <w:rPr>
          <w:rFonts w:ascii="Times New Roman" w:hAnsi="Times New Roman" w:cs="Times New Roman"/>
          <w:sz w:val="24"/>
          <w:szCs w:val="24"/>
        </w:rPr>
        <w:t>athers data and the extent to which the research objectives have been achieved. It begins with the conclusion, Finding and suggestion section which summarizes the primary outcomes and insights derived from the investigation. This is f</w:t>
      </w:r>
      <w:r w:rsidR="001D6C33" w:rsidRPr="00AB1723">
        <w:rPr>
          <w:rFonts w:ascii="Times New Roman" w:hAnsi="Times New Roman" w:cs="Times New Roman"/>
          <w:sz w:val="24"/>
          <w:szCs w:val="24"/>
        </w:rPr>
        <w:t>ol</w:t>
      </w:r>
      <w:r w:rsidRPr="00AB1723">
        <w:rPr>
          <w:rFonts w:ascii="Times New Roman" w:hAnsi="Times New Roman" w:cs="Times New Roman"/>
          <w:sz w:val="24"/>
          <w:szCs w:val="24"/>
        </w:rPr>
        <w:t>l</w:t>
      </w:r>
      <w:r w:rsidR="001D6C33" w:rsidRPr="00AB1723">
        <w:rPr>
          <w:rFonts w:ascii="Times New Roman" w:hAnsi="Times New Roman" w:cs="Times New Roman"/>
          <w:sz w:val="24"/>
          <w:szCs w:val="24"/>
        </w:rPr>
        <w:t>o</w:t>
      </w:r>
      <w:r w:rsidRPr="00AB1723">
        <w:rPr>
          <w:rFonts w:ascii="Times New Roman" w:hAnsi="Times New Roman" w:cs="Times New Roman"/>
          <w:sz w:val="24"/>
          <w:szCs w:val="24"/>
        </w:rPr>
        <w:t>wed by the suggestions and Reco</w:t>
      </w:r>
      <w:r w:rsidR="001D6C33" w:rsidRPr="00AB1723">
        <w:rPr>
          <w:rFonts w:ascii="Times New Roman" w:hAnsi="Times New Roman" w:cs="Times New Roman"/>
          <w:sz w:val="24"/>
          <w:szCs w:val="24"/>
        </w:rPr>
        <w:t>m</w:t>
      </w:r>
      <w:r w:rsidRPr="00AB1723">
        <w:rPr>
          <w:rFonts w:ascii="Times New Roman" w:hAnsi="Times New Roman" w:cs="Times New Roman"/>
          <w:sz w:val="24"/>
          <w:szCs w:val="24"/>
        </w:rPr>
        <w:t>mendation section offering practical and actionable guidance based on the empiric</w:t>
      </w:r>
      <w:r w:rsidR="001D6C33" w:rsidRPr="00AB1723">
        <w:rPr>
          <w:rFonts w:ascii="Times New Roman" w:hAnsi="Times New Roman" w:cs="Times New Roman"/>
          <w:sz w:val="24"/>
          <w:szCs w:val="24"/>
        </w:rPr>
        <w:t>a</w:t>
      </w:r>
      <w:r w:rsidRPr="00AB1723">
        <w:rPr>
          <w:rFonts w:ascii="Times New Roman" w:hAnsi="Times New Roman" w:cs="Times New Roman"/>
          <w:sz w:val="24"/>
          <w:szCs w:val="24"/>
        </w:rPr>
        <w:t>l evidence obtained, finally the chapter includes a section on the Need for Further Research to outline potential areas for future academic inquiry ensuring that the study contributes meaningfully to the exis</w:t>
      </w:r>
      <w:r w:rsidR="001D6C33" w:rsidRPr="00AB1723">
        <w:rPr>
          <w:rFonts w:ascii="Times New Roman" w:hAnsi="Times New Roman" w:cs="Times New Roman"/>
          <w:sz w:val="24"/>
          <w:szCs w:val="24"/>
        </w:rPr>
        <w:t>t</w:t>
      </w:r>
      <w:r w:rsidRPr="00AB1723">
        <w:rPr>
          <w:rFonts w:ascii="Times New Roman" w:hAnsi="Times New Roman" w:cs="Times New Roman"/>
          <w:sz w:val="24"/>
          <w:szCs w:val="24"/>
        </w:rPr>
        <w:t>ing body of knowledge in the field.</w:t>
      </w:r>
    </w:p>
    <w:p w14:paraId="19C18CF0" w14:textId="77777777" w:rsidR="00E959A3" w:rsidRPr="00AB1723" w:rsidRDefault="00E959A3" w:rsidP="00257813">
      <w:pPr>
        <w:pStyle w:val="NormalWeb"/>
        <w:spacing w:before="0" w:beforeAutospacing="0" w:after="0" w:afterAutospacing="0" w:line="360" w:lineRule="auto"/>
        <w:ind w:firstLine="720"/>
        <w:contextualSpacing/>
        <w:jc w:val="both"/>
        <w:rPr>
          <w:rFonts w:ascii="Times New Roman" w:hAnsi="Times New Roman" w:cs="Times New Roman"/>
          <w:sz w:val="24"/>
          <w:szCs w:val="24"/>
        </w:rPr>
      </w:pPr>
    </w:p>
    <w:p w14:paraId="266CB6E2" w14:textId="2084C921" w:rsidR="009B598A" w:rsidRPr="00AB1723" w:rsidRDefault="00AC27D7" w:rsidP="00257813">
      <w:pPr>
        <w:pStyle w:val="NormalWeb"/>
        <w:spacing w:before="0" w:beforeAutospacing="0" w:after="0" w:afterAutospacing="0" w:line="360" w:lineRule="auto"/>
        <w:contextualSpacing/>
        <w:rPr>
          <w:rFonts w:ascii="Times New Roman" w:hAnsi="Times New Roman" w:cs="Times New Roman"/>
          <w:b/>
          <w:bCs/>
          <w:sz w:val="24"/>
          <w:szCs w:val="24"/>
        </w:rPr>
      </w:pPr>
      <w:r w:rsidRPr="00AB1723">
        <w:rPr>
          <w:rFonts w:ascii="Times New Roman" w:hAnsi="Times New Roman" w:cs="Times New Roman"/>
          <w:b/>
          <w:bCs/>
          <w:sz w:val="24"/>
          <w:szCs w:val="24"/>
        </w:rPr>
        <w:t>5.1</w:t>
      </w:r>
      <w:r w:rsidRPr="00AB1723">
        <w:rPr>
          <w:rFonts w:ascii="Times New Roman" w:hAnsi="Times New Roman" w:cs="Times New Roman"/>
          <w:b/>
          <w:bCs/>
          <w:sz w:val="24"/>
          <w:szCs w:val="24"/>
        </w:rPr>
        <w:tab/>
        <w:t>Findings and Discussions</w:t>
      </w:r>
    </w:p>
    <w:p w14:paraId="090B9B67" w14:textId="6A2C9BDA" w:rsidR="0019341C" w:rsidRPr="00AB1723" w:rsidRDefault="00E959A3" w:rsidP="00257813">
      <w:pPr>
        <w:pStyle w:val="NormalWeb"/>
        <w:spacing w:before="0" w:beforeAutospacing="0" w:after="0" w:afterAutospacing="0" w:line="360" w:lineRule="auto"/>
        <w:contextualSpacing/>
        <w:jc w:val="both"/>
        <w:rPr>
          <w:rFonts w:ascii="Times New Roman" w:hAnsi="Times New Roman" w:cs="Times New Roman"/>
          <w:sz w:val="24"/>
          <w:szCs w:val="24"/>
        </w:rPr>
      </w:pPr>
      <w:r w:rsidRPr="00AB1723">
        <w:rPr>
          <w:rFonts w:ascii="Times New Roman" w:hAnsi="Times New Roman" w:cs="Times New Roman"/>
          <w:sz w:val="24"/>
          <w:szCs w:val="24"/>
        </w:rPr>
        <w:tab/>
      </w:r>
      <w:r w:rsidR="00BF6A41" w:rsidRPr="00AB1723">
        <w:rPr>
          <w:rFonts w:ascii="Times New Roman" w:hAnsi="Times New Roman" w:cs="Times New Roman"/>
          <w:sz w:val="24"/>
          <w:szCs w:val="24"/>
        </w:rPr>
        <w:t>The primary findings of s discussed based on the systematic data collected from employees at A</w:t>
      </w:r>
      <w:r w:rsidR="008F402F" w:rsidRPr="00AB1723">
        <w:rPr>
          <w:rFonts w:ascii="Times New Roman" w:hAnsi="Times New Roman" w:cs="Times New Roman"/>
          <w:sz w:val="24"/>
          <w:szCs w:val="24"/>
        </w:rPr>
        <w:t>Y</w:t>
      </w:r>
      <w:r w:rsidR="00BF6A41" w:rsidRPr="00AB1723">
        <w:rPr>
          <w:rFonts w:ascii="Times New Roman" w:hAnsi="Times New Roman" w:cs="Times New Roman"/>
          <w:sz w:val="24"/>
          <w:szCs w:val="24"/>
        </w:rPr>
        <w:t>A Bank branches in the Magway Region. To achieve the research objectives data were gathered from a sample of 60 participants selected from a total population of 70 employees using the Tar</w:t>
      </w:r>
      <w:r w:rsidR="008F402F" w:rsidRPr="00AB1723">
        <w:rPr>
          <w:rFonts w:ascii="Times New Roman" w:hAnsi="Times New Roman" w:cs="Times New Roman"/>
          <w:sz w:val="24"/>
          <w:szCs w:val="24"/>
        </w:rPr>
        <w:t>o</w:t>
      </w:r>
      <w:r w:rsidR="00BF6A41" w:rsidRPr="00AB1723">
        <w:rPr>
          <w:rFonts w:ascii="Times New Roman" w:hAnsi="Times New Roman" w:cs="Times New Roman"/>
          <w:sz w:val="24"/>
          <w:szCs w:val="24"/>
        </w:rPr>
        <w:t xml:space="preserve"> Yamane formula for statistical accuracy The analysis of demographic information alongside perceptions of di</w:t>
      </w:r>
      <w:r w:rsidR="008F402F" w:rsidRPr="00AB1723">
        <w:rPr>
          <w:rFonts w:ascii="Times New Roman" w:hAnsi="Times New Roman" w:cs="Times New Roman"/>
          <w:sz w:val="24"/>
          <w:szCs w:val="24"/>
        </w:rPr>
        <w:t>g</w:t>
      </w:r>
      <w:r w:rsidR="00BF6A41" w:rsidRPr="00AB1723">
        <w:rPr>
          <w:rFonts w:ascii="Times New Roman" w:hAnsi="Times New Roman" w:cs="Times New Roman"/>
          <w:sz w:val="24"/>
          <w:szCs w:val="24"/>
        </w:rPr>
        <w:t>ital Leadership reveals significant insights into the organizational culture and employee innovation within the bank. There findings effectively</w:t>
      </w:r>
      <w:r w:rsidR="008F402F" w:rsidRPr="00AB1723">
        <w:rPr>
          <w:rFonts w:ascii="Times New Roman" w:hAnsi="Times New Roman" w:cs="Times New Roman"/>
          <w:sz w:val="24"/>
          <w:szCs w:val="24"/>
        </w:rPr>
        <w:t xml:space="preserve"> </w:t>
      </w:r>
      <w:r w:rsidR="00C33B5E" w:rsidRPr="00AB1723">
        <w:rPr>
          <w:rFonts w:ascii="Times New Roman" w:hAnsi="Times New Roman" w:cs="Times New Roman"/>
          <w:sz w:val="24"/>
          <w:szCs w:val="24"/>
        </w:rPr>
        <w:t>address</w:t>
      </w:r>
      <w:r w:rsidR="00BF6A41" w:rsidRPr="00AB1723">
        <w:rPr>
          <w:rFonts w:ascii="Times New Roman" w:hAnsi="Times New Roman" w:cs="Times New Roman"/>
          <w:sz w:val="24"/>
          <w:szCs w:val="24"/>
        </w:rPr>
        <w:t xml:space="preserve"> the core research questions and highlight the critical role of leadership strategies in </w:t>
      </w:r>
      <w:r w:rsidR="008F402F" w:rsidRPr="00AB1723">
        <w:rPr>
          <w:rFonts w:ascii="Times New Roman" w:hAnsi="Times New Roman" w:cs="Times New Roman"/>
          <w:sz w:val="24"/>
          <w:szCs w:val="24"/>
        </w:rPr>
        <w:t>f</w:t>
      </w:r>
      <w:r w:rsidR="00BF6A41" w:rsidRPr="00AB1723">
        <w:rPr>
          <w:rFonts w:ascii="Times New Roman" w:hAnsi="Times New Roman" w:cs="Times New Roman"/>
          <w:sz w:val="24"/>
          <w:szCs w:val="24"/>
        </w:rPr>
        <w:t>ostering an innovative environment during the digital</w:t>
      </w:r>
      <w:r w:rsidR="0019341C" w:rsidRPr="00AB1723">
        <w:rPr>
          <w:rFonts w:ascii="Times New Roman" w:hAnsi="Times New Roman" w:cs="Times New Roman"/>
          <w:sz w:val="24"/>
          <w:szCs w:val="24"/>
        </w:rPr>
        <w:t xml:space="preserve"> transformation process of the banking sector</w:t>
      </w:r>
      <w:r w:rsidR="008F402F" w:rsidRPr="00AB1723">
        <w:rPr>
          <w:rFonts w:ascii="Times New Roman" w:hAnsi="Times New Roman" w:cs="Times New Roman"/>
          <w:sz w:val="24"/>
          <w:szCs w:val="24"/>
        </w:rPr>
        <w:t>.</w:t>
      </w:r>
    </w:p>
    <w:p w14:paraId="72276E0D" w14:textId="4D9F664F" w:rsidR="0019341C" w:rsidRPr="00AB1723" w:rsidRDefault="0019341C" w:rsidP="00257813">
      <w:pPr>
        <w:pStyle w:val="NormalWeb"/>
        <w:spacing w:before="0" w:beforeAutospacing="0" w:after="0" w:afterAutospacing="0" w:line="360" w:lineRule="auto"/>
        <w:contextualSpacing/>
        <w:jc w:val="both"/>
        <w:rPr>
          <w:rFonts w:ascii="Times New Roman" w:hAnsi="Times New Roman" w:cs="Times New Roman"/>
          <w:sz w:val="24"/>
          <w:szCs w:val="24"/>
        </w:rPr>
      </w:pPr>
      <w:r w:rsidRPr="00AB1723">
        <w:rPr>
          <w:rFonts w:ascii="Times New Roman" w:hAnsi="Times New Roman" w:cs="Times New Roman"/>
          <w:sz w:val="24"/>
          <w:szCs w:val="24"/>
        </w:rPr>
        <w:tab/>
        <w:t>The demographic profile of the respondents indicates a relatively balanced gender distribution within the AYA Bank workforce in the Magway Region. A</w:t>
      </w:r>
      <w:r w:rsidR="008F402F" w:rsidRPr="00AB1723">
        <w:rPr>
          <w:rFonts w:ascii="Times New Roman" w:hAnsi="Times New Roman" w:cs="Times New Roman"/>
          <w:sz w:val="24"/>
          <w:szCs w:val="24"/>
        </w:rPr>
        <w:t xml:space="preserve"> </w:t>
      </w:r>
      <w:r w:rsidRPr="00AB1723">
        <w:rPr>
          <w:rFonts w:ascii="Times New Roman" w:hAnsi="Times New Roman" w:cs="Times New Roman"/>
          <w:sz w:val="24"/>
          <w:szCs w:val="24"/>
        </w:rPr>
        <w:t>detailed comparison shows that the participation rate of female employees is slightly higher than that of their male counterparts which reflects the signific</w:t>
      </w:r>
      <w:r w:rsidR="008F402F" w:rsidRPr="00AB1723">
        <w:rPr>
          <w:rFonts w:ascii="Times New Roman" w:hAnsi="Times New Roman" w:cs="Times New Roman"/>
          <w:sz w:val="24"/>
          <w:szCs w:val="24"/>
        </w:rPr>
        <w:t>a</w:t>
      </w:r>
      <w:r w:rsidRPr="00AB1723">
        <w:rPr>
          <w:rFonts w:ascii="Times New Roman" w:hAnsi="Times New Roman" w:cs="Times New Roman"/>
          <w:sz w:val="24"/>
          <w:szCs w:val="24"/>
        </w:rPr>
        <w:t xml:space="preserve">nt role women play in the current banking professional </w:t>
      </w:r>
      <w:r w:rsidR="008F402F" w:rsidRPr="00AB1723">
        <w:rPr>
          <w:rFonts w:ascii="Times New Roman" w:hAnsi="Times New Roman" w:cs="Times New Roman"/>
          <w:sz w:val="24"/>
          <w:szCs w:val="24"/>
        </w:rPr>
        <w:t>l</w:t>
      </w:r>
      <w:r w:rsidRPr="00AB1723">
        <w:rPr>
          <w:rFonts w:ascii="Times New Roman" w:hAnsi="Times New Roman" w:cs="Times New Roman"/>
          <w:sz w:val="24"/>
          <w:szCs w:val="24"/>
        </w:rPr>
        <w:t xml:space="preserve">andscape. </w:t>
      </w:r>
      <w:r w:rsidR="00C33B5E" w:rsidRPr="00AB1723">
        <w:rPr>
          <w:rFonts w:ascii="Times New Roman" w:hAnsi="Times New Roman" w:cs="Times New Roman"/>
          <w:sz w:val="24"/>
          <w:szCs w:val="24"/>
        </w:rPr>
        <w:t>Furthermore,</w:t>
      </w:r>
      <w:r w:rsidRPr="00AB1723">
        <w:rPr>
          <w:rFonts w:ascii="Times New Roman" w:hAnsi="Times New Roman" w:cs="Times New Roman"/>
          <w:sz w:val="24"/>
          <w:szCs w:val="24"/>
        </w:rPr>
        <w:t xml:space="preserve"> the majority of participants are identified as single individuals suggesting</w:t>
      </w:r>
      <w:r w:rsidR="008F402F" w:rsidRPr="00AB1723">
        <w:rPr>
          <w:rFonts w:ascii="Times New Roman" w:hAnsi="Times New Roman" w:cs="Times New Roman"/>
          <w:sz w:val="24"/>
          <w:szCs w:val="24"/>
        </w:rPr>
        <w:t xml:space="preserve"> </w:t>
      </w:r>
      <w:r w:rsidRPr="00AB1723">
        <w:rPr>
          <w:rFonts w:ascii="Times New Roman" w:hAnsi="Times New Roman" w:cs="Times New Roman"/>
          <w:sz w:val="24"/>
          <w:szCs w:val="24"/>
        </w:rPr>
        <w:t xml:space="preserve">a professional community composed of young and energetic work force members who may have fewer familial obligations and a greater focus on career I development. This composition provides a unique perspective on how digital initiatives are received by a predominantly independent and </w:t>
      </w:r>
      <w:r w:rsidR="00C33B5E" w:rsidRPr="00AB1723">
        <w:rPr>
          <w:rFonts w:ascii="Times New Roman" w:hAnsi="Times New Roman" w:cs="Times New Roman"/>
          <w:sz w:val="24"/>
          <w:szCs w:val="24"/>
        </w:rPr>
        <w:t>career-oriented</w:t>
      </w:r>
      <w:r w:rsidRPr="00AB1723">
        <w:rPr>
          <w:rFonts w:ascii="Times New Roman" w:hAnsi="Times New Roman" w:cs="Times New Roman"/>
          <w:sz w:val="24"/>
          <w:szCs w:val="24"/>
        </w:rPr>
        <w:t xml:space="preserve"> demographic.</w:t>
      </w:r>
    </w:p>
    <w:p w14:paraId="6DB5D524" w14:textId="64603D16" w:rsidR="0019341C" w:rsidRPr="00AB1723" w:rsidRDefault="0019341C" w:rsidP="00257813">
      <w:pPr>
        <w:pStyle w:val="NormalWeb"/>
        <w:spacing w:before="0" w:beforeAutospacing="0" w:after="0" w:afterAutospacing="0" w:line="360" w:lineRule="auto"/>
        <w:contextualSpacing/>
        <w:jc w:val="both"/>
        <w:rPr>
          <w:rFonts w:ascii="Times New Roman" w:hAnsi="Times New Roman" w:cs="Times New Roman"/>
          <w:sz w:val="24"/>
          <w:szCs w:val="24"/>
        </w:rPr>
      </w:pPr>
      <w:r w:rsidRPr="00AB1723">
        <w:rPr>
          <w:rFonts w:ascii="Times New Roman" w:hAnsi="Times New Roman" w:cs="Times New Roman"/>
          <w:sz w:val="24"/>
          <w:szCs w:val="24"/>
        </w:rPr>
        <w:lastRenderedPageBreak/>
        <w:tab/>
        <w:t xml:space="preserve">Regarding the age distribution the research reveals that the largest group of respondents falls within the </w:t>
      </w:r>
      <w:r w:rsidR="00C33B5E" w:rsidRPr="00AB1723">
        <w:rPr>
          <w:rFonts w:ascii="Times New Roman" w:hAnsi="Times New Roman" w:cs="Times New Roman"/>
          <w:sz w:val="24"/>
          <w:szCs w:val="24"/>
        </w:rPr>
        <w:t>middle-aged</w:t>
      </w:r>
      <w:r w:rsidRPr="00AB1723">
        <w:rPr>
          <w:rFonts w:ascii="Times New Roman" w:hAnsi="Times New Roman" w:cs="Times New Roman"/>
          <w:sz w:val="24"/>
          <w:szCs w:val="24"/>
        </w:rPr>
        <w:t xml:space="preserve"> category specifically between 36 and 45 years old. This is closely followed by the </w:t>
      </w:r>
      <w:r w:rsidR="00C33B5E" w:rsidRPr="00AB1723">
        <w:rPr>
          <w:rFonts w:ascii="Times New Roman" w:hAnsi="Times New Roman" w:cs="Times New Roman"/>
          <w:sz w:val="24"/>
          <w:szCs w:val="24"/>
        </w:rPr>
        <w:t>26- to 35-year-old</w:t>
      </w:r>
      <w:r w:rsidRPr="00AB1723">
        <w:rPr>
          <w:rFonts w:ascii="Times New Roman" w:hAnsi="Times New Roman" w:cs="Times New Roman"/>
          <w:sz w:val="24"/>
          <w:szCs w:val="24"/>
        </w:rPr>
        <w:t xml:space="preserve"> age bracket indicating that the workfor</w:t>
      </w:r>
      <w:r w:rsidR="008F402F" w:rsidRPr="00AB1723">
        <w:rPr>
          <w:rFonts w:ascii="Times New Roman" w:hAnsi="Times New Roman" w:cs="Times New Roman"/>
          <w:sz w:val="24"/>
          <w:szCs w:val="24"/>
        </w:rPr>
        <w:t>c</w:t>
      </w:r>
      <w:r w:rsidRPr="00AB1723">
        <w:rPr>
          <w:rFonts w:ascii="Times New Roman" w:hAnsi="Times New Roman" w:cs="Times New Roman"/>
          <w:sz w:val="24"/>
          <w:szCs w:val="24"/>
        </w:rPr>
        <w:t xml:space="preserve">es </w:t>
      </w:r>
      <w:r w:rsidR="00C33B5E" w:rsidRPr="00AB1723">
        <w:rPr>
          <w:rFonts w:ascii="Times New Roman" w:hAnsi="Times New Roman" w:cs="Times New Roman"/>
          <w:sz w:val="24"/>
          <w:szCs w:val="24"/>
        </w:rPr>
        <w:t>are</w:t>
      </w:r>
      <w:r w:rsidRPr="00AB1723">
        <w:rPr>
          <w:rFonts w:ascii="Times New Roman" w:hAnsi="Times New Roman" w:cs="Times New Roman"/>
          <w:sz w:val="24"/>
          <w:szCs w:val="24"/>
        </w:rPr>
        <w:t xml:space="preserve"> primarily characterized by experienced professionals in their prime working years. Conversely the participation from employees under 25 years old</w:t>
      </w:r>
      <w:r w:rsidR="008F402F" w:rsidRPr="00AB1723">
        <w:rPr>
          <w:rFonts w:ascii="Times New Roman" w:hAnsi="Times New Roman" w:cs="Times New Roman"/>
          <w:sz w:val="24"/>
          <w:szCs w:val="24"/>
        </w:rPr>
        <w:t xml:space="preserve"> </w:t>
      </w:r>
      <w:r w:rsidRPr="00AB1723">
        <w:rPr>
          <w:rFonts w:ascii="Times New Roman" w:hAnsi="Times New Roman" w:cs="Times New Roman"/>
          <w:sz w:val="24"/>
          <w:szCs w:val="24"/>
        </w:rPr>
        <w:t>as well as those in the 46</w:t>
      </w:r>
      <w:r w:rsidR="008F402F" w:rsidRPr="00AB1723">
        <w:rPr>
          <w:rFonts w:ascii="Times New Roman" w:hAnsi="Times New Roman" w:cs="Times New Roman"/>
          <w:sz w:val="24"/>
          <w:szCs w:val="24"/>
        </w:rPr>
        <w:t xml:space="preserve"> </w:t>
      </w:r>
      <w:r w:rsidRPr="00AB1723">
        <w:rPr>
          <w:rFonts w:ascii="Times New Roman" w:hAnsi="Times New Roman" w:cs="Times New Roman"/>
          <w:sz w:val="24"/>
          <w:szCs w:val="24"/>
        </w:rPr>
        <w:t>t</w:t>
      </w:r>
      <w:r w:rsidR="008F402F" w:rsidRPr="00AB1723">
        <w:rPr>
          <w:rFonts w:ascii="Times New Roman" w:hAnsi="Times New Roman" w:cs="Times New Roman"/>
          <w:sz w:val="24"/>
          <w:szCs w:val="24"/>
        </w:rPr>
        <w:t xml:space="preserve">o </w:t>
      </w:r>
      <w:r w:rsidRPr="00AB1723">
        <w:rPr>
          <w:rFonts w:ascii="Times New Roman" w:hAnsi="Times New Roman" w:cs="Times New Roman"/>
          <w:sz w:val="24"/>
          <w:szCs w:val="24"/>
        </w:rPr>
        <w:t xml:space="preserve">55 and above 55 categories is the lowest representing only a small fraction of the sample. The predominance of </w:t>
      </w:r>
      <w:r w:rsidR="00C33B5E" w:rsidRPr="00AB1723">
        <w:rPr>
          <w:rFonts w:ascii="Times New Roman" w:hAnsi="Times New Roman" w:cs="Times New Roman"/>
          <w:sz w:val="24"/>
          <w:szCs w:val="24"/>
        </w:rPr>
        <w:t>middle-aged</w:t>
      </w:r>
      <w:r w:rsidRPr="00AB1723">
        <w:rPr>
          <w:rFonts w:ascii="Times New Roman" w:hAnsi="Times New Roman" w:cs="Times New Roman"/>
          <w:sz w:val="24"/>
          <w:szCs w:val="24"/>
        </w:rPr>
        <w:t xml:space="preserve"> employees ensures that the insights gathered regarding digital leadership and innovation are grounded in professional experience and a deep understanding of organizational processes.</w:t>
      </w:r>
    </w:p>
    <w:p w14:paraId="683E13F3" w14:textId="77777777" w:rsidR="0020728E" w:rsidRPr="00AB1723" w:rsidRDefault="0019341C" w:rsidP="00257813">
      <w:pPr>
        <w:pStyle w:val="NormalWeb"/>
        <w:spacing w:before="0" w:beforeAutospacing="0" w:after="0" w:afterAutospacing="0" w:line="360" w:lineRule="auto"/>
        <w:contextualSpacing/>
        <w:jc w:val="both"/>
        <w:rPr>
          <w:rFonts w:ascii="Times New Roman" w:hAnsi="Times New Roman" w:cs="Times New Roman"/>
          <w:sz w:val="24"/>
          <w:szCs w:val="24"/>
        </w:rPr>
      </w:pPr>
      <w:r w:rsidRPr="00AB1723">
        <w:rPr>
          <w:rFonts w:ascii="Times New Roman" w:hAnsi="Times New Roman" w:cs="Times New Roman"/>
          <w:sz w:val="24"/>
          <w:szCs w:val="24"/>
        </w:rPr>
        <w:tab/>
        <w:t xml:space="preserve">The descriptive analysis results for both independent and dependent variables indicate a high level of positive perception among the respondents at AYA </w:t>
      </w:r>
      <w:r w:rsidR="00C33B5E" w:rsidRPr="00AB1723">
        <w:rPr>
          <w:rFonts w:ascii="Times New Roman" w:hAnsi="Times New Roman" w:cs="Times New Roman"/>
          <w:sz w:val="24"/>
          <w:szCs w:val="24"/>
        </w:rPr>
        <w:t>Bank. Visionary</w:t>
      </w:r>
      <w:r w:rsidRPr="00AB1723">
        <w:rPr>
          <w:rFonts w:ascii="Times New Roman" w:hAnsi="Times New Roman" w:cs="Times New Roman"/>
          <w:sz w:val="24"/>
          <w:szCs w:val="24"/>
        </w:rPr>
        <w:t xml:space="preserve"> Leadership signifies that employees strongly agree with the digital direction set by their leaders. The highest individual mean within this construct relates to leaders being forward-thinking in technology implementation. This suggests that the bank's management is not merely following trends but is perceived as proactive. Even the lowest mean</w:t>
      </w:r>
      <w:r w:rsidR="00F96F30" w:rsidRPr="00AB1723">
        <w:rPr>
          <w:rFonts w:ascii="Times New Roman" w:hAnsi="Times New Roman" w:cs="Times New Roman"/>
          <w:sz w:val="24"/>
          <w:szCs w:val="24"/>
        </w:rPr>
        <w:t xml:space="preserve"> score (4.05) regarding the alignment of technology with organizational, goals is well about the neutral threshold of 3.0, indicating no disagreement among staff regarding the leaderships vision. Digital Citizenship fallowed with a higher overall mean. This result highlights that </w:t>
      </w:r>
      <w:r w:rsidR="00676249" w:rsidRPr="00AB1723">
        <w:rPr>
          <w:rFonts w:ascii="Times New Roman" w:hAnsi="Times New Roman" w:cs="Times New Roman"/>
          <w:sz w:val="24"/>
          <w:szCs w:val="24"/>
        </w:rPr>
        <w:t>l</w:t>
      </w:r>
      <w:r w:rsidR="00F96F30" w:rsidRPr="00AB1723">
        <w:rPr>
          <w:rFonts w:ascii="Times New Roman" w:hAnsi="Times New Roman" w:cs="Times New Roman"/>
          <w:sz w:val="24"/>
          <w:szCs w:val="24"/>
        </w:rPr>
        <w:t xml:space="preserve">eaders are highly respected for maintaining ethical standards and digital security. </w:t>
      </w:r>
    </w:p>
    <w:p w14:paraId="7998C1D8" w14:textId="77777777" w:rsidR="0020728E" w:rsidRPr="00AB1723" w:rsidRDefault="0020728E" w:rsidP="00257813">
      <w:pPr>
        <w:pStyle w:val="NormalWeb"/>
        <w:spacing w:before="0" w:beforeAutospacing="0" w:after="0" w:afterAutospacing="0" w:line="360" w:lineRule="auto"/>
        <w:contextualSpacing/>
        <w:jc w:val="both"/>
        <w:rPr>
          <w:rFonts w:ascii="Times New Roman" w:hAnsi="Times New Roman" w:cs="Times New Roman"/>
          <w:sz w:val="24"/>
          <w:szCs w:val="24"/>
        </w:rPr>
      </w:pPr>
      <w:r w:rsidRPr="00AB1723">
        <w:rPr>
          <w:rFonts w:ascii="Times New Roman" w:hAnsi="Times New Roman" w:cs="Times New Roman"/>
          <w:sz w:val="24"/>
          <w:szCs w:val="24"/>
        </w:rPr>
        <w:tab/>
      </w:r>
      <w:r w:rsidR="00F96F30" w:rsidRPr="00AB1723">
        <w:rPr>
          <w:rFonts w:ascii="Times New Roman" w:hAnsi="Times New Roman" w:cs="Times New Roman"/>
          <w:sz w:val="24"/>
          <w:szCs w:val="24"/>
        </w:rPr>
        <w:t>Respondents particularly agree</w:t>
      </w:r>
      <w:r w:rsidRPr="00AB1723">
        <w:rPr>
          <w:rFonts w:ascii="Times New Roman" w:hAnsi="Times New Roman" w:cs="Times New Roman"/>
          <w:sz w:val="24"/>
          <w:szCs w:val="24"/>
        </w:rPr>
        <w:t xml:space="preserve"> </w:t>
      </w:r>
      <w:r w:rsidR="00F96F30" w:rsidRPr="00AB1723">
        <w:rPr>
          <w:rFonts w:ascii="Times New Roman" w:hAnsi="Times New Roman" w:cs="Times New Roman"/>
          <w:sz w:val="24"/>
          <w:szCs w:val="24"/>
        </w:rPr>
        <w:t xml:space="preserve">that their leader promote responsible use of digital resources and ethical behavior. This high </w:t>
      </w:r>
      <w:r w:rsidR="00676249" w:rsidRPr="00AB1723">
        <w:rPr>
          <w:rFonts w:ascii="Times New Roman" w:hAnsi="Times New Roman" w:cs="Times New Roman"/>
          <w:sz w:val="24"/>
          <w:szCs w:val="24"/>
        </w:rPr>
        <w:t>l</w:t>
      </w:r>
      <w:r w:rsidR="00F96F30" w:rsidRPr="00AB1723">
        <w:rPr>
          <w:rFonts w:ascii="Times New Roman" w:hAnsi="Times New Roman" w:cs="Times New Roman"/>
          <w:sz w:val="24"/>
          <w:szCs w:val="24"/>
        </w:rPr>
        <w:t>evel of agreement suggests a strong organizational culture rooted in digital responsibility and safety, which is crucial for a financial institution Like A</w:t>
      </w:r>
      <w:r w:rsidR="00676249" w:rsidRPr="00AB1723">
        <w:rPr>
          <w:rFonts w:ascii="Times New Roman" w:hAnsi="Times New Roman" w:cs="Times New Roman"/>
          <w:sz w:val="24"/>
          <w:szCs w:val="24"/>
        </w:rPr>
        <w:t>Y</w:t>
      </w:r>
      <w:r w:rsidR="00F96F30" w:rsidRPr="00AB1723">
        <w:rPr>
          <w:rFonts w:ascii="Times New Roman" w:hAnsi="Times New Roman" w:cs="Times New Roman"/>
          <w:sz w:val="24"/>
          <w:szCs w:val="24"/>
        </w:rPr>
        <w:t>A Bank. The most significant finding here is the high mean for</w:t>
      </w:r>
      <w:r w:rsidRPr="00AB1723">
        <w:rPr>
          <w:rFonts w:ascii="Times New Roman" w:hAnsi="Times New Roman" w:cs="Times New Roman"/>
          <w:sz w:val="24"/>
          <w:szCs w:val="24"/>
        </w:rPr>
        <w:t xml:space="preserve"> </w:t>
      </w:r>
      <w:r w:rsidR="00F96F30" w:rsidRPr="00AB1723">
        <w:rPr>
          <w:rFonts w:ascii="Times New Roman" w:hAnsi="Times New Roman" w:cs="Times New Roman"/>
          <w:sz w:val="24"/>
          <w:szCs w:val="24"/>
        </w:rPr>
        <w:t>promoting continuous lea</w:t>
      </w:r>
      <w:r w:rsidR="00676249" w:rsidRPr="00AB1723">
        <w:rPr>
          <w:rFonts w:ascii="Times New Roman" w:hAnsi="Times New Roman" w:cs="Times New Roman"/>
          <w:sz w:val="24"/>
          <w:szCs w:val="24"/>
        </w:rPr>
        <w:t>rn</w:t>
      </w:r>
      <w:r w:rsidR="00F96F30" w:rsidRPr="00AB1723">
        <w:rPr>
          <w:rFonts w:ascii="Times New Roman" w:hAnsi="Times New Roman" w:cs="Times New Roman"/>
          <w:sz w:val="24"/>
          <w:szCs w:val="24"/>
        </w:rPr>
        <w:t>ing and adaptation. While the technical monitoring of progress had a slightly lower mean, the overall resalts remain the "Agree" to "</w:t>
      </w:r>
      <w:r w:rsidR="00676249" w:rsidRPr="00AB1723">
        <w:rPr>
          <w:rFonts w:ascii="Times New Roman" w:hAnsi="Times New Roman" w:cs="Times New Roman"/>
          <w:sz w:val="24"/>
          <w:szCs w:val="24"/>
        </w:rPr>
        <w:t>S</w:t>
      </w:r>
      <w:r w:rsidR="00F96F30" w:rsidRPr="00AB1723">
        <w:rPr>
          <w:rFonts w:ascii="Times New Roman" w:hAnsi="Times New Roman" w:cs="Times New Roman"/>
          <w:sz w:val="24"/>
          <w:szCs w:val="24"/>
        </w:rPr>
        <w:t>trongly Agree" category. This implies that the leadership successfully fosters a systematic, framework that encourages employees to upgrade their digital skills constantly</w:t>
      </w:r>
      <w:r w:rsidRPr="00AB1723">
        <w:rPr>
          <w:rFonts w:ascii="Times New Roman" w:hAnsi="Times New Roman" w:cs="Times New Roman"/>
          <w:sz w:val="24"/>
          <w:szCs w:val="24"/>
        </w:rPr>
        <w:t>.</w:t>
      </w:r>
    </w:p>
    <w:p w14:paraId="42998BE1" w14:textId="77777777" w:rsidR="0020728E" w:rsidRPr="00AB1723" w:rsidRDefault="0020728E" w:rsidP="00257813">
      <w:pPr>
        <w:pStyle w:val="NormalWeb"/>
        <w:spacing w:before="0" w:beforeAutospacing="0" w:after="0" w:afterAutospacing="0" w:line="360" w:lineRule="auto"/>
        <w:contextualSpacing/>
        <w:jc w:val="both"/>
        <w:rPr>
          <w:rFonts w:ascii="Times New Roman" w:hAnsi="Times New Roman" w:cs="Times New Roman"/>
          <w:sz w:val="24"/>
          <w:szCs w:val="24"/>
        </w:rPr>
      </w:pPr>
      <w:r w:rsidRPr="00AB1723">
        <w:rPr>
          <w:rFonts w:ascii="Times New Roman" w:hAnsi="Times New Roman" w:cs="Times New Roman"/>
          <w:sz w:val="24"/>
          <w:szCs w:val="24"/>
        </w:rPr>
        <w:tab/>
      </w:r>
      <w:r w:rsidR="00F96F30" w:rsidRPr="00AB1723">
        <w:rPr>
          <w:rFonts w:ascii="Times New Roman" w:hAnsi="Times New Roman" w:cs="Times New Roman"/>
          <w:sz w:val="24"/>
          <w:szCs w:val="24"/>
        </w:rPr>
        <w:t>Employee Innovation Regarding the dependent variable, Employee I</w:t>
      </w:r>
      <w:r w:rsidR="00676249" w:rsidRPr="00AB1723">
        <w:rPr>
          <w:rFonts w:ascii="Times New Roman" w:hAnsi="Times New Roman" w:cs="Times New Roman"/>
          <w:sz w:val="24"/>
          <w:szCs w:val="24"/>
        </w:rPr>
        <w:t>nn</w:t>
      </w:r>
      <w:r w:rsidR="00F96F30" w:rsidRPr="00AB1723">
        <w:rPr>
          <w:rFonts w:ascii="Times New Roman" w:hAnsi="Times New Roman" w:cs="Times New Roman"/>
          <w:sz w:val="24"/>
          <w:szCs w:val="24"/>
        </w:rPr>
        <w:t xml:space="preserve">ovation, the overall mean score was 4.14. This demonstrates that the digital leadership initiatives have a tangible impact on the workforce's creative output. </w:t>
      </w:r>
      <w:r w:rsidRPr="00AB1723">
        <w:rPr>
          <w:rFonts w:ascii="Times New Roman" w:hAnsi="Times New Roman" w:cs="Times New Roman"/>
          <w:sz w:val="24"/>
          <w:szCs w:val="24"/>
        </w:rPr>
        <w:t>E</w:t>
      </w:r>
      <w:r w:rsidR="00F96F30" w:rsidRPr="00AB1723">
        <w:rPr>
          <w:rFonts w:ascii="Times New Roman" w:hAnsi="Times New Roman" w:cs="Times New Roman"/>
          <w:sz w:val="24"/>
          <w:szCs w:val="24"/>
        </w:rPr>
        <w:t>mployees</w:t>
      </w:r>
      <w:r w:rsidRPr="00AB1723">
        <w:rPr>
          <w:rFonts w:ascii="Times New Roman" w:hAnsi="Times New Roman" w:cs="Times New Roman"/>
          <w:sz w:val="24"/>
          <w:szCs w:val="24"/>
        </w:rPr>
        <w:t xml:space="preserve"> have </w:t>
      </w:r>
      <w:r w:rsidR="00F96F30" w:rsidRPr="00AB1723">
        <w:rPr>
          <w:rFonts w:ascii="Times New Roman" w:hAnsi="Times New Roman" w:cs="Times New Roman"/>
          <w:sz w:val="24"/>
          <w:szCs w:val="24"/>
        </w:rPr>
        <w:t xml:space="preserve">confidence in their ability to adapt to new digital tools. This indicates high digital self-efficacy, suggesting that employees do not </w:t>
      </w:r>
      <w:r w:rsidR="00676249" w:rsidRPr="00AB1723">
        <w:rPr>
          <w:rFonts w:ascii="Times New Roman" w:hAnsi="Times New Roman" w:cs="Times New Roman"/>
          <w:sz w:val="24"/>
          <w:szCs w:val="24"/>
        </w:rPr>
        <w:t>j</w:t>
      </w:r>
      <w:r w:rsidR="00F96F30" w:rsidRPr="00AB1723">
        <w:rPr>
          <w:rFonts w:ascii="Times New Roman" w:hAnsi="Times New Roman" w:cs="Times New Roman"/>
          <w:sz w:val="24"/>
          <w:szCs w:val="24"/>
        </w:rPr>
        <w:t xml:space="preserve">ust accept change they feel empowered by it. The </w:t>
      </w:r>
      <w:r w:rsidR="00F96F30" w:rsidRPr="00AB1723">
        <w:rPr>
          <w:rFonts w:ascii="Times New Roman" w:hAnsi="Times New Roman" w:cs="Times New Roman"/>
          <w:sz w:val="24"/>
          <w:szCs w:val="24"/>
        </w:rPr>
        <w:lastRenderedPageBreak/>
        <w:t>bank's ability to consistently provide new digital customer solutions further confirms that leadership vision is effectively translated into innovative employee in</w:t>
      </w:r>
      <w:r w:rsidR="000F2A52" w:rsidRPr="00AB1723">
        <w:rPr>
          <w:rFonts w:ascii="Times New Roman" w:hAnsi="Times New Roman" w:cs="Times New Roman"/>
          <w:sz w:val="24"/>
          <w:szCs w:val="24"/>
        </w:rPr>
        <w:t xml:space="preserve"> </w:t>
      </w:r>
      <w:r w:rsidR="00F96F30" w:rsidRPr="00AB1723">
        <w:rPr>
          <w:rFonts w:ascii="Times New Roman" w:hAnsi="Times New Roman" w:cs="Times New Roman"/>
          <w:sz w:val="24"/>
          <w:szCs w:val="24"/>
        </w:rPr>
        <w:t>performance.</w:t>
      </w:r>
    </w:p>
    <w:p w14:paraId="316CDA8B" w14:textId="77777777" w:rsidR="0020728E" w:rsidRPr="00AB1723" w:rsidRDefault="0020728E" w:rsidP="00257813">
      <w:pPr>
        <w:pStyle w:val="NormalWeb"/>
        <w:spacing w:before="0" w:beforeAutospacing="0" w:after="0" w:afterAutospacing="0" w:line="360" w:lineRule="auto"/>
        <w:contextualSpacing/>
        <w:jc w:val="both"/>
        <w:rPr>
          <w:rFonts w:ascii="Times New Roman" w:hAnsi="Times New Roman" w:cs="Times New Roman"/>
          <w:sz w:val="24"/>
          <w:szCs w:val="24"/>
        </w:rPr>
      </w:pPr>
      <w:r w:rsidRPr="00AB1723">
        <w:rPr>
          <w:rFonts w:ascii="Times New Roman" w:hAnsi="Times New Roman" w:cs="Times New Roman"/>
          <w:sz w:val="24"/>
          <w:szCs w:val="24"/>
        </w:rPr>
        <w:tab/>
      </w:r>
      <w:r w:rsidR="00F96F30" w:rsidRPr="00AB1723">
        <w:rPr>
          <w:rFonts w:ascii="Times New Roman" w:hAnsi="Times New Roman" w:cs="Times New Roman"/>
          <w:sz w:val="24"/>
          <w:szCs w:val="24"/>
        </w:rPr>
        <w:t>The regression analysis results indicate that digital leadership dimensions significantly influence employee innovation within AYA Bank, accounting for the va</w:t>
      </w:r>
      <w:r w:rsidR="00D93E3E" w:rsidRPr="00AB1723">
        <w:rPr>
          <w:rFonts w:ascii="Times New Roman" w:hAnsi="Times New Roman" w:cs="Times New Roman"/>
          <w:sz w:val="24"/>
          <w:szCs w:val="24"/>
        </w:rPr>
        <w:t>r</w:t>
      </w:r>
      <w:r w:rsidR="00F96F30" w:rsidRPr="00AB1723">
        <w:rPr>
          <w:rFonts w:ascii="Times New Roman" w:hAnsi="Times New Roman" w:cs="Times New Roman"/>
          <w:sz w:val="24"/>
          <w:szCs w:val="24"/>
        </w:rPr>
        <w:t xml:space="preserve">iance in the dependent variable. Among the three independent variables examined, visionary leadership emerged as the most potent predictor with the highest standardized beta coefficient and a statistically significant. This finding suggests that when leaders at AYA Bank effectively communicate a </w:t>
      </w:r>
      <w:r w:rsidR="002668F8" w:rsidRPr="00AB1723">
        <w:rPr>
          <w:rFonts w:ascii="Times New Roman" w:hAnsi="Times New Roman" w:cs="Times New Roman"/>
          <w:sz w:val="24"/>
          <w:szCs w:val="24"/>
        </w:rPr>
        <w:t>clear digital vision and demonstrate forward-thinking approaches, employe</w:t>
      </w:r>
      <w:r w:rsidR="00D93E3E" w:rsidRPr="00AB1723">
        <w:rPr>
          <w:rFonts w:ascii="Times New Roman" w:hAnsi="Times New Roman" w:cs="Times New Roman"/>
          <w:sz w:val="24"/>
          <w:szCs w:val="24"/>
        </w:rPr>
        <w:t>e</w:t>
      </w:r>
      <w:r w:rsidR="002668F8" w:rsidRPr="00AB1723">
        <w:rPr>
          <w:rFonts w:ascii="Times New Roman" w:hAnsi="Times New Roman" w:cs="Times New Roman"/>
          <w:sz w:val="24"/>
          <w:szCs w:val="24"/>
        </w:rPr>
        <w:t xml:space="preserve">s feel </w:t>
      </w:r>
      <w:r w:rsidR="00D93E3E" w:rsidRPr="00AB1723">
        <w:rPr>
          <w:rFonts w:ascii="Times New Roman" w:hAnsi="Times New Roman" w:cs="Times New Roman"/>
          <w:sz w:val="24"/>
          <w:szCs w:val="24"/>
        </w:rPr>
        <w:t xml:space="preserve">more </w:t>
      </w:r>
      <w:r w:rsidR="002668F8" w:rsidRPr="00AB1723">
        <w:rPr>
          <w:rFonts w:ascii="Times New Roman" w:hAnsi="Times New Roman" w:cs="Times New Roman"/>
          <w:sz w:val="24"/>
          <w:szCs w:val="24"/>
        </w:rPr>
        <w:t>inspired and empowered to contribute creative ideas and digital solutions. The strong significance of</w:t>
      </w:r>
      <w:r w:rsidR="00D93E3E" w:rsidRPr="00AB1723">
        <w:rPr>
          <w:rFonts w:ascii="Times New Roman" w:hAnsi="Times New Roman" w:cs="Times New Roman"/>
          <w:sz w:val="24"/>
          <w:szCs w:val="24"/>
        </w:rPr>
        <w:t xml:space="preserve"> </w:t>
      </w:r>
      <w:r w:rsidR="00C33B5E" w:rsidRPr="00AB1723">
        <w:rPr>
          <w:rFonts w:ascii="Times New Roman" w:hAnsi="Times New Roman" w:cs="Times New Roman"/>
          <w:sz w:val="24"/>
          <w:szCs w:val="24"/>
        </w:rPr>
        <w:t>these variable underscores</w:t>
      </w:r>
      <w:r w:rsidR="002668F8" w:rsidRPr="00AB1723">
        <w:rPr>
          <w:rFonts w:ascii="Times New Roman" w:hAnsi="Times New Roman" w:cs="Times New Roman"/>
          <w:sz w:val="24"/>
          <w:szCs w:val="24"/>
        </w:rPr>
        <w:t xml:space="preserve"> the importance of leadership foresight in navigating the complexities of digital transformation and fostering a proactive innovative culture. </w:t>
      </w:r>
    </w:p>
    <w:p w14:paraId="6F384B60" w14:textId="77777777" w:rsidR="0020728E" w:rsidRPr="00AB1723" w:rsidRDefault="0020728E" w:rsidP="00257813">
      <w:pPr>
        <w:pStyle w:val="NormalWeb"/>
        <w:spacing w:before="0" w:beforeAutospacing="0" w:after="0" w:afterAutospacing="0" w:line="360" w:lineRule="auto"/>
        <w:contextualSpacing/>
        <w:jc w:val="both"/>
        <w:rPr>
          <w:rFonts w:ascii="Times New Roman" w:hAnsi="Times New Roman" w:cs="Times New Roman"/>
          <w:sz w:val="24"/>
          <w:szCs w:val="24"/>
        </w:rPr>
      </w:pPr>
      <w:r w:rsidRPr="00AB1723">
        <w:rPr>
          <w:rFonts w:ascii="Times New Roman" w:hAnsi="Times New Roman" w:cs="Times New Roman"/>
          <w:sz w:val="24"/>
          <w:szCs w:val="24"/>
        </w:rPr>
        <w:tab/>
      </w:r>
      <w:r w:rsidR="002668F8" w:rsidRPr="00AB1723">
        <w:rPr>
          <w:rFonts w:ascii="Times New Roman" w:hAnsi="Times New Roman" w:cs="Times New Roman"/>
          <w:sz w:val="24"/>
          <w:szCs w:val="24"/>
        </w:rPr>
        <w:t>Furthermore, systematic improvement was found to have statistically significant positive</w:t>
      </w:r>
      <w:r w:rsidR="00D93E3E" w:rsidRPr="00AB1723">
        <w:rPr>
          <w:rFonts w:ascii="Times New Roman" w:hAnsi="Times New Roman" w:cs="Times New Roman"/>
          <w:sz w:val="24"/>
          <w:szCs w:val="24"/>
        </w:rPr>
        <w:t xml:space="preserve"> im</w:t>
      </w:r>
      <w:r w:rsidR="002668F8" w:rsidRPr="00AB1723">
        <w:rPr>
          <w:rFonts w:ascii="Times New Roman" w:hAnsi="Times New Roman" w:cs="Times New Roman"/>
          <w:sz w:val="24"/>
          <w:szCs w:val="24"/>
        </w:rPr>
        <w:t xml:space="preserve">pact on employee innovation with a beta value. This result implies that the </w:t>
      </w:r>
      <w:r w:rsidR="00C33B5E" w:rsidRPr="00AB1723">
        <w:rPr>
          <w:rFonts w:ascii="Times New Roman" w:hAnsi="Times New Roman" w:cs="Times New Roman"/>
          <w:sz w:val="24"/>
          <w:szCs w:val="24"/>
        </w:rPr>
        <w:t>bank’s</w:t>
      </w:r>
      <w:r w:rsidR="002668F8" w:rsidRPr="00AB1723">
        <w:rPr>
          <w:rFonts w:ascii="Times New Roman" w:hAnsi="Times New Roman" w:cs="Times New Roman"/>
          <w:sz w:val="24"/>
          <w:szCs w:val="24"/>
        </w:rPr>
        <w:t xml:space="preserve"> commitment to consistently evaluating digital systems and implementing data-driver </w:t>
      </w:r>
      <w:r w:rsidR="00D93E3E" w:rsidRPr="00AB1723">
        <w:rPr>
          <w:rFonts w:ascii="Times New Roman" w:hAnsi="Times New Roman" w:cs="Times New Roman"/>
          <w:sz w:val="24"/>
          <w:szCs w:val="24"/>
        </w:rPr>
        <w:t xml:space="preserve">processes provides a structured framework </w:t>
      </w:r>
      <w:r w:rsidR="002668F8" w:rsidRPr="00AB1723">
        <w:rPr>
          <w:rFonts w:ascii="Times New Roman" w:hAnsi="Times New Roman" w:cs="Times New Roman"/>
          <w:sz w:val="24"/>
          <w:szCs w:val="24"/>
        </w:rPr>
        <w:t xml:space="preserve">that encourages staff to enhance their work performance </w:t>
      </w:r>
      <w:r w:rsidR="00D93E3E" w:rsidRPr="00AB1723">
        <w:rPr>
          <w:rFonts w:ascii="Times New Roman" w:hAnsi="Times New Roman" w:cs="Times New Roman"/>
          <w:sz w:val="24"/>
          <w:szCs w:val="24"/>
        </w:rPr>
        <w:t xml:space="preserve">through technological means. </w:t>
      </w:r>
      <w:r w:rsidR="002668F8" w:rsidRPr="00AB1723">
        <w:rPr>
          <w:rFonts w:ascii="Times New Roman" w:hAnsi="Times New Roman" w:cs="Times New Roman"/>
          <w:sz w:val="24"/>
          <w:szCs w:val="24"/>
        </w:rPr>
        <w:t>While its influence is slightly</w:t>
      </w:r>
      <w:r w:rsidR="00D93E3E" w:rsidRPr="00AB1723">
        <w:rPr>
          <w:rFonts w:ascii="Times New Roman" w:hAnsi="Times New Roman" w:cs="Times New Roman"/>
          <w:sz w:val="24"/>
          <w:szCs w:val="24"/>
        </w:rPr>
        <w:t xml:space="preserve"> </w:t>
      </w:r>
      <w:r w:rsidR="002668F8" w:rsidRPr="00AB1723">
        <w:rPr>
          <w:rFonts w:ascii="Times New Roman" w:hAnsi="Times New Roman" w:cs="Times New Roman"/>
          <w:sz w:val="24"/>
          <w:szCs w:val="24"/>
        </w:rPr>
        <w:t>less than that of visionary leadership, the data confirms that establishing systematic mechanisms me for monitoring digital progress is essential for sustaining innovation. The synergy bet</w:t>
      </w:r>
      <w:r w:rsidR="00D93E3E" w:rsidRPr="00AB1723">
        <w:rPr>
          <w:rFonts w:ascii="Times New Roman" w:hAnsi="Times New Roman" w:cs="Times New Roman"/>
          <w:sz w:val="24"/>
          <w:szCs w:val="24"/>
        </w:rPr>
        <w:t>w</w:t>
      </w:r>
      <w:r w:rsidR="002668F8" w:rsidRPr="00AB1723">
        <w:rPr>
          <w:rFonts w:ascii="Times New Roman" w:hAnsi="Times New Roman" w:cs="Times New Roman"/>
          <w:sz w:val="24"/>
          <w:szCs w:val="24"/>
        </w:rPr>
        <w:t xml:space="preserve">een a visionary outlook and a systematic operational approach creates a fertile ground for employees to adapt to new tools and seek continuous performance improvements. In contrast, the analysis revealed that digital citizenship does not have a statistically significant impact on employee innovation in this specific context. </w:t>
      </w:r>
    </w:p>
    <w:p w14:paraId="176A205F" w14:textId="516FD302" w:rsidR="00E959A3" w:rsidRPr="00AB1723" w:rsidRDefault="0020728E" w:rsidP="00257813">
      <w:pPr>
        <w:pStyle w:val="NormalWeb"/>
        <w:spacing w:before="0" w:beforeAutospacing="0" w:after="0" w:afterAutospacing="0" w:line="360" w:lineRule="auto"/>
        <w:contextualSpacing/>
        <w:jc w:val="both"/>
        <w:rPr>
          <w:rFonts w:ascii="Times New Roman" w:hAnsi="Times New Roman" w:cs="Times New Roman"/>
          <w:sz w:val="24"/>
          <w:szCs w:val="24"/>
        </w:rPr>
      </w:pPr>
      <w:r w:rsidRPr="00AB1723">
        <w:rPr>
          <w:rFonts w:ascii="Times New Roman" w:hAnsi="Times New Roman" w:cs="Times New Roman"/>
          <w:sz w:val="24"/>
          <w:szCs w:val="24"/>
        </w:rPr>
        <w:tab/>
      </w:r>
      <w:r w:rsidR="002668F8" w:rsidRPr="00AB1723">
        <w:rPr>
          <w:rFonts w:ascii="Times New Roman" w:hAnsi="Times New Roman" w:cs="Times New Roman"/>
          <w:sz w:val="24"/>
          <w:szCs w:val="24"/>
        </w:rPr>
        <w:t xml:space="preserve">Although descriptive statistics showed that leaders are highly regarded for promoting ethical behavior and digital security, these attributes do not directly translate into increased </w:t>
      </w:r>
      <w:r w:rsidR="00D93E3E" w:rsidRPr="00AB1723">
        <w:rPr>
          <w:rFonts w:ascii="Times New Roman" w:hAnsi="Times New Roman" w:cs="Times New Roman"/>
          <w:sz w:val="24"/>
          <w:szCs w:val="24"/>
        </w:rPr>
        <w:t>in</w:t>
      </w:r>
      <w:r w:rsidR="002668F8" w:rsidRPr="00AB1723">
        <w:rPr>
          <w:rFonts w:ascii="Times New Roman" w:hAnsi="Times New Roman" w:cs="Times New Roman"/>
          <w:sz w:val="24"/>
          <w:szCs w:val="24"/>
        </w:rPr>
        <w:t>novative output a</w:t>
      </w:r>
      <w:r w:rsidR="00D93E3E" w:rsidRPr="00AB1723">
        <w:rPr>
          <w:rFonts w:ascii="Times New Roman" w:hAnsi="Times New Roman" w:cs="Times New Roman"/>
          <w:sz w:val="24"/>
          <w:szCs w:val="24"/>
        </w:rPr>
        <w:t>mon</w:t>
      </w:r>
      <w:r w:rsidR="002668F8" w:rsidRPr="00AB1723">
        <w:rPr>
          <w:rFonts w:ascii="Times New Roman" w:hAnsi="Times New Roman" w:cs="Times New Roman"/>
          <w:sz w:val="24"/>
          <w:szCs w:val="24"/>
        </w:rPr>
        <w:t>g employees according to the regression model. This suggests that white ethical conduct and digital responsibility are vital for organizational integrity and security at AYA Bank</w:t>
      </w:r>
      <w:r w:rsidR="00D93E3E" w:rsidRPr="00AB1723">
        <w:rPr>
          <w:rFonts w:ascii="Times New Roman" w:hAnsi="Times New Roman" w:cs="Times New Roman"/>
          <w:sz w:val="24"/>
          <w:szCs w:val="24"/>
        </w:rPr>
        <w:t>.</w:t>
      </w:r>
      <w:r w:rsidR="002668F8" w:rsidRPr="00AB1723">
        <w:rPr>
          <w:rFonts w:ascii="Times New Roman" w:hAnsi="Times New Roman" w:cs="Times New Roman"/>
          <w:sz w:val="24"/>
          <w:szCs w:val="24"/>
        </w:rPr>
        <w:t xml:space="preserve"> If function more as foundational cultural elements rather than direct drivers of creative risk. taking or innovative problem-solving.</w:t>
      </w:r>
      <w:r w:rsidR="00D93E3E" w:rsidRPr="00AB1723">
        <w:rPr>
          <w:rFonts w:ascii="Times New Roman" w:hAnsi="Times New Roman" w:cs="Times New Roman"/>
          <w:sz w:val="24"/>
          <w:szCs w:val="24"/>
        </w:rPr>
        <w:t xml:space="preserve"> </w:t>
      </w:r>
      <w:r w:rsidR="002668F8" w:rsidRPr="00AB1723">
        <w:rPr>
          <w:rFonts w:ascii="Times New Roman" w:hAnsi="Times New Roman" w:cs="Times New Roman"/>
          <w:sz w:val="24"/>
          <w:szCs w:val="24"/>
        </w:rPr>
        <w:t>Consequently</w:t>
      </w:r>
      <w:r w:rsidR="00D93E3E" w:rsidRPr="00AB1723">
        <w:rPr>
          <w:rFonts w:ascii="Times New Roman" w:hAnsi="Times New Roman" w:cs="Times New Roman"/>
          <w:sz w:val="24"/>
          <w:szCs w:val="24"/>
        </w:rPr>
        <w:t>,</w:t>
      </w:r>
      <w:r w:rsidR="002668F8" w:rsidRPr="00AB1723">
        <w:rPr>
          <w:rFonts w:ascii="Times New Roman" w:hAnsi="Times New Roman" w:cs="Times New Roman"/>
          <w:sz w:val="24"/>
          <w:szCs w:val="24"/>
        </w:rPr>
        <w:t xml:space="preserve"> the bank should prioritize visionary and systematic leadership s</w:t>
      </w:r>
      <w:r w:rsidR="00275D87" w:rsidRPr="00AB1723">
        <w:rPr>
          <w:rFonts w:ascii="Times New Roman" w:hAnsi="Times New Roman" w:cs="Times New Roman"/>
          <w:sz w:val="24"/>
          <w:szCs w:val="24"/>
        </w:rPr>
        <w:t>t</w:t>
      </w:r>
      <w:r w:rsidR="002668F8" w:rsidRPr="00AB1723">
        <w:rPr>
          <w:rFonts w:ascii="Times New Roman" w:hAnsi="Times New Roman" w:cs="Times New Roman"/>
          <w:sz w:val="24"/>
          <w:szCs w:val="24"/>
        </w:rPr>
        <w:t>rategies to further catalyze its innovation agenda.</w:t>
      </w:r>
    </w:p>
    <w:p w14:paraId="49FED7C1" w14:textId="77777777" w:rsidR="006F4EE8" w:rsidRDefault="006F4EE8" w:rsidP="00257813">
      <w:pPr>
        <w:pStyle w:val="NormalWeb"/>
        <w:spacing w:before="0" w:beforeAutospacing="0" w:after="0" w:afterAutospacing="0" w:line="360" w:lineRule="auto"/>
        <w:contextualSpacing/>
        <w:jc w:val="both"/>
        <w:rPr>
          <w:rFonts w:ascii="Times New Roman" w:hAnsi="Times New Roman" w:cs="Times New Roman"/>
          <w:sz w:val="24"/>
          <w:szCs w:val="24"/>
        </w:rPr>
      </w:pPr>
    </w:p>
    <w:p w14:paraId="19226F08" w14:textId="77777777" w:rsidR="00EF37CE" w:rsidRPr="00AB1723" w:rsidRDefault="00EF37CE" w:rsidP="00257813">
      <w:pPr>
        <w:pStyle w:val="NormalWeb"/>
        <w:spacing w:before="0" w:beforeAutospacing="0" w:after="0" w:afterAutospacing="0" w:line="360" w:lineRule="auto"/>
        <w:contextualSpacing/>
        <w:jc w:val="both"/>
        <w:rPr>
          <w:rFonts w:ascii="Times New Roman" w:hAnsi="Times New Roman" w:cs="Times New Roman"/>
          <w:sz w:val="24"/>
          <w:szCs w:val="24"/>
        </w:rPr>
      </w:pPr>
    </w:p>
    <w:p w14:paraId="1405117E" w14:textId="77777777" w:rsidR="00AC27D7" w:rsidRPr="00AB1723" w:rsidRDefault="00AC27D7" w:rsidP="00257813">
      <w:pPr>
        <w:pStyle w:val="NormalWeb"/>
        <w:spacing w:before="0" w:beforeAutospacing="0" w:after="0" w:afterAutospacing="0" w:line="360" w:lineRule="auto"/>
        <w:contextualSpacing/>
        <w:rPr>
          <w:rFonts w:ascii="Times New Roman" w:hAnsi="Times New Roman" w:cs="Times New Roman"/>
          <w:b/>
          <w:bCs/>
          <w:sz w:val="24"/>
          <w:szCs w:val="24"/>
        </w:rPr>
      </w:pPr>
      <w:r w:rsidRPr="00AB1723">
        <w:rPr>
          <w:rFonts w:ascii="Times New Roman" w:hAnsi="Times New Roman" w:cs="Times New Roman"/>
          <w:b/>
          <w:bCs/>
          <w:sz w:val="24"/>
          <w:szCs w:val="24"/>
        </w:rPr>
        <w:lastRenderedPageBreak/>
        <w:t>5.2</w:t>
      </w:r>
      <w:r w:rsidRPr="00AB1723">
        <w:rPr>
          <w:rFonts w:ascii="Times New Roman" w:hAnsi="Times New Roman" w:cs="Times New Roman"/>
          <w:b/>
          <w:bCs/>
          <w:sz w:val="24"/>
          <w:szCs w:val="24"/>
        </w:rPr>
        <w:tab/>
        <w:t>Suggestions and Recommendations</w:t>
      </w:r>
    </w:p>
    <w:p w14:paraId="74CDCC49" w14:textId="77777777" w:rsidR="0020728E" w:rsidRPr="00AB1723" w:rsidRDefault="0004418C" w:rsidP="00257813">
      <w:pPr>
        <w:pStyle w:val="NormalWeb"/>
        <w:spacing w:before="0" w:beforeAutospacing="0" w:after="0" w:afterAutospacing="0" w:line="360" w:lineRule="auto"/>
        <w:contextualSpacing/>
        <w:jc w:val="both"/>
        <w:rPr>
          <w:rFonts w:ascii="Times New Roman" w:hAnsi="Times New Roman" w:cs="Times New Roman"/>
          <w:sz w:val="24"/>
          <w:szCs w:val="24"/>
        </w:rPr>
      </w:pPr>
      <w:r w:rsidRPr="00AB1723">
        <w:rPr>
          <w:rFonts w:ascii="Times New Roman" w:hAnsi="Times New Roman" w:cs="Times New Roman"/>
          <w:b/>
          <w:bCs/>
          <w:sz w:val="24"/>
          <w:szCs w:val="24"/>
        </w:rPr>
        <w:tab/>
      </w:r>
      <w:r w:rsidR="008B4965" w:rsidRPr="00AB1723">
        <w:rPr>
          <w:rFonts w:ascii="Times New Roman" w:hAnsi="Times New Roman" w:cs="Times New Roman"/>
          <w:sz w:val="24"/>
          <w:szCs w:val="24"/>
        </w:rPr>
        <w:t>Re</w:t>
      </w:r>
      <w:r w:rsidR="001F4425" w:rsidRPr="00AB1723">
        <w:rPr>
          <w:rFonts w:ascii="Times New Roman" w:hAnsi="Times New Roman" w:cs="Times New Roman"/>
          <w:sz w:val="24"/>
          <w:szCs w:val="24"/>
        </w:rPr>
        <w:t>g</w:t>
      </w:r>
      <w:r w:rsidR="008B4965" w:rsidRPr="00AB1723">
        <w:rPr>
          <w:rFonts w:ascii="Times New Roman" w:hAnsi="Times New Roman" w:cs="Times New Roman"/>
          <w:sz w:val="24"/>
          <w:szCs w:val="24"/>
        </w:rPr>
        <w:t>arding visionary leadership it is highly recommended th</w:t>
      </w:r>
      <w:r w:rsidR="001F4425" w:rsidRPr="00AB1723">
        <w:rPr>
          <w:rFonts w:ascii="Times New Roman" w:hAnsi="Times New Roman" w:cs="Times New Roman"/>
          <w:sz w:val="24"/>
          <w:szCs w:val="24"/>
        </w:rPr>
        <w:t>a</w:t>
      </w:r>
      <w:r w:rsidR="008B4965" w:rsidRPr="00AB1723">
        <w:rPr>
          <w:rFonts w:ascii="Times New Roman" w:hAnsi="Times New Roman" w:cs="Times New Roman"/>
          <w:sz w:val="24"/>
          <w:szCs w:val="24"/>
        </w:rPr>
        <w:t>t AYA Bank should continue to prioritize the clear communication of a compelling</w:t>
      </w:r>
      <w:r w:rsidR="001F4425" w:rsidRPr="00AB1723">
        <w:rPr>
          <w:rFonts w:ascii="Times New Roman" w:hAnsi="Times New Roman" w:cs="Times New Roman"/>
          <w:sz w:val="24"/>
          <w:szCs w:val="24"/>
        </w:rPr>
        <w:t xml:space="preserve"> </w:t>
      </w:r>
      <w:r w:rsidR="008B4965" w:rsidRPr="00AB1723">
        <w:rPr>
          <w:rFonts w:ascii="Times New Roman" w:hAnsi="Times New Roman" w:cs="Times New Roman"/>
          <w:sz w:val="24"/>
          <w:szCs w:val="24"/>
        </w:rPr>
        <w:t xml:space="preserve">digital vision as this variable has shown the most significant impact on employee innovation. </w:t>
      </w:r>
      <w:r w:rsidR="001F4425" w:rsidRPr="00AB1723">
        <w:rPr>
          <w:rFonts w:ascii="Times New Roman" w:hAnsi="Times New Roman" w:cs="Times New Roman"/>
          <w:sz w:val="24"/>
          <w:szCs w:val="24"/>
        </w:rPr>
        <w:t>Alth</w:t>
      </w:r>
      <w:r w:rsidR="008B4965" w:rsidRPr="00AB1723">
        <w:rPr>
          <w:rFonts w:ascii="Times New Roman" w:hAnsi="Times New Roman" w:cs="Times New Roman"/>
          <w:sz w:val="24"/>
          <w:szCs w:val="24"/>
        </w:rPr>
        <w:t>ough the overall mean reflects a high of level of agreement leaders should focus more on arti</w:t>
      </w:r>
      <w:r w:rsidR="001F4425" w:rsidRPr="00AB1723">
        <w:rPr>
          <w:rFonts w:ascii="Times New Roman" w:hAnsi="Times New Roman" w:cs="Times New Roman"/>
          <w:sz w:val="24"/>
          <w:szCs w:val="24"/>
        </w:rPr>
        <w:t>c</w:t>
      </w:r>
      <w:r w:rsidR="008B4965" w:rsidRPr="00AB1723">
        <w:rPr>
          <w:rFonts w:ascii="Times New Roman" w:hAnsi="Times New Roman" w:cs="Times New Roman"/>
          <w:sz w:val="24"/>
          <w:szCs w:val="24"/>
        </w:rPr>
        <w:t xml:space="preserve">ulating how specific digital technologies align with organizational goals since this lower mean score compared to others. By </w:t>
      </w:r>
      <w:r w:rsidR="004D64FA" w:rsidRPr="00AB1723">
        <w:rPr>
          <w:rFonts w:ascii="Times New Roman" w:hAnsi="Times New Roman" w:cs="Times New Roman"/>
          <w:sz w:val="24"/>
          <w:szCs w:val="24"/>
        </w:rPr>
        <w:t>strengthening the alignment between technological tools and the bank's long term objectives management can ensure that employees do not just adopt new systems but also understand strategic purpose. Sustaining the current strengths such as forward thinking in implementation will foster security and inspiration among the workfo</w:t>
      </w:r>
      <w:r w:rsidR="00872208" w:rsidRPr="00AB1723">
        <w:rPr>
          <w:rFonts w:ascii="Times New Roman" w:hAnsi="Times New Roman" w:cs="Times New Roman"/>
          <w:sz w:val="24"/>
          <w:szCs w:val="24"/>
        </w:rPr>
        <w:t>r</w:t>
      </w:r>
      <w:r w:rsidR="004D64FA" w:rsidRPr="00AB1723">
        <w:rPr>
          <w:rFonts w:ascii="Times New Roman" w:hAnsi="Times New Roman" w:cs="Times New Roman"/>
          <w:sz w:val="24"/>
          <w:szCs w:val="24"/>
        </w:rPr>
        <w:t xml:space="preserve">ce which ultimately leads to a continuous flow of creative digital solutions and higher levels of engagement. </w:t>
      </w:r>
    </w:p>
    <w:p w14:paraId="6D7590AA" w14:textId="53999507" w:rsidR="00872208" w:rsidRPr="00AB1723" w:rsidRDefault="0020728E" w:rsidP="00257813">
      <w:pPr>
        <w:pStyle w:val="NormalWeb"/>
        <w:spacing w:before="0" w:beforeAutospacing="0" w:after="0" w:afterAutospacing="0" w:line="360" w:lineRule="auto"/>
        <w:contextualSpacing/>
        <w:jc w:val="both"/>
        <w:rPr>
          <w:rFonts w:ascii="Times New Roman" w:hAnsi="Times New Roman" w:cs="Times New Roman"/>
          <w:sz w:val="24"/>
          <w:szCs w:val="24"/>
        </w:rPr>
      </w:pPr>
      <w:r w:rsidRPr="00AB1723">
        <w:rPr>
          <w:rFonts w:ascii="Times New Roman" w:hAnsi="Times New Roman" w:cs="Times New Roman"/>
          <w:sz w:val="24"/>
          <w:szCs w:val="24"/>
        </w:rPr>
        <w:tab/>
      </w:r>
      <w:r w:rsidR="004D64FA" w:rsidRPr="00AB1723">
        <w:rPr>
          <w:rFonts w:ascii="Times New Roman" w:hAnsi="Times New Roman" w:cs="Times New Roman"/>
          <w:sz w:val="24"/>
          <w:szCs w:val="24"/>
        </w:rPr>
        <w:t xml:space="preserve">In terms of digital </w:t>
      </w:r>
      <w:r w:rsidR="008B472B" w:rsidRPr="00AB1723">
        <w:rPr>
          <w:rFonts w:ascii="Times New Roman" w:hAnsi="Times New Roman" w:cs="Times New Roman"/>
          <w:sz w:val="24"/>
          <w:szCs w:val="24"/>
        </w:rPr>
        <w:t>citizenship,</w:t>
      </w:r>
      <w:r w:rsidR="004D64FA" w:rsidRPr="00AB1723">
        <w:rPr>
          <w:rFonts w:ascii="Times New Roman" w:hAnsi="Times New Roman" w:cs="Times New Roman"/>
          <w:sz w:val="24"/>
          <w:szCs w:val="24"/>
        </w:rPr>
        <w:t xml:space="preserve"> the research findings suggest that while it is well established cultural foundation</w:t>
      </w:r>
      <w:r w:rsidRPr="00AB1723">
        <w:rPr>
          <w:rFonts w:ascii="Times New Roman" w:hAnsi="Times New Roman" w:cs="Times New Roman"/>
          <w:sz w:val="24"/>
          <w:szCs w:val="24"/>
        </w:rPr>
        <w:t>. I</w:t>
      </w:r>
      <w:r w:rsidR="004D64FA" w:rsidRPr="00AB1723">
        <w:rPr>
          <w:rFonts w:ascii="Times New Roman" w:hAnsi="Times New Roman" w:cs="Times New Roman"/>
          <w:sz w:val="24"/>
          <w:szCs w:val="24"/>
        </w:rPr>
        <w:t xml:space="preserve">t does not currently have statistically significant impact on driving innovation at AYA Bank. </w:t>
      </w:r>
      <w:r w:rsidR="008B472B" w:rsidRPr="00AB1723">
        <w:rPr>
          <w:rFonts w:ascii="Times New Roman" w:hAnsi="Times New Roman" w:cs="Times New Roman"/>
          <w:sz w:val="24"/>
          <w:szCs w:val="24"/>
        </w:rPr>
        <w:t>Therefore,</w:t>
      </w:r>
      <w:r w:rsidR="004D64FA" w:rsidRPr="00AB1723">
        <w:rPr>
          <w:rFonts w:ascii="Times New Roman" w:hAnsi="Times New Roman" w:cs="Times New Roman"/>
          <w:sz w:val="24"/>
          <w:szCs w:val="24"/>
        </w:rPr>
        <w:t xml:space="preserve"> the bank should transition from merely promoting digital ethi</w:t>
      </w:r>
      <w:r w:rsidR="00872208" w:rsidRPr="00AB1723">
        <w:rPr>
          <w:rFonts w:ascii="Times New Roman" w:hAnsi="Times New Roman" w:cs="Times New Roman"/>
          <w:sz w:val="24"/>
          <w:szCs w:val="24"/>
        </w:rPr>
        <w:t>c</w:t>
      </w:r>
      <w:r w:rsidR="004D64FA" w:rsidRPr="00AB1723">
        <w:rPr>
          <w:rFonts w:ascii="Times New Roman" w:hAnsi="Times New Roman" w:cs="Times New Roman"/>
          <w:sz w:val="24"/>
          <w:szCs w:val="24"/>
        </w:rPr>
        <w:t xml:space="preserve">s and security toward integrating these values into active </w:t>
      </w:r>
      <w:r w:rsidR="008B472B" w:rsidRPr="00AB1723">
        <w:rPr>
          <w:rFonts w:ascii="Times New Roman" w:hAnsi="Times New Roman" w:cs="Times New Roman"/>
          <w:sz w:val="24"/>
          <w:szCs w:val="24"/>
        </w:rPr>
        <w:t>problem-solving</w:t>
      </w:r>
      <w:r w:rsidR="004D64FA" w:rsidRPr="00AB1723">
        <w:rPr>
          <w:rFonts w:ascii="Times New Roman" w:hAnsi="Times New Roman" w:cs="Times New Roman"/>
          <w:sz w:val="24"/>
          <w:szCs w:val="24"/>
        </w:rPr>
        <w:t xml:space="preserve"> frameworks. Management planning received the lowest score and work an making these channels more accessi</w:t>
      </w:r>
      <w:r w:rsidR="00872208" w:rsidRPr="00AB1723">
        <w:rPr>
          <w:rFonts w:ascii="Times New Roman" w:hAnsi="Times New Roman" w:cs="Times New Roman"/>
          <w:sz w:val="24"/>
          <w:szCs w:val="24"/>
        </w:rPr>
        <w:t>ble</w:t>
      </w:r>
      <w:r w:rsidR="004D64FA" w:rsidRPr="00AB1723">
        <w:rPr>
          <w:rFonts w:ascii="Times New Roman" w:hAnsi="Times New Roman" w:cs="Times New Roman"/>
          <w:sz w:val="24"/>
          <w:szCs w:val="24"/>
        </w:rPr>
        <w:t xml:space="preserve"> contribution. Maintaining the existing strong consensus</w:t>
      </w:r>
      <w:r w:rsidR="00872208" w:rsidRPr="00AB1723">
        <w:rPr>
          <w:rFonts w:ascii="Times New Roman" w:hAnsi="Times New Roman" w:cs="Times New Roman"/>
          <w:sz w:val="24"/>
          <w:szCs w:val="24"/>
        </w:rPr>
        <w:t xml:space="preserve"> protecting the banks reputation and building trust but additional efforts are needed to link these responsible behaviors with innovative risk taking to transform digital citizenship into a more dynamic driver of growth.</w:t>
      </w:r>
    </w:p>
    <w:p w14:paraId="50C47797" w14:textId="77777777" w:rsidR="0020728E" w:rsidRPr="00AB1723" w:rsidRDefault="004D64FA" w:rsidP="00257813">
      <w:pPr>
        <w:pStyle w:val="NormalWeb"/>
        <w:spacing w:before="0" w:beforeAutospacing="0" w:after="0" w:afterAutospacing="0" w:line="360" w:lineRule="auto"/>
        <w:contextualSpacing/>
        <w:jc w:val="both"/>
        <w:rPr>
          <w:rFonts w:ascii="Times New Roman" w:hAnsi="Times New Roman" w:cs="Times New Roman"/>
          <w:sz w:val="24"/>
          <w:szCs w:val="24"/>
        </w:rPr>
      </w:pPr>
      <w:r w:rsidRPr="00AB1723">
        <w:rPr>
          <w:rFonts w:ascii="Times New Roman" w:hAnsi="Times New Roman" w:cs="Times New Roman"/>
          <w:sz w:val="24"/>
          <w:szCs w:val="24"/>
        </w:rPr>
        <w:t xml:space="preserve"> </w:t>
      </w:r>
      <w:r w:rsidRPr="00AB1723">
        <w:rPr>
          <w:rFonts w:ascii="Times New Roman" w:hAnsi="Times New Roman" w:cs="Times New Roman"/>
          <w:sz w:val="24"/>
          <w:szCs w:val="24"/>
        </w:rPr>
        <w:tab/>
        <w:t xml:space="preserve">For systematic improvement the bank should capitalize on its significant positive impact by further institutionalizing data driven approaches and continuous learning mechanisms. Since the scores for evaluating digital systems and monitoring, progress </w:t>
      </w:r>
      <w:r w:rsidR="008B472B" w:rsidRPr="00AB1723">
        <w:rPr>
          <w:rFonts w:ascii="Times New Roman" w:hAnsi="Times New Roman" w:cs="Times New Roman"/>
          <w:sz w:val="24"/>
          <w:szCs w:val="24"/>
        </w:rPr>
        <w:t>was</w:t>
      </w:r>
      <w:r w:rsidRPr="00AB1723">
        <w:rPr>
          <w:rFonts w:ascii="Times New Roman" w:hAnsi="Times New Roman" w:cs="Times New Roman"/>
          <w:sz w:val="24"/>
          <w:szCs w:val="24"/>
        </w:rPr>
        <w:t xml:space="preserve"> slightly lower</w:t>
      </w:r>
      <w:r w:rsidR="0020728E" w:rsidRPr="00AB1723">
        <w:rPr>
          <w:rFonts w:ascii="Times New Roman" w:hAnsi="Times New Roman" w:cs="Times New Roman"/>
          <w:sz w:val="24"/>
          <w:szCs w:val="24"/>
        </w:rPr>
        <w:t xml:space="preserve">, </w:t>
      </w:r>
      <w:r w:rsidRPr="00AB1723">
        <w:rPr>
          <w:rFonts w:ascii="Times New Roman" w:hAnsi="Times New Roman" w:cs="Times New Roman"/>
          <w:sz w:val="24"/>
          <w:szCs w:val="24"/>
        </w:rPr>
        <w:t>the</w:t>
      </w:r>
      <w:r w:rsidR="00125A2B" w:rsidRPr="00AB1723">
        <w:rPr>
          <w:rFonts w:ascii="Times New Roman" w:hAnsi="Times New Roman" w:cs="Times New Roman"/>
          <w:sz w:val="24"/>
          <w:szCs w:val="24"/>
        </w:rPr>
        <w:t xml:space="preserve"> bank should implement more frequent and transparent</w:t>
      </w:r>
      <w:r w:rsidRPr="00AB1723">
        <w:rPr>
          <w:rFonts w:ascii="Times New Roman" w:hAnsi="Times New Roman" w:cs="Times New Roman"/>
          <w:sz w:val="24"/>
          <w:szCs w:val="24"/>
        </w:rPr>
        <w:t xml:space="preserve"> feedback loops to ensure that technological upgrades are meeting actual </w:t>
      </w:r>
      <w:r w:rsidR="00125A2B" w:rsidRPr="00AB1723">
        <w:rPr>
          <w:rFonts w:ascii="Times New Roman" w:hAnsi="Times New Roman" w:cs="Times New Roman"/>
          <w:sz w:val="24"/>
          <w:szCs w:val="24"/>
        </w:rPr>
        <w:t>em</w:t>
      </w:r>
      <w:r w:rsidRPr="00AB1723">
        <w:rPr>
          <w:rFonts w:ascii="Times New Roman" w:hAnsi="Times New Roman" w:cs="Times New Roman"/>
          <w:sz w:val="24"/>
          <w:szCs w:val="24"/>
        </w:rPr>
        <w:t>p</w:t>
      </w:r>
      <w:r w:rsidR="00125A2B" w:rsidRPr="00AB1723">
        <w:rPr>
          <w:rFonts w:ascii="Times New Roman" w:hAnsi="Times New Roman" w:cs="Times New Roman"/>
          <w:sz w:val="24"/>
          <w:szCs w:val="24"/>
        </w:rPr>
        <w:t>l</w:t>
      </w:r>
      <w:r w:rsidRPr="00AB1723">
        <w:rPr>
          <w:rFonts w:ascii="Times New Roman" w:hAnsi="Times New Roman" w:cs="Times New Roman"/>
          <w:sz w:val="24"/>
          <w:szCs w:val="24"/>
        </w:rPr>
        <w:t>oyee needs. Strengthening these systematic frameworks will allow the bank to identify and rectify inefficiencies more quickly thereby creating a more agile work environment. By maintaining the high performance in promoting continuous learning</w:t>
      </w:r>
      <w:r w:rsidR="0020728E" w:rsidRPr="00AB1723">
        <w:rPr>
          <w:rFonts w:ascii="Times New Roman" w:hAnsi="Times New Roman" w:cs="Times New Roman"/>
          <w:sz w:val="24"/>
          <w:szCs w:val="24"/>
        </w:rPr>
        <w:t xml:space="preserve">, </w:t>
      </w:r>
      <w:r w:rsidRPr="00AB1723">
        <w:rPr>
          <w:rFonts w:ascii="Times New Roman" w:hAnsi="Times New Roman" w:cs="Times New Roman"/>
          <w:sz w:val="24"/>
          <w:szCs w:val="24"/>
        </w:rPr>
        <w:t xml:space="preserve">the bank can ensure that its human capital remains capable of utilizing new digital solutions effectively which serves as vital safeguard against technological obsolescence in a competitive banking sector. </w:t>
      </w:r>
    </w:p>
    <w:p w14:paraId="2617A383" w14:textId="50A7F3C2" w:rsidR="00131F3E" w:rsidRPr="00AB1723" w:rsidRDefault="0020728E" w:rsidP="00257813">
      <w:pPr>
        <w:pStyle w:val="NormalWeb"/>
        <w:spacing w:before="0" w:beforeAutospacing="0" w:after="0" w:afterAutospacing="0" w:line="360" w:lineRule="auto"/>
        <w:contextualSpacing/>
        <w:jc w:val="both"/>
        <w:rPr>
          <w:rFonts w:ascii="Times New Roman" w:hAnsi="Times New Roman" w:cs="Times New Roman"/>
          <w:sz w:val="24"/>
          <w:szCs w:val="24"/>
        </w:rPr>
      </w:pPr>
      <w:r w:rsidRPr="00AB1723">
        <w:rPr>
          <w:rFonts w:ascii="Times New Roman" w:hAnsi="Times New Roman" w:cs="Times New Roman"/>
          <w:sz w:val="24"/>
          <w:szCs w:val="24"/>
        </w:rPr>
        <w:tab/>
      </w:r>
      <w:r w:rsidR="004D64FA" w:rsidRPr="00AB1723">
        <w:rPr>
          <w:rFonts w:ascii="Times New Roman" w:hAnsi="Times New Roman" w:cs="Times New Roman"/>
          <w:sz w:val="24"/>
          <w:szCs w:val="24"/>
        </w:rPr>
        <w:t xml:space="preserve">Finally for employee innovation the bank must focus on enhancing the areas where employees feel less certain such as their initiative in starting new </w:t>
      </w:r>
      <w:r w:rsidR="00F609F4" w:rsidRPr="00AB1723">
        <w:rPr>
          <w:rFonts w:ascii="Times New Roman" w:hAnsi="Times New Roman" w:cs="Times New Roman"/>
          <w:sz w:val="24"/>
          <w:szCs w:val="24"/>
        </w:rPr>
        <w:t xml:space="preserve">task and </w:t>
      </w:r>
      <w:r w:rsidR="00F609F4" w:rsidRPr="00AB1723">
        <w:rPr>
          <w:rFonts w:ascii="Times New Roman" w:hAnsi="Times New Roman" w:cs="Times New Roman"/>
          <w:sz w:val="24"/>
          <w:szCs w:val="24"/>
        </w:rPr>
        <w:lastRenderedPageBreak/>
        <w:t xml:space="preserve">bringing in fresh </w:t>
      </w:r>
      <w:r w:rsidR="004D64FA" w:rsidRPr="00AB1723">
        <w:rPr>
          <w:rFonts w:ascii="Times New Roman" w:hAnsi="Times New Roman" w:cs="Times New Roman"/>
          <w:sz w:val="24"/>
          <w:szCs w:val="24"/>
        </w:rPr>
        <w:t>ideas for digital products</w:t>
      </w:r>
      <w:r w:rsidRPr="00AB1723">
        <w:rPr>
          <w:rFonts w:ascii="Times New Roman" w:hAnsi="Times New Roman" w:cs="Times New Roman"/>
          <w:sz w:val="24"/>
          <w:szCs w:val="24"/>
        </w:rPr>
        <w:t xml:space="preserve">. </w:t>
      </w:r>
      <w:r w:rsidR="00A35371" w:rsidRPr="00AB1723">
        <w:rPr>
          <w:rFonts w:ascii="Times New Roman" w:hAnsi="Times New Roman" w:cs="Times New Roman"/>
          <w:sz w:val="24"/>
          <w:szCs w:val="24"/>
        </w:rPr>
        <w:t xml:space="preserve">Management should introduce reward systems or innovation </w:t>
      </w:r>
      <w:r w:rsidR="00F609F4" w:rsidRPr="00AB1723">
        <w:rPr>
          <w:rFonts w:ascii="Times New Roman" w:hAnsi="Times New Roman" w:cs="Times New Roman"/>
          <w:sz w:val="24"/>
          <w:szCs w:val="24"/>
        </w:rPr>
        <w:t>l</w:t>
      </w:r>
      <w:r w:rsidR="00A35371" w:rsidRPr="00AB1723">
        <w:rPr>
          <w:rFonts w:ascii="Times New Roman" w:hAnsi="Times New Roman" w:cs="Times New Roman"/>
          <w:sz w:val="24"/>
          <w:szCs w:val="24"/>
        </w:rPr>
        <w:t>abs that specifically encourage individual initiative to bridge the gap between having digital confidence and taking active innovative steps. At the same time the bank must maintain the exceptionally high confidence</w:t>
      </w:r>
      <w:r w:rsidR="00F609F4" w:rsidRPr="00AB1723">
        <w:rPr>
          <w:rFonts w:ascii="Times New Roman" w:hAnsi="Times New Roman" w:cs="Times New Roman"/>
          <w:sz w:val="24"/>
          <w:szCs w:val="24"/>
        </w:rPr>
        <w:t xml:space="preserve"> l</w:t>
      </w:r>
      <w:r w:rsidR="00A35371" w:rsidRPr="00AB1723">
        <w:rPr>
          <w:rFonts w:ascii="Times New Roman" w:hAnsi="Times New Roman" w:cs="Times New Roman"/>
          <w:sz w:val="24"/>
          <w:szCs w:val="24"/>
        </w:rPr>
        <w:t xml:space="preserve">evels employees have in learning new. Conserving this high digital </w:t>
      </w:r>
      <w:r w:rsidR="008B472B" w:rsidRPr="00AB1723">
        <w:rPr>
          <w:rFonts w:ascii="Times New Roman" w:hAnsi="Times New Roman" w:cs="Times New Roman"/>
          <w:sz w:val="24"/>
          <w:szCs w:val="24"/>
        </w:rPr>
        <w:t>self-efficacy</w:t>
      </w:r>
      <w:r w:rsidR="00F609F4" w:rsidRPr="00AB1723">
        <w:rPr>
          <w:rFonts w:ascii="Times New Roman" w:hAnsi="Times New Roman" w:cs="Times New Roman"/>
          <w:sz w:val="24"/>
          <w:szCs w:val="24"/>
        </w:rPr>
        <w:t xml:space="preserve"> is crucial because it ensure that the workforce </w:t>
      </w:r>
      <w:r w:rsidR="00A35371" w:rsidRPr="00AB1723">
        <w:rPr>
          <w:rFonts w:ascii="Times New Roman" w:hAnsi="Times New Roman" w:cs="Times New Roman"/>
          <w:sz w:val="24"/>
          <w:szCs w:val="24"/>
        </w:rPr>
        <w:t>remains resilient and proactive during periods, of rapid change. By addressing the slight disagreements and reinforcing the strong areas of agreement AYA Bank can transform its di</w:t>
      </w:r>
      <w:r w:rsidR="00F609F4" w:rsidRPr="00AB1723">
        <w:rPr>
          <w:rFonts w:ascii="Times New Roman" w:hAnsi="Times New Roman" w:cs="Times New Roman"/>
          <w:sz w:val="24"/>
          <w:szCs w:val="24"/>
        </w:rPr>
        <w:t>gi</w:t>
      </w:r>
      <w:r w:rsidR="00A35371" w:rsidRPr="00AB1723">
        <w:rPr>
          <w:rFonts w:ascii="Times New Roman" w:hAnsi="Times New Roman" w:cs="Times New Roman"/>
          <w:sz w:val="24"/>
          <w:szCs w:val="24"/>
        </w:rPr>
        <w:t>tal leadership capabilities into a sustainable</w:t>
      </w:r>
      <w:r w:rsidR="00131F3E" w:rsidRPr="00AB1723">
        <w:rPr>
          <w:rFonts w:ascii="Times New Roman" w:hAnsi="Times New Roman" w:cs="Times New Roman"/>
          <w:sz w:val="24"/>
          <w:szCs w:val="24"/>
        </w:rPr>
        <w:t xml:space="preserve"> engine for institutional excellence and service evolution.</w:t>
      </w:r>
    </w:p>
    <w:p w14:paraId="563F41DA" w14:textId="77777777" w:rsidR="006F4EE8" w:rsidRPr="00AB1723" w:rsidRDefault="006F4EE8" w:rsidP="00257813">
      <w:pPr>
        <w:pStyle w:val="NormalWeb"/>
        <w:spacing w:before="0" w:beforeAutospacing="0" w:after="0" w:afterAutospacing="0" w:line="360" w:lineRule="auto"/>
        <w:contextualSpacing/>
        <w:jc w:val="both"/>
        <w:rPr>
          <w:rFonts w:ascii="Times New Roman" w:hAnsi="Times New Roman" w:cs="Times New Roman"/>
          <w:sz w:val="24"/>
          <w:szCs w:val="24"/>
        </w:rPr>
      </w:pPr>
    </w:p>
    <w:p w14:paraId="7E19FA9F" w14:textId="217CC912" w:rsidR="00BF6449" w:rsidRPr="00AB1723" w:rsidRDefault="00AC27D7" w:rsidP="00257813">
      <w:pPr>
        <w:spacing w:after="0" w:line="360" w:lineRule="auto"/>
        <w:contextualSpacing/>
        <w:rPr>
          <w:rFonts w:ascii="Times New Roman" w:hAnsi="Times New Roman" w:cs="Times New Roman"/>
          <w:b/>
          <w:bCs/>
          <w:sz w:val="24"/>
          <w:szCs w:val="24"/>
        </w:rPr>
      </w:pPr>
      <w:r w:rsidRPr="00AB1723">
        <w:rPr>
          <w:rFonts w:ascii="Times New Roman" w:hAnsi="Times New Roman" w:cs="Times New Roman"/>
          <w:b/>
          <w:bCs/>
          <w:sz w:val="24"/>
          <w:szCs w:val="24"/>
        </w:rPr>
        <w:t>5.3</w:t>
      </w:r>
      <w:r w:rsidRPr="00AB1723">
        <w:rPr>
          <w:rFonts w:ascii="Times New Roman" w:hAnsi="Times New Roman" w:cs="Times New Roman"/>
          <w:b/>
          <w:bCs/>
          <w:sz w:val="24"/>
          <w:szCs w:val="24"/>
        </w:rPr>
        <w:tab/>
        <w:t>Needs for Further Research</w:t>
      </w:r>
    </w:p>
    <w:p w14:paraId="0305BF89" w14:textId="260A9D81" w:rsidR="007729AA" w:rsidRPr="00AB1723" w:rsidRDefault="0082487A" w:rsidP="00257813">
      <w:pPr>
        <w:spacing w:after="0" w:line="360" w:lineRule="auto"/>
        <w:contextualSpacing/>
        <w:jc w:val="both"/>
        <w:rPr>
          <w:rFonts w:ascii="Times New Roman" w:hAnsi="Times New Roman" w:cs="Times New Roman"/>
          <w:sz w:val="24"/>
          <w:szCs w:val="24"/>
        </w:rPr>
      </w:pPr>
      <w:r w:rsidRPr="00AB1723">
        <w:rPr>
          <w:rFonts w:ascii="Times New Roman" w:hAnsi="Times New Roman" w:cs="Times New Roman"/>
          <w:b/>
          <w:bCs/>
          <w:sz w:val="24"/>
          <w:szCs w:val="24"/>
        </w:rPr>
        <w:tab/>
      </w:r>
      <w:r w:rsidRPr="00AB1723">
        <w:rPr>
          <w:rFonts w:ascii="Times New Roman" w:hAnsi="Times New Roman" w:cs="Times New Roman"/>
          <w:sz w:val="24"/>
          <w:szCs w:val="24"/>
        </w:rPr>
        <w:t>The current study was primarily focused on the branches</w:t>
      </w:r>
      <w:r w:rsidR="007729AA" w:rsidRPr="00AB1723">
        <w:rPr>
          <w:rFonts w:ascii="Times New Roman" w:hAnsi="Times New Roman" w:cs="Times New Roman"/>
          <w:sz w:val="24"/>
          <w:szCs w:val="24"/>
        </w:rPr>
        <w:t xml:space="preserve"> </w:t>
      </w:r>
      <w:r w:rsidRPr="00AB1723">
        <w:rPr>
          <w:rFonts w:ascii="Times New Roman" w:hAnsi="Times New Roman" w:cs="Times New Roman"/>
          <w:sz w:val="24"/>
          <w:szCs w:val="24"/>
        </w:rPr>
        <w:t xml:space="preserve">of AYA Bank within the </w:t>
      </w:r>
      <w:r w:rsidR="007729AA" w:rsidRPr="00AB1723">
        <w:rPr>
          <w:rFonts w:ascii="Times New Roman" w:hAnsi="Times New Roman" w:cs="Times New Roman"/>
          <w:sz w:val="24"/>
          <w:szCs w:val="24"/>
        </w:rPr>
        <w:t>Magway</w:t>
      </w:r>
      <w:r w:rsidRPr="00AB1723">
        <w:rPr>
          <w:rFonts w:ascii="Times New Roman" w:hAnsi="Times New Roman" w:cs="Times New Roman"/>
          <w:sz w:val="24"/>
          <w:szCs w:val="24"/>
        </w:rPr>
        <w:t xml:space="preserve"> Region, which may not fully represent the digital leadership dynamics and innovation levels across the entire national banking network. Future research should consider expanding the geographical scope to include </w:t>
      </w:r>
      <w:r w:rsidR="008B472B" w:rsidRPr="00AB1723">
        <w:rPr>
          <w:rFonts w:ascii="Times New Roman" w:hAnsi="Times New Roman" w:cs="Times New Roman"/>
          <w:sz w:val="24"/>
          <w:szCs w:val="24"/>
        </w:rPr>
        <w:t>diverters</w:t>
      </w:r>
      <w:r w:rsidRPr="00AB1723">
        <w:rPr>
          <w:rFonts w:ascii="Times New Roman" w:hAnsi="Times New Roman" w:cs="Times New Roman"/>
          <w:sz w:val="24"/>
          <w:szCs w:val="24"/>
        </w:rPr>
        <w:t xml:space="preserve"> regi</w:t>
      </w:r>
      <w:r w:rsidR="007729AA" w:rsidRPr="00AB1723">
        <w:rPr>
          <w:rFonts w:ascii="Times New Roman" w:hAnsi="Times New Roman" w:cs="Times New Roman"/>
          <w:sz w:val="24"/>
          <w:szCs w:val="24"/>
        </w:rPr>
        <w:t>on or</w:t>
      </w:r>
      <w:r w:rsidRPr="00AB1723">
        <w:rPr>
          <w:rFonts w:ascii="Times New Roman" w:hAnsi="Times New Roman" w:cs="Times New Roman"/>
          <w:sz w:val="24"/>
          <w:szCs w:val="24"/>
        </w:rPr>
        <w:t xml:space="preserve"> conducting a nationwide comparative study to ensure broader </w:t>
      </w:r>
      <w:r w:rsidR="008B472B" w:rsidRPr="00AB1723">
        <w:rPr>
          <w:rFonts w:ascii="Times New Roman" w:hAnsi="Times New Roman" w:cs="Times New Roman"/>
          <w:sz w:val="24"/>
          <w:szCs w:val="24"/>
        </w:rPr>
        <w:t>generalizability.</w:t>
      </w:r>
      <w:r w:rsidRPr="00AB1723">
        <w:rPr>
          <w:rFonts w:ascii="Times New Roman" w:hAnsi="Times New Roman" w:cs="Times New Roman"/>
          <w:sz w:val="24"/>
          <w:szCs w:val="24"/>
        </w:rPr>
        <w:t xml:space="preserve"> Furthermore, subsequent investigations could involve</w:t>
      </w:r>
      <w:r w:rsidR="007729AA" w:rsidRPr="00AB1723">
        <w:rPr>
          <w:rFonts w:ascii="Times New Roman" w:hAnsi="Times New Roman" w:cs="Times New Roman"/>
          <w:sz w:val="24"/>
          <w:szCs w:val="24"/>
        </w:rPr>
        <w:t xml:space="preserve"> </w:t>
      </w:r>
      <w:r w:rsidRPr="00AB1723">
        <w:rPr>
          <w:rFonts w:ascii="Times New Roman" w:hAnsi="Times New Roman" w:cs="Times New Roman"/>
          <w:sz w:val="24"/>
          <w:szCs w:val="24"/>
        </w:rPr>
        <w:t>multiple private and public banks to provide a</w:t>
      </w:r>
      <w:r w:rsidR="007729AA" w:rsidRPr="00AB1723">
        <w:rPr>
          <w:rFonts w:ascii="Times New Roman" w:hAnsi="Times New Roman" w:cs="Times New Roman"/>
          <w:sz w:val="24"/>
          <w:szCs w:val="24"/>
        </w:rPr>
        <w:t xml:space="preserve"> </w:t>
      </w:r>
      <w:r w:rsidRPr="00AB1723">
        <w:rPr>
          <w:rFonts w:ascii="Times New Roman" w:hAnsi="Times New Roman" w:cs="Times New Roman"/>
          <w:sz w:val="24"/>
          <w:szCs w:val="24"/>
        </w:rPr>
        <w:t>more</w:t>
      </w:r>
      <w:r w:rsidR="004B5630" w:rsidRPr="00AB1723">
        <w:rPr>
          <w:rFonts w:ascii="Times New Roman" w:hAnsi="Times New Roman" w:cs="Times New Roman"/>
          <w:sz w:val="24"/>
          <w:szCs w:val="24"/>
        </w:rPr>
        <w:t xml:space="preserve"> </w:t>
      </w:r>
      <w:r w:rsidRPr="00AB1723">
        <w:rPr>
          <w:rFonts w:ascii="Times New Roman" w:hAnsi="Times New Roman" w:cs="Times New Roman"/>
          <w:sz w:val="24"/>
          <w:szCs w:val="24"/>
        </w:rPr>
        <w:t>comprehensive perspective on how digital leadership influences</w:t>
      </w:r>
      <w:r w:rsidR="007729AA" w:rsidRPr="00AB1723">
        <w:rPr>
          <w:rFonts w:ascii="Times New Roman" w:hAnsi="Times New Roman" w:cs="Times New Roman"/>
          <w:sz w:val="24"/>
          <w:szCs w:val="24"/>
        </w:rPr>
        <w:t>,</w:t>
      </w:r>
      <w:r w:rsidRPr="00AB1723">
        <w:rPr>
          <w:rFonts w:ascii="Times New Roman" w:hAnsi="Times New Roman" w:cs="Times New Roman"/>
          <w:sz w:val="24"/>
          <w:szCs w:val="24"/>
        </w:rPr>
        <w:t xml:space="preserve"> employee innovation across the entire financial sector in Myanmar</w:t>
      </w:r>
      <w:r w:rsidR="007729AA" w:rsidRPr="00AB1723">
        <w:rPr>
          <w:rFonts w:ascii="Times New Roman" w:hAnsi="Times New Roman" w:cs="Times New Roman"/>
          <w:sz w:val="24"/>
          <w:szCs w:val="24"/>
        </w:rPr>
        <w:t>.</w:t>
      </w:r>
    </w:p>
    <w:p w14:paraId="7EC2431E" w14:textId="0DF03FF6" w:rsidR="0082487A" w:rsidRPr="00AB1723" w:rsidRDefault="0082487A"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 xml:space="preserve"> Since this study adopted a purely quantitative approach</w:t>
      </w:r>
      <w:r w:rsidR="007729AA" w:rsidRPr="00AB1723">
        <w:rPr>
          <w:rFonts w:ascii="Times New Roman" w:hAnsi="Times New Roman" w:cs="Times New Roman"/>
          <w:sz w:val="24"/>
          <w:szCs w:val="24"/>
        </w:rPr>
        <w:t xml:space="preserve"> </w:t>
      </w:r>
      <w:r w:rsidRPr="00AB1723">
        <w:rPr>
          <w:rFonts w:ascii="Times New Roman" w:hAnsi="Times New Roman" w:cs="Times New Roman"/>
          <w:sz w:val="24"/>
          <w:szCs w:val="24"/>
        </w:rPr>
        <w:t>using structured questionnaires, it provided statistical evidence of relationships but may have lacked deeper</w:t>
      </w:r>
      <w:r w:rsidR="007729AA" w:rsidRPr="00AB1723">
        <w:rPr>
          <w:rFonts w:ascii="Times New Roman" w:hAnsi="Times New Roman" w:cs="Times New Roman"/>
          <w:sz w:val="24"/>
          <w:szCs w:val="24"/>
        </w:rPr>
        <w:t>,</w:t>
      </w:r>
      <w:r w:rsidRPr="00AB1723">
        <w:rPr>
          <w:rFonts w:ascii="Times New Roman" w:hAnsi="Times New Roman" w:cs="Times New Roman"/>
          <w:sz w:val="24"/>
          <w:szCs w:val="24"/>
        </w:rPr>
        <w:t xml:space="preserve"> contextual nuances regarding employee experiences. Future researchers are encouraged to utilize a mixed-method approach, integrating qualitative techniques such as in-depth interviews or focus group discussions with employees and management. This would allow for a more comprehensive understanding of the understanding of the underlying challenges and psychological factors that influence how digital leadership translates into practical innovation at the operational level.</w:t>
      </w:r>
      <w:r w:rsidR="004B5630" w:rsidRPr="00AB1723">
        <w:rPr>
          <w:rFonts w:ascii="Times New Roman" w:hAnsi="Times New Roman" w:cs="Times New Roman"/>
          <w:sz w:val="24"/>
          <w:szCs w:val="24"/>
        </w:rPr>
        <w:t xml:space="preserve"> </w:t>
      </w:r>
    </w:p>
    <w:p w14:paraId="26D17C67" w14:textId="229C8291" w:rsidR="004B5630" w:rsidRPr="00AB1723" w:rsidRDefault="004B5630" w:rsidP="00257813">
      <w:pPr>
        <w:spacing w:after="0" w:line="360" w:lineRule="auto"/>
        <w:contextualSpacing/>
        <w:jc w:val="both"/>
        <w:rPr>
          <w:rFonts w:ascii="Times New Roman" w:hAnsi="Times New Roman" w:cs="Times New Roman"/>
          <w:sz w:val="24"/>
          <w:szCs w:val="24"/>
        </w:rPr>
      </w:pPr>
      <w:r w:rsidRPr="00AB1723">
        <w:rPr>
          <w:rFonts w:ascii="Times New Roman" w:hAnsi="Times New Roman" w:cs="Times New Roman"/>
          <w:sz w:val="24"/>
          <w:szCs w:val="24"/>
        </w:rPr>
        <w:tab/>
        <w:t xml:space="preserve">This research specifically examined the direct correlation between digital leadership and employee </w:t>
      </w:r>
      <w:r w:rsidR="008B472B" w:rsidRPr="00AB1723">
        <w:rPr>
          <w:rFonts w:ascii="Times New Roman" w:hAnsi="Times New Roman" w:cs="Times New Roman"/>
          <w:sz w:val="24"/>
          <w:szCs w:val="24"/>
        </w:rPr>
        <w:t>innovation;</w:t>
      </w:r>
      <w:r w:rsidRPr="00AB1723">
        <w:rPr>
          <w:rFonts w:ascii="Times New Roman" w:hAnsi="Times New Roman" w:cs="Times New Roman"/>
          <w:sz w:val="24"/>
          <w:szCs w:val="24"/>
        </w:rPr>
        <w:t xml:space="preserve"> however, other intervening</w:t>
      </w:r>
      <w:r w:rsidR="00EB2642" w:rsidRPr="00AB1723">
        <w:rPr>
          <w:rFonts w:ascii="Times New Roman" w:hAnsi="Times New Roman" w:cs="Times New Roman"/>
          <w:sz w:val="24"/>
          <w:szCs w:val="24"/>
        </w:rPr>
        <w:t>-</w:t>
      </w:r>
      <w:r w:rsidRPr="00AB1723">
        <w:rPr>
          <w:rFonts w:ascii="Times New Roman" w:hAnsi="Times New Roman" w:cs="Times New Roman"/>
          <w:sz w:val="24"/>
          <w:szCs w:val="24"/>
        </w:rPr>
        <w:t xml:space="preserve">factors could potentially influence or strengthen </w:t>
      </w:r>
      <w:r w:rsidR="008B472B" w:rsidRPr="00AB1723">
        <w:rPr>
          <w:rFonts w:ascii="Times New Roman" w:hAnsi="Times New Roman" w:cs="Times New Roman"/>
          <w:sz w:val="24"/>
          <w:szCs w:val="24"/>
        </w:rPr>
        <w:t>these relationships</w:t>
      </w:r>
      <w:r w:rsidR="00EB2642" w:rsidRPr="00AB1723">
        <w:rPr>
          <w:rFonts w:ascii="Times New Roman" w:hAnsi="Times New Roman" w:cs="Times New Roman"/>
          <w:sz w:val="24"/>
          <w:szCs w:val="24"/>
        </w:rPr>
        <w:t>. F</w:t>
      </w:r>
      <w:r w:rsidRPr="00AB1723">
        <w:rPr>
          <w:rFonts w:ascii="Times New Roman" w:hAnsi="Times New Roman" w:cs="Times New Roman"/>
          <w:sz w:val="24"/>
          <w:szCs w:val="24"/>
        </w:rPr>
        <w:t>uture studies should explore the roles of mediating variables such</w:t>
      </w:r>
      <w:r w:rsidR="00EB2642" w:rsidRPr="00AB1723">
        <w:rPr>
          <w:rFonts w:ascii="Times New Roman" w:hAnsi="Times New Roman" w:cs="Times New Roman"/>
          <w:sz w:val="24"/>
          <w:szCs w:val="24"/>
        </w:rPr>
        <w:t xml:space="preserve"> </w:t>
      </w:r>
      <w:r w:rsidRPr="00AB1723">
        <w:rPr>
          <w:rFonts w:ascii="Times New Roman" w:hAnsi="Times New Roman" w:cs="Times New Roman"/>
          <w:sz w:val="24"/>
          <w:szCs w:val="24"/>
        </w:rPr>
        <w:t xml:space="preserve">as organizational culture, digital Literacy, or employee engagement to see how they facilitate this link. Additionally, the inclusion of moderating factors, such as the level of technological infrastructure and personal: </w:t>
      </w:r>
      <w:r w:rsidRPr="00AB1723">
        <w:rPr>
          <w:rFonts w:ascii="Times New Roman" w:hAnsi="Times New Roman" w:cs="Times New Roman"/>
          <w:sz w:val="24"/>
          <w:szCs w:val="24"/>
        </w:rPr>
        <w:lastRenderedPageBreak/>
        <w:t>resilience to digital change, would provide a more rob</w:t>
      </w:r>
      <w:r w:rsidR="00EB2642" w:rsidRPr="00AB1723">
        <w:rPr>
          <w:rFonts w:ascii="Times New Roman" w:hAnsi="Times New Roman" w:cs="Times New Roman"/>
          <w:sz w:val="24"/>
          <w:szCs w:val="24"/>
        </w:rPr>
        <w:t>u</w:t>
      </w:r>
      <w:r w:rsidRPr="00AB1723">
        <w:rPr>
          <w:rFonts w:ascii="Times New Roman" w:hAnsi="Times New Roman" w:cs="Times New Roman"/>
          <w:sz w:val="24"/>
          <w:szCs w:val="24"/>
        </w:rPr>
        <w:t>st and sophisticated conceptual model for understanding organizational transformation.</w:t>
      </w:r>
    </w:p>
    <w:p w14:paraId="4D9E48BE" w14:textId="09BEECF9" w:rsidR="004B5630" w:rsidRPr="00AB1723" w:rsidRDefault="004B5630"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 xml:space="preserve">As digital technology and the banking environment are rapidly evolving, the cross-sectional nature of this study only captures </w:t>
      </w:r>
      <w:r w:rsidR="008F12A4" w:rsidRPr="00AB1723">
        <w:rPr>
          <w:rFonts w:ascii="Times New Roman" w:hAnsi="Times New Roman" w:cs="Times New Roman"/>
          <w:sz w:val="24"/>
          <w:szCs w:val="24"/>
        </w:rPr>
        <w:t xml:space="preserve">a snapshot of the current situation at AYA </w:t>
      </w:r>
      <w:r w:rsidRPr="00AB1723">
        <w:rPr>
          <w:rFonts w:ascii="Times New Roman" w:hAnsi="Times New Roman" w:cs="Times New Roman"/>
          <w:sz w:val="24"/>
          <w:szCs w:val="24"/>
        </w:rPr>
        <w:t xml:space="preserve">Bank. To better understand the long-term impacts and the sustainability of innovation driven by digital leadership, future research should adopt a longitudinal design. This approach would involve collecting data at multiple points in time to observe how leadership styles adapt to emerging technologies </w:t>
      </w:r>
      <w:r w:rsidR="008F12A4" w:rsidRPr="00AB1723">
        <w:rPr>
          <w:rFonts w:ascii="Times New Roman" w:hAnsi="Times New Roman" w:cs="Times New Roman"/>
          <w:sz w:val="24"/>
          <w:szCs w:val="24"/>
        </w:rPr>
        <w:t>l</w:t>
      </w:r>
      <w:r w:rsidRPr="00AB1723">
        <w:rPr>
          <w:rFonts w:ascii="Times New Roman" w:hAnsi="Times New Roman" w:cs="Times New Roman"/>
          <w:sz w:val="24"/>
          <w:szCs w:val="24"/>
        </w:rPr>
        <w:t xml:space="preserve">ike Al and </w:t>
      </w:r>
      <w:r w:rsidR="008B472B" w:rsidRPr="00AB1723">
        <w:rPr>
          <w:rFonts w:ascii="Times New Roman" w:hAnsi="Times New Roman" w:cs="Times New Roman"/>
          <w:sz w:val="24"/>
          <w:szCs w:val="24"/>
        </w:rPr>
        <w:t>blockchain</w:t>
      </w:r>
      <w:r w:rsidRPr="00AB1723">
        <w:rPr>
          <w:rFonts w:ascii="Times New Roman" w:hAnsi="Times New Roman" w:cs="Times New Roman"/>
          <w:sz w:val="24"/>
          <w:szCs w:val="24"/>
        </w:rPr>
        <w:t>, and how these shifts affect innovation trends over, several years.</w:t>
      </w:r>
    </w:p>
    <w:p w14:paraId="7480EF18" w14:textId="5B516C01" w:rsidR="004B5630" w:rsidRPr="00AB1723" w:rsidRDefault="004B5630"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While this study highlighted visionary leadership</w:t>
      </w:r>
      <w:r w:rsidR="004D5A40" w:rsidRPr="00AB1723">
        <w:rPr>
          <w:rFonts w:ascii="Times New Roman" w:hAnsi="Times New Roman" w:cs="Times New Roman"/>
          <w:sz w:val="24"/>
          <w:szCs w:val="24"/>
        </w:rPr>
        <w:t xml:space="preserve"> a</w:t>
      </w:r>
      <w:r w:rsidRPr="00AB1723">
        <w:rPr>
          <w:rFonts w:ascii="Times New Roman" w:hAnsi="Times New Roman" w:cs="Times New Roman"/>
          <w:sz w:val="24"/>
          <w:szCs w:val="24"/>
        </w:rPr>
        <w:t>nd</w:t>
      </w:r>
      <w:r w:rsidR="004D5A40" w:rsidRPr="00AB1723">
        <w:rPr>
          <w:rFonts w:ascii="Times New Roman" w:hAnsi="Times New Roman" w:cs="Times New Roman"/>
          <w:sz w:val="24"/>
          <w:szCs w:val="24"/>
        </w:rPr>
        <w:t xml:space="preserve"> </w:t>
      </w:r>
      <w:r w:rsidRPr="00AB1723">
        <w:rPr>
          <w:rFonts w:ascii="Times New Roman" w:hAnsi="Times New Roman" w:cs="Times New Roman"/>
          <w:sz w:val="24"/>
          <w:szCs w:val="24"/>
        </w:rPr>
        <w:t xml:space="preserve">digital citizenship, the increasingly critical areas of cybersecurity leadership and digital ethics warrant separate, dedicated, investigation within the financial sector. Suture research should investigate how leadership focus on digital safety, privacy protection, and ethical engagement influences employee trust and their willingness to experiment with new digital tools. Understanding these dimensions is essential for banks to foster a secure and </w:t>
      </w:r>
      <w:r w:rsidR="008B472B" w:rsidRPr="00AB1723">
        <w:rPr>
          <w:rFonts w:ascii="Times New Roman" w:hAnsi="Times New Roman" w:cs="Times New Roman"/>
          <w:sz w:val="24"/>
          <w:szCs w:val="24"/>
        </w:rPr>
        <w:t>responsible</w:t>
      </w:r>
      <w:r w:rsidRPr="00AB1723">
        <w:rPr>
          <w:rFonts w:ascii="Times New Roman" w:hAnsi="Times New Roman" w:cs="Times New Roman"/>
          <w:sz w:val="24"/>
          <w:szCs w:val="24"/>
        </w:rPr>
        <w:t xml:space="preserve"> innovation culture an increasingly volatile digital er</w:t>
      </w:r>
      <w:r w:rsidR="00CE35A5" w:rsidRPr="00AB1723">
        <w:rPr>
          <w:rFonts w:ascii="Times New Roman" w:hAnsi="Times New Roman" w:cs="Times New Roman"/>
          <w:sz w:val="24"/>
          <w:szCs w:val="24"/>
        </w:rPr>
        <w:t>a</w:t>
      </w:r>
      <w:r w:rsidRPr="00AB1723">
        <w:rPr>
          <w:rFonts w:ascii="Times New Roman" w:hAnsi="Times New Roman" w:cs="Times New Roman"/>
          <w:sz w:val="24"/>
          <w:szCs w:val="24"/>
        </w:rPr>
        <w:t>.</w:t>
      </w:r>
    </w:p>
    <w:p w14:paraId="6FED0269" w14:textId="470AC8A9" w:rsidR="007E485D" w:rsidRPr="00AB1723" w:rsidRDefault="007E485D"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 xml:space="preserve">Beyond the </w:t>
      </w:r>
      <w:r w:rsidR="007C63AE" w:rsidRPr="00AB1723">
        <w:rPr>
          <w:rFonts w:ascii="Times New Roman" w:hAnsi="Times New Roman" w:cs="Times New Roman"/>
          <w:sz w:val="24"/>
          <w:szCs w:val="24"/>
        </w:rPr>
        <w:t>g</w:t>
      </w:r>
      <w:r w:rsidRPr="00AB1723">
        <w:rPr>
          <w:rFonts w:ascii="Times New Roman" w:hAnsi="Times New Roman" w:cs="Times New Roman"/>
          <w:sz w:val="24"/>
          <w:szCs w:val="24"/>
        </w:rPr>
        <w:t xml:space="preserve">eographical and </w:t>
      </w:r>
      <w:r w:rsidR="007C63AE" w:rsidRPr="00AB1723">
        <w:rPr>
          <w:rFonts w:ascii="Times New Roman" w:hAnsi="Times New Roman" w:cs="Times New Roman"/>
          <w:sz w:val="24"/>
          <w:szCs w:val="24"/>
        </w:rPr>
        <w:t xml:space="preserve">methodological expansions </w:t>
      </w:r>
      <w:r w:rsidRPr="00AB1723">
        <w:rPr>
          <w:rFonts w:ascii="Times New Roman" w:hAnsi="Times New Roman" w:cs="Times New Roman"/>
          <w:sz w:val="24"/>
          <w:szCs w:val="24"/>
        </w:rPr>
        <w:t xml:space="preserve">previously discussed, future scholarly inquiries should prioritize </w:t>
      </w:r>
      <w:r w:rsidR="00141D27" w:rsidRPr="00AB1723">
        <w:rPr>
          <w:rFonts w:ascii="Times New Roman" w:hAnsi="Times New Roman" w:cs="Times New Roman"/>
          <w:sz w:val="24"/>
          <w:szCs w:val="24"/>
        </w:rPr>
        <w:t>a</w:t>
      </w:r>
      <w:r w:rsidRPr="00AB1723">
        <w:rPr>
          <w:rFonts w:ascii="Times New Roman" w:hAnsi="Times New Roman" w:cs="Times New Roman"/>
          <w:sz w:val="24"/>
          <w:szCs w:val="24"/>
        </w:rPr>
        <w:t xml:space="preserve"> more </w:t>
      </w:r>
      <w:r w:rsidR="00141D27" w:rsidRPr="00AB1723">
        <w:rPr>
          <w:rFonts w:ascii="Times New Roman" w:hAnsi="Times New Roman" w:cs="Times New Roman"/>
          <w:sz w:val="24"/>
          <w:szCs w:val="24"/>
        </w:rPr>
        <w:t>g</w:t>
      </w:r>
      <w:r w:rsidRPr="00AB1723">
        <w:rPr>
          <w:rFonts w:ascii="Times New Roman" w:hAnsi="Times New Roman" w:cs="Times New Roman"/>
          <w:sz w:val="24"/>
          <w:szCs w:val="24"/>
        </w:rPr>
        <w:t xml:space="preserve">ranular examination of the </w:t>
      </w:r>
      <w:r w:rsidR="00141D27" w:rsidRPr="00AB1723">
        <w:rPr>
          <w:rFonts w:ascii="Times New Roman" w:hAnsi="Times New Roman" w:cs="Times New Roman"/>
          <w:sz w:val="24"/>
          <w:szCs w:val="24"/>
        </w:rPr>
        <w:t xml:space="preserve">socio-technical ecosystem </w:t>
      </w:r>
      <w:r w:rsidRPr="00AB1723">
        <w:rPr>
          <w:rFonts w:ascii="Times New Roman" w:hAnsi="Times New Roman" w:cs="Times New Roman"/>
          <w:sz w:val="24"/>
          <w:szCs w:val="24"/>
        </w:rPr>
        <w:t xml:space="preserve">within the </w:t>
      </w:r>
      <w:r w:rsidR="00141D27" w:rsidRPr="00AB1723">
        <w:rPr>
          <w:rFonts w:ascii="Times New Roman" w:hAnsi="Times New Roman" w:cs="Times New Roman"/>
          <w:sz w:val="24"/>
          <w:szCs w:val="24"/>
        </w:rPr>
        <w:t>M</w:t>
      </w:r>
      <w:r w:rsidRPr="00AB1723">
        <w:rPr>
          <w:rFonts w:ascii="Times New Roman" w:hAnsi="Times New Roman" w:cs="Times New Roman"/>
          <w:sz w:val="24"/>
          <w:szCs w:val="24"/>
        </w:rPr>
        <w:t xml:space="preserve">yanmar banking </w:t>
      </w:r>
      <w:r w:rsidR="00141D27" w:rsidRPr="00AB1723">
        <w:rPr>
          <w:rFonts w:ascii="Times New Roman" w:hAnsi="Times New Roman" w:cs="Times New Roman"/>
          <w:sz w:val="24"/>
          <w:szCs w:val="24"/>
        </w:rPr>
        <w:t xml:space="preserve">industry. While this study identified a positive </w:t>
      </w:r>
      <w:r w:rsidRPr="00AB1723">
        <w:rPr>
          <w:rFonts w:ascii="Times New Roman" w:hAnsi="Times New Roman" w:cs="Times New Roman"/>
          <w:sz w:val="24"/>
          <w:szCs w:val="24"/>
        </w:rPr>
        <w:t xml:space="preserve">correlation between digital leadership and innovations </w:t>
      </w:r>
      <w:r w:rsidR="00141D27" w:rsidRPr="00AB1723">
        <w:rPr>
          <w:rFonts w:ascii="Times New Roman" w:hAnsi="Times New Roman" w:cs="Times New Roman"/>
          <w:sz w:val="24"/>
          <w:szCs w:val="24"/>
        </w:rPr>
        <w:t>t</w:t>
      </w:r>
      <w:r w:rsidRPr="00AB1723">
        <w:rPr>
          <w:rFonts w:ascii="Times New Roman" w:hAnsi="Times New Roman" w:cs="Times New Roman"/>
          <w:sz w:val="24"/>
          <w:szCs w:val="24"/>
        </w:rPr>
        <w:t xml:space="preserve">he specific mechanisms of </w:t>
      </w:r>
      <w:r w:rsidR="00141D27" w:rsidRPr="00AB1723">
        <w:rPr>
          <w:rFonts w:ascii="Times New Roman" w:hAnsi="Times New Roman" w:cs="Times New Roman"/>
          <w:sz w:val="24"/>
          <w:szCs w:val="24"/>
        </w:rPr>
        <w:t>how digital citizenship translates into</w:t>
      </w:r>
      <w:r w:rsidRPr="00AB1723">
        <w:rPr>
          <w:rFonts w:ascii="Times New Roman" w:hAnsi="Times New Roman" w:cs="Times New Roman"/>
          <w:sz w:val="24"/>
          <w:szCs w:val="24"/>
        </w:rPr>
        <w:t xml:space="preserve"> daily operational creativity remain an open area for</w:t>
      </w:r>
      <w:r w:rsidR="00141D27" w:rsidRPr="00AB1723">
        <w:rPr>
          <w:rFonts w:ascii="Times New Roman" w:hAnsi="Times New Roman" w:cs="Times New Roman"/>
          <w:sz w:val="24"/>
          <w:szCs w:val="24"/>
        </w:rPr>
        <w:t xml:space="preserve"> </w:t>
      </w:r>
      <w:r w:rsidRPr="00AB1723">
        <w:rPr>
          <w:rFonts w:ascii="Times New Roman" w:hAnsi="Times New Roman" w:cs="Times New Roman"/>
          <w:sz w:val="24"/>
          <w:szCs w:val="24"/>
        </w:rPr>
        <w:t xml:space="preserve">exploration. Future studies could implement </w:t>
      </w:r>
      <w:r w:rsidR="00141D27" w:rsidRPr="00AB1723">
        <w:rPr>
          <w:rFonts w:ascii="Times New Roman" w:hAnsi="Times New Roman" w:cs="Times New Roman"/>
          <w:sz w:val="24"/>
          <w:szCs w:val="24"/>
        </w:rPr>
        <w:t xml:space="preserve">a multi-level modeling approach, analyzing data from </w:t>
      </w:r>
      <w:r w:rsidRPr="00AB1723">
        <w:rPr>
          <w:rFonts w:ascii="Times New Roman" w:hAnsi="Times New Roman" w:cs="Times New Roman"/>
          <w:sz w:val="24"/>
          <w:szCs w:val="24"/>
        </w:rPr>
        <w:t>both individual employees and organizational units</w:t>
      </w:r>
      <w:r w:rsidR="00141D27" w:rsidRPr="00AB1723">
        <w:rPr>
          <w:rFonts w:ascii="Times New Roman" w:hAnsi="Times New Roman" w:cs="Times New Roman"/>
          <w:sz w:val="24"/>
          <w:szCs w:val="24"/>
        </w:rPr>
        <w:t>,</w:t>
      </w:r>
      <w:r w:rsidRPr="00AB1723">
        <w:rPr>
          <w:rFonts w:ascii="Times New Roman" w:hAnsi="Times New Roman" w:cs="Times New Roman"/>
          <w:sz w:val="24"/>
          <w:szCs w:val="24"/>
        </w:rPr>
        <w:t xml:space="preserve"> simultaneously to identify whether leadership influence </w:t>
      </w:r>
      <w:r w:rsidR="00141D27" w:rsidRPr="00AB1723">
        <w:rPr>
          <w:rFonts w:ascii="Times New Roman" w:hAnsi="Times New Roman" w:cs="Times New Roman"/>
          <w:sz w:val="24"/>
          <w:szCs w:val="24"/>
        </w:rPr>
        <w:t xml:space="preserve">varies across different departments, such as front- end </w:t>
      </w:r>
      <w:r w:rsidRPr="00AB1723">
        <w:rPr>
          <w:rFonts w:ascii="Times New Roman" w:hAnsi="Times New Roman" w:cs="Times New Roman"/>
          <w:sz w:val="24"/>
          <w:szCs w:val="24"/>
        </w:rPr>
        <w:t xml:space="preserve">customer service versus back-end IT operations. This would reveal if certain functioned areas require more </w:t>
      </w:r>
      <w:r w:rsidR="00141D27" w:rsidRPr="00AB1723">
        <w:rPr>
          <w:rFonts w:ascii="Times New Roman" w:hAnsi="Times New Roman" w:cs="Times New Roman"/>
          <w:sz w:val="24"/>
          <w:szCs w:val="24"/>
        </w:rPr>
        <w:t>s</w:t>
      </w:r>
      <w:r w:rsidRPr="00AB1723">
        <w:rPr>
          <w:rFonts w:ascii="Times New Roman" w:hAnsi="Times New Roman" w:cs="Times New Roman"/>
          <w:sz w:val="24"/>
          <w:szCs w:val="24"/>
        </w:rPr>
        <w:t>pecialized forms of digital guidance to foster innovation</w:t>
      </w:r>
      <w:r w:rsidR="00141D27" w:rsidRPr="00AB1723">
        <w:rPr>
          <w:rFonts w:ascii="Times New Roman" w:hAnsi="Times New Roman" w:cs="Times New Roman"/>
          <w:sz w:val="24"/>
          <w:szCs w:val="24"/>
        </w:rPr>
        <w:t>.</w:t>
      </w:r>
    </w:p>
    <w:p w14:paraId="7282627D" w14:textId="758839B0" w:rsidR="007E485D" w:rsidRPr="00AB1723" w:rsidRDefault="00365C7F"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 xml:space="preserve">Furthermore, as the global financial landscape </w:t>
      </w:r>
      <w:r w:rsidR="007E485D" w:rsidRPr="00AB1723">
        <w:rPr>
          <w:rFonts w:ascii="Times New Roman" w:hAnsi="Times New Roman" w:cs="Times New Roman"/>
          <w:sz w:val="24"/>
          <w:szCs w:val="24"/>
        </w:rPr>
        <w:t>shifts toward decentralized finance (Defi) and hype</w:t>
      </w:r>
      <w:r w:rsidRPr="00AB1723">
        <w:rPr>
          <w:rFonts w:ascii="Times New Roman" w:hAnsi="Times New Roman" w:cs="Times New Roman"/>
          <w:sz w:val="24"/>
          <w:szCs w:val="24"/>
        </w:rPr>
        <w:t>r automation, subsequent ant research should</w:t>
      </w:r>
      <w:r w:rsidR="007E485D" w:rsidRPr="00AB1723">
        <w:rPr>
          <w:rFonts w:ascii="Times New Roman" w:hAnsi="Times New Roman" w:cs="Times New Roman"/>
          <w:sz w:val="24"/>
          <w:szCs w:val="24"/>
        </w:rPr>
        <w:t xml:space="preserve"> investigate the impact of "Technostress" as a potential moderator. While di</w:t>
      </w:r>
      <w:r w:rsidRPr="00AB1723">
        <w:rPr>
          <w:rFonts w:ascii="Times New Roman" w:hAnsi="Times New Roman" w:cs="Times New Roman"/>
          <w:sz w:val="24"/>
          <w:szCs w:val="24"/>
        </w:rPr>
        <w:t>g</w:t>
      </w:r>
      <w:r w:rsidR="007E485D" w:rsidRPr="00AB1723">
        <w:rPr>
          <w:rFonts w:ascii="Times New Roman" w:hAnsi="Times New Roman" w:cs="Times New Roman"/>
          <w:sz w:val="24"/>
          <w:szCs w:val="24"/>
        </w:rPr>
        <w:t>i</w:t>
      </w:r>
      <w:r w:rsidRPr="00AB1723">
        <w:rPr>
          <w:rFonts w:ascii="Times New Roman" w:hAnsi="Times New Roman" w:cs="Times New Roman"/>
          <w:sz w:val="24"/>
          <w:szCs w:val="24"/>
        </w:rPr>
        <w:t>t</w:t>
      </w:r>
      <w:r w:rsidR="007E485D" w:rsidRPr="00AB1723">
        <w:rPr>
          <w:rFonts w:ascii="Times New Roman" w:hAnsi="Times New Roman" w:cs="Times New Roman"/>
          <w:sz w:val="24"/>
          <w:szCs w:val="24"/>
        </w:rPr>
        <w:t>al leadership aims to inspire, the rapid pace of digital transformation can often lead to employee burnout or resistance. Exploring the balance between high</w:t>
      </w:r>
      <w:r w:rsidR="00D32132" w:rsidRPr="00AB1723">
        <w:rPr>
          <w:rFonts w:ascii="Times New Roman" w:hAnsi="Times New Roman" w:cs="Times New Roman"/>
          <w:sz w:val="24"/>
          <w:szCs w:val="24"/>
        </w:rPr>
        <w:t xml:space="preserve">-tech leadership and ‘‘high-tough’’ </w:t>
      </w:r>
      <w:r w:rsidR="007E485D" w:rsidRPr="00AB1723">
        <w:rPr>
          <w:rFonts w:ascii="Times New Roman" w:hAnsi="Times New Roman" w:cs="Times New Roman"/>
          <w:sz w:val="24"/>
          <w:szCs w:val="24"/>
        </w:rPr>
        <w:t>emoti</w:t>
      </w:r>
      <w:r w:rsidR="00D32132" w:rsidRPr="00AB1723">
        <w:rPr>
          <w:rFonts w:ascii="Times New Roman" w:hAnsi="Times New Roman" w:cs="Times New Roman"/>
          <w:sz w:val="24"/>
          <w:szCs w:val="24"/>
        </w:rPr>
        <w:t>o</w:t>
      </w:r>
      <w:r w:rsidR="007E485D" w:rsidRPr="00AB1723">
        <w:rPr>
          <w:rFonts w:ascii="Times New Roman" w:hAnsi="Times New Roman" w:cs="Times New Roman"/>
          <w:sz w:val="24"/>
          <w:szCs w:val="24"/>
        </w:rPr>
        <w:t>n</w:t>
      </w:r>
      <w:r w:rsidR="00D32132" w:rsidRPr="00AB1723">
        <w:rPr>
          <w:rFonts w:ascii="Times New Roman" w:hAnsi="Times New Roman" w:cs="Times New Roman"/>
          <w:sz w:val="24"/>
          <w:szCs w:val="24"/>
        </w:rPr>
        <w:t>a</w:t>
      </w:r>
      <w:r w:rsidR="007E485D" w:rsidRPr="00AB1723">
        <w:rPr>
          <w:rFonts w:ascii="Times New Roman" w:hAnsi="Times New Roman" w:cs="Times New Roman"/>
          <w:sz w:val="24"/>
          <w:szCs w:val="24"/>
        </w:rPr>
        <w:t xml:space="preserve">l support would provide a </w:t>
      </w:r>
      <w:r w:rsidR="00D32132" w:rsidRPr="00AB1723">
        <w:rPr>
          <w:rFonts w:ascii="Times New Roman" w:hAnsi="Times New Roman" w:cs="Times New Roman"/>
          <w:sz w:val="24"/>
          <w:szCs w:val="24"/>
        </w:rPr>
        <w:t xml:space="preserve">more holistic view </w:t>
      </w:r>
      <w:r w:rsidR="007E485D" w:rsidRPr="00AB1723">
        <w:rPr>
          <w:rFonts w:ascii="Times New Roman" w:hAnsi="Times New Roman" w:cs="Times New Roman"/>
          <w:sz w:val="24"/>
          <w:szCs w:val="24"/>
        </w:rPr>
        <w:t>of sustainable innovation. Researchers are also</w:t>
      </w:r>
      <w:r w:rsidR="00D32132" w:rsidRPr="00AB1723">
        <w:rPr>
          <w:rFonts w:ascii="Times New Roman" w:hAnsi="Times New Roman" w:cs="Times New Roman"/>
          <w:sz w:val="24"/>
          <w:szCs w:val="24"/>
        </w:rPr>
        <w:t xml:space="preserve"> encouraged to explore the intergenerational gap in</w:t>
      </w:r>
      <w:r w:rsidR="007E485D" w:rsidRPr="00AB1723">
        <w:rPr>
          <w:rFonts w:ascii="Times New Roman" w:hAnsi="Times New Roman" w:cs="Times New Roman"/>
          <w:sz w:val="24"/>
          <w:szCs w:val="24"/>
        </w:rPr>
        <w:t xml:space="preserve"> digital </w:t>
      </w:r>
      <w:r w:rsidR="00D32132" w:rsidRPr="00AB1723">
        <w:rPr>
          <w:rFonts w:ascii="Times New Roman" w:hAnsi="Times New Roman" w:cs="Times New Roman"/>
          <w:sz w:val="24"/>
          <w:szCs w:val="24"/>
        </w:rPr>
        <w:t xml:space="preserve">adoption </w:t>
      </w:r>
      <w:r w:rsidR="00D32132" w:rsidRPr="00AB1723">
        <w:rPr>
          <w:rFonts w:ascii="Times New Roman" w:hAnsi="Times New Roman" w:cs="Times New Roman"/>
          <w:sz w:val="24"/>
          <w:szCs w:val="24"/>
        </w:rPr>
        <w:lastRenderedPageBreak/>
        <w:t xml:space="preserve">a comparative analysis between ‘‘digital </w:t>
      </w:r>
      <w:r w:rsidR="007E485D" w:rsidRPr="00AB1723">
        <w:rPr>
          <w:rFonts w:ascii="Times New Roman" w:hAnsi="Times New Roman" w:cs="Times New Roman"/>
          <w:sz w:val="24"/>
          <w:szCs w:val="24"/>
        </w:rPr>
        <w:t>natives</w:t>
      </w:r>
      <w:r w:rsidR="00D32132" w:rsidRPr="00AB1723">
        <w:rPr>
          <w:rFonts w:ascii="Times New Roman" w:hAnsi="Times New Roman" w:cs="Times New Roman"/>
          <w:sz w:val="24"/>
          <w:szCs w:val="24"/>
        </w:rPr>
        <w:t>’’</w:t>
      </w:r>
      <w:r w:rsidR="007E485D" w:rsidRPr="00AB1723">
        <w:rPr>
          <w:rFonts w:ascii="Times New Roman" w:hAnsi="Times New Roman" w:cs="Times New Roman"/>
          <w:sz w:val="24"/>
          <w:szCs w:val="24"/>
        </w:rPr>
        <w:t xml:space="preserve"> and "digital immigrants</w:t>
      </w:r>
      <w:r w:rsidR="00D32132" w:rsidRPr="00AB1723">
        <w:rPr>
          <w:rFonts w:ascii="Times New Roman" w:hAnsi="Times New Roman" w:cs="Times New Roman"/>
          <w:sz w:val="24"/>
          <w:szCs w:val="24"/>
        </w:rPr>
        <w:t xml:space="preserve">’’ </w:t>
      </w:r>
      <w:r w:rsidR="007E485D" w:rsidRPr="00AB1723">
        <w:rPr>
          <w:rFonts w:ascii="Times New Roman" w:hAnsi="Times New Roman" w:cs="Times New Roman"/>
          <w:sz w:val="24"/>
          <w:szCs w:val="24"/>
        </w:rPr>
        <w:t xml:space="preserve">within </w:t>
      </w:r>
      <w:r w:rsidR="00D32132" w:rsidRPr="00AB1723">
        <w:rPr>
          <w:rFonts w:ascii="Times New Roman" w:hAnsi="Times New Roman" w:cs="Times New Roman"/>
          <w:sz w:val="24"/>
          <w:szCs w:val="24"/>
        </w:rPr>
        <w:t xml:space="preserve">the </w:t>
      </w:r>
      <w:r w:rsidR="007E485D" w:rsidRPr="00AB1723">
        <w:rPr>
          <w:rFonts w:ascii="Times New Roman" w:hAnsi="Times New Roman" w:cs="Times New Roman"/>
          <w:sz w:val="24"/>
          <w:szCs w:val="24"/>
        </w:rPr>
        <w:t>bank</w:t>
      </w:r>
      <w:r w:rsidR="00D32132" w:rsidRPr="00AB1723">
        <w:rPr>
          <w:rFonts w:ascii="Times New Roman" w:hAnsi="Times New Roman" w:cs="Times New Roman"/>
          <w:sz w:val="24"/>
          <w:szCs w:val="24"/>
        </w:rPr>
        <w:t>ing</w:t>
      </w:r>
      <w:r w:rsidR="007E485D" w:rsidRPr="00AB1723">
        <w:rPr>
          <w:rFonts w:ascii="Times New Roman" w:hAnsi="Times New Roman" w:cs="Times New Roman"/>
          <w:sz w:val="24"/>
          <w:szCs w:val="24"/>
        </w:rPr>
        <w:t xml:space="preserve"> workforce could offer tailored leadership strategies for a diverse age demographic.</w:t>
      </w:r>
    </w:p>
    <w:p w14:paraId="0F09486E" w14:textId="7EF9EB75" w:rsidR="007E485D" w:rsidRPr="00AB1723" w:rsidRDefault="007E485D" w:rsidP="00257813">
      <w:pPr>
        <w:spacing w:after="0" w:line="360" w:lineRule="auto"/>
        <w:ind w:firstLine="720"/>
        <w:contextualSpacing/>
        <w:jc w:val="both"/>
        <w:rPr>
          <w:rFonts w:ascii="Times New Roman" w:hAnsi="Times New Roman" w:cs="Times New Roman"/>
          <w:sz w:val="24"/>
          <w:szCs w:val="24"/>
        </w:rPr>
      </w:pPr>
      <w:r w:rsidRPr="00AB1723">
        <w:rPr>
          <w:rFonts w:ascii="Times New Roman" w:hAnsi="Times New Roman" w:cs="Times New Roman"/>
          <w:sz w:val="24"/>
          <w:szCs w:val="24"/>
        </w:rPr>
        <w:t>Lastly, future research should not overlook the role of external environmental factors, such as national digital policies and the evolving regulatory framework</w:t>
      </w:r>
      <w:r w:rsidR="00834CF3" w:rsidRPr="00AB1723">
        <w:rPr>
          <w:rFonts w:ascii="Times New Roman" w:hAnsi="Times New Roman" w:cs="Times New Roman"/>
          <w:sz w:val="24"/>
          <w:szCs w:val="24"/>
        </w:rPr>
        <w:t xml:space="preserve"> </w:t>
      </w:r>
      <w:r w:rsidRPr="00AB1723">
        <w:rPr>
          <w:rFonts w:ascii="Times New Roman" w:hAnsi="Times New Roman" w:cs="Times New Roman"/>
          <w:sz w:val="24"/>
          <w:szCs w:val="24"/>
        </w:rPr>
        <w:t>of the Central Bank of Myanmar. Investigating how these macro-level influences interact with internal digital leadership styles would enhance the contextual richness of the findings. By integrating these diverse variables ranging from psychological well-being to macro-econ</w:t>
      </w:r>
      <w:r w:rsidR="00834CF3" w:rsidRPr="00AB1723">
        <w:rPr>
          <w:rFonts w:ascii="Times New Roman" w:hAnsi="Times New Roman" w:cs="Times New Roman"/>
          <w:sz w:val="24"/>
          <w:szCs w:val="24"/>
        </w:rPr>
        <w:t>omic digital</w:t>
      </w:r>
      <w:r w:rsidRPr="00AB1723">
        <w:rPr>
          <w:rFonts w:ascii="Times New Roman" w:hAnsi="Times New Roman" w:cs="Times New Roman"/>
          <w:sz w:val="24"/>
          <w:szCs w:val="24"/>
        </w:rPr>
        <w:t xml:space="preserve"> shifts, future investigat</w:t>
      </w:r>
      <w:r w:rsidR="00834CF3" w:rsidRPr="00AB1723">
        <w:rPr>
          <w:rFonts w:ascii="Times New Roman" w:hAnsi="Times New Roman" w:cs="Times New Roman"/>
          <w:sz w:val="24"/>
          <w:szCs w:val="24"/>
        </w:rPr>
        <w:t>ions</w:t>
      </w:r>
      <w:r w:rsidRPr="00AB1723">
        <w:rPr>
          <w:rFonts w:ascii="Times New Roman" w:hAnsi="Times New Roman" w:cs="Times New Roman"/>
          <w:sz w:val="24"/>
          <w:szCs w:val="24"/>
        </w:rPr>
        <w:t xml:space="preserve"> can build </w:t>
      </w:r>
      <w:r w:rsidR="0020728E" w:rsidRPr="00AB1723">
        <w:rPr>
          <w:rFonts w:ascii="Times New Roman" w:hAnsi="Times New Roman" w:cs="Times New Roman"/>
          <w:sz w:val="24"/>
          <w:szCs w:val="24"/>
        </w:rPr>
        <w:t>resilient</w:t>
      </w:r>
      <w:r w:rsidR="00834CF3" w:rsidRPr="00AB1723">
        <w:rPr>
          <w:rFonts w:ascii="Times New Roman" w:hAnsi="Times New Roman" w:cs="Times New Roman"/>
          <w:sz w:val="24"/>
          <w:szCs w:val="24"/>
        </w:rPr>
        <w:t xml:space="preserve">, and </w:t>
      </w:r>
      <w:r w:rsidRPr="00AB1723">
        <w:rPr>
          <w:rFonts w:ascii="Times New Roman" w:hAnsi="Times New Roman" w:cs="Times New Roman"/>
          <w:sz w:val="24"/>
          <w:szCs w:val="24"/>
        </w:rPr>
        <w:t xml:space="preserve">predictive framework </w:t>
      </w:r>
      <w:r w:rsidR="00834CF3" w:rsidRPr="00AB1723">
        <w:rPr>
          <w:rFonts w:ascii="Times New Roman" w:hAnsi="Times New Roman" w:cs="Times New Roman"/>
          <w:sz w:val="24"/>
          <w:szCs w:val="24"/>
        </w:rPr>
        <w:t xml:space="preserve">for digital transformation, </w:t>
      </w:r>
      <w:r w:rsidRPr="00AB1723">
        <w:rPr>
          <w:rFonts w:ascii="Times New Roman" w:hAnsi="Times New Roman" w:cs="Times New Roman"/>
          <w:sz w:val="24"/>
          <w:szCs w:val="24"/>
        </w:rPr>
        <w:t xml:space="preserve">ensuring that the Myanmar financial sector remains competitive and ethically sound in an </w:t>
      </w:r>
      <w:r w:rsidR="0020728E" w:rsidRPr="00AB1723">
        <w:rPr>
          <w:rFonts w:ascii="Times New Roman" w:hAnsi="Times New Roman" w:cs="Times New Roman"/>
          <w:sz w:val="24"/>
          <w:szCs w:val="24"/>
        </w:rPr>
        <w:t>increasingly</w:t>
      </w:r>
      <w:r w:rsidRPr="00AB1723">
        <w:rPr>
          <w:rFonts w:ascii="Times New Roman" w:hAnsi="Times New Roman" w:cs="Times New Roman"/>
          <w:sz w:val="24"/>
          <w:szCs w:val="24"/>
        </w:rPr>
        <w:t xml:space="preserve"> volatile digital era.</w:t>
      </w:r>
    </w:p>
    <w:p w14:paraId="322A49E1" w14:textId="77777777" w:rsidR="00AB64E4" w:rsidRPr="00AB1723" w:rsidRDefault="00AB64E4" w:rsidP="00257813">
      <w:pPr>
        <w:spacing w:after="0" w:line="360" w:lineRule="auto"/>
        <w:ind w:firstLine="720"/>
        <w:contextualSpacing/>
        <w:jc w:val="both"/>
        <w:rPr>
          <w:rFonts w:ascii="Times New Roman" w:hAnsi="Times New Roman" w:cs="Times New Roman"/>
          <w:sz w:val="24"/>
          <w:szCs w:val="24"/>
        </w:rPr>
      </w:pPr>
    </w:p>
    <w:p w14:paraId="367C7C2D" w14:textId="77777777" w:rsidR="00577D92" w:rsidRPr="00AB1723" w:rsidRDefault="00577D92" w:rsidP="00257813">
      <w:pPr>
        <w:spacing w:after="0" w:line="360" w:lineRule="auto"/>
        <w:ind w:firstLine="720"/>
        <w:contextualSpacing/>
        <w:jc w:val="both"/>
        <w:rPr>
          <w:rFonts w:ascii="Times New Roman" w:hAnsi="Times New Roman" w:cs="Times New Roman"/>
          <w:sz w:val="24"/>
          <w:szCs w:val="24"/>
        </w:rPr>
      </w:pPr>
    </w:p>
    <w:p w14:paraId="1432D9A7" w14:textId="77777777" w:rsidR="00577D92" w:rsidRPr="00AB1723" w:rsidRDefault="00577D92" w:rsidP="00257813">
      <w:pPr>
        <w:spacing w:after="0" w:line="360" w:lineRule="auto"/>
        <w:ind w:firstLine="720"/>
        <w:contextualSpacing/>
        <w:jc w:val="both"/>
        <w:rPr>
          <w:rFonts w:ascii="Times New Roman" w:hAnsi="Times New Roman" w:cs="Times New Roman"/>
          <w:sz w:val="24"/>
          <w:szCs w:val="24"/>
        </w:rPr>
      </w:pPr>
    </w:p>
    <w:p w14:paraId="138278BD" w14:textId="77777777" w:rsidR="00577D92" w:rsidRPr="00AB1723" w:rsidRDefault="00577D92" w:rsidP="00257813">
      <w:pPr>
        <w:spacing w:after="0" w:line="360" w:lineRule="auto"/>
        <w:ind w:firstLine="720"/>
        <w:contextualSpacing/>
        <w:jc w:val="both"/>
        <w:rPr>
          <w:rFonts w:ascii="Times New Roman" w:hAnsi="Times New Roman" w:cs="Times New Roman"/>
          <w:sz w:val="24"/>
          <w:szCs w:val="24"/>
        </w:rPr>
      </w:pPr>
    </w:p>
    <w:p w14:paraId="0C5C2BAE" w14:textId="77777777" w:rsidR="00577D92" w:rsidRPr="00AB1723" w:rsidRDefault="00577D92" w:rsidP="00257813">
      <w:pPr>
        <w:spacing w:after="0" w:line="360" w:lineRule="auto"/>
        <w:ind w:firstLine="720"/>
        <w:contextualSpacing/>
        <w:jc w:val="both"/>
        <w:rPr>
          <w:rFonts w:ascii="Times New Roman" w:hAnsi="Times New Roman" w:cs="Times New Roman"/>
          <w:sz w:val="24"/>
          <w:szCs w:val="24"/>
        </w:rPr>
      </w:pPr>
    </w:p>
    <w:p w14:paraId="070C79DA" w14:textId="77777777" w:rsidR="00577D92" w:rsidRPr="00AB1723" w:rsidRDefault="00577D92" w:rsidP="00257813">
      <w:pPr>
        <w:spacing w:after="0" w:line="360" w:lineRule="auto"/>
        <w:ind w:firstLine="720"/>
        <w:contextualSpacing/>
        <w:jc w:val="both"/>
        <w:rPr>
          <w:rFonts w:ascii="Times New Roman" w:hAnsi="Times New Roman" w:cs="Times New Roman"/>
          <w:sz w:val="24"/>
          <w:szCs w:val="24"/>
        </w:rPr>
      </w:pPr>
    </w:p>
    <w:p w14:paraId="131E70D1" w14:textId="77777777" w:rsidR="00577D92" w:rsidRPr="00AB1723" w:rsidRDefault="00577D92" w:rsidP="00257813">
      <w:pPr>
        <w:spacing w:after="0" w:line="360" w:lineRule="auto"/>
        <w:ind w:firstLine="720"/>
        <w:contextualSpacing/>
        <w:jc w:val="both"/>
        <w:rPr>
          <w:rFonts w:ascii="Times New Roman" w:hAnsi="Times New Roman" w:cs="Times New Roman"/>
          <w:sz w:val="24"/>
          <w:szCs w:val="24"/>
        </w:rPr>
      </w:pPr>
    </w:p>
    <w:p w14:paraId="7CA5128E" w14:textId="77777777" w:rsidR="00577D92" w:rsidRPr="00AB1723" w:rsidRDefault="00577D92" w:rsidP="00257813">
      <w:pPr>
        <w:spacing w:after="0" w:line="360" w:lineRule="auto"/>
        <w:ind w:firstLine="720"/>
        <w:contextualSpacing/>
        <w:jc w:val="both"/>
        <w:rPr>
          <w:rFonts w:ascii="Times New Roman" w:hAnsi="Times New Roman" w:cs="Times New Roman"/>
          <w:sz w:val="24"/>
          <w:szCs w:val="24"/>
        </w:rPr>
      </w:pPr>
    </w:p>
    <w:p w14:paraId="0B941D9A" w14:textId="77777777" w:rsidR="00577D92" w:rsidRPr="00AB1723" w:rsidRDefault="00577D92" w:rsidP="00257813">
      <w:pPr>
        <w:spacing w:after="0" w:line="360" w:lineRule="auto"/>
        <w:ind w:firstLine="720"/>
        <w:contextualSpacing/>
        <w:jc w:val="both"/>
        <w:rPr>
          <w:rFonts w:ascii="Times New Roman" w:hAnsi="Times New Roman" w:cs="Times New Roman"/>
          <w:sz w:val="24"/>
          <w:szCs w:val="24"/>
        </w:rPr>
      </w:pPr>
    </w:p>
    <w:p w14:paraId="761CACCB" w14:textId="77777777" w:rsidR="00577D92" w:rsidRPr="00AB1723" w:rsidRDefault="00577D92" w:rsidP="00257813">
      <w:pPr>
        <w:spacing w:after="0" w:line="360" w:lineRule="auto"/>
        <w:ind w:firstLine="720"/>
        <w:contextualSpacing/>
        <w:jc w:val="both"/>
        <w:rPr>
          <w:rFonts w:ascii="Times New Roman" w:hAnsi="Times New Roman" w:cs="Times New Roman"/>
          <w:sz w:val="24"/>
          <w:szCs w:val="24"/>
        </w:rPr>
      </w:pPr>
    </w:p>
    <w:p w14:paraId="730C6893" w14:textId="77777777" w:rsidR="00C161D7" w:rsidRPr="00AB1723" w:rsidRDefault="006F4EE8" w:rsidP="00257813">
      <w:pPr>
        <w:spacing w:after="0" w:line="360" w:lineRule="auto"/>
        <w:contextualSpacing/>
        <w:rPr>
          <w:rFonts w:ascii="Times New Roman" w:hAnsi="Times New Roman" w:cs="Times New Roman"/>
          <w:sz w:val="24"/>
          <w:szCs w:val="24"/>
        </w:rPr>
        <w:sectPr w:rsidR="00C161D7" w:rsidRPr="00AB1723" w:rsidSect="00257813">
          <w:pgSz w:w="11909" w:h="16834" w:code="9"/>
          <w:pgMar w:top="1440" w:right="1440" w:bottom="1440" w:left="2160" w:header="720" w:footer="720" w:gutter="0"/>
          <w:pgNumType w:start="1"/>
          <w:cols w:space="720"/>
          <w:titlePg/>
          <w:docGrid w:linePitch="360"/>
        </w:sectPr>
      </w:pPr>
      <w:r w:rsidRPr="00AB1723">
        <w:rPr>
          <w:rFonts w:ascii="Times New Roman" w:hAnsi="Times New Roman" w:cs="Times New Roman"/>
          <w:sz w:val="24"/>
          <w:szCs w:val="24"/>
        </w:rPr>
        <w:br w:type="page"/>
      </w:r>
    </w:p>
    <w:bookmarkEnd w:id="32" w:displacedByCustomXml="next"/>
    <w:sdt>
      <w:sdtPr>
        <w:rPr>
          <w:rFonts w:ascii="Times New Roman" w:eastAsiaTheme="minorEastAsia" w:hAnsi="Times New Roman" w:cs="Times New Roman"/>
          <w:color w:val="auto"/>
          <w:kern w:val="2"/>
          <w:sz w:val="24"/>
          <w:szCs w:val="24"/>
          <w14:ligatures w14:val="standardContextual"/>
        </w:rPr>
        <w:id w:val="380291767"/>
        <w:docPartObj>
          <w:docPartGallery w:val="Bibliographies"/>
          <w:docPartUnique/>
        </w:docPartObj>
      </w:sdtPr>
      <w:sdtEndPr>
        <w:rPr>
          <w:rFonts w:eastAsiaTheme="minorHAnsi"/>
        </w:rPr>
      </w:sdtEndPr>
      <w:sdtContent>
        <w:p w14:paraId="647D3052" w14:textId="251BB1E5" w:rsidR="006F4EE8" w:rsidRPr="00EF37CE" w:rsidRDefault="006F4EE8" w:rsidP="00257813">
          <w:pPr>
            <w:pStyle w:val="Heading1"/>
            <w:spacing w:before="0" w:after="0" w:line="360" w:lineRule="auto"/>
            <w:contextualSpacing/>
            <w:jc w:val="center"/>
            <w:rPr>
              <w:rFonts w:ascii="Times New Roman" w:hAnsi="Times New Roman" w:cs="Times New Roman"/>
              <w:b/>
              <w:bCs/>
              <w:color w:val="000000" w:themeColor="text1"/>
              <w:sz w:val="28"/>
              <w:szCs w:val="28"/>
            </w:rPr>
          </w:pPr>
          <w:r w:rsidRPr="00EF37CE">
            <w:rPr>
              <w:rFonts w:ascii="Times New Roman" w:hAnsi="Times New Roman" w:cs="Times New Roman"/>
              <w:b/>
              <w:bCs/>
              <w:color w:val="000000" w:themeColor="text1"/>
              <w:sz w:val="28"/>
              <w:szCs w:val="28"/>
            </w:rPr>
            <w:t>References</w:t>
          </w:r>
        </w:p>
        <w:p w14:paraId="32845CE8" w14:textId="77777777" w:rsidR="005F7B68" w:rsidRPr="00AB1723" w:rsidRDefault="005F7B68" w:rsidP="00257813">
          <w:pPr>
            <w:spacing w:after="0" w:line="360" w:lineRule="auto"/>
            <w:contextualSpacing/>
            <w:rPr>
              <w:rFonts w:ascii="Times New Roman" w:hAnsi="Times New Roman" w:cs="Times New Roman"/>
            </w:rPr>
          </w:pPr>
        </w:p>
        <w:p w14:paraId="31B3B51F" w14:textId="77777777" w:rsidR="006F4EE8" w:rsidRPr="00AB1723" w:rsidRDefault="006F4EE8" w:rsidP="00257813">
          <w:pPr>
            <w:pStyle w:val="Bibliography"/>
            <w:spacing w:after="0" w:line="360" w:lineRule="auto"/>
            <w:ind w:left="720" w:hanging="720"/>
            <w:contextualSpacing/>
            <w:jc w:val="both"/>
            <w:rPr>
              <w:rFonts w:ascii="Times New Roman" w:hAnsi="Times New Roman" w:cs="Times New Roman"/>
              <w:noProof/>
              <w:sz w:val="24"/>
              <w:szCs w:val="24"/>
            </w:rPr>
          </w:pPr>
          <w:r w:rsidRPr="00AB1723">
            <w:rPr>
              <w:rFonts w:ascii="Times New Roman" w:hAnsi="Times New Roman" w:cs="Times New Roman"/>
              <w:sz w:val="24"/>
              <w:szCs w:val="24"/>
            </w:rPr>
            <w:t xml:space="preserve">Abbu, H., Mugge, P., &amp; Gudergan, G. (2022). Successful digital leadership requires building trust. </w:t>
          </w:r>
          <w:r w:rsidRPr="00AB1723">
            <w:rPr>
              <w:rFonts w:ascii="Times New Roman" w:hAnsi="Times New Roman" w:cs="Times New Roman"/>
              <w:i/>
              <w:iCs/>
              <w:sz w:val="24"/>
              <w:szCs w:val="24"/>
            </w:rPr>
            <w:t>Research-Technology Management, 65</w:t>
          </w:r>
          <w:r w:rsidRPr="00AB1723">
            <w:rPr>
              <w:rFonts w:ascii="Times New Roman" w:hAnsi="Times New Roman" w:cs="Times New Roman"/>
              <w:sz w:val="24"/>
              <w:szCs w:val="24"/>
            </w:rPr>
            <w:t>(5), 29.</w:t>
          </w:r>
        </w:p>
        <w:p w14:paraId="56383F5A" w14:textId="417DF04B" w:rsidR="006F4EE8" w:rsidRPr="00AB1723" w:rsidRDefault="006F4EE8" w:rsidP="00257813">
          <w:pPr>
            <w:pStyle w:val="Bibliography"/>
            <w:spacing w:after="0" w:line="360" w:lineRule="auto"/>
            <w:ind w:left="720" w:hanging="720"/>
            <w:contextualSpacing/>
            <w:jc w:val="both"/>
            <w:rPr>
              <w:rFonts w:ascii="Times New Roman" w:hAnsi="Times New Roman" w:cs="Times New Roman"/>
              <w:sz w:val="24"/>
              <w:szCs w:val="24"/>
            </w:rPr>
          </w:pPr>
          <w:r w:rsidRPr="00AB1723">
            <w:rPr>
              <w:rFonts w:ascii="Times New Roman" w:hAnsi="Times New Roman" w:cs="Times New Roman"/>
              <w:sz w:val="24"/>
              <w:szCs w:val="24"/>
            </w:rPr>
            <w:t xml:space="preserve">Ahmad, H. (2026). Fundamentals of </w:t>
          </w:r>
          <w:r w:rsidR="00D21272" w:rsidRPr="00AB1723">
            <w:rPr>
              <w:rFonts w:ascii="Times New Roman" w:hAnsi="Times New Roman" w:cs="Times New Roman"/>
              <w:sz w:val="24"/>
              <w:szCs w:val="24"/>
            </w:rPr>
            <w:t>l</w:t>
          </w:r>
          <w:r w:rsidRPr="00AB1723">
            <w:rPr>
              <w:rFonts w:ascii="Times New Roman" w:hAnsi="Times New Roman" w:cs="Times New Roman"/>
              <w:sz w:val="24"/>
              <w:szCs w:val="24"/>
            </w:rPr>
            <w:t xml:space="preserve">eadership: A </w:t>
          </w:r>
          <w:r w:rsidR="00D21272" w:rsidRPr="00AB1723">
            <w:rPr>
              <w:rFonts w:ascii="Times New Roman" w:hAnsi="Times New Roman" w:cs="Times New Roman"/>
              <w:sz w:val="24"/>
              <w:szCs w:val="24"/>
            </w:rPr>
            <w:t>report on power, influence and best practices for effective leadership.</w:t>
          </w:r>
          <w:r w:rsidRPr="00AB1723">
            <w:rPr>
              <w:rFonts w:ascii="Times New Roman" w:hAnsi="Times New Roman" w:cs="Times New Roman"/>
              <w:sz w:val="24"/>
              <w:szCs w:val="24"/>
            </w:rPr>
            <w:t xml:space="preserve"> </w:t>
          </w:r>
          <w:r w:rsidRPr="00AB1723">
            <w:rPr>
              <w:rFonts w:ascii="Times New Roman" w:hAnsi="Times New Roman" w:cs="Times New Roman"/>
              <w:i/>
              <w:iCs/>
              <w:sz w:val="24"/>
              <w:szCs w:val="24"/>
            </w:rPr>
            <w:t>Asian Journal of Economics, Business and Accounting</w:t>
          </w:r>
          <w:r w:rsidRPr="00AB1723">
            <w:rPr>
              <w:rFonts w:ascii="Times New Roman" w:hAnsi="Times New Roman" w:cs="Times New Roman"/>
              <w:sz w:val="24"/>
              <w:szCs w:val="24"/>
            </w:rPr>
            <w:t xml:space="preserve">, </w:t>
          </w:r>
          <w:r w:rsidRPr="00AB1723">
            <w:rPr>
              <w:rFonts w:ascii="Times New Roman" w:hAnsi="Times New Roman" w:cs="Times New Roman"/>
              <w:i/>
              <w:iCs/>
              <w:sz w:val="24"/>
              <w:szCs w:val="24"/>
            </w:rPr>
            <w:t>26</w:t>
          </w:r>
          <w:r w:rsidRPr="00AB1723">
            <w:rPr>
              <w:rFonts w:ascii="Times New Roman" w:hAnsi="Times New Roman" w:cs="Times New Roman"/>
              <w:sz w:val="24"/>
              <w:szCs w:val="24"/>
            </w:rPr>
            <w:t>(1), 290-299.</w:t>
          </w:r>
        </w:p>
        <w:p w14:paraId="46E33869" w14:textId="290C5F4B" w:rsidR="006F4EE8" w:rsidRPr="00AB1723" w:rsidRDefault="006F4EE8" w:rsidP="00257813">
          <w:pPr>
            <w:pStyle w:val="Bibliography"/>
            <w:spacing w:after="0" w:line="360" w:lineRule="auto"/>
            <w:ind w:left="720" w:hanging="720"/>
            <w:contextualSpacing/>
            <w:jc w:val="both"/>
            <w:rPr>
              <w:rFonts w:ascii="Times New Roman" w:hAnsi="Times New Roman" w:cs="Times New Roman"/>
              <w:noProof/>
              <w:sz w:val="24"/>
              <w:szCs w:val="24"/>
            </w:rPr>
          </w:pPr>
          <w:r w:rsidRPr="00AB1723">
            <w:rPr>
              <w:rFonts w:ascii="Times New Roman" w:hAnsi="Times New Roman" w:cs="Times New Roman"/>
              <w:sz w:val="24"/>
              <w:szCs w:val="24"/>
            </w:rPr>
            <w:t xml:space="preserve">Alam, M., Hussain, M., &amp; Khattak, A. (2025). Digital </w:t>
          </w:r>
          <w:r w:rsidR="00D21272" w:rsidRPr="00AB1723">
            <w:rPr>
              <w:rFonts w:ascii="Times New Roman" w:hAnsi="Times New Roman" w:cs="Times New Roman"/>
              <w:sz w:val="24"/>
              <w:szCs w:val="24"/>
            </w:rPr>
            <w:t>transformation in banking</w:t>
          </w:r>
          <w:r w:rsidRPr="00AB1723">
            <w:rPr>
              <w:rFonts w:ascii="Times New Roman" w:hAnsi="Times New Roman" w:cs="Times New Roman"/>
              <w:sz w:val="24"/>
              <w:szCs w:val="24"/>
            </w:rPr>
            <w:t xml:space="preserve">: Digital </w:t>
          </w:r>
          <w:r w:rsidR="00D21272" w:rsidRPr="00AB1723">
            <w:rPr>
              <w:rFonts w:ascii="Times New Roman" w:hAnsi="Times New Roman" w:cs="Times New Roman"/>
              <w:sz w:val="24"/>
              <w:szCs w:val="24"/>
            </w:rPr>
            <w:t xml:space="preserve">leadership and digital innovation: </w:t>
          </w:r>
          <w:r w:rsidRPr="00AB1723">
            <w:rPr>
              <w:rFonts w:ascii="Times New Roman" w:hAnsi="Times New Roman" w:cs="Times New Roman"/>
              <w:sz w:val="24"/>
              <w:szCs w:val="24"/>
            </w:rPr>
            <w:t xml:space="preserve">A </w:t>
          </w:r>
          <w:r w:rsidR="00D21272" w:rsidRPr="00AB1723">
            <w:rPr>
              <w:rFonts w:ascii="Times New Roman" w:hAnsi="Times New Roman" w:cs="Times New Roman"/>
              <w:sz w:val="24"/>
              <w:szCs w:val="24"/>
            </w:rPr>
            <w:t>parallel mediation study</w:t>
          </w:r>
          <w:r w:rsidRPr="00AB1723">
            <w:rPr>
              <w:rFonts w:ascii="Times New Roman" w:hAnsi="Times New Roman" w:cs="Times New Roman"/>
              <w:sz w:val="24"/>
              <w:szCs w:val="24"/>
            </w:rPr>
            <w:t xml:space="preserve">. </w:t>
          </w:r>
          <w:r w:rsidRPr="00AB1723">
            <w:rPr>
              <w:rFonts w:ascii="Times New Roman" w:hAnsi="Times New Roman" w:cs="Times New Roman"/>
              <w:i/>
              <w:iCs/>
              <w:sz w:val="24"/>
              <w:szCs w:val="24"/>
            </w:rPr>
            <w:t>Policy Journal of Social Science Review</w:t>
          </w:r>
          <w:r w:rsidRPr="00AB1723">
            <w:rPr>
              <w:rFonts w:ascii="Times New Roman" w:hAnsi="Times New Roman" w:cs="Times New Roman"/>
              <w:sz w:val="24"/>
              <w:szCs w:val="24"/>
            </w:rPr>
            <w:t xml:space="preserve">, </w:t>
          </w:r>
          <w:r w:rsidRPr="00AB1723">
            <w:rPr>
              <w:rFonts w:ascii="Times New Roman" w:hAnsi="Times New Roman" w:cs="Times New Roman"/>
              <w:i/>
              <w:iCs/>
              <w:sz w:val="24"/>
              <w:szCs w:val="24"/>
            </w:rPr>
            <w:t>3</w:t>
          </w:r>
          <w:r w:rsidRPr="00AB1723">
            <w:rPr>
              <w:rFonts w:ascii="Times New Roman" w:hAnsi="Times New Roman" w:cs="Times New Roman"/>
              <w:sz w:val="24"/>
              <w:szCs w:val="24"/>
            </w:rPr>
            <w:t>(8), 607-618.</w:t>
          </w:r>
        </w:p>
        <w:p w14:paraId="15F7F062" w14:textId="77777777" w:rsidR="006F4EE8" w:rsidRPr="00AB1723" w:rsidRDefault="006F4EE8" w:rsidP="00257813">
          <w:pPr>
            <w:pStyle w:val="Bibliography"/>
            <w:spacing w:after="0" w:line="360" w:lineRule="auto"/>
            <w:ind w:left="720" w:hanging="720"/>
            <w:contextualSpacing/>
            <w:jc w:val="both"/>
            <w:rPr>
              <w:rFonts w:ascii="Times New Roman" w:hAnsi="Times New Roman" w:cs="Times New Roman"/>
              <w:sz w:val="24"/>
              <w:szCs w:val="24"/>
            </w:rPr>
          </w:pPr>
          <w:r w:rsidRPr="00AB1723">
            <w:rPr>
              <w:rFonts w:ascii="Times New Roman" w:hAnsi="Times New Roman" w:cs="Times New Roman"/>
              <w:sz w:val="24"/>
              <w:szCs w:val="24"/>
            </w:rPr>
            <w:t xml:space="preserve">Alrakhman, R., &amp; Fauzi, A. (2025). Navigating the digital landscape: The role of digital citizenship education in cultivating ethical social media behavior. In </w:t>
          </w:r>
          <w:r w:rsidRPr="00AB1723">
            <w:rPr>
              <w:rFonts w:ascii="Times New Roman" w:hAnsi="Times New Roman" w:cs="Times New Roman"/>
              <w:i/>
              <w:iCs/>
              <w:sz w:val="24"/>
              <w:szCs w:val="24"/>
            </w:rPr>
            <w:t>5th Annual Civic Education Conference (5th ACEC 2024)</w:t>
          </w:r>
          <w:r w:rsidRPr="00AB1723">
            <w:rPr>
              <w:rFonts w:ascii="Times New Roman" w:hAnsi="Times New Roman" w:cs="Times New Roman"/>
              <w:sz w:val="24"/>
              <w:szCs w:val="24"/>
            </w:rPr>
            <w:t xml:space="preserve"> (pp. 40-54). Atlantis Press.</w:t>
          </w:r>
        </w:p>
        <w:p w14:paraId="63CDAA14" w14:textId="77777777" w:rsidR="006F4EE8" w:rsidRPr="00AB1723" w:rsidRDefault="006F4EE8" w:rsidP="00257813">
          <w:pPr>
            <w:pStyle w:val="Bibliography"/>
            <w:spacing w:after="0" w:line="360" w:lineRule="auto"/>
            <w:ind w:left="720" w:hanging="720"/>
            <w:contextualSpacing/>
            <w:jc w:val="both"/>
            <w:rPr>
              <w:rFonts w:ascii="Times New Roman" w:hAnsi="Times New Roman" w:cs="Times New Roman"/>
              <w:noProof/>
              <w:sz w:val="24"/>
              <w:szCs w:val="24"/>
            </w:rPr>
          </w:pPr>
          <w:r w:rsidRPr="00AB1723">
            <w:rPr>
              <w:rFonts w:ascii="Times New Roman" w:hAnsi="Times New Roman" w:cs="Times New Roman"/>
              <w:sz w:val="24"/>
              <w:szCs w:val="24"/>
            </w:rPr>
            <w:t xml:space="preserve">Annisa, S., Siahaan, E., &amp; Lumbanraja, P. (2024). Impact of digital transformation on banking employee performance with self-efficacy as a mediator. </w:t>
          </w:r>
          <w:r w:rsidRPr="00AB1723">
            <w:rPr>
              <w:rFonts w:ascii="Times New Roman" w:hAnsi="Times New Roman" w:cs="Times New Roman"/>
              <w:i/>
              <w:iCs/>
              <w:sz w:val="24"/>
              <w:szCs w:val="24"/>
            </w:rPr>
            <w:t>Problems and Perspectives in Management</w:t>
          </w:r>
          <w:r w:rsidRPr="00AB1723">
            <w:rPr>
              <w:rFonts w:ascii="Times New Roman" w:hAnsi="Times New Roman" w:cs="Times New Roman"/>
              <w:sz w:val="24"/>
              <w:szCs w:val="24"/>
            </w:rPr>
            <w:t xml:space="preserve">, </w:t>
          </w:r>
          <w:r w:rsidRPr="00AB1723">
            <w:rPr>
              <w:rFonts w:ascii="Times New Roman" w:hAnsi="Times New Roman" w:cs="Times New Roman"/>
              <w:i/>
              <w:iCs/>
              <w:sz w:val="24"/>
              <w:szCs w:val="24"/>
            </w:rPr>
            <w:t>22</w:t>
          </w:r>
          <w:r w:rsidRPr="00AB1723">
            <w:rPr>
              <w:rFonts w:ascii="Times New Roman" w:hAnsi="Times New Roman" w:cs="Times New Roman"/>
              <w:sz w:val="24"/>
              <w:szCs w:val="24"/>
            </w:rPr>
            <w:t>(4), 523.</w:t>
          </w:r>
        </w:p>
        <w:p w14:paraId="6402B03C" w14:textId="77777777" w:rsidR="006F4EE8" w:rsidRPr="00AB1723" w:rsidRDefault="006F4EE8" w:rsidP="00257813">
          <w:pPr>
            <w:pStyle w:val="Bibliography"/>
            <w:spacing w:after="0" w:line="360" w:lineRule="auto"/>
            <w:ind w:left="720" w:hanging="720"/>
            <w:contextualSpacing/>
            <w:jc w:val="both"/>
            <w:rPr>
              <w:rFonts w:ascii="Times New Roman" w:hAnsi="Times New Roman" w:cs="Times New Roman"/>
              <w:noProof/>
              <w:sz w:val="24"/>
              <w:szCs w:val="24"/>
            </w:rPr>
          </w:pPr>
          <w:r w:rsidRPr="00AB1723">
            <w:rPr>
              <w:rFonts w:ascii="Times New Roman" w:hAnsi="Times New Roman" w:cs="Times New Roman"/>
              <w:noProof/>
              <w:sz w:val="24"/>
              <w:szCs w:val="24"/>
            </w:rPr>
            <w:t xml:space="preserve">Babbie, E. (2021). </w:t>
          </w:r>
          <w:r w:rsidRPr="00AB1723">
            <w:rPr>
              <w:rFonts w:ascii="Times New Roman" w:hAnsi="Times New Roman" w:cs="Times New Roman"/>
              <w:i/>
              <w:iCs/>
              <w:noProof/>
              <w:sz w:val="24"/>
              <w:szCs w:val="24"/>
            </w:rPr>
            <w:t xml:space="preserve">The practice of social research </w:t>
          </w:r>
          <w:r w:rsidRPr="00AB1723">
            <w:rPr>
              <w:rFonts w:ascii="Times New Roman" w:hAnsi="Times New Roman" w:cs="Times New Roman"/>
              <w:noProof/>
              <w:sz w:val="24"/>
              <w:szCs w:val="24"/>
            </w:rPr>
            <w:t>(15</w:t>
          </w:r>
          <w:r w:rsidRPr="00AB1723">
            <w:rPr>
              <w:rFonts w:ascii="Times New Roman" w:hAnsi="Times New Roman" w:cs="Times New Roman"/>
              <w:noProof/>
              <w:sz w:val="24"/>
              <w:szCs w:val="24"/>
              <w:vertAlign w:val="superscript"/>
            </w:rPr>
            <w:t>th</w:t>
          </w:r>
          <w:r w:rsidRPr="00AB1723">
            <w:rPr>
              <w:rFonts w:ascii="Times New Roman" w:hAnsi="Times New Roman" w:cs="Times New Roman"/>
              <w:noProof/>
              <w:sz w:val="24"/>
              <w:szCs w:val="24"/>
            </w:rPr>
            <w:t xml:space="preserve"> ed.). Cengage Learning.</w:t>
          </w:r>
        </w:p>
        <w:p w14:paraId="562FC802" w14:textId="2E6B4C7A" w:rsidR="006F4EE8" w:rsidRPr="00AB1723" w:rsidRDefault="006F4EE8" w:rsidP="00257813">
          <w:pPr>
            <w:pStyle w:val="Bibliography"/>
            <w:spacing w:after="0" w:line="360" w:lineRule="auto"/>
            <w:ind w:left="720" w:hanging="720"/>
            <w:contextualSpacing/>
            <w:jc w:val="both"/>
            <w:rPr>
              <w:rFonts w:ascii="Times New Roman" w:hAnsi="Times New Roman" w:cs="Times New Roman"/>
              <w:noProof/>
              <w:sz w:val="24"/>
              <w:szCs w:val="24"/>
            </w:rPr>
          </w:pPr>
          <w:r w:rsidRPr="00AB1723">
            <w:rPr>
              <w:rFonts w:ascii="Times New Roman" w:hAnsi="Times New Roman" w:cs="Times New Roman"/>
              <w:noProof/>
              <w:sz w:val="24"/>
              <w:szCs w:val="24"/>
            </w:rPr>
            <w:t xml:space="preserve">Backer, E. (2024). </w:t>
          </w:r>
          <w:r w:rsidRPr="00AB1723">
            <w:rPr>
              <w:rFonts w:ascii="Times New Roman" w:hAnsi="Times New Roman" w:cs="Times New Roman"/>
              <w:i/>
              <w:iCs/>
              <w:noProof/>
              <w:sz w:val="24"/>
              <w:szCs w:val="24"/>
            </w:rPr>
            <w:t xml:space="preserve">How </w:t>
          </w:r>
          <w:r w:rsidR="00CB4F0C" w:rsidRPr="00AB1723">
            <w:rPr>
              <w:rFonts w:ascii="Times New Roman" w:hAnsi="Times New Roman" w:cs="Times New Roman"/>
              <w:i/>
              <w:iCs/>
              <w:noProof/>
              <w:sz w:val="24"/>
              <w:szCs w:val="24"/>
            </w:rPr>
            <w:t>employee driven imovation programs can transform your business in</w:t>
          </w:r>
          <w:r w:rsidRPr="00AB1723">
            <w:rPr>
              <w:rFonts w:ascii="Times New Roman" w:hAnsi="Times New Roman" w:cs="Times New Roman"/>
              <w:i/>
              <w:iCs/>
              <w:noProof/>
              <w:sz w:val="24"/>
              <w:szCs w:val="24"/>
            </w:rPr>
            <w:t xml:space="preserve"> 2025.</w:t>
          </w:r>
          <w:r w:rsidRPr="00AB1723">
            <w:rPr>
              <w:rFonts w:ascii="Times New Roman" w:hAnsi="Times New Roman" w:cs="Times New Roman"/>
              <w:noProof/>
              <w:sz w:val="24"/>
              <w:szCs w:val="24"/>
            </w:rPr>
            <w:t xml:space="preserve"> </w:t>
          </w:r>
          <w:r w:rsidR="00CB4F0C" w:rsidRPr="00AB1723">
            <w:rPr>
              <w:rFonts w:ascii="Times New Roman" w:hAnsi="Times New Roman" w:cs="Times New Roman"/>
              <w:noProof/>
              <w:sz w:val="24"/>
              <w:szCs w:val="24"/>
            </w:rPr>
            <w:t>I</w:t>
          </w:r>
          <w:r w:rsidRPr="00AB1723">
            <w:rPr>
              <w:rFonts w:ascii="Times New Roman" w:hAnsi="Times New Roman" w:cs="Times New Roman"/>
              <w:noProof/>
              <w:sz w:val="24"/>
              <w:szCs w:val="24"/>
            </w:rPr>
            <w:t>nnosabi.</w:t>
          </w:r>
        </w:p>
        <w:p w14:paraId="0218E93F" w14:textId="77777777" w:rsidR="006F4EE8" w:rsidRPr="00AB1723" w:rsidRDefault="006F4EE8" w:rsidP="00257813">
          <w:pPr>
            <w:pStyle w:val="Bibliography"/>
            <w:spacing w:after="0" w:line="360" w:lineRule="auto"/>
            <w:ind w:left="720" w:hanging="720"/>
            <w:contextualSpacing/>
            <w:jc w:val="both"/>
            <w:rPr>
              <w:rFonts w:ascii="Times New Roman" w:hAnsi="Times New Roman" w:cs="Times New Roman"/>
              <w:sz w:val="24"/>
              <w:szCs w:val="24"/>
            </w:rPr>
          </w:pPr>
          <w:r w:rsidRPr="00AB1723">
            <w:rPr>
              <w:rFonts w:ascii="Times New Roman" w:hAnsi="Times New Roman" w:cs="Times New Roman"/>
              <w:sz w:val="24"/>
              <w:szCs w:val="24"/>
            </w:rPr>
            <w:t xml:space="preserve">Baker, E. L. (2022). Influence—a core leadership skill. </w:t>
          </w:r>
          <w:r w:rsidRPr="00AB1723">
            <w:rPr>
              <w:rFonts w:ascii="Times New Roman" w:hAnsi="Times New Roman" w:cs="Times New Roman"/>
              <w:i/>
              <w:iCs/>
              <w:sz w:val="24"/>
              <w:szCs w:val="24"/>
            </w:rPr>
            <w:t>Journal of Public Health Management and Practice</w:t>
          </w:r>
          <w:r w:rsidRPr="00AB1723">
            <w:rPr>
              <w:rFonts w:ascii="Times New Roman" w:hAnsi="Times New Roman" w:cs="Times New Roman"/>
              <w:sz w:val="24"/>
              <w:szCs w:val="24"/>
            </w:rPr>
            <w:t xml:space="preserve">, </w:t>
          </w:r>
          <w:r w:rsidRPr="00AB1723">
            <w:rPr>
              <w:rFonts w:ascii="Times New Roman" w:hAnsi="Times New Roman" w:cs="Times New Roman"/>
              <w:i/>
              <w:iCs/>
              <w:sz w:val="24"/>
              <w:szCs w:val="24"/>
            </w:rPr>
            <w:t>28</w:t>
          </w:r>
          <w:r w:rsidRPr="00AB1723">
            <w:rPr>
              <w:rFonts w:ascii="Times New Roman" w:hAnsi="Times New Roman" w:cs="Times New Roman"/>
              <w:sz w:val="24"/>
              <w:szCs w:val="24"/>
            </w:rPr>
            <w:t>(5), 578-579.</w:t>
          </w:r>
        </w:p>
        <w:p w14:paraId="10B8B450" w14:textId="6FD7B2F0" w:rsidR="006F4EE8" w:rsidRPr="00AB1723" w:rsidRDefault="006F4EE8" w:rsidP="00257813">
          <w:pPr>
            <w:pStyle w:val="Bibliography"/>
            <w:spacing w:after="0" w:line="360" w:lineRule="auto"/>
            <w:ind w:left="720" w:hanging="720"/>
            <w:contextualSpacing/>
            <w:jc w:val="both"/>
            <w:rPr>
              <w:rFonts w:ascii="Times New Roman" w:hAnsi="Times New Roman" w:cs="Times New Roman"/>
              <w:noProof/>
              <w:sz w:val="24"/>
              <w:szCs w:val="24"/>
            </w:rPr>
          </w:pPr>
          <w:r w:rsidRPr="00AB1723">
            <w:rPr>
              <w:rFonts w:ascii="Times New Roman" w:hAnsi="Times New Roman" w:cs="Times New Roman"/>
              <w:noProof/>
              <w:sz w:val="24"/>
              <w:szCs w:val="24"/>
            </w:rPr>
            <w:t xml:space="preserve">Balhadj, M. E. (2024). Organizational innovation: A </w:t>
          </w:r>
          <w:r w:rsidR="00CB4F0C" w:rsidRPr="00AB1723">
            <w:rPr>
              <w:rFonts w:ascii="Times New Roman" w:hAnsi="Times New Roman" w:cs="Times New Roman"/>
              <w:noProof/>
              <w:sz w:val="24"/>
              <w:szCs w:val="24"/>
            </w:rPr>
            <w:t>l</w:t>
          </w:r>
          <w:r w:rsidRPr="00AB1723">
            <w:rPr>
              <w:rFonts w:ascii="Times New Roman" w:hAnsi="Times New Roman" w:cs="Times New Roman"/>
              <w:noProof/>
              <w:sz w:val="24"/>
              <w:szCs w:val="24"/>
            </w:rPr>
            <w:t xml:space="preserve">iterature review. </w:t>
          </w:r>
          <w:r w:rsidRPr="00AB1723">
            <w:rPr>
              <w:rFonts w:ascii="Times New Roman" w:hAnsi="Times New Roman" w:cs="Times New Roman"/>
              <w:i/>
              <w:iCs/>
              <w:noProof/>
              <w:sz w:val="24"/>
              <w:szCs w:val="24"/>
            </w:rPr>
            <w:t>Organizational Journal of Innovation and Applied Studies, 42</w:t>
          </w:r>
          <w:r w:rsidRPr="00AB1723">
            <w:rPr>
              <w:rFonts w:ascii="Times New Roman" w:hAnsi="Times New Roman" w:cs="Times New Roman"/>
              <w:noProof/>
              <w:sz w:val="24"/>
              <w:szCs w:val="24"/>
            </w:rPr>
            <w:t>(3), 547-554.</w:t>
          </w:r>
        </w:p>
        <w:p w14:paraId="18EA0ACD" w14:textId="77777777" w:rsidR="006F4EE8" w:rsidRPr="00AB1723" w:rsidRDefault="006F4EE8" w:rsidP="00257813">
          <w:pPr>
            <w:pStyle w:val="Bibliography"/>
            <w:spacing w:after="0" w:line="360" w:lineRule="auto"/>
            <w:ind w:left="720" w:hanging="720"/>
            <w:contextualSpacing/>
            <w:jc w:val="both"/>
            <w:rPr>
              <w:rFonts w:ascii="Times New Roman" w:hAnsi="Times New Roman" w:cs="Times New Roman"/>
              <w:noProof/>
              <w:sz w:val="24"/>
              <w:szCs w:val="24"/>
            </w:rPr>
          </w:pPr>
          <w:r w:rsidRPr="00AB1723">
            <w:rPr>
              <w:rFonts w:ascii="Times New Roman" w:hAnsi="Times New Roman" w:cs="Times New Roman"/>
              <w:sz w:val="24"/>
              <w:szCs w:val="24"/>
            </w:rPr>
            <w:t xml:space="preserve">Belano, H. D., &amp; Aclao, J. T. (2025). Digital citizenship and leadership: How school heads promote safe and inclusive digital learning environments. </w:t>
          </w:r>
          <w:r w:rsidRPr="00AB1723">
            <w:rPr>
              <w:rFonts w:ascii="Times New Roman" w:hAnsi="Times New Roman" w:cs="Times New Roman"/>
              <w:i/>
              <w:iCs/>
              <w:sz w:val="24"/>
              <w:szCs w:val="24"/>
            </w:rPr>
            <w:t>International Journal of Research and Innovation in Social Science (IJRISS)</w:t>
          </w:r>
          <w:r w:rsidRPr="00AB1723">
            <w:rPr>
              <w:rFonts w:ascii="Times New Roman" w:hAnsi="Times New Roman" w:cs="Times New Roman"/>
              <w:sz w:val="24"/>
              <w:szCs w:val="24"/>
            </w:rPr>
            <w:t xml:space="preserve">, </w:t>
          </w:r>
          <w:r w:rsidRPr="00AB1723">
            <w:rPr>
              <w:rFonts w:ascii="Times New Roman" w:hAnsi="Times New Roman" w:cs="Times New Roman"/>
              <w:i/>
              <w:iCs/>
              <w:sz w:val="24"/>
              <w:szCs w:val="24"/>
            </w:rPr>
            <w:t>9</w:t>
          </w:r>
          <w:r w:rsidRPr="00AB1723">
            <w:rPr>
              <w:rFonts w:ascii="Times New Roman" w:hAnsi="Times New Roman" w:cs="Times New Roman"/>
              <w:sz w:val="24"/>
              <w:szCs w:val="24"/>
            </w:rPr>
            <w:t>(11).</w:t>
          </w:r>
        </w:p>
        <w:p w14:paraId="65AD2B9E" w14:textId="1ADEC753" w:rsidR="006F4EE8" w:rsidRPr="00AB1723" w:rsidRDefault="006F4EE8" w:rsidP="00257813">
          <w:pPr>
            <w:pStyle w:val="Bibliography"/>
            <w:spacing w:after="0" w:line="360" w:lineRule="auto"/>
            <w:ind w:left="720" w:hanging="720"/>
            <w:contextualSpacing/>
            <w:jc w:val="both"/>
            <w:rPr>
              <w:rFonts w:ascii="Times New Roman" w:hAnsi="Times New Roman" w:cs="Times New Roman"/>
              <w:noProof/>
              <w:sz w:val="24"/>
              <w:szCs w:val="24"/>
            </w:rPr>
          </w:pPr>
          <w:r w:rsidRPr="00AB1723">
            <w:rPr>
              <w:rFonts w:ascii="Times New Roman" w:hAnsi="Times New Roman" w:cs="Times New Roman"/>
              <w:noProof/>
              <w:sz w:val="24"/>
              <w:szCs w:val="24"/>
            </w:rPr>
            <w:t xml:space="preserve">Best, J. (1977). </w:t>
          </w:r>
          <w:r w:rsidRPr="00AB1723">
            <w:rPr>
              <w:rFonts w:ascii="Times New Roman" w:hAnsi="Times New Roman" w:cs="Times New Roman"/>
              <w:i/>
              <w:iCs/>
              <w:noProof/>
              <w:sz w:val="24"/>
              <w:szCs w:val="24"/>
            </w:rPr>
            <w:t xml:space="preserve">Research in </w:t>
          </w:r>
          <w:r w:rsidR="00CB4F0C" w:rsidRPr="00AB1723">
            <w:rPr>
              <w:rFonts w:ascii="Times New Roman" w:hAnsi="Times New Roman" w:cs="Times New Roman"/>
              <w:i/>
              <w:iCs/>
              <w:noProof/>
              <w:sz w:val="24"/>
              <w:szCs w:val="24"/>
            </w:rPr>
            <w:t>e</w:t>
          </w:r>
          <w:r w:rsidRPr="00AB1723">
            <w:rPr>
              <w:rFonts w:ascii="Times New Roman" w:hAnsi="Times New Roman" w:cs="Times New Roman"/>
              <w:i/>
              <w:iCs/>
              <w:noProof/>
              <w:sz w:val="24"/>
              <w:szCs w:val="24"/>
            </w:rPr>
            <w:t xml:space="preserve">ducation </w:t>
          </w:r>
          <w:r w:rsidRPr="00AB1723">
            <w:rPr>
              <w:rFonts w:ascii="Times New Roman" w:hAnsi="Times New Roman" w:cs="Times New Roman"/>
              <w:noProof/>
              <w:sz w:val="24"/>
              <w:szCs w:val="24"/>
            </w:rPr>
            <w:t>(3</w:t>
          </w:r>
          <w:r w:rsidRPr="00AB1723">
            <w:rPr>
              <w:rFonts w:ascii="Times New Roman" w:hAnsi="Times New Roman" w:cs="Times New Roman"/>
              <w:noProof/>
              <w:sz w:val="24"/>
              <w:szCs w:val="24"/>
              <w:vertAlign w:val="superscript"/>
            </w:rPr>
            <w:t xml:space="preserve">rd </w:t>
          </w:r>
          <w:r w:rsidRPr="00AB1723">
            <w:rPr>
              <w:rFonts w:ascii="Times New Roman" w:hAnsi="Times New Roman" w:cs="Times New Roman"/>
              <w:noProof/>
              <w:sz w:val="24"/>
              <w:szCs w:val="24"/>
            </w:rPr>
            <w:t>ed.). Prentice-Hall.</w:t>
          </w:r>
        </w:p>
        <w:p w14:paraId="3F6F41BD" w14:textId="77777777" w:rsidR="006F4EE8" w:rsidRPr="00AB1723" w:rsidRDefault="006F4EE8" w:rsidP="00257813">
          <w:pPr>
            <w:pStyle w:val="Bibliography"/>
            <w:spacing w:after="0" w:line="360" w:lineRule="auto"/>
            <w:ind w:left="720" w:hanging="720"/>
            <w:contextualSpacing/>
            <w:jc w:val="both"/>
            <w:rPr>
              <w:rFonts w:ascii="Times New Roman" w:hAnsi="Times New Roman" w:cs="Times New Roman"/>
              <w:noProof/>
              <w:sz w:val="24"/>
              <w:szCs w:val="24"/>
            </w:rPr>
          </w:pPr>
          <w:r w:rsidRPr="00AB1723">
            <w:rPr>
              <w:rFonts w:ascii="Times New Roman" w:hAnsi="Times New Roman" w:cs="Times New Roman"/>
              <w:sz w:val="24"/>
              <w:szCs w:val="24"/>
            </w:rPr>
            <w:t xml:space="preserve">Bindel Sibassaha, J. L., Pea-Assounga, J. B. B., &amp; Bambi, P. D. R. (2025). Influence of digital transformation on employee innovative behavior: roles of challenging appraisal, organizational culture support, and transformational leadership style. </w:t>
          </w:r>
          <w:r w:rsidRPr="00AB1723">
            <w:rPr>
              <w:rFonts w:ascii="Times New Roman" w:hAnsi="Times New Roman" w:cs="Times New Roman"/>
              <w:i/>
              <w:iCs/>
              <w:sz w:val="24"/>
              <w:szCs w:val="24"/>
            </w:rPr>
            <w:t>Frontiers in Psychology</w:t>
          </w:r>
          <w:r w:rsidRPr="00AB1723">
            <w:rPr>
              <w:rFonts w:ascii="Times New Roman" w:hAnsi="Times New Roman" w:cs="Times New Roman"/>
              <w:sz w:val="24"/>
              <w:szCs w:val="24"/>
            </w:rPr>
            <w:t xml:space="preserve">, </w:t>
          </w:r>
          <w:r w:rsidRPr="00AB1723">
            <w:rPr>
              <w:rFonts w:ascii="Times New Roman" w:hAnsi="Times New Roman" w:cs="Times New Roman"/>
              <w:i/>
              <w:iCs/>
              <w:sz w:val="24"/>
              <w:szCs w:val="24"/>
            </w:rPr>
            <w:t>16</w:t>
          </w:r>
          <w:r w:rsidRPr="00AB1723">
            <w:rPr>
              <w:rFonts w:ascii="Times New Roman" w:hAnsi="Times New Roman" w:cs="Times New Roman"/>
              <w:sz w:val="24"/>
              <w:szCs w:val="24"/>
            </w:rPr>
            <w:t>, 1532977.</w:t>
          </w:r>
        </w:p>
        <w:p w14:paraId="2A39B45F" w14:textId="408E71F1" w:rsidR="006F4EE8" w:rsidRPr="00AB1723" w:rsidRDefault="006F4EE8" w:rsidP="00257813">
          <w:pPr>
            <w:pStyle w:val="Bibliography"/>
            <w:spacing w:after="0" w:line="360" w:lineRule="auto"/>
            <w:ind w:left="720" w:hanging="720"/>
            <w:contextualSpacing/>
            <w:jc w:val="both"/>
            <w:rPr>
              <w:rFonts w:ascii="Times New Roman" w:hAnsi="Times New Roman" w:cs="Times New Roman"/>
              <w:noProof/>
              <w:sz w:val="24"/>
              <w:szCs w:val="24"/>
            </w:rPr>
          </w:pPr>
          <w:r w:rsidRPr="00AB1723">
            <w:rPr>
              <w:rFonts w:ascii="Times New Roman" w:hAnsi="Times New Roman" w:cs="Times New Roman"/>
              <w:noProof/>
              <w:sz w:val="24"/>
              <w:szCs w:val="24"/>
            </w:rPr>
            <w:t xml:space="preserve">Bougie, U., &amp; Sekaran, S. (2025). </w:t>
          </w:r>
          <w:r w:rsidRPr="00AB1723">
            <w:rPr>
              <w:rFonts w:ascii="Times New Roman" w:hAnsi="Times New Roman" w:cs="Times New Roman"/>
              <w:i/>
              <w:iCs/>
              <w:noProof/>
              <w:sz w:val="24"/>
              <w:szCs w:val="24"/>
            </w:rPr>
            <w:t xml:space="preserve">Research </w:t>
          </w:r>
          <w:r w:rsidR="00CB4F0C" w:rsidRPr="00AB1723">
            <w:rPr>
              <w:rFonts w:ascii="Times New Roman" w:hAnsi="Times New Roman" w:cs="Times New Roman"/>
              <w:i/>
              <w:iCs/>
              <w:noProof/>
              <w:sz w:val="24"/>
              <w:szCs w:val="24"/>
            </w:rPr>
            <w:t>methods for business</w:t>
          </w:r>
          <w:r w:rsidRPr="00AB1723">
            <w:rPr>
              <w:rFonts w:ascii="Times New Roman" w:hAnsi="Times New Roman" w:cs="Times New Roman"/>
              <w:i/>
              <w:iCs/>
              <w:noProof/>
              <w:sz w:val="24"/>
              <w:szCs w:val="24"/>
            </w:rPr>
            <w:t xml:space="preserve">: A </w:t>
          </w:r>
          <w:r w:rsidR="00CB4F0C" w:rsidRPr="00AB1723">
            <w:rPr>
              <w:rFonts w:ascii="Times New Roman" w:hAnsi="Times New Roman" w:cs="Times New Roman"/>
              <w:i/>
              <w:iCs/>
              <w:noProof/>
              <w:sz w:val="24"/>
              <w:szCs w:val="24"/>
            </w:rPr>
            <w:t>skill-building approach</w:t>
          </w:r>
          <w:r w:rsidRPr="00AB1723">
            <w:rPr>
              <w:rFonts w:ascii="Times New Roman" w:hAnsi="Times New Roman" w:cs="Times New Roman"/>
              <w:i/>
              <w:iCs/>
              <w:noProof/>
              <w:sz w:val="24"/>
              <w:szCs w:val="24"/>
            </w:rPr>
            <w:t xml:space="preserve"> </w:t>
          </w:r>
          <w:r w:rsidRPr="00AB1723">
            <w:rPr>
              <w:rFonts w:ascii="Times New Roman" w:hAnsi="Times New Roman" w:cs="Times New Roman"/>
              <w:noProof/>
              <w:sz w:val="24"/>
              <w:szCs w:val="24"/>
            </w:rPr>
            <w:t>(9</w:t>
          </w:r>
          <w:r w:rsidRPr="00AB1723">
            <w:rPr>
              <w:rFonts w:ascii="Times New Roman" w:hAnsi="Times New Roman" w:cs="Times New Roman"/>
              <w:noProof/>
              <w:sz w:val="24"/>
              <w:szCs w:val="24"/>
              <w:vertAlign w:val="superscript"/>
            </w:rPr>
            <w:t>th</w:t>
          </w:r>
          <w:r w:rsidRPr="00AB1723">
            <w:rPr>
              <w:rFonts w:ascii="Times New Roman" w:hAnsi="Times New Roman" w:cs="Times New Roman"/>
              <w:noProof/>
              <w:sz w:val="24"/>
              <w:szCs w:val="24"/>
            </w:rPr>
            <w:t xml:space="preserve"> ed.). Wiley.</w:t>
          </w:r>
        </w:p>
        <w:p w14:paraId="02C969A5" w14:textId="77777777" w:rsidR="006F4EE8" w:rsidRPr="00AB1723" w:rsidRDefault="006F4EE8" w:rsidP="00257813">
          <w:pPr>
            <w:pStyle w:val="Bibliography"/>
            <w:spacing w:after="0" w:line="360" w:lineRule="auto"/>
            <w:ind w:left="720" w:hanging="720"/>
            <w:contextualSpacing/>
            <w:jc w:val="both"/>
            <w:rPr>
              <w:rFonts w:ascii="Times New Roman" w:hAnsi="Times New Roman" w:cs="Times New Roman"/>
              <w:noProof/>
              <w:sz w:val="24"/>
              <w:szCs w:val="24"/>
            </w:rPr>
          </w:pPr>
          <w:r w:rsidRPr="00AB1723">
            <w:rPr>
              <w:rFonts w:ascii="Times New Roman" w:hAnsi="Times New Roman" w:cs="Times New Roman"/>
              <w:noProof/>
              <w:sz w:val="24"/>
              <w:szCs w:val="24"/>
            </w:rPr>
            <w:lastRenderedPageBreak/>
            <w:t xml:space="preserve">Bwalya, A. (2023). Leadership sytles. </w:t>
          </w:r>
          <w:r w:rsidRPr="00AB1723">
            <w:rPr>
              <w:rFonts w:ascii="Times New Roman" w:hAnsi="Times New Roman" w:cs="Times New Roman"/>
              <w:i/>
              <w:iCs/>
              <w:noProof/>
              <w:sz w:val="24"/>
              <w:szCs w:val="24"/>
            </w:rPr>
            <w:t>Global Scientific Journals, 11</w:t>
          </w:r>
          <w:r w:rsidRPr="00AB1723">
            <w:rPr>
              <w:rFonts w:ascii="Times New Roman" w:hAnsi="Times New Roman" w:cs="Times New Roman"/>
              <w:noProof/>
              <w:sz w:val="24"/>
              <w:szCs w:val="24"/>
            </w:rPr>
            <w:t>(8), 171-194.</w:t>
          </w:r>
        </w:p>
        <w:p w14:paraId="7C672922" w14:textId="7B26F21B" w:rsidR="006F4EE8" w:rsidRPr="00AB1723" w:rsidRDefault="006F4EE8" w:rsidP="00257813">
          <w:pPr>
            <w:pStyle w:val="Bibliography"/>
            <w:spacing w:after="0" w:line="360" w:lineRule="auto"/>
            <w:ind w:left="720" w:hanging="720"/>
            <w:contextualSpacing/>
            <w:jc w:val="both"/>
            <w:rPr>
              <w:rFonts w:ascii="Times New Roman" w:hAnsi="Times New Roman" w:cs="Times New Roman"/>
              <w:noProof/>
              <w:sz w:val="24"/>
              <w:szCs w:val="24"/>
            </w:rPr>
          </w:pPr>
          <w:r w:rsidRPr="00AB1723">
            <w:rPr>
              <w:rFonts w:ascii="Times New Roman" w:hAnsi="Times New Roman" w:cs="Times New Roman"/>
              <w:noProof/>
              <w:sz w:val="24"/>
              <w:szCs w:val="24"/>
            </w:rPr>
            <w:t xml:space="preserve">Creswell, J. W. (2024). </w:t>
          </w:r>
          <w:r w:rsidRPr="00AB1723">
            <w:rPr>
              <w:rFonts w:ascii="Times New Roman" w:hAnsi="Times New Roman" w:cs="Times New Roman"/>
              <w:i/>
              <w:iCs/>
              <w:noProof/>
              <w:sz w:val="24"/>
              <w:szCs w:val="24"/>
            </w:rPr>
            <w:t xml:space="preserve">Education </w:t>
          </w:r>
          <w:r w:rsidR="00CB4F0C" w:rsidRPr="00AB1723">
            <w:rPr>
              <w:rFonts w:ascii="Times New Roman" w:hAnsi="Times New Roman" w:cs="Times New Roman"/>
              <w:i/>
              <w:iCs/>
              <w:noProof/>
              <w:sz w:val="24"/>
              <w:szCs w:val="24"/>
            </w:rPr>
            <w:t>r</w:t>
          </w:r>
          <w:r w:rsidRPr="00AB1723">
            <w:rPr>
              <w:rFonts w:ascii="Times New Roman" w:hAnsi="Times New Roman" w:cs="Times New Roman"/>
              <w:i/>
              <w:iCs/>
              <w:noProof/>
              <w:sz w:val="24"/>
              <w:szCs w:val="24"/>
            </w:rPr>
            <w:t xml:space="preserve">esearch: Planning, </w:t>
          </w:r>
          <w:r w:rsidR="00CB4F0C" w:rsidRPr="00AB1723">
            <w:rPr>
              <w:rFonts w:ascii="Times New Roman" w:hAnsi="Times New Roman" w:cs="Times New Roman"/>
              <w:i/>
              <w:iCs/>
              <w:noProof/>
              <w:sz w:val="24"/>
              <w:szCs w:val="24"/>
            </w:rPr>
            <w:t>conducting, and evaluating quantitative and qualitative research</w:t>
          </w:r>
          <w:r w:rsidRPr="00AB1723">
            <w:rPr>
              <w:rFonts w:ascii="Times New Roman" w:hAnsi="Times New Roman" w:cs="Times New Roman"/>
              <w:i/>
              <w:iCs/>
              <w:noProof/>
              <w:sz w:val="24"/>
              <w:szCs w:val="24"/>
            </w:rPr>
            <w:t xml:space="preserve"> </w:t>
          </w:r>
          <w:r w:rsidRPr="00AB1723">
            <w:rPr>
              <w:rFonts w:ascii="Times New Roman" w:hAnsi="Times New Roman" w:cs="Times New Roman"/>
              <w:noProof/>
              <w:sz w:val="24"/>
              <w:szCs w:val="24"/>
            </w:rPr>
            <w:t>(2</w:t>
          </w:r>
          <w:r w:rsidRPr="00AB1723">
            <w:rPr>
              <w:rFonts w:ascii="Times New Roman" w:hAnsi="Times New Roman" w:cs="Times New Roman"/>
              <w:noProof/>
              <w:sz w:val="24"/>
              <w:szCs w:val="24"/>
              <w:vertAlign w:val="superscript"/>
            </w:rPr>
            <w:t>nd</w:t>
          </w:r>
          <w:r w:rsidRPr="00AB1723">
            <w:rPr>
              <w:rFonts w:ascii="Times New Roman" w:hAnsi="Times New Roman" w:cs="Times New Roman"/>
              <w:noProof/>
              <w:sz w:val="24"/>
              <w:szCs w:val="24"/>
            </w:rPr>
            <w:t xml:space="preserve"> ed.). Pearson Education.</w:t>
          </w:r>
        </w:p>
        <w:p w14:paraId="1CA1E92D" w14:textId="6BB4E099" w:rsidR="006F4EE8" w:rsidRPr="00AB1723" w:rsidRDefault="006F4EE8" w:rsidP="00257813">
          <w:pPr>
            <w:pStyle w:val="Bibliography"/>
            <w:spacing w:after="0" w:line="360" w:lineRule="auto"/>
            <w:ind w:left="720" w:hanging="720"/>
            <w:contextualSpacing/>
            <w:jc w:val="both"/>
            <w:rPr>
              <w:rFonts w:ascii="Times New Roman" w:hAnsi="Times New Roman" w:cs="Times New Roman"/>
              <w:sz w:val="24"/>
              <w:szCs w:val="24"/>
            </w:rPr>
          </w:pPr>
          <w:r w:rsidRPr="00AB1723">
            <w:rPr>
              <w:rFonts w:ascii="Times New Roman" w:hAnsi="Times New Roman" w:cs="Times New Roman"/>
              <w:sz w:val="24"/>
              <w:szCs w:val="24"/>
            </w:rPr>
            <w:t>Creswell, J.</w:t>
          </w:r>
          <w:r w:rsidR="00CB4F0C" w:rsidRPr="00AB1723">
            <w:rPr>
              <w:rFonts w:ascii="Times New Roman" w:hAnsi="Times New Roman" w:cs="Times New Roman"/>
              <w:sz w:val="24"/>
              <w:szCs w:val="24"/>
            </w:rPr>
            <w:t xml:space="preserve"> </w:t>
          </w:r>
          <w:r w:rsidRPr="00AB1723">
            <w:rPr>
              <w:rFonts w:ascii="Times New Roman" w:hAnsi="Times New Roman" w:cs="Times New Roman"/>
              <w:sz w:val="24"/>
              <w:szCs w:val="24"/>
            </w:rPr>
            <w:t>W., &amp; Creswell, J.</w:t>
          </w:r>
          <w:r w:rsidR="00CB4F0C" w:rsidRPr="00AB1723">
            <w:rPr>
              <w:rFonts w:ascii="Times New Roman" w:hAnsi="Times New Roman" w:cs="Times New Roman"/>
              <w:sz w:val="24"/>
              <w:szCs w:val="24"/>
            </w:rPr>
            <w:t xml:space="preserve"> </w:t>
          </w:r>
          <w:r w:rsidRPr="00AB1723">
            <w:rPr>
              <w:rFonts w:ascii="Times New Roman" w:hAnsi="Times New Roman" w:cs="Times New Roman"/>
              <w:sz w:val="24"/>
              <w:szCs w:val="24"/>
            </w:rPr>
            <w:t xml:space="preserve">D. (2023). Research </w:t>
          </w:r>
          <w:r w:rsidR="00CB4F0C" w:rsidRPr="00AB1723">
            <w:rPr>
              <w:rFonts w:ascii="Times New Roman" w:hAnsi="Times New Roman" w:cs="Times New Roman"/>
              <w:sz w:val="24"/>
              <w:szCs w:val="24"/>
            </w:rPr>
            <w:t>d</w:t>
          </w:r>
          <w:r w:rsidRPr="00AB1723">
            <w:rPr>
              <w:rFonts w:ascii="Times New Roman" w:hAnsi="Times New Roman" w:cs="Times New Roman"/>
              <w:sz w:val="24"/>
              <w:szCs w:val="24"/>
            </w:rPr>
            <w:t xml:space="preserve">esign: Qualitative, </w:t>
          </w:r>
          <w:r w:rsidR="00CB4F0C" w:rsidRPr="00AB1723">
            <w:rPr>
              <w:rFonts w:ascii="Times New Roman" w:hAnsi="Times New Roman" w:cs="Times New Roman"/>
              <w:sz w:val="24"/>
              <w:szCs w:val="24"/>
            </w:rPr>
            <w:t>quantitative and mixed methods approaches.</w:t>
          </w:r>
          <w:r w:rsidRPr="00AB1723">
            <w:rPr>
              <w:rFonts w:ascii="Times New Roman" w:hAnsi="Times New Roman" w:cs="Times New Roman"/>
              <w:sz w:val="24"/>
              <w:szCs w:val="24"/>
            </w:rPr>
            <w:t xml:space="preserve"> Sage Publications Ltd. </w:t>
          </w:r>
        </w:p>
        <w:p w14:paraId="0A7B2583" w14:textId="77777777" w:rsidR="006F4EE8" w:rsidRPr="00AB1723" w:rsidRDefault="006F4EE8" w:rsidP="00257813">
          <w:pPr>
            <w:pStyle w:val="Bibliography"/>
            <w:spacing w:after="0" w:line="360" w:lineRule="auto"/>
            <w:ind w:left="720" w:hanging="720"/>
            <w:contextualSpacing/>
            <w:jc w:val="both"/>
            <w:rPr>
              <w:rFonts w:ascii="Times New Roman" w:hAnsi="Times New Roman" w:cs="Times New Roman"/>
              <w:noProof/>
              <w:sz w:val="24"/>
              <w:szCs w:val="24"/>
            </w:rPr>
          </w:pPr>
          <w:r w:rsidRPr="00AB1723">
            <w:rPr>
              <w:rFonts w:ascii="Times New Roman" w:hAnsi="Times New Roman" w:cs="Times New Roman"/>
              <w:noProof/>
              <w:sz w:val="24"/>
              <w:szCs w:val="24"/>
            </w:rPr>
            <w:t xml:space="preserve">Dejenc, L. E. (2022). </w:t>
          </w:r>
          <w:r w:rsidRPr="00AB1723">
            <w:rPr>
              <w:rFonts w:ascii="Times New Roman" w:hAnsi="Times New Roman" w:cs="Times New Roman"/>
              <w:i/>
              <w:iCs/>
              <w:noProof/>
              <w:sz w:val="24"/>
              <w:szCs w:val="24"/>
            </w:rPr>
            <w:t>Leadership styles and its effect on organizational performance: The case of Cooperative Bank of Oromyia.</w:t>
          </w:r>
          <w:r w:rsidRPr="00AB1723">
            <w:rPr>
              <w:rFonts w:ascii="Times New Roman" w:hAnsi="Times New Roman" w:cs="Times New Roman"/>
              <w:noProof/>
              <w:sz w:val="24"/>
              <w:szCs w:val="24"/>
            </w:rPr>
            <w:t xml:space="preserve"> (Master Thesis, St.Mary's University School of Graduate Studies.)</w:t>
          </w:r>
        </w:p>
        <w:p w14:paraId="5405BA48" w14:textId="047CA45B" w:rsidR="006F4EE8" w:rsidRPr="00AB1723" w:rsidRDefault="006F4EE8" w:rsidP="00257813">
          <w:pPr>
            <w:pStyle w:val="Bibliography"/>
            <w:spacing w:after="0" w:line="360" w:lineRule="auto"/>
            <w:ind w:left="720" w:hanging="720"/>
            <w:contextualSpacing/>
            <w:jc w:val="both"/>
            <w:rPr>
              <w:rFonts w:ascii="Times New Roman" w:hAnsi="Times New Roman" w:cs="Times New Roman"/>
              <w:noProof/>
              <w:sz w:val="24"/>
              <w:szCs w:val="24"/>
            </w:rPr>
          </w:pPr>
          <w:r w:rsidRPr="00AB1723">
            <w:rPr>
              <w:rFonts w:ascii="Times New Roman" w:hAnsi="Times New Roman" w:cs="Times New Roman"/>
              <w:sz w:val="24"/>
              <w:szCs w:val="24"/>
            </w:rPr>
            <w:t xml:space="preserve">Erhan, T., Uzunbacak, H. H., &amp; Aydin, E. (2022). From conventional to digital leadership: Exploring digitalization of leadership and innovative work behavior. </w:t>
          </w:r>
          <w:r w:rsidRPr="00AB1723">
            <w:rPr>
              <w:rFonts w:ascii="Times New Roman" w:hAnsi="Times New Roman" w:cs="Times New Roman"/>
              <w:i/>
              <w:iCs/>
              <w:sz w:val="24"/>
              <w:szCs w:val="24"/>
            </w:rPr>
            <w:t xml:space="preserve">Management </w:t>
          </w:r>
        </w:p>
        <w:p w14:paraId="7AC84414" w14:textId="77777777" w:rsidR="006F4EE8" w:rsidRPr="00AB1723" w:rsidRDefault="006F4EE8" w:rsidP="00257813">
          <w:pPr>
            <w:pStyle w:val="Bibliography"/>
            <w:spacing w:after="0" w:line="360" w:lineRule="auto"/>
            <w:ind w:left="720" w:hanging="720"/>
            <w:contextualSpacing/>
            <w:jc w:val="both"/>
            <w:rPr>
              <w:rFonts w:ascii="Times New Roman" w:hAnsi="Times New Roman" w:cs="Times New Roman"/>
              <w:noProof/>
              <w:sz w:val="24"/>
              <w:szCs w:val="24"/>
            </w:rPr>
          </w:pPr>
          <w:r w:rsidRPr="00AB1723">
            <w:rPr>
              <w:rFonts w:ascii="Times New Roman" w:hAnsi="Times New Roman" w:cs="Times New Roman"/>
              <w:sz w:val="24"/>
              <w:szCs w:val="24"/>
            </w:rPr>
            <w:t xml:space="preserve">Gil, A. J., Moriano, J. A., &amp; Laguía, A. (2026). Digital leadership, technology acceptance and innovative work behaviour: resilience as the psychological bridge. </w:t>
          </w:r>
          <w:r w:rsidRPr="00AB1723">
            <w:rPr>
              <w:rFonts w:ascii="Times New Roman" w:hAnsi="Times New Roman" w:cs="Times New Roman"/>
              <w:i/>
              <w:iCs/>
              <w:sz w:val="24"/>
              <w:szCs w:val="24"/>
            </w:rPr>
            <w:t>International Journal of Innovation Science</w:t>
          </w:r>
          <w:r w:rsidRPr="00AB1723">
            <w:rPr>
              <w:rFonts w:ascii="Times New Roman" w:hAnsi="Times New Roman" w:cs="Times New Roman"/>
              <w:sz w:val="24"/>
              <w:szCs w:val="24"/>
            </w:rPr>
            <w:t>, 1-19.</w:t>
          </w:r>
        </w:p>
        <w:p w14:paraId="6FE8B0FE" w14:textId="13ABD314" w:rsidR="006F4EE8" w:rsidRPr="00AB1723" w:rsidRDefault="006F4EE8" w:rsidP="00257813">
          <w:pPr>
            <w:pStyle w:val="Bibliography"/>
            <w:spacing w:after="0" w:line="360" w:lineRule="auto"/>
            <w:ind w:left="720" w:hanging="720"/>
            <w:contextualSpacing/>
            <w:jc w:val="both"/>
            <w:rPr>
              <w:rFonts w:ascii="Times New Roman" w:hAnsi="Times New Roman" w:cs="Times New Roman"/>
              <w:noProof/>
              <w:sz w:val="24"/>
              <w:szCs w:val="24"/>
            </w:rPr>
          </w:pPr>
          <w:r w:rsidRPr="00AB1723">
            <w:rPr>
              <w:rFonts w:ascii="Times New Roman" w:hAnsi="Times New Roman" w:cs="Times New Roman"/>
              <w:noProof/>
              <w:sz w:val="24"/>
              <w:szCs w:val="24"/>
            </w:rPr>
            <w:t>Hair, J. B.</w:t>
          </w:r>
          <w:r w:rsidR="00CB4F0C" w:rsidRPr="00AB1723">
            <w:rPr>
              <w:rFonts w:ascii="Times New Roman" w:hAnsi="Times New Roman" w:cs="Times New Roman"/>
              <w:noProof/>
              <w:sz w:val="24"/>
              <w:szCs w:val="24"/>
            </w:rPr>
            <w:t>, Babin, B. J., Anderson, R. E., &amp; Black, W. C.</w:t>
          </w:r>
          <w:r w:rsidRPr="00AB1723">
            <w:rPr>
              <w:rFonts w:ascii="Times New Roman" w:hAnsi="Times New Roman" w:cs="Times New Roman"/>
              <w:noProof/>
              <w:sz w:val="24"/>
              <w:szCs w:val="24"/>
            </w:rPr>
            <w:t xml:space="preserve"> (202</w:t>
          </w:r>
          <w:r w:rsidR="00CB4F0C" w:rsidRPr="00AB1723">
            <w:rPr>
              <w:rFonts w:ascii="Times New Roman" w:hAnsi="Times New Roman" w:cs="Times New Roman"/>
              <w:noProof/>
              <w:sz w:val="24"/>
              <w:szCs w:val="24"/>
            </w:rPr>
            <w:t>2</w:t>
          </w:r>
          <w:r w:rsidRPr="00AB1723">
            <w:rPr>
              <w:rFonts w:ascii="Times New Roman" w:hAnsi="Times New Roman" w:cs="Times New Roman"/>
              <w:noProof/>
              <w:sz w:val="24"/>
              <w:szCs w:val="24"/>
            </w:rPr>
            <w:t xml:space="preserve">). </w:t>
          </w:r>
          <w:r w:rsidRPr="00AB1723">
            <w:rPr>
              <w:rFonts w:ascii="Times New Roman" w:hAnsi="Times New Roman" w:cs="Times New Roman"/>
              <w:i/>
              <w:iCs/>
              <w:noProof/>
              <w:sz w:val="24"/>
              <w:szCs w:val="24"/>
            </w:rPr>
            <w:t xml:space="preserve">Multivariate </w:t>
          </w:r>
          <w:r w:rsidR="00CB4F0C" w:rsidRPr="00AB1723">
            <w:rPr>
              <w:rFonts w:ascii="Times New Roman" w:hAnsi="Times New Roman" w:cs="Times New Roman"/>
              <w:i/>
              <w:iCs/>
              <w:noProof/>
              <w:sz w:val="24"/>
              <w:szCs w:val="24"/>
            </w:rPr>
            <w:t>data analysis</w:t>
          </w:r>
          <w:r w:rsidRPr="00AB1723">
            <w:rPr>
              <w:rFonts w:ascii="Times New Roman" w:hAnsi="Times New Roman" w:cs="Times New Roman"/>
              <w:i/>
              <w:iCs/>
              <w:noProof/>
              <w:sz w:val="24"/>
              <w:szCs w:val="24"/>
            </w:rPr>
            <w:t xml:space="preserve"> </w:t>
          </w:r>
          <w:r w:rsidRPr="00AB1723">
            <w:rPr>
              <w:rFonts w:ascii="Times New Roman" w:hAnsi="Times New Roman" w:cs="Times New Roman"/>
              <w:noProof/>
              <w:sz w:val="24"/>
              <w:szCs w:val="24"/>
            </w:rPr>
            <w:t>(9</w:t>
          </w:r>
          <w:r w:rsidRPr="00AB1723">
            <w:rPr>
              <w:rFonts w:ascii="Times New Roman" w:hAnsi="Times New Roman" w:cs="Times New Roman"/>
              <w:noProof/>
              <w:sz w:val="24"/>
              <w:szCs w:val="24"/>
              <w:vertAlign w:val="superscript"/>
            </w:rPr>
            <w:t>th</w:t>
          </w:r>
          <w:r w:rsidRPr="00AB1723">
            <w:rPr>
              <w:rFonts w:ascii="Times New Roman" w:hAnsi="Times New Roman" w:cs="Times New Roman"/>
              <w:noProof/>
              <w:sz w:val="24"/>
              <w:szCs w:val="24"/>
            </w:rPr>
            <w:t xml:space="preserve"> </w:t>
          </w:r>
          <w:r w:rsidR="00CB4F0C" w:rsidRPr="00AB1723">
            <w:rPr>
              <w:rFonts w:ascii="Times New Roman" w:hAnsi="Times New Roman" w:cs="Times New Roman"/>
              <w:noProof/>
              <w:sz w:val="24"/>
              <w:szCs w:val="24"/>
            </w:rPr>
            <w:t>ed.</w:t>
          </w:r>
          <w:r w:rsidRPr="00AB1723">
            <w:rPr>
              <w:rFonts w:ascii="Times New Roman" w:hAnsi="Times New Roman" w:cs="Times New Roman"/>
              <w:noProof/>
              <w:sz w:val="24"/>
              <w:szCs w:val="24"/>
            </w:rPr>
            <w:t>). Cengage Learning.</w:t>
          </w:r>
        </w:p>
        <w:p w14:paraId="07832785" w14:textId="00978AA0" w:rsidR="006F4EE8" w:rsidRPr="00AB1723" w:rsidRDefault="006F4EE8" w:rsidP="00257813">
          <w:pPr>
            <w:pStyle w:val="Bibliography"/>
            <w:spacing w:after="0" w:line="360" w:lineRule="auto"/>
            <w:ind w:left="720" w:hanging="720"/>
            <w:contextualSpacing/>
            <w:jc w:val="both"/>
            <w:rPr>
              <w:rFonts w:ascii="Times New Roman" w:hAnsi="Times New Roman" w:cs="Times New Roman"/>
              <w:noProof/>
              <w:sz w:val="24"/>
              <w:szCs w:val="24"/>
            </w:rPr>
          </w:pPr>
          <w:r w:rsidRPr="00AB1723">
            <w:rPr>
              <w:rFonts w:ascii="Times New Roman" w:hAnsi="Times New Roman" w:cs="Times New Roman"/>
              <w:noProof/>
              <w:sz w:val="24"/>
              <w:szCs w:val="24"/>
            </w:rPr>
            <w:t xml:space="preserve">Jain, N. (2023). </w:t>
          </w:r>
          <w:r w:rsidRPr="00AB1723">
            <w:rPr>
              <w:rFonts w:ascii="Times New Roman" w:hAnsi="Times New Roman" w:cs="Times New Roman"/>
              <w:i/>
              <w:iCs/>
              <w:noProof/>
              <w:sz w:val="24"/>
              <w:szCs w:val="24"/>
            </w:rPr>
            <w:t xml:space="preserve">What is </w:t>
          </w:r>
          <w:r w:rsidR="00CB4F0C" w:rsidRPr="00AB1723">
            <w:rPr>
              <w:rFonts w:ascii="Times New Roman" w:hAnsi="Times New Roman" w:cs="Times New Roman"/>
              <w:i/>
              <w:iCs/>
              <w:noProof/>
              <w:sz w:val="24"/>
              <w:szCs w:val="24"/>
            </w:rPr>
            <w:t>r</w:t>
          </w:r>
          <w:r w:rsidRPr="00AB1723">
            <w:rPr>
              <w:rFonts w:ascii="Times New Roman" w:hAnsi="Times New Roman" w:cs="Times New Roman"/>
              <w:i/>
              <w:iCs/>
              <w:noProof/>
              <w:sz w:val="24"/>
              <w:szCs w:val="24"/>
            </w:rPr>
            <w:t xml:space="preserve">esearch? Definition, </w:t>
          </w:r>
          <w:r w:rsidR="00CB4F0C" w:rsidRPr="00AB1723">
            <w:rPr>
              <w:rFonts w:ascii="Times New Roman" w:hAnsi="Times New Roman" w:cs="Times New Roman"/>
              <w:i/>
              <w:iCs/>
              <w:noProof/>
              <w:sz w:val="24"/>
              <w:szCs w:val="24"/>
            </w:rPr>
            <w:t>types, methods and process</w:t>
          </w:r>
          <w:r w:rsidRPr="00AB1723">
            <w:rPr>
              <w:rFonts w:ascii="Times New Roman" w:hAnsi="Times New Roman" w:cs="Times New Roman"/>
              <w:i/>
              <w:iCs/>
              <w:noProof/>
              <w:sz w:val="24"/>
              <w:szCs w:val="24"/>
            </w:rPr>
            <w:t>.</w:t>
          </w:r>
          <w:r w:rsidRPr="00AB1723">
            <w:rPr>
              <w:rFonts w:ascii="Times New Roman" w:hAnsi="Times New Roman" w:cs="Times New Roman"/>
              <w:noProof/>
              <w:sz w:val="24"/>
              <w:szCs w:val="24"/>
            </w:rPr>
            <w:t xml:space="preserve"> </w:t>
          </w:r>
          <w:r w:rsidR="00CB4F0C" w:rsidRPr="00AB1723">
            <w:rPr>
              <w:rFonts w:ascii="Times New Roman" w:hAnsi="Times New Roman" w:cs="Times New Roman"/>
              <w:noProof/>
              <w:sz w:val="24"/>
              <w:szCs w:val="24"/>
            </w:rPr>
            <w:t>Retrieved from https://ideascale.com/blog/what-is-research/</w:t>
          </w:r>
        </w:p>
        <w:p w14:paraId="4D8FD9E7" w14:textId="748B19E4" w:rsidR="006F4EE8" w:rsidRPr="00AB1723" w:rsidRDefault="006F4EE8" w:rsidP="00257813">
          <w:pPr>
            <w:pStyle w:val="Bibliography"/>
            <w:spacing w:after="0" w:line="360" w:lineRule="auto"/>
            <w:ind w:left="720" w:hanging="720"/>
            <w:contextualSpacing/>
            <w:jc w:val="both"/>
            <w:rPr>
              <w:rFonts w:ascii="Times New Roman" w:hAnsi="Times New Roman" w:cs="Times New Roman"/>
              <w:sz w:val="24"/>
              <w:szCs w:val="24"/>
            </w:rPr>
          </w:pPr>
          <w:r w:rsidRPr="00AB1723">
            <w:rPr>
              <w:rFonts w:ascii="Times New Roman" w:hAnsi="Times New Roman" w:cs="Times New Roman"/>
              <w:sz w:val="24"/>
              <w:szCs w:val="24"/>
            </w:rPr>
            <w:t xml:space="preserve">Khan, M. T., Asghar, N., ur Rehman, H., &amp; Abbas, I. (2025). Digital </w:t>
          </w:r>
          <w:r w:rsidR="00CB4F0C" w:rsidRPr="00AB1723">
            <w:rPr>
              <w:rFonts w:ascii="Times New Roman" w:hAnsi="Times New Roman" w:cs="Times New Roman"/>
              <w:sz w:val="24"/>
              <w:szCs w:val="24"/>
            </w:rPr>
            <w:t>leadership and digital transformation:</w:t>
          </w:r>
          <w:r w:rsidRPr="00AB1723">
            <w:rPr>
              <w:rFonts w:ascii="Times New Roman" w:hAnsi="Times New Roman" w:cs="Times New Roman"/>
              <w:sz w:val="24"/>
              <w:szCs w:val="24"/>
            </w:rPr>
            <w:t xml:space="preserve"> The </w:t>
          </w:r>
          <w:r w:rsidR="00CB4F0C" w:rsidRPr="00AB1723">
            <w:rPr>
              <w:rFonts w:ascii="Times New Roman" w:hAnsi="Times New Roman" w:cs="Times New Roman"/>
              <w:sz w:val="24"/>
              <w:szCs w:val="24"/>
            </w:rPr>
            <w:t>role of change readiness, person-organization fit, and person-job fit.</w:t>
          </w:r>
          <w:r w:rsidRPr="00AB1723">
            <w:rPr>
              <w:rFonts w:ascii="Times New Roman" w:hAnsi="Times New Roman" w:cs="Times New Roman"/>
              <w:sz w:val="24"/>
              <w:szCs w:val="24"/>
            </w:rPr>
            <w:t xml:space="preserve"> </w:t>
          </w:r>
          <w:r w:rsidRPr="00AB1723">
            <w:rPr>
              <w:rFonts w:ascii="Times New Roman" w:hAnsi="Times New Roman" w:cs="Times New Roman"/>
              <w:i/>
              <w:iCs/>
              <w:sz w:val="24"/>
              <w:szCs w:val="24"/>
            </w:rPr>
            <w:t>Pakistan Journal of Humanities and Social Sciences</w:t>
          </w:r>
          <w:r w:rsidRPr="00AB1723">
            <w:rPr>
              <w:rFonts w:ascii="Times New Roman" w:hAnsi="Times New Roman" w:cs="Times New Roman"/>
              <w:sz w:val="24"/>
              <w:szCs w:val="24"/>
            </w:rPr>
            <w:t xml:space="preserve">, </w:t>
          </w:r>
          <w:r w:rsidRPr="00AB1723">
            <w:rPr>
              <w:rFonts w:ascii="Times New Roman" w:hAnsi="Times New Roman" w:cs="Times New Roman"/>
              <w:i/>
              <w:iCs/>
              <w:sz w:val="24"/>
              <w:szCs w:val="24"/>
            </w:rPr>
            <w:t>13</w:t>
          </w:r>
          <w:r w:rsidRPr="00AB1723">
            <w:rPr>
              <w:rFonts w:ascii="Times New Roman" w:hAnsi="Times New Roman" w:cs="Times New Roman"/>
              <w:sz w:val="24"/>
              <w:szCs w:val="24"/>
            </w:rPr>
            <w:t>(2), 69-85.</w:t>
          </w:r>
        </w:p>
        <w:p w14:paraId="22A762CA" w14:textId="77777777" w:rsidR="006F4EE8" w:rsidRPr="00AB1723" w:rsidRDefault="006F4EE8" w:rsidP="00257813">
          <w:pPr>
            <w:pStyle w:val="Bibliography"/>
            <w:spacing w:after="0" w:line="360" w:lineRule="auto"/>
            <w:ind w:left="720" w:hanging="720"/>
            <w:contextualSpacing/>
            <w:jc w:val="both"/>
            <w:rPr>
              <w:rFonts w:ascii="Times New Roman" w:hAnsi="Times New Roman" w:cs="Times New Roman"/>
              <w:sz w:val="24"/>
              <w:szCs w:val="24"/>
            </w:rPr>
          </w:pPr>
          <w:r w:rsidRPr="00AB1723">
            <w:rPr>
              <w:rFonts w:ascii="Times New Roman" w:hAnsi="Times New Roman" w:cs="Times New Roman"/>
              <w:sz w:val="24"/>
              <w:szCs w:val="24"/>
            </w:rPr>
            <w:t xml:space="preserve">Khaw, T. Y., Teoh, A. P., Abdul Khalid, S. N., &amp; Letchmunan, S. (2022). The impact of digital leadership on sustainable performance: a systematic literature review. </w:t>
          </w:r>
          <w:r w:rsidRPr="00AB1723">
            <w:rPr>
              <w:rFonts w:ascii="Times New Roman" w:hAnsi="Times New Roman" w:cs="Times New Roman"/>
              <w:i/>
              <w:iCs/>
              <w:sz w:val="24"/>
              <w:szCs w:val="24"/>
            </w:rPr>
            <w:t>Journal of Management Development</w:t>
          </w:r>
          <w:r w:rsidRPr="00AB1723">
            <w:rPr>
              <w:rFonts w:ascii="Times New Roman" w:hAnsi="Times New Roman" w:cs="Times New Roman"/>
              <w:sz w:val="24"/>
              <w:szCs w:val="24"/>
            </w:rPr>
            <w:t xml:space="preserve">, </w:t>
          </w:r>
          <w:r w:rsidRPr="00AB1723">
            <w:rPr>
              <w:rFonts w:ascii="Times New Roman" w:hAnsi="Times New Roman" w:cs="Times New Roman"/>
              <w:i/>
              <w:iCs/>
              <w:sz w:val="24"/>
              <w:szCs w:val="24"/>
            </w:rPr>
            <w:t>41</w:t>
          </w:r>
          <w:r w:rsidRPr="00AB1723">
            <w:rPr>
              <w:rFonts w:ascii="Times New Roman" w:hAnsi="Times New Roman" w:cs="Times New Roman"/>
              <w:sz w:val="24"/>
              <w:szCs w:val="24"/>
            </w:rPr>
            <w:t>(9-10), 514-534.</w:t>
          </w:r>
        </w:p>
        <w:p w14:paraId="0A859A21" w14:textId="77777777" w:rsidR="006F4EE8" w:rsidRPr="00AB1723" w:rsidRDefault="006F4EE8" w:rsidP="00257813">
          <w:pPr>
            <w:pStyle w:val="Bibliography"/>
            <w:spacing w:after="0" w:line="360" w:lineRule="auto"/>
            <w:ind w:left="720" w:hanging="720"/>
            <w:contextualSpacing/>
            <w:jc w:val="both"/>
            <w:rPr>
              <w:rFonts w:ascii="Times New Roman" w:hAnsi="Times New Roman" w:cs="Times New Roman"/>
              <w:noProof/>
              <w:sz w:val="24"/>
              <w:szCs w:val="24"/>
            </w:rPr>
          </w:pPr>
          <w:r w:rsidRPr="00AB1723">
            <w:rPr>
              <w:rFonts w:ascii="Times New Roman" w:hAnsi="Times New Roman" w:cs="Times New Roman"/>
              <w:sz w:val="24"/>
              <w:szCs w:val="24"/>
            </w:rPr>
            <w:t xml:space="preserve">Koomson, S. (2025). The impact of innovative leadership and total quality management in 21st-century banking: an empirical insight and foresight. </w:t>
          </w:r>
          <w:r w:rsidRPr="00AB1723">
            <w:rPr>
              <w:rFonts w:ascii="Times New Roman" w:hAnsi="Times New Roman" w:cs="Times New Roman"/>
              <w:i/>
              <w:iCs/>
              <w:sz w:val="24"/>
              <w:szCs w:val="24"/>
            </w:rPr>
            <w:t>European Business Review</w:t>
          </w:r>
          <w:r w:rsidRPr="00AB1723">
            <w:rPr>
              <w:rFonts w:ascii="Times New Roman" w:hAnsi="Times New Roman" w:cs="Times New Roman"/>
              <w:sz w:val="24"/>
              <w:szCs w:val="24"/>
            </w:rPr>
            <w:t xml:space="preserve">, </w:t>
          </w:r>
          <w:r w:rsidRPr="00AB1723">
            <w:rPr>
              <w:rFonts w:ascii="Times New Roman" w:hAnsi="Times New Roman" w:cs="Times New Roman"/>
              <w:i/>
              <w:iCs/>
              <w:sz w:val="24"/>
              <w:szCs w:val="24"/>
            </w:rPr>
            <w:t>37</w:t>
          </w:r>
          <w:r w:rsidRPr="00AB1723">
            <w:rPr>
              <w:rFonts w:ascii="Times New Roman" w:hAnsi="Times New Roman" w:cs="Times New Roman"/>
              <w:sz w:val="24"/>
              <w:szCs w:val="24"/>
            </w:rPr>
            <w:t>(2), 230-244.</w:t>
          </w:r>
        </w:p>
        <w:p w14:paraId="4276A70D" w14:textId="08986DB9" w:rsidR="006F4EE8" w:rsidRPr="00AB1723" w:rsidRDefault="006F4EE8" w:rsidP="00257813">
          <w:pPr>
            <w:pStyle w:val="Bibliography"/>
            <w:spacing w:after="0" w:line="360" w:lineRule="auto"/>
            <w:ind w:left="720" w:hanging="720"/>
            <w:contextualSpacing/>
            <w:jc w:val="both"/>
            <w:rPr>
              <w:rFonts w:ascii="Times New Roman" w:hAnsi="Times New Roman" w:cs="Times New Roman"/>
              <w:noProof/>
              <w:sz w:val="24"/>
              <w:szCs w:val="24"/>
            </w:rPr>
          </w:pPr>
          <w:r w:rsidRPr="00AB1723">
            <w:rPr>
              <w:rFonts w:ascii="Times New Roman" w:hAnsi="Times New Roman" w:cs="Times New Roman"/>
              <w:sz w:val="24"/>
              <w:szCs w:val="24"/>
            </w:rPr>
            <w:t xml:space="preserve">Lin, J. (2025). </w:t>
          </w:r>
          <w:r w:rsidRPr="00AB1723">
            <w:rPr>
              <w:rFonts w:ascii="Times New Roman" w:hAnsi="Times New Roman" w:cs="Times New Roman"/>
              <w:i/>
              <w:iCs/>
              <w:sz w:val="24"/>
              <w:szCs w:val="24"/>
            </w:rPr>
            <w:t>Exploring</w:t>
          </w:r>
          <w:r w:rsidR="00CB4F0C" w:rsidRPr="00AB1723">
            <w:rPr>
              <w:rFonts w:ascii="Times New Roman" w:hAnsi="Times New Roman" w:cs="Times New Roman"/>
              <w:i/>
              <w:iCs/>
              <w:sz w:val="24"/>
              <w:szCs w:val="24"/>
            </w:rPr>
            <w:t xml:space="preserve"> leadership strategies in community colleges for in-person and distance learning during post-pandemic enrollment recovery: A qualitative case study</w:t>
          </w:r>
          <w:r w:rsidR="00CB4F0C" w:rsidRPr="00AB1723">
            <w:rPr>
              <w:rFonts w:ascii="Times New Roman" w:hAnsi="Times New Roman" w:cs="Times New Roman"/>
              <w:sz w:val="24"/>
              <w:szCs w:val="24"/>
            </w:rPr>
            <w:t xml:space="preserve">. </w:t>
          </w:r>
          <w:r w:rsidRPr="00AB1723">
            <w:rPr>
              <w:rFonts w:ascii="Times New Roman" w:hAnsi="Times New Roman" w:cs="Times New Roman"/>
              <w:sz w:val="24"/>
              <w:szCs w:val="24"/>
            </w:rPr>
            <w:t>American College of Education.</w:t>
          </w:r>
        </w:p>
        <w:p w14:paraId="5CF36700" w14:textId="000347C3" w:rsidR="006F4EE8" w:rsidRPr="00AB1723" w:rsidRDefault="006F4EE8" w:rsidP="00257813">
          <w:pPr>
            <w:pStyle w:val="Bibliography"/>
            <w:spacing w:after="0" w:line="360" w:lineRule="auto"/>
            <w:ind w:left="720" w:hanging="720"/>
            <w:contextualSpacing/>
            <w:jc w:val="both"/>
            <w:rPr>
              <w:rFonts w:ascii="Times New Roman" w:hAnsi="Times New Roman" w:cs="Times New Roman"/>
              <w:noProof/>
              <w:sz w:val="24"/>
              <w:szCs w:val="24"/>
            </w:rPr>
          </w:pPr>
          <w:r w:rsidRPr="00AB1723">
            <w:rPr>
              <w:rFonts w:ascii="Times New Roman" w:hAnsi="Times New Roman" w:cs="Times New Roman"/>
              <w:sz w:val="24"/>
              <w:szCs w:val="24"/>
            </w:rPr>
            <w:t xml:space="preserve">Malka, S. C., MacLennan, H., &amp; Tiell, R. H. (2025). </w:t>
          </w:r>
          <w:r w:rsidRPr="00AB1723">
            <w:rPr>
              <w:rFonts w:ascii="Times New Roman" w:hAnsi="Times New Roman" w:cs="Times New Roman"/>
              <w:i/>
              <w:iCs/>
              <w:sz w:val="24"/>
              <w:szCs w:val="24"/>
            </w:rPr>
            <w:t xml:space="preserve">Workplace </w:t>
          </w:r>
          <w:r w:rsidR="00CB4F0C" w:rsidRPr="00AB1723">
            <w:rPr>
              <w:rFonts w:ascii="Times New Roman" w:hAnsi="Times New Roman" w:cs="Times New Roman"/>
              <w:i/>
              <w:iCs/>
              <w:sz w:val="24"/>
              <w:szCs w:val="24"/>
            </w:rPr>
            <w:t xml:space="preserve">transformations in a post pandemic era: </w:t>
          </w:r>
          <w:r w:rsidRPr="00AB1723">
            <w:rPr>
              <w:rFonts w:ascii="Times New Roman" w:hAnsi="Times New Roman" w:cs="Times New Roman"/>
              <w:i/>
              <w:iCs/>
              <w:sz w:val="24"/>
              <w:szCs w:val="24"/>
            </w:rPr>
            <w:t xml:space="preserve">New realities to consider and act upon-for </w:t>
          </w:r>
          <w:r w:rsidR="00CB4F0C" w:rsidRPr="00AB1723">
            <w:rPr>
              <w:rFonts w:ascii="Times New Roman" w:hAnsi="Times New Roman" w:cs="Times New Roman"/>
              <w:i/>
              <w:iCs/>
              <w:sz w:val="24"/>
              <w:szCs w:val="24"/>
            </w:rPr>
            <w:t>managers, policymakers and practitioners in the field</w:t>
          </w:r>
          <w:r w:rsidR="00CB4F0C" w:rsidRPr="00AB1723">
            <w:rPr>
              <w:rFonts w:ascii="Times New Roman" w:hAnsi="Times New Roman" w:cs="Times New Roman"/>
              <w:sz w:val="24"/>
              <w:szCs w:val="24"/>
            </w:rPr>
            <w:t>.</w:t>
          </w:r>
          <w:r w:rsidRPr="00AB1723">
            <w:rPr>
              <w:rFonts w:ascii="Times New Roman" w:hAnsi="Times New Roman" w:cs="Times New Roman"/>
              <w:sz w:val="24"/>
              <w:szCs w:val="24"/>
            </w:rPr>
            <w:t xml:space="preserve"> Emerald Publishing Limited.</w:t>
          </w:r>
        </w:p>
        <w:p w14:paraId="4F25D49A" w14:textId="6CDE683F" w:rsidR="006F4EE8" w:rsidRPr="00AB1723" w:rsidRDefault="006F4EE8" w:rsidP="00257813">
          <w:pPr>
            <w:pStyle w:val="Bibliography"/>
            <w:spacing w:after="0" w:line="360" w:lineRule="auto"/>
            <w:ind w:left="720" w:hanging="720"/>
            <w:contextualSpacing/>
            <w:jc w:val="both"/>
            <w:rPr>
              <w:rFonts w:ascii="Times New Roman" w:hAnsi="Times New Roman" w:cs="Times New Roman"/>
              <w:noProof/>
              <w:sz w:val="24"/>
              <w:szCs w:val="24"/>
            </w:rPr>
          </w:pPr>
          <w:r w:rsidRPr="00AB1723">
            <w:rPr>
              <w:rFonts w:ascii="Times New Roman" w:hAnsi="Times New Roman" w:cs="Times New Roman"/>
              <w:sz w:val="24"/>
              <w:szCs w:val="24"/>
            </w:rPr>
            <w:lastRenderedPageBreak/>
            <w:t xml:space="preserve">Musaigwa, M., &amp; Kalitanyi, V. (2024). </w:t>
          </w:r>
          <w:r w:rsidRPr="00AB1723">
            <w:rPr>
              <w:rFonts w:ascii="Times New Roman" w:hAnsi="Times New Roman" w:cs="Times New Roman"/>
              <w:i/>
              <w:iCs/>
              <w:sz w:val="24"/>
              <w:szCs w:val="24"/>
            </w:rPr>
            <w:t xml:space="preserve">Effective leadership in the digital era: an exploration of change management. Technology Audit and Production Reserves, </w:t>
          </w:r>
          <w:r w:rsidRPr="00AB1723">
            <w:rPr>
              <w:rFonts w:ascii="Times New Roman" w:hAnsi="Times New Roman" w:cs="Times New Roman"/>
              <w:sz w:val="24"/>
              <w:szCs w:val="24"/>
            </w:rPr>
            <w:t>4 (75), 6–14.</w:t>
          </w:r>
        </w:p>
        <w:p w14:paraId="7959FA2C" w14:textId="14B761C0" w:rsidR="006F4EE8" w:rsidRPr="00AB1723" w:rsidRDefault="006F4EE8" w:rsidP="00257813">
          <w:pPr>
            <w:pStyle w:val="Bibliography"/>
            <w:spacing w:after="0" w:line="360" w:lineRule="auto"/>
            <w:ind w:left="720" w:hanging="720"/>
            <w:contextualSpacing/>
            <w:jc w:val="both"/>
            <w:rPr>
              <w:rFonts w:ascii="Times New Roman" w:hAnsi="Times New Roman" w:cs="Times New Roman"/>
              <w:noProof/>
              <w:sz w:val="24"/>
              <w:szCs w:val="24"/>
            </w:rPr>
          </w:pPr>
          <w:r w:rsidRPr="00AB1723">
            <w:rPr>
              <w:rFonts w:ascii="Times New Roman" w:hAnsi="Times New Roman" w:cs="Times New Roman"/>
              <w:noProof/>
              <w:sz w:val="24"/>
              <w:szCs w:val="24"/>
            </w:rPr>
            <w:t xml:space="preserve">Nassaji, H. (2022). </w:t>
          </w:r>
          <w:r w:rsidRPr="00AB1723">
            <w:rPr>
              <w:rFonts w:ascii="Times New Roman" w:hAnsi="Times New Roman" w:cs="Times New Roman"/>
              <w:i/>
              <w:iCs/>
              <w:noProof/>
              <w:sz w:val="24"/>
              <w:szCs w:val="24"/>
            </w:rPr>
            <w:t xml:space="preserve">Good </w:t>
          </w:r>
          <w:r w:rsidR="00CB4F0C" w:rsidRPr="00AB1723">
            <w:rPr>
              <w:rFonts w:ascii="Times New Roman" w:hAnsi="Times New Roman" w:cs="Times New Roman"/>
              <w:i/>
              <w:iCs/>
              <w:noProof/>
              <w:sz w:val="24"/>
              <w:szCs w:val="24"/>
            </w:rPr>
            <w:t xml:space="preserve">quality descriptive research: </w:t>
          </w:r>
          <w:r w:rsidRPr="00AB1723">
            <w:rPr>
              <w:rFonts w:ascii="Times New Roman" w:hAnsi="Times New Roman" w:cs="Times New Roman"/>
              <w:i/>
              <w:iCs/>
              <w:noProof/>
              <w:sz w:val="24"/>
              <w:szCs w:val="24"/>
            </w:rPr>
            <w:t xml:space="preserve">What it </w:t>
          </w:r>
          <w:r w:rsidR="00CB4F0C" w:rsidRPr="00AB1723">
            <w:rPr>
              <w:rFonts w:ascii="Times New Roman" w:hAnsi="Times New Roman" w:cs="Times New Roman"/>
              <w:i/>
              <w:iCs/>
              <w:noProof/>
              <w:sz w:val="24"/>
              <w:szCs w:val="24"/>
            </w:rPr>
            <w:t>is and how to conduct it</w:t>
          </w:r>
          <w:r w:rsidRPr="00AB1723">
            <w:rPr>
              <w:rFonts w:ascii="Times New Roman" w:hAnsi="Times New Roman" w:cs="Times New Roman"/>
              <w:i/>
              <w:iCs/>
              <w:noProof/>
              <w:sz w:val="24"/>
              <w:szCs w:val="24"/>
            </w:rPr>
            <w:t>.</w:t>
          </w:r>
          <w:r w:rsidRPr="00AB1723">
            <w:rPr>
              <w:rFonts w:ascii="Times New Roman" w:hAnsi="Times New Roman" w:cs="Times New Roman"/>
              <w:noProof/>
              <w:sz w:val="24"/>
              <w:szCs w:val="24"/>
            </w:rPr>
            <w:t xml:space="preserve"> SAGE Publications.</w:t>
          </w:r>
        </w:p>
        <w:p w14:paraId="0BDF6F36" w14:textId="77777777" w:rsidR="006F4EE8" w:rsidRPr="00AB1723" w:rsidRDefault="006F4EE8" w:rsidP="00257813">
          <w:pPr>
            <w:pStyle w:val="Bibliography"/>
            <w:spacing w:after="0" w:line="360" w:lineRule="auto"/>
            <w:ind w:left="720" w:hanging="720"/>
            <w:contextualSpacing/>
            <w:jc w:val="both"/>
            <w:rPr>
              <w:rFonts w:ascii="Times New Roman" w:hAnsi="Times New Roman" w:cs="Times New Roman"/>
              <w:sz w:val="24"/>
              <w:szCs w:val="24"/>
            </w:rPr>
          </w:pPr>
          <w:r w:rsidRPr="00AB1723">
            <w:rPr>
              <w:rFonts w:ascii="Times New Roman" w:hAnsi="Times New Roman" w:cs="Times New Roman"/>
              <w:sz w:val="24"/>
              <w:szCs w:val="24"/>
            </w:rPr>
            <w:t xml:space="preserve">Nguyen, P. M. B., Vo, X. V., Truong, G. N. T., &amp; Truong, G. L. N. (2026). Digital leadership: a systematic literature review and research direction. </w:t>
          </w:r>
          <w:r w:rsidRPr="00AB1723">
            <w:rPr>
              <w:rFonts w:ascii="Times New Roman" w:hAnsi="Times New Roman" w:cs="Times New Roman"/>
              <w:i/>
              <w:iCs/>
              <w:sz w:val="24"/>
              <w:szCs w:val="24"/>
            </w:rPr>
            <w:t>The Service Industries Journal</w:t>
          </w:r>
          <w:r w:rsidRPr="00AB1723">
            <w:rPr>
              <w:rFonts w:ascii="Times New Roman" w:hAnsi="Times New Roman" w:cs="Times New Roman"/>
              <w:sz w:val="24"/>
              <w:szCs w:val="24"/>
            </w:rPr>
            <w:t xml:space="preserve">, </w:t>
          </w:r>
          <w:r w:rsidRPr="00AB1723">
            <w:rPr>
              <w:rFonts w:ascii="Times New Roman" w:hAnsi="Times New Roman" w:cs="Times New Roman"/>
              <w:i/>
              <w:iCs/>
              <w:sz w:val="24"/>
              <w:szCs w:val="24"/>
            </w:rPr>
            <w:t>46</w:t>
          </w:r>
          <w:r w:rsidRPr="00AB1723">
            <w:rPr>
              <w:rFonts w:ascii="Times New Roman" w:hAnsi="Times New Roman" w:cs="Times New Roman"/>
              <w:sz w:val="24"/>
              <w:szCs w:val="24"/>
            </w:rPr>
            <w:t>(5-6), 449-493.</w:t>
          </w:r>
        </w:p>
        <w:p w14:paraId="15BA1C99" w14:textId="77777777" w:rsidR="006F4EE8" w:rsidRPr="00AB1723" w:rsidRDefault="006F4EE8" w:rsidP="00257813">
          <w:pPr>
            <w:pStyle w:val="Bibliography"/>
            <w:spacing w:after="0" w:line="360" w:lineRule="auto"/>
            <w:ind w:left="720" w:hanging="720"/>
            <w:contextualSpacing/>
            <w:jc w:val="both"/>
            <w:rPr>
              <w:rFonts w:ascii="Times New Roman" w:hAnsi="Times New Roman" w:cs="Times New Roman"/>
              <w:sz w:val="24"/>
              <w:szCs w:val="24"/>
            </w:rPr>
          </w:pPr>
          <w:r w:rsidRPr="00AB1723">
            <w:rPr>
              <w:rFonts w:ascii="Times New Roman" w:hAnsi="Times New Roman" w:cs="Times New Roman"/>
              <w:sz w:val="24"/>
              <w:szCs w:val="24"/>
            </w:rPr>
            <w:t xml:space="preserve">Norman, E., Komarudin, K., Masruri, A., Wahid, J., &amp; Hasbian, Y. (2025). Managing teacher competence improvement through leadership, professional development, and digital innovation: A systematic literature review. </w:t>
          </w:r>
          <w:r w:rsidRPr="00AB1723">
            <w:rPr>
              <w:rFonts w:ascii="Times New Roman" w:hAnsi="Times New Roman" w:cs="Times New Roman"/>
              <w:i/>
              <w:iCs/>
              <w:sz w:val="24"/>
              <w:szCs w:val="24"/>
            </w:rPr>
            <w:t>Journal of Educational Management Research</w:t>
          </w:r>
          <w:r w:rsidRPr="00AB1723">
            <w:rPr>
              <w:rFonts w:ascii="Times New Roman" w:hAnsi="Times New Roman" w:cs="Times New Roman"/>
              <w:sz w:val="24"/>
              <w:szCs w:val="24"/>
            </w:rPr>
            <w:t xml:space="preserve">, </w:t>
          </w:r>
          <w:r w:rsidRPr="00AB1723">
            <w:rPr>
              <w:rFonts w:ascii="Times New Roman" w:hAnsi="Times New Roman" w:cs="Times New Roman"/>
              <w:i/>
              <w:iCs/>
              <w:sz w:val="24"/>
              <w:szCs w:val="24"/>
            </w:rPr>
            <w:t>4</w:t>
          </w:r>
          <w:r w:rsidRPr="00AB1723">
            <w:rPr>
              <w:rFonts w:ascii="Times New Roman" w:hAnsi="Times New Roman" w:cs="Times New Roman"/>
              <w:sz w:val="24"/>
              <w:szCs w:val="24"/>
            </w:rPr>
            <w:t>(5), 2322-2348.</w:t>
          </w:r>
        </w:p>
        <w:p w14:paraId="1FE7D2FB" w14:textId="77777777" w:rsidR="006F4EE8" w:rsidRPr="00AB1723" w:rsidRDefault="006F4EE8" w:rsidP="00257813">
          <w:pPr>
            <w:pStyle w:val="Bibliography"/>
            <w:spacing w:after="0" w:line="360" w:lineRule="auto"/>
            <w:ind w:left="720" w:hanging="720"/>
            <w:contextualSpacing/>
            <w:jc w:val="both"/>
            <w:rPr>
              <w:rFonts w:ascii="Times New Roman" w:hAnsi="Times New Roman" w:cs="Times New Roman"/>
              <w:sz w:val="24"/>
              <w:szCs w:val="24"/>
            </w:rPr>
          </w:pPr>
          <w:r w:rsidRPr="00AB1723">
            <w:rPr>
              <w:rFonts w:ascii="Times New Roman" w:hAnsi="Times New Roman" w:cs="Times New Roman"/>
              <w:sz w:val="24"/>
              <w:szCs w:val="24"/>
            </w:rPr>
            <w:t xml:space="preserve">Putra, S., Setiadi, N. J., Gautama, I., Bandur, A., &amp; Sundjaja, A. M. (2025). The relationship between leadership, psychological safety, and innovation: A bibliometric review analysis. </w:t>
          </w:r>
          <w:r w:rsidRPr="00AB1723">
            <w:rPr>
              <w:rFonts w:ascii="Times New Roman" w:hAnsi="Times New Roman" w:cs="Times New Roman"/>
              <w:i/>
              <w:iCs/>
              <w:sz w:val="24"/>
              <w:szCs w:val="24"/>
            </w:rPr>
            <w:t>International Journal of Innovative Research and Scientific Studies</w:t>
          </w:r>
          <w:r w:rsidRPr="00AB1723">
            <w:rPr>
              <w:rFonts w:ascii="Times New Roman" w:hAnsi="Times New Roman" w:cs="Times New Roman"/>
              <w:sz w:val="24"/>
              <w:szCs w:val="24"/>
            </w:rPr>
            <w:t xml:space="preserve">, </w:t>
          </w:r>
          <w:r w:rsidRPr="00AB1723">
            <w:rPr>
              <w:rFonts w:ascii="Times New Roman" w:hAnsi="Times New Roman" w:cs="Times New Roman"/>
              <w:i/>
              <w:iCs/>
              <w:sz w:val="24"/>
              <w:szCs w:val="24"/>
            </w:rPr>
            <w:t>8</w:t>
          </w:r>
          <w:r w:rsidRPr="00AB1723">
            <w:rPr>
              <w:rFonts w:ascii="Times New Roman" w:hAnsi="Times New Roman" w:cs="Times New Roman"/>
              <w:sz w:val="24"/>
              <w:szCs w:val="24"/>
            </w:rPr>
            <w:t>(3), 2240-2254.</w:t>
          </w:r>
        </w:p>
        <w:p w14:paraId="1B959FE8" w14:textId="77777777" w:rsidR="006F4EE8" w:rsidRPr="00AB1723" w:rsidRDefault="006F4EE8" w:rsidP="00257813">
          <w:pPr>
            <w:pStyle w:val="Bibliography"/>
            <w:spacing w:after="0" w:line="360" w:lineRule="auto"/>
            <w:ind w:left="720" w:hanging="720"/>
            <w:contextualSpacing/>
            <w:jc w:val="both"/>
            <w:rPr>
              <w:rFonts w:ascii="Times New Roman" w:hAnsi="Times New Roman" w:cs="Times New Roman"/>
              <w:sz w:val="24"/>
              <w:szCs w:val="24"/>
            </w:rPr>
          </w:pPr>
          <w:r w:rsidRPr="00AB1723">
            <w:rPr>
              <w:rFonts w:ascii="Times New Roman" w:hAnsi="Times New Roman" w:cs="Times New Roman"/>
              <w:sz w:val="24"/>
              <w:szCs w:val="24"/>
            </w:rPr>
            <w:t xml:space="preserve">Qiao, G., Li, Y., &amp; Hong, A. (2024). The strategic role of digital transformation: Leveraging digital leadership to enhance employee performance and organizational commitment in the digital era. </w:t>
          </w:r>
          <w:r w:rsidRPr="00AB1723">
            <w:rPr>
              <w:rFonts w:ascii="Times New Roman" w:hAnsi="Times New Roman" w:cs="Times New Roman"/>
              <w:i/>
              <w:iCs/>
              <w:sz w:val="24"/>
              <w:szCs w:val="24"/>
            </w:rPr>
            <w:t>Systems</w:t>
          </w:r>
          <w:r w:rsidRPr="00AB1723">
            <w:rPr>
              <w:rFonts w:ascii="Times New Roman" w:hAnsi="Times New Roman" w:cs="Times New Roman"/>
              <w:sz w:val="24"/>
              <w:szCs w:val="24"/>
            </w:rPr>
            <w:t xml:space="preserve">, </w:t>
          </w:r>
          <w:r w:rsidRPr="00AB1723">
            <w:rPr>
              <w:rFonts w:ascii="Times New Roman" w:hAnsi="Times New Roman" w:cs="Times New Roman"/>
              <w:i/>
              <w:iCs/>
              <w:sz w:val="24"/>
              <w:szCs w:val="24"/>
            </w:rPr>
            <w:t>12</w:t>
          </w:r>
          <w:r w:rsidRPr="00AB1723">
            <w:rPr>
              <w:rFonts w:ascii="Times New Roman" w:hAnsi="Times New Roman" w:cs="Times New Roman"/>
              <w:sz w:val="24"/>
              <w:szCs w:val="24"/>
            </w:rPr>
            <w:t>(11), 457.</w:t>
          </w:r>
        </w:p>
        <w:p w14:paraId="56244E03" w14:textId="77BBD5EB" w:rsidR="006F4EE8" w:rsidRPr="00AB1723" w:rsidRDefault="006F4EE8" w:rsidP="00257813">
          <w:pPr>
            <w:pStyle w:val="Bibliography"/>
            <w:spacing w:after="0" w:line="360" w:lineRule="auto"/>
            <w:ind w:left="720" w:hanging="720"/>
            <w:contextualSpacing/>
            <w:jc w:val="both"/>
            <w:rPr>
              <w:rFonts w:ascii="Times New Roman" w:hAnsi="Times New Roman" w:cs="Times New Roman"/>
              <w:sz w:val="24"/>
              <w:szCs w:val="24"/>
            </w:rPr>
          </w:pPr>
          <w:r w:rsidRPr="00AB1723">
            <w:rPr>
              <w:rFonts w:ascii="Times New Roman" w:hAnsi="Times New Roman" w:cs="Times New Roman"/>
              <w:sz w:val="24"/>
              <w:szCs w:val="24"/>
            </w:rPr>
            <w:t xml:space="preserve">Rahman, M. J., Murtaj, S. M. T., Hassan, M. S., &amp; Thunga, U. (2024). Leadership </w:t>
          </w:r>
          <w:r w:rsidR="00CB4F0C" w:rsidRPr="00AB1723">
            <w:rPr>
              <w:rFonts w:ascii="Times New Roman" w:hAnsi="Times New Roman" w:cs="Times New Roman"/>
              <w:sz w:val="24"/>
              <w:szCs w:val="24"/>
            </w:rPr>
            <w:t>strategies for navigating regulatory compliance in fintech innovation</w:t>
          </w:r>
          <w:r w:rsidRPr="00AB1723">
            <w:rPr>
              <w:rFonts w:ascii="Times New Roman" w:hAnsi="Times New Roman" w:cs="Times New Roman"/>
              <w:sz w:val="24"/>
              <w:szCs w:val="24"/>
            </w:rPr>
            <w:t xml:space="preserve">. </w:t>
          </w:r>
          <w:r w:rsidRPr="00AB1723">
            <w:rPr>
              <w:rFonts w:ascii="Times New Roman" w:hAnsi="Times New Roman" w:cs="Times New Roman"/>
              <w:i/>
              <w:iCs/>
              <w:sz w:val="24"/>
              <w:szCs w:val="24"/>
            </w:rPr>
            <w:t>Journal of Business and Management Studies</w:t>
          </w:r>
          <w:r w:rsidRPr="00AB1723">
            <w:rPr>
              <w:rFonts w:ascii="Times New Roman" w:hAnsi="Times New Roman" w:cs="Times New Roman"/>
              <w:sz w:val="24"/>
              <w:szCs w:val="24"/>
            </w:rPr>
            <w:t xml:space="preserve">, </w:t>
          </w:r>
          <w:r w:rsidRPr="00AB1723">
            <w:rPr>
              <w:rFonts w:ascii="Times New Roman" w:hAnsi="Times New Roman" w:cs="Times New Roman"/>
              <w:i/>
              <w:iCs/>
              <w:sz w:val="24"/>
              <w:szCs w:val="24"/>
            </w:rPr>
            <w:t>6</w:t>
          </w:r>
          <w:r w:rsidRPr="00AB1723">
            <w:rPr>
              <w:rFonts w:ascii="Times New Roman" w:hAnsi="Times New Roman" w:cs="Times New Roman"/>
              <w:sz w:val="24"/>
              <w:szCs w:val="24"/>
            </w:rPr>
            <w:t>(6), 367-376.</w:t>
          </w:r>
        </w:p>
        <w:p w14:paraId="54A341ED" w14:textId="77777777" w:rsidR="00836725" w:rsidRPr="00AB1723" w:rsidRDefault="006F4EE8" w:rsidP="00257813">
          <w:pPr>
            <w:pStyle w:val="Bibliography"/>
            <w:spacing w:after="0" w:line="360" w:lineRule="auto"/>
            <w:ind w:left="720" w:hanging="720"/>
            <w:contextualSpacing/>
            <w:jc w:val="both"/>
            <w:rPr>
              <w:rFonts w:ascii="Times New Roman" w:hAnsi="Times New Roman" w:cs="Times New Roman"/>
              <w:noProof/>
              <w:sz w:val="24"/>
              <w:szCs w:val="24"/>
            </w:rPr>
          </w:pPr>
          <w:r w:rsidRPr="00AB1723">
            <w:rPr>
              <w:rFonts w:ascii="Times New Roman" w:hAnsi="Times New Roman" w:cs="Times New Roman"/>
              <w:noProof/>
              <w:sz w:val="24"/>
              <w:szCs w:val="24"/>
            </w:rPr>
            <w:t xml:space="preserve">Reiter, B. (2021). </w:t>
          </w:r>
          <w:r w:rsidRPr="00AB1723">
            <w:rPr>
              <w:rFonts w:ascii="Times New Roman" w:hAnsi="Times New Roman" w:cs="Times New Roman"/>
              <w:i/>
              <w:iCs/>
              <w:noProof/>
              <w:sz w:val="24"/>
              <w:szCs w:val="24"/>
            </w:rPr>
            <w:t xml:space="preserve">The </w:t>
          </w:r>
          <w:r w:rsidR="00836725" w:rsidRPr="00AB1723">
            <w:rPr>
              <w:rFonts w:ascii="Times New Roman" w:hAnsi="Times New Roman" w:cs="Times New Roman"/>
              <w:i/>
              <w:iCs/>
              <w:noProof/>
              <w:sz w:val="24"/>
              <w:szCs w:val="24"/>
            </w:rPr>
            <w:t>philosophy and strategy of exploratory research.</w:t>
          </w:r>
          <w:r w:rsidR="00836725" w:rsidRPr="00AB1723">
            <w:rPr>
              <w:rFonts w:ascii="Times New Roman" w:hAnsi="Times New Roman" w:cs="Times New Roman"/>
              <w:noProof/>
              <w:sz w:val="24"/>
              <w:szCs w:val="24"/>
            </w:rPr>
            <w:t xml:space="preserve"> </w:t>
          </w:r>
          <w:r w:rsidRPr="00AB1723">
            <w:rPr>
              <w:rFonts w:ascii="Times New Roman" w:hAnsi="Times New Roman" w:cs="Times New Roman"/>
              <w:noProof/>
              <w:sz w:val="24"/>
              <w:szCs w:val="24"/>
            </w:rPr>
            <w:t>Routledge.</w:t>
          </w:r>
        </w:p>
        <w:p w14:paraId="39826C1D" w14:textId="66D6445A" w:rsidR="00836725" w:rsidRPr="00AB1723" w:rsidRDefault="00836725" w:rsidP="00257813">
          <w:pPr>
            <w:pStyle w:val="Bibliography"/>
            <w:spacing w:after="0" w:line="360" w:lineRule="auto"/>
            <w:ind w:left="720" w:hanging="720"/>
            <w:contextualSpacing/>
            <w:jc w:val="both"/>
            <w:rPr>
              <w:rFonts w:ascii="Times New Roman" w:hAnsi="Times New Roman" w:cs="Times New Roman"/>
              <w:noProof/>
              <w:sz w:val="24"/>
              <w:szCs w:val="24"/>
            </w:rPr>
          </w:pPr>
          <w:r w:rsidRPr="00AB1723">
            <w:rPr>
              <w:rFonts w:ascii="Times New Roman" w:hAnsi="Times New Roman" w:cs="Times New Roman"/>
              <w:sz w:val="24"/>
              <w:szCs w:val="24"/>
            </w:rPr>
            <w:t xml:space="preserve">Saunders, M. N. K., Lewis, P., &amp; Thornhill, A. (2023). </w:t>
          </w:r>
          <w:r w:rsidRPr="00AB1723">
            <w:rPr>
              <w:rFonts w:ascii="Times New Roman" w:hAnsi="Times New Roman" w:cs="Times New Roman"/>
              <w:i/>
              <w:iCs/>
              <w:sz w:val="24"/>
              <w:szCs w:val="24"/>
            </w:rPr>
            <w:t>Research methods for business students</w:t>
          </w:r>
          <w:r w:rsidRPr="00AB1723">
            <w:rPr>
              <w:rFonts w:ascii="Times New Roman" w:hAnsi="Times New Roman" w:cs="Times New Roman"/>
              <w:sz w:val="24"/>
              <w:szCs w:val="24"/>
            </w:rPr>
            <w:t xml:space="preserve"> (9</w:t>
          </w:r>
          <w:r w:rsidRPr="00AB1723">
            <w:rPr>
              <w:rFonts w:ascii="Times New Roman" w:hAnsi="Times New Roman" w:cs="Times New Roman"/>
              <w:sz w:val="24"/>
              <w:szCs w:val="24"/>
              <w:vertAlign w:val="superscript"/>
            </w:rPr>
            <w:t>th</w:t>
          </w:r>
          <w:r w:rsidRPr="00AB1723">
            <w:rPr>
              <w:rFonts w:ascii="Times New Roman" w:hAnsi="Times New Roman" w:cs="Times New Roman"/>
              <w:sz w:val="24"/>
              <w:szCs w:val="24"/>
            </w:rPr>
            <w:t xml:space="preserve"> ed.). Pearson.</w:t>
          </w:r>
        </w:p>
        <w:p w14:paraId="66C7768E" w14:textId="081C6D7A" w:rsidR="006F4EE8" w:rsidRPr="00AB1723" w:rsidRDefault="006F4EE8" w:rsidP="00257813">
          <w:pPr>
            <w:pStyle w:val="Bibliography"/>
            <w:spacing w:after="0" w:line="360" w:lineRule="auto"/>
            <w:ind w:left="720" w:hanging="720"/>
            <w:contextualSpacing/>
            <w:jc w:val="both"/>
            <w:rPr>
              <w:rFonts w:ascii="Times New Roman" w:hAnsi="Times New Roman" w:cs="Times New Roman"/>
              <w:noProof/>
              <w:sz w:val="24"/>
              <w:szCs w:val="24"/>
            </w:rPr>
          </w:pPr>
          <w:r w:rsidRPr="00AB1723">
            <w:rPr>
              <w:rFonts w:ascii="Times New Roman" w:hAnsi="Times New Roman" w:cs="Times New Roman"/>
              <w:sz w:val="24"/>
              <w:szCs w:val="24"/>
            </w:rPr>
            <w:t xml:space="preserve">Shateri, T., Amirkabiri, A., &amp; Mandejin, M. R. (2025). Proposing </w:t>
          </w:r>
          <w:r w:rsidR="00836725" w:rsidRPr="00AB1723">
            <w:rPr>
              <w:rFonts w:ascii="Times New Roman" w:hAnsi="Times New Roman" w:cs="Times New Roman"/>
              <w:sz w:val="24"/>
              <w:szCs w:val="24"/>
            </w:rPr>
            <w:t xml:space="preserve">a structural model of digital leadership in the banking industry. </w:t>
          </w:r>
          <w:r w:rsidRPr="00AB1723">
            <w:rPr>
              <w:rFonts w:ascii="Times New Roman" w:hAnsi="Times New Roman" w:cs="Times New Roman"/>
              <w:i/>
              <w:iCs/>
              <w:sz w:val="24"/>
              <w:szCs w:val="24"/>
            </w:rPr>
            <w:t>Digital Transformation and Administration Innovation</w:t>
          </w:r>
          <w:r w:rsidRPr="00AB1723">
            <w:rPr>
              <w:rFonts w:ascii="Times New Roman" w:hAnsi="Times New Roman" w:cs="Times New Roman"/>
              <w:sz w:val="24"/>
              <w:szCs w:val="24"/>
            </w:rPr>
            <w:t xml:space="preserve">, </w:t>
          </w:r>
          <w:r w:rsidRPr="00AB1723">
            <w:rPr>
              <w:rFonts w:ascii="Times New Roman" w:hAnsi="Times New Roman" w:cs="Times New Roman"/>
              <w:i/>
              <w:iCs/>
              <w:sz w:val="24"/>
              <w:szCs w:val="24"/>
            </w:rPr>
            <w:t>3</w:t>
          </w:r>
          <w:r w:rsidRPr="00AB1723">
            <w:rPr>
              <w:rFonts w:ascii="Times New Roman" w:hAnsi="Times New Roman" w:cs="Times New Roman"/>
              <w:sz w:val="24"/>
              <w:szCs w:val="24"/>
            </w:rPr>
            <w:t>(3), 1-12.</w:t>
          </w:r>
        </w:p>
        <w:p w14:paraId="0D1C1A7A" w14:textId="77777777" w:rsidR="006F4EE8" w:rsidRPr="00AB1723" w:rsidRDefault="006F4EE8" w:rsidP="00257813">
          <w:pPr>
            <w:pStyle w:val="Heading1"/>
            <w:spacing w:before="0" w:after="0" w:line="360" w:lineRule="auto"/>
            <w:ind w:left="720" w:hanging="720"/>
            <w:contextualSpacing/>
            <w:jc w:val="both"/>
            <w:rPr>
              <w:rFonts w:ascii="Times New Roman" w:hAnsi="Times New Roman" w:cs="Times New Roman"/>
              <w:noProof/>
              <w:color w:val="000000" w:themeColor="text1"/>
              <w:sz w:val="24"/>
              <w:szCs w:val="24"/>
            </w:rPr>
          </w:pPr>
          <w:r w:rsidRPr="00AB1723">
            <w:rPr>
              <w:rFonts w:ascii="Times New Roman" w:hAnsi="Times New Roman" w:cs="Times New Roman"/>
              <w:noProof/>
              <w:color w:val="000000" w:themeColor="text1"/>
              <w:sz w:val="24"/>
              <w:szCs w:val="24"/>
            </w:rPr>
            <w:t xml:space="preserve">Singh, I., Sangeeta, yadav, N., Sharma, J., &amp; Srilakshmi (2024). Examine the importance of innovation in entrep reneurship and identify factors that boost fresh startups. </w:t>
          </w:r>
          <w:r w:rsidRPr="00AB1723">
            <w:rPr>
              <w:rFonts w:ascii="Times New Roman" w:hAnsi="Times New Roman" w:cs="Times New Roman"/>
              <w:i/>
              <w:iCs/>
              <w:noProof/>
              <w:color w:val="000000" w:themeColor="text1"/>
              <w:sz w:val="24"/>
              <w:szCs w:val="24"/>
            </w:rPr>
            <w:t>Migration Letters, 21</w:t>
          </w:r>
          <w:r w:rsidRPr="00AB1723">
            <w:rPr>
              <w:rFonts w:ascii="Times New Roman" w:hAnsi="Times New Roman" w:cs="Times New Roman"/>
              <w:noProof/>
              <w:color w:val="000000" w:themeColor="text1"/>
              <w:sz w:val="24"/>
              <w:szCs w:val="24"/>
            </w:rPr>
            <w:t>(S5), 2127-2137.</w:t>
          </w:r>
        </w:p>
        <w:p w14:paraId="0A307B96" w14:textId="77777777" w:rsidR="006F4EE8" w:rsidRPr="00AB1723" w:rsidRDefault="006F4EE8" w:rsidP="00257813">
          <w:pPr>
            <w:pStyle w:val="Bibliography"/>
            <w:spacing w:after="0" w:line="360" w:lineRule="auto"/>
            <w:ind w:left="720" w:hanging="720"/>
            <w:contextualSpacing/>
            <w:jc w:val="both"/>
            <w:rPr>
              <w:rFonts w:ascii="Times New Roman" w:hAnsi="Times New Roman" w:cs="Times New Roman"/>
              <w:noProof/>
              <w:sz w:val="24"/>
              <w:szCs w:val="24"/>
            </w:rPr>
          </w:pPr>
          <w:r w:rsidRPr="00AB1723">
            <w:rPr>
              <w:rFonts w:ascii="Times New Roman" w:hAnsi="Times New Roman" w:cs="Times New Roman"/>
              <w:sz w:val="24"/>
              <w:szCs w:val="24"/>
            </w:rPr>
            <w:t xml:space="preserve">Tedyono, R., Madyan, M., Harymawan, I., &amp; Margono, H. (2025). Leadership is a driving factor: Financial technology effect in rural bank performance. </w:t>
          </w:r>
          <w:r w:rsidRPr="00AB1723">
            <w:rPr>
              <w:rFonts w:ascii="Times New Roman" w:hAnsi="Times New Roman" w:cs="Times New Roman"/>
              <w:i/>
              <w:iCs/>
              <w:sz w:val="24"/>
              <w:szCs w:val="24"/>
            </w:rPr>
            <w:t>Journal of Risk and Financial Management</w:t>
          </w:r>
          <w:r w:rsidRPr="00AB1723">
            <w:rPr>
              <w:rFonts w:ascii="Times New Roman" w:hAnsi="Times New Roman" w:cs="Times New Roman"/>
              <w:sz w:val="24"/>
              <w:szCs w:val="24"/>
            </w:rPr>
            <w:t xml:space="preserve">, </w:t>
          </w:r>
          <w:r w:rsidRPr="00AB1723">
            <w:rPr>
              <w:rFonts w:ascii="Times New Roman" w:hAnsi="Times New Roman" w:cs="Times New Roman"/>
              <w:i/>
              <w:iCs/>
              <w:sz w:val="24"/>
              <w:szCs w:val="24"/>
            </w:rPr>
            <w:t>18</w:t>
          </w:r>
          <w:r w:rsidRPr="00AB1723">
            <w:rPr>
              <w:rFonts w:ascii="Times New Roman" w:hAnsi="Times New Roman" w:cs="Times New Roman"/>
              <w:sz w:val="24"/>
              <w:szCs w:val="24"/>
            </w:rPr>
            <w:t>(7), 353.</w:t>
          </w:r>
        </w:p>
        <w:p w14:paraId="0101E4FD" w14:textId="3EB24E2D" w:rsidR="006F4EE8" w:rsidRPr="00AB1723" w:rsidRDefault="006F4EE8" w:rsidP="00257813">
          <w:pPr>
            <w:pStyle w:val="Bibliography"/>
            <w:spacing w:after="0" w:line="360" w:lineRule="auto"/>
            <w:ind w:left="720" w:hanging="720"/>
            <w:contextualSpacing/>
            <w:jc w:val="both"/>
            <w:rPr>
              <w:rFonts w:ascii="Times New Roman" w:hAnsi="Times New Roman" w:cs="Times New Roman"/>
              <w:noProof/>
              <w:sz w:val="24"/>
              <w:szCs w:val="24"/>
            </w:rPr>
          </w:pPr>
          <w:r w:rsidRPr="00AB1723">
            <w:rPr>
              <w:rFonts w:ascii="Times New Roman" w:hAnsi="Times New Roman" w:cs="Times New Roman"/>
              <w:noProof/>
              <w:sz w:val="24"/>
              <w:szCs w:val="24"/>
            </w:rPr>
            <w:lastRenderedPageBreak/>
            <w:t xml:space="preserve">Thompson, R. (2025). </w:t>
          </w:r>
          <w:r w:rsidRPr="00AB1723">
            <w:rPr>
              <w:rFonts w:ascii="Times New Roman" w:hAnsi="Times New Roman" w:cs="Times New Roman"/>
              <w:i/>
              <w:iCs/>
              <w:noProof/>
              <w:sz w:val="24"/>
              <w:szCs w:val="24"/>
            </w:rPr>
            <w:t xml:space="preserve">Strategic </w:t>
          </w:r>
          <w:r w:rsidR="00836725" w:rsidRPr="00AB1723">
            <w:rPr>
              <w:rFonts w:ascii="Times New Roman" w:hAnsi="Times New Roman" w:cs="Times New Roman"/>
              <w:i/>
              <w:iCs/>
              <w:noProof/>
              <w:sz w:val="24"/>
              <w:szCs w:val="24"/>
            </w:rPr>
            <w:t>leadership in the financial sector</w:t>
          </w:r>
          <w:r w:rsidRPr="00AB1723">
            <w:rPr>
              <w:rFonts w:ascii="Times New Roman" w:hAnsi="Times New Roman" w:cs="Times New Roman"/>
              <w:i/>
              <w:iCs/>
              <w:noProof/>
              <w:sz w:val="24"/>
              <w:szCs w:val="24"/>
            </w:rPr>
            <w:t>.</w:t>
          </w:r>
          <w:r w:rsidRPr="00AB1723">
            <w:rPr>
              <w:rFonts w:ascii="Times New Roman" w:hAnsi="Times New Roman" w:cs="Times New Roman"/>
              <w:noProof/>
              <w:sz w:val="24"/>
              <w:szCs w:val="24"/>
            </w:rPr>
            <w:t xml:space="preserve"> Oxford University Press.</w:t>
          </w:r>
        </w:p>
        <w:p w14:paraId="40BA79EE" w14:textId="77777777" w:rsidR="006F4EE8" w:rsidRPr="00AB1723" w:rsidRDefault="006F4EE8" w:rsidP="00257813">
          <w:pPr>
            <w:pStyle w:val="Bibliography"/>
            <w:spacing w:after="0" w:line="360" w:lineRule="auto"/>
            <w:ind w:left="720" w:hanging="720"/>
            <w:contextualSpacing/>
            <w:jc w:val="both"/>
            <w:rPr>
              <w:rFonts w:ascii="Times New Roman" w:hAnsi="Times New Roman" w:cs="Times New Roman"/>
              <w:noProof/>
              <w:sz w:val="24"/>
              <w:szCs w:val="24"/>
            </w:rPr>
          </w:pPr>
          <w:r w:rsidRPr="00AB1723">
            <w:rPr>
              <w:rFonts w:ascii="Times New Roman" w:hAnsi="Times New Roman" w:cs="Times New Roman"/>
              <w:noProof/>
              <w:sz w:val="24"/>
              <w:szCs w:val="24"/>
            </w:rPr>
            <w:t xml:space="preserve">Usman, A., Hanif, M. Z., &amp; Ahmed, S. (2025). How public leadership shapes work engagement: The role of work meaningfulness and public service motivation in emergency services. </w:t>
          </w:r>
          <w:r w:rsidRPr="00AB1723">
            <w:rPr>
              <w:rFonts w:ascii="Times New Roman" w:hAnsi="Times New Roman" w:cs="Times New Roman"/>
              <w:i/>
              <w:iCs/>
              <w:noProof/>
              <w:sz w:val="24"/>
              <w:szCs w:val="24"/>
            </w:rPr>
            <w:t>Indus Journal of Social Sciences, 3</w:t>
          </w:r>
          <w:r w:rsidRPr="00AB1723">
            <w:rPr>
              <w:rFonts w:ascii="Times New Roman" w:hAnsi="Times New Roman" w:cs="Times New Roman"/>
              <w:noProof/>
              <w:sz w:val="24"/>
              <w:szCs w:val="24"/>
            </w:rPr>
            <w:t>(4), 1-20.</w:t>
          </w:r>
        </w:p>
        <w:p w14:paraId="4CE465E5" w14:textId="77777777" w:rsidR="006F4EE8" w:rsidRPr="00AB1723" w:rsidRDefault="006F4EE8" w:rsidP="00257813">
          <w:pPr>
            <w:pStyle w:val="Bibliography"/>
            <w:spacing w:after="0" w:line="360" w:lineRule="auto"/>
            <w:ind w:left="720" w:hanging="720"/>
            <w:contextualSpacing/>
            <w:jc w:val="both"/>
            <w:rPr>
              <w:rFonts w:ascii="Times New Roman" w:hAnsi="Times New Roman" w:cs="Times New Roman"/>
              <w:noProof/>
              <w:sz w:val="24"/>
              <w:szCs w:val="24"/>
            </w:rPr>
          </w:pPr>
          <w:r w:rsidRPr="00AB1723">
            <w:rPr>
              <w:rFonts w:ascii="Times New Roman" w:hAnsi="Times New Roman" w:cs="Times New Roman"/>
              <w:sz w:val="24"/>
              <w:szCs w:val="24"/>
            </w:rPr>
            <w:t xml:space="preserve">Vărzaru, A. A., &amp; Bocean, C. G. (2024). Digital transformation and innovation: The influence of digital technologies on turnover from innovation activities and types of innovation. </w:t>
          </w:r>
          <w:r w:rsidRPr="00AB1723">
            <w:rPr>
              <w:rFonts w:ascii="Times New Roman" w:hAnsi="Times New Roman" w:cs="Times New Roman"/>
              <w:i/>
              <w:iCs/>
              <w:sz w:val="24"/>
              <w:szCs w:val="24"/>
            </w:rPr>
            <w:t>Systems</w:t>
          </w:r>
          <w:r w:rsidRPr="00AB1723">
            <w:rPr>
              <w:rFonts w:ascii="Times New Roman" w:hAnsi="Times New Roman" w:cs="Times New Roman"/>
              <w:sz w:val="24"/>
              <w:szCs w:val="24"/>
            </w:rPr>
            <w:t xml:space="preserve">, </w:t>
          </w:r>
          <w:r w:rsidRPr="00AB1723">
            <w:rPr>
              <w:rFonts w:ascii="Times New Roman" w:hAnsi="Times New Roman" w:cs="Times New Roman"/>
              <w:i/>
              <w:iCs/>
              <w:sz w:val="24"/>
              <w:szCs w:val="24"/>
            </w:rPr>
            <w:t>12</w:t>
          </w:r>
          <w:r w:rsidRPr="00AB1723">
            <w:rPr>
              <w:rFonts w:ascii="Times New Roman" w:hAnsi="Times New Roman" w:cs="Times New Roman"/>
              <w:sz w:val="24"/>
              <w:szCs w:val="24"/>
            </w:rPr>
            <w:t>(9), 359.</w:t>
          </w:r>
        </w:p>
        <w:p w14:paraId="54B34DDC" w14:textId="77777777" w:rsidR="006F4EE8" w:rsidRPr="00AB1723" w:rsidRDefault="006F4EE8" w:rsidP="00257813">
          <w:pPr>
            <w:pStyle w:val="Bibliography"/>
            <w:spacing w:after="0" w:line="360" w:lineRule="auto"/>
            <w:ind w:left="720" w:hanging="720"/>
            <w:contextualSpacing/>
            <w:jc w:val="both"/>
            <w:rPr>
              <w:rFonts w:ascii="Times New Roman" w:hAnsi="Times New Roman" w:cs="Times New Roman"/>
              <w:sz w:val="24"/>
              <w:szCs w:val="24"/>
            </w:rPr>
          </w:pPr>
          <w:r w:rsidRPr="00AB1723">
            <w:rPr>
              <w:rFonts w:ascii="Times New Roman" w:hAnsi="Times New Roman" w:cs="Times New Roman"/>
              <w:sz w:val="24"/>
              <w:szCs w:val="24"/>
            </w:rPr>
            <w:t xml:space="preserve">Wang, T., Lin, X., &amp; Sheng, F. (2022). Digital leadership and exploratory innovation: From the dual perspectives of strategic orientation and organizational culture. </w:t>
          </w:r>
          <w:r w:rsidRPr="00AB1723">
            <w:rPr>
              <w:rFonts w:ascii="Times New Roman" w:hAnsi="Times New Roman" w:cs="Times New Roman"/>
              <w:i/>
              <w:iCs/>
              <w:sz w:val="24"/>
              <w:szCs w:val="24"/>
            </w:rPr>
            <w:t>Frontiers in psychology</w:t>
          </w:r>
          <w:r w:rsidRPr="00AB1723">
            <w:rPr>
              <w:rFonts w:ascii="Times New Roman" w:hAnsi="Times New Roman" w:cs="Times New Roman"/>
              <w:sz w:val="24"/>
              <w:szCs w:val="24"/>
            </w:rPr>
            <w:t xml:space="preserve">, </w:t>
          </w:r>
          <w:r w:rsidRPr="00AB1723">
            <w:rPr>
              <w:rFonts w:ascii="Times New Roman" w:hAnsi="Times New Roman" w:cs="Times New Roman"/>
              <w:i/>
              <w:iCs/>
              <w:sz w:val="24"/>
              <w:szCs w:val="24"/>
            </w:rPr>
            <w:t>13</w:t>
          </w:r>
          <w:r w:rsidRPr="00AB1723">
            <w:rPr>
              <w:rFonts w:ascii="Times New Roman" w:hAnsi="Times New Roman" w:cs="Times New Roman"/>
              <w:sz w:val="24"/>
              <w:szCs w:val="24"/>
            </w:rPr>
            <w:t>, 902693.</w:t>
          </w:r>
        </w:p>
        <w:p w14:paraId="7DBEE6EE" w14:textId="77777777" w:rsidR="006F4EE8" w:rsidRPr="00AB1723" w:rsidRDefault="006F4EE8" w:rsidP="00257813">
          <w:pPr>
            <w:pStyle w:val="Bibliography"/>
            <w:spacing w:after="0" w:line="360" w:lineRule="auto"/>
            <w:ind w:left="720" w:hanging="720"/>
            <w:contextualSpacing/>
            <w:jc w:val="both"/>
            <w:rPr>
              <w:rFonts w:ascii="Times New Roman" w:hAnsi="Times New Roman" w:cs="Times New Roman"/>
              <w:sz w:val="24"/>
              <w:szCs w:val="24"/>
            </w:rPr>
          </w:pPr>
          <w:r w:rsidRPr="00AB1723">
            <w:rPr>
              <w:rFonts w:ascii="Times New Roman" w:hAnsi="Times New Roman" w:cs="Times New Roman"/>
              <w:sz w:val="24"/>
              <w:szCs w:val="24"/>
            </w:rPr>
            <w:t xml:space="preserve">Wang, Y., Park, J., &amp; Gao, Q. (2025). Digital leadership and employee innovative performance: the role of job crafting and person–job fit. </w:t>
          </w:r>
          <w:r w:rsidRPr="00AB1723">
            <w:rPr>
              <w:rFonts w:ascii="Times New Roman" w:hAnsi="Times New Roman" w:cs="Times New Roman"/>
              <w:i/>
              <w:iCs/>
              <w:sz w:val="24"/>
              <w:szCs w:val="24"/>
            </w:rPr>
            <w:t>Frontiers in psychology</w:t>
          </w:r>
          <w:r w:rsidRPr="00AB1723">
            <w:rPr>
              <w:rFonts w:ascii="Times New Roman" w:hAnsi="Times New Roman" w:cs="Times New Roman"/>
              <w:sz w:val="24"/>
              <w:szCs w:val="24"/>
            </w:rPr>
            <w:t xml:space="preserve">, </w:t>
          </w:r>
          <w:r w:rsidRPr="00AB1723">
            <w:rPr>
              <w:rFonts w:ascii="Times New Roman" w:hAnsi="Times New Roman" w:cs="Times New Roman"/>
              <w:i/>
              <w:iCs/>
              <w:sz w:val="24"/>
              <w:szCs w:val="24"/>
            </w:rPr>
            <w:t>16</w:t>
          </w:r>
          <w:r w:rsidRPr="00AB1723">
            <w:rPr>
              <w:rFonts w:ascii="Times New Roman" w:hAnsi="Times New Roman" w:cs="Times New Roman"/>
              <w:sz w:val="24"/>
              <w:szCs w:val="24"/>
            </w:rPr>
            <w:t>, 1492264.</w:t>
          </w:r>
        </w:p>
        <w:p w14:paraId="1FAE3BE3" w14:textId="77777777" w:rsidR="006F4EE8" w:rsidRPr="00AB1723" w:rsidRDefault="006F4EE8" w:rsidP="00257813">
          <w:pPr>
            <w:pStyle w:val="Bibliography"/>
            <w:spacing w:after="0" w:line="360" w:lineRule="auto"/>
            <w:ind w:left="720" w:hanging="720"/>
            <w:contextualSpacing/>
            <w:jc w:val="both"/>
            <w:rPr>
              <w:rFonts w:ascii="Times New Roman" w:hAnsi="Times New Roman" w:cs="Times New Roman"/>
              <w:sz w:val="24"/>
              <w:szCs w:val="24"/>
            </w:rPr>
          </w:pPr>
          <w:r w:rsidRPr="00AB1723">
            <w:rPr>
              <w:rFonts w:ascii="Times New Roman" w:hAnsi="Times New Roman" w:cs="Times New Roman"/>
              <w:sz w:val="24"/>
              <w:szCs w:val="24"/>
            </w:rPr>
            <w:t xml:space="preserve">Widodo, S. D., Rubiyanti, N., Widodo, A., &amp; Silvianita, A. (2024). The role of digital transformation in improving employee performance. In </w:t>
          </w:r>
          <w:r w:rsidRPr="00AB1723">
            <w:rPr>
              <w:rFonts w:ascii="Times New Roman" w:hAnsi="Times New Roman" w:cs="Times New Roman"/>
              <w:i/>
              <w:iCs/>
              <w:sz w:val="24"/>
              <w:szCs w:val="24"/>
            </w:rPr>
            <w:t>Journal of International Conference Proceedings</w:t>
          </w:r>
          <w:r w:rsidRPr="00AB1723">
            <w:rPr>
              <w:rFonts w:ascii="Times New Roman" w:hAnsi="Times New Roman" w:cs="Times New Roman"/>
              <w:sz w:val="24"/>
              <w:szCs w:val="24"/>
            </w:rPr>
            <w:t>, 7(1), 109-118).</w:t>
          </w:r>
        </w:p>
        <w:p w14:paraId="3E839D21" w14:textId="7A3C3E04" w:rsidR="00E36AC0" w:rsidRPr="00AB1723" w:rsidRDefault="00384ECC" w:rsidP="00257813">
          <w:pPr>
            <w:pStyle w:val="Bibliography"/>
            <w:spacing w:after="0" w:line="360" w:lineRule="auto"/>
            <w:ind w:left="720" w:hanging="720"/>
            <w:contextualSpacing/>
            <w:jc w:val="both"/>
            <w:rPr>
              <w:rFonts w:ascii="Times New Roman" w:hAnsi="Times New Roman" w:cs="Times New Roman"/>
              <w:noProof/>
              <w:sz w:val="24"/>
              <w:szCs w:val="24"/>
            </w:rPr>
          </w:pPr>
          <w:r w:rsidRPr="00AB1723">
            <w:rPr>
              <w:rFonts w:ascii="Times New Roman" w:hAnsi="Times New Roman" w:cs="Times New Roman"/>
              <w:sz w:val="24"/>
              <w:szCs w:val="24"/>
            </w:rPr>
            <w:t xml:space="preserve">Zhang, J., &amp; Chen, Z. (2024). Exploring human resource management digital transformation in the digital age. </w:t>
          </w:r>
          <w:r w:rsidRPr="00AB1723">
            <w:rPr>
              <w:rFonts w:ascii="Times New Roman" w:hAnsi="Times New Roman" w:cs="Times New Roman"/>
              <w:i/>
              <w:iCs/>
              <w:sz w:val="24"/>
              <w:szCs w:val="24"/>
            </w:rPr>
            <w:t>Journal of the knowledge economy</w:t>
          </w:r>
          <w:r w:rsidRPr="00AB1723">
            <w:rPr>
              <w:rFonts w:ascii="Times New Roman" w:hAnsi="Times New Roman" w:cs="Times New Roman"/>
              <w:sz w:val="24"/>
              <w:szCs w:val="24"/>
            </w:rPr>
            <w:t xml:space="preserve">, </w:t>
          </w:r>
          <w:r w:rsidRPr="00AB1723">
            <w:rPr>
              <w:rFonts w:ascii="Times New Roman" w:hAnsi="Times New Roman" w:cs="Times New Roman"/>
              <w:i/>
              <w:iCs/>
              <w:sz w:val="24"/>
              <w:szCs w:val="24"/>
            </w:rPr>
            <w:t>15</w:t>
          </w:r>
          <w:r w:rsidRPr="00AB1723">
            <w:rPr>
              <w:rFonts w:ascii="Times New Roman" w:hAnsi="Times New Roman" w:cs="Times New Roman"/>
              <w:sz w:val="24"/>
              <w:szCs w:val="24"/>
            </w:rPr>
            <w:t>(1), 1482-1498.</w:t>
          </w:r>
        </w:p>
      </w:sdtContent>
    </w:sdt>
    <w:p w14:paraId="3D039DD6" w14:textId="77777777" w:rsidR="00E36AC0" w:rsidRPr="00AB1723" w:rsidRDefault="00E36AC0" w:rsidP="00257813">
      <w:pPr>
        <w:spacing w:after="0" w:line="360" w:lineRule="auto"/>
        <w:contextualSpacing/>
        <w:rPr>
          <w:rFonts w:ascii="Times New Roman" w:hAnsi="Times New Roman" w:cs="Times New Roman"/>
          <w:sz w:val="24"/>
          <w:szCs w:val="24"/>
        </w:rPr>
      </w:pPr>
    </w:p>
    <w:p w14:paraId="2D93CD56" w14:textId="77777777" w:rsidR="00770D74" w:rsidRPr="00AB1723" w:rsidRDefault="00770D74" w:rsidP="00257813">
      <w:pPr>
        <w:spacing w:after="0" w:line="360" w:lineRule="auto"/>
        <w:contextualSpacing/>
        <w:rPr>
          <w:rFonts w:ascii="Times New Roman" w:hAnsi="Times New Roman" w:cs="Times New Roman"/>
          <w:sz w:val="24"/>
          <w:szCs w:val="24"/>
        </w:rPr>
      </w:pPr>
    </w:p>
    <w:p w14:paraId="1BAC658B" w14:textId="77777777" w:rsidR="00770D74" w:rsidRPr="00AB1723" w:rsidRDefault="00770D74" w:rsidP="00257813">
      <w:pPr>
        <w:spacing w:after="0" w:line="360" w:lineRule="auto"/>
        <w:contextualSpacing/>
        <w:rPr>
          <w:rFonts w:ascii="Times New Roman" w:hAnsi="Times New Roman" w:cs="Times New Roman"/>
          <w:sz w:val="24"/>
          <w:szCs w:val="24"/>
        </w:rPr>
      </w:pPr>
    </w:p>
    <w:p w14:paraId="4CA9D661" w14:textId="77777777" w:rsidR="00770D74" w:rsidRPr="00AB1723" w:rsidRDefault="00770D74" w:rsidP="00257813">
      <w:pPr>
        <w:spacing w:after="0" w:line="360" w:lineRule="auto"/>
        <w:contextualSpacing/>
        <w:rPr>
          <w:rFonts w:ascii="Times New Roman" w:hAnsi="Times New Roman" w:cs="Times New Roman"/>
          <w:sz w:val="24"/>
          <w:szCs w:val="24"/>
        </w:rPr>
      </w:pPr>
    </w:p>
    <w:p w14:paraId="4250F658" w14:textId="77777777" w:rsidR="00770D74" w:rsidRPr="00AB1723" w:rsidRDefault="00770D74" w:rsidP="00257813">
      <w:pPr>
        <w:spacing w:after="0" w:line="360" w:lineRule="auto"/>
        <w:contextualSpacing/>
        <w:rPr>
          <w:rFonts w:ascii="Times New Roman" w:hAnsi="Times New Roman" w:cs="Times New Roman"/>
          <w:sz w:val="24"/>
          <w:szCs w:val="24"/>
        </w:rPr>
      </w:pPr>
    </w:p>
    <w:p w14:paraId="31FB23D0" w14:textId="77777777" w:rsidR="00770D74" w:rsidRPr="00AB1723" w:rsidRDefault="00770D74" w:rsidP="00257813">
      <w:pPr>
        <w:spacing w:after="0" w:line="360" w:lineRule="auto"/>
        <w:contextualSpacing/>
        <w:rPr>
          <w:rFonts w:ascii="Times New Roman" w:hAnsi="Times New Roman" w:cs="Times New Roman"/>
          <w:sz w:val="24"/>
          <w:szCs w:val="24"/>
        </w:rPr>
      </w:pPr>
    </w:p>
    <w:p w14:paraId="4490479A" w14:textId="77777777" w:rsidR="00770D74" w:rsidRPr="00AB1723" w:rsidRDefault="00770D74" w:rsidP="00257813">
      <w:pPr>
        <w:spacing w:after="0" w:line="360" w:lineRule="auto"/>
        <w:contextualSpacing/>
        <w:rPr>
          <w:rFonts w:ascii="Times New Roman" w:hAnsi="Times New Roman" w:cs="Times New Roman"/>
          <w:sz w:val="24"/>
          <w:szCs w:val="24"/>
        </w:rPr>
      </w:pPr>
    </w:p>
    <w:p w14:paraId="1F27280C" w14:textId="77777777" w:rsidR="00770D74" w:rsidRPr="00AB1723" w:rsidRDefault="00770D74" w:rsidP="00257813">
      <w:pPr>
        <w:spacing w:after="0" w:line="360" w:lineRule="auto"/>
        <w:contextualSpacing/>
        <w:rPr>
          <w:rFonts w:ascii="Times New Roman" w:hAnsi="Times New Roman" w:cs="Times New Roman"/>
          <w:sz w:val="24"/>
          <w:szCs w:val="24"/>
        </w:rPr>
      </w:pPr>
    </w:p>
    <w:p w14:paraId="4F2C5069" w14:textId="77777777" w:rsidR="00770D74" w:rsidRPr="00AB1723" w:rsidRDefault="00770D74" w:rsidP="00257813">
      <w:pPr>
        <w:spacing w:after="0" w:line="360" w:lineRule="auto"/>
        <w:contextualSpacing/>
        <w:rPr>
          <w:rFonts w:ascii="Times New Roman" w:hAnsi="Times New Roman" w:cs="Times New Roman"/>
          <w:sz w:val="24"/>
          <w:szCs w:val="24"/>
        </w:rPr>
      </w:pPr>
    </w:p>
    <w:p w14:paraId="43EF41D2" w14:textId="77777777" w:rsidR="00770D74" w:rsidRPr="00AB1723" w:rsidRDefault="00770D74" w:rsidP="00257813">
      <w:pPr>
        <w:spacing w:after="0" w:line="360" w:lineRule="auto"/>
        <w:contextualSpacing/>
        <w:rPr>
          <w:rFonts w:ascii="Times New Roman" w:hAnsi="Times New Roman" w:cs="Times New Roman"/>
          <w:sz w:val="24"/>
          <w:szCs w:val="24"/>
        </w:rPr>
      </w:pPr>
    </w:p>
    <w:p w14:paraId="091D006B" w14:textId="77777777" w:rsidR="00770D74" w:rsidRPr="00AB1723" w:rsidRDefault="00770D74" w:rsidP="00257813">
      <w:pPr>
        <w:spacing w:after="0" w:line="360" w:lineRule="auto"/>
        <w:contextualSpacing/>
        <w:rPr>
          <w:rFonts w:ascii="Times New Roman" w:hAnsi="Times New Roman" w:cs="Times New Roman"/>
          <w:sz w:val="24"/>
          <w:szCs w:val="24"/>
        </w:rPr>
      </w:pPr>
    </w:p>
    <w:p w14:paraId="4C28921F" w14:textId="77777777" w:rsidR="00770D74" w:rsidRPr="00AB1723" w:rsidRDefault="00770D74" w:rsidP="00257813">
      <w:pPr>
        <w:spacing w:after="0" w:line="360" w:lineRule="auto"/>
        <w:contextualSpacing/>
        <w:rPr>
          <w:rFonts w:ascii="Times New Roman" w:hAnsi="Times New Roman" w:cs="Times New Roman"/>
          <w:sz w:val="24"/>
          <w:szCs w:val="24"/>
        </w:rPr>
      </w:pPr>
    </w:p>
    <w:p w14:paraId="75F461C9" w14:textId="77777777" w:rsidR="005F7B68" w:rsidRPr="00AB1723" w:rsidRDefault="005F7B68" w:rsidP="00257813">
      <w:pPr>
        <w:spacing w:after="0" w:line="360" w:lineRule="auto"/>
        <w:contextualSpacing/>
        <w:rPr>
          <w:rFonts w:ascii="Times New Roman" w:hAnsi="Times New Roman" w:cs="Times New Roman"/>
          <w:b/>
          <w:bCs/>
          <w:sz w:val="24"/>
          <w:szCs w:val="24"/>
        </w:rPr>
      </w:pPr>
      <w:r w:rsidRPr="00AB1723">
        <w:rPr>
          <w:rFonts w:ascii="Times New Roman" w:hAnsi="Times New Roman" w:cs="Times New Roman"/>
          <w:b/>
          <w:bCs/>
          <w:sz w:val="24"/>
          <w:szCs w:val="24"/>
        </w:rPr>
        <w:br w:type="page"/>
      </w:r>
    </w:p>
    <w:p w14:paraId="27CA97D8" w14:textId="034A17BF" w:rsidR="00836725" w:rsidRPr="00AB1723" w:rsidRDefault="00836725" w:rsidP="00257813">
      <w:pPr>
        <w:spacing w:after="0" w:line="360" w:lineRule="auto"/>
        <w:contextualSpacing/>
        <w:jc w:val="center"/>
        <w:rPr>
          <w:rFonts w:ascii="Times New Roman" w:hAnsi="Times New Roman" w:cs="Times New Roman"/>
          <w:b/>
          <w:bCs/>
          <w:sz w:val="24"/>
          <w:szCs w:val="24"/>
        </w:rPr>
      </w:pPr>
      <w:r w:rsidRPr="00AB1723">
        <w:rPr>
          <w:rFonts w:ascii="Times New Roman" w:hAnsi="Times New Roman" w:cs="Times New Roman"/>
          <w:b/>
          <w:bCs/>
          <w:sz w:val="24"/>
          <w:szCs w:val="24"/>
        </w:rPr>
        <w:lastRenderedPageBreak/>
        <w:t>APPENDIX (A)</w:t>
      </w:r>
    </w:p>
    <w:p w14:paraId="7CCB1DF2" w14:textId="5EC78873" w:rsidR="00770D74" w:rsidRPr="00AB1723" w:rsidRDefault="00770D74" w:rsidP="00257813">
      <w:pPr>
        <w:spacing w:after="0" w:line="360" w:lineRule="auto"/>
        <w:contextualSpacing/>
        <w:jc w:val="center"/>
        <w:rPr>
          <w:rFonts w:ascii="Times New Roman" w:hAnsi="Times New Roman" w:cs="Times New Roman"/>
          <w:b/>
          <w:bCs/>
          <w:sz w:val="24"/>
          <w:szCs w:val="24"/>
        </w:rPr>
      </w:pPr>
      <w:r w:rsidRPr="00AB1723">
        <w:rPr>
          <w:rFonts w:ascii="Times New Roman" w:hAnsi="Times New Roman" w:cs="Times New Roman"/>
          <w:b/>
          <w:bCs/>
          <w:sz w:val="24"/>
          <w:szCs w:val="24"/>
        </w:rPr>
        <w:t>Impact of Digital Leadership on Employee Innovation in AYA Bank</w:t>
      </w:r>
    </w:p>
    <w:p w14:paraId="1748D057" w14:textId="77777777" w:rsidR="00770D74" w:rsidRPr="00AB1723" w:rsidRDefault="00770D74" w:rsidP="00257813">
      <w:pPr>
        <w:spacing w:after="0" w:line="360" w:lineRule="auto"/>
        <w:ind w:left="10" w:right="-15" w:hanging="10"/>
        <w:contextualSpacing/>
        <w:jc w:val="center"/>
        <w:rPr>
          <w:rFonts w:ascii="Times New Roman" w:hAnsi="Times New Roman" w:cs="Times New Roman"/>
          <w:b/>
          <w:sz w:val="24"/>
          <w:szCs w:val="24"/>
        </w:rPr>
      </w:pPr>
      <w:r w:rsidRPr="00AB1723">
        <w:rPr>
          <w:rFonts w:ascii="Times New Roman" w:hAnsi="Times New Roman" w:cs="Times New Roman"/>
          <w:b/>
          <w:sz w:val="24"/>
          <w:szCs w:val="24"/>
        </w:rPr>
        <w:t>Section (A)</w:t>
      </w:r>
    </w:p>
    <w:p w14:paraId="5F6D6428" w14:textId="77777777" w:rsidR="00770D74" w:rsidRPr="00AB1723" w:rsidRDefault="00770D74" w:rsidP="00257813">
      <w:pPr>
        <w:spacing w:after="0" w:line="360" w:lineRule="auto"/>
        <w:ind w:left="10" w:right="-15" w:hanging="10"/>
        <w:contextualSpacing/>
        <w:jc w:val="center"/>
        <w:rPr>
          <w:rFonts w:ascii="Times New Roman" w:hAnsi="Times New Roman" w:cs="Times New Roman"/>
          <w:b/>
          <w:sz w:val="24"/>
          <w:szCs w:val="24"/>
        </w:rPr>
      </w:pPr>
      <w:r w:rsidRPr="00AB1723">
        <w:rPr>
          <w:rFonts w:ascii="Times New Roman" w:hAnsi="Times New Roman" w:cs="Times New Roman"/>
          <w:b/>
          <w:sz w:val="24"/>
          <w:szCs w:val="24"/>
        </w:rPr>
        <w:t>Demographic Profile of Respondent</w:t>
      </w:r>
    </w:p>
    <w:p w14:paraId="02A84879" w14:textId="77777777" w:rsidR="00770D74" w:rsidRPr="00AB1723" w:rsidRDefault="00770D74" w:rsidP="00257813">
      <w:pPr>
        <w:spacing w:after="0" w:line="360" w:lineRule="auto"/>
        <w:ind w:left="10" w:right="-15" w:hanging="10"/>
        <w:contextualSpacing/>
        <w:rPr>
          <w:rFonts w:ascii="Times New Roman" w:hAnsi="Times New Roman" w:cs="Times New Roman"/>
          <w:b/>
          <w:sz w:val="24"/>
          <w:szCs w:val="24"/>
        </w:rPr>
      </w:pPr>
    </w:p>
    <w:p w14:paraId="0CF0F9B1" w14:textId="77777777" w:rsidR="00770D74" w:rsidRPr="00AB1723" w:rsidRDefault="00770D74" w:rsidP="00257813">
      <w:pPr>
        <w:spacing w:after="0" w:line="360" w:lineRule="auto"/>
        <w:contextualSpacing/>
        <w:rPr>
          <w:rFonts w:ascii="Times New Roman" w:hAnsi="Times New Roman" w:cs="Times New Roman"/>
          <w:sz w:val="24"/>
          <w:szCs w:val="24"/>
        </w:rPr>
      </w:pPr>
      <w:r w:rsidRPr="00AB1723">
        <w:rPr>
          <w:rFonts w:ascii="Times New Roman" w:hAnsi="Times New Roman" w:cs="Times New Roman"/>
          <w:sz w:val="24"/>
          <w:szCs w:val="24"/>
        </w:rPr>
        <w:t>Please tick (√) the appropriate answer.</w:t>
      </w:r>
      <w:r w:rsidRPr="00AB1723">
        <w:rPr>
          <w:rFonts w:ascii="Times New Roman" w:hAnsi="Times New Roman" w:cs="Times New Roman"/>
          <w:b/>
          <w:sz w:val="24"/>
          <w:szCs w:val="24"/>
        </w:rPr>
        <w:t xml:space="preserve"> </w:t>
      </w:r>
    </w:p>
    <w:p w14:paraId="2136E47D" w14:textId="3D61ECEF" w:rsidR="00770D74" w:rsidRPr="00AB1723" w:rsidRDefault="00770D74" w:rsidP="00257813">
      <w:pPr>
        <w:spacing w:after="0" w:line="360" w:lineRule="auto"/>
        <w:contextualSpacing/>
        <w:rPr>
          <w:rFonts w:ascii="Times New Roman" w:hAnsi="Times New Roman" w:cs="Times New Roman"/>
          <w:sz w:val="24"/>
          <w:szCs w:val="24"/>
        </w:rPr>
      </w:pPr>
      <w:r w:rsidRPr="00AB1723">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3F3B7BC4" wp14:editId="6807E950">
                <wp:simplePos x="0" y="0"/>
                <wp:positionH relativeFrom="column">
                  <wp:posOffset>4581525</wp:posOffset>
                </wp:positionH>
                <wp:positionV relativeFrom="paragraph">
                  <wp:posOffset>186055</wp:posOffset>
                </wp:positionV>
                <wp:extent cx="238125" cy="285750"/>
                <wp:effectExtent l="0" t="0" r="0" b="0"/>
                <wp:wrapNone/>
                <wp:docPr id="1272357375" name="Rectangle 1272357375"/>
                <wp:cNvGraphicFramePr/>
                <a:graphic xmlns:a="http://schemas.openxmlformats.org/drawingml/2006/main">
                  <a:graphicData uri="http://schemas.microsoft.com/office/word/2010/wordprocessingShape">
                    <wps:wsp>
                      <wps:cNvSpPr/>
                      <wps:spPr>
                        <a:xfrm>
                          <a:off x="0" y="0"/>
                          <a:ext cx="238125" cy="2857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78F16E57" id="Rectangle 1272357375" o:spid="_x0000_s1026" style="position:absolute;margin-left:360.75pt;margin-top:14.65pt;width:18.75pt;height:22.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" filled="f" stroked="f" strokeweight="1pt"/>
            </w:pict>
          </mc:Fallback>
        </mc:AlternateContent>
      </w:r>
      <w:r w:rsidRPr="00AB1723">
        <w:rPr>
          <w:rFonts w:ascii="Times New Roman" w:hAnsi="Times New Roman" w:cs="Times New Roman"/>
          <w:sz w:val="24"/>
          <w:szCs w:val="24"/>
        </w:rPr>
        <w:t xml:space="preserve">Section A: Respondent Profile </w:t>
      </w:r>
    </w:p>
    <w:p w14:paraId="51E858F4" w14:textId="77777777" w:rsidR="00770D74" w:rsidRPr="00AB1723" w:rsidRDefault="00770D74" w:rsidP="00257813">
      <w:pPr>
        <w:pStyle w:val="ListParagraph"/>
        <w:numPr>
          <w:ilvl w:val="0"/>
          <w:numId w:val="8"/>
        </w:numPr>
        <w:spacing w:after="0" w:line="360" w:lineRule="auto"/>
        <w:ind w:left="0" w:right="4907" w:firstLine="0"/>
        <w:rPr>
          <w:rFonts w:ascii="Times New Roman" w:hAnsi="Times New Roman" w:cs="Times New Roman"/>
          <w:b/>
          <w:sz w:val="24"/>
          <w:szCs w:val="24"/>
        </w:rPr>
      </w:pPr>
      <w:r w:rsidRPr="00AB1723">
        <w:rPr>
          <w:rFonts w:ascii="Times New Roman" w:hAnsi="Times New Roman" w:cs="Times New Roman"/>
          <w:b/>
          <w:sz w:val="24"/>
          <w:szCs w:val="24"/>
        </w:rPr>
        <w:t>Gender</w:t>
      </w:r>
    </w:p>
    <w:p w14:paraId="50F078F1" w14:textId="77777777" w:rsidR="00770D74" w:rsidRPr="00AB1723" w:rsidRDefault="00770D74" w:rsidP="00257813">
      <w:pPr>
        <w:pStyle w:val="ListParagraph"/>
        <w:numPr>
          <w:ilvl w:val="0"/>
          <w:numId w:val="13"/>
        </w:numPr>
        <w:spacing w:after="0" w:line="360" w:lineRule="auto"/>
        <w:ind w:left="0" w:firstLine="0"/>
        <w:rPr>
          <w:rFonts w:ascii="Times New Roman" w:hAnsi="Times New Roman" w:cs="Times New Roman"/>
          <w:sz w:val="24"/>
          <w:szCs w:val="24"/>
        </w:rPr>
      </w:pPr>
      <w:r w:rsidRPr="00AB1723">
        <w:rPr>
          <w:rFonts w:ascii="Times New Roman" w:hAnsi="Times New Roman" w:cs="Times New Roman"/>
          <w:sz w:val="24"/>
          <w:szCs w:val="24"/>
        </w:rPr>
        <w:t>Male</w:t>
      </w:r>
    </w:p>
    <w:p w14:paraId="345C95AF" w14:textId="7471C1EB" w:rsidR="00770D74" w:rsidRPr="00AB1723" w:rsidRDefault="00770D74" w:rsidP="00257813">
      <w:pPr>
        <w:pStyle w:val="ListParagraph"/>
        <w:numPr>
          <w:ilvl w:val="0"/>
          <w:numId w:val="13"/>
        </w:numPr>
        <w:spacing w:after="0" w:line="360" w:lineRule="auto"/>
        <w:ind w:left="0" w:firstLine="0"/>
        <w:rPr>
          <w:rFonts w:ascii="Times New Roman" w:hAnsi="Times New Roman" w:cs="Times New Roman"/>
          <w:sz w:val="24"/>
          <w:szCs w:val="24"/>
        </w:rPr>
      </w:pPr>
      <w:r w:rsidRPr="00AB1723">
        <w:rPr>
          <w:rFonts w:ascii="Times New Roman" w:hAnsi="Times New Roman" w:cs="Times New Roman"/>
          <w:sz w:val="24"/>
          <w:szCs w:val="24"/>
        </w:rPr>
        <w:t>Female</w:t>
      </w:r>
    </w:p>
    <w:p w14:paraId="4B2943A4" w14:textId="77777777" w:rsidR="005F7B68" w:rsidRPr="00AB1723" w:rsidRDefault="005F7B68" w:rsidP="00257813">
      <w:pPr>
        <w:pStyle w:val="ListParagraph"/>
        <w:spacing w:after="0" w:line="360" w:lineRule="auto"/>
        <w:ind w:left="0"/>
        <w:rPr>
          <w:rFonts w:ascii="Times New Roman" w:hAnsi="Times New Roman" w:cs="Times New Roman"/>
          <w:sz w:val="24"/>
          <w:szCs w:val="24"/>
        </w:rPr>
      </w:pPr>
    </w:p>
    <w:p w14:paraId="5EE73623" w14:textId="77777777" w:rsidR="00770D74" w:rsidRPr="00AB1723" w:rsidRDefault="00770D74" w:rsidP="00257813">
      <w:pPr>
        <w:pStyle w:val="ListParagraph"/>
        <w:numPr>
          <w:ilvl w:val="0"/>
          <w:numId w:val="8"/>
        </w:numPr>
        <w:spacing w:after="0" w:line="360" w:lineRule="auto"/>
        <w:ind w:left="0" w:right="6388" w:firstLine="0"/>
        <w:rPr>
          <w:rFonts w:ascii="Times New Roman" w:hAnsi="Times New Roman" w:cs="Times New Roman"/>
          <w:b/>
          <w:sz w:val="24"/>
          <w:szCs w:val="24"/>
        </w:rPr>
      </w:pPr>
      <w:r w:rsidRPr="00AB1723">
        <w:rPr>
          <w:rFonts w:ascii="Times New Roman" w:hAnsi="Times New Roman" w:cs="Times New Roman"/>
          <w:b/>
          <w:sz w:val="24"/>
          <w:szCs w:val="24"/>
        </w:rPr>
        <w:t xml:space="preserve">Marital Status </w:t>
      </w:r>
    </w:p>
    <w:p w14:paraId="20787997" w14:textId="77777777" w:rsidR="00770D74" w:rsidRPr="00AB1723" w:rsidRDefault="00770D74" w:rsidP="00257813">
      <w:pPr>
        <w:pStyle w:val="ListParagraph"/>
        <w:numPr>
          <w:ilvl w:val="0"/>
          <w:numId w:val="13"/>
        </w:numPr>
        <w:spacing w:after="0" w:line="360" w:lineRule="auto"/>
        <w:ind w:left="0" w:firstLine="0"/>
        <w:rPr>
          <w:rFonts w:ascii="Times New Roman" w:hAnsi="Times New Roman" w:cs="Times New Roman"/>
          <w:sz w:val="24"/>
          <w:szCs w:val="24"/>
        </w:rPr>
      </w:pPr>
      <w:r w:rsidRPr="00AB1723">
        <w:rPr>
          <w:rFonts w:ascii="Times New Roman" w:hAnsi="Times New Roman" w:cs="Times New Roman"/>
          <w:sz w:val="24"/>
          <w:szCs w:val="24"/>
        </w:rPr>
        <w:t>Single</w:t>
      </w:r>
    </w:p>
    <w:p w14:paraId="48DD4655" w14:textId="77777777" w:rsidR="00770D74" w:rsidRPr="00AB1723" w:rsidRDefault="00770D74" w:rsidP="00257813">
      <w:pPr>
        <w:pStyle w:val="ListParagraph"/>
        <w:numPr>
          <w:ilvl w:val="0"/>
          <w:numId w:val="13"/>
        </w:numPr>
        <w:spacing w:after="0" w:line="360" w:lineRule="auto"/>
        <w:ind w:left="0" w:firstLine="0"/>
        <w:rPr>
          <w:rFonts w:ascii="Times New Roman" w:hAnsi="Times New Roman" w:cs="Times New Roman"/>
          <w:sz w:val="24"/>
          <w:szCs w:val="24"/>
        </w:rPr>
      </w:pPr>
      <w:r w:rsidRPr="00AB1723">
        <w:rPr>
          <w:rFonts w:ascii="Times New Roman" w:hAnsi="Times New Roman" w:cs="Times New Roman"/>
          <w:sz w:val="24"/>
          <w:szCs w:val="24"/>
        </w:rPr>
        <w:t xml:space="preserve">Married </w:t>
      </w:r>
    </w:p>
    <w:p w14:paraId="6BE018B9" w14:textId="77777777" w:rsidR="00770D74" w:rsidRPr="00AB1723" w:rsidRDefault="00770D74" w:rsidP="00257813">
      <w:pPr>
        <w:spacing w:after="0" w:line="360" w:lineRule="auto"/>
        <w:contextualSpacing/>
        <w:rPr>
          <w:rFonts w:ascii="Times New Roman" w:hAnsi="Times New Roman" w:cs="Times New Roman"/>
          <w:sz w:val="24"/>
          <w:szCs w:val="24"/>
        </w:rPr>
      </w:pPr>
    </w:p>
    <w:p w14:paraId="697F9933" w14:textId="46A2C278" w:rsidR="00770D74" w:rsidRPr="00AB1723" w:rsidRDefault="00770D74" w:rsidP="00257813">
      <w:pPr>
        <w:pStyle w:val="ListParagraph"/>
        <w:numPr>
          <w:ilvl w:val="0"/>
          <w:numId w:val="8"/>
        </w:numPr>
        <w:spacing w:after="0" w:line="360" w:lineRule="auto"/>
        <w:ind w:left="0" w:right="6388" w:firstLine="0"/>
        <w:rPr>
          <w:rFonts w:ascii="Times New Roman" w:hAnsi="Times New Roman" w:cs="Times New Roman"/>
          <w:b/>
          <w:sz w:val="24"/>
          <w:szCs w:val="24"/>
        </w:rPr>
      </w:pPr>
      <w:r w:rsidRPr="00AB1723">
        <w:rPr>
          <w:rFonts w:ascii="Times New Roman" w:hAnsi="Times New Roman" w:cs="Times New Roman"/>
          <w:b/>
          <w:sz w:val="24"/>
          <w:szCs w:val="24"/>
        </w:rPr>
        <w:t>Age (Years)</w:t>
      </w:r>
    </w:p>
    <w:p w14:paraId="5F253A54" w14:textId="77777777" w:rsidR="00770D74" w:rsidRPr="00AB1723" w:rsidRDefault="00770D74" w:rsidP="00257813">
      <w:pPr>
        <w:pStyle w:val="ListParagraph"/>
        <w:numPr>
          <w:ilvl w:val="0"/>
          <w:numId w:val="14"/>
        </w:numPr>
        <w:spacing w:after="0" w:line="360" w:lineRule="auto"/>
        <w:ind w:left="0" w:right="4277" w:firstLine="0"/>
        <w:rPr>
          <w:rFonts w:ascii="Times New Roman" w:hAnsi="Times New Roman" w:cs="Times New Roman"/>
          <w:sz w:val="24"/>
          <w:szCs w:val="24"/>
        </w:rPr>
      </w:pPr>
      <w:r w:rsidRPr="00AB1723">
        <w:rPr>
          <w:rFonts w:ascii="Times New Roman" w:hAnsi="Times New Roman" w:cs="Times New Roman"/>
          <w:sz w:val="24"/>
          <w:szCs w:val="24"/>
        </w:rPr>
        <w:t xml:space="preserve">≤ 25 Years </w:t>
      </w:r>
    </w:p>
    <w:p w14:paraId="323B8B92" w14:textId="77777777" w:rsidR="00770D74" w:rsidRPr="00AB1723" w:rsidRDefault="00770D74" w:rsidP="00257813">
      <w:pPr>
        <w:pStyle w:val="ListParagraph"/>
        <w:numPr>
          <w:ilvl w:val="0"/>
          <w:numId w:val="14"/>
        </w:numPr>
        <w:spacing w:after="0" w:line="360" w:lineRule="auto"/>
        <w:ind w:left="0" w:right="4277" w:firstLine="0"/>
        <w:rPr>
          <w:rFonts w:ascii="Times New Roman" w:hAnsi="Times New Roman" w:cs="Times New Roman"/>
          <w:sz w:val="24"/>
          <w:szCs w:val="24"/>
        </w:rPr>
      </w:pPr>
      <w:r w:rsidRPr="00AB1723">
        <w:rPr>
          <w:rFonts w:ascii="Times New Roman" w:hAnsi="Times New Roman" w:cs="Times New Roman"/>
          <w:sz w:val="24"/>
          <w:szCs w:val="24"/>
        </w:rPr>
        <w:t xml:space="preserve">26 - 35 Years </w:t>
      </w:r>
    </w:p>
    <w:p w14:paraId="31663ED3" w14:textId="77777777" w:rsidR="00770D74" w:rsidRPr="00AB1723" w:rsidRDefault="00770D74" w:rsidP="00257813">
      <w:pPr>
        <w:pStyle w:val="ListParagraph"/>
        <w:numPr>
          <w:ilvl w:val="0"/>
          <w:numId w:val="14"/>
        </w:numPr>
        <w:spacing w:after="0" w:line="360" w:lineRule="auto"/>
        <w:ind w:left="0" w:right="4277" w:firstLine="0"/>
        <w:rPr>
          <w:rFonts w:ascii="Times New Roman" w:hAnsi="Times New Roman" w:cs="Times New Roman"/>
          <w:sz w:val="24"/>
          <w:szCs w:val="24"/>
        </w:rPr>
      </w:pPr>
      <w:r w:rsidRPr="00AB1723">
        <w:rPr>
          <w:rFonts w:ascii="Times New Roman" w:hAnsi="Times New Roman" w:cs="Times New Roman"/>
          <w:sz w:val="24"/>
          <w:szCs w:val="24"/>
        </w:rPr>
        <w:t>36 - 45 Years</w:t>
      </w:r>
    </w:p>
    <w:p w14:paraId="3A84F5E0" w14:textId="77777777" w:rsidR="00770D74" w:rsidRPr="00AB1723" w:rsidRDefault="00770D74" w:rsidP="00257813">
      <w:pPr>
        <w:pStyle w:val="ListParagraph"/>
        <w:numPr>
          <w:ilvl w:val="0"/>
          <w:numId w:val="14"/>
        </w:numPr>
        <w:spacing w:after="0" w:line="360" w:lineRule="auto"/>
        <w:ind w:left="0" w:right="4277" w:firstLine="0"/>
        <w:rPr>
          <w:rFonts w:ascii="Times New Roman" w:hAnsi="Times New Roman" w:cs="Times New Roman"/>
          <w:sz w:val="24"/>
          <w:szCs w:val="24"/>
        </w:rPr>
      </w:pPr>
      <w:r w:rsidRPr="00AB1723">
        <w:rPr>
          <w:rFonts w:ascii="Times New Roman" w:hAnsi="Times New Roman" w:cs="Times New Roman"/>
          <w:sz w:val="24"/>
          <w:szCs w:val="24"/>
        </w:rPr>
        <w:t xml:space="preserve">46 - 55 years </w:t>
      </w:r>
    </w:p>
    <w:p w14:paraId="19D96852" w14:textId="1012CF40" w:rsidR="00770D74" w:rsidRPr="00AB1723" w:rsidRDefault="00770D74" w:rsidP="00257813">
      <w:pPr>
        <w:pStyle w:val="ListParagraph"/>
        <w:numPr>
          <w:ilvl w:val="0"/>
          <w:numId w:val="14"/>
        </w:numPr>
        <w:spacing w:after="0" w:line="360" w:lineRule="auto"/>
        <w:ind w:left="0" w:right="4277" w:firstLine="0"/>
        <w:rPr>
          <w:rFonts w:ascii="Times New Roman" w:hAnsi="Times New Roman" w:cs="Times New Roman"/>
          <w:sz w:val="24"/>
          <w:szCs w:val="24"/>
        </w:rPr>
      </w:pPr>
      <w:r w:rsidRPr="00AB1723">
        <w:rPr>
          <w:rFonts w:ascii="Times New Roman" w:hAnsi="Times New Roman" w:cs="Times New Roman"/>
          <w:sz w:val="24"/>
          <w:szCs w:val="24"/>
        </w:rPr>
        <w:t xml:space="preserve">Above 55 Years </w:t>
      </w:r>
    </w:p>
    <w:p w14:paraId="3CA59554" w14:textId="77777777" w:rsidR="005F7B68" w:rsidRPr="00AB1723" w:rsidRDefault="005F7B68" w:rsidP="00257813">
      <w:pPr>
        <w:pStyle w:val="ListParagraph"/>
        <w:spacing w:after="0" w:line="360" w:lineRule="auto"/>
        <w:ind w:left="0" w:right="4277"/>
        <w:rPr>
          <w:rFonts w:ascii="Times New Roman" w:hAnsi="Times New Roman" w:cs="Times New Roman"/>
          <w:sz w:val="24"/>
          <w:szCs w:val="24"/>
        </w:rPr>
      </w:pPr>
    </w:p>
    <w:p w14:paraId="4483D261" w14:textId="77777777" w:rsidR="00770D74" w:rsidRPr="00AB1723" w:rsidRDefault="00770D74" w:rsidP="00257813">
      <w:pPr>
        <w:pStyle w:val="ListParagraph"/>
        <w:numPr>
          <w:ilvl w:val="0"/>
          <w:numId w:val="8"/>
        </w:numPr>
        <w:spacing w:after="0" w:line="360" w:lineRule="auto"/>
        <w:ind w:left="0" w:right="3377" w:firstLine="0"/>
        <w:rPr>
          <w:rFonts w:ascii="Times New Roman" w:hAnsi="Times New Roman" w:cs="Times New Roman"/>
          <w:b/>
          <w:sz w:val="24"/>
          <w:szCs w:val="24"/>
        </w:rPr>
      </w:pPr>
      <w:r w:rsidRPr="00AB1723">
        <w:rPr>
          <w:rFonts w:ascii="Times New Roman" w:hAnsi="Times New Roman" w:cs="Times New Roman"/>
          <w:b/>
          <w:sz w:val="24"/>
          <w:szCs w:val="24"/>
        </w:rPr>
        <w:t xml:space="preserve">Education Level </w:t>
      </w:r>
    </w:p>
    <w:p w14:paraId="102A9CBF" w14:textId="77777777" w:rsidR="00770D74" w:rsidRPr="00AB1723" w:rsidRDefault="00770D74" w:rsidP="00257813">
      <w:pPr>
        <w:pStyle w:val="ListParagraph"/>
        <w:numPr>
          <w:ilvl w:val="0"/>
          <w:numId w:val="15"/>
        </w:numPr>
        <w:spacing w:after="0" w:line="360" w:lineRule="auto"/>
        <w:ind w:left="0" w:right="3377" w:firstLine="0"/>
        <w:rPr>
          <w:rFonts w:ascii="Times New Roman" w:hAnsi="Times New Roman" w:cs="Times New Roman"/>
          <w:sz w:val="24"/>
          <w:szCs w:val="24"/>
        </w:rPr>
      </w:pPr>
      <w:r w:rsidRPr="00AB1723">
        <w:rPr>
          <w:rFonts w:ascii="Times New Roman" w:hAnsi="Times New Roman" w:cs="Times New Roman"/>
          <w:sz w:val="24"/>
          <w:szCs w:val="24"/>
        </w:rPr>
        <w:t>High School</w:t>
      </w:r>
    </w:p>
    <w:p w14:paraId="4DCC0621" w14:textId="77777777" w:rsidR="00770D74" w:rsidRPr="00AB1723" w:rsidRDefault="00770D74" w:rsidP="00257813">
      <w:pPr>
        <w:pStyle w:val="ListParagraph"/>
        <w:numPr>
          <w:ilvl w:val="0"/>
          <w:numId w:val="15"/>
        </w:numPr>
        <w:spacing w:after="0" w:line="360" w:lineRule="auto"/>
        <w:ind w:left="0" w:right="3377" w:firstLine="0"/>
        <w:rPr>
          <w:rFonts w:ascii="Times New Roman" w:hAnsi="Times New Roman" w:cs="Times New Roman"/>
          <w:sz w:val="24"/>
          <w:szCs w:val="24"/>
        </w:rPr>
      </w:pPr>
      <w:r w:rsidRPr="00AB1723">
        <w:rPr>
          <w:rFonts w:ascii="Times New Roman" w:hAnsi="Times New Roman" w:cs="Times New Roman"/>
          <w:sz w:val="24"/>
          <w:szCs w:val="24"/>
        </w:rPr>
        <w:t xml:space="preserve">Under Graduate </w:t>
      </w:r>
    </w:p>
    <w:p w14:paraId="2714096A" w14:textId="77777777" w:rsidR="00770D74" w:rsidRPr="00AB1723" w:rsidRDefault="00770D74" w:rsidP="00257813">
      <w:pPr>
        <w:pStyle w:val="ListParagraph"/>
        <w:numPr>
          <w:ilvl w:val="0"/>
          <w:numId w:val="15"/>
        </w:numPr>
        <w:spacing w:after="0" w:line="360" w:lineRule="auto"/>
        <w:ind w:left="0" w:right="3377" w:firstLine="0"/>
        <w:rPr>
          <w:rFonts w:ascii="Times New Roman" w:hAnsi="Times New Roman" w:cs="Times New Roman"/>
          <w:sz w:val="24"/>
          <w:szCs w:val="24"/>
        </w:rPr>
      </w:pPr>
      <w:r w:rsidRPr="00AB1723">
        <w:rPr>
          <w:rFonts w:ascii="Times New Roman" w:hAnsi="Times New Roman" w:cs="Times New Roman"/>
          <w:sz w:val="24"/>
          <w:szCs w:val="24"/>
        </w:rPr>
        <w:t>Bachelor Degree</w:t>
      </w:r>
    </w:p>
    <w:p w14:paraId="46B9F0CA" w14:textId="77777777" w:rsidR="00770D74" w:rsidRPr="00AB1723" w:rsidRDefault="00770D74" w:rsidP="00257813">
      <w:pPr>
        <w:pStyle w:val="ListParagraph"/>
        <w:numPr>
          <w:ilvl w:val="0"/>
          <w:numId w:val="15"/>
        </w:numPr>
        <w:spacing w:after="0" w:line="360" w:lineRule="auto"/>
        <w:ind w:left="0" w:right="3377" w:firstLine="0"/>
        <w:rPr>
          <w:rFonts w:ascii="Times New Roman" w:hAnsi="Times New Roman" w:cs="Times New Roman"/>
          <w:sz w:val="24"/>
          <w:szCs w:val="24"/>
        </w:rPr>
      </w:pPr>
      <w:r w:rsidRPr="00AB1723">
        <w:rPr>
          <w:rFonts w:ascii="Times New Roman" w:hAnsi="Times New Roman" w:cs="Times New Roman"/>
          <w:sz w:val="24"/>
          <w:szCs w:val="24"/>
        </w:rPr>
        <w:t>Master Degree</w:t>
      </w:r>
    </w:p>
    <w:p w14:paraId="66574195" w14:textId="77777777" w:rsidR="00770D74" w:rsidRPr="00AB1723" w:rsidRDefault="00770D74" w:rsidP="00257813">
      <w:pPr>
        <w:pStyle w:val="ListParagraph"/>
        <w:numPr>
          <w:ilvl w:val="0"/>
          <w:numId w:val="15"/>
        </w:numPr>
        <w:spacing w:after="0" w:line="360" w:lineRule="auto"/>
        <w:ind w:left="0" w:right="3377" w:firstLine="0"/>
        <w:rPr>
          <w:rFonts w:ascii="Times New Roman" w:hAnsi="Times New Roman" w:cs="Times New Roman"/>
          <w:sz w:val="24"/>
          <w:szCs w:val="24"/>
        </w:rPr>
      </w:pPr>
      <w:r w:rsidRPr="00AB1723">
        <w:rPr>
          <w:rFonts w:ascii="Times New Roman" w:hAnsi="Times New Roman" w:cs="Times New Roman"/>
          <w:sz w:val="24"/>
          <w:szCs w:val="24"/>
        </w:rPr>
        <w:t>PhD Degree</w:t>
      </w:r>
    </w:p>
    <w:p w14:paraId="78568D86" w14:textId="2A3490AD" w:rsidR="00770D74" w:rsidRPr="00AB1723" w:rsidRDefault="00770D74" w:rsidP="00257813">
      <w:pPr>
        <w:pStyle w:val="ListParagraph"/>
        <w:numPr>
          <w:ilvl w:val="0"/>
          <w:numId w:val="15"/>
        </w:numPr>
        <w:spacing w:after="0" w:line="360" w:lineRule="auto"/>
        <w:ind w:left="0" w:right="3377" w:firstLine="0"/>
        <w:rPr>
          <w:rFonts w:ascii="Times New Roman" w:hAnsi="Times New Roman" w:cs="Times New Roman"/>
          <w:sz w:val="24"/>
          <w:szCs w:val="24"/>
        </w:rPr>
      </w:pPr>
      <w:r w:rsidRPr="00AB1723">
        <w:rPr>
          <w:rFonts w:ascii="Times New Roman" w:hAnsi="Times New Roman" w:cs="Times New Roman"/>
          <w:sz w:val="24"/>
          <w:szCs w:val="24"/>
        </w:rPr>
        <w:t xml:space="preserve">Others: Please Specify ------------------------ </w:t>
      </w:r>
    </w:p>
    <w:p w14:paraId="1BD7C388" w14:textId="77777777" w:rsidR="00D6588F" w:rsidRDefault="00D6588F" w:rsidP="00257813">
      <w:pPr>
        <w:pStyle w:val="ListParagraph"/>
        <w:spacing w:after="0" w:line="360" w:lineRule="auto"/>
        <w:ind w:left="600" w:right="6388"/>
        <w:rPr>
          <w:rFonts w:ascii="Times New Roman" w:hAnsi="Times New Roman" w:cs="Times New Roman"/>
          <w:b/>
          <w:sz w:val="24"/>
          <w:szCs w:val="24"/>
        </w:rPr>
      </w:pPr>
    </w:p>
    <w:p w14:paraId="18BDCC10" w14:textId="77777777" w:rsidR="00EF37CE" w:rsidRPr="00AB1723" w:rsidRDefault="00EF37CE" w:rsidP="00257813">
      <w:pPr>
        <w:pStyle w:val="ListParagraph"/>
        <w:spacing w:after="0" w:line="360" w:lineRule="auto"/>
        <w:ind w:left="600" w:right="6388"/>
        <w:rPr>
          <w:rFonts w:ascii="Times New Roman" w:hAnsi="Times New Roman" w:cs="Times New Roman"/>
          <w:b/>
          <w:sz w:val="24"/>
          <w:szCs w:val="24"/>
        </w:rPr>
      </w:pPr>
    </w:p>
    <w:p w14:paraId="2B804AD0" w14:textId="4AD65716" w:rsidR="00770D74" w:rsidRPr="00AB1723" w:rsidRDefault="00770D74" w:rsidP="00257813">
      <w:pPr>
        <w:pStyle w:val="ListParagraph"/>
        <w:numPr>
          <w:ilvl w:val="0"/>
          <w:numId w:val="8"/>
        </w:numPr>
        <w:spacing w:after="0" w:line="360" w:lineRule="auto"/>
        <w:ind w:left="0" w:right="227" w:firstLine="0"/>
        <w:rPr>
          <w:rFonts w:ascii="Times New Roman" w:hAnsi="Times New Roman" w:cs="Times New Roman"/>
          <w:b/>
          <w:sz w:val="24"/>
          <w:szCs w:val="24"/>
        </w:rPr>
      </w:pPr>
      <w:r w:rsidRPr="00AB1723">
        <w:rPr>
          <w:rFonts w:ascii="Times New Roman" w:hAnsi="Times New Roman" w:cs="Times New Roman"/>
          <w:b/>
          <w:sz w:val="24"/>
          <w:szCs w:val="24"/>
        </w:rPr>
        <w:lastRenderedPageBreak/>
        <w:t>Position</w:t>
      </w:r>
    </w:p>
    <w:p w14:paraId="73C2CE39" w14:textId="77777777" w:rsidR="00770D74" w:rsidRPr="00AB1723" w:rsidRDefault="00770D74" w:rsidP="00257813">
      <w:pPr>
        <w:pStyle w:val="ListParagraph"/>
        <w:numPr>
          <w:ilvl w:val="0"/>
          <w:numId w:val="9"/>
        </w:numPr>
        <w:spacing w:after="0" w:line="360" w:lineRule="auto"/>
        <w:ind w:left="0" w:right="227" w:firstLine="0"/>
        <w:jc w:val="both"/>
        <w:rPr>
          <w:rFonts w:ascii="Times New Roman" w:hAnsi="Times New Roman" w:cs="Times New Roman"/>
          <w:bCs/>
          <w:sz w:val="24"/>
          <w:szCs w:val="24"/>
        </w:rPr>
      </w:pPr>
      <w:r w:rsidRPr="00AB1723">
        <w:rPr>
          <w:rFonts w:ascii="Times New Roman" w:hAnsi="Times New Roman" w:cs="Times New Roman"/>
          <w:bCs/>
          <w:sz w:val="24"/>
          <w:szCs w:val="24"/>
        </w:rPr>
        <w:t>Entry level (Intern/ Probationary Officer, Bank Assistant / Junior Assistant)</w:t>
      </w:r>
    </w:p>
    <w:p w14:paraId="0B214CA3" w14:textId="77777777" w:rsidR="00770D74" w:rsidRPr="00AB1723" w:rsidRDefault="00770D74" w:rsidP="00257813">
      <w:pPr>
        <w:pStyle w:val="ListParagraph"/>
        <w:numPr>
          <w:ilvl w:val="0"/>
          <w:numId w:val="9"/>
        </w:numPr>
        <w:spacing w:after="0" w:line="360" w:lineRule="auto"/>
        <w:ind w:left="0" w:right="227" w:firstLine="0"/>
        <w:jc w:val="both"/>
        <w:rPr>
          <w:rFonts w:ascii="Times New Roman" w:hAnsi="Times New Roman" w:cs="Times New Roman"/>
          <w:bCs/>
          <w:sz w:val="24"/>
          <w:szCs w:val="24"/>
        </w:rPr>
      </w:pPr>
      <w:r w:rsidRPr="00AB1723">
        <w:rPr>
          <w:rFonts w:ascii="Times New Roman" w:hAnsi="Times New Roman" w:cs="Times New Roman"/>
          <w:bCs/>
          <w:sz w:val="24"/>
          <w:szCs w:val="24"/>
        </w:rPr>
        <w:t>Officer level (Assistant Officer/ Officer, Senior Officer)</w:t>
      </w:r>
    </w:p>
    <w:p w14:paraId="1785B43A" w14:textId="77777777" w:rsidR="00770D74" w:rsidRPr="00AB1723" w:rsidRDefault="00770D74" w:rsidP="00257813">
      <w:pPr>
        <w:pStyle w:val="ListParagraph"/>
        <w:spacing w:after="0" w:line="360" w:lineRule="auto"/>
        <w:ind w:left="0" w:right="227"/>
        <w:jc w:val="both"/>
        <w:rPr>
          <w:rFonts w:ascii="Times New Roman" w:hAnsi="Times New Roman" w:cs="Times New Roman"/>
          <w:bCs/>
          <w:sz w:val="24"/>
          <w:szCs w:val="24"/>
        </w:rPr>
      </w:pPr>
    </w:p>
    <w:p w14:paraId="7F5FD295" w14:textId="77777777" w:rsidR="00770D74" w:rsidRPr="00AB1723" w:rsidRDefault="00770D74" w:rsidP="00257813">
      <w:pPr>
        <w:pStyle w:val="ListParagraph"/>
        <w:numPr>
          <w:ilvl w:val="0"/>
          <w:numId w:val="9"/>
        </w:numPr>
        <w:spacing w:after="0" w:line="360" w:lineRule="auto"/>
        <w:ind w:left="0" w:right="227" w:firstLine="0"/>
        <w:jc w:val="both"/>
        <w:rPr>
          <w:rFonts w:ascii="Times New Roman" w:hAnsi="Times New Roman" w:cs="Times New Roman"/>
          <w:bCs/>
          <w:sz w:val="24"/>
          <w:szCs w:val="24"/>
        </w:rPr>
      </w:pPr>
      <w:r w:rsidRPr="00AB1723">
        <w:rPr>
          <w:rFonts w:ascii="Times New Roman" w:hAnsi="Times New Roman" w:cs="Times New Roman"/>
          <w:bCs/>
          <w:sz w:val="24"/>
          <w:szCs w:val="24"/>
        </w:rPr>
        <w:t>Management level (Assistant Manager, Manager/ Branch Manager, Senior Manager/ Assistant General Manager (AGM)</w:t>
      </w:r>
    </w:p>
    <w:p w14:paraId="08B8447E" w14:textId="77777777" w:rsidR="005F7B68" w:rsidRPr="00AB1723" w:rsidRDefault="00770D74" w:rsidP="00257813">
      <w:pPr>
        <w:pStyle w:val="ListParagraph"/>
        <w:numPr>
          <w:ilvl w:val="0"/>
          <w:numId w:val="9"/>
        </w:numPr>
        <w:spacing w:after="0" w:line="360" w:lineRule="auto"/>
        <w:ind w:left="0" w:right="227" w:firstLine="0"/>
        <w:jc w:val="both"/>
        <w:rPr>
          <w:rFonts w:ascii="Times New Roman" w:hAnsi="Times New Roman" w:cs="Times New Roman"/>
          <w:bCs/>
          <w:sz w:val="24"/>
          <w:szCs w:val="24"/>
        </w:rPr>
      </w:pPr>
      <w:r w:rsidRPr="00AB1723">
        <w:rPr>
          <w:rFonts w:ascii="Times New Roman" w:hAnsi="Times New Roman" w:cs="Times New Roman"/>
          <w:bCs/>
          <w:sz w:val="24"/>
          <w:szCs w:val="24"/>
        </w:rPr>
        <w:t>Senior Management (General Manager (GM), Chief Officers (C-level) CEO, CFO, CTO</w:t>
      </w:r>
      <w:r w:rsidRPr="00AB1723">
        <w:rPr>
          <w:rFonts w:ascii="Times New Roman" w:hAnsi="Times New Roman" w:cs="Times New Roman"/>
          <w:bCs/>
          <w:sz w:val="24"/>
          <w:szCs w:val="24"/>
        </w:rPr>
        <w:tab/>
      </w:r>
    </w:p>
    <w:p w14:paraId="2467CC26" w14:textId="20E83EA7" w:rsidR="00770D74" w:rsidRPr="00AB1723" w:rsidRDefault="00770D74" w:rsidP="00257813">
      <w:pPr>
        <w:pStyle w:val="ListParagraph"/>
        <w:spacing w:after="0" w:line="360" w:lineRule="auto"/>
        <w:ind w:left="0" w:right="227"/>
        <w:jc w:val="both"/>
        <w:rPr>
          <w:rFonts w:ascii="Times New Roman" w:hAnsi="Times New Roman" w:cs="Times New Roman"/>
          <w:bCs/>
          <w:sz w:val="24"/>
          <w:szCs w:val="24"/>
        </w:rPr>
      </w:pPr>
      <w:r w:rsidRPr="00AB1723">
        <w:rPr>
          <w:rFonts w:ascii="Times New Roman" w:hAnsi="Times New Roman" w:cs="Times New Roman"/>
          <w:bCs/>
          <w:sz w:val="24"/>
          <w:szCs w:val="24"/>
        </w:rPr>
        <w:tab/>
      </w:r>
      <w:r w:rsidRPr="00AB1723">
        <w:rPr>
          <w:rFonts w:ascii="Times New Roman" w:hAnsi="Times New Roman" w:cs="Times New Roman"/>
          <w:bCs/>
          <w:sz w:val="24"/>
          <w:szCs w:val="24"/>
        </w:rPr>
        <w:tab/>
      </w:r>
      <w:r w:rsidRPr="00AB1723">
        <w:rPr>
          <w:rFonts w:ascii="Times New Roman" w:hAnsi="Times New Roman" w:cs="Times New Roman"/>
          <w:bCs/>
          <w:sz w:val="24"/>
          <w:szCs w:val="24"/>
        </w:rPr>
        <w:tab/>
      </w:r>
    </w:p>
    <w:p w14:paraId="3D0F8181" w14:textId="77777777" w:rsidR="00770D74" w:rsidRPr="00AB1723" w:rsidRDefault="00770D74" w:rsidP="00257813">
      <w:pPr>
        <w:pStyle w:val="ListParagraph"/>
        <w:numPr>
          <w:ilvl w:val="0"/>
          <w:numId w:val="8"/>
        </w:numPr>
        <w:spacing w:after="0" w:line="360" w:lineRule="auto"/>
        <w:ind w:left="0" w:right="227" w:firstLine="0"/>
        <w:rPr>
          <w:rFonts w:ascii="Times New Roman" w:hAnsi="Times New Roman" w:cs="Times New Roman"/>
          <w:b/>
          <w:sz w:val="24"/>
          <w:szCs w:val="24"/>
        </w:rPr>
      </w:pPr>
      <w:r w:rsidRPr="00AB1723">
        <w:rPr>
          <w:rFonts w:ascii="Times New Roman" w:hAnsi="Times New Roman" w:cs="Times New Roman"/>
          <w:b/>
          <w:sz w:val="24"/>
          <w:szCs w:val="24"/>
        </w:rPr>
        <w:t>Departments</w:t>
      </w:r>
    </w:p>
    <w:p w14:paraId="16E81871" w14:textId="77777777" w:rsidR="00770D74" w:rsidRPr="00AB1723" w:rsidRDefault="00770D74" w:rsidP="00257813">
      <w:pPr>
        <w:pStyle w:val="ListParagraph"/>
        <w:numPr>
          <w:ilvl w:val="0"/>
          <w:numId w:val="10"/>
        </w:numPr>
        <w:spacing w:after="0" w:line="360" w:lineRule="auto"/>
        <w:ind w:left="0" w:right="227" w:firstLine="0"/>
        <w:rPr>
          <w:rFonts w:ascii="Times New Roman" w:hAnsi="Times New Roman" w:cs="Times New Roman"/>
          <w:bCs/>
          <w:sz w:val="24"/>
          <w:szCs w:val="24"/>
        </w:rPr>
      </w:pPr>
      <w:r w:rsidRPr="00AB1723">
        <w:rPr>
          <w:rFonts w:ascii="Times New Roman" w:hAnsi="Times New Roman" w:cs="Times New Roman"/>
          <w:bCs/>
          <w:sz w:val="24"/>
          <w:szCs w:val="24"/>
        </w:rPr>
        <w:t>Retail Banking</w:t>
      </w:r>
    </w:p>
    <w:p w14:paraId="60FE7413" w14:textId="77777777" w:rsidR="00770D74" w:rsidRPr="00AB1723" w:rsidRDefault="00770D74" w:rsidP="00257813">
      <w:pPr>
        <w:pStyle w:val="ListParagraph"/>
        <w:numPr>
          <w:ilvl w:val="0"/>
          <w:numId w:val="10"/>
        </w:numPr>
        <w:spacing w:after="0" w:line="360" w:lineRule="auto"/>
        <w:ind w:left="0" w:right="227" w:firstLine="0"/>
        <w:rPr>
          <w:rFonts w:ascii="Times New Roman" w:hAnsi="Times New Roman" w:cs="Times New Roman"/>
          <w:bCs/>
          <w:sz w:val="24"/>
          <w:szCs w:val="24"/>
        </w:rPr>
      </w:pPr>
      <w:r w:rsidRPr="00AB1723">
        <w:rPr>
          <w:rFonts w:ascii="Times New Roman" w:hAnsi="Times New Roman" w:cs="Times New Roman"/>
          <w:bCs/>
          <w:sz w:val="24"/>
          <w:szCs w:val="24"/>
        </w:rPr>
        <w:t>Corporate Banking</w:t>
      </w:r>
    </w:p>
    <w:p w14:paraId="1CB7F29E" w14:textId="77777777" w:rsidR="00770D74" w:rsidRPr="00AB1723" w:rsidRDefault="00770D74" w:rsidP="00257813">
      <w:pPr>
        <w:pStyle w:val="ListParagraph"/>
        <w:numPr>
          <w:ilvl w:val="0"/>
          <w:numId w:val="10"/>
        </w:numPr>
        <w:spacing w:after="0" w:line="360" w:lineRule="auto"/>
        <w:ind w:left="0" w:right="227" w:firstLine="0"/>
        <w:rPr>
          <w:rFonts w:ascii="Times New Roman" w:hAnsi="Times New Roman" w:cs="Times New Roman"/>
          <w:bCs/>
          <w:sz w:val="24"/>
          <w:szCs w:val="24"/>
        </w:rPr>
      </w:pPr>
      <w:r w:rsidRPr="00AB1723">
        <w:rPr>
          <w:rFonts w:ascii="Times New Roman" w:hAnsi="Times New Roman" w:cs="Times New Roman"/>
          <w:bCs/>
          <w:sz w:val="24"/>
          <w:szCs w:val="24"/>
        </w:rPr>
        <w:t>Human Resources (HR)</w:t>
      </w:r>
    </w:p>
    <w:p w14:paraId="57E35896" w14:textId="77777777" w:rsidR="00770D74" w:rsidRPr="00AB1723" w:rsidRDefault="00770D74" w:rsidP="00257813">
      <w:pPr>
        <w:pStyle w:val="ListParagraph"/>
        <w:numPr>
          <w:ilvl w:val="0"/>
          <w:numId w:val="10"/>
        </w:numPr>
        <w:spacing w:after="0" w:line="360" w:lineRule="auto"/>
        <w:ind w:left="0" w:right="227" w:firstLine="0"/>
        <w:rPr>
          <w:rFonts w:ascii="Times New Roman" w:hAnsi="Times New Roman" w:cs="Times New Roman"/>
          <w:bCs/>
          <w:sz w:val="24"/>
          <w:szCs w:val="24"/>
        </w:rPr>
      </w:pPr>
      <w:r w:rsidRPr="00AB1723">
        <w:rPr>
          <w:rFonts w:ascii="Times New Roman" w:hAnsi="Times New Roman" w:cs="Times New Roman"/>
          <w:bCs/>
          <w:sz w:val="24"/>
          <w:szCs w:val="24"/>
        </w:rPr>
        <w:t>Information Technology (IT)</w:t>
      </w:r>
    </w:p>
    <w:p w14:paraId="47CA4D61" w14:textId="77777777" w:rsidR="00770D74" w:rsidRPr="00AB1723" w:rsidRDefault="00770D74" w:rsidP="00257813">
      <w:pPr>
        <w:pStyle w:val="ListParagraph"/>
        <w:numPr>
          <w:ilvl w:val="0"/>
          <w:numId w:val="10"/>
        </w:numPr>
        <w:spacing w:after="0" w:line="360" w:lineRule="auto"/>
        <w:ind w:left="0" w:right="227" w:firstLine="0"/>
        <w:rPr>
          <w:rFonts w:ascii="Times New Roman" w:hAnsi="Times New Roman" w:cs="Times New Roman"/>
          <w:bCs/>
          <w:sz w:val="24"/>
          <w:szCs w:val="24"/>
        </w:rPr>
      </w:pPr>
      <w:r w:rsidRPr="00AB1723">
        <w:rPr>
          <w:rFonts w:ascii="Times New Roman" w:hAnsi="Times New Roman" w:cs="Times New Roman"/>
          <w:bCs/>
          <w:sz w:val="24"/>
          <w:szCs w:val="24"/>
        </w:rPr>
        <w:t>Compliance &amp; Risk Management</w:t>
      </w:r>
    </w:p>
    <w:p w14:paraId="370768BE" w14:textId="77777777" w:rsidR="00770D74" w:rsidRPr="00AB1723" w:rsidRDefault="00770D74" w:rsidP="00257813">
      <w:pPr>
        <w:pStyle w:val="ListParagraph"/>
        <w:numPr>
          <w:ilvl w:val="0"/>
          <w:numId w:val="10"/>
        </w:numPr>
        <w:spacing w:after="0" w:line="360" w:lineRule="auto"/>
        <w:ind w:left="0" w:right="227" w:firstLine="0"/>
        <w:rPr>
          <w:rFonts w:ascii="Times New Roman" w:hAnsi="Times New Roman" w:cs="Times New Roman"/>
          <w:bCs/>
          <w:sz w:val="24"/>
          <w:szCs w:val="24"/>
        </w:rPr>
      </w:pPr>
      <w:r w:rsidRPr="00AB1723">
        <w:rPr>
          <w:rFonts w:ascii="Times New Roman" w:hAnsi="Times New Roman" w:cs="Times New Roman"/>
          <w:bCs/>
          <w:sz w:val="24"/>
          <w:szCs w:val="24"/>
        </w:rPr>
        <w:t>Finance &amp; Accounting</w:t>
      </w:r>
    </w:p>
    <w:p w14:paraId="324A0715" w14:textId="2028559D" w:rsidR="00770D74" w:rsidRPr="00AB1723" w:rsidRDefault="00770D74" w:rsidP="00257813">
      <w:pPr>
        <w:pStyle w:val="ListParagraph"/>
        <w:numPr>
          <w:ilvl w:val="0"/>
          <w:numId w:val="10"/>
        </w:numPr>
        <w:spacing w:after="0" w:line="360" w:lineRule="auto"/>
        <w:ind w:left="0" w:right="227" w:firstLine="0"/>
        <w:rPr>
          <w:rFonts w:ascii="Times New Roman" w:hAnsi="Times New Roman" w:cs="Times New Roman"/>
          <w:bCs/>
          <w:sz w:val="24"/>
          <w:szCs w:val="24"/>
        </w:rPr>
      </w:pPr>
      <w:r w:rsidRPr="00AB1723">
        <w:rPr>
          <w:rFonts w:ascii="Times New Roman" w:hAnsi="Times New Roman" w:cs="Times New Roman"/>
          <w:bCs/>
          <w:sz w:val="24"/>
          <w:szCs w:val="24"/>
        </w:rPr>
        <w:t>Marketing &amp; Communication</w:t>
      </w:r>
    </w:p>
    <w:p w14:paraId="46693895" w14:textId="77777777" w:rsidR="005F7B68" w:rsidRPr="00AB1723" w:rsidRDefault="005F7B68" w:rsidP="00257813">
      <w:pPr>
        <w:pStyle w:val="ListParagraph"/>
        <w:spacing w:after="0" w:line="360" w:lineRule="auto"/>
        <w:ind w:left="0" w:right="227"/>
        <w:rPr>
          <w:rFonts w:ascii="Times New Roman" w:hAnsi="Times New Roman" w:cs="Times New Roman"/>
          <w:bCs/>
          <w:sz w:val="24"/>
          <w:szCs w:val="24"/>
        </w:rPr>
      </w:pPr>
    </w:p>
    <w:p w14:paraId="5CFE8419" w14:textId="4DAC9015" w:rsidR="00770D74" w:rsidRPr="00AB1723" w:rsidRDefault="00770D74" w:rsidP="00257813">
      <w:pPr>
        <w:spacing w:after="0" w:line="360" w:lineRule="auto"/>
        <w:ind w:right="227"/>
        <w:contextualSpacing/>
        <w:rPr>
          <w:rFonts w:ascii="Times New Roman" w:hAnsi="Times New Roman" w:cs="Times New Roman"/>
          <w:b/>
          <w:sz w:val="24"/>
          <w:szCs w:val="24"/>
        </w:rPr>
      </w:pPr>
      <w:r w:rsidRPr="00AB1723">
        <w:rPr>
          <w:rFonts w:ascii="Times New Roman" w:hAnsi="Times New Roman" w:cs="Times New Roman"/>
          <w:b/>
          <w:sz w:val="24"/>
          <w:szCs w:val="24"/>
        </w:rPr>
        <w:t xml:space="preserve">7. </w:t>
      </w:r>
      <w:r w:rsidR="005F7B68" w:rsidRPr="00AB1723">
        <w:rPr>
          <w:rFonts w:ascii="Times New Roman" w:hAnsi="Times New Roman" w:cs="Times New Roman"/>
          <w:b/>
          <w:sz w:val="24"/>
          <w:szCs w:val="24"/>
        </w:rPr>
        <w:tab/>
      </w:r>
      <w:r w:rsidRPr="00AB1723">
        <w:rPr>
          <w:rFonts w:ascii="Times New Roman" w:hAnsi="Times New Roman" w:cs="Times New Roman"/>
          <w:b/>
          <w:sz w:val="24"/>
          <w:szCs w:val="24"/>
        </w:rPr>
        <w:t>Working Experiences in AYA Bank</w:t>
      </w:r>
    </w:p>
    <w:p w14:paraId="5010B463" w14:textId="77777777" w:rsidR="00770D74" w:rsidRPr="00AB1723" w:rsidRDefault="00770D74" w:rsidP="00257813">
      <w:pPr>
        <w:pStyle w:val="ListParagraph"/>
        <w:numPr>
          <w:ilvl w:val="0"/>
          <w:numId w:val="11"/>
        </w:numPr>
        <w:spacing w:after="0" w:line="360" w:lineRule="auto"/>
        <w:ind w:left="0" w:right="227" w:firstLine="0"/>
        <w:rPr>
          <w:rFonts w:ascii="Times New Roman" w:hAnsi="Times New Roman" w:cs="Times New Roman"/>
          <w:sz w:val="24"/>
          <w:szCs w:val="24"/>
        </w:rPr>
      </w:pPr>
      <w:r w:rsidRPr="00AB1723">
        <w:rPr>
          <w:rFonts w:ascii="Times New Roman" w:hAnsi="Times New Roman" w:cs="Times New Roman"/>
          <w:sz w:val="24"/>
          <w:szCs w:val="24"/>
        </w:rPr>
        <w:t>Less than 2</w:t>
      </w:r>
    </w:p>
    <w:p w14:paraId="2BE50EB6" w14:textId="77777777" w:rsidR="00770D74" w:rsidRPr="00AB1723" w:rsidRDefault="00770D74" w:rsidP="00257813">
      <w:pPr>
        <w:pStyle w:val="ListParagraph"/>
        <w:numPr>
          <w:ilvl w:val="0"/>
          <w:numId w:val="11"/>
        </w:numPr>
        <w:spacing w:after="0" w:line="360" w:lineRule="auto"/>
        <w:ind w:left="0" w:right="227" w:firstLine="0"/>
        <w:rPr>
          <w:rFonts w:ascii="Times New Roman" w:hAnsi="Times New Roman" w:cs="Times New Roman"/>
          <w:sz w:val="24"/>
          <w:szCs w:val="24"/>
        </w:rPr>
      </w:pPr>
      <w:r w:rsidRPr="00AB1723">
        <w:rPr>
          <w:rFonts w:ascii="Times New Roman" w:hAnsi="Times New Roman" w:cs="Times New Roman"/>
          <w:sz w:val="24"/>
          <w:szCs w:val="24"/>
        </w:rPr>
        <w:t xml:space="preserve">2 - 4 </w:t>
      </w:r>
    </w:p>
    <w:p w14:paraId="0D72204E" w14:textId="77777777" w:rsidR="00770D74" w:rsidRPr="00AB1723" w:rsidRDefault="00770D74" w:rsidP="00257813">
      <w:pPr>
        <w:pStyle w:val="ListParagraph"/>
        <w:numPr>
          <w:ilvl w:val="0"/>
          <w:numId w:val="11"/>
        </w:numPr>
        <w:spacing w:after="0" w:line="360" w:lineRule="auto"/>
        <w:ind w:left="0" w:right="227" w:firstLine="0"/>
        <w:rPr>
          <w:rFonts w:ascii="Times New Roman" w:hAnsi="Times New Roman" w:cs="Times New Roman"/>
          <w:sz w:val="24"/>
          <w:szCs w:val="24"/>
        </w:rPr>
      </w:pPr>
      <w:r w:rsidRPr="00AB1723">
        <w:rPr>
          <w:rFonts w:ascii="Times New Roman" w:hAnsi="Times New Roman" w:cs="Times New Roman"/>
          <w:sz w:val="24"/>
          <w:szCs w:val="24"/>
        </w:rPr>
        <w:t>5 - 7</w:t>
      </w:r>
    </w:p>
    <w:p w14:paraId="6E4E0F0C" w14:textId="77777777" w:rsidR="00770D74" w:rsidRPr="00AB1723" w:rsidRDefault="00770D74" w:rsidP="00257813">
      <w:pPr>
        <w:pStyle w:val="ListParagraph"/>
        <w:numPr>
          <w:ilvl w:val="0"/>
          <w:numId w:val="11"/>
        </w:numPr>
        <w:spacing w:after="0" w:line="360" w:lineRule="auto"/>
        <w:ind w:left="0" w:right="227" w:firstLine="0"/>
        <w:rPr>
          <w:rFonts w:ascii="Times New Roman" w:hAnsi="Times New Roman" w:cs="Times New Roman"/>
          <w:sz w:val="24"/>
          <w:szCs w:val="24"/>
        </w:rPr>
      </w:pPr>
      <w:r w:rsidRPr="00AB1723">
        <w:rPr>
          <w:rFonts w:ascii="Times New Roman" w:hAnsi="Times New Roman" w:cs="Times New Roman"/>
          <w:sz w:val="24"/>
          <w:szCs w:val="24"/>
        </w:rPr>
        <w:t xml:space="preserve">8 - 10 </w:t>
      </w:r>
    </w:p>
    <w:p w14:paraId="0F5826CA" w14:textId="70205B4E" w:rsidR="00770D74" w:rsidRPr="00AB1723" w:rsidRDefault="00770D74" w:rsidP="00257813">
      <w:pPr>
        <w:pStyle w:val="ListParagraph"/>
        <w:numPr>
          <w:ilvl w:val="0"/>
          <w:numId w:val="11"/>
        </w:numPr>
        <w:spacing w:after="0" w:line="360" w:lineRule="auto"/>
        <w:ind w:left="0" w:right="227" w:firstLine="0"/>
        <w:rPr>
          <w:rFonts w:ascii="Times New Roman" w:hAnsi="Times New Roman" w:cs="Times New Roman"/>
          <w:sz w:val="24"/>
          <w:szCs w:val="24"/>
        </w:rPr>
      </w:pPr>
      <w:r w:rsidRPr="00AB1723">
        <w:rPr>
          <w:rFonts w:ascii="Times New Roman" w:hAnsi="Times New Roman" w:cs="Times New Roman"/>
          <w:sz w:val="24"/>
          <w:szCs w:val="24"/>
        </w:rPr>
        <w:t xml:space="preserve">Above 10 </w:t>
      </w:r>
    </w:p>
    <w:p w14:paraId="245BABD6" w14:textId="77777777" w:rsidR="005F7B68" w:rsidRPr="00AB1723" w:rsidRDefault="005F7B68" w:rsidP="00257813">
      <w:pPr>
        <w:pStyle w:val="ListParagraph"/>
        <w:spacing w:after="0" w:line="360" w:lineRule="auto"/>
        <w:ind w:left="0" w:right="227"/>
        <w:rPr>
          <w:rFonts w:ascii="Times New Roman" w:hAnsi="Times New Roman" w:cs="Times New Roman"/>
          <w:sz w:val="24"/>
          <w:szCs w:val="24"/>
        </w:rPr>
      </w:pPr>
    </w:p>
    <w:p w14:paraId="43D4CD14" w14:textId="77777777" w:rsidR="00770D74" w:rsidRPr="00AB1723" w:rsidRDefault="00770D74" w:rsidP="00257813">
      <w:pPr>
        <w:spacing w:after="0" w:line="360" w:lineRule="auto"/>
        <w:ind w:right="227"/>
        <w:contextualSpacing/>
        <w:rPr>
          <w:rFonts w:ascii="Times New Roman" w:hAnsi="Times New Roman" w:cs="Times New Roman"/>
          <w:b/>
          <w:bCs/>
          <w:sz w:val="24"/>
          <w:szCs w:val="24"/>
        </w:rPr>
      </w:pPr>
      <w:r w:rsidRPr="00AB1723">
        <w:rPr>
          <w:rFonts w:ascii="Times New Roman" w:hAnsi="Times New Roman" w:cs="Times New Roman"/>
          <w:b/>
          <w:bCs/>
          <w:sz w:val="24"/>
          <w:szCs w:val="24"/>
        </w:rPr>
        <w:t>8. Monthly Salary (Kyat)</w:t>
      </w:r>
    </w:p>
    <w:p w14:paraId="55CC4CDC" w14:textId="77777777" w:rsidR="00770D74" w:rsidRPr="00AB1723" w:rsidRDefault="00770D74" w:rsidP="00257813">
      <w:pPr>
        <w:pStyle w:val="ListParagraph"/>
        <w:numPr>
          <w:ilvl w:val="0"/>
          <w:numId w:val="12"/>
        </w:numPr>
        <w:spacing w:after="0" w:line="360" w:lineRule="auto"/>
        <w:ind w:left="0" w:right="227" w:firstLine="0"/>
        <w:rPr>
          <w:rFonts w:ascii="Times New Roman" w:hAnsi="Times New Roman" w:cs="Times New Roman"/>
          <w:sz w:val="24"/>
          <w:szCs w:val="24"/>
        </w:rPr>
      </w:pPr>
      <w:r w:rsidRPr="00AB1723">
        <w:rPr>
          <w:rFonts w:ascii="Times New Roman" w:hAnsi="Times New Roman" w:cs="Times New Roman"/>
          <w:sz w:val="24"/>
          <w:szCs w:val="24"/>
        </w:rPr>
        <w:t>≤ 300,000</w:t>
      </w:r>
    </w:p>
    <w:p w14:paraId="19AD7089" w14:textId="77777777" w:rsidR="00770D74" w:rsidRPr="00AB1723" w:rsidRDefault="00770D74" w:rsidP="00257813">
      <w:pPr>
        <w:pStyle w:val="ListParagraph"/>
        <w:numPr>
          <w:ilvl w:val="0"/>
          <w:numId w:val="12"/>
        </w:numPr>
        <w:spacing w:after="0" w:line="360" w:lineRule="auto"/>
        <w:ind w:left="0" w:right="227" w:firstLine="0"/>
        <w:rPr>
          <w:rFonts w:ascii="Times New Roman" w:hAnsi="Times New Roman" w:cs="Times New Roman"/>
          <w:sz w:val="24"/>
          <w:szCs w:val="24"/>
        </w:rPr>
      </w:pPr>
      <w:r w:rsidRPr="00AB1723">
        <w:rPr>
          <w:rFonts w:ascii="Times New Roman" w:hAnsi="Times New Roman" w:cs="Times New Roman"/>
          <w:sz w:val="24"/>
          <w:szCs w:val="24"/>
        </w:rPr>
        <w:t>300,001 – 600,000</w:t>
      </w:r>
    </w:p>
    <w:p w14:paraId="2DC2FEBA" w14:textId="77777777" w:rsidR="00770D74" w:rsidRPr="00AB1723" w:rsidRDefault="00770D74" w:rsidP="00257813">
      <w:pPr>
        <w:pStyle w:val="ListParagraph"/>
        <w:numPr>
          <w:ilvl w:val="0"/>
          <w:numId w:val="12"/>
        </w:numPr>
        <w:spacing w:after="0" w:line="360" w:lineRule="auto"/>
        <w:ind w:left="0" w:right="227" w:firstLine="0"/>
        <w:rPr>
          <w:rFonts w:ascii="Times New Roman" w:hAnsi="Times New Roman" w:cs="Times New Roman"/>
          <w:sz w:val="24"/>
          <w:szCs w:val="24"/>
        </w:rPr>
      </w:pPr>
      <w:r w:rsidRPr="00AB1723">
        <w:rPr>
          <w:rFonts w:ascii="Times New Roman" w:hAnsi="Times New Roman" w:cs="Times New Roman"/>
          <w:sz w:val="24"/>
          <w:szCs w:val="24"/>
        </w:rPr>
        <w:t>600,001 – 900,000</w:t>
      </w:r>
    </w:p>
    <w:p w14:paraId="2CB2FFEF" w14:textId="77777777" w:rsidR="00770D74" w:rsidRPr="00AB1723" w:rsidRDefault="00770D74" w:rsidP="00257813">
      <w:pPr>
        <w:pStyle w:val="ListParagraph"/>
        <w:numPr>
          <w:ilvl w:val="0"/>
          <w:numId w:val="12"/>
        </w:numPr>
        <w:spacing w:after="0" w:line="360" w:lineRule="auto"/>
        <w:ind w:left="0" w:right="227" w:firstLine="0"/>
        <w:rPr>
          <w:rFonts w:ascii="Times New Roman" w:hAnsi="Times New Roman" w:cs="Times New Roman"/>
          <w:sz w:val="24"/>
          <w:szCs w:val="24"/>
        </w:rPr>
      </w:pPr>
      <w:r w:rsidRPr="00AB1723">
        <w:rPr>
          <w:rFonts w:ascii="Times New Roman" w:hAnsi="Times New Roman" w:cs="Times New Roman"/>
          <w:sz w:val="24"/>
          <w:szCs w:val="24"/>
        </w:rPr>
        <w:t>900,001 – 1,200,000</w:t>
      </w:r>
    </w:p>
    <w:p w14:paraId="6A114FE9" w14:textId="77777777" w:rsidR="00770D74" w:rsidRPr="00AB1723" w:rsidRDefault="00770D74" w:rsidP="00257813">
      <w:pPr>
        <w:pStyle w:val="ListParagraph"/>
        <w:numPr>
          <w:ilvl w:val="0"/>
          <w:numId w:val="12"/>
        </w:numPr>
        <w:spacing w:after="0" w:line="360" w:lineRule="auto"/>
        <w:ind w:left="0" w:right="227" w:firstLine="0"/>
        <w:rPr>
          <w:rFonts w:ascii="Times New Roman" w:hAnsi="Times New Roman" w:cs="Times New Roman"/>
          <w:sz w:val="24"/>
          <w:szCs w:val="24"/>
        </w:rPr>
      </w:pPr>
      <w:r w:rsidRPr="00AB1723">
        <w:rPr>
          <w:rFonts w:ascii="Times New Roman" w:hAnsi="Times New Roman" w:cs="Times New Roman"/>
          <w:sz w:val="24"/>
          <w:szCs w:val="24"/>
        </w:rPr>
        <w:t>1,200,001 – 1,500,000</w:t>
      </w:r>
    </w:p>
    <w:p w14:paraId="13D77213" w14:textId="0AB1EC36" w:rsidR="00770D74" w:rsidRPr="00AB1723" w:rsidRDefault="00770D74" w:rsidP="00257813">
      <w:pPr>
        <w:pStyle w:val="ListParagraph"/>
        <w:numPr>
          <w:ilvl w:val="0"/>
          <w:numId w:val="12"/>
        </w:numPr>
        <w:spacing w:after="0" w:line="360" w:lineRule="auto"/>
        <w:ind w:left="0" w:right="227" w:firstLine="0"/>
        <w:rPr>
          <w:rFonts w:ascii="Times New Roman" w:hAnsi="Times New Roman" w:cs="Times New Roman"/>
          <w:b/>
          <w:sz w:val="24"/>
          <w:szCs w:val="24"/>
        </w:rPr>
      </w:pPr>
      <w:r w:rsidRPr="00AB1723">
        <w:rPr>
          <w:rFonts w:ascii="Times New Roman" w:hAnsi="Times New Roman" w:cs="Times New Roman"/>
          <w:sz w:val="24"/>
          <w:szCs w:val="24"/>
        </w:rPr>
        <w:t>Over 1,500,000</w:t>
      </w:r>
    </w:p>
    <w:p w14:paraId="2DD25D00" w14:textId="77777777" w:rsidR="00D6588F" w:rsidRPr="00AB1723" w:rsidRDefault="00D6588F" w:rsidP="00257813">
      <w:pPr>
        <w:spacing w:after="0" w:line="360" w:lineRule="auto"/>
        <w:ind w:right="227"/>
        <w:contextualSpacing/>
        <w:rPr>
          <w:rFonts w:ascii="Times New Roman" w:hAnsi="Times New Roman" w:cs="Times New Roman"/>
          <w:b/>
          <w:sz w:val="24"/>
          <w:szCs w:val="24"/>
        </w:rPr>
      </w:pPr>
    </w:p>
    <w:p w14:paraId="4B3FF601" w14:textId="6BDBE4D1" w:rsidR="00770D74" w:rsidRPr="00AB1723" w:rsidRDefault="00770D74" w:rsidP="00257813">
      <w:pPr>
        <w:spacing w:after="0" w:line="360" w:lineRule="auto"/>
        <w:ind w:left="10" w:right="-15" w:hanging="10"/>
        <w:contextualSpacing/>
        <w:jc w:val="center"/>
        <w:rPr>
          <w:rFonts w:ascii="Times New Roman" w:hAnsi="Times New Roman" w:cs="Times New Roman"/>
          <w:sz w:val="24"/>
          <w:szCs w:val="24"/>
        </w:rPr>
      </w:pPr>
      <w:r w:rsidRPr="00AB1723">
        <w:rPr>
          <w:rFonts w:ascii="Times New Roman" w:hAnsi="Times New Roman" w:cs="Times New Roman"/>
          <w:b/>
          <w:sz w:val="24"/>
          <w:szCs w:val="24"/>
        </w:rPr>
        <w:lastRenderedPageBreak/>
        <w:t>Section (B)</w:t>
      </w:r>
    </w:p>
    <w:p w14:paraId="6FCD598E" w14:textId="77777777" w:rsidR="00770D74" w:rsidRPr="00AB1723" w:rsidRDefault="00770D74" w:rsidP="00257813">
      <w:pPr>
        <w:spacing w:after="0" w:line="360" w:lineRule="auto"/>
        <w:ind w:left="10" w:right="-15" w:hanging="10"/>
        <w:contextualSpacing/>
        <w:jc w:val="center"/>
        <w:rPr>
          <w:rFonts w:ascii="Times New Roman" w:hAnsi="Times New Roman" w:cs="Times New Roman"/>
          <w:b/>
          <w:sz w:val="24"/>
          <w:szCs w:val="24"/>
        </w:rPr>
      </w:pPr>
      <w:r w:rsidRPr="00AB1723">
        <w:rPr>
          <w:rFonts w:ascii="Times New Roman" w:hAnsi="Times New Roman" w:cs="Times New Roman"/>
          <w:b/>
          <w:sz w:val="24"/>
          <w:szCs w:val="24"/>
        </w:rPr>
        <w:t>Digital Leadership</w:t>
      </w:r>
    </w:p>
    <w:p w14:paraId="33F18A95" w14:textId="77777777" w:rsidR="00770D74" w:rsidRPr="00AB1723" w:rsidRDefault="00770D74" w:rsidP="00257813">
      <w:pPr>
        <w:spacing w:after="0" w:line="360" w:lineRule="auto"/>
        <w:ind w:right="-15"/>
        <w:contextualSpacing/>
        <w:jc w:val="both"/>
        <w:rPr>
          <w:rFonts w:ascii="Times New Roman" w:hAnsi="Times New Roman" w:cs="Times New Roman"/>
          <w:sz w:val="24"/>
          <w:szCs w:val="24"/>
        </w:rPr>
      </w:pPr>
      <w:r w:rsidRPr="00AB1723">
        <w:rPr>
          <w:rFonts w:ascii="Times New Roman" w:hAnsi="Times New Roman" w:cs="Times New Roman"/>
          <w:sz w:val="24"/>
          <w:szCs w:val="24"/>
        </w:rPr>
        <w:t>Please indicial the responses that best fit your agreement or disagreement with each statement by ticking (√) only a box from the following interpretations of the scales:</w:t>
      </w:r>
    </w:p>
    <w:p w14:paraId="545E427B" w14:textId="77777777" w:rsidR="00770D74" w:rsidRPr="00AB1723" w:rsidRDefault="00770D74" w:rsidP="00257813">
      <w:pPr>
        <w:tabs>
          <w:tab w:val="left" w:pos="2160"/>
        </w:tabs>
        <w:spacing w:after="0" w:line="360" w:lineRule="auto"/>
        <w:contextualSpacing/>
        <w:jc w:val="both"/>
        <w:rPr>
          <w:rFonts w:ascii="Times New Roman" w:hAnsi="Times New Roman" w:cs="Times New Roman"/>
          <w:sz w:val="24"/>
          <w:szCs w:val="24"/>
        </w:rPr>
      </w:pPr>
      <w:r w:rsidRPr="00AB1723">
        <w:rPr>
          <w:rFonts w:ascii="Times New Roman" w:hAnsi="Times New Roman" w:cs="Times New Roman"/>
          <w:sz w:val="24"/>
          <w:szCs w:val="24"/>
        </w:rPr>
        <w:t>Strongly Disagree</w:t>
      </w:r>
      <w:r w:rsidRPr="00AB1723">
        <w:rPr>
          <w:rFonts w:ascii="Times New Roman" w:hAnsi="Times New Roman" w:cs="Times New Roman"/>
          <w:sz w:val="24"/>
          <w:szCs w:val="24"/>
        </w:rPr>
        <w:tab/>
        <w:t>-</w:t>
      </w:r>
      <w:r w:rsidRPr="00AB1723">
        <w:rPr>
          <w:rFonts w:ascii="Times New Roman" w:hAnsi="Times New Roman" w:cs="Times New Roman"/>
          <w:sz w:val="24"/>
          <w:szCs w:val="24"/>
        </w:rPr>
        <w:tab/>
        <w:t xml:space="preserve">1 </w:t>
      </w:r>
    </w:p>
    <w:p w14:paraId="3F29460B" w14:textId="77777777" w:rsidR="00770D74" w:rsidRPr="00AB1723" w:rsidRDefault="00770D74" w:rsidP="00257813">
      <w:pPr>
        <w:tabs>
          <w:tab w:val="left" w:pos="2160"/>
          <w:tab w:val="left" w:pos="2880"/>
        </w:tabs>
        <w:spacing w:after="0" w:line="360" w:lineRule="auto"/>
        <w:contextualSpacing/>
        <w:jc w:val="both"/>
        <w:rPr>
          <w:rFonts w:ascii="Times New Roman" w:hAnsi="Times New Roman" w:cs="Times New Roman"/>
          <w:sz w:val="24"/>
          <w:szCs w:val="24"/>
        </w:rPr>
      </w:pPr>
      <w:r w:rsidRPr="00AB1723">
        <w:rPr>
          <w:rFonts w:ascii="Times New Roman" w:hAnsi="Times New Roman" w:cs="Times New Roman"/>
          <w:sz w:val="24"/>
          <w:szCs w:val="24"/>
        </w:rPr>
        <w:t>Disagree</w:t>
      </w:r>
      <w:r w:rsidRPr="00AB1723">
        <w:rPr>
          <w:rFonts w:ascii="Times New Roman" w:hAnsi="Times New Roman" w:cs="Times New Roman"/>
          <w:sz w:val="24"/>
          <w:szCs w:val="24"/>
        </w:rPr>
        <w:tab/>
        <w:t>-</w:t>
      </w:r>
      <w:r w:rsidRPr="00AB1723">
        <w:rPr>
          <w:rFonts w:ascii="Times New Roman" w:hAnsi="Times New Roman" w:cs="Times New Roman"/>
          <w:sz w:val="24"/>
          <w:szCs w:val="24"/>
        </w:rPr>
        <w:tab/>
        <w:t xml:space="preserve">2   </w:t>
      </w:r>
    </w:p>
    <w:p w14:paraId="2D70FA46" w14:textId="77777777" w:rsidR="00770D74" w:rsidRPr="00AB1723" w:rsidRDefault="00770D74" w:rsidP="00257813">
      <w:pPr>
        <w:tabs>
          <w:tab w:val="left" w:pos="1890"/>
        </w:tabs>
        <w:spacing w:after="0" w:line="360" w:lineRule="auto"/>
        <w:contextualSpacing/>
        <w:jc w:val="both"/>
        <w:rPr>
          <w:rFonts w:ascii="Times New Roman" w:hAnsi="Times New Roman" w:cs="Times New Roman"/>
          <w:sz w:val="24"/>
          <w:szCs w:val="24"/>
        </w:rPr>
      </w:pPr>
      <w:r w:rsidRPr="00AB1723">
        <w:rPr>
          <w:rFonts w:ascii="Times New Roman" w:hAnsi="Times New Roman" w:cs="Times New Roman"/>
          <w:sz w:val="24"/>
          <w:szCs w:val="24"/>
        </w:rPr>
        <w:t>Neutral</w:t>
      </w:r>
      <w:r w:rsidRPr="00AB1723">
        <w:rPr>
          <w:rFonts w:ascii="Times New Roman" w:hAnsi="Times New Roman" w:cs="Times New Roman"/>
          <w:sz w:val="24"/>
          <w:szCs w:val="24"/>
        </w:rPr>
        <w:tab/>
      </w:r>
      <w:r w:rsidRPr="00AB1723">
        <w:rPr>
          <w:rFonts w:ascii="Times New Roman" w:hAnsi="Times New Roman" w:cs="Times New Roman"/>
          <w:sz w:val="24"/>
          <w:szCs w:val="24"/>
        </w:rPr>
        <w:tab/>
        <w:t>-</w:t>
      </w:r>
      <w:r w:rsidRPr="00AB1723">
        <w:rPr>
          <w:rFonts w:ascii="Times New Roman" w:hAnsi="Times New Roman" w:cs="Times New Roman"/>
          <w:sz w:val="24"/>
          <w:szCs w:val="24"/>
        </w:rPr>
        <w:tab/>
        <w:t xml:space="preserve">3                  </w:t>
      </w:r>
    </w:p>
    <w:p w14:paraId="623E26F2" w14:textId="77777777" w:rsidR="00770D74" w:rsidRPr="00AB1723" w:rsidRDefault="00770D74" w:rsidP="00257813">
      <w:pPr>
        <w:tabs>
          <w:tab w:val="left" w:pos="2160"/>
        </w:tabs>
        <w:spacing w:after="0" w:line="360" w:lineRule="auto"/>
        <w:contextualSpacing/>
        <w:jc w:val="both"/>
        <w:rPr>
          <w:rFonts w:ascii="Times New Roman" w:hAnsi="Times New Roman" w:cs="Times New Roman"/>
          <w:sz w:val="24"/>
          <w:szCs w:val="24"/>
        </w:rPr>
      </w:pPr>
      <w:r w:rsidRPr="00AB1723">
        <w:rPr>
          <w:rFonts w:ascii="Times New Roman" w:hAnsi="Times New Roman" w:cs="Times New Roman"/>
          <w:sz w:val="24"/>
          <w:szCs w:val="24"/>
        </w:rPr>
        <w:t>Agree</w:t>
      </w:r>
      <w:r w:rsidRPr="00AB1723">
        <w:rPr>
          <w:rFonts w:ascii="Times New Roman" w:hAnsi="Times New Roman" w:cs="Times New Roman"/>
          <w:sz w:val="24"/>
          <w:szCs w:val="24"/>
        </w:rPr>
        <w:tab/>
        <w:t>-</w:t>
      </w:r>
      <w:r w:rsidRPr="00AB1723">
        <w:rPr>
          <w:rFonts w:ascii="Times New Roman" w:hAnsi="Times New Roman" w:cs="Times New Roman"/>
          <w:sz w:val="24"/>
          <w:szCs w:val="24"/>
        </w:rPr>
        <w:tab/>
        <w:t>4</w:t>
      </w:r>
    </w:p>
    <w:p w14:paraId="0568F1C0" w14:textId="77777777" w:rsidR="00770D74" w:rsidRPr="00AB1723" w:rsidRDefault="00770D74" w:rsidP="00257813">
      <w:pPr>
        <w:spacing w:after="0" w:line="360" w:lineRule="auto"/>
        <w:contextualSpacing/>
        <w:jc w:val="both"/>
        <w:rPr>
          <w:rFonts w:ascii="Times New Roman" w:hAnsi="Times New Roman" w:cs="Times New Roman"/>
          <w:sz w:val="24"/>
          <w:szCs w:val="24"/>
        </w:rPr>
      </w:pPr>
      <w:r w:rsidRPr="00AB1723">
        <w:rPr>
          <w:rFonts w:ascii="Times New Roman" w:hAnsi="Times New Roman" w:cs="Times New Roman"/>
          <w:sz w:val="24"/>
          <w:szCs w:val="24"/>
        </w:rPr>
        <w:t>Strongly Agree</w:t>
      </w:r>
      <w:r w:rsidRPr="00AB1723">
        <w:rPr>
          <w:rFonts w:ascii="Times New Roman" w:hAnsi="Times New Roman" w:cs="Times New Roman"/>
          <w:sz w:val="24"/>
          <w:szCs w:val="24"/>
        </w:rPr>
        <w:tab/>
        <w:t>-</w:t>
      </w:r>
      <w:r w:rsidRPr="00AB1723">
        <w:rPr>
          <w:rFonts w:ascii="Times New Roman" w:hAnsi="Times New Roman" w:cs="Times New Roman"/>
          <w:sz w:val="24"/>
          <w:szCs w:val="24"/>
        </w:rPr>
        <w:tab/>
        <w:t xml:space="preserve">5 </w:t>
      </w:r>
    </w:p>
    <w:p w14:paraId="260F1271" w14:textId="77777777" w:rsidR="00770D74" w:rsidRPr="00AB1723" w:rsidRDefault="00770D74" w:rsidP="00257813">
      <w:pPr>
        <w:spacing w:after="0" w:line="360" w:lineRule="auto"/>
        <w:contextualSpacing/>
        <w:rPr>
          <w:rFonts w:ascii="Times New Roman" w:hAnsi="Times New Roman" w:cs="Times New Roman"/>
          <w:b/>
          <w:sz w:val="24"/>
          <w:szCs w:val="24"/>
        </w:rPr>
      </w:pPr>
      <w:r w:rsidRPr="00AB1723">
        <w:rPr>
          <w:rFonts w:ascii="Times New Roman" w:hAnsi="Times New Roman" w:cs="Times New Roman"/>
          <w:b/>
          <w:sz w:val="24"/>
          <w:szCs w:val="24"/>
        </w:rPr>
        <w:t>1.</w:t>
      </w:r>
      <w:r w:rsidRPr="00AB1723">
        <w:rPr>
          <w:rFonts w:ascii="Times New Roman" w:hAnsi="Times New Roman" w:cs="Times New Roman"/>
          <w:b/>
          <w:sz w:val="24"/>
          <w:szCs w:val="24"/>
        </w:rPr>
        <w:tab/>
        <w:t>Visionary Leadership</w:t>
      </w:r>
    </w:p>
    <w:tbl>
      <w:tblPr>
        <w:tblStyle w:val="TableGrid"/>
        <w:tblW w:w="0" w:type="auto"/>
        <w:tblInd w:w="18" w:type="dxa"/>
        <w:tblLook w:val="04A0" w:firstRow="1" w:lastRow="0" w:firstColumn="1" w:lastColumn="0" w:noHBand="0" w:noVBand="1"/>
      </w:tblPr>
      <w:tblGrid>
        <w:gridCol w:w="571"/>
        <w:gridCol w:w="5938"/>
        <w:gridCol w:w="355"/>
        <w:gridCol w:w="355"/>
        <w:gridCol w:w="355"/>
        <w:gridCol w:w="355"/>
        <w:gridCol w:w="352"/>
      </w:tblGrid>
      <w:tr w:rsidR="00770D74" w:rsidRPr="00AB1723" w14:paraId="3E0EEFF3" w14:textId="77777777" w:rsidTr="005F7B68">
        <w:tc>
          <w:tcPr>
            <w:tcW w:w="517" w:type="dxa"/>
          </w:tcPr>
          <w:p w14:paraId="2B433BAA" w14:textId="77777777" w:rsidR="00770D74" w:rsidRPr="00AB1723" w:rsidRDefault="00770D74" w:rsidP="00257813">
            <w:pPr>
              <w:pStyle w:val="ListParagraph"/>
              <w:tabs>
                <w:tab w:val="left" w:pos="360"/>
                <w:tab w:val="left" w:pos="720"/>
                <w:tab w:val="left" w:pos="7200"/>
              </w:tabs>
              <w:spacing w:line="360" w:lineRule="auto"/>
              <w:ind w:left="0"/>
              <w:jc w:val="center"/>
              <w:rPr>
                <w:rFonts w:ascii="Times New Roman" w:hAnsi="Times New Roman" w:cs="Times New Roman"/>
                <w:sz w:val="24"/>
                <w:szCs w:val="24"/>
              </w:rPr>
            </w:pPr>
            <w:r w:rsidRPr="00AB1723">
              <w:rPr>
                <w:rFonts w:ascii="Times New Roman" w:hAnsi="Times New Roman" w:cs="Times New Roman"/>
                <w:sz w:val="24"/>
                <w:szCs w:val="24"/>
              </w:rPr>
              <w:t>Sr. No.</w:t>
            </w:r>
          </w:p>
        </w:tc>
        <w:tc>
          <w:tcPr>
            <w:tcW w:w="6271" w:type="dxa"/>
          </w:tcPr>
          <w:p w14:paraId="4D54AE97" w14:textId="77777777" w:rsidR="00770D74" w:rsidRPr="00AB1723" w:rsidRDefault="00770D74" w:rsidP="00257813">
            <w:pPr>
              <w:pStyle w:val="ListParagraph"/>
              <w:tabs>
                <w:tab w:val="left" w:pos="360"/>
                <w:tab w:val="left" w:pos="720"/>
                <w:tab w:val="left" w:pos="7200"/>
              </w:tabs>
              <w:spacing w:line="360" w:lineRule="auto"/>
              <w:ind w:left="0"/>
              <w:jc w:val="center"/>
              <w:rPr>
                <w:rFonts w:ascii="Times New Roman" w:hAnsi="Times New Roman" w:cs="Times New Roman"/>
                <w:sz w:val="24"/>
                <w:szCs w:val="24"/>
              </w:rPr>
            </w:pPr>
            <w:r w:rsidRPr="00AB1723">
              <w:rPr>
                <w:rFonts w:ascii="Times New Roman" w:hAnsi="Times New Roman" w:cs="Times New Roman"/>
                <w:sz w:val="24"/>
                <w:szCs w:val="24"/>
              </w:rPr>
              <w:t>Statement</w:t>
            </w:r>
          </w:p>
        </w:tc>
        <w:tc>
          <w:tcPr>
            <w:tcW w:w="357" w:type="dxa"/>
          </w:tcPr>
          <w:p w14:paraId="44BABBC9" w14:textId="77777777" w:rsidR="00770D74" w:rsidRPr="00AB1723" w:rsidRDefault="00770D74" w:rsidP="00257813">
            <w:pPr>
              <w:pStyle w:val="ListParagraph"/>
              <w:tabs>
                <w:tab w:val="left" w:pos="360"/>
                <w:tab w:val="left" w:pos="720"/>
                <w:tab w:val="left" w:pos="7200"/>
              </w:tabs>
              <w:spacing w:line="360" w:lineRule="auto"/>
              <w:ind w:left="0"/>
              <w:rPr>
                <w:rFonts w:ascii="Times New Roman" w:hAnsi="Times New Roman" w:cs="Times New Roman"/>
                <w:sz w:val="24"/>
                <w:szCs w:val="24"/>
              </w:rPr>
            </w:pPr>
            <w:r w:rsidRPr="00AB1723">
              <w:rPr>
                <w:rFonts w:ascii="Times New Roman" w:hAnsi="Times New Roman" w:cs="Times New Roman"/>
                <w:sz w:val="24"/>
                <w:szCs w:val="24"/>
              </w:rPr>
              <w:t>1</w:t>
            </w:r>
          </w:p>
        </w:tc>
        <w:tc>
          <w:tcPr>
            <w:tcW w:w="357" w:type="dxa"/>
          </w:tcPr>
          <w:p w14:paraId="4AC2DB32" w14:textId="77777777" w:rsidR="00770D74" w:rsidRPr="00AB1723" w:rsidRDefault="00770D74" w:rsidP="00257813">
            <w:pPr>
              <w:pStyle w:val="ListParagraph"/>
              <w:tabs>
                <w:tab w:val="left" w:pos="360"/>
                <w:tab w:val="left" w:pos="720"/>
                <w:tab w:val="left" w:pos="7200"/>
              </w:tabs>
              <w:spacing w:line="360" w:lineRule="auto"/>
              <w:ind w:left="0"/>
              <w:rPr>
                <w:rFonts w:ascii="Times New Roman" w:hAnsi="Times New Roman" w:cs="Times New Roman"/>
                <w:sz w:val="24"/>
                <w:szCs w:val="24"/>
              </w:rPr>
            </w:pPr>
            <w:r w:rsidRPr="00AB1723">
              <w:rPr>
                <w:rFonts w:ascii="Times New Roman" w:hAnsi="Times New Roman" w:cs="Times New Roman"/>
                <w:sz w:val="24"/>
                <w:szCs w:val="24"/>
              </w:rPr>
              <w:t>2</w:t>
            </w:r>
          </w:p>
        </w:tc>
        <w:tc>
          <w:tcPr>
            <w:tcW w:w="357" w:type="dxa"/>
          </w:tcPr>
          <w:p w14:paraId="305FEA73" w14:textId="77777777" w:rsidR="00770D74" w:rsidRPr="00AB1723" w:rsidRDefault="00770D74" w:rsidP="00257813">
            <w:pPr>
              <w:pStyle w:val="ListParagraph"/>
              <w:tabs>
                <w:tab w:val="left" w:pos="360"/>
                <w:tab w:val="left" w:pos="720"/>
                <w:tab w:val="left" w:pos="7200"/>
              </w:tabs>
              <w:spacing w:line="360" w:lineRule="auto"/>
              <w:ind w:left="0"/>
              <w:rPr>
                <w:rFonts w:ascii="Times New Roman" w:hAnsi="Times New Roman" w:cs="Times New Roman"/>
                <w:sz w:val="24"/>
                <w:szCs w:val="24"/>
              </w:rPr>
            </w:pPr>
            <w:r w:rsidRPr="00AB1723">
              <w:rPr>
                <w:rFonts w:ascii="Times New Roman" w:hAnsi="Times New Roman" w:cs="Times New Roman"/>
                <w:sz w:val="24"/>
                <w:szCs w:val="24"/>
              </w:rPr>
              <w:t>3</w:t>
            </w:r>
          </w:p>
        </w:tc>
        <w:tc>
          <w:tcPr>
            <w:tcW w:w="357" w:type="dxa"/>
          </w:tcPr>
          <w:p w14:paraId="6AB21D15" w14:textId="77777777" w:rsidR="00770D74" w:rsidRPr="00AB1723" w:rsidRDefault="00770D74" w:rsidP="00257813">
            <w:pPr>
              <w:pStyle w:val="ListParagraph"/>
              <w:tabs>
                <w:tab w:val="left" w:pos="360"/>
                <w:tab w:val="left" w:pos="720"/>
                <w:tab w:val="left" w:pos="7200"/>
              </w:tabs>
              <w:spacing w:line="360" w:lineRule="auto"/>
              <w:ind w:left="0"/>
              <w:rPr>
                <w:rFonts w:ascii="Times New Roman" w:hAnsi="Times New Roman" w:cs="Times New Roman"/>
                <w:sz w:val="24"/>
                <w:szCs w:val="24"/>
              </w:rPr>
            </w:pPr>
            <w:r w:rsidRPr="00AB1723">
              <w:rPr>
                <w:rFonts w:ascii="Times New Roman" w:hAnsi="Times New Roman" w:cs="Times New Roman"/>
                <w:sz w:val="24"/>
                <w:szCs w:val="24"/>
              </w:rPr>
              <w:t>4</w:t>
            </w:r>
          </w:p>
        </w:tc>
        <w:tc>
          <w:tcPr>
            <w:tcW w:w="353" w:type="dxa"/>
          </w:tcPr>
          <w:p w14:paraId="4E12B0A1" w14:textId="77777777" w:rsidR="00770D74" w:rsidRPr="00AB1723" w:rsidRDefault="00770D74" w:rsidP="00257813">
            <w:pPr>
              <w:pStyle w:val="ListParagraph"/>
              <w:tabs>
                <w:tab w:val="left" w:pos="360"/>
                <w:tab w:val="left" w:pos="720"/>
                <w:tab w:val="left" w:pos="7200"/>
              </w:tabs>
              <w:spacing w:line="360" w:lineRule="auto"/>
              <w:ind w:left="0"/>
              <w:rPr>
                <w:rFonts w:ascii="Times New Roman" w:hAnsi="Times New Roman" w:cs="Times New Roman"/>
                <w:sz w:val="24"/>
                <w:szCs w:val="24"/>
              </w:rPr>
            </w:pPr>
            <w:r w:rsidRPr="00AB1723">
              <w:rPr>
                <w:rFonts w:ascii="Times New Roman" w:hAnsi="Times New Roman" w:cs="Times New Roman"/>
                <w:sz w:val="24"/>
                <w:szCs w:val="24"/>
              </w:rPr>
              <w:t>5</w:t>
            </w:r>
          </w:p>
        </w:tc>
      </w:tr>
      <w:tr w:rsidR="00770D74" w:rsidRPr="00AB1723" w14:paraId="5C898759" w14:textId="77777777" w:rsidTr="005F7B68">
        <w:tc>
          <w:tcPr>
            <w:tcW w:w="517" w:type="dxa"/>
          </w:tcPr>
          <w:p w14:paraId="5E18007D" w14:textId="77777777" w:rsidR="00770D74" w:rsidRPr="00AB1723" w:rsidRDefault="00770D74" w:rsidP="00257813">
            <w:pPr>
              <w:pStyle w:val="ListParagraph"/>
              <w:tabs>
                <w:tab w:val="left" w:pos="360"/>
                <w:tab w:val="left" w:pos="720"/>
                <w:tab w:val="left" w:pos="7200"/>
              </w:tabs>
              <w:spacing w:line="360" w:lineRule="auto"/>
              <w:ind w:left="0"/>
              <w:jc w:val="center"/>
              <w:rPr>
                <w:rFonts w:ascii="Times New Roman" w:hAnsi="Times New Roman" w:cs="Times New Roman"/>
                <w:sz w:val="24"/>
                <w:szCs w:val="24"/>
              </w:rPr>
            </w:pPr>
            <w:r w:rsidRPr="00AB1723">
              <w:rPr>
                <w:rFonts w:ascii="Times New Roman" w:hAnsi="Times New Roman" w:cs="Times New Roman"/>
                <w:sz w:val="24"/>
                <w:szCs w:val="24"/>
              </w:rPr>
              <w:t>1</w:t>
            </w:r>
          </w:p>
        </w:tc>
        <w:tc>
          <w:tcPr>
            <w:tcW w:w="6271" w:type="dxa"/>
          </w:tcPr>
          <w:p w14:paraId="3E20EE73" w14:textId="005FB86B" w:rsidR="00770D74" w:rsidRPr="00AB1723" w:rsidRDefault="00770D74" w:rsidP="00257813">
            <w:pPr>
              <w:pStyle w:val="p1"/>
              <w:spacing w:line="360" w:lineRule="auto"/>
              <w:contextualSpacing/>
              <w:jc w:val="both"/>
              <w:rPr>
                <w:sz w:val="24"/>
                <w:szCs w:val="24"/>
                <w:lang w:bidi="zh-CN"/>
              </w:rPr>
            </w:pPr>
            <w:r w:rsidRPr="00AB1723">
              <w:rPr>
                <w:sz w:val="24"/>
                <w:szCs w:val="24"/>
              </w:rPr>
              <w:t>My leader clearly communicates a compelling digital vision for our organization.</w:t>
            </w:r>
          </w:p>
        </w:tc>
        <w:tc>
          <w:tcPr>
            <w:tcW w:w="357" w:type="dxa"/>
          </w:tcPr>
          <w:p w14:paraId="106881F4" w14:textId="77777777" w:rsidR="00770D74" w:rsidRPr="00AB1723" w:rsidRDefault="00770D74" w:rsidP="00257813">
            <w:pPr>
              <w:pStyle w:val="ListParagraph"/>
              <w:tabs>
                <w:tab w:val="left" w:pos="360"/>
                <w:tab w:val="left" w:pos="720"/>
                <w:tab w:val="left" w:pos="7200"/>
              </w:tabs>
              <w:spacing w:line="360" w:lineRule="auto"/>
              <w:ind w:left="0"/>
              <w:rPr>
                <w:rFonts w:ascii="Times New Roman" w:hAnsi="Times New Roman" w:cs="Times New Roman"/>
                <w:sz w:val="24"/>
                <w:szCs w:val="24"/>
              </w:rPr>
            </w:pPr>
          </w:p>
        </w:tc>
        <w:tc>
          <w:tcPr>
            <w:tcW w:w="357" w:type="dxa"/>
          </w:tcPr>
          <w:p w14:paraId="144E2EC2" w14:textId="77777777" w:rsidR="00770D74" w:rsidRPr="00AB1723" w:rsidRDefault="00770D74" w:rsidP="00257813">
            <w:pPr>
              <w:pStyle w:val="ListParagraph"/>
              <w:tabs>
                <w:tab w:val="left" w:pos="360"/>
                <w:tab w:val="left" w:pos="720"/>
                <w:tab w:val="left" w:pos="7200"/>
              </w:tabs>
              <w:spacing w:line="360" w:lineRule="auto"/>
              <w:ind w:left="0"/>
              <w:rPr>
                <w:rFonts w:ascii="Times New Roman" w:hAnsi="Times New Roman" w:cs="Times New Roman"/>
                <w:sz w:val="24"/>
                <w:szCs w:val="24"/>
              </w:rPr>
            </w:pPr>
          </w:p>
        </w:tc>
        <w:tc>
          <w:tcPr>
            <w:tcW w:w="357" w:type="dxa"/>
          </w:tcPr>
          <w:p w14:paraId="16647609" w14:textId="77777777" w:rsidR="00770D74" w:rsidRPr="00AB1723" w:rsidRDefault="00770D74" w:rsidP="00257813">
            <w:pPr>
              <w:pStyle w:val="ListParagraph"/>
              <w:tabs>
                <w:tab w:val="left" w:pos="360"/>
                <w:tab w:val="left" w:pos="720"/>
                <w:tab w:val="left" w:pos="7200"/>
              </w:tabs>
              <w:spacing w:line="360" w:lineRule="auto"/>
              <w:ind w:left="0"/>
              <w:rPr>
                <w:rFonts w:ascii="Times New Roman" w:hAnsi="Times New Roman" w:cs="Times New Roman"/>
                <w:sz w:val="24"/>
                <w:szCs w:val="24"/>
              </w:rPr>
            </w:pPr>
          </w:p>
        </w:tc>
        <w:tc>
          <w:tcPr>
            <w:tcW w:w="357" w:type="dxa"/>
          </w:tcPr>
          <w:p w14:paraId="2710FB88" w14:textId="77777777" w:rsidR="00770D74" w:rsidRPr="00AB1723" w:rsidRDefault="00770D74" w:rsidP="00257813">
            <w:pPr>
              <w:pStyle w:val="ListParagraph"/>
              <w:tabs>
                <w:tab w:val="left" w:pos="360"/>
                <w:tab w:val="left" w:pos="720"/>
                <w:tab w:val="left" w:pos="7200"/>
              </w:tabs>
              <w:spacing w:line="360" w:lineRule="auto"/>
              <w:ind w:left="0"/>
              <w:rPr>
                <w:rFonts w:ascii="Times New Roman" w:hAnsi="Times New Roman" w:cs="Times New Roman"/>
                <w:sz w:val="24"/>
                <w:szCs w:val="24"/>
              </w:rPr>
            </w:pPr>
          </w:p>
        </w:tc>
        <w:tc>
          <w:tcPr>
            <w:tcW w:w="353" w:type="dxa"/>
          </w:tcPr>
          <w:p w14:paraId="518E5617" w14:textId="77777777" w:rsidR="00770D74" w:rsidRPr="00AB1723" w:rsidRDefault="00770D74" w:rsidP="00257813">
            <w:pPr>
              <w:pStyle w:val="ListParagraph"/>
              <w:tabs>
                <w:tab w:val="left" w:pos="360"/>
                <w:tab w:val="left" w:pos="720"/>
                <w:tab w:val="left" w:pos="7200"/>
              </w:tabs>
              <w:spacing w:line="360" w:lineRule="auto"/>
              <w:ind w:left="0"/>
              <w:rPr>
                <w:rFonts w:ascii="Times New Roman" w:hAnsi="Times New Roman" w:cs="Times New Roman"/>
                <w:sz w:val="24"/>
                <w:szCs w:val="24"/>
              </w:rPr>
            </w:pPr>
          </w:p>
        </w:tc>
      </w:tr>
      <w:tr w:rsidR="00770D74" w:rsidRPr="00AB1723" w14:paraId="5AA08EEA" w14:textId="77777777" w:rsidTr="005F7B68">
        <w:tc>
          <w:tcPr>
            <w:tcW w:w="517" w:type="dxa"/>
          </w:tcPr>
          <w:p w14:paraId="231A36C1" w14:textId="77777777" w:rsidR="00770D74" w:rsidRPr="00AB1723" w:rsidRDefault="00770D74" w:rsidP="00257813">
            <w:pPr>
              <w:pStyle w:val="ListParagraph"/>
              <w:tabs>
                <w:tab w:val="left" w:pos="360"/>
                <w:tab w:val="left" w:pos="720"/>
                <w:tab w:val="left" w:pos="7200"/>
              </w:tabs>
              <w:spacing w:line="360" w:lineRule="auto"/>
              <w:ind w:left="0"/>
              <w:jc w:val="center"/>
              <w:rPr>
                <w:rFonts w:ascii="Times New Roman" w:hAnsi="Times New Roman" w:cs="Times New Roman"/>
                <w:sz w:val="24"/>
                <w:szCs w:val="24"/>
              </w:rPr>
            </w:pPr>
            <w:r w:rsidRPr="00AB1723">
              <w:rPr>
                <w:rFonts w:ascii="Times New Roman" w:hAnsi="Times New Roman" w:cs="Times New Roman"/>
                <w:sz w:val="24"/>
                <w:szCs w:val="24"/>
              </w:rPr>
              <w:t>2</w:t>
            </w:r>
          </w:p>
        </w:tc>
        <w:tc>
          <w:tcPr>
            <w:tcW w:w="6271" w:type="dxa"/>
          </w:tcPr>
          <w:p w14:paraId="5AB616DF" w14:textId="733290AC" w:rsidR="00770D74" w:rsidRPr="00AB1723" w:rsidRDefault="00770D74" w:rsidP="00257813">
            <w:pPr>
              <w:pStyle w:val="p1"/>
              <w:spacing w:line="360" w:lineRule="auto"/>
              <w:contextualSpacing/>
              <w:jc w:val="both"/>
              <w:rPr>
                <w:sz w:val="24"/>
                <w:szCs w:val="24"/>
                <w:lang w:bidi="zh-CN"/>
              </w:rPr>
            </w:pPr>
            <w:r w:rsidRPr="00AB1723">
              <w:rPr>
                <w:rStyle w:val="apple-converted-space"/>
                <w:sz w:val="24"/>
                <w:szCs w:val="24"/>
              </w:rPr>
              <w:t> </w:t>
            </w:r>
            <w:r w:rsidRPr="00AB1723">
              <w:rPr>
                <w:sz w:val="24"/>
                <w:szCs w:val="24"/>
              </w:rPr>
              <w:t>My leader demonstrates forward-thinking in implementing digital technologies.</w:t>
            </w:r>
          </w:p>
        </w:tc>
        <w:tc>
          <w:tcPr>
            <w:tcW w:w="357" w:type="dxa"/>
          </w:tcPr>
          <w:p w14:paraId="16984780" w14:textId="77777777" w:rsidR="00770D74" w:rsidRPr="00AB1723" w:rsidRDefault="00770D74" w:rsidP="00257813">
            <w:pPr>
              <w:pStyle w:val="ListParagraph"/>
              <w:tabs>
                <w:tab w:val="left" w:pos="360"/>
                <w:tab w:val="left" w:pos="720"/>
                <w:tab w:val="left" w:pos="7200"/>
              </w:tabs>
              <w:spacing w:line="360" w:lineRule="auto"/>
              <w:ind w:left="0"/>
              <w:rPr>
                <w:rFonts w:ascii="Times New Roman" w:hAnsi="Times New Roman" w:cs="Times New Roman"/>
                <w:sz w:val="24"/>
                <w:szCs w:val="24"/>
              </w:rPr>
            </w:pPr>
          </w:p>
        </w:tc>
        <w:tc>
          <w:tcPr>
            <w:tcW w:w="357" w:type="dxa"/>
          </w:tcPr>
          <w:p w14:paraId="6AFBAED9" w14:textId="77777777" w:rsidR="00770D74" w:rsidRPr="00AB1723" w:rsidRDefault="00770D74" w:rsidP="00257813">
            <w:pPr>
              <w:pStyle w:val="ListParagraph"/>
              <w:tabs>
                <w:tab w:val="left" w:pos="360"/>
                <w:tab w:val="left" w:pos="720"/>
                <w:tab w:val="left" w:pos="7200"/>
              </w:tabs>
              <w:spacing w:line="360" w:lineRule="auto"/>
              <w:ind w:left="0"/>
              <w:rPr>
                <w:rFonts w:ascii="Times New Roman" w:hAnsi="Times New Roman" w:cs="Times New Roman"/>
                <w:sz w:val="24"/>
                <w:szCs w:val="24"/>
              </w:rPr>
            </w:pPr>
          </w:p>
        </w:tc>
        <w:tc>
          <w:tcPr>
            <w:tcW w:w="357" w:type="dxa"/>
          </w:tcPr>
          <w:p w14:paraId="546FA142" w14:textId="77777777" w:rsidR="00770D74" w:rsidRPr="00AB1723" w:rsidRDefault="00770D74" w:rsidP="00257813">
            <w:pPr>
              <w:pStyle w:val="ListParagraph"/>
              <w:tabs>
                <w:tab w:val="left" w:pos="360"/>
                <w:tab w:val="left" w:pos="720"/>
                <w:tab w:val="left" w:pos="7200"/>
              </w:tabs>
              <w:spacing w:line="360" w:lineRule="auto"/>
              <w:ind w:left="0"/>
              <w:rPr>
                <w:rFonts w:ascii="Times New Roman" w:hAnsi="Times New Roman" w:cs="Times New Roman"/>
                <w:sz w:val="24"/>
                <w:szCs w:val="24"/>
              </w:rPr>
            </w:pPr>
          </w:p>
        </w:tc>
        <w:tc>
          <w:tcPr>
            <w:tcW w:w="357" w:type="dxa"/>
          </w:tcPr>
          <w:p w14:paraId="598A4681" w14:textId="77777777" w:rsidR="00770D74" w:rsidRPr="00AB1723" w:rsidRDefault="00770D74" w:rsidP="00257813">
            <w:pPr>
              <w:pStyle w:val="ListParagraph"/>
              <w:tabs>
                <w:tab w:val="left" w:pos="360"/>
                <w:tab w:val="left" w:pos="720"/>
                <w:tab w:val="left" w:pos="7200"/>
              </w:tabs>
              <w:spacing w:line="360" w:lineRule="auto"/>
              <w:ind w:left="0"/>
              <w:rPr>
                <w:rFonts w:ascii="Times New Roman" w:hAnsi="Times New Roman" w:cs="Times New Roman"/>
                <w:sz w:val="24"/>
                <w:szCs w:val="24"/>
              </w:rPr>
            </w:pPr>
          </w:p>
        </w:tc>
        <w:tc>
          <w:tcPr>
            <w:tcW w:w="353" w:type="dxa"/>
          </w:tcPr>
          <w:p w14:paraId="28BFA16D" w14:textId="77777777" w:rsidR="00770D74" w:rsidRPr="00AB1723" w:rsidRDefault="00770D74" w:rsidP="00257813">
            <w:pPr>
              <w:pStyle w:val="ListParagraph"/>
              <w:tabs>
                <w:tab w:val="left" w:pos="360"/>
                <w:tab w:val="left" w:pos="720"/>
                <w:tab w:val="left" w:pos="7200"/>
              </w:tabs>
              <w:spacing w:line="360" w:lineRule="auto"/>
              <w:ind w:left="0"/>
              <w:rPr>
                <w:rFonts w:ascii="Times New Roman" w:hAnsi="Times New Roman" w:cs="Times New Roman"/>
                <w:sz w:val="24"/>
                <w:szCs w:val="24"/>
              </w:rPr>
            </w:pPr>
          </w:p>
        </w:tc>
      </w:tr>
      <w:tr w:rsidR="00770D74" w:rsidRPr="00AB1723" w14:paraId="58200B5D" w14:textId="77777777" w:rsidTr="005F7B68">
        <w:tc>
          <w:tcPr>
            <w:tcW w:w="517" w:type="dxa"/>
          </w:tcPr>
          <w:p w14:paraId="5C978950" w14:textId="77777777" w:rsidR="00770D74" w:rsidRPr="00AB1723" w:rsidRDefault="00770D74" w:rsidP="00257813">
            <w:pPr>
              <w:pStyle w:val="ListParagraph"/>
              <w:tabs>
                <w:tab w:val="left" w:pos="360"/>
                <w:tab w:val="left" w:pos="720"/>
                <w:tab w:val="left" w:pos="7200"/>
              </w:tabs>
              <w:spacing w:line="360" w:lineRule="auto"/>
              <w:ind w:left="0"/>
              <w:jc w:val="center"/>
              <w:rPr>
                <w:rFonts w:ascii="Times New Roman" w:hAnsi="Times New Roman" w:cs="Times New Roman"/>
                <w:sz w:val="24"/>
                <w:szCs w:val="24"/>
              </w:rPr>
            </w:pPr>
            <w:r w:rsidRPr="00AB1723">
              <w:rPr>
                <w:rFonts w:ascii="Times New Roman" w:hAnsi="Times New Roman" w:cs="Times New Roman"/>
                <w:sz w:val="24"/>
                <w:szCs w:val="24"/>
              </w:rPr>
              <w:t>3</w:t>
            </w:r>
          </w:p>
        </w:tc>
        <w:tc>
          <w:tcPr>
            <w:tcW w:w="6271" w:type="dxa"/>
          </w:tcPr>
          <w:p w14:paraId="6EE4A9E5" w14:textId="75E51257" w:rsidR="00770D74" w:rsidRPr="00AB1723" w:rsidRDefault="00770D74" w:rsidP="00257813">
            <w:pPr>
              <w:pStyle w:val="p1"/>
              <w:spacing w:line="360" w:lineRule="auto"/>
              <w:contextualSpacing/>
              <w:jc w:val="both"/>
              <w:rPr>
                <w:sz w:val="24"/>
                <w:szCs w:val="24"/>
                <w:lang w:bidi="zh-CN"/>
              </w:rPr>
            </w:pPr>
            <w:r w:rsidRPr="00AB1723">
              <w:rPr>
                <w:sz w:val="24"/>
                <w:szCs w:val="24"/>
              </w:rPr>
              <w:t>My leader inspires employees to embrace digital transformation initiatives.</w:t>
            </w:r>
          </w:p>
        </w:tc>
        <w:tc>
          <w:tcPr>
            <w:tcW w:w="357" w:type="dxa"/>
          </w:tcPr>
          <w:p w14:paraId="5556AEC0" w14:textId="77777777" w:rsidR="00770D74" w:rsidRPr="00AB1723" w:rsidRDefault="00770D74" w:rsidP="00257813">
            <w:pPr>
              <w:pStyle w:val="ListParagraph"/>
              <w:tabs>
                <w:tab w:val="left" w:pos="360"/>
                <w:tab w:val="left" w:pos="720"/>
                <w:tab w:val="left" w:pos="7200"/>
              </w:tabs>
              <w:spacing w:line="360" w:lineRule="auto"/>
              <w:ind w:left="0"/>
              <w:rPr>
                <w:rFonts w:ascii="Times New Roman" w:hAnsi="Times New Roman" w:cs="Times New Roman"/>
                <w:sz w:val="24"/>
                <w:szCs w:val="24"/>
              </w:rPr>
            </w:pPr>
          </w:p>
        </w:tc>
        <w:tc>
          <w:tcPr>
            <w:tcW w:w="357" w:type="dxa"/>
          </w:tcPr>
          <w:p w14:paraId="797ADFA0" w14:textId="77777777" w:rsidR="00770D74" w:rsidRPr="00AB1723" w:rsidRDefault="00770D74" w:rsidP="00257813">
            <w:pPr>
              <w:pStyle w:val="ListParagraph"/>
              <w:tabs>
                <w:tab w:val="left" w:pos="360"/>
                <w:tab w:val="left" w:pos="720"/>
                <w:tab w:val="left" w:pos="7200"/>
              </w:tabs>
              <w:spacing w:line="360" w:lineRule="auto"/>
              <w:ind w:left="0"/>
              <w:rPr>
                <w:rFonts w:ascii="Times New Roman" w:hAnsi="Times New Roman" w:cs="Times New Roman"/>
                <w:sz w:val="24"/>
                <w:szCs w:val="24"/>
              </w:rPr>
            </w:pPr>
          </w:p>
        </w:tc>
        <w:tc>
          <w:tcPr>
            <w:tcW w:w="357" w:type="dxa"/>
          </w:tcPr>
          <w:p w14:paraId="79E20232" w14:textId="77777777" w:rsidR="00770D74" w:rsidRPr="00AB1723" w:rsidRDefault="00770D74" w:rsidP="00257813">
            <w:pPr>
              <w:pStyle w:val="ListParagraph"/>
              <w:tabs>
                <w:tab w:val="left" w:pos="360"/>
                <w:tab w:val="left" w:pos="720"/>
                <w:tab w:val="left" w:pos="7200"/>
              </w:tabs>
              <w:spacing w:line="360" w:lineRule="auto"/>
              <w:ind w:left="0"/>
              <w:rPr>
                <w:rFonts w:ascii="Times New Roman" w:hAnsi="Times New Roman" w:cs="Times New Roman"/>
                <w:sz w:val="24"/>
                <w:szCs w:val="24"/>
              </w:rPr>
            </w:pPr>
          </w:p>
        </w:tc>
        <w:tc>
          <w:tcPr>
            <w:tcW w:w="357" w:type="dxa"/>
          </w:tcPr>
          <w:p w14:paraId="6E7B28C7" w14:textId="77777777" w:rsidR="00770D74" w:rsidRPr="00AB1723" w:rsidRDefault="00770D74" w:rsidP="00257813">
            <w:pPr>
              <w:pStyle w:val="ListParagraph"/>
              <w:tabs>
                <w:tab w:val="left" w:pos="360"/>
                <w:tab w:val="left" w:pos="720"/>
                <w:tab w:val="left" w:pos="7200"/>
              </w:tabs>
              <w:spacing w:line="360" w:lineRule="auto"/>
              <w:ind w:left="0"/>
              <w:rPr>
                <w:rFonts w:ascii="Times New Roman" w:hAnsi="Times New Roman" w:cs="Times New Roman"/>
                <w:sz w:val="24"/>
                <w:szCs w:val="24"/>
              </w:rPr>
            </w:pPr>
          </w:p>
        </w:tc>
        <w:tc>
          <w:tcPr>
            <w:tcW w:w="353" w:type="dxa"/>
          </w:tcPr>
          <w:p w14:paraId="05D85ACD" w14:textId="77777777" w:rsidR="00770D74" w:rsidRPr="00AB1723" w:rsidRDefault="00770D74" w:rsidP="00257813">
            <w:pPr>
              <w:pStyle w:val="ListParagraph"/>
              <w:tabs>
                <w:tab w:val="left" w:pos="360"/>
                <w:tab w:val="left" w:pos="720"/>
                <w:tab w:val="left" w:pos="7200"/>
              </w:tabs>
              <w:spacing w:line="360" w:lineRule="auto"/>
              <w:ind w:left="0"/>
              <w:rPr>
                <w:rFonts w:ascii="Times New Roman" w:hAnsi="Times New Roman" w:cs="Times New Roman"/>
                <w:sz w:val="24"/>
                <w:szCs w:val="24"/>
              </w:rPr>
            </w:pPr>
          </w:p>
        </w:tc>
      </w:tr>
      <w:tr w:rsidR="00770D74" w:rsidRPr="00AB1723" w14:paraId="04B25154" w14:textId="77777777" w:rsidTr="005F7B68">
        <w:tc>
          <w:tcPr>
            <w:tcW w:w="517" w:type="dxa"/>
          </w:tcPr>
          <w:p w14:paraId="6060E505" w14:textId="77777777" w:rsidR="00770D74" w:rsidRPr="00AB1723" w:rsidRDefault="00770D74" w:rsidP="00257813">
            <w:pPr>
              <w:pStyle w:val="ListParagraph"/>
              <w:tabs>
                <w:tab w:val="left" w:pos="360"/>
                <w:tab w:val="left" w:pos="720"/>
                <w:tab w:val="left" w:pos="7200"/>
              </w:tabs>
              <w:spacing w:line="360" w:lineRule="auto"/>
              <w:ind w:left="0"/>
              <w:jc w:val="center"/>
              <w:rPr>
                <w:rFonts w:ascii="Times New Roman" w:hAnsi="Times New Roman" w:cs="Times New Roman"/>
                <w:sz w:val="24"/>
                <w:szCs w:val="24"/>
              </w:rPr>
            </w:pPr>
            <w:r w:rsidRPr="00AB1723">
              <w:rPr>
                <w:rFonts w:ascii="Times New Roman" w:hAnsi="Times New Roman" w:cs="Times New Roman"/>
                <w:sz w:val="24"/>
                <w:szCs w:val="24"/>
              </w:rPr>
              <w:t>4</w:t>
            </w:r>
          </w:p>
        </w:tc>
        <w:tc>
          <w:tcPr>
            <w:tcW w:w="6271" w:type="dxa"/>
          </w:tcPr>
          <w:p w14:paraId="078EF710" w14:textId="24DD99F5" w:rsidR="00770D74" w:rsidRPr="00AB1723" w:rsidRDefault="00770D74" w:rsidP="00257813">
            <w:pPr>
              <w:pStyle w:val="p1"/>
              <w:spacing w:line="360" w:lineRule="auto"/>
              <w:contextualSpacing/>
              <w:jc w:val="both"/>
              <w:rPr>
                <w:sz w:val="24"/>
                <w:szCs w:val="24"/>
                <w:lang w:bidi="zh-CN"/>
              </w:rPr>
            </w:pPr>
            <w:r w:rsidRPr="00AB1723">
              <w:rPr>
                <w:sz w:val="24"/>
                <w:szCs w:val="24"/>
              </w:rPr>
              <w:t>My leader articulates how digital technologies align with our organizational goals</w:t>
            </w:r>
            <w:r w:rsidR="005F7B68" w:rsidRPr="00AB1723">
              <w:rPr>
                <w:sz w:val="24"/>
                <w:szCs w:val="24"/>
              </w:rPr>
              <w:t>.</w:t>
            </w:r>
          </w:p>
        </w:tc>
        <w:tc>
          <w:tcPr>
            <w:tcW w:w="357" w:type="dxa"/>
          </w:tcPr>
          <w:p w14:paraId="12A8E394" w14:textId="77777777" w:rsidR="00770D74" w:rsidRPr="00AB1723" w:rsidRDefault="00770D74" w:rsidP="00257813">
            <w:pPr>
              <w:pStyle w:val="ListParagraph"/>
              <w:tabs>
                <w:tab w:val="left" w:pos="360"/>
                <w:tab w:val="left" w:pos="720"/>
                <w:tab w:val="left" w:pos="7200"/>
              </w:tabs>
              <w:spacing w:line="360" w:lineRule="auto"/>
              <w:ind w:left="0"/>
              <w:rPr>
                <w:rFonts w:ascii="Times New Roman" w:hAnsi="Times New Roman" w:cs="Times New Roman"/>
                <w:sz w:val="24"/>
                <w:szCs w:val="24"/>
              </w:rPr>
            </w:pPr>
          </w:p>
        </w:tc>
        <w:tc>
          <w:tcPr>
            <w:tcW w:w="357" w:type="dxa"/>
          </w:tcPr>
          <w:p w14:paraId="742F608C" w14:textId="77777777" w:rsidR="00770D74" w:rsidRPr="00AB1723" w:rsidRDefault="00770D74" w:rsidP="00257813">
            <w:pPr>
              <w:pStyle w:val="ListParagraph"/>
              <w:tabs>
                <w:tab w:val="left" w:pos="360"/>
                <w:tab w:val="left" w:pos="720"/>
                <w:tab w:val="left" w:pos="7200"/>
              </w:tabs>
              <w:spacing w:line="360" w:lineRule="auto"/>
              <w:ind w:left="0"/>
              <w:rPr>
                <w:rFonts w:ascii="Times New Roman" w:hAnsi="Times New Roman" w:cs="Times New Roman"/>
                <w:sz w:val="24"/>
                <w:szCs w:val="24"/>
              </w:rPr>
            </w:pPr>
          </w:p>
        </w:tc>
        <w:tc>
          <w:tcPr>
            <w:tcW w:w="357" w:type="dxa"/>
          </w:tcPr>
          <w:p w14:paraId="5897C9DD" w14:textId="77777777" w:rsidR="00770D74" w:rsidRPr="00AB1723" w:rsidRDefault="00770D74" w:rsidP="00257813">
            <w:pPr>
              <w:pStyle w:val="ListParagraph"/>
              <w:tabs>
                <w:tab w:val="left" w:pos="360"/>
                <w:tab w:val="left" w:pos="720"/>
                <w:tab w:val="left" w:pos="7200"/>
              </w:tabs>
              <w:spacing w:line="360" w:lineRule="auto"/>
              <w:ind w:left="0"/>
              <w:rPr>
                <w:rFonts w:ascii="Times New Roman" w:hAnsi="Times New Roman" w:cs="Times New Roman"/>
                <w:sz w:val="24"/>
                <w:szCs w:val="24"/>
              </w:rPr>
            </w:pPr>
          </w:p>
        </w:tc>
        <w:tc>
          <w:tcPr>
            <w:tcW w:w="357" w:type="dxa"/>
          </w:tcPr>
          <w:p w14:paraId="52281434" w14:textId="77777777" w:rsidR="00770D74" w:rsidRPr="00AB1723" w:rsidRDefault="00770D74" w:rsidP="00257813">
            <w:pPr>
              <w:pStyle w:val="ListParagraph"/>
              <w:tabs>
                <w:tab w:val="left" w:pos="360"/>
                <w:tab w:val="left" w:pos="720"/>
                <w:tab w:val="left" w:pos="7200"/>
              </w:tabs>
              <w:spacing w:line="360" w:lineRule="auto"/>
              <w:ind w:left="0"/>
              <w:rPr>
                <w:rFonts w:ascii="Times New Roman" w:hAnsi="Times New Roman" w:cs="Times New Roman"/>
                <w:sz w:val="24"/>
                <w:szCs w:val="24"/>
              </w:rPr>
            </w:pPr>
          </w:p>
        </w:tc>
        <w:tc>
          <w:tcPr>
            <w:tcW w:w="353" w:type="dxa"/>
          </w:tcPr>
          <w:p w14:paraId="669BDE76" w14:textId="77777777" w:rsidR="00770D74" w:rsidRPr="00AB1723" w:rsidRDefault="00770D74" w:rsidP="00257813">
            <w:pPr>
              <w:pStyle w:val="ListParagraph"/>
              <w:tabs>
                <w:tab w:val="left" w:pos="360"/>
                <w:tab w:val="left" w:pos="720"/>
                <w:tab w:val="left" w:pos="7200"/>
              </w:tabs>
              <w:spacing w:line="360" w:lineRule="auto"/>
              <w:ind w:left="0"/>
              <w:rPr>
                <w:rFonts w:ascii="Times New Roman" w:hAnsi="Times New Roman" w:cs="Times New Roman"/>
                <w:sz w:val="24"/>
                <w:szCs w:val="24"/>
              </w:rPr>
            </w:pPr>
          </w:p>
        </w:tc>
      </w:tr>
      <w:tr w:rsidR="00770D74" w:rsidRPr="00AB1723" w14:paraId="665B2176" w14:textId="77777777" w:rsidTr="005F7B68">
        <w:tc>
          <w:tcPr>
            <w:tcW w:w="517" w:type="dxa"/>
          </w:tcPr>
          <w:p w14:paraId="47E6ABAD" w14:textId="77777777" w:rsidR="00770D74" w:rsidRPr="00AB1723" w:rsidRDefault="00770D74" w:rsidP="00257813">
            <w:pPr>
              <w:pStyle w:val="ListParagraph"/>
              <w:tabs>
                <w:tab w:val="left" w:pos="360"/>
                <w:tab w:val="left" w:pos="720"/>
                <w:tab w:val="left" w:pos="7200"/>
              </w:tabs>
              <w:spacing w:line="360" w:lineRule="auto"/>
              <w:ind w:left="0"/>
              <w:jc w:val="center"/>
              <w:rPr>
                <w:rFonts w:ascii="Times New Roman" w:hAnsi="Times New Roman" w:cs="Times New Roman"/>
                <w:sz w:val="24"/>
                <w:szCs w:val="24"/>
              </w:rPr>
            </w:pPr>
            <w:r w:rsidRPr="00AB1723">
              <w:rPr>
                <w:rFonts w:ascii="Times New Roman" w:hAnsi="Times New Roman" w:cs="Times New Roman"/>
                <w:sz w:val="24"/>
                <w:szCs w:val="24"/>
              </w:rPr>
              <w:t>5</w:t>
            </w:r>
          </w:p>
        </w:tc>
        <w:tc>
          <w:tcPr>
            <w:tcW w:w="6271" w:type="dxa"/>
          </w:tcPr>
          <w:p w14:paraId="7754F378" w14:textId="77777777" w:rsidR="00770D74" w:rsidRPr="00AB1723" w:rsidRDefault="00770D74" w:rsidP="00257813">
            <w:pPr>
              <w:spacing w:line="360" w:lineRule="auto"/>
              <w:contextualSpacing/>
              <w:jc w:val="both"/>
              <w:rPr>
                <w:rFonts w:ascii="Times New Roman" w:hAnsi="Times New Roman" w:cs="Times New Roman"/>
                <w:sz w:val="24"/>
                <w:szCs w:val="24"/>
                <w:lang w:bidi="zh-CN"/>
              </w:rPr>
            </w:pPr>
            <w:r w:rsidRPr="00AB1723">
              <w:rPr>
                <w:rFonts w:ascii="Times New Roman" w:hAnsi="Times New Roman" w:cs="Times New Roman"/>
                <w:sz w:val="24"/>
                <w:szCs w:val="24"/>
                <w:lang w:bidi="zh-CN"/>
              </w:rPr>
              <w:t>My leader promotes digital creativity.</w:t>
            </w:r>
          </w:p>
        </w:tc>
        <w:tc>
          <w:tcPr>
            <w:tcW w:w="357" w:type="dxa"/>
          </w:tcPr>
          <w:p w14:paraId="110D4AD1" w14:textId="77777777" w:rsidR="00770D74" w:rsidRPr="00AB1723" w:rsidRDefault="00770D74" w:rsidP="00257813">
            <w:pPr>
              <w:pStyle w:val="ListParagraph"/>
              <w:tabs>
                <w:tab w:val="left" w:pos="360"/>
                <w:tab w:val="left" w:pos="720"/>
                <w:tab w:val="left" w:pos="7200"/>
              </w:tabs>
              <w:spacing w:line="360" w:lineRule="auto"/>
              <w:ind w:left="0"/>
              <w:rPr>
                <w:rFonts w:ascii="Times New Roman" w:hAnsi="Times New Roman" w:cs="Times New Roman"/>
                <w:sz w:val="24"/>
                <w:szCs w:val="24"/>
              </w:rPr>
            </w:pPr>
          </w:p>
        </w:tc>
        <w:tc>
          <w:tcPr>
            <w:tcW w:w="357" w:type="dxa"/>
          </w:tcPr>
          <w:p w14:paraId="45FBF018" w14:textId="77777777" w:rsidR="00770D74" w:rsidRPr="00AB1723" w:rsidRDefault="00770D74" w:rsidP="00257813">
            <w:pPr>
              <w:pStyle w:val="ListParagraph"/>
              <w:tabs>
                <w:tab w:val="left" w:pos="360"/>
                <w:tab w:val="left" w:pos="720"/>
                <w:tab w:val="left" w:pos="7200"/>
              </w:tabs>
              <w:spacing w:line="360" w:lineRule="auto"/>
              <w:ind w:left="0"/>
              <w:rPr>
                <w:rFonts w:ascii="Times New Roman" w:hAnsi="Times New Roman" w:cs="Times New Roman"/>
                <w:sz w:val="24"/>
                <w:szCs w:val="24"/>
              </w:rPr>
            </w:pPr>
          </w:p>
        </w:tc>
        <w:tc>
          <w:tcPr>
            <w:tcW w:w="357" w:type="dxa"/>
          </w:tcPr>
          <w:p w14:paraId="6D369D16" w14:textId="77777777" w:rsidR="00770D74" w:rsidRPr="00AB1723" w:rsidRDefault="00770D74" w:rsidP="00257813">
            <w:pPr>
              <w:pStyle w:val="ListParagraph"/>
              <w:tabs>
                <w:tab w:val="left" w:pos="360"/>
                <w:tab w:val="left" w:pos="720"/>
                <w:tab w:val="left" w:pos="7200"/>
              </w:tabs>
              <w:spacing w:line="360" w:lineRule="auto"/>
              <w:ind w:left="0"/>
              <w:rPr>
                <w:rFonts w:ascii="Times New Roman" w:hAnsi="Times New Roman" w:cs="Times New Roman"/>
                <w:sz w:val="24"/>
                <w:szCs w:val="24"/>
              </w:rPr>
            </w:pPr>
          </w:p>
        </w:tc>
        <w:tc>
          <w:tcPr>
            <w:tcW w:w="357" w:type="dxa"/>
          </w:tcPr>
          <w:p w14:paraId="6335430F" w14:textId="77777777" w:rsidR="00770D74" w:rsidRPr="00AB1723" w:rsidRDefault="00770D74" w:rsidP="00257813">
            <w:pPr>
              <w:pStyle w:val="ListParagraph"/>
              <w:tabs>
                <w:tab w:val="left" w:pos="360"/>
                <w:tab w:val="left" w:pos="720"/>
                <w:tab w:val="left" w:pos="7200"/>
              </w:tabs>
              <w:spacing w:line="360" w:lineRule="auto"/>
              <w:ind w:left="0"/>
              <w:rPr>
                <w:rFonts w:ascii="Times New Roman" w:hAnsi="Times New Roman" w:cs="Times New Roman"/>
                <w:sz w:val="24"/>
                <w:szCs w:val="24"/>
              </w:rPr>
            </w:pPr>
          </w:p>
        </w:tc>
        <w:tc>
          <w:tcPr>
            <w:tcW w:w="353" w:type="dxa"/>
          </w:tcPr>
          <w:p w14:paraId="0D5A9036" w14:textId="77777777" w:rsidR="00770D74" w:rsidRPr="00AB1723" w:rsidRDefault="00770D74" w:rsidP="00257813">
            <w:pPr>
              <w:pStyle w:val="ListParagraph"/>
              <w:tabs>
                <w:tab w:val="left" w:pos="360"/>
                <w:tab w:val="left" w:pos="720"/>
                <w:tab w:val="left" w:pos="7200"/>
              </w:tabs>
              <w:spacing w:line="360" w:lineRule="auto"/>
              <w:ind w:left="0"/>
              <w:rPr>
                <w:rFonts w:ascii="Times New Roman" w:hAnsi="Times New Roman" w:cs="Times New Roman"/>
                <w:sz w:val="24"/>
                <w:szCs w:val="24"/>
              </w:rPr>
            </w:pPr>
          </w:p>
        </w:tc>
      </w:tr>
    </w:tbl>
    <w:p w14:paraId="6BB7E029" w14:textId="77777777" w:rsidR="005F7B68" w:rsidRPr="00AB1723" w:rsidRDefault="005F7B68" w:rsidP="00257813">
      <w:pPr>
        <w:tabs>
          <w:tab w:val="left" w:pos="360"/>
          <w:tab w:val="left" w:pos="720"/>
          <w:tab w:val="left" w:pos="7200"/>
        </w:tabs>
        <w:spacing w:after="0" w:line="360" w:lineRule="auto"/>
        <w:contextualSpacing/>
        <w:rPr>
          <w:rFonts w:ascii="Times New Roman" w:hAnsi="Times New Roman" w:cs="Times New Roman"/>
          <w:b/>
          <w:bCs/>
          <w:sz w:val="24"/>
          <w:szCs w:val="24"/>
        </w:rPr>
      </w:pPr>
    </w:p>
    <w:p w14:paraId="21802F83" w14:textId="77777777" w:rsidR="00FA3AD3" w:rsidRPr="00AB1723" w:rsidRDefault="00FA3AD3" w:rsidP="00257813">
      <w:pPr>
        <w:spacing w:after="0" w:line="360" w:lineRule="auto"/>
        <w:contextualSpacing/>
        <w:rPr>
          <w:rFonts w:ascii="Times New Roman" w:hAnsi="Times New Roman" w:cs="Times New Roman"/>
          <w:b/>
          <w:bCs/>
          <w:sz w:val="24"/>
          <w:szCs w:val="24"/>
        </w:rPr>
      </w:pPr>
      <w:r w:rsidRPr="00AB1723">
        <w:rPr>
          <w:rFonts w:ascii="Times New Roman" w:hAnsi="Times New Roman" w:cs="Times New Roman"/>
          <w:b/>
          <w:bCs/>
          <w:sz w:val="24"/>
          <w:szCs w:val="24"/>
        </w:rPr>
        <w:br w:type="page"/>
      </w:r>
    </w:p>
    <w:p w14:paraId="511F8E66" w14:textId="100B6DCE" w:rsidR="00770D74" w:rsidRPr="00AB1723" w:rsidRDefault="00770D74" w:rsidP="00257813">
      <w:pPr>
        <w:tabs>
          <w:tab w:val="left" w:pos="360"/>
          <w:tab w:val="left" w:pos="720"/>
          <w:tab w:val="left" w:pos="7200"/>
        </w:tabs>
        <w:spacing w:after="0" w:line="360" w:lineRule="auto"/>
        <w:contextualSpacing/>
        <w:rPr>
          <w:rFonts w:ascii="Times New Roman" w:hAnsi="Times New Roman" w:cs="Times New Roman"/>
          <w:b/>
          <w:bCs/>
          <w:sz w:val="24"/>
          <w:szCs w:val="24"/>
        </w:rPr>
      </w:pPr>
      <w:r w:rsidRPr="00AB1723">
        <w:rPr>
          <w:rFonts w:ascii="Times New Roman" w:hAnsi="Times New Roman" w:cs="Times New Roman"/>
          <w:b/>
          <w:bCs/>
          <w:sz w:val="24"/>
          <w:szCs w:val="24"/>
        </w:rPr>
        <w:lastRenderedPageBreak/>
        <w:t>2.</w:t>
      </w:r>
      <w:r w:rsidRPr="00AB1723">
        <w:rPr>
          <w:rFonts w:ascii="Times New Roman" w:hAnsi="Times New Roman" w:cs="Times New Roman"/>
          <w:b/>
          <w:bCs/>
          <w:sz w:val="24"/>
          <w:szCs w:val="24"/>
        </w:rPr>
        <w:tab/>
        <w:t>Digital Citizenship</w:t>
      </w:r>
    </w:p>
    <w:tbl>
      <w:tblPr>
        <w:tblStyle w:val="TableGrid"/>
        <w:tblW w:w="0" w:type="auto"/>
        <w:tblInd w:w="18" w:type="dxa"/>
        <w:tblLook w:val="04A0" w:firstRow="1" w:lastRow="0" w:firstColumn="1" w:lastColumn="0" w:noHBand="0" w:noVBand="1"/>
      </w:tblPr>
      <w:tblGrid>
        <w:gridCol w:w="571"/>
        <w:gridCol w:w="5866"/>
        <w:gridCol w:w="354"/>
        <w:gridCol w:w="354"/>
        <w:gridCol w:w="430"/>
        <w:gridCol w:w="354"/>
        <w:gridCol w:w="352"/>
      </w:tblGrid>
      <w:tr w:rsidR="00770D74" w:rsidRPr="00AB1723" w14:paraId="7CB3B3CD" w14:textId="77777777" w:rsidTr="005F7B68">
        <w:tc>
          <w:tcPr>
            <w:tcW w:w="517" w:type="dxa"/>
          </w:tcPr>
          <w:p w14:paraId="42A6B36D" w14:textId="77777777" w:rsidR="00770D74" w:rsidRPr="00AB1723" w:rsidRDefault="00770D74" w:rsidP="00257813">
            <w:pPr>
              <w:pStyle w:val="ListParagraph"/>
              <w:tabs>
                <w:tab w:val="left" w:pos="360"/>
                <w:tab w:val="left" w:pos="720"/>
                <w:tab w:val="left" w:pos="7200"/>
              </w:tabs>
              <w:spacing w:line="360" w:lineRule="auto"/>
              <w:ind w:left="0"/>
              <w:jc w:val="center"/>
              <w:rPr>
                <w:rFonts w:ascii="Times New Roman" w:hAnsi="Times New Roman" w:cs="Times New Roman"/>
                <w:sz w:val="24"/>
                <w:szCs w:val="24"/>
              </w:rPr>
            </w:pPr>
            <w:r w:rsidRPr="00AB1723">
              <w:rPr>
                <w:rFonts w:ascii="Times New Roman" w:hAnsi="Times New Roman" w:cs="Times New Roman"/>
                <w:sz w:val="24"/>
                <w:szCs w:val="24"/>
              </w:rPr>
              <w:t>Sr. No.</w:t>
            </w:r>
          </w:p>
        </w:tc>
        <w:tc>
          <w:tcPr>
            <w:tcW w:w="6193" w:type="dxa"/>
          </w:tcPr>
          <w:p w14:paraId="103E244F" w14:textId="77777777" w:rsidR="00770D74" w:rsidRPr="00AB1723" w:rsidRDefault="00770D74" w:rsidP="00257813">
            <w:pPr>
              <w:pStyle w:val="ListParagraph"/>
              <w:tabs>
                <w:tab w:val="left" w:pos="360"/>
                <w:tab w:val="left" w:pos="720"/>
                <w:tab w:val="left" w:pos="7200"/>
              </w:tabs>
              <w:spacing w:line="360" w:lineRule="auto"/>
              <w:ind w:left="0"/>
              <w:jc w:val="center"/>
              <w:rPr>
                <w:rFonts w:ascii="Times New Roman" w:hAnsi="Times New Roman" w:cs="Times New Roman"/>
                <w:sz w:val="24"/>
                <w:szCs w:val="24"/>
              </w:rPr>
            </w:pPr>
            <w:r w:rsidRPr="00AB1723">
              <w:rPr>
                <w:rFonts w:ascii="Times New Roman" w:hAnsi="Times New Roman" w:cs="Times New Roman"/>
                <w:sz w:val="24"/>
                <w:szCs w:val="24"/>
              </w:rPr>
              <w:t>Statement</w:t>
            </w:r>
          </w:p>
        </w:tc>
        <w:tc>
          <w:tcPr>
            <w:tcW w:w="356" w:type="dxa"/>
          </w:tcPr>
          <w:p w14:paraId="3B0397A8" w14:textId="77777777" w:rsidR="00770D74" w:rsidRPr="00AB1723" w:rsidRDefault="00770D74" w:rsidP="00257813">
            <w:pPr>
              <w:pStyle w:val="ListParagraph"/>
              <w:tabs>
                <w:tab w:val="left" w:pos="360"/>
                <w:tab w:val="left" w:pos="720"/>
                <w:tab w:val="left" w:pos="7200"/>
              </w:tabs>
              <w:spacing w:line="360" w:lineRule="auto"/>
              <w:ind w:left="0"/>
              <w:rPr>
                <w:rFonts w:ascii="Times New Roman" w:hAnsi="Times New Roman" w:cs="Times New Roman"/>
                <w:sz w:val="24"/>
                <w:szCs w:val="24"/>
              </w:rPr>
            </w:pPr>
            <w:r w:rsidRPr="00AB1723">
              <w:rPr>
                <w:rFonts w:ascii="Times New Roman" w:hAnsi="Times New Roman" w:cs="Times New Roman"/>
                <w:sz w:val="24"/>
                <w:szCs w:val="24"/>
              </w:rPr>
              <w:t>1</w:t>
            </w:r>
          </w:p>
        </w:tc>
        <w:tc>
          <w:tcPr>
            <w:tcW w:w="356" w:type="dxa"/>
          </w:tcPr>
          <w:p w14:paraId="13DDE146" w14:textId="77777777" w:rsidR="00770D74" w:rsidRPr="00AB1723" w:rsidRDefault="00770D74" w:rsidP="00257813">
            <w:pPr>
              <w:pStyle w:val="ListParagraph"/>
              <w:tabs>
                <w:tab w:val="left" w:pos="360"/>
                <w:tab w:val="left" w:pos="720"/>
                <w:tab w:val="left" w:pos="7200"/>
              </w:tabs>
              <w:spacing w:line="360" w:lineRule="auto"/>
              <w:ind w:left="0"/>
              <w:rPr>
                <w:rFonts w:ascii="Times New Roman" w:hAnsi="Times New Roman" w:cs="Times New Roman"/>
                <w:sz w:val="24"/>
                <w:szCs w:val="24"/>
              </w:rPr>
            </w:pPr>
            <w:r w:rsidRPr="00AB1723">
              <w:rPr>
                <w:rFonts w:ascii="Times New Roman" w:hAnsi="Times New Roman" w:cs="Times New Roman"/>
                <w:sz w:val="24"/>
                <w:szCs w:val="24"/>
              </w:rPr>
              <w:t>2</w:t>
            </w:r>
          </w:p>
        </w:tc>
        <w:tc>
          <w:tcPr>
            <w:tcW w:w="438" w:type="dxa"/>
          </w:tcPr>
          <w:p w14:paraId="4217FAB8" w14:textId="77777777" w:rsidR="00770D74" w:rsidRPr="00AB1723" w:rsidRDefault="00770D74" w:rsidP="00257813">
            <w:pPr>
              <w:pStyle w:val="ListParagraph"/>
              <w:tabs>
                <w:tab w:val="left" w:pos="360"/>
                <w:tab w:val="left" w:pos="720"/>
                <w:tab w:val="left" w:pos="7200"/>
              </w:tabs>
              <w:spacing w:line="360" w:lineRule="auto"/>
              <w:ind w:left="0"/>
              <w:rPr>
                <w:rFonts w:ascii="Times New Roman" w:hAnsi="Times New Roman" w:cs="Times New Roman"/>
                <w:sz w:val="24"/>
                <w:szCs w:val="24"/>
              </w:rPr>
            </w:pPr>
            <w:r w:rsidRPr="00AB1723">
              <w:rPr>
                <w:rFonts w:ascii="Times New Roman" w:hAnsi="Times New Roman" w:cs="Times New Roman"/>
                <w:sz w:val="24"/>
                <w:szCs w:val="24"/>
              </w:rPr>
              <w:t>3</w:t>
            </w:r>
          </w:p>
        </w:tc>
        <w:tc>
          <w:tcPr>
            <w:tcW w:w="356" w:type="dxa"/>
          </w:tcPr>
          <w:p w14:paraId="2CFA38D7" w14:textId="77777777" w:rsidR="00770D74" w:rsidRPr="00AB1723" w:rsidRDefault="00770D74" w:rsidP="00257813">
            <w:pPr>
              <w:pStyle w:val="ListParagraph"/>
              <w:tabs>
                <w:tab w:val="left" w:pos="360"/>
                <w:tab w:val="left" w:pos="720"/>
                <w:tab w:val="left" w:pos="7200"/>
              </w:tabs>
              <w:spacing w:line="360" w:lineRule="auto"/>
              <w:ind w:left="0"/>
              <w:rPr>
                <w:rFonts w:ascii="Times New Roman" w:hAnsi="Times New Roman" w:cs="Times New Roman"/>
                <w:sz w:val="24"/>
                <w:szCs w:val="24"/>
              </w:rPr>
            </w:pPr>
            <w:r w:rsidRPr="00AB1723">
              <w:rPr>
                <w:rFonts w:ascii="Times New Roman" w:hAnsi="Times New Roman" w:cs="Times New Roman"/>
                <w:sz w:val="24"/>
                <w:szCs w:val="24"/>
              </w:rPr>
              <w:t>4</w:t>
            </w:r>
          </w:p>
        </w:tc>
        <w:tc>
          <w:tcPr>
            <w:tcW w:w="353" w:type="dxa"/>
          </w:tcPr>
          <w:p w14:paraId="16635B56" w14:textId="77777777" w:rsidR="00770D74" w:rsidRPr="00AB1723" w:rsidRDefault="00770D74" w:rsidP="00257813">
            <w:pPr>
              <w:pStyle w:val="ListParagraph"/>
              <w:tabs>
                <w:tab w:val="left" w:pos="360"/>
                <w:tab w:val="left" w:pos="720"/>
                <w:tab w:val="left" w:pos="7200"/>
              </w:tabs>
              <w:spacing w:line="360" w:lineRule="auto"/>
              <w:ind w:left="0"/>
              <w:rPr>
                <w:rFonts w:ascii="Times New Roman" w:hAnsi="Times New Roman" w:cs="Times New Roman"/>
                <w:sz w:val="24"/>
                <w:szCs w:val="24"/>
              </w:rPr>
            </w:pPr>
            <w:r w:rsidRPr="00AB1723">
              <w:rPr>
                <w:rFonts w:ascii="Times New Roman" w:hAnsi="Times New Roman" w:cs="Times New Roman"/>
                <w:sz w:val="24"/>
                <w:szCs w:val="24"/>
              </w:rPr>
              <w:t>5</w:t>
            </w:r>
          </w:p>
        </w:tc>
      </w:tr>
      <w:tr w:rsidR="00770D74" w:rsidRPr="00AB1723" w14:paraId="08B2C27D" w14:textId="77777777" w:rsidTr="005F7B68">
        <w:tc>
          <w:tcPr>
            <w:tcW w:w="517" w:type="dxa"/>
          </w:tcPr>
          <w:p w14:paraId="1505BD35" w14:textId="77777777" w:rsidR="00770D74" w:rsidRPr="00AB1723" w:rsidRDefault="00770D74" w:rsidP="00257813">
            <w:pPr>
              <w:pStyle w:val="ListParagraph"/>
              <w:tabs>
                <w:tab w:val="left" w:pos="360"/>
                <w:tab w:val="left" w:pos="720"/>
                <w:tab w:val="left" w:pos="7200"/>
              </w:tabs>
              <w:spacing w:line="360" w:lineRule="auto"/>
              <w:ind w:left="0"/>
              <w:jc w:val="center"/>
              <w:rPr>
                <w:rFonts w:ascii="Times New Roman" w:hAnsi="Times New Roman" w:cs="Times New Roman"/>
                <w:sz w:val="24"/>
                <w:szCs w:val="24"/>
              </w:rPr>
            </w:pPr>
            <w:r w:rsidRPr="00AB1723">
              <w:rPr>
                <w:rFonts w:ascii="Times New Roman" w:hAnsi="Times New Roman" w:cs="Times New Roman"/>
                <w:sz w:val="24"/>
                <w:szCs w:val="24"/>
              </w:rPr>
              <w:t>1</w:t>
            </w:r>
          </w:p>
        </w:tc>
        <w:tc>
          <w:tcPr>
            <w:tcW w:w="6193" w:type="dxa"/>
          </w:tcPr>
          <w:p w14:paraId="41DFDE0E" w14:textId="5AD32467" w:rsidR="00770D74" w:rsidRPr="00AB1723" w:rsidRDefault="00770D74" w:rsidP="00257813">
            <w:pPr>
              <w:pStyle w:val="p1"/>
              <w:spacing w:line="360" w:lineRule="auto"/>
              <w:contextualSpacing/>
              <w:rPr>
                <w:sz w:val="24"/>
                <w:szCs w:val="24"/>
                <w:lang w:bidi="zh-CN"/>
              </w:rPr>
            </w:pPr>
            <w:r w:rsidRPr="00AB1723">
              <w:rPr>
                <w:sz w:val="24"/>
                <w:szCs w:val="24"/>
              </w:rPr>
              <w:t>My leader promotes responsible use of digital resources and technologies.</w:t>
            </w:r>
          </w:p>
        </w:tc>
        <w:tc>
          <w:tcPr>
            <w:tcW w:w="356" w:type="dxa"/>
          </w:tcPr>
          <w:p w14:paraId="44569F12" w14:textId="77777777" w:rsidR="00770D74" w:rsidRPr="00AB1723" w:rsidRDefault="00770D74" w:rsidP="00257813">
            <w:pPr>
              <w:pStyle w:val="ListParagraph"/>
              <w:tabs>
                <w:tab w:val="left" w:pos="360"/>
                <w:tab w:val="left" w:pos="720"/>
                <w:tab w:val="left" w:pos="7200"/>
              </w:tabs>
              <w:spacing w:line="360" w:lineRule="auto"/>
              <w:ind w:left="0"/>
              <w:rPr>
                <w:rFonts w:ascii="Times New Roman" w:hAnsi="Times New Roman" w:cs="Times New Roman"/>
                <w:sz w:val="24"/>
                <w:szCs w:val="24"/>
              </w:rPr>
            </w:pPr>
          </w:p>
        </w:tc>
        <w:tc>
          <w:tcPr>
            <w:tcW w:w="356" w:type="dxa"/>
          </w:tcPr>
          <w:p w14:paraId="4A21432A" w14:textId="77777777" w:rsidR="00770D74" w:rsidRPr="00AB1723" w:rsidRDefault="00770D74" w:rsidP="00257813">
            <w:pPr>
              <w:pStyle w:val="ListParagraph"/>
              <w:tabs>
                <w:tab w:val="left" w:pos="360"/>
                <w:tab w:val="left" w:pos="720"/>
                <w:tab w:val="left" w:pos="7200"/>
              </w:tabs>
              <w:spacing w:line="360" w:lineRule="auto"/>
              <w:ind w:left="0"/>
              <w:rPr>
                <w:rFonts w:ascii="Times New Roman" w:hAnsi="Times New Roman" w:cs="Times New Roman"/>
                <w:sz w:val="24"/>
                <w:szCs w:val="24"/>
              </w:rPr>
            </w:pPr>
          </w:p>
        </w:tc>
        <w:tc>
          <w:tcPr>
            <w:tcW w:w="438" w:type="dxa"/>
          </w:tcPr>
          <w:p w14:paraId="791A82FD" w14:textId="77777777" w:rsidR="00770D74" w:rsidRPr="00AB1723" w:rsidRDefault="00770D74" w:rsidP="00257813">
            <w:pPr>
              <w:pStyle w:val="ListParagraph"/>
              <w:tabs>
                <w:tab w:val="left" w:pos="360"/>
                <w:tab w:val="left" w:pos="720"/>
                <w:tab w:val="left" w:pos="7200"/>
              </w:tabs>
              <w:spacing w:line="360" w:lineRule="auto"/>
              <w:ind w:left="0"/>
              <w:rPr>
                <w:rFonts w:ascii="Times New Roman" w:hAnsi="Times New Roman" w:cs="Times New Roman"/>
                <w:sz w:val="24"/>
                <w:szCs w:val="24"/>
              </w:rPr>
            </w:pPr>
          </w:p>
        </w:tc>
        <w:tc>
          <w:tcPr>
            <w:tcW w:w="356" w:type="dxa"/>
          </w:tcPr>
          <w:p w14:paraId="092010DC" w14:textId="77777777" w:rsidR="00770D74" w:rsidRPr="00AB1723" w:rsidRDefault="00770D74" w:rsidP="00257813">
            <w:pPr>
              <w:pStyle w:val="ListParagraph"/>
              <w:tabs>
                <w:tab w:val="left" w:pos="360"/>
                <w:tab w:val="left" w:pos="720"/>
                <w:tab w:val="left" w:pos="7200"/>
              </w:tabs>
              <w:spacing w:line="360" w:lineRule="auto"/>
              <w:ind w:left="0"/>
              <w:rPr>
                <w:rFonts w:ascii="Times New Roman" w:hAnsi="Times New Roman" w:cs="Times New Roman"/>
                <w:sz w:val="24"/>
                <w:szCs w:val="24"/>
              </w:rPr>
            </w:pPr>
          </w:p>
        </w:tc>
        <w:tc>
          <w:tcPr>
            <w:tcW w:w="353" w:type="dxa"/>
          </w:tcPr>
          <w:p w14:paraId="2E337F98" w14:textId="77777777" w:rsidR="00770D74" w:rsidRPr="00AB1723" w:rsidRDefault="00770D74" w:rsidP="00257813">
            <w:pPr>
              <w:pStyle w:val="ListParagraph"/>
              <w:tabs>
                <w:tab w:val="left" w:pos="360"/>
                <w:tab w:val="left" w:pos="720"/>
                <w:tab w:val="left" w:pos="7200"/>
              </w:tabs>
              <w:spacing w:line="360" w:lineRule="auto"/>
              <w:ind w:left="0"/>
              <w:rPr>
                <w:rFonts w:ascii="Times New Roman" w:hAnsi="Times New Roman" w:cs="Times New Roman"/>
                <w:sz w:val="24"/>
                <w:szCs w:val="24"/>
              </w:rPr>
            </w:pPr>
          </w:p>
        </w:tc>
      </w:tr>
      <w:tr w:rsidR="00770D74" w:rsidRPr="00AB1723" w14:paraId="6FB111E3" w14:textId="77777777" w:rsidTr="005F7B68">
        <w:tc>
          <w:tcPr>
            <w:tcW w:w="517" w:type="dxa"/>
          </w:tcPr>
          <w:p w14:paraId="4CDBE7D6" w14:textId="77777777" w:rsidR="00770D74" w:rsidRPr="00AB1723" w:rsidRDefault="00770D74" w:rsidP="00257813">
            <w:pPr>
              <w:pStyle w:val="ListParagraph"/>
              <w:tabs>
                <w:tab w:val="left" w:pos="360"/>
                <w:tab w:val="left" w:pos="720"/>
                <w:tab w:val="left" w:pos="7200"/>
              </w:tabs>
              <w:spacing w:line="360" w:lineRule="auto"/>
              <w:ind w:left="0"/>
              <w:jc w:val="center"/>
              <w:rPr>
                <w:rFonts w:ascii="Times New Roman" w:hAnsi="Times New Roman" w:cs="Times New Roman"/>
                <w:sz w:val="24"/>
                <w:szCs w:val="24"/>
              </w:rPr>
            </w:pPr>
            <w:r w:rsidRPr="00AB1723">
              <w:rPr>
                <w:rFonts w:ascii="Times New Roman" w:hAnsi="Times New Roman" w:cs="Times New Roman"/>
                <w:sz w:val="24"/>
                <w:szCs w:val="24"/>
              </w:rPr>
              <w:t>2</w:t>
            </w:r>
          </w:p>
        </w:tc>
        <w:tc>
          <w:tcPr>
            <w:tcW w:w="6193" w:type="dxa"/>
          </w:tcPr>
          <w:p w14:paraId="31F133A3" w14:textId="71287216" w:rsidR="00770D74" w:rsidRPr="00AB1723" w:rsidRDefault="00770D74" w:rsidP="00257813">
            <w:pPr>
              <w:pStyle w:val="p1"/>
              <w:spacing w:line="360" w:lineRule="auto"/>
              <w:contextualSpacing/>
              <w:rPr>
                <w:sz w:val="24"/>
                <w:szCs w:val="24"/>
                <w:lang w:bidi="zh-CN"/>
              </w:rPr>
            </w:pPr>
            <w:r w:rsidRPr="00AB1723">
              <w:rPr>
                <w:sz w:val="24"/>
                <w:szCs w:val="24"/>
              </w:rPr>
              <w:t>My leader ensures digital security and privacy measures are implemented across the organization.</w:t>
            </w:r>
          </w:p>
        </w:tc>
        <w:tc>
          <w:tcPr>
            <w:tcW w:w="356" w:type="dxa"/>
          </w:tcPr>
          <w:p w14:paraId="0D56BD33" w14:textId="77777777" w:rsidR="00770D74" w:rsidRPr="00AB1723" w:rsidRDefault="00770D74" w:rsidP="00257813">
            <w:pPr>
              <w:pStyle w:val="ListParagraph"/>
              <w:tabs>
                <w:tab w:val="left" w:pos="360"/>
                <w:tab w:val="left" w:pos="720"/>
                <w:tab w:val="left" w:pos="7200"/>
              </w:tabs>
              <w:spacing w:line="360" w:lineRule="auto"/>
              <w:ind w:left="0"/>
              <w:rPr>
                <w:rFonts w:ascii="Times New Roman" w:hAnsi="Times New Roman" w:cs="Times New Roman"/>
                <w:sz w:val="24"/>
                <w:szCs w:val="24"/>
              </w:rPr>
            </w:pPr>
          </w:p>
        </w:tc>
        <w:tc>
          <w:tcPr>
            <w:tcW w:w="356" w:type="dxa"/>
          </w:tcPr>
          <w:p w14:paraId="53A4FDDB" w14:textId="77777777" w:rsidR="00770D74" w:rsidRPr="00AB1723" w:rsidRDefault="00770D74" w:rsidP="00257813">
            <w:pPr>
              <w:pStyle w:val="ListParagraph"/>
              <w:tabs>
                <w:tab w:val="left" w:pos="360"/>
                <w:tab w:val="left" w:pos="720"/>
                <w:tab w:val="left" w:pos="7200"/>
              </w:tabs>
              <w:spacing w:line="360" w:lineRule="auto"/>
              <w:ind w:left="0"/>
              <w:rPr>
                <w:rFonts w:ascii="Times New Roman" w:hAnsi="Times New Roman" w:cs="Times New Roman"/>
                <w:sz w:val="24"/>
                <w:szCs w:val="24"/>
              </w:rPr>
            </w:pPr>
          </w:p>
        </w:tc>
        <w:tc>
          <w:tcPr>
            <w:tcW w:w="438" w:type="dxa"/>
          </w:tcPr>
          <w:p w14:paraId="7BAB9A77" w14:textId="77777777" w:rsidR="00770D74" w:rsidRPr="00AB1723" w:rsidRDefault="00770D74" w:rsidP="00257813">
            <w:pPr>
              <w:pStyle w:val="ListParagraph"/>
              <w:tabs>
                <w:tab w:val="left" w:pos="360"/>
                <w:tab w:val="left" w:pos="720"/>
                <w:tab w:val="left" w:pos="7200"/>
              </w:tabs>
              <w:spacing w:line="360" w:lineRule="auto"/>
              <w:ind w:left="0"/>
              <w:rPr>
                <w:rFonts w:ascii="Times New Roman" w:hAnsi="Times New Roman" w:cs="Times New Roman"/>
                <w:sz w:val="24"/>
                <w:szCs w:val="24"/>
              </w:rPr>
            </w:pPr>
          </w:p>
        </w:tc>
        <w:tc>
          <w:tcPr>
            <w:tcW w:w="356" w:type="dxa"/>
          </w:tcPr>
          <w:p w14:paraId="0151B441" w14:textId="77777777" w:rsidR="00770D74" w:rsidRPr="00AB1723" w:rsidRDefault="00770D74" w:rsidP="00257813">
            <w:pPr>
              <w:pStyle w:val="ListParagraph"/>
              <w:tabs>
                <w:tab w:val="left" w:pos="360"/>
                <w:tab w:val="left" w:pos="720"/>
                <w:tab w:val="left" w:pos="7200"/>
              </w:tabs>
              <w:spacing w:line="360" w:lineRule="auto"/>
              <w:ind w:left="0"/>
              <w:rPr>
                <w:rFonts w:ascii="Times New Roman" w:hAnsi="Times New Roman" w:cs="Times New Roman"/>
                <w:sz w:val="24"/>
                <w:szCs w:val="24"/>
              </w:rPr>
            </w:pPr>
          </w:p>
        </w:tc>
        <w:tc>
          <w:tcPr>
            <w:tcW w:w="353" w:type="dxa"/>
          </w:tcPr>
          <w:p w14:paraId="367CE02E" w14:textId="77777777" w:rsidR="00770D74" w:rsidRPr="00AB1723" w:rsidRDefault="00770D74" w:rsidP="00257813">
            <w:pPr>
              <w:pStyle w:val="ListParagraph"/>
              <w:tabs>
                <w:tab w:val="left" w:pos="360"/>
                <w:tab w:val="left" w:pos="720"/>
                <w:tab w:val="left" w:pos="7200"/>
              </w:tabs>
              <w:spacing w:line="360" w:lineRule="auto"/>
              <w:ind w:left="0"/>
              <w:rPr>
                <w:rFonts w:ascii="Times New Roman" w:hAnsi="Times New Roman" w:cs="Times New Roman"/>
                <w:sz w:val="24"/>
                <w:szCs w:val="24"/>
              </w:rPr>
            </w:pPr>
          </w:p>
        </w:tc>
      </w:tr>
      <w:tr w:rsidR="00770D74" w:rsidRPr="00AB1723" w14:paraId="752C6C3F" w14:textId="77777777" w:rsidTr="005F7B68">
        <w:tc>
          <w:tcPr>
            <w:tcW w:w="517" w:type="dxa"/>
          </w:tcPr>
          <w:p w14:paraId="77081A36" w14:textId="77777777" w:rsidR="00770D74" w:rsidRPr="00AB1723" w:rsidRDefault="00770D74" w:rsidP="00257813">
            <w:pPr>
              <w:pStyle w:val="ListParagraph"/>
              <w:tabs>
                <w:tab w:val="left" w:pos="360"/>
                <w:tab w:val="left" w:pos="720"/>
                <w:tab w:val="left" w:pos="7200"/>
              </w:tabs>
              <w:spacing w:line="360" w:lineRule="auto"/>
              <w:ind w:left="0"/>
              <w:jc w:val="center"/>
              <w:rPr>
                <w:rFonts w:ascii="Times New Roman" w:hAnsi="Times New Roman" w:cs="Times New Roman"/>
                <w:sz w:val="24"/>
                <w:szCs w:val="24"/>
              </w:rPr>
            </w:pPr>
            <w:r w:rsidRPr="00AB1723">
              <w:rPr>
                <w:rFonts w:ascii="Times New Roman" w:hAnsi="Times New Roman" w:cs="Times New Roman"/>
                <w:sz w:val="24"/>
                <w:szCs w:val="24"/>
              </w:rPr>
              <w:t>3</w:t>
            </w:r>
          </w:p>
        </w:tc>
        <w:tc>
          <w:tcPr>
            <w:tcW w:w="6193" w:type="dxa"/>
          </w:tcPr>
          <w:p w14:paraId="6972132C" w14:textId="37AD9AB2" w:rsidR="00770D74" w:rsidRPr="00AB1723" w:rsidRDefault="00770D74" w:rsidP="00257813">
            <w:pPr>
              <w:pStyle w:val="p1"/>
              <w:spacing w:line="360" w:lineRule="auto"/>
              <w:contextualSpacing/>
              <w:rPr>
                <w:sz w:val="24"/>
                <w:szCs w:val="24"/>
                <w:lang w:bidi="zh-CN"/>
              </w:rPr>
            </w:pPr>
            <w:r w:rsidRPr="00AB1723">
              <w:rPr>
                <w:sz w:val="24"/>
                <w:szCs w:val="24"/>
              </w:rPr>
              <w:t>My leader encourages ethical behavior in digital interactions and communications.</w:t>
            </w:r>
          </w:p>
        </w:tc>
        <w:tc>
          <w:tcPr>
            <w:tcW w:w="356" w:type="dxa"/>
          </w:tcPr>
          <w:p w14:paraId="58567020" w14:textId="77777777" w:rsidR="00770D74" w:rsidRPr="00AB1723" w:rsidRDefault="00770D74" w:rsidP="00257813">
            <w:pPr>
              <w:pStyle w:val="ListParagraph"/>
              <w:tabs>
                <w:tab w:val="left" w:pos="360"/>
                <w:tab w:val="left" w:pos="720"/>
                <w:tab w:val="left" w:pos="7200"/>
              </w:tabs>
              <w:spacing w:line="360" w:lineRule="auto"/>
              <w:ind w:left="0"/>
              <w:rPr>
                <w:rFonts w:ascii="Times New Roman" w:hAnsi="Times New Roman" w:cs="Times New Roman"/>
                <w:sz w:val="24"/>
                <w:szCs w:val="24"/>
              </w:rPr>
            </w:pPr>
          </w:p>
        </w:tc>
        <w:tc>
          <w:tcPr>
            <w:tcW w:w="356" w:type="dxa"/>
          </w:tcPr>
          <w:p w14:paraId="0718601C" w14:textId="77777777" w:rsidR="00770D74" w:rsidRPr="00AB1723" w:rsidRDefault="00770D74" w:rsidP="00257813">
            <w:pPr>
              <w:pStyle w:val="ListParagraph"/>
              <w:tabs>
                <w:tab w:val="left" w:pos="360"/>
                <w:tab w:val="left" w:pos="720"/>
                <w:tab w:val="left" w:pos="7200"/>
              </w:tabs>
              <w:spacing w:line="360" w:lineRule="auto"/>
              <w:ind w:left="0"/>
              <w:rPr>
                <w:rFonts w:ascii="Times New Roman" w:hAnsi="Times New Roman" w:cs="Times New Roman"/>
                <w:sz w:val="24"/>
                <w:szCs w:val="24"/>
              </w:rPr>
            </w:pPr>
          </w:p>
        </w:tc>
        <w:tc>
          <w:tcPr>
            <w:tcW w:w="438" w:type="dxa"/>
          </w:tcPr>
          <w:p w14:paraId="4D2BB58A" w14:textId="77777777" w:rsidR="00770D74" w:rsidRPr="00AB1723" w:rsidRDefault="00770D74" w:rsidP="00257813">
            <w:pPr>
              <w:pStyle w:val="ListParagraph"/>
              <w:tabs>
                <w:tab w:val="left" w:pos="360"/>
                <w:tab w:val="left" w:pos="720"/>
                <w:tab w:val="left" w:pos="7200"/>
              </w:tabs>
              <w:spacing w:line="360" w:lineRule="auto"/>
              <w:ind w:left="0"/>
              <w:rPr>
                <w:rFonts w:ascii="Times New Roman" w:hAnsi="Times New Roman" w:cs="Times New Roman"/>
                <w:sz w:val="24"/>
                <w:szCs w:val="24"/>
              </w:rPr>
            </w:pPr>
          </w:p>
        </w:tc>
        <w:tc>
          <w:tcPr>
            <w:tcW w:w="356" w:type="dxa"/>
          </w:tcPr>
          <w:p w14:paraId="20E03EC9" w14:textId="77777777" w:rsidR="00770D74" w:rsidRPr="00AB1723" w:rsidRDefault="00770D74" w:rsidP="00257813">
            <w:pPr>
              <w:pStyle w:val="ListParagraph"/>
              <w:tabs>
                <w:tab w:val="left" w:pos="360"/>
                <w:tab w:val="left" w:pos="720"/>
                <w:tab w:val="left" w:pos="7200"/>
              </w:tabs>
              <w:spacing w:line="360" w:lineRule="auto"/>
              <w:ind w:left="0"/>
              <w:rPr>
                <w:rFonts w:ascii="Times New Roman" w:hAnsi="Times New Roman" w:cs="Times New Roman"/>
                <w:sz w:val="24"/>
                <w:szCs w:val="24"/>
              </w:rPr>
            </w:pPr>
          </w:p>
        </w:tc>
        <w:tc>
          <w:tcPr>
            <w:tcW w:w="353" w:type="dxa"/>
          </w:tcPr>
          <w:p w14:paraId="55D55BB7" w14:textId="77777777" w:rsidR="00770D74" w:rsidRPr="00AB1723" w:rsidRDefault="00770D74" w:rsidP="00257813">
            <w:pPr>
              <w:pStyle w:val="ListParagraph"/>
              <w:tabs>
                <w:tab w:val="left" w:pos="360"/>
                <w:tab w:val="left" w:pos="720"/>
                <w:tab w:val="left" w:pos="7200"/>
              </w:tabs>
              <w:spacing w:line="360" w:lineRule="auto"/>
              <w:ind w:left="0"/>
              <w:rPr>
                <w:rFonts w:ascii="Times New Roman" w:hAnsi="Times New Roman" w:cs="Times New Roman"/>
                <w:sz w:val="24"/>
                <w:szCs w:val="24"/>
              </w:rPr>
            </w:pPr>
          </w:p>
        </w:tc>
      </w:tr>
      <w:tr w:rsidR="00770D74" w:rsidRPr="00AB1723" w14:paraId="7E32D6EE" w14:textId="77777777" w:rsidTr="005F7B68">
        <w:tc>
          <w:tcPr>
            <w:tcW w:w="517" w:type="dxa"/>
          </w:tcPr>
          <w:p w14:paraId="444194E3" w14:textId="77777777" w:rsidR="00770D74" w:rsidRPr="00AB1723" w:rsidRDefault="00770D74" w:rsidP="00257813">
            <w:pPr>
              <w:pStyle w:val="ListParagraph"/>
              <w:tabs>
                <w:tab w:val="left" w:pos="360"/>
                <w:tab w:val="left" w:pos="720"/>
                <w:tab w:val="left" w:pos="7200"/>
              </w:tabs>
              <w:spacing w:line="360" w:lineRule="auto"/>
              <w:ind w:left="0"/>
              <w:jc w:val="center"/>
              <w:rPr>
                <w:rFonts w:ascii="Times New Roman" w:hAnsi="Times New Roman" w:cs="Times New Roman"/>
                <w:sz w:val="24"/>
                <w:szCs w:val="24"/>
              </w:rPr>
            </w:pPr>
            <w:r w:rsidRPr="00AB1723">
              <w:rPr>
                <w:rFonts w:ascii="Times New Roman" w:hAnsi="Times New Roman" w:cs="Times New Roman"/>
                <w:sz w:val="24"/>
                <w:szCs w:val="24"/>
              </w:rPr>
              <w:t>4</w:t>
            </w:r>
          </w:p>
        </w:tc>
        <w:tc>
          <w:tcPr>
            <w:tcW w:w="6193" w:type="dxa"/>
          </w:tcPr>
          <w:p w14:paraId="5E80D43F" w14:textId="1A147D4D" w:rsidR="00770D74" w:rsidRPr="00AB1723" w:rsidRDefault="00770D74" w:rsidP="00257813">
            <w:pPr>
              <w:pStyle w:val="p1"/>
              <w:spacing w:line="360" w:lineRule="auto"/>
              <w:contextualSpacing/>
              <w:rPr>
                <w:sz w:val="24"/>
                <w:szCs w:val="24"/>
                <w:lang w:bidi="zh-CN"/>
              </w:rPr>
            </w:pPr>
            <w:r w:rsidRPr="00AB1723">
              <w:rPr>
                <w:sz w:val="24"/>
                <w:szCs w:val="24"/>
              </w:rPr>
              <w:t>My leader demonstrates awareness of digital rights and responsibilities.</w:t>
            </w:r>
          </w:p>
        </w:tc>
        <w:tc>
          <w:tcPr>
            <w:tcW w:w="356" w:type="dxa"/>
          </w:tcPr>
          <w:p w14:paraId="0F5B638F" w14:textId="77777777" w:rsidR="00770D74" w:rsidRPr="00AB1723" w:rsidRDefault="00770D74" w:rsidP="00257813">
            <w:pPr>
              <w:pStyle w:val="ListParagraph"/>
              <w:tabs>
                <w:tab w:val="left" w:pos="360"/>
                <w:tab w:val="left" w:pos="720"/>
                <w:tab w:val="left" w:pos="7200"/>
              </w:tabs>
              <w:spacing w:line="360" w:lineRule="auto"/>
              <w:ind w:left="0"/>
              <w:rPr>
                <w:rFonts w:ascii="Times New Roman" w:hAnsi="Times New Roman" w:cs="Times New Roman"/>
                <w:sz w:val="24"/>
                <w:szCs w:val="24"/>
              </w:rPr>
            </w:pPr>
          </w:p>
        </w:tc>
        <w:tc>
          <w:tcPr>
            <w:tcW w:w="356" w:type="dxa"/>
          </w:tcPr>
          <w:p w14:paraId="4007234A" w14:textId="77777777" w:rsidR="00770D74" w:rsidRPr="00AB1723" w:rsidRDefault="00770D74" w:rsidP="00257813">
            <w:pPr>
              <w:pStyle w:val="ListParagraph"/>
              <w:tabs>
                <w:tab w:val="left" w:pos="360"/>
                <w:tab w:val="left" w:pos="720"/>
                <w:tab w:val="left" w:pos="7200"/>
              </w:tabs>
              <w:spacing w:line="360" w:lineRule="auto"/>
              <w:ind w:left="0"/>
              <w:rPr>
                <w:rFonts w:ascii="Times New Roman" w:hAnsi="Times New Roman" w:cs="Times New Roman"/>
                <w:sz w:val="24"/>
                <w:szCs w:val="24"/>
              </w:rPr>
            </w:pPr>
          </w:p>
        </w:tc>
        <w:tc>
          <w:tcPr>
            <w:tcW w:w="438" w:type="dxa"/>
          </w:tcPr>
          <w:p w14:paraId="6CE1AC84" w14:textId="77777777" w:rsidR="00770D74" w:rsidRPr="00AB1723" w:rsidRDefault="00770D74" w:rsidP="00257813">
            <w:pPr>
              <w:pStyle w:val="ListParagraph"/>
              <w:tabs>
                <w:tab w:val="left" w:pos="360"/>
                <w:tab w:val="left" w:pos="720"/>
                <w:tab w:val="left" w:pos="7200"/>
              </w:tabs>
              <w:spacing w:line="360" w:lineRule="auto"/>
              <w:ind w:left="0"/>
              <w:rPr>
                <w:rFonts w:ascii="Times New Roman" w:hAnsi="Times New Roman" w:cs="Times New Roman"/>
                <w:sz w:val="24"/>
                <w:szCs w:val="24"/>
              </w:rPr>
            </w:pPr>
          </w:p>
        </w:tc>
        <w:tc>
          <w:tcPr>
            <w:tcW w:w="356" w:type="dxa"/>
          </w:tcPr>
          <w:p w14:paraId="28A42D9B" w14:textId="77777777" w:rsidR="00770D74" w:rsidRPr="00AB1723" w:rsidRDefault="00770D74" w:rsidP="00257813">
            <w:pPr>
              <w:pStyle w:val="ListParagraph"/>
              <w:tabs>
                <w:tab w:val="left" w:pos="360"/>
                <w:tab w:val="left" w:pos="720"/>
                <w:tab w:val="left" w:pos="7200"/>
              </w:tabs>
              <w:spacing w:line="360" w:lineRule="auto"/>
              <w:ind w:left="0"/>
              <w:rPr>
                <w:rFonts w:ascii="Times New Roman" w:hAnsi="Times New Roman" w:cs="Times New Roman"/>
                <w:sz w:val="24"/>
                <w:szCs w:val="24"/>
              </w:rPr>
            </w:pPr>
          </w:p>
        </w:tc>
        <w:tc>
          <w:tcPr>
            <w:tcW w:w="353" w:type="dxa"/>
          </w:tcPr>
          <w:p w14:paraId="3D764B48" w14:textId="77777777" w:rsidR="00770D74" w:rsidRPr="00AB1723" w:rsidRDefault="00770D74" w:rsidP="00257813">
            <w:pPr>
              <w:pStyle w:val="ListParagraph"/>
              <w:tabs>
                <w:tab w:val="left" w:pos="360"/>
                <w:tab w:val="left" w:pos="720"/>
                <w:tab w:val="left" w:pos="7200"/>
              </w:tabs>
              <w:spacing w:line="360" w:lineRule="auto"/>
              <w:ind w:left="0"/>
              <w:rPr>
                <w:rFonts w:ascii="Times New Roman" w:hAnsi="Times New Roman" w:cs="Times New Roman"/>
                <w:sz w:val="24"/>
                <w:szCs w:val="24"/>
              </w:rPr>
            </w:pPr>
          </w:p>
        </w:tc>
      </w:tr>
      <w:tr w:rsidR="00770D74" w:rsidRPr="00AB1723" w14:paraId="7EE91AC4" w14:textId="77777777" w:rsidTr="005F7B68">
        <w:tc>
          <w:tcPr>
            <w:tcW w:w="517" w:type="dxa"/>
          </w:tcPr>
          <w:p w14:paraId="7F6C5720" w14:textId="77777777" w:rsidR="00770D74" w:rsidRPr="00AB1723" w:rsidRDefault="00770D74" w:rsidP="00257813">
            <w:pPr>
              <w:pStyle w:val="ListParagraph"/>
              <w:tabs>
                <w:tab w:val="left" w:pos="360"/>
                <w:tab w:val="left" w:pos="720"/>
                <w:tab w:val="left" w:pos="7200"/>
              </w:tabs>
              <w:spacing w:line="360" w:lineRule="auto"/>
              <w:ind w:left="0"/>
              <w:jc w:val="center"/>
              <w:rPr>
                <w:rFonts w:ascii="Times New Roman" w:hAnsi="Times New Roman" w:cs="Times New Roman"/>
                <w:sz w:val="24"/>
                <w:szCs w:val="24"/>
              </w:rPr>
            </w:pPr>
            <w:r w:rsidRPr="00AB1723">
              <w:rPr>
                <w:rFonts w:ascii="Times New Roman" w:hAnsi="Times New Roman" w:cs="Times New Roman"/>
                <w:sz w:val="24"/>
                <w:szCs w:val="24"/>
              </w:rPr>
              <w:t>5</w:t>
            </w:r>
          </w:p>
        </w:tc>
        <w:tc>
          <w:tcPr>
            <w:tcW w:w="6193" w:type="dxa"/>
          </w:tcPr>
          <w:p w14:paraId="7A5771C3" w14:textId="77777777" w:rsidR="00770D74" w:rsidRPr="00AB1723" w:rsidRDefault="00770D74" w:rsidP="00257813">
            <w:pPr>
              <w:spacing w:line="360" w:lineRule="auto"/>
              <w:contextualSpacing/>
              <w:rPr>
                <w:rFonts w:ascii="Times New Roman" w:hAnsi="Times New Roman" w:cs="Times New Roman"/>
                <w:sz w:val="24"/>
                <w:szCs w:val="24"/>
                <w:lang w:bidi="zh-CN"/>
              </w:rPr>
            </w:pPr>
            <w:r w:rsidRPr="00AB1723">
              <w:rPr>
                <w:rFonts w:ascii="Times New Roman" w:hAnsi="Times New Roman" w:cs="Times New Roman"/>
                <w:sz w:val="24"/>
                <w:szCs w:val="24"/>
                <w:lang w:bidi="zh-CN"/>
              </w:rPr>
              <w:t>My leader focuses on digital channels in its strategic planning.”</w:t>
            </w:r>
          </w:p>
        </w:tc>
        <w:tc>
          <w:tcPr>
            <w:tcW w:w="356" w:type="dxa"/>
          </w:tcPr>
          <w:p w14:paraId="07B451E2" w14:textId="77777777" w:rsidR="00770D74" w:rsidRPr="00AB1723" w:rsidRDefault="00770D74" w:rsidP="00257813">
            <w:pPr>
              <w:pStyle w:val="ListParagraph"/>
              <w:tabs>
                <w:tab w:val="left" w:pos="360"/>
                <w:tab w:val="left" w:pos="720"/>
                <w:tab w:val="left" w:pos="7200"/>
              </w:tabs>
              <w:spacing w:line="360" w:lineRule="auto"/>
              <w:ind w:left="0"/>
              <w:rPr>
                <w:rFonts w:ascii="Times New Roman" w:hAnsi="Times New Roman" w:cs="Times New Roman"/>
                <w:sz w:val="24"/>
                <w:szCs w:val="24"/>
              </w:rPr>
            </w:pPr>
          </w:p>
        </w:tc>
        <w:tc>
          <w:tcPr>
            <w:tcW w:w="356" w:type="dxa"/>
          </w:tcPr>
          <w:p w14:paraId="2BB61150" w14:textId="77777777" w:rsidR="00770D74" w:rsidRPr="00AB1723" w:rsidRDefault="00770D74" w:rsidP="00257813">
            <w:pPr>
              <w:pStyle w:val="ListParagraph"/>
              <w:tabs>
                <w:tab w:val="left" w:pos="360"/>
                <w:tab w:val="left" w:pos="720"/>
                <w:tab w:val="left" w:pos="7200"/>
              </w:tabs>
              <w:spacing w:line="360" w:lineRule="auto"/>
              <w:ind w:left="0"/>
              <w:rPr>
                <w:rFonts w:ascii="Times New Roman" w:hAnsi="Times New Roman" w:cs="Times New Roman"/>
                <w:sz w:val="24"/>
                <w:szCs w:val="24"/>
              </w:rPr>
            </w:pPr>
          </w:p>
        </w:tc>
        <w:tc>
          <w:tcPr>
            <w:tcW w:w="438" w:type="dxa"/>
          </w:tcPr>
          <w:p w14:paraId="02C2E51C" w14:textId="77777777" w:rsidR="00770D74" w:rsidRPr="00AB1723" w:rsidRDefault="00770D74" w:rsidP="00257813">
            <w:pPr>
              <w:pStyle w:val="ListParagraph"/>
              <w:tabs>
                <w:tab w:val="left" w:pos="360"/>
                <w:tab w:val="left" w:pos="720"/>
                <w:tab w:val="left" w:pos="7200"/>
              </w:tabs>
              <w:spacing w:line="360" w:lineRule="auto"/>
              <w:ind w:left="0"/>
              <w:rPr>
                <w:rFonts w:ascii="Times New Roman" w:hAnsi="Times New Roman" w:cs="Times New Roman"/>
                <w:sz w:val="24"/>
                <w:szCs w:val="24"/>
              </w:rPr>
            </w:pPr>
          </w:p>
        </w:tc>
        <w:tc>
          <w:tcPr>
            <w:tcW w:w="356" w:type="dxa"/>
          </w:tcPr>
          <w:p w14:paraId="09DC1BBF" w14:textId="77777777" w:rsidR="00770D74" w:rsidRPr="00AB1723" w:rsidRDefault="00770D74" w:rsidP="00257813">
            <w:pPr>
              <w:pStyle w:val="ListParagraph"/>
              <w:tabs>
                <w:tab w:val="left" w:pos="360"/>
                <w:tab w:val="left" w:pos="720"/>
                <w:tab w:val="left" w:pos="7200"/>
              </w:tabs>
              <w:spacing w:line="360" w:lineRule="auto"/>
              <w:ind w:left="0"/>
              <w:rPr>
                <w:rFonts w:ascii="Times New Roman" w:hAnsi="Times New Roman" w:cs="Times New Roman"/>
                <w:sz w:val="24"/>
                <w:szCs w:val="24"/>
              </w:rPr>
            </w:pPr>
          </w:p>
        </w:tc>
        <w:tc>
          <w:tcPr>
            <w:tcW w:w="353" w:type="dxa"/>
          </w:tcPr>
          <w:p w14:paraId="5C21272F" w14:textId="77777777" w:rsidR="00770D74" w:rsidRPr="00AB1723" w:rsidRDefault="00770D74" w:rsidP="00257813">
            <w:pPr>
              <w:pStyle w:val="ListParagraph"/>
              <w:tabs>
                <w:tab w:val="left" w:pos="360"/>
                <w:tab w:val="left" w:pos="720"/>
                <w:tab w:val="left" w:pos="7200"/>
              </w:tabs>
              <w:spacing w:line="360" w:lineRule="auto"/>
              <w:ind w:left="0"/>
              <w:rPr>
                <w:rFonts w:ascii="Times New Roman" w:hAnsi="Times New Roman" w:cs="Times New Roman"/>
                <w:sz w:val="24"/>
                <w:szCs w:val="24"/>
              </w:rPr>
            </w:pPr>
          </w:p>
        </w:tc>
      </w:tr>
    </w:tbl>
    <w:p w14:paraId="4FB4C6EA" w14:textId="77777777" w:rsidR="00770D74" w:rsidRPr="00AB1723" w:rsidRDefault="00770D74" w:rsidP="00257813">
      <w:pPr>
        <w:pStyle w:val="ListParagraph"/>
        <w:tabs>
          <w:tab w:val="left" w:pos="360"/>
          <w:tab w:val="left" w:pos="720"/>
          <w:tab w:val="left" w:pos="7200"/>
        </w:tabs>
        <w:spacing w:after="0" w:line="360" w:lineRule="auto"/>
        <w:rPr>
          <w:rFonts w:ascii="Times New Roman" w:hAnsi="Times New Roman" w:cs="Times New Roman"/>
          <w:sz w:val="24"/>
          <w:szCs w:val="24"/>
        </w:rPr>
      </w:pPr>
    </w:p>
    <w:p w14:paraId="5F7FB6B5" w14:textId="77777777" w:rsidR="00770D74" w:rsidRPr="00AB1723" w:rsidRDefault="00770D74" w:rsidP="00257813">
      <w:pPr>
        <w:tabs>
          <w:tab w:val="left" w:pos="360"/>
          <w:tab w:val="left" w:pos="7200"/>
        </w:tabs>
        <w:spacing w:after="0" w:line="360" w:lineRule="auto"/>
        <w:contextualSpacing/>
        <w:rPr>
          <w:rFonts w:ascii="Times New Roman" w:hAnsi="Times New Roman" w:cs="Times New Roman"/>
          <w:b/>
          <w:bCs/>
          <w:sz w:val="24"/>
          <w:szCs w:val="24"/>
        </w:rPr>
      </w:pPr>
      <w:r w:rsidRPr="00AB1723">
        <w:rPr>
          <w:rFonts w:ascii="Times New Roman" w:hAnsi="Times New Roman" w:cs="Times New Roman"/>
          <w:b/>
          <w:bCs/>
          <w:sz w:val="24"/>
          <w:szCs w:val="24"/>
        </w:rPr>
        <w:t>3.</w:t>
      </w:r>
      <w:r w:rsidRPr="00AB1723">
        <w:rPr>
          <w:rFonts w:ascii="Times New Roman" w:hAnsi="Times New Roman" w:cs="Times New Roman"/>
          <w:b/>
          <w:bCs/>
          <w:sz w:val="24"/>
          <w:szCs w:val="24"/>
        </w:rPr>
        <w:tab/>
        <w:t>Systematic Improvement</w:t>
      </w:r>
    </w:p>
    <w:tbl>
      <w:tblPr>
        <w:tblStyle w:val="TableGrid"/>
        <w:tblW w:w="0" w:type="auto"/>
        <w:tblInd w:w="18" w:type="dxa"/>
        <w:tblLook w:val="04A0" w:firstRow="1" w:lastRow="0" w:firstColumn="1" w:lastColumn="0" w:noHBand="0" w:noVBand="1"/>
      </w:tblPr>
      <w:tblGrid>
        <w:gridCol w:w="571"/>
        <w:gridCol w:w="5925"/>
        <w:gridCol w:w="355"/>
        <w:gridCol w:w="355"/>
        <w:gridCol w:w="355"/>
        <w:gridCol w:w="352"/>
        <w:gridCol w:w="368"/>
      </w:tblGrid>
      <w:tr w:rsidR="00770D74" w:rsidRPr="00AB1723" w14:paraId="1C2D55DA" w14:textId="77777777" w:rsidTr="005F7B68">
        <w:trPr>
          <w:trHeight w:val="170"/>
        </w:trPr>
        <w:tc>
          <w:tcPr>
            <w:tcW w:w="517" w:type="dxa"/>
          </w:tcPr>
          <w:p w14:paraId="41912023" w14:textId="77777777" w:rsidR="00770D74" w:rsidRPr="00AB1723" w:rsidRDefault="00770D74" w:rsidP="00257813">
            <w:pPr>
              <w:pStyle w:val="ListParagraph"/>
              <w:tabs>
                <w:tab w:val="left" w:pos="360"/>
                <w:tab w:val="left" w:pos="7200"/>
              </w:tabs>
              <w:spacing w:line="360" w:lineRule="auto"/>
              <w:ind w:left="0"/>
              <w:jc w:val="center"/>
              <w:rPr>
                <w:rFonts w:ascii="Times New Roman" w:hAnsi="Times New Roman" w:cs="Times New Roman"/>
                <w:sz w:val="24"/>
                <w:szCs w:val="24"/>
              </w:rPr>
            </w:pPr>
            <w:r w:rsidRPr="00AB1723">
              <w:rPr>
                <w:rFonts w:ascii="Times New Roman" w:hAnsi="Times New Roman" w:cs="Times New Roman"/>
                <w:sz w:val="24"/>
                <w:szCs w:val="24"/>
              </w:rPr>
              <w:t>Sr. No.</w:t>
            </w:r>
          </w:p>
        </w:tc>
        <w:tc>
          <w:tcPr>
            <w:tcW w:w="6258" w:type="dxa"/>
          </w:tcPr>
          <w:p w14:paraId="778AA525" w14:textId="77777777" w:rsidR="00770D74" w:rsidRPr="00AB1723" w:rsidRDefault="00770D74" w:rsidP="00257813">
            <w:pPr>
              <w:pStyle w:val="ListParagraph"/>
              <w:tabs>
                <w:tab w:val="left" w:pos="360"/>
                <w:tab w:val="left" w:pos="7200"/>
              </w:tabs>
              <w:spacing w:line="360" w:lineRule="auto"/>
              <w:ind w:left="0"/>
              <w:jc w:val="center"/>
              <w:rPr>
                <w:rFonts w:ascii="Times New Roman" w:hAnsi="Times New Roman" w:cs="Times New Roman"/>
                <w:sz w:val="24"/>
                <w:szCs w:val="24"/>
              </w:rPr>
            </w:pPr>
            <w:r w:rsidRPr="00AB1723">
              <w:rPr>
                <w:rFonts w:ascii="Times New Roman" w:hAnsi="Times New Roman" w:cs="Times New Roman"/>
                <w:sz w:val="24"/>
                <w:szCs w:val="24"/>
              </w:rPr>
              <w:t>Statement</w:t>
            </w:r>
          </w:p>
        </w:tc>
        <w:tc>
          <w:tcPr>
            <w:tcW w:w="357" w:type="dxa"/>
          </w:tcPr>
          <w:p w14:paraId="1CEE72C1" w14:textId="77777777" w:rsidR="00770D74" w:rsidRPr="00AB1723" w:rsidRDefault="00770D74" w:rsidP="00257813">
            <w:pPr>
              <w:pStyle w:val="ListParagraph"/>
              <w:tabs>
                <w:tab w:val="left" w:pos="360"/>
                <w:tab w:val="left" w:pos="7200"/>
              </w:tabs>
              <w:spacing w:line="360" w:lineRule="auto"/>
              <w:ind w:left="0"/>
              <w:rPr>
                <w:rFonts w:ascii="Times New Roman" w:hAnsi="Times New Roman" w:cs="Times New Roman"/>
                <w:sz w:val="24"/>
                <w:szCs w:val="24"/>
              </w:rPr>
            </w:pPr>
            <w:r w:rsidRPr="00AB1723">
              <w:rPr>
                <w:rFonts w:ascii="Times New Roman" w:hAnsi="Times New Roman" w:cs="Times New Roman"/>
                <w:sz w:val="24"/>
                <w:szCs w:val="24"/>
              </w:rPr>
              <w:t>1</w:t>
            </w:r>
          </w:p>
        </w:tc>
        <w:tc>
          <w:tcPr>
            <w:tcW w:w="357" w:type="dxa"/>
          </w:tcPr>
          <w:p w14:paraId="02B528C3" w14:textId="77777777" w:rsidR="00770D74" w:rsidRPr="00AB1723" w:rsidRDefault="00770D74" w:rsidP="00257813">
            <w:pPr>
              <w:pStyle w:val="ListParagraph"/>
              <w:tabs>
                <w:tab w:val="left" w:pos="360"/>
                <w:tab w:val="left" w:pos="7200"/>
              </w:tabs>
              <w:spacing w:line="360" w:lineRule="auto"/>
              <w:ind w:left="0"/>
              <w:rPr>
                <w:rFonts w:ascii="Times New Roman" w:hAnsi="Times New Roman" w:cs="Times New Roman"/>
                <w:sz w:val="24"/>
                <w:szCs w:val="24"/>
              </w:rPr>
            </w:pPr>
            <w:r w:rsidRPr="00AB1723">
              <w:rPr>
                <w:rFonts w:ascii="Times New Roman" w:hAnsi="Times New Roman" w:cs="Times New Roman"/>
                <w:sz w:val="24"/>
                <w:szCs w:val="24"/>
              </w:rPr>
              <w:t>2</w:t>
            </w:r>
          </w:p>
        </w:tc>
        <w:tc>
          <w:tcPr>
            <w:tcW w:w="357" w:type="dxa"/>
          </w:tcPr>
          <w:p w14:paraId="7AE981B9" w14:textId="77777777" w:rsidR="00770D74" w:rsidRPr="00AB1723" w:rsidRDefault="00770D74" w:rsidP="00257813">
            <w:pPr>
              <w:pStyle w:val="ListParagraph"/>
              <w:tabs>
                <w:tab w:val="left" w:pos="360"/>
                <w:tab w:val="left" w:pos="7200"/>
              </w:tabs>
              <w:spacing w:line="360" w:lineRule="auto"/>
              <w:ind w:left="0"/>
              <w:rPr>
                <w:rFonts w:ascii="Times New Roman" w:hAnsi="Times New Roman" w:cs="Times New Roman"/>
                <w:sz w:val="24"/>
                <w:szCs w:val="24"/>
              </w:rPr>
            </w:pPr>
            <w:r w:rsidRPr="00AB1723">
              <w:rPr>
                <w:rFonts w:ascii="Times New Roman" w:hAnsi="Times New Roman" w:cs="Times New Roman"/>
                <w:sz w:val="24"/>
                <w:szCs w:val="24"/>
              </w:rPr>
              <w:t>3</w:t>
            </w:r>
          </w:p>
        </w:tc>
        <w:tc>
          <w:tcPr>
            <w:tcW w:w="353" w:type="dxa"/>
          </w:tcPr>
          <w:p w14:paraId="6B22A1F3" w14:textId="77777777" w:rsidR="00770D74" w:rsidRPr="00AB1723" w:rsidRDefault="00770D74" w:rsidP="00257813">
            <w:pPr>
              <w:pStyle w:val="ListParagraph"/>
              <w:tabs>
                <w:tab w:val="left" w:pos="360"/>
                <w:tab w:val="left" w:pos="7200"/>
              </w:tabs>
              <w:spacing w:line="360" w:lineRule="auto"/>
              <w:ind w:left="0"/>
              <w:rPr>
                <w:rFonts w:ascii="Times New Roman" w:hAnsi="Times New Roman" w:cs="Times New Roman"/>
                <w:sz w:val="24"/>
                <w:szCs w:val="24"/>
              </w:rPr>
            </w:pPr>
            <w:r w:rsidRPr="00AB1723">
              <w:rPr>
                <w:rFonts w:ascii="Times New Roman" w:hAnsi="Times New Roman" w:cs="Times New Roman"/>
                <w:sz w:val="24"/>
                <w:szCs w:val="24"/>
              </w:rPr>
              <w:t>4</w:t>
            </w:r>
          </w:p>
        </w:tc>
        <w:tc>
          <w:tcPr>
            <w:tcW w:w="370" w:type="dxa"/>
          </w:tcPr>
          <w:p w14:paraId="2AABCEE8" w14:textId="77777777" w:rsidR="00770D74" w:rsidRPr="00AB1723" w:rsidRDefault="00770D74" w:rsidP="00257813">
            <w:pPr>
              <w:pStyle w:val="ListParagraph"/>
              <w:tabs>
                <w:tab w:val="left" w:pos="360"/>
                <w:tab w:val="left" w:pos="7200"/>
              </w:tabs>
              <w:spacing w:line="360" w:lineRule="auto"/>
              <w:ind w:left="0"/>
              <w:rPr>
                <w:rFonts w:ascii="Times New Roman" w:hAnsi="Times New Roman" w:cs="Times New Roman"/>
                <w:sz w:val="24"/>
                <w:szCs w:val="24"/>
              </w:rPr>
            </w:pPr>
            <w:r w:rsidRPr="00AB1723">
              <w:rPr>
                <w:rFonts w:ascii="Times New Roman" w:hAnsi="Times New Roman" w:cs="Times New Roman"/>
                <w:sz w:val="24"/>
                <w:szCs w:val="24"/>
              </w:rPr>
              <w:t>5</w:t>
            </w:r>
          </w:p>
        </w:tc>
      </w:tr>
      <w:tr w:rsidR="00770D74" w:rsidRPr="00AB1723" w14:paraId="58916027" w14:textId="77777777" w:rsidTr="005F7B68">
        <w:tc>
          <w:tcPr>
            <w:tcW w:w="517" w:type="dxa"/>
          </w:tcPr>
          <w:p w14:paraId="12434F2F" w14:textId="77777777" w:rsidR="00770D74" w:rsidRPr="00AB1723" w:rsidRDefault="00770D74" w:rsidP="00257813">
            <w:pPr>
              <w:pStyle w:val="ListParagraph"/>
              <w:tabs>
                <w:tab w:val="left" w:pos="360"/>
                <w:tab w:val="left" w:pos="7200"/>
              </w:tabs>
              <w:spacing w:line="360" w:lineRule="auto"/>
              <w:ind w:left="0"/>
              <w:jc w:val="center"/>
              <w:rPr>
                <w:rFonts w:ascii="Times New Roman" w:hAnsi="Times New Roman" w:cs="Times New Roman"/>
                <w:sz w:val="24"/>
                <w:szCs w:val="24"/>
              </w:rPr>
            </w:pPr>
            <w:r w:rsidRPr="00AB1723">
              <w:rPr>
                <w:rFonts w:ascii="Times New Roman" w:hAnsi="Times New Roman" w:cs="Times New Roman"/>
                <w:sz w:val="24"/>
                <w:szCs w:val="24"/>
              </w:rPr>
              <w:t>1</w:t>
            </w:r>
          </w:p>
        </w:tc>
        <w:tc>
          <w:tcPr>
            <w:tcW w:w="6258" w:type="dxa"/>
          </w:tcPr>
          <w:p w14:paraId="5AE72649" w14:textId="57367F31" w:rsidR="00770D74" w:rsidRPr="00AB1723" w:rsidRDefault="00770D74" w:rsidP="00257813">
            <w:pPr>
              <w:pStyle w:val="p1"/>
              <w:spacing w:line="360" w:lineRule="auto"/>
              <w:contextualSpacing/>
              <w:jc w:val="both"/>
              <w:rPr>
                <w:sz w:val="24"/>
                <w:szCs w:val="24"/>
              </w:rPr>
            </w:pPr>
            <w:r w:rsidRPr="00AB1723">
              <w:rPr>
                <w:sz w:val="24"/>
                <w:szCs w:val="24"/>
              </w:rPr>
              <w:t>My leader consistently evaluates and updates digital systems for better performance.</w:t>
            </w:r>
          </w:p>
        </w:tc>
        <w:tc>
          <w:tcPr>
            <w:tcW w:w="357" w:type="dxa"/>
          </w:tcPr>
          <w:p w14:paraId="70B4B3EE" w14:textId="77777777" w:rsidR="00770D74" w:rsidRPr="00AB1723" w:rsidRDefault="00770D74" w:rsidP="00257813">
            <w:pPr>
              <w:pStyle w:val="ListParagraph"/>
              <w:tabs>
                <w:tab w:val="left" w:pos="360"/>
                <w:tab w:val="left" w:pos="7200"/>
              </w:tabs>
              <w:spacing w:line="360" w:lineRule="auto"/>
              <w:ind w:left="0"/>
              <w:rPr>
                <w:rFonts w:ascii="Times New Roman" w:hAnsi="Times New Roman" w:cs="Times New Roman"/>
                <w:sz w:val="24"/>
                <w:szCs w:val="24"/>
              </w:rPr>
            </w:pPr>
          </w:p>
        </w:tc>
        <w:tc>
          <w:tcPr>
            <w:tcW w:w="357" w:type="dxa"/>
          </w:tcPr>
          <w:p w14:paraId="5F67A380" w14:textId="77777777" w:rsidR="00770D74" w:rsidRPr="00AB1723" w:rsidRDefault="00770D74" w:rsidP="00257813">
            <w:pPr>
              <w:pStyle w:val="ListParagraph"/>
              <w:tabs>
                <w:tab w:val="left" w:pos="360"/>
                <w:tab w:val="left" w:pos="7200"/>
              </w:tabs>
              <w:spacing w:line="360" w:lineRule="auto"/>
              <w:ind w:left="0"/>
              <w:rPr>
                <w:rFonts w:ascii="Times New Roman" w:hAnsi="Times New Roman" w:cs="Times New Roman"/>
                <w:sz w:val="24"/>
                <w:szCs w:val="24"/>
              </w:rPr>
            </w:pPr>
          </w:p>
        </w:tc>
        <w:tc>
          <w:tcPr>
            <w:tcW w:w="357" w:type="dxa"/>
          </w:tcPr>
          <w:p w14:paraId="25F85106" w14:textId="77777777" w:rsidR="00770D74" w:rsidRPr="00AB1723" w:rsidRDefault="00770D74" w:rsidP="00257813">
            <w:pPr>
              <w:pStyle w:val="ListParagraph"/>
              <w:tabs>
                <w:tab w:val="left" w:pos="360"/>
                <w:tab w:val="left" w:pos="7200"/>
              </w:tabs>
              <w:spacing w:line="360" w:lineRule="auto"/>
              <w:ind w:left="0"/>
              <w:rPr>
                <w:rFonts w:ascii="Times New Roman" w:hAnsi="Times New Roman" w:cs="Times New Roman"/>
                <w:sz w:val="24"/>
                <w:szCs w:val="24"/>
              </w:rPr>
            </w:pPr>
          </w:p>
        </w:tc>
        <w:tc>
          <w:tcPr>
            <w:tcW w:w="353" w:type="dxa"/>
          </w:tcPr>
          <w:p w14:paraId="42491FC2" w14:textId="77777777" w:rsidR="00770D74" w:rsidRPr="00AB1723" w:rsidRDefault="00770D74" w:rsidP="00257813">
            <w:pPr>
              <w:pStyle w:val="ListParagraph"/>
              <w:tabs>
                <w:tab w:val="left" w:pos="360"/>
                <w:tab w:val="left" w:pos="7200"/>
              </w:tabs>
              <w:spacing w:line="360" w:lineRule="auto"/>
              <w:ind w:left="0"/>
              <w:rPr>
                <w:rFonts w:ascii="Times New Roman" w:hAnsi="Times New Roman" w:cs="Times New Roman"/>
                <w:sz w:val="24"/>
                <w:szCs w:val="24"/>
              </w:rPr>
            </w:pPr>
          </w:p>
        </w:tc>
        <w:tc>
          <w:tcPr>
            <w:tcW w:w="370" w:type="dxa"/>
          </w:tcPr>
          <w:p w14:paraId="0A542162" w14:textId="77777777" w:rsidR="00770D74" w:rsidRPr="00AB1723" w:rsidRDefault="00770D74" w:rsidP="00257813">
            <w:pPr>
              <w:pStyle w:val="ListParagraph"/>
              <w:tabs>
                <w:tab w:val="left" w:pos="360"/>
                <w:tab w:val="left" w:pos="7200"/>
              </w:tabs>
              <w:spacing w:line="360" w:lineRule="auto"/>
              <w:ind w:left="0"/>
              <w:rPr>
                <w:rFonts w:ascii="Times New Roman" w:hAnsi="Times New Roman" w:cs="Times New Roman"/>
                <w:sz w:val="24"/>
                <w:szCs w:val="24"/>
              </w:rPr>
            </w:pPr>
          </w:p>
        </w:tc>
      </w:tr>
      <w:tr w:rsidR="00770D74" w:rsidRPr="00AB1723" w14:paraId="05DDEAEC" w14:textId="77777777" w:rsidTr="005F7B68">
        <w:tc>
          <w:tcPr>
            <w:tcW w:w="517" w:type="dxa"/>
          </w:tcPr>
          <w:p w14:paraId="5C2290CF" w14:textId="77777777" w:rsidR="00770D74" w:rsidRPr="00AB1723" w:rsidRDefault="00770D74" w:rsidP="00257813">
            <w:pPr>
              <w:pStyle w:val="ListParagraph"/>
              <w:tabs>
                <w:tab w:val="left" w:pos="360"/>
                <w:tab w:val="left" w:pos="7200"/>
              </w:tabs>
              <w:spacing w:line="360" w:lineRule="auto"/>
              <w:ind w:left="0"/>
              <w:jc w:val="center"/>
              <w:rPr>
                <w:rFonts w:ascii="Times New Roman" w:hAnsi="Times New Roman" w:cs="Times New Roman"/>
                <w:sz w:val="24"/>
                <w:szCs w:val="24"/>
              </w:rPr>
            </w:pPr>
            <w:r w:rsidRPr="00AB1723">
              <w:rPr>
                <w:rFonts w:ascii="Times New Roman" w:hAnsi="Times New Roman" w:cs="Times New Roman"/>
                <w:sz w:val="24"/>
                <w:szCs w:val="24"/>
              </w:rPr>
              <w:t>2</w:t>
            </w:r>
          </w:p>
        </w:tc>
        <w:tc>
          <w:tcPr>
            <w:tcW w:w="6258" w:type="dxa"/>
          </w:tcPr>
          <w:p w14:paraId="47DC0C32" w14:textId="60BA511E" w:rsidR="00770D74" w:rsidRPr="00AB1723" w:rsidRDefault="00770D74" w:rsidP="00257813">
            <w:pPr>
              <w:pStyle w:val="p1"/>
              <w:spacing w:line="360" w:lineRule="auto"/>
              <w:contextualSpacing/>
              <w:jc w:val="both"/>
              <w:rPr>
                <w:sz w:val="24"/>
                <w:szCs w:val="24"/>
              </w:rPr>
            </w:pPr>
            <w:r w:rsidRPr="00AB1723">
              <w:rPr>
                <w:sz w:val="24"/>
                <w:szCs w:val="24"/>
              </w:rPr>
              <w:t>My leader implements data-driven approaches to improve organizational processes.</w:t>
            </w:r>
          </w:p>
        </w:tc>
        <w:tc>
          <w:tcPr>
            <w:tcW w:w="357" w:type="dxa"/>
          </w:tcPr>
          <w:p w14:paraId="5FCCA265" w14:textId="77777777" w:rsidR="00770D74" w:rsidRPr="00AB1723" w:rsidRDefault="00770D74" w:rsidP="00257813">
            <w:pPr>
              <w:pStyle w:val="ListParagraph"/>
              <w:tabs>
                <w:tab w:val="left" w:pos="360"/>
                <w:tab w:val="left" w:pos="7200"/>
              </w:tabs>
              <w:spacing w:line="360" w:lineRule="auto"/>
              <w:ind w:left="0"/>
              <w:rPr>
                <w:rFonts w:ascii="Times New Roman" w:hAnsi="Times New Roman" w:cs="Times New Roman"/>
                <w:sz w:val="24"/>
                <w:szCs w:val="24"/>
              </w:rPr>
            </w:pPr>
          </w:p>
        </w:tc>
        <w:tc>
          <w:tcPr>
            <w:tcW w:w="357" w:type="dxa"/>
          </w:tcPr>
          <w:p w14:paraId="487EDA6D" w14:textId="77777777" w:rsidR="00770D74" w:rsidRPr="00AB1723" w:rsidRDefault="00770D74" w:rsidP="00257813">
            <w:pPr>
              <w:pStyle w:val="ListParagraph"/>
              <w:tabs>
                <w:tab w:val="left" w:pos="360"/>
                <w:tab w:val="left" w:pos="7200"/>
              </w:tabs>
              <w:spacing w:line="360" w:lineRule="auto"/>
              <w:ind w:left="0"/>
              <w:rPr>
                <w:rFonts w:ascii="Times New Roman" w:hAnsi="Times New Roman" w:cs="Times New Roman"/>
                <w:sz w:val="24"/>
                <w:szCs w:val="24"/>
              </w:rPr>
            </w:pPr>
          </w:p>
        </w:tc>
        <w:tc>
          <w:tcPr>
            <w:tcW w:w="357" w:type="dxa"/>
          </w:tcPr>
          <w:p w14:paraId="458E6A5A" w14:textId="77777777" w:rsidR="00770D74" w:rsidRPr="00AB1723" w:rsidRDefault="00770D74" w:rsidP="00257813">
            <w:pPr>
              <w:pStyle w:val="ListParagraph"/>
              <w:tabs>
                <w:tab w:val="left" w:pos="360"/>
                <w:tab w:val="left" w:pos="7200"/>
              </w:tabs>
              <w:spacing w:line="360" w:lineRule="auto"/>
              <w:ind w:left="0"/>
              <w:rPr>
                <w:rFonts w:ascii="Times New Roman" w:hAnsi="Times New Roman" w:cs="Times New Roman"/>
                <w:sz w:val="24"/>
                <w:szCs w:val="24"/>
              </w:rPr>
            </w:pPr>
          </w:p>
        </w:tc>
        <w:tc>
          <w:tcPr>
            <w:tcW w:w="353" w:type="dxa"/>
          </w:tcPr>
          <w:p w14:paraId="0392E7F9" w14:textId="77777777" w:rsidR="00770D74" w:rsidRPr="00AB1723" w:rsidRDefault="00770D74" w:rsidP="00257813">
            <w:pPr>
              <w:pStyle w:val="ListParagraph"/>
              <w:tabs>
                <w:tab w:val="left" w:pos="360"/>
                <w:tab w:val="left" w:pos="7200"/>
              </w:tabs>
              <w:spacing w:line="360" w:lineRule="auto"/>
              <w:ind w:left="0"/>
              <w:rPr>
                <w:rFonts w:ascii="Times New Roman" w:hAnsi="Times New Roman" w:cs="Times New Roman"/>
                <w:sz w:val="24"/>
                <w:szCs w:val="24"/>
              </w:rPr>
            </w:pPr>
          </w:p>
        </w:tc>
        <w:tc>
          <w:tcPr>
            <w:tcW w:w="370" w:type="dxa"/>
          </w:tcPr>
          <w:p w14:paraId="35D9F6CD" w14:textId="77777777" w:rsidR="00770D74" w:rsidRPr="00AB1723" w:rsidRDefault="00770D74" w:rsidP="00257813">
            <w:pPr>
              <w:pStyle w:val="ListParagraph"/>
              <w:tabs>
                <w:tab w:val="left" w:pos="360"/>
                <w:tab w:val="left" w:pos="7200"/>
              </w:tabs>
              <w:spacing w:line="360" w:lineRule="auto"/>
              <w:ind w:left="0"/>
              <w:rPr>
                <w:rFonts w:ascii="Times New Roman" w:hAnsi="Times New Roman" w:cs="Times New Roman"/>
                <w:sz w:val="24"/>
                <w:szCs w:val="24"/>
              </w:rPr>
            </w:pPr>
          </w:p>
        </w:tc>
      </w:tr>
      <w:tr w:rsidR="00770D74" w:rsidRPr="00AB1723" w14:paraId="1BCAA983" w14:textId="77777777" w:rsidTr="005F7B68">
        <w:tc>
          <w:tcPr>
            <w:tcW w:w="517" w:type="dxa"/>
          </w:tcPr>
          <w:p w14:paraId="2D8A080C" w14:textId="77777777" w:rsidR="00770D74" w:rsidRPr="00AB1723" w:rsidRDefault="00770D74" w:rsidP="00257813">
            <w:pPr>
              <w:pStyle w:val="ListParagraph"/>
              <w:tabs>
                <w:tab w:val="left" w:pos="360"/>
                <w:tab w:val="left" w:pos="7200"/>
              </w:tabs>
              <w:spacing w:line="360" w:lineRule="auto"/>
              <w:ind w:left="0"/>
              <w:jc w:val="center"/>
              <w:rPr>
                <w:rFonts w:ascii="Times New Roman" w:hAnsi="Times New Roman" w:cs="Times New Roman"/>
                <w:sz w:val="24"/>
                <w:szCs w:val="24"/>
              </w:rPr>
            </w:pPr>
            <w:r w:rsidRPr="00AB1723">
              <w:rPr>
                <w:rFonts w:ascii="Times New Roman" w:hAnsi="Times New Roman" w:cs="Times New Roman"/>
                <w:sz w:val="24"/>
                <w:szCs w:val="24"/>
              </w:rPr>
              <w:t>3</w:t>
            </w:r>
          </w:p>
        </w:tc>
        <w:tc>
          <w:tcPr>
            <w:tcW w:w="6258" w:type="dxa"/>
          </w:tcPr>
          <w:p w14:paraId="3BBADE90" w14:textId="66C6CF54" w:rsidR="00770D74" w:rsidRPr="00AB1723" w:rsidRDefault="00770D74" w:rsidP="00257813">
            <w:pPr>
              <w:pStyle w:val="p1"/>
              <w:spacing w:line="360" w:lineRule="auto"/>
              <w:contextualSpacing/>
              <w:jc w:val="both"/>
              <w:rPr>
                <w:sz w:val="24"/>
                <w:szCs w:val="24"/>
              </w:rPr>
            </w:pPr>
            <w:r w:rsidRPr="00AB1723">
              <w:rPr>
                <w:sz w:val="24"/>
                <w:szCs w:val="24"/>
              </w:rPr>
              <w:t>My leader promotes continuous learning and adaptation to new digital technologies.</w:t>
            </w:r>
          </w:p>
        </w:tc>
        <w:tc>
          <w:tcPr>
            <w:tcW w:w="357" w:type="dxa"/>
          </w:tcPr>
          <w:p w14:paraId="0AF91D72" w14:textId="77777777" w:rsidR="00770D74" w:rsidRPr="00AB1723" w:rsidRDefault="00770D74" w:rsidP="00257813">
            <w:pPr>
              <w:pStyle w:val="ListParagraph"/>
              <w:tabs>
                <w:tab w:val="left" w:pos="360"/>
                <w:tab w:val="left" w:pos="7200"/>
              </w:tabs>
              <w:spacing w:line="360" w:lineRule="auto"/>
              <w:ind w:left="0"/>
              <w:rPr>
                <w:rFonts w:ascii="Times New Roman" w:hAnsi="Times New Roman" w:cs="Times New Roman"/>
                <w:sz w:val="24"/>
                <w:szCs w:val="24"/>
              </w:rPr>
            </w:pPr>
          </w:p>
        </w:tc>
        <w:tc>
          <w:tcPr>
            <w:tcW w:w="357" w:type="dxa"/>
          </w:tcPr>
          <w:p w14:paraId="11EB5DCE" w14:textId="77777777" w:rsidR="00770D74" w:rsidRPr="00AB1723" w:rsidRDefault="00770D74" w:rsidP="00257813">
            <w:pPr>
              <w:pStyle w:val="ListParagraph"/>
              <w:tabs>
                <w:tab w:val="left" w:pos="360"/>
                <w:tab w:val="left" w:pos="7200"/>
              </w:tabs>
              <w:spacing w:line="360" w:lineRule="auto"/>
              <w:ind w:left="0"/>
              <w:rPr>
                <w:rFonts w:ascii="Times New Roman" w:hAnsi="Times New Roman" w:cs="Times New Roman"/>
                <w:sz w:val="24"/>
                <w:szCs w:val="24"/>
              </w:rPr>
            </w:pPr>
          </w:p>
        </w:tc>
        <w:tc>
          <w:tcPr>
            <w:tcW w:w="357" w:type="dxa"/>
          </w:tcPr>
          <w:p w14:paraId="0D7A74F1" w14:textId="77777777" w:rsidR="00770D74" w:rsidRPr="00AB1723" w:rsidRDefault="00770D74" w:rsidP="00257813">
            <w:pPr>
              <w:pStyle w:val="ListParagraph"/>
              <w:tabs>
                <w:tab w:val="left" w:pos="360"/>
                <w:tab w:val="left" w:pos="7200"/>
              </w:tabs>
              <w:spacing w:line="360" w:lineRule="auto"/>
              <w:ind w:left="0"/>
              <w:rPr>
                <w:rFonts w:ascii="Times New Roman" w:hAnsi="Times New Roman" w:cs="Times New Roman"/>
                <w:sz w:val="24"/>
                <w:szCs w:val="24"/>
              </w:rPr>
            </w:pPr>
          </w:p>
        </w:tc>
        <w:tc>
          <w:tcPr>
            <w:tcW w:w="353" w:type="dxa"/>
          </w:tcPr>
          <w:p w14:paraId="2DE4F182" w14:textId="77777777" w:rsidR="00770D74" w:rsidRPr="00AB1723" w:rsidRDefault="00770D74" w:rsidP="00257813">
            <w:pPr>
              <w:pStyle w:val="ListParagraph"/>
              <w:tabs>
                <w:tab w:val="left" w:pos="360"/>
                <w:tab w:val="left" w:pos="7200"/>
              </w:tabs>
              <w:spacing w:line="360" w:lineRule="auto"/>
              <w:ind w:left="0"/>
              <w:rPr>
                <w:rFonts w:ascii="Times New Roman" w:hAnsi="Times New Roman" w:cs="Times New Roman"/>
                <w:sz w:val="24"/>
                <w:szCs w:val="24"/>
              </w:rPr>
            </w:pPr>
          </w:p>
        </w:tc>
        <w:tc>
          <w:tcPr>
            <w:tcW w:w="370" w:type="dxa"/>
          </w:tcPr>
          <w:p w14:paraId="4311C54B" w14:textId="77777777" w:rsidR="00770D74" w:rsidRPr="00AB1723" w:rsidRDefault="00770D74" w:rsidP="00257813">
            <w:pPr>
              <w:pStyle w:val="ListParagraph"/>
              <w:tabs>
                <w:tab w:val="left" w:pos="360"/>
                <w:tab w:val="left" w:pos="7200"/>
              </w:tabs>
              <w:spacing w:line="360" w:lineRule="auto"/>
              <w:ind w:left="0"/>
              <w:rPr>
                <w:rFonts w:ascii="Times New Roman" w:hAnsi="Times New Roman" w:cs="Times New Roman"/>
                <w:sz w:val="24"/>
                <w:szCs w:val="24"/>
              </w:rPr>
            </w:pPr>
          </w:p>
        </w:tc>
      </w:tr>
      <w:tr w:rsidR="00770D74" w:rsidRPr="00AB1723" w14:paraId="3D22824F" w14:textId="77777777" w:rsidTr="005F7B68">
        <w:tc>
          <w:tcPr>
            <w:tcW w:w="517" w:type="dxa"/>
          </w:tcPr>
          <w:p w14:paraId="48D5C335" w14:textId="77777777" w:rsidR="00770D74" w:rsidRPr="00AB1723" w:rsidRDefault="00770D74" w:rsidP="00257813">
            <w:pPr>
              <w:pStyle w:val="ListParagraph"/>
              <w:tabs>
                <w:tab w:val="left" w:pos="360"/>
                <w:tab w:val="left" w:pos="7200"/>
              </w:tabs>
              <w:spacing w:line="360" w:lineRule="auto"/>
              <w:ind w:left="0"/>
              <w:jc w:val="center"/>
              <w:rPr>
                <w:rFonts w:ascii="Times New Roman" w:hAnsi="Times New Roman" w:cs="Times New Roman"/>
                <w:sz w:val="24"/>
                <w:szCs w:val="24"/>
              </w:rPr>
            </w:pPr>
            <w:r w:rsidRPr="00AB1723">
              <w:rPr>
                <w:rFonts w:ascii="Times New Roman" w:hAnsi="Times New Roman" w:cs="Times New Roman"/>
                <w:sz w:val="24"/>
                <w:szCs w:val="24"/>
              </w:rPr>
              <w:t>4</w:t>
            </w:r>
          </w:p>
        </w:tc>
        <w:tc>
          <w:tcPr>
            <w:tcW w:w="6258" w:type="dxa"/>
          </w:tcPr>
          <w:p w14:paraId="4BAEA012" w14:textId="77777777" w:rsidR="00770D74" w:rsidRPr="00AB1723" w:rsidRDefault="00770D74" w:rsidP="00257813">
            <w:pPr>
              <w:pStyle w:val="ListParagraph"/>
              <w:tabs>
                <w:tab w:val="left" w:pos="360"/>
                <w:tab w:val="left" w:pos="7200"/>
              </w:tabs>
              <w:spacing w:line="360" w:lineRule="auto"/>
              <w:ind w:left="0"/>
              <w:jc w:val="both"/>
              <w:rPr>
                <w:rFonts w:ascii="Times New Roman" w:hAnsi="Times New Roman" w:cs="Times New Roman"/>
                <w:sz w:val="24"/>
                <w:szCs w:val="24"/>
              </w:rPr>
            </w:pPr>
            <w:r w:rsidRPr="00AB1723">
              <w:rPr>
                <w:rFonts w:ascii="Times New Roman" w:hAnsi="Times New Roman" w:cs="Times New Roman"/>
                <w:sz w:val="24"/>
                <w:szCs w:val="24"/>
              </w:rPr>
              <w:t>My leader promotes technologically skilled to deploy new digital solutions.</w:t>
            </w:r>
          </w:p>
        </w:tc>
        <w:tc>
          <w:tcPr>
            <w:tcW w:w="357" w:type="dxa"/>
          </w:tcPr>
          <w:p w14:paraId="053FA7E3" w14:textId="77777777" w:rsidR="00770D74" w:rsidRPr="00AB1723" w:rsidRDefault="00770D74" w:rsidP="00257813">
            <w:pPr>
              <w:pStyle w:val="ListParagraph"/>
              <w:tabs>
                <w:tab w:val="left" w:pos="360"/>
                <w:tab w:val="left" w:pos="7200"/>
              </w:tabs>
              <w:spacing w:line="360" w:lineRule="auto"/>
              <w:ind w:left="0"/>
              <w:rPr>
                <w:rFonts w:ascii="Times New Roman" w:hAnsi="Times New Roman" w:cs="Times New Roman"/>
                <w:sz w:val="24"/>
                <w:szCs w:val="24"/>
              </w:rPr>
            </w:pPr>
          </w:p>
        </w:tc>
        <w:tc>
          <w:tcPr>
            <w:tcW w:w="357" w:type="dxa"/>
          </w:tcPr>
          <w:p w14:paraId="76185EAB" w14:textId="77777777" w:rsidR="00770D74" w:rsidRPr="00AB1723" w:rsidRDefault="00770D74" w:rsidP="00257813">
            <w:pPr>
              <w:pStyle w:val="ListParagraph"/>
              <w:tabs>
                <w:tab w:val="left" w:pos="360"/>
                <w:tab w:val="left" w:pos="7200"/>
              </w:tabs>
              <w:spacing w:line="360" w:lineRule="auto"/>
              <w:ind w:left="0"/>
              <w:rPr>
                <w:rFonts w:ascii="Times New Roman" w:hAnsi="Times New Roman" w:cs="Times New Roman"/>
                <w:sz w:val="24"/>
                <w:szCs w:val="24"/>
              </w:rPr>
            </w:pPr>
          </w:p>
        </w:tc>
        <w:tc>
          <w:tcPr>
            <w:tcW w:w="357" w:type="dxa"/>
          </w:tcPr>
          <w:p w14:paraId="1FF4B099" w14:textId="77777777" w:rsidR="00770D74" w:rsidRPr="00AB1723" w:rsidRDefault="00770D74" w:rsidP="00257813">
            <w:pPr>
              <w:pStyle w:val="ListParagraph"/>
              <w:tabs>
                <w:tab w:val="left" w:pos="360"/>
                <w:tab w:val="left" w:pos="7200"/>
              </w:tabs>
              <w:spacing w:line="360" w:lineRule="auto"/>
              <w:ind w:left="0"/>
              <w:rPr>
                <w:rFonts w:ascii="Times New Roman" w:hAnsi="Times New Roman" w:cs="Times New Roman"/>
                <w:sz w:val="24"/>
                <w:szCs w:val="24"/>
              </w:rPr>
            </w:pPr>
          </w:p>
        </w:tc>
        <w:tc>
          <w:tcPr>
            <w:tcW w:w="353" w:type="dxa"/>
          </w:tcPr>
          <w:p w14:paraId="09279568" w14:textId="77777777" w:rsidR="00770D74" w:rsidRPr="00AB1723" w:rsidRDefault="00770D74" w:rsidP="00257813">
            <w:pPr>
              <w:pStyle w:val="ListParagraph"/>
              <w:tabs>
                <w:tab w:val="left" w:pos="360"/>
                <w:tab w:val="left" w:pos="7200"/>
              </w:tabs>
              <w:spacing w:line="360" w:lineRule="auto"/>
              <w:ind w:left="0"/>
              <w:rPr>
                <w:rFonts w:ascii="Times New Roman" w:hAnsi="Times New Roman" w:cs="Times New Roman"/>
                <w:sz w:val="24"/>
                <w:szCs w:val="24"/>
              </w:rPr>
            </w:pPr>
          </w:p>
        </w:tc>
        <w:tc>
          <w:tcPr>
            <w:tcW w:w="370" w:type="dxa"/>
          </w:tcPr>
          <w:p w14:paraId="4E9B769F" w14:textId="77777777" w:rsidR="00770D74" w:rsidRPr="00AB1723" w:rsidRDefault="00770D74" w:rsidP="00257813">
            <w:pPr>
              <w:pStyle w:val="ListParagraph"/>
              <w:tabs>
                <w:tab w:val="left" w:pos="360"/>
                <w:tab w:val="left" w:pos="7200"/>
              </w:tabs>
              <w:spacing w:line="360" w:lineRule="auto"/>
              <w:ind w:left="0"/>
              <w:rPr>
                <w:rFonts w:ascii="Times New Roman" w:hAnsi="Times New Roman" w:cs="Times New Roman"/>
                <w:sz w:val="24"/>
                <w:szCs w:val="24"/>
              </w:rPr>
            </w:pPr>
          </w:p>
        </w:tc>
      </w:tr>
      <w:tr w:rsidR="00770D74" w:rsidRPr="00AB1723" w14:paraId="249BA414" w14:textId="77777777" w:rsidTr="005F7B68">
        <w:tc>
          <w:tcPr>
            <w:tcW w:w="517" w:type="dxa"/>
          </w:tcPr>
          <w:p w14:paraId="6FEDF4A7" w14:textId="77777777" w:rsidR="00770D74" w:rsidRPr="00AB1723" w:rsidRDefault="00770D74" w:rsidP="00257813">
            <w:pPr>
              <w:pStyle w:val="ListParagraph"/>
              <w:tabs>
                <w:tab w:val="left" w:pos="360"/>
                <w:tab w:val="left" w:pos="7200"/>
              </w:tabs>
              <w:spacing w:line="360" w:lineRule="auto"/>
              <w:ind w:left="0"/>
              <w:jc w:val="center"/>
              <w:rPr>
                <w:rFonts w:ascii="Times New Roman" w:hAnsi="Times New Roman" w:cs="Times New Roman"/>
                <w:sz w:val="24"/>
                <w:szCs w:val="24"/>
              </w:rPr>
            </w:pPr>
            <w:r w:rsidRPr="00AB1723">
              <w:rPr>
                <w:rFonts w:ascii="Times New Roman" w:hAnsi="Times New Roman" w:cs="Times New Roman"/>
                <w:sz w:val="24"/>
                <w:szCs w:val="24"/>
              </w:rPr>
              <w:t>5</w:t>
            </w:r>
          </w:p>
        </w:tc>
        <w:tc>
          <w:tcPr>
            <w:tcW w:w="6258" w:type="dxa"/>
          </w:tcPr>
          <w:p w14:paraId="33E16C8A" w14:textId="740CA4C7" w:rsidR="00770D74" w:rsidRPr="00AB1723" w:rsidRDefault="00770D74" w:rsidP="00257813">
            <w:pPr>
              <w:pStyle w:val="p1"/>
              <w:spacing w:line="360" w:lineRule="auto"/>
              <w:contextualSpacing/>
              <w:jc w:val="both"/>
              <w:rPr>
                <w:sz w:val="24"/>
                <w:szCs w:val="24"/>
              </w:rPr>
            </w:pPr>
            <w:r w:rsidRPr="00AB1723">
              <w:rPr>
                <w:sz w:val="24"/>
                <w:szCs w:val="24"/>
              </w:rPr>
              <w:t>My leader establishes mechanisms for measuring and monitoring digital transformation progress.</w:t>
            </w:r>
          </w:p>
        </w:tc>
        <w:tc>
          <w:tcPr>
            <w:tcW w:w="357" w:type="dxa"/>
          </w:tcPr>
          <w:p w14:paraId="6A0DCB8A" w14:textId="77777777" w:rsidR="00770D74" w:rsidRPr="00AB1723" w:rsidRDefault="00770D74" w:rsidP="00257813">
            <w:pPr>
              <w:pStyle w:val="ListParagraph"/>
              <w:tabs>
                <w:tab w:val="left" w:pos="360"/>
                <w:tab w:val="left" w:pos="7200"/>
              </w:tabs>
              <w:spacing w:line="360" w:lineRule="auto"/>
              <w:ind w:left="0"/>
              <w:rPr>
                <w:rFonts w:ascii="Times New Roman" w:hAnsi="Times New Roman" w:cs="Times New Roman"/>
                <w:sz w:val="24"/>
                <w:szCs w:val="24"/>
              </w:rPr>
            </w:pPr>
          </w:p>
        </w:tc>
        <w:tc>
          <w:tcPr>
            <w:tcW w:w="357" w:type="dxa"/>
          </w:tcPr>
          <w:p w14:paraId="2E464C12" w14:textId="77777777" w:rsidR="00770D74" w:rsidRPr="00AB1723" w:rsidRDefault="00770D74" w:rsidP="00257813">
            <w:pPr>
              <w:pStyle w:val="ListParagraph"/>
              <w:tabs>
                <w:tab w:val="left" w:pos="360"/>
                <w:tab w:val="left" w:pos="7200"/>
              </w:tabs>
              <w:spacing w:line="360" w:lineRule="auto"/>
              <w:ind w:left="0"/>
              <w:rPr>
                <w:rFonts w:ascii="Times New Roman" w:hAnsi="Times New Roman" w:cs="Times New Roman"/>
                <w:sz w:val="24"/>
                <w:szCs w:val="24"/>
              </w:rPr>
            </w:pPr>
          </w:p>
        </w:tc>
        <w:tc>
          <w:tcPr>
            <w:tcW w:w="357" w:type="dxa"/>
          </w:tcPr>
          <w:p w14:paraId="59E10755" w14:textId="77777777" w:rsidR="00770D74" w:rsidRPr="00AB1723" w:rsidRDefault="00770D74" w:rsidP="00257813">
            <w:pPr>
              <w:pStyle w:val="ListParagraph"/>
              <w:tabs>
                <w:tab w:val="left" w:pos="360"/>
                <w:tab w:val="left" w:pos="7200"/>
              </w:tabs>
              <w:spacing w:line="360" w:lineRule="auto"/>
              <w:ind w:left="0"/>
              <w:rPr>
                <w:rFonts w:ascii="Times New Roman" w:hAnsi="Times New Roman" w:cs="Times New Roman"/>
                <w:sz w:val="24"/>
                <w:szCs w:val="24"/>
              </w:rPr>
            </w:pPr>
          </w:p>
        </w:tc>
        <w:tc>
          <w:tcPr>
            <w:tcW w:w="353" w:type="dxa"/>
          </w:tcPr>
          <w:p w14:paraId="28E33BF2" w14:textId="77777777" w:rsidR="00770D74" w:rsidRPr="00AB1723" w:rsidRDefault="00770D74" w:rsidP="00257813">
            <w:pPr>
              <w:pStyle w:val="ListParagraph"/>
              <w:tabs>
                <w:tab w:val="left" w:pos="360"/>
                <w:tab w:val="left" w:pos="7200"/>
              </w:tabs>
              <w:spacing w:line="360" w:lineRule="auto"/>
              <w:ind w:left="0"/>
              <w:rPr>
                <w:rFonts w:ascii="Times New Roman" w:hAnsi="Times New Roman" w:cs="Times New Roman"/>
                <w:sz w:val="24"/>
                <w:szCs w:val="24"/>
              </w:rPr>
            </w:pPr>
          </w:p>
        </w:tc>
        <w:tc>
          <w:tcPr>
            <w:tcW w:w="370" w:type="dxa"/>
          </w:tcPr>
          <w:p w14:paraId="307F7441" w14:textId="77777777" w:rsidR="00770D74" w:rsidRPr="00AB1723" w:rsidRDefault="00770D74" w:rsidP="00257813">
            <w:pPr>
              <w:pStyle w:val="ListParagraph"/>
              <w:tabs>
                <w:tab w:val="left" w:pos="360"/>
                <w:tab w:val="left" w:pos="7200"/>
              </w:tabs>
              <w:spacing w:line="360" w:lineRule="auto"/>
              <w:ind w:left="0"/>
              <w:rPr>
                <w:rFonts w:ascii="Times New Roman" w:hAnsi="Times New Roman" w:cs="Times New Roman"/>
                <w:sz w:val="24"/>
                <w:szCs w:val="24"/>
              </w:rPr>
            </w:pPr>
          </w:p>
        </w:tc>
      </w:tr>
    </w:tbl>
    <w:p w14:paraId="01F24B2B" w14:textId="77777777" w:rsidR="00770D74" w:rsidRPr="00AB1723" w:rsidRDefault="00770D74" w:rsidP="00257813">
      <w:pPr>
        <w:tabs>
          <w:tab w:val="left" w:pos="360"/>
          <w:tab w:val="left" w:pos="7200"/>
        </w:tabs>
        <w:spacing w:after="0" w:line="360" w:lineRule="auto"/>
        <w:contextualSpacing/>
        <w:rPr>
          <w:rFonts w:ascii="Times New Roman" w:hAnsi="Times New Roman" w:cs="Times New Roman"/>
          <w:b/>
          <w:bCs/>
          <w:sz w:val="24"/>
          <w:szCs w:val="24"/>
        </w:rPr>
      </w:pPr>
    </w:p>
    <w:p w14:paraId="6B603E85" w14:textId="77777777" w:rsidR="00770D74" w:rsidRPr="00AB1723" w:rsidRDefault="00770D74" w:rsidP="00257813">
      <w:pPr>
        <w:spacing w:after="0" w:line="360" w:lineRule="auto"/>
        <w:ind w:left="10" w:right="-15" w:hanging="10"/>
        <w:contextualSpacing/>
        <w:jc w:val="center"/>
        <w:rPr>
          <w:rFonts w:ascii="Times New Roman" w:hAnsi="Times New Roman" w:cs="Times New Roman"/>
          <w:b/>
          <w:sz w:val="24"/>
          <w:szCs w:val="24"/>
        </w:rPr>
      </w:pPr>
    </w:p>
    <w:p w14:paraId="7418CE38" w14:textId="77777777" w:rsidR="00770D74" w:rsidRPr="00AB1723" w:rsidRDefault="00770D74" w:rsidP="00257813">
      <w:pPr>
        <w:spacing w:after="0" w:line="360" w:lineRule="auto"/>
        <w:ind w:left="10" w:right="-15" w:hanging="10"/>
        <w:contextualSpacing/>
        <w:jc w:val="center"/>
        <w:rPr>
          <w:rFonts w:ascii="Times New Roman" w:hAnsi="Times New Roman" w:cs="Times New Roman"/>
          <w:b/>
          <w:sz w:val="24"/>
          <w:szCs w:val="24"/>
        </w:rPr>
      </w:pPr>
    </w:p>
    <w:p w14:paraId="7F00A2BD" w14:textId="77777777" w:rsidR="00770D74" w:rsidRPr="00AB1723" w:rsidRDefault="00770D74" w:rsidP="00257813">
      <w:pPr>
        <w:spacing w:after="0" w:line="360" w:lineRule="auto"/>
        <w:ind w:left="10" w:right="-15" w:hanging="10"/>
        <w:contextualSpacing/>
        <w:jc w:val="center"/>
        <w:rPr>
          <w:rFonts w:ascii="Times New Roman" w:hAnsi="Times New Roman" w:cs="Times New Roman"/>
          <w:b/>
          <w:sz w:val="24"/>
          <w:szCs w:val="24"/>
        </w:rPr>
      </w:pPr>
    </w:p>
    <w:p w14:paraId="35EECC62" w14:textId="77777777" w:rsidR="00D6588F" w:rsidRPr="00AB1723" w:rsidRDefault="00D6588F" w:rsidP="00257813">
      <w:pPr>
        <w:spacing w:after="0" w:line="360" w:lineRule="auto"/>
        <w:ind w:left="10" w:right="-15" w:hanging="10"/>
        <w:contextualSpacing/>
        <w:jc w:val="center"/>
        <w:rPr>
          <w:rFonts w:ascii="Times New Roman" w:hAnsi="Times New Roman" w:cs="Times New Roman"/>
          <w:b/>
          <w:sz w:val="24"/>
          <w:szCs w:val="24"/>
        </w:rPr>
      </w:pPr>
    </w:p>
    <w:p w14:paraId="1F79DA53" w14:textId="77777777" w:rsidR="005F7B68" w:rsidRPr="00AB1723" w:rsidRDefault="005F7B68" w:rsidP="00257813">
      <w:pPr>
        <w:spacing w:after="0" w:line="360" w:lineRule="auto"/>
        <w:contextualSpacing/>
        <w:rPr>
          <w:rFonts w:ascii="Times New Roman" w:hAnsi="Times New Roman" w:cs="Times New Roman"/>
          <w:b/>
          <w:sz w:val="24"/>
          <w:szCs w:val="24"/>
        </w:rPr>
      </w:pPr>
      <w:r w:rsidRPr="00AB1723">
        <w:rPr>
          <w:rFonts w:ascii="Times New Roman" w:hAnsi="Times New Roman" w:cs="Times New Roman"/>
          <w:b/>
          <w:sz w:val="24"/>
          <w:szCs w:val="24"/>
        </w:rPr>
        <w:br w:type="page"/>
      </w:r>
    </w:p>
    <w:p w14:paraId="473A5111" w14:textId="241A4946" w:rsidR="00770D74" w:rsidRPr="00AB1723" w:rsidRDefault="00770D74" w:rsidP="00257813">
      <w:pPr>
        <w:spacing w:after="0" w:line="360" w:lineRule="auto"/>
        <w:ind w:left="10" w:right="-15" w:hanging="10"/>
        <w:contextualSpacing/>
        <w:jc w:val="center"/>
        <w:rPr>
          <w:rFonts w:ascii="Times New Roman" w:hAnsi="Times New Roman" w:cs="Times New Roman"/>
          <w:sz w:val="24"/>
          <w:szCs w:val="24"/>
        </w:rPr>
      </w:pPr>
      <w:r w:rsidRPr="00AB1723">
        <w:rPr>
          <w:rFonts w:ascii="Times New Roman" w:hAnsi="Times New Roman" w:cs="Times New Roman"/>
          <w:b/>
          <w:sz w:val="24"/>
          <w:szCs w:val="24"/>
        </w:rPr>
        <w:lastRenderedPageBreak/>
        <w:t>Section (C)</w:t>
      </w:r>
    </w:p>
    <w:p w14:paraId="2344C59B" w14:textId="77777777" w:rsidR="00770D74" w:rsidRPr="00AB1723" w:rsidRDefault="00770D74" w:rsidP="00257813">
      <w:pPr>
        <w:spacing w:after="0" w:line="360" w:lineRule="auto"/>
        <w:ind w:left="10" w:right="-15" w:hanging="10"/>
        <w:contextualSpacing/>
        <w:jc w:val="center"/>
        <w:rPr>
          <w:rFonts w:ascii="Times New Roman" w:hAnsi="Times New Roman" w:cs="Times New Roman"/>
          <w:b/>
          <w:sz w:val="24"/>
          <w:szCs w:val="24"/>
        </w:rPr>
      </w:pPr>
      <w:r w:rsidRPr="00AB1723">
        <w:rPr>
          <w:rFonts w:ascii="Times New Roman" w:hAnsi="Times New Roman" w:cs="Times New Roman"/>
          <w:b/>
          <w:sz w:val="24"/>
          <w:szCs w:val="24"/>
        </w:rPr>
        <w:t>Employee Innovation</w:t>
      </w:r>
    </w:p>
    <w:p w14:paraId="205DA048" w14:textId="77777777" w:rsidR="00770D74" w:rsidRPr="00AB1723" w:rsidRDefault="00770D74" w:rsidP="00257813">
      <w:pPr>
        <w:spacing w:after="0" w:line="360" w:lineRule="auto"/>
        <w:ind w:right="-15"/>
        <w:contextualSpacing/>
        <w:jc w:val="both"/>
        <w:rPr>
          <w:rFonts w:ascii="Times New Roman" w:hAnsi="Times New Roman" w:cs="Times New Roman"/>
          <w:sz w:val="24"/>
          <w:szCs w:val="24"/>
        </w:rPr>
      </w:pPr>
      <w:r w:rsidRPr="00AB1723">
        <w:rPr>
          <w:rFonts w:ascii="Times New Roman" w:hAnsi="Times New Roman" w:cs="Times New Roman"/>
          <w:sz w:val="24"/>
          <w:szCs w:val="24"/>
        </w:rPr>
        <w:t>Please indicial the responses that best fit your agreement or disagreement with each statement by ticking (√) only a box from the following interpretations of the scales:</w:t>
      </w:r>
    </w:p>
    <w:p w14:paraId="42DA9CE2" w14:textId="77777777" w:rsidR="00770D74" w:rsidRPr="00AB1723" w:rsidRDefault="00770D74" w:rsidP="00257813">
      <w:pPr>
        <w:tabs>
          <w:tab w:val="left" w:pos="2160"/>
        </w:tabs>
        <w:spacing w:after="0" w:line="360" w:lineRule="auto"/>
        <w:contextualSpacing/>
        <w:jc w:val="both"/>
        <w:rPr>
          <w:rFonts w:ascii="Times New Roman" w:hAnsi="Times New Roman" w:cs="Times New Roman"/>
          <w:sz w:val="24"/>
          <w:szCs w:val="24"/>
        </w:rPr>
      </w:pPr>
      <w:r w:rsidRPr="00AB1723">
        <w:rPr>
          <w:rFonts w:ascii="Times New Roman" w:hAnsi="Times New Roman" w:cs="Times New Roman"/>
          <w:sz w:val="24"/>
          <w:szCs w:val="24"/>
        </w:rPr>
        <w:t>Strongly Disagree</w:t>
      </w:r>
      <w:r w:rsidRPr="00AB1723">
        <w:rPr>
          <w:rFonts w:ascii="Times New Roman" w:hAnsi="Times New Roman" w:cs="Times New Roman"/>
          <w:sz w:val="24"/>
          <w:szCs w:val="24"/>
        </w:rPr>
        <w:tab/>
        <w:t>-</w:t>
      </w:r>
      <w:r w:rsidRPr="00AB1723">
        <w:rPr>
          <w:rFonts w:ascii="Times New Roman" w:hAnsi="Times New Roman" w:cs="Times New Roman"/>
          <w:sz w:val="24"/>
          <w:szCs w:val="24"/>
        </w:rPr>
        <w:tab/>
        <w:t xml:space="preserve">1 </w:t>
      </w:r>
    </w:p>
    <w:p w14:paraId="57C162D1" w14:textId="77777777" w:rsidR="00770D74" w:rsidRPr="00AB1723" w:rsidRDefault="00770D74" w:rsidP="00257813">
      <w:pPr>
        <w:tabs>
          <w:tab w:val="left" w:pos="2160"/>
          <w:tab w:val="left" w:pos="2880"/>
        </w:tabs>
        <w:spacing w:after="0" w:line="360" w:lineRule="auto"/>
        <w:contextualSpacing/>
        <w:jc w:val="both"/>
        <w:rPr>
          <w:rFonts w:ascii="Times New Roman" w:hAnsi="Times New Roman" w:cs="Times New Roman"/>
          <w:sz w:val="24"/>
          <w:szCs w:val="24"/>
        </w:rPr>
      </w:pPr>
      <w:r w:rsidRPr="00AB1723">
        <w:rPr>
          <w:rFonts w:ascii="Times New Roman" w:hAnsi="Times New Roman" w:cs="Times New Roman"/>
          <w:sz w:val="24"/>
          <w:szCs w:val="24"/>
        </w:rPr>
        <w:t>Disagree</w:t>
      </w:r>
      <w:r w:rsidRPr="00AB1723">
        <w:rPr>
          <w:rFonts w:ascii="Times New Roman" w:hAnsi="Times New Roman" w:cs="Times New Roman"/>
          <w:sz w:val="24"/>
          <w:szCs w:val="24"/>
        </w:rPr>
        <w:tab/>
        <w:t>-</w:t>
      </w:r>
      <w:r w:rsidRPr="00AB1723">
        <w:rPr>
          <w:rFonts w:ascii="Times New Roman" w:hAnsi="Times New Roman" w:cs="Times New Roman"/>
          <w:sz w:val="24"/>
          <w:szCs w:val="24"/>
        </w:rPr>
        <w:tab/>
        <w:t xml:space="preserve">2   </w:t>
      </w:r>
    </w:p>
    <w:p w14:paraId="30F8C82A" w14:textId="77777777" w:rsidR="00770D74" w:rsidRPr="00AB1723" w:rsidRDefault="00770D74" w:rsidP="00257813">
      <w:pPr>
        <w:tabs>
          <w:tab w:val="left" w:pos="1890"/>
        </w:tabs>
        <w:spacing w:after="0" w:line="360" w:lineRule="auto"/>
        <w:contextualSpacing/>
        <w:jc w:val="both"/>
        <w:rPr>
          <w:rFonts w:ascii="Times New Roman" w:hAnsi="Times New Roman" w:cs="Times New Roman"/>
          <w:sz w:val="24"/>
          <w:szCs w:val="24"/>
        </w:rPr>
      </w:pPr>
      <w:r w:rsidRPr="00AB1723">
        <w:rPr>
          <w:rFonts w:ascii="Times New Roman" w:hAnsi="Times New Roman" w:cs="Times New Roman"/>
          <w:sz w:val="24"/>
          <w:szCs w:val="24"/>
        </w:rPr>
        <w:t>Neutral</w:t>
      </w:r>
      <w:r w:rsidRPr="00AB1723">
        <w:rPr>
          <w:rFonts w:ascii="Times New Roman" w:hAnsi="Times New Roman" w:cs="Times New Roman"/>
          <w:sz w:val="24"/>
          <w:szCs w:val="24"/>
        </w:rPr>
        <w:tab/>
      </w:r>
      <w:r w:rsidRPr="00AB1723">
        <w:rPr>
          <w:rFonts w:ascii="Times New Roman" w:hAnsi="Times New Roman" w:cs="Times New Roman"/>
          <w:sz w:val="24"/>
          <w:szCs w:val="24"/>
        </w:rPr>
        <w:tab/>
        <w:t>-</w:t>
      </w:r>
      <w:r w:rsidRPr="00AB1723">
        <w:rPr>
          <w:rFonts w:ascii="Times New Roman" w:hAnsi="Times New Roman" w:cs="Times New Roman"/>
          <w:sz w:val="24"/>
          <w:szCs w:val="24"/>
        </w:rPr>
        <w:tab/>
        <w:t xml:space="preserve">3                  </w:t>
      </w:r>
    </w:p>
    <w:p w14:paraId="5323BDBC" w14:textId="77777777" w:rsidR="00770D74" w:rsidRPr="00AB1723" w:rsidRDefault="00770D74" w:rsidP="00257813">
      <w:pPr>
        <w:tabs>
          <w:tab w:val="left" w:pos="2160"/>
        </w:tabs>
        <w:spacing w:after="0" w:line="360" w:lineRule="auto"/>
        <w:contextualSpacing/>
        <w:jc w:val="both"/>
        <w:rPr>
          <w:rFonts w:ascii="Times New Roman" w:hAnsi="Times New Roman" w:cs="Times New Roman"/>
          <w:sz w:val="24"/>
          <w:szCs w:val="24"/>
        </w:rPr>
      </w:pPr>
      <w:r w:rsidRPr="00AB1723">
        <w:rPr>
          <w:rFonts w:ascii="Times New Roman" w:hAnsi="Times New Roman" w:cs="Times New Roman"/>
          <w:sz w:val="24"/>
          <w:szCs w:val="24"/>
        </w:rPr>
        <w:t>Agree</w:t>
      </w:r>
      <w:r w:rsidRPr="00AB1723">
        <w:rPr>
          <w:rFonts w:ascii="Times New Roman" w:hAnsi="Times New Roman" w:cs="Times New Roman"/>
          <w:sz w:val="24"/>
          <w:szCs w:val="24"/>
        </w:rPr>
        <w:tab/>
        <w:t>-</w:t>
      </w:r>
      <w:r w:rsidRPr="00AB1723">
        <w:rPr>
          <w:rFonts w:ascii="Times New Roman" w:hAnsi="Times New Roman" w:cs="Times New Roman"/>
          <w:sz w:val="24"/>
          <w:szCs w:val="24"/>
        </w:rPr>
        <w:tab/>
        <w:t>4</w:t>
      </w:r>
    </w:p>
    <w:p w14:paraId="66399D54" w14:textId="0E0788D9" w:rsidR="00770D74" w:rsidRPr="00AB1723" w:rsidRDefault="00770D74" w:rsidP="00257813">
      <w:pPr>
        <w:tabs>
          <w:tab w:val="left" w:pos="360"/>
          <w:tab w:val="left" w:pos="2127"/>
        </w:tabs>
        <w:spacing w:after="0" w:line="360" w:lineRule="auto"/>
        <w:contextualSpacing/>
        <w:jc w:val="both"/>
        <w:rPr>
          <w:rFonts w:ascii="Times New Roman" w:hAnsi="Times New Roman" w:cs="Times New Roman"/>
          <w:sz w:val="24"/>
          <w:szCs w:val="24"/>
        </w:rPr>
      </w:pPr>
      <w:r w:rsidRPr="00AB1723">
        <w:rPr>
          <w:rFonts w:ascii="Times New Roman" w:hAnsi="Times New Roman" w:cs="Times New Roman"/>
          <w:sz w:val="24"/>
          <w:szCs w:val="24"/>
        </w:rPr>
        <w:t>Strongly Agree</w:t>
      </w:r>
      <w:r w:rsidRPr="00AB1723">
        <w:rPr>
          <w:rFonts w:ascii="Times New Roman" w:hAnsi="Times New Roman" w:cs="Times New Roman"/>
          <w:sz w:val="24"/>
          <w:szCs w:val="24"/>
        </w:rPr>
        <w:tab/>
        <w:t>-</w:t>
      </w:r>
      <w:r w:rsidRPr="00AB1723">
        <w:rPr>
          <w:rFonts w:ascii="Times New Roman" w:hAnsi="Times New Roman" w:cs="Times New Roman"/>
          <w:sz w:val="24"/>
          <w:szCs w:val="24"/>
        </w:rPr>
        <w:tab/>
        <w:t>5</w:t>
      </w:r>
    </w:p>
    <w:p w14:paraId="4B558B86" w14:textId="77777777" w:rsidR="00770D74" w:rsidRPr="00AB1723" w:rsidRDefault="00770D74" w:rsidP="00257813">
      <w:pPr>
        <w:spacing w:after="0" w:line="360" w:lineRule="auto"/>
        <w:ind w:left="10" w:right="-15" w:hanging="10"/>
        <w:contextualSpacing/>
        <w:rPr>
          <w:rFonts w:ascii="Times New Roman" w:hAnsi="Times New Roman" w:cs="Times New Roman"/>
          <w:b/>
          <w:sz w:val="24"/>
          <w:szCs w:val="24"/>
        </w:rPr>
      </w:pPr>
      <w:r w:rsidRPr="00AB1723">
        <w:rPr>
          <w:rFonts w:ascii="Times New Roman" w:hAnsi="Times New Roman" w:cs="Times New Roman"/>
          <w:b/>
          <w:sz w:val="24"/>
          <w:szCs w:val="24"/>
        </w:rPr>
        <w:t>Employee Innovation</w:t>
      </w:r>
    </w:p>
    <w:tbl>
      <w:tblPr>
        <w:tblStyle w:val="TableGrid"/>
        <w:tblW w:w="0" w:type="auto"/>
        <w:tblInd w:w="18" w:type="dxa"/>
        <w:tblLook w:val="04A0" w:firstRow="1" w:lastRow="0" w:firstColumn="1" w:lastColumn="0" w:noHBand="0" w:noVBand="1"/>
      </w:tblPr>
      <w:tblGrid>
        <w:gridCol w:w="570"/>
        <w:gridCol w:w="5919"/>
        <w:gridCol w:w="355"/>
        <w:gridCol w:w="356"/>
        <w:gridCol w:w="356"/>
        <w:gridCol w:w="356"/>
        <w:gridCol w:w="369"/>
      </w:tblGrid>
      <w:tr w:rsidR="00770D74" w:rsidRPr="00AB1723" w14:paraId="2DD88A19" w14:textId="77777777" w:rsidTr="00FA3AD3">
        <w:tc>
          <w:tcPr>
            <w:tcW w:w="517" w:type="dxa"/>
          </w:tcPr>
          <w:p w14:paraId="2BD67A55" w14:textId="77777777" w:rsidR="00770D74" w:rsidRPr="00AB1723" w:rsidRDefault="00770D74" w:rsidP="00257813">
            <w:pPr>
              <w:pStyle w:val="ListParagraph"/>
              <w:tabs>
                <w:tab w:val="left" w:pos="360"/>
                <w:tab w:val="left" w:pos="7200"/>
              </w:tabs>
              <w:spacing w:line="360" w:lineRule="auto"/>
              <w:ind w:left="0"/>
              <w:jc w:val="center"/>
              <w:rPr>
                <w:rFonts w:ascii="Times New Roman" w:hAnsi="Times New Roman" w:cs="Times New Roman"/>
                <w:sz w:val="24"/>
                <w:szCs w:val="24"/>
              </w:rPr>
            </w:pPr>
            <w:r w:rsidRPr="00AB1723">
              <w:rPr>
                <w:rFonts w:ascii="Times New Roman" w:hAnsi="Times New Roman" w:cs="Times New Roman"/>
                <w:sz w:val="24"/>
                <w:szCs w:val="24"/>
              </w:rPr>
              <w:t>Sr. No.</w:t>
            </w:r>
          </w:p>
        </w:tc>
        <w:tc>
          <w:tcPr>
            <w:tcW w:w="6253" w:type="dxa"/>
          </w:tcPr>
          <w:p w14:paraId="5E1FE2DF" w14:textId="77777777" w:rsidR="00770D74" w:rsidRPr="00AB1723" w:rsidRDefault="00770D74" w:rsidP="00257813">
            <w:pPr>
              <w:pStyle w:val="ListParagraph"/>
              <w:tabs>
                <w:tab w:val="left" w:pos="360"/>
                <w:tab w:val="left" w:pos="7200"/>
              </w:tabs>
              <w:spacing w:line="360" w:lineRule="auto"/>
              <w:ind w:left="0"/>
              <w:jc w:val="center"/>
              <w:rPr>
                <w:rFonts w:ascii="Times New Roman" w:hAnsi="Times New Roman" w:cs="Times New Roman"/>
                <w:sz w:val="24"/>
                <w:szCs w:val="24"/>
              </w:rPr>
            </w:pPr>
            <w:r w:rsidRPr="00AB1723">
              <w:rPr>
                <w:rFonts w:ascii="Times New Roman" w:hAnsi="Times New Roman" w:cs="Times New Roman"/>
                <w:sz w:val="24"/>
                <w:szCs w:val="24"/>
              </w:rPr>
              <w:t>Statement</w:t>
            </w:r>
          </w:p>
        </w:tc>
        <w:tc>
          <w:tcPr>
            <w:tcW w:w="357" w:type="dxa"/>
          </w:tcPr>
          <w:p w14:paraId="084F769B" w14:textId="77777777" w:rsidR="00770D74" w:rsidRPr="00AB1723" w:rsidRDefault="00770D74" w:rsidP="00257813">
            <w:pPr>
              <w:pStyle w:val="ListParagraph"/>
              <w:tabs>
                <w:tab w:val="left" w:pos="360"/>
                <w:tab w:val="left" w:pos="7200"/>
              </w:tabs>
              <w:spacing w:line="360" w:lineRule="auto"/>
              <w:ind w:left="0"/>
              <w:rPr>
                <w:rFonts w:ascii="Times New Roman" w:hAnsi="Times New Roman" w:cs="Times New Roman"/>
                <w:sz w:val="24"/>
                <w:szCs w:val="24"/>
              </w:rPr>
            </w:pPr>
            <w:r w:rsidRPr="00AB1723">
              <w:rPr>
                <w:rFonts w:ascii="Times New Roman" w:hAnsi="Times New Roman" w:cs="Times New Roman"/>
                <w:sz w:val="24"/>
                <w:szCs w:val="24"/>
              </w:rPr>
              <w:t>1</w:t>
            </w:r>
          </w:p>
        </w:tc>
        <w:tc>
          <w:tcPr>
            <w:tcW w:w="357" w:type="dxa"/>
          </w:tcPr>
          <w:p w14:paraId="6B85D9DE" w14:textId="77777777" w:rsidR="00770D74" w:rsidRPr="00AB1723" w:rsidRDefault="00770D74" w:rsidP="00257813">
            <w:pPr>
              <w:pStyle w:val="ListParagraph"/>
              <w:tabs>
                <w:tab w:val="left" w:pos="360"/>
                <w:tab w:val="left" w:pos="7200"/>
              </w:tabs>
              <w:spacing w:line="360" w:lineRule="auto"/>
              <w:ind w:left="0"/>
              <w:rPr>
                <w:rFonts w:ascii="Times New Roman" w:hAnsi="Times New Roman" w:cs="Times New Roman"/>
                <w:sz w:val="24"/>
                <w:szCs w:val="24"/>
              </w:rPr>
            </w:pPr>
            <w:r w:rsidRPr="00AB1723">
              <w:rPr>
                <w:rFonts w:ascii="Times New Roman" w:hAnsi="Times New Roman" w:cs="Times New Roman"/>
                <w:sz w:val="24"/>
                <w:szCs w:val="24"/>
              </w:rPr>
              <w:t>2</w:t>
            </w:r>
          </w:p>
        </w:tc>
        <w:tc>
          <w:tcPr>
            <w:tcW w:w="357" w:type="dxa"/>
          </w:tcPr>
          <w:p w14:paraId="09041762" w14:textId="77777777" w:rsidR="00770D74" w:rsidRPr="00AB1723" w:rsidRDefault="00770D74" w:rsidP="00257813">
            <w:pPr>
              <w:pStyle w:val="ListParagraph"/>
              <w:tabs>
                <w:tab w:val="left" w:pos="360"/>
                <w:tab w:val="left" w:pos="7200"/>
              </w:tabs>
              <w:spacing w:line="360" w:lineRule="auto"/>
              <w:ind w:left="0"/>
              <w:rPr>
                <w:rFonts w:ascii="Times New Roman" w:hAnsi="Times New Roman" w:cs="Times New Roman"/>
                <w:sz w:val="24"/>
                <w:szCs w:val="24"/>
              </w:rPr>
            </w:pPr>
            <w:r w:rsidRPr="00AB1723">
              <w:rPr>
                <w:rFonts w:ascii="Times New Roman" w:hAnsi="Times New Roman" w:cs="Times New Roman"/>
                <w:sz w:val="24"/>
                <w:szCs w:val="24"/>
              </w:rPr>
              <w:t>3</w:t>
            </w:r>
          </w:p>
        </w:tc>
        <w:tc>
          <w:tcPr>
            <w:tcW w:w="357" w:type="dxa"/>
          </w:tcPr>
          <w:p w14:paraId="7D01B648" w14:textId="77777777" w:rsidR="00770D74" w:rsidRPr="00AB1723" w:rsidRDefault="00770D74" w:rsidP="00257813">
            <w:pPr>
              <w:pStyle w:val="ListParagraph"/>
              <w:tabs>
                <w:tab w:val="left" w:pos="360"/>
                <w:tab w:val="left" w:pos="7200"/>
              </w:tabs>
              <w:spacing w:line="360" w:lineRule="auto"/>
              <w:ind w:left="0"/>
              <w:rPr>
                <w:rFonts w:ascii="Times New Roman" w:hAnsi="Times New Roman" w:cs="Times New Roman"/>
                <w:sz w:val="24"/>
                <w:szCs w:val="24"/>
              </w:rPr>
            </w:pPr>
            <w:r w:rsidRPr="00AB1723">
              <w:rPr>
                <w:rFonts w:ascii="Times New Roman" w:hAnsi="Times New Roman" w:cs="Times New Roman"/>
                <w:sz w:val="24"/>
                <w:szCs w:val="24"/>
              </w:rPr>
              <w:t>4</w:t>
            </w:r>
          </w:p>
        </w:tc>
        <w:tc>
          <w:tcPr>
            <w:tcW w:w="371" w:type="dxa"/>
          </w:tcPr>
          <w:p w14:paraId="45BAE463" w14:textId="77777777" w:rsidR="00770D74" w:rsidRPr="00AB1723" w:rsidRDefault="00770D74" w:rsidP="00257813">
            <w:pPr>
              <w:pStyle w:val="ListParagraph"/>
              <w:tabs>
                <w:tab w:val="left" w:pos="360"/>
                <w:tab w:val="left" w:pos="7200"/>
              </w:tabs>
              <w:spacing w:line="360" w:lineRule="auto"/>
              <w:ind w:left="0"/>
              <w:rPr>
                <w:rFonts w:ascii="Times New Roman" w:hAnsi="Times New Roman" w:cs="Times New Roman"/>
                <w:sz w:val="24"/>
                <w:szCs w:val="24"/>
              </w:rPr>
            </w:pPr>
            <w:r w:rsidRPr="00AB1723">
              <w:rPr>
                <w:rFonts w:ascii="Times New Roman" w:hAnsi="Times New Roman" w:cs="Times New Roman"/>
                <w:sz w:val="24"/>
                <w:szCs w:val="24"/>
              </w:rPr>
              <w:t>5</w:t>
            </w:r>
          </w:p>
        </w:tc>
      </w:tr>
      <w:tr w:rsidR="00770D74" w:rsidRPr="00AB1723" w14:paraId="3587BFDE" w14:textId="77777777" w:rsidTr="00FA3AD3">
        <w:tc>
          <w:tcPr>
            <w:tcW w:w="517" w:type="dxa"/>
          </w:tcPr>
          <w:p w14:paraId="6736BCA4" w14:textId="77777777" w:rsidR="00770D74" w:rsidRPr="00AB1723" w:rsidRDefault="00770D74" w:rsidP="00257813">
            <w:pPr>
              <w:pStyle w:val="ListParagraph"/>
              <w:tabs>
                <w:tab w:val="left" w:pos="360"/>
                <w:tab w:val="left" w:pos="7200"/>
              </w:tabs>
              <w:spacing w:line="360" w:lineRule="auto"/>
              <w:ind w:left="0"/>
              <w:jc w:val="center"/>
              <w:rPr>
                <w:rFonts w:ascii="Times New Roman" w:hAnsi="Times New Roman" w:cs="Times New Roman"/>
                <w:sz w:val="24"/>
                <w:szCs w:val="24"/>
              </w:rPr>
            </w:pPr>
            <w:r w:rsidRPr="00AB1723">
              <w:rPr>
                <w:rFonts w:ascii="Times New Roman" w:hAnsi="Times New Roman" w:cs="Times New Roman"/>
                <w:sz w:val="24"/>
                <w:szCs w:val="24"/>
              </w:rPr>
              <w:t>1</w:t>
            </w:r>
          </w:p>
        </w:tc>
        <w:tc>
          <w:tcPr>
            <w:tcW w:w="6253" w:type="dxa"/>
          </w:tcPr>
          <w:p w14:paraId="39EFDE6F" w14:textId="77777777" w:rsidR="00770D74" w:rsidRPr="00AB1723" w:rsidRDefault="00770D74" w:rsidP="00257813">
            <w:pPr>
              <w:pStyle w:val="ListParagraph"/>
              <w:tabs>
                <w:tab w:val="left" w:pos="360"/>
                <w:tab w:val="left" w:pos="7200"/>
              </w:tabs>
              <w:spacing w:line="360" w:lineRule="auto"/>
              <w:ind w:left="0"/>
              <w:jc w:val="both"/>
              <w:rPr>
                <w:rFonts w:ascii="Times New Roman" w:hAnsi="Times New Roman" w:cs="Times New Roman"/>
                <w:sz w:val="24"/>
                <w:szCs w:val="24"/>
              </w:rPr>
            </w:pPr>
            <w:r w:rsidRPr="00AB1723">
              <w:rPr>
                <w:rFonts w:ascii="Times New Roman" w:hAnsi="Times New Roman" w:cs="Times New Roman"/>
                <w:sz w:val="24"/>
                <w:szCs w:val="24"/>
              </w:rPr>
              <w:t>Every team member brings in ideas and suggestions for digital products and services.</w:t>
            </w:r>
          </w:p>
        </w:tc>
        <w:tc>
          <w:tcPr>
            <w:tcW w:w="357" w:type="dxa"/>
          </w:tcPr>
          <w:p w14:paraId="42350FA8" w14:textId="77777777" w:rsidR="00770D74" w:rsidRPr="00AB1723" w:rsidRDefault="00770D74" w:rsidP="00257813">
            <w:pPr>
              <w:pStyle w:val="ListParagraph"/>
              <w:tabs>
                <w:tab w:val="left" w:pos="360"/>
                <w:tab w:val="left" w:pos="7200"/>
              </w:tabs>
              <w:spacing w:line="360" w:lineRule="auto"/>
              <w:ind w:left="0"/>
              <w:rPr>
                <w:rFonts w:ascii="Times New Roman" w:hAnsi="Times New Roman" w:cs="Times New Roman"/>
                <w:sz w:val="24"/>
                <w:szCs w:val="24"/>
              </w:rPr>
            </w:pPr>
          </w:p>
        </w:tc>
        <w:tc>
          <w:tcPr>
            <w:tcW w:w="357" w:type="dxa"/>
          </w:tcPr>
          <w:p w14:paraId="08A676E0" w14:textId="77777777" w:rsidR="00770D74" w:rsidRPr="00AB1723" w:rsidRDefault="00770D74" w:rsidP="00257813">
            <w:pPr>
              <w:pStyle w:val="ListParagraph"/>
              <w:tabs>
                <w:tab w:val="left" w:pos="360"/>
                <w:tab w:val="left" w:pos="7200"/>
              </w:tabs>
              <w:spacing w:line="360" w:lineRule="auto"/>
              <w:ind w:left="0"/>
              <w:rPr>
                <w:rFonts w:ascii="Times New Roman" w:hAnsi="Times New Roman" w:cs="Times New Roman"/>
                <w:sz w:val="24"/>
                <w:szCs w:val="24"/>
              </w:rPr>
            </w:pPr>
          </w:p>
        </w:tc>
        <w:tc>
          <w:tcPr>
            <w:tcW w:w="357" w:type="dxa"/>
          </w:tcPr>
          <w:p w14:paraId="752B36DB" w14:textId="77777777" w:rsidR="00770D74" w:rsidRPr="00AB1723" w:rsidRDefault="00770D74" w:rsidP="00257813">
            <w:pPr>
              <w:pStyle w:val="ListParagraph"/>
              <w:tabs>
                <w:tab w:val="left" w:pos="360"/>
                <w:tab w:val="left" w:pos="7200"/>
              </w:tabs>
              <w:spacing w:line="360" w:lineRule="auto"/>
              <w:ind w:left="0"/>
              <w:rPr>
                <w:rFonts w:ascii="Times New Roman" w:hAnsi="Times New Roman" w:cs="Times New Roman"/>
                <w:sz w:val="24"/>
                <w:szCs w:val="24"/>
              </w:rPr>
            </w:pPr>
          </w:p>
        </w:tc>
        <w:tc>
          <w:tcPr>
            <w:tcW w:w="357" w:type="dxa"/>
          </w:tcPr>
          <w:p w14:paraId="15E45457" w14:textId="77777777" w:rsidR="00770D74" w:rsidRPr="00AB1723" w:rsidRDefault="00770D74" w:rsidP="00257813">
            <w:pPr>
              <w:pStyle w:val="ListParagraph"/>
              <w:tabs>
                <w:tab w:val="left" w:pos="360"/>
                <w:tab w:val="left" w:pos="7200"/>
              </w:tabs>
              <w:spacing w:line="360" w:lineRule="auto"/>
              <w:ind w:left="0"/>
              <w:rPr>
                <w:rFonts w:ascii="Times New Roman" w:hAnsi="Times New Roman" w:cs="Times New Roman"/>
                <w:sz w:val="24"/>
                <w:szCs w:val="24"/>
              </w:rPr>
            </w:pPr>
          </w:p>
        </w:tc>
        <w:tc>
          <w:tcPr>
            <w:tcW w:w="371" w:type="dxa"/>
          </w:tcPr>
          <w:p w14:paraId="73844CEB" w14:textId="77777777" w:rsidR="00770D74" w:rsidRPr="00AB1723" w:rsidRDefault="00770D74" w:rsidP="00257813">
            <w:pPr>
              <w:pStyle w:val="ListParagraph"/>
              <w:tabs>
                <w:tab w:val="left" w:pos="360"/>
                <w:tab w:val="left" w:pos="7200"/>
              </w:tabs>
              <w:spacing w:line="360" w:lineRule="auto"/>
              <w:ind w:left="0"/>
              <w:rPr>
                <w:rFonts w:ascii="Times New Roman" w:hAnsi="Times New Roman" w:cs="Times New Roman"/>
                <w:sz w:val="24"/>
                <w:szCs w:val="24"/>
              </w:rPr>
            </w:pPr>
          </w:p>
        </w:tc>
      </w:tr>
      <w:tr w:rsidR="00770D74" w:rsidRPr="00AB1723" w14:paraId="06AB86CA" w14:textId="77777777" w:rsidTr="00FA3AD3">
        <w:tc>
          <w:tcPr>
            <w:tcW w:w="517" w:type="dxa"/>
          </w:tcPr>
          <w:p w14:paraId="33D88217" w14:textId="77777777" w:rsidR="00770D74" w:rsidRPr="00AB1723" w:rsidRDefault="00770D74" w:rsidP="00257813">
            <w:pPr>
              <w:pStyle w:val="ListParagraph"/>
              <w:tabs>
                <w:tab w:val="left" w:pos="360"/>
                <w:tab w:val="left" w:pos="7200"/>
              </w:tabs>
              <w:spacing w:line="360" w:lineRule="auto"/>
              <w:ind w:left="0"/>
              <w:jc w:val="center"/>
              <w:rPr>
                <w:rFonts w:ascii="Times New Roman" w:hAnsi="Times New Roman" w:cs="Times New Roman"/>
                <w:sz w:val="24"/>
                <w:szCs w:val="24"/>
              </w:rPr>
            </w:pPr>
            <w:r w:rsidRPr="00AB1723">
              <w:rPr>
                <w:rFonts w:ascii="Times New Roman" w:hAnsi="Times New Roman" w:cs="Times New Roman"/>
                <w:sz w:val="24"/>
                <w:szCs w:val="24"/>
              </w:rPr>
              <w:t>2</w:t>
            </w:r>
          </w:p>
        </w:tc>
        <w:tc>
          <w:tcPr>
            <w:tcW w:w="6253" w:type="dxa"/>
          </w:tcPr>
          <w:p w14:paraId="1403690D" w14:textId="77777777" w:rsidR="00770D74" w:rsidRPr="00AB1723" w:rsidRDefault="00770D74" w:rsidP="00257813">
            <w:pPr>
              <w:pStyle w:val="ListParagraph"/>
              <w:tabs>
                <w:tab w:val="left" w:pos="360"/>
                <w:tab w:val="left" w:pos="7200"/>
              </w:tabs>
              <w:spacing w:line="360" w:lineRule="auto"/>
              <w:ind w:left="0"/>
              <w:jc w:val="both"/>
              <w:rPr>
                <w:rFonts w:ascii="Times New Roman" w:hAnsi="Times New Roman" w:cs="Times New Roman"/>
                <w:sz w:val="24"/>
                <w:szCs w:val="24"/>
              </w:rPr>
            </w:pPr>
            <w:r w:rsidRPr="00AB1723">
              <w:rPr>
                <w:rFonts w:ascii="Times New Roman" w:hAnsi="Times New Roman" w:cs="Times New Roman"/>
                <w:sz w:val="24"/>
                <w:szCs w:val="24"/>
              </w:rPr>
              <w:t>Our bank is always coming up with new digital customer solutions.</w:t>
            </w:r>
          </w:p>
        </w:tc>
        <w:tc>
          <w:tcPr>
            <w:tcW w:w="357" w:type="dxa"/>
          </w:tcPr>
          <w:p w14:paraId="61E1D024" w14:textId="77777777" w:rsidR="00770D74" w:rsidRPr="00AB1723" w:rsidRDefault="00770D74" w:rsidP="00257813">
            <w:pPr>
              <w:pStyle w:val="ListParagraph"/>
              <w:tabs>
                <w:tab w:val="left" w:pos="360"/>
                <w:tab w:val="left" w:pos="7200"/>
              </w:tabs>
              <w:spacing w:line="360" w:lineRule="auto"/>
              <w:ind w:left="0"/>
              <w:rPr>
                <w:rFonts w:ascii="Times New Roman" w:hAnsi="Times New Roman" w:cs="Times New Roman"/>
                <w:sz w:val="24"/>
                <w:szCs w:val="24"/>
              </w:rPr>
            </w:pPr>
          </w:p>
        </w:tc>
        <w:tc>
          <w:tcPr>
            <w:tcW w:w="357" w:type="dxa"/>
          </w:tcPr>
          <w:p w14:paraId="2EFAECAA" w14:textId="77777777" w:rsidR="00770D74" w:rsidRPr="00AB1723" w:rsidRDefault="00770D74" w:rsidP="00257813">
            <w:pPr>
              <w:pStyle w:val="ListParagraph"/>
              <w:tabs>
                <w:tab w:val="left" w:pos="360"/>
                <w:tab w:val="left" w:pos="7200"/>
              </w:tabs>
              <w:spacing w:line="360" w:lineRule="auto"/>
              <w:ind w:left="0"/>
              <w:rPr>
                <w:rFonts w:ascii="Times New Roman" w:hAnsi="Times New Roman" w:cs="Times New Roman"/>
                <w:sz w:val="24"/>
                <w:szCs w:val="24"/>
              </w:rPr>
            </w:pPr>
          </w:p>
        </w:tc>
        <w:tc>
          <w:tcPr>
            <w:tcW w:w="357" w:type="dxa"/>
          </w:tcPr>
          <w:p w14:paraId="6B560BB3" w14:textId="77777777" w:rsidR="00770D74" w:rsidRPr="00AB1723" w:rsidRDefault="00770D74" w:rsidP="00257813">
            <w:pPr>
              <w:pStyle w:val="ListParagraph"/>
              <w:tabs>
                <w:tab w:val="left" w:pos="360"/>
                <w:tab w:val="left" w:pos="7200"/>
              </w:tabs>
              <w:spacing w:line="360" w:lineRule="auto"/>
              <w:ind w:left="0"/>
              <w:rPr>
                <w:rFonts w:ascii="Times New Roman" w:hAnsi="Times New Roman" w:cs="Times New Roman"/>
                <w:sz w:val="24"/>
                <w:szCs w:val="24"/>
              </w:rPr>
            </w:pPr>
          </w:p>
        </w:tc>
        <w:tc>
          <w:tcPr>
            <w:tcW w:w="357" w:type="dxa"/>
          </w:tcPr>
          <w:p w14:paraId="5F0BB8FA" w14:textId="77777777" w:rsidR="00770D74" w:rsidRPr="00AB1723" w:rsidRDefault="00770D74" w:rsidP="00257813">
            <w:pPr>
              <w:pStyle w:val="ListParagraph"/>
              <w:tabs>
                <w:tab w:val="left" w:pos="360"/>
                <w:tab w:val="left" w:pos="7200"/>
              </w:tabs>
              <w:spacing w:line="360" w:lineRule="auto"/>
              <w:ind w:left="0"/>
              <w:rPr>
                <w:rFonts w:ascii="Times New Roman" w:hAnsi="Times New Roman" w:cs="Times New Roman"/>
                <w:sz w:val="24"/>
                <w:szCs w:val="24"/>
              </w:rPr>
            </w:pPr>
          </w:p>
        </w:tc>
        <w:tc>
          <w:tcPr>
            <w:tcW w:w="371" w:type="dxa"/>
          </w:tcPr>
          <w:p w14:paraId="5FC43ED6" w14:textId="77777777" w:rsidR="00770D74" w:rsidRPr="00AB1723" w:rsidRDefault="00770D74" w:rsidP="00257813">
            <w:pPr>
              <w:pStyle w:val="ListParagraph"/>
              <w:tabs>
                <w:tab w:val="left" w:pos="360"/>
                <w:tab w:val="left" w:pos="7200"/>
              </w:tabs>
              <w:spacing w:line="360" w:lineRule="auto"/>
              <w:ind w:left="0"/>
              <w:rPr>
                <w:rFonts w:ascii="Times New Roman" w:hAnsi="Times New Roman" w:cs="Times New Roman"/>
                <w:sz w:val="24"/>
                <w:szCs w:val="24"/>
              </w:rPr>
            </w:pPr>
          </w:p>
        </w:tc>
      </w:tr>
      <w:tr w:rsidR="00770D74" w:rsidRPr="00AB1723" w14:paraId="20D9C558" w14:textId="77777777" w:rsidTr="00FA3AD3">
        <w:tc>
          <w:tcPr>
            <w:tcW w:w="517" w:type="dxa"/>
          </w:tcPr>
          <w:p w14:paraId="7D5EAE33" w14:textId="77777777" w:rsidR="00770D74" w:rsidRPr="00AB1723" w:rsidRDefault="00770D74" w:rsidP="00257813">
            <w:pPr>
              <w:pStyle w:val="ListParagraph"/>
              <w:tabs>
                <w:tab w:val="left" w:pos="360"/>
                <w:tab w:val="left" w:pos="7200"/>
              </w:tabs>
              <w:spacing w:line="360" w:lineRule="auto"/>
              <w:ind w:left="0"/>
              <w:jc w:val="center"/>
              <w:rPr>
                <w:rFonts w:ascii="Times New Roman" w:hAnsi="Times New Roman" w:cs="Times New Roman"/>
                <w:sz w:val="24"/>
                <w:szCs w:val="24"/>
              </w:rPr>
            </w:pPr>
            <w:r w:rsidRPr="00AB1723">
              <w:rPr>
                <w:rFonts w:ascii="Times New Roman" w:hAnsi="Times New Roman" w:cs="Times New Roman"/>
                <w:sz w:val="24"/>
                <w:szCs w:val="24"/>
              </w:rPr>
              <w:t>3</w:t>
            </w:r>
          </w:p>
        </w:tc>
        <w:tc>
          <w:tcPr>
            <w:tcW w:w="6253" w:type="dxa"/>
          </w:tcPr>
          <w:p w14:paraId="276E84E5" w14:textId="19D68B7F" w:rsidR="00770D74" w:rsidRPr="00AB1723" w:rsidRDefault="00770D74" w:rsidP="00257813">
            <w:pPr>
              <w:pStyle w:val="p1"/>
              <w:spacing w:line="360" w:lineRule="auto"/>
              <w:contextualSpacing/>
              <w:jc w:val="both"/>
              <w:rPr>
                <w:sz w:val="24"/>
                <w:szCs w:val="24"/>
              </w:rPr>
            </w:pPr>
            <w:r w:rsidRPr="00AB1723">
              <w:rPr>
                <w:sz w:val="24"/>
                <w:szCs w:val="24"/>
              </w:rPr>
              <w:t>I am confident in my ability to learn and adapt to new digital tools in my work.</w:t>
            </w:r>
          </w:p>
        </w:tc>
        <w:tc>
          <w:tcPr>
            <w:tcW w:w="357" w:type="dxa"/>
          </w:tcPr>
          <w:p w14:paraId="55ED11C4" w14:textId="77777777" w:rsidR="00770D74" w:rsidRPr="00AB1723" w:rsidRDefault="00770D74" w:rsidP="00257813">
            <w:pPr>
              <w:pStyle w:val="ListParagraph"/>
              <w:tabs>
                <w:tab w:val="left" w:pos="360"/>
                <w:tab w:val="left" w:pos="7200"/>
              </w:tabs>
              <w:spacing w:line="360" w:lineRule="auto"/>
              <w:ind w:left="0"/>
              <w:rPr>
                <w:rFonts w:ascii="Times New Roman" w:hAnsi="Times New Roman" w:cs="Times New Roman"/>
                <w:sz w:val="24"/>
                <w:szCs w:val="24"/>
              </w:rPr>
            </w:pPr>
          </w:p>
        </w:tc>
        <w:tc>
          <w:tcPr>
            <w:tcW w:w="357" w:type="dxa"/>
          </w:tcPr>
          <w:p w14:paraId="02CF7E79" w14:textId="77777777" w:rsidR="00770D74" w:rsidRPr="00AB1723" w:rsidRDefault="00770D74" w:rsidP="00257813">
            <w:pPr>
              <w:pStyle w:val="ListParagraph"/>
              <w:tabs>
                <w:tab w:val="left" w:pos="360"/>
                <w:tab w:val="left" w:pos="7200"/>
              </w:tabs>
              <w:spacing w:line="360" w:lineRule="auto"/>
              <w:ind w:left="0"/>
              <w:rPr>
                <w:rFonts w:ascii="Times New Roman" w:hAnsi="Times New Roman" w:cs="Times New Roman"/>
                <w:sz w:val="24"/>
                <w:szCs w:val="24"/>
              </w:rPr>
            </w:pPr>
          </w:p>
        </w:tc>
        <w:tc>
          <w:tcPr>
            <w:tcW w:w="357" w:type="dxa"/>
          </w:tcPr>
          <w:p w14:paraId="6D339B81" w14:textId="77777777" w:rsidR="00770D74" w:rsidRPr="00AB1723" w:rsidRDefault="00770D74" w:rsidP="00257813">
            <w:pPr>
              <w:pStyle w:val="ListParagraph"/>
              <w:tabs>
                <w:tab w:val="left" w:pos="360"/>
                <w:tab w:val="left" w:pos="7200"/>
              </w:tabs>
              <w:spacing w:line="360" w:lineRule="auto"/>
              <w:ind w:left="0"/>
              <w:rPr>
                <w:rFonts w:ascii="Times New Roman" w:hAnsi="Times New Roman" w:cs="Times New Roman"/>
                <w:sz w:val="24"/>
                <w:szCs w:val="24"/>
              </w:rPr>
            </w:pPr>
          </w:p>
        </w:tc>
        <w:tc>
          <w:tcPr>
            <w:tcW w:w="357" w:type="dxa"/>
          </w:tcPr>
          <w:p w14:paraId="6FE1A2DE" w14:textId="77777777" w:rsidR="00770D74" w:rsidRPr="00AB1723" w:rsidRDefault="00770D74" w:rsidP="00257813">
            <w:pPr>
              <w:pStyle w:val="ListParagraph"/>
              <w:tabs>
                <w:tab w:val="left" w:pos="360"/>
                <w:tab w:val="left" w:pos="7200"/>
              </w:tabs>
              <w:spacing w:line="360" w:lineRule="auto"/>
              <w:ind w:left="0"/>
              <w:rPr>
                <w:rFonts w:ascii="Times New Roman" w:hAnsi="Times New Roman" w:cs="Times New Roman"/>
                <w:sz w:val="24"/>
                <w:szCs w:val="24"/>
              </w:rPr>
            </w:pPr>
          </w:p>
        </w:tc>
        <w:tc>
          <w:tcPr>
            <w:tcW w:w="371" w:type="dxa"/>
          </w:tcPr>
          <w:p w14:paraId="3E320AEC" w14:textId="77777777" w:rsidR="00770D74" w:rsidRPr="00AB1723" w:rsidRDefault="00770D74" w:rsidP="00257813">
            <w:pPr>
              <w:pStyle w:val="ListParagraph"/>
              <w:tabs>
                <w:tab w:val="left" w:pos="360"/>
                <w:tab w:val="left" w:pos="7200"/>
              </w:tabs>
              <w:spacing w:line="360" w:lineRule="auto"/>
              <w:ind w:left="0"/>
              <w:rPr>
                <w:rFonts w:ascii="Times New Roman" w:hAnsi="Times New Roman" w:cs="Times New Roman"/>
                <w:sz w:val="24"/>
                <w:szCs w:val="24"/>
              </w:rPr>
            </w:pPr>
          </w:p>
        </w:tc>
      </w:tr>
      <w:tr w:rsidR="00770D74" w:rsidRPr="00AB1723" w14:paraId="026C312C" w14:textId="77777777" w:rsidTr="00FA3AD3">
        <w:tc>
          <w:tcPr>
            <w:tcW w:w="517" w:type="dxa"/>
          </w:tcPr>
          <w:p w14:paraId="5D7490FE" w14:textId="77777777" w:rsidR="00770D74" w:rsidRPr="00AB1723" w:rsidRDefault="00770D74" w:rsidP="00257813">
            <w:pPr>
              <w:pStyle w:val="ListParagraph"/>
              <w:tabs>
                <w:tab w:val="left" w:pos="360"/>
                <w:tab w:val="left" w:pos="7200"/>
              </w:tabs>
              <w:spacing w:line="360" w:lineRule="auto"/>
              <w:ind w:left="0"/>
              <w:jc w:val="center"/>
              <w:rPr>
                <w:rFonts w:ascii="Times New Roman" w:hAnsi="Times New Roman" w:cs="Times New Roman"/>
                <w:sz w:val="24"/>
                <w:szCs w:val="24"/>
              </w:rPr>
            </w:pPr>
            <w:r w:rsidRPr="00AB1723">
              <w:rPr>
                <w:rFonts w:ascii="Times New Roman" w:hAnsi="Times New Roman" w:cs="Times New Roman"/>
                <w:sz w:val="24"/>
                <w:szCs w:val="24"/>
              </w:rPr>
              <w:t>4</w:t>
            </w:r>
          </w:p>
        </w:tc>
        <w:tc>
          <w:tcPr>
            <w:tcW w:w="6253" w:type="dxa"/>
          </w:tcPr>
          <w:p w14:paraId="6A15BCB9" w14:textId="56B24840" w:rsidR="00770D74" w:rsidRPr="00AB1723" w:rsidRDefault="00770D74" w:rsidP="00257813">
            <w:pPr>
              <w:pStyle w:val="p1"/>
              <w:spacing w:line="360" w:lineRule="auto"/>
              <w:contextualSpacing/>
              <w:jc w:val="both"/>
              <w:rPr>
                <w:sz w:val="24"/>
                <w:szCs w:val="24"/>
              </w:rPr>
            </w:pPr>
            <w:r w:rsidRPr="00AB1723">
              <w:rPr>
                <w:sz w:val="24"/>
                <w:szCs w:val="24"/>
              </w:rPr>
              <w:t>I take initiative in starting new tasks when old ones are finished.</w:t>
            </w:r>
          </w:p>
        </w:tc>
        <w:tc>
          <w:tcPr>
            <w:tcW w:w="357" w:type="dxa"/>
          </w:tcPr>
          <w:p w14:paraId="5EF5EF14" w14:textId="77777777" w:rsidR="00770D74" w:rsidRPr="00AB1723" w:rsidRDefault="00770D74" w:rsidP="00257813">
            <w:pPr>
              <w:pStyle w:val="ListParagraph"/>
              <w:tabs>
                <w:tab w:val="left" w:pos="360"/>
                <w:tab w:val="left" w:pos="7200"/>
              </w:tabs>
              <w:spacing w:line="360" w:lineRule="auto"/>
              <w:ind w:left="0"/>
              <w:rPr>
                <w:rFonts w:ascii="Times New Roman" w:hAnsi="Times New Roman" w:cs="Times New Roman"/>
                <w:sz w:val="24"/>
                <w:szCs w:val="24"/>
              </w:rPr>
            </w:pPr>
          </w:p>
        </w:tc>
        <w:tc>
          <w:tcPr>
            <w:tcW w:w="357" w:type="dxa"/>
          </w:tcPr>
          <w:p w14:paraId="1BE1C55C" w14:textId="77777777" w:rsidR="00770D74" w:rsidRPr="00AB1723" w:rsidRDefault="00770D74" w:rsidP="00257813">
            <w:pPr>
              <w:pStyle w:val="ListParagraph"/>
              <w:tabs>
                <w:tab w:val="left" w:pos="360"/>
                <w:tab w:val="left" w:pos="7200"/>
              </w:tabs>
              <w:spacing w:line="360" w:lineRule="auto"/>
              <w:ind w:left="0"/>
              <w:rPr>
                <w:rFonts w:ascii="Times New Roman" w:hAnsi="Times New Roman" w:cs="Times New Roman"/>
                <w:sz w:val="24"/>
                <w:szCs w:val="24"/>
              </w:rPr>
            </w:pPr>
          </w:p>
        </w:tc>
        <w:tc>
          <w:tcPr>
            <w:tcW w:w="357" w:type="dxa"/>
          </w:tcPr>
          <w:p w14:paraId="3F5D0DE6" w14:textId="77777777" w:rsidR="00770D74" w:rsidRPr="00AB1723" w:rsidRDefault="00770D74" w:rsidP="00257813">
            <w:pPr>
              <w:pStyle w:val="ListParagraph"/>
              <w:tabs>
                <w:tab w:val="left" w:pos="360"/>
                <w:tab w:val="left" w:pos="7200"/>
              </w:tabs>
              <w:spacing w:line="360" w:lineRule="auto"/>
              <w:ind w:left="0"/>
              <w:rPr>
                <w:rFonts w:ascii="Times New Roman" w:hAnsi="Times New Roman" w:cs="Times New Roman"/>
                <w:sz w:val="24"/>
                <w:szCs w:val="24"/>
              </w:rPr>
            </w:pPr>
          </w:p>
        </w:tc>
        <w:tc>
          <w:tcPr>
            <w:tcW w:w="357" w:type="dxa"/>
          </w:tcPr>
          <w:p w14:paraId="6FEB0239" w14:textId="77777777" w:rsidR="00770D74" w:rsidRPr="00AB1723" w:rsidRDefault="00770D74" w:rsidP="00257813">
            <w:pPr>
              <w:pStyle w:val="ListParagraph"/>
              <w:tabs>
                <w:tab w:val="left" w:pos="360"/>
                <w:tab w:val="left" w:pos="7200"/>
              </w:tabs>
              <w:spacing w:line="360" w:lineRule="auto"/>
              <w:ind w:left="0"/>
              <w:rPr>
                <w:rFonts w:ascii="Times New Roman" w:hAnsi="Times New Roman" w:cs="Times New Roman"/>
                <w:sz w:val="24"/>
                <w:szCs w:val="24"/>
              </w:rPr>
            </w:pPr>
          </w:p>
        </w:tc>
        <w:tc>
          <w:tcPr>
            <w:tcW w:w="371" w:type="dxa"/>
          </w:tcPr>
          <w:p w14:paraId="25C14476" w14:textId="77777777" w:rsidR="00770D74" w:rsidRPr="00AB1723" w:rsidRDefault="00770D74" w:rsidP="00257813">
            <w:pPr>
              <w:pStyle w:val="ListParagraph"/>
              <w:tabs>
                <w:tab w:val="left" w:pos="360"/>
                <w:tab w:val="left" w:pos="7200"/>
              </w:tabs>
              <w:spacing w:line="360" w:lineRule="auto"/>
              <w:ind w:left="0"/>
              <w:rPr>
                <w:rFonts w:ascii="Times New Roman" w:hAnsi="Times New Roman" w:cs="Times New Roman"/>
                <w:sz w:val="24"/>
                <w:szCs w:val="24"/>
              </w:rPr>
            </w:pPr>
          </w:p>
        </w:tc>
      </w:tr>
      <w:tr w:rsidR="00770D74" w:rsidRPr="00AB1723" w14:paraId="595C2670" w14:textId="77777777" w:rsidTr="00FA3AD3">
        <w:tc>
          <w:tcPr>
            <w:tcW w:w="517" w:type="dxa"/>
          </w:tcPr>
          <w:p w14:paraId="0BA71158" w14:textId="77777777" w:rsidR="00770D74" w:rsidRPr="00AB1723" w:rsidRDefault="00770D74" w:rsidP="00257813">
            <w:pPr>
              <w:pStyle w:val="ListParagraph"/>
              <w:tabs>
                <w:tab w:val="left" w:pos="360"/>
                <w:tab w:val="left" w:pos="7200"/>
              </w:tabs>
              <w:spacing w:line="360" w:lineRule="auto"/>
              <w:ind w:left="0"/>
              <w:jc w:val="center"/>
              <w:rPr>
                <w:rFonts w:ascii="Times New Roman" w:hAnsi="Times New Roman" w:cs="Times New Roman"/>
                <w:sz w:val="24"/>
                <w:szCs w:val="24"/>
              </w:rPr>
            </w:pPr>
            <w:r w:rsidRPr="00AB1723">
              <w:rPr>
                <w:rFonts w:ascii="Times New Roman" w:hAnsi="Times New Roman" w:cs="Times New Roman"/>
                <w:sz w:val="24"/>
                <w:szCs w:val="24"/>
              </w:rPr>
              <w:t>5</w:t>
            </w:r>
          </w:p>
        </w:tc>
        <w:tc>
          <w:tcPr>
            <w:tcW w:w="6253" w:type="dxa"/>
          </w:tcPr>
          <w:p w14:paraId="7AFEAAE6" w14:textId="108A932C" w:rsidR="00770D74" w:rsidRPr="00AB1723" w:rsidRDefault="00770D74" w:rsidP="00257813">
            <w:pPr>
              <w:pStyle w:val="p1"/>
              <w:spacing w:line="360" w:lineRule="auto"/>
              <w:contextualSpacing/>
              <w:jc w:val="both"/>
              <w:rPr>
                <w:sz w:val="24"/>
                <w:szCs w:val="24"/>
              </w:rPr>
            </w:pPr>
            <w:r w:rsidRPr="00AB1723">
              <w:rPr>
                <w:sz w:val="24"/>
                <w:szCs w:val="24"/>
              </w:rPr>
              <w:t>I actively look for ways to improve my work performance</w:t>
            </w:r>
          </w:p>
        </w:tc>
        <w:tc>
          <w:tcPr>
            <w:tcW w:w="357" w:type="dxa"/>
          </w:tcPr>
          <w:p w14:paraId="16EF3EF8" w14:textId="77777777" w:rsidR="00770D74" w:rsidRPr="00AB1723" w:rsidRDefault="00770D74" w:rsidP="00257813">
            <w:pPr>
              <w:pStyle w:val="ListParagraph"/>
              <w:tabs>
                <w:tab w:val="left" w:pos="360"/>
                <w:tab w:val="left" w:pos="7200"/>
              </w:tabs>
              <w:spacing w:line="360" w:lineRule="auto"/>
              <w:ind w:left="0"/>
              <w:rPr>
                <w:rFonts w:ascii="Times New Roman" w:hAnsi="Times New Roman" w:cs="Times New Roman"/>
                <w:sz w:val="24"/>
                <w:szCs w:val="24"/>
              </w:rPr>
            </w:pPr>
          </w:p>
        </w:tc>
        <w:tc>
          <w:tcPr>
            <w:tcW w:w="357" w:type="dxa"/>
          </w:tcPr>
          <w:p w14:paraId="734F6045" w14:textId="77777777" w:rsidR="00770D74" w:rsidRPr="00AB1723" w:rsidRDefault="00770D74" w:rsidP="00257813">
            <w:pPr>
              <w:pStyle w:val="ListParagraph"/>
              <w:tabs>
                <w:tab w:val="left" w:pos="360"/>
                <w:tab w:val="left" w:pos="7200"/>
              </w:tabs>
              <w:spacing w:line="360" w:lineRule="auto"/>
              <w:ind w:left="0"/>
              <w:rPr>
                <w:rFonts w:ascii="Times New Roman" w:hAnsi="Times New Roman" w:cs="Times New Roman"/>
                <w:sz w:val="24"/>
                <w:szCs w:val="24"/>
              </w:rPr>
            </w:pPr>
          </w:p>
        </w:tc>
        <w:tc>
          <w:tcPr>
            <w:tcW w:w="357" w:type="dxa"/>
          </w:tcPr>
          <w:p w14:paraId="472D2F67" w14:textId="77777777" w:rsidR="00770D74" w:rsidRPr="00AB1723" w:rsidRDefault="00770D74" w:rsidP="00257813">
            <w:pPr>
              <w:pStyle w:val="ListParagraph"/>
              <w:tabs>
                <w:tab w:val="left" w:pos="360"/>
                <w:tab w:val="left" w:pos="7200"/>
              </w:tabs>
              <w:spacing w:line="360" w:lineRule="auto"/>
              <w:ind w:left="0"/>
              <w:rPr>
                <w:rFonts w:ascii="Times New Roman" w:hAnsi="Times New Roman" w:cs="Times New Roman"/>
                <w:sz w:val="24"/>
                <w:szCs w:val="24"/>
              </w:rPr>
            </w:pPr>
          </w:p>
        </w:tc>
        <w:tc>
          <w:tcPr>
            <w:tcW w:w="357" w:type="dxa"/>
          </w:tcPr>
          <w:p w14:paraId="2B805178" w14:textId="77777777" w:rsidR="00770D74" w:rsidRPr="00AB1723" w:rsidRDefault="00770D74" w:rsidP="00257813">
            <w:pPr>
              <w:pStyle w:val="ListParagraph"/>
              <w:tabs>
                <w:tab w:val="left" w:pos="360"/>
                <w:tab w:val="left" w:pos="7200"/>
              </w:tabs>
              <w:spacing w:line="360" w:lineRule="auto"/>
              <w:ind w:left="0"/>
              <w:rPr>
                <w:rFonts w:ascii="Times New Roman" w:hAnsi="Times New Roman" w:cs="Times New Roman"/>
                <w:sz w:val="24"/>
                <w:szCs w:val="24"/>
              </w:rPr>
            </w:pPr>
          </w:p>
        </w:tc>
        <w:tc>
          <w:tcPr>
            <w:tcW w:w="371" w:type="dxa"/>
          </w:tcPr>
          <w:p w14:paraId="74C23445" w14:textId="77777777" w:rsidR="00770D74" w:rsidRPr="00AB1723" w:rsidRDefault="00770D74" w:rsidP="00257813">
            <w:pPr>
              <w:pStyle w:val="ListParagraph"/>
              <w:tabs>
                <w:tab w:val="left" w:pos="360"/>
                <w:tab w:val="left" w:pos="7200"/>
              </w:tabs>
              <w:spacing w:line="360" w:lineRule="auto"/>
              <w:ind w:left="0"/>
              <w:rPr>
                <w:rFonts w:ascii="Times New Roman" w:hAnsi="Times New Roman" w:cs="Times New Roman"/>
                <w:sz w:val="24"/>
                <w:szCs w:val="24"/>
              </w:rPr>
            </w:pPr>
          </w:p>
        </w:tc>
      </w:tr>
    </w:tbl>
    <w:p w14:paraId="1D6668B1" w14:textId="77777777" w:rsidR="00770D74" w:rsidRPr="00AB1723" w:rsidRDefault="00770D74" w:rsidP="00257813">
      <w:pPr>
        <w:spacing w:after="0" w:line="360" w:lineRule="auto"/>
        <w:contextualSpacing/>
        <w:rPr>
          <w:rFonts w:ascii="Times New Roman" w:hAnsi="Times New Roman" w:cs="Times New Roman"/>
          <w:sz w:val="24"/>
          <w:szCs w:val="24"/>
        </w:rPr>
      </w:pPr>
    </w:p>
    <w:p w14:paraId="3D6F79A1" w14:textId="77777777" w:rsidR="00770D74" w:rsidRPr="00AB1723" w:rsidRDefault="00770D74" w:rsidP="00257813">
      <w:pPr>
        <w:spacing w:after="0" w:line="360" w:lineRule="auto"/>
        <w:contextualSpacing/>
        <w:rPr>
          <w:rFonts w:ascii="Times New Roman" w:hAnsi="Times New Roman" w:cs="Times New Roman"/>
          <w:sz w:val="24"/>
          <w:szCs w:val="24"/>
        </w:rPr>
      </w:pPr>
    </w:p>
    <w:p w14:paraId="4303CC42" w14:textId="77777777" w:rsidR="00770D74" w:rsidRPr="00AB1723" w:rsidRDefault="00770D74" w:rsidP="00257813">
      <w:pPr>
        <w:spacing w:after="0" w:line="360" w:lineRule="auto"/>
        <w:contextualSpacing/>
        <w:rPr>
          <w:rFonts w:ascii="Times New Roman" w:hAnsi="Times New Roman" w:cs="Times New Roman"/>
          <w:sz w:val="24"/>
          <w:szCs w:val="24"/>
        </w:rPr>
      </w:pPr>
    </w:p>
    <w:p w14:paraId="7310ED37" w14:textId="77777777" w:rsidR="00770D74" w:rsidRPr="00AB1723" w:rsidRDefault="00770D74" w:rsidP="00257813">
      <w:pPr>
        <w:spacing w:after="0" w:line="360" w:lineRule="auto"/>
        <w:contextualSpacing/>
        <w:rPr>
          <w:rFonts w:ascii="Times New Roman" w:hAnsi="Times New Roman" w:cs="Times New Roman"/>
          <w:sz w:val="24"/>
          <w:szCs w:val="24"/>
        </w:rPr>
      </w:pPr>
    </w:p>
    <w:p w14:paraId="4096569A" w14:textId="77777777" w:rsidR="00770D74" w:rsidRPr="00AB1723" w:rsidRDefault="00770D74" w:rsidP="00257813">
      <w:pPr>
        <w:spacing w:after="0" w:line="360" w:lineRule="auto"/>
        <w:contextualSpacing/>
        <w:rPr>
          <w:rFonts w:ascii="Times New Roman" w:hAnsi="Times New Roman" w:cs="Times New Roman"/>
          <w:sz w:val="24"/>
          <w:szCs w:val="24"/>
        </w:rPr>
      </w:pPr>
    </w:p>
    <w:p w14:paraId="286C6106" w14:textId="77777777" w:rsidR="00770D74" w:rsidRPr="00AB1723" w:rsidRDefault="00770D74" w:rsidP="00257813">
      <w:pPr>
        <w:spacing w:after="0" w:line="360" w:lineRule="auto"/>
        <w:contextualSpacing/>
        <w:rPr>
          <w:rFonts w:ascii="Times New Roman" w:hAnsi="Times New Roman" w:cs="Times New Roman"/>
          <w:sz w:val="24"/>
          <w:szCs w:val="24"/>
        </w:rPr>
      </w:pPr>
    </w:p>
    <w:p w14:paraId="15B5235C" w14:textId="77777777" w:rsidR="00770D74" w:rsidRPr="00AB1723" w:rsidRDefault="00770D74" w:rsidP="00257813">
      <w:pPr>
        <w:spacing w:after="0" w:line="360" w:lineRule="auto"/>
        <w:contextualSpacing/>
        <w:rPr>
          <w:rFonts w:ascii="Times New Roman" w:hAnsi="Times New Roman" w:cs="Times New Roman"/>
          <w:sz w:val="24"/>
          <w:szCs w:val="24"/>
        </w:rPr>
      </w:pPr>
    </w:p>
    <w:p w14:paraId="52AB4833" w14:textId="77777777" w:rsidR="00770D74" w:rsidRPr="00AB1723" w:rsidRDefault="00770D74" w:rsidP="00257813">
      <w:pPr>
        <w:spacing w:after="0" w:line="360" w:lineRule="auto"/>
        <w:contextualSpacing/>
        <w:rPr>
          <w:rFonts w:ascii="Times New Roman" w:hAnsi="Times New Roman" w:cs="Times New Roman"/>
          <w:sz w:val="24"/>
          <w:szCs w:val="24"/>
        </w:rPr>
      </w:pPr>
    </w:p>
    <w:p w14:paraId="5294F646" w14:textId="77777777" w:rsidR="004651BD" w:rsidRPr="00AB1723" w:rsidRDefault="004651BD" w:rsidP="00257813">
      <w:pPr>
        <w:spacing w:after="0" w:line="360" w:lineRule="auto"/>
        <w:contextualSpacing/>
        <w:rPr>
          <w:rFonts w:ascii="Times New Roman" w:hAnsi="Times New Roman" w:cs="Times New Roman"/>
          <w:sz w:val="24"/>
          <w:szCs w:val="24"/>
        </w:rPr>
      </w:pPr>
    </w:p>
    <w:p w14:paraId="334C31DF" w14:textId="77777777" w:rsidR="00836725" w:rsidRPr="00AB1723" w:rsidRDefault="00FA3AD3" w:rsidP="00257813">
      <w:pPr>
        <w:spacing w:after="0" w:line="360" w:lineRule="auto"/>
        <w:contextualSpacing/>
        <w:jc w:val="both"/>
        <w:rPr>
          <w:rFonts w:ascii="Times New Roman" w:hAnsi="Times New Roman" w:cs="Times New Roman"/>
          <w:sz w:val="24"/>
          <w:szCs w:val="24"/>
        </w:rPr>
      </w:pPr>
      <w:r w:rsidRPr="00AB1723">
        <w:rPr>
          <w:rFonts w:ascii="Times New Roman" w:hAnsi="Times New Roman" w:cs="Times New Roman"/>
          <w:b/>
          <w:bCs/>
          <w:sz w:val="24"/>
          <w:szCs w:val="24"/>
        </w:rPr>
        <w:br w:type="page"/>
      </w:r>
    </w:p>
    <w:p w14:paraId="0D21FF46" w14:textId="1C9720A6" w:rsidR="00836725" w:rsidRPr="00AB1723" w:rsidRDefault="00836725" w:rsidP="00257813">
      <w:pPr>
        <w:autoSpaceDE w:val="0"/>
        <w:autoSpaceDN w:val="0"/>
        <w:adjustRightInd w:val="0"/>
        <w:spacing w:after="0" w:line="360" w:lineRule="auto"/>
        <w:contextualSpacing/>
        <w:jc w:val="center"/>
        <w:rPr>
          <w:rFonts w:ascii="Times New Roman" w:hAnsi="Times New Roman" w:cs="Times New Roman"/>
          <w:b/>
          <w:bCs/>
          <w:sz w:val="24"/>
          <w:szCs w:val="24"/>
        </w:rPr>
      </w:pPr>
      <w:r w:rsidRPr="00AB1723">
        <w:rPr>
          <w:rFonts w:ascii="Times New Roman" w:hAnsi="Times New Roman" w:cs="Times New Roman"/>
          <w:b/>
          <w:bCs/>
          <w:sz w:val="24"/>
          <w:szCs w:val="24"/>
        </w:rPr>
        <w:lastRenderedPageBreak/>
        <w:t>APPENDIX (B)</w:t>
      </w:r>
    </w:p>
    <w:p w14:paraId="6CCC4935" w14:textId="1BCDAAFE" w:rsidR="00836725" w:rsidRPr="00AB1723" w:rsidRDefault="00836725" w:rsidP="00257813">
      <w:pPr>
        <w:autoSpaceDE w:val="0"/>
        <w:autoSpaceDN w:val="0"/>
        <w:adjustRightInd w:val="0"/>
        <w:spacing w:after="0" w:line="360" w:lineRule="auto"/>
        <w:contextualSpacing/>
        <w:jc w:val="center"/>
        <w:rPr>
          <w:rFonts w:ascii="Times New Roman" w:hAnsi="Times New Roman" w:cs="Times New Roman"/>
          <w:b/>
          <w:bCs/>
          <w:sz w:val="24"/>
          <w:szCs w:val="24"/>
        </w:rPr>
      </w:pPr>
      <w:r w:rsidRPr="00AB1723">
        <w:rPr>
          <w:rFonts w:ascii="Times New Roman" w:hAnsi="Times New Roman" w:cs="Times New Roman"/>
          <w:b/>
          <w:bCs/>
          <w:sz w:val="24"/>
          <w:szCs w:val="24"/>
        </w:rPr>
        <w:t>SPSS Output</w:t>
      </w:r>
    </w:p>
    <w:p w14:paraId="3C258AEB" w14:textId="77777777" w:rsidR="008F44A4" w:rsidRPr="00AB1723" w:rsidRDefault="008F44A4" w:rsidP="00257813">
      <w:pPr>
        <w:autoSpaceDE w:val="0"/>
        <w:autoSpaceDN w:val="0"/>
        <w:adjustRightInd w:val="0"/>
        <w:spacing w:after="0" w:line="360" w:lineRule="auto"/>
        <w:contextualSpacing/>
        <w:jc w:val="center"/>
        <w:rPr>
          <w:rFonts w:ascii="Times New Roman" w:hAnsi="Times New Roman" w:cs="Times New Roman"/>
          <w:b/>
          <w:bCs/>
          <w:sz w:val="24"/>
          <w:szCs w:val="24"/>
        </w:rPr>
      </w:pPr>
    </w:p>
    <w:tbl>
      <w:tblPr>
        <w:tblW w:w="584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5"/>
        <w:gridCol w:w="1024"/>
        <w:gridCol w:w="1086"/>
        <w:gridCol w:w="1469"/>
        <w:gridCol w:w="1469"/>
      </w:tblGrid>
      <w:tr w:rsidR="00836725" w:rsidRPr="00AB1723" w14:paraId="0C31EE28" w14:textId="77777777" w:rsidTr="003A0B63">
        <w:trPr>
          <w:cantSplit/>
        </w:trPr>
        <w:tc>
          <w:tcPr>
            <w:tcW w:w="5841" w:type="dxa"/>
            <w:gridSpan w:val="5"/>
            <w:tcBorders>
              <w:top w:val="nil"/>
              <w:left w:val="nil"/>
              <w:bottom w:val="nil"/>
              <w:right w:val="nil"/>
            </w:tcBorders>
            <w:shd w:val="clear" w:color="auto" w:fill="FFFFFF"/>
            <w:vAlign w:val="center"/>
          </w:tcPr>
          <w:p w14:paraId="6C4AC9F0" w14:textId="77777777" w:rsidR="00836725" w:rsidRPr="00AB1723" w:rsidRDefault="00836725" w:rsidP="00257813">
            <w:pPr>
              <w:autoSpaceDE w:val="0"/>
              <w:autoSpaceDN w:val="0"/>
              <w:adjustRightInd w:val="0"/>
              <w:spacing w:after="0" w:line="360" w:lineRule="auto"/>
              <w:ind w:left="60" w:right="60"/>
              <w:contextualSpacing/>
              <w:jc w:val="center"/>
              <w:rPr>
                <w:rFonts w:ascii="Times New Roman" w:hAnsi="Times New Roman" w:cs="Times New Roman"/>
                <w:color w:val="010205"/>
                <w:sz w:val="24"/>
                <w:szCs w:val="24"/>
              </w:rPr>
            </w:pPr>
            <w:r w:rsidRPr="00AB1723">
              <w:rPr>
                <w:rFonts w:ascii="Times New Roman" w:hAnsi="Times New Roman" w:cs="Times New Roman"/>
                <w:b/>
                <w:bCs/>
                <w:color w:val="010205"/>
                <w:sz w:val="24"/>
                <w:szCs w:val="24"/>
              </w:rPr>
              <w:t>Model Summary</w:t>
            </w:r>
          </w:p>
        </w:tc>
      </w:tr>
      <w:tr w:rsidR="00836725" w:rsidRPr="00AB1723" w14:paraId="38B99392" w14:textId="77777777" w:rsidTr="003A0B63">
        <w:trPr>
          <w:cantSplit/>
        </w:trPr>
        <w:tc>
          <w:tcPr>
            <w:tcW w:w="795" w:type="dxa"/>
            <w:tcBorders>
              <w:top w:val="nil"/>
              <w:left w:val="nil"/>
              <w:bottom w:val="single" w:sz="8" w:space="0" w:color="152935"/>
              <w:right w:val="nil"/>
            </w:tcBorders>
            <w:shd w:val="clear" w:color="auto" w:fill="FFFFFF"/>
            <w:vAlign w:val="bottom"/>
          </w:tcPr>
          <w:p w14:paraId="728A32A5" w14:textId="77777777" w:rsidR="00836725" w:rsidRPr="00AB1723" w:rsidRDefault="00836725" w:rsidP="00257813">
            <w:pPr>
              <w:autoSpaceDE w:val="0"/>
              <w:autoSpaceDN w:val="0"/>
              <w:adjustRightInd w:val="0"/>
              <w:spacing w:after="0" w:line="360" w:lineRule="auto"/>
              <w:ind w:left="60" w:right="60"/>
              <w:contextualSpacing/>
              <w:rPr>
                <w:rFonts w:ascii="Times New Roman" w:hAnsi="Times New Roman" w:cs="Times New Roman"/>
                <w:color w:val="264A60"/>
                <w:sz w:val="24"/>
                <w:szCs w:val="24"/>
              </w:rPr>
            </w:pPr>
            <w:r w:rsidRPr="00AB1723">
              <w:rPr>
                <w:rFonts w:ascii="Times New Roman" w:hAnsi="Times New Roman" w:cs="Times New Roman"/>
                <w:color w:val="264A60"/>
                <w:sz w:val="24"/>
                <w:szCs w:val="24"/>
              </w:rPr>
              <w:t>Model</w:t>
            </w:r>
          </w:p>
        </w:tc>
        <w:tc>
          <w:tcPr>
            <w:tcW w:w="1024" w:type="dxa"/>
            <w:tcBorders>
              <w:top w:val="nil"/>
              <w:left w:val="nil"/>
              <w:bottom w:val="single" w:sz="8" w:space="0" w:color="152935"/>
              <w:right w:val="single" w:sz="8" w:space="0" w:color="E0E0E0"/>
            </w:tcBorders>
            <w:shd w:val="clear" w:color="auto" w:fill="FFFFFF"/>
            <w:vAlign w:val="bottom"/>
          </w:tcPr>
          <w:p w14:paraId="3AC5D409" w14:textId="77777777" w:rsidR="00836725" w:rsidRPr="00AB1723" w:rsidRDefault="00836725" w:rsidP="00257813">
            <w:pPr>
              <w:autoSpaceDE w:val="0"/>
              <w:autoSpaceDN w:val="0"/>
              <w:adjustRightInd w:val="0"/>
              <w:spacing w:after="0" w:line="360" w:lineRule="auto"/>
              <w:ind w:left="60" w:right="60"/>
              <w:contextualSpacing/>
              <w:jc w:val="center"/>
              <w:rPr>
                <w:rFonts w:ascii="Times New Roman" w:hAnsi="Times New Roman" w:cs="Times New Roman"/>
                <w:color w:val="264A60"/>
                <w:sz w:val="24"/>
                <w:szCs w:val="24"/>
              </w:rPr>
            </w:pPr>
            <w:r w:rsidRPr="00AB1723">
              <w:rPr>
                <w:rFonts w:ascii="Times New Roman" w:hAnsi="Times New Roman" w:cs="Times New Roman"/>
                <w:color w:val="264A60"/>
                <w:sz w:val="24"/>
                <w:szCs w:val="24"/>
              </w:rPr>
              <w:t>R</w:t>
            </w:r>
          </w:p>
        </w:tc>
        <w:tc>
          <w:tcPr>
            <w:tcW w:w="1086" w:type="dxa"/>
            <w:tcBorders>
              <w:top w:val="nil"/>
              <w:left w:val="single" w:sz="8" w:space="0" w:color="E0E0E0"/>
              <w:bottom w:val="single" w:sz="8" w:space="0" w:color="152935"/>
              <w:right w:val="single" w:sz="8" w:space="0" w:color="E0E0E0"/>
            </w:tcBorders>
            <w:shd w:val="clear" w:color="auto" w:fill="FFFFFF"/>
            <w:vAlign w:val="bottom"/>
          </w:tcPr>
          <w:p w14:paraId="52642CEB" w14:textId="77777777" w:rsidR="00836725" w:rsidRPr="00AB1723" w:rsidRDefault="00836725" w:rsidP="00257813">
            <w:pPr>
              <w:autoSpaceDE w:val="0"/>
              <w:autoSpaceDN w:val="0"/>
              <w:adjustRightInd w:val="0"/>
              <w:spacing w:after="0" w:line="360" w:lineRule="auto"/>
              <w:ind w:left="60" w:right="60"/>
              <w:contextualSpacing/>
              <w:jc w:val="center"/>
              <w:rPr>
                <w:rFonts w:ascii="Times New Roman" w:hAnsi="Times New Roman" w:cs="Times New Roman"/>
                <w:color w:val="264A60"/>
                <w:sz w:val="24"/>
                <w:szCs w:val="24"/>
              </w:rPr>
            </w:pPr>
            <w:r w:rsidRPr="00AB1723">
              <w:rPr>
                <w:rFonts w:ascii="Times New Roman" w:hAnsi="Times New Roman" w:cs="Times New Roman"/>
                <w:color w:val="264A60"/>
                <w:sz w:val="24"/>
                <w:szCs w:val="24"/>
              </w:rPr>
              <w:t>R Square</w:t>
            </w:r>
          </w:p>
        </w:tc>
        <w:tc>
          <w:tcPr>
            <w:tcW w:w="1468" w:type="dxa"/>
            <w:tcBorders>
              <w:top w:val="nil"/>
              <w:left w:val="single" w:sz="8" w:space="0" w:color="E0E0E0"/>
              <w:bottom w:val="single" w:sz="8" w:space="0" w:color="152935"/>
              <w:right w:val="single" w:sz="8" w:space="0" w:color="E0E0E0"/>
            </w:tcBorders>
            <w:shd w:val="clear" w:color="auto" w:fill="FFFFFF"/>
            <w:vAlign w:val="bottom"/>
          </w:tcPr>
          <w:p w14:paraId="681C106E" w14:textId="77777777" w:rsidR="00836725" w:rsidRPr="00AB1723" w:rsidRDefault="00836725" w:rsidP="00257813">
            <w:pPr>
              <w:autoSpaceDE w:val="0"/>
              <w:autoSpaceDN w:val="0"/>
              <w:adjustRightInd w:val="0"/>
              <w:spacing w:after="0" w:line="360" w:lineRule="auto"/>
              <w:ind w:left="60" w:right="60"/>
              <w:contextualSpacing/>
              <w:jc w:val="center"/>
              <w:rPr>
                <w:rFonts w:ascii="Times New Roman" w:hAnsi="Times New Roman" w:cs="Times New Roman"/>
                <w:color w:val="264A60"/>
                <w:sz w:val="24"/>
                <w:szCs w:val="24"/>
              </w:rPr>
            </w:pPr>
            <w:r w:rsidRPr="00AB1723">
              <w:rPr>
                <w:rFonts w:ascii="Times New Roman" w:hAnsi="Times New Roman" w:cs="Times New Roman"/>
                <w:color w:val="264A60"/>
                <w:sz w:val="24"/>
                <w:szCs w:val="24"/>
              </w:rPr>
              <w:t>Adjusted R Square</w:t>
            </w:r>
          </w:p>
        </w:tc>
        <w:tc>
          <w:tcPr>
            <w:tcW w:w="1468" w:type="dxa"/>
            <w:tcBorders>
              <w:top w:val="nil"/>
              <w:left w:val="single" w:sz="8" w:space="0" w:color="E0E0E0"/>
              <w:bottom w:val="single" w:sz="8" w:space="0" w:color="152935"/>
              <w:right w:val="nil"/>
            </w:tcBorders>
            <w:shd w:val="clear" w:color="auto" w:fill="FFFFFF"/>
            <w:vAlign w:val="bottom"/>
          </w:tcPr>
          <w:p w14:paraId="17AF3CBB" w14:textId="77777777" w:rsidR="00836725" w:rsidRPr="00AB1723" w:rsidRDefault="00836725" w:rsidP="00257813">
            <w:pPr>
              <w:autoSpaceDE w:val="0"/>
              <w:autoSpaceDN w:val="0"/>
              <w:adjustRightInd w:val="0"/>
              <w:spacing w:after="0" w:line="360" w:lineRule="auto"/>
              <w:ind w:left="60" w:right="60"/>
              <w:contextualSpacing/>
              <w:jc w:val="center"/>
              <w:rPr>
                <w:rFonts w:ascii="Times New Roman" w:hAnsi="Times New Roman" w:cs="Times New Roman"/>
                <w:color w:val="264A60"/>
                <w:sz w:val="24"/>
                <w:szCs w:val="24"/>
              </w:rPr>
            </w:pPr>
            <w:r w:rsidRPr="00AB1723">
              <w:rPr>
                <w:rFonts w:ascii="Times New Roman" w:hAnsi="Times New Roman" w:cs="Times New Roman"/>
                <w:color w:val="264A60"/>
                <w:sz w:val="24"/>
                <w:szCs w:val="24"/>
              </w:rPr>
              <w:t>Std. Error of the Estimate</w:t>
            </w:r>
          </w:p>
        </w:tc>
      </w:tr>
      <w:tr w:rsidR="00836725" w:rsidRPr="00AB1723" w14:paraId="4C353CB1" w14:textId="77777777" w:rsidTr="003A0B63">
        <w:trPr>
          <w:cantSplit/>
        </w:trPr>
        <w:tc>
          <w:tcPr>
            <w:tcW w:w="795" w:type="dxa"/>
            <w:tcBorders>
              <w:top w:val="single" w:sz="8" w:space="0" w:color="152935"/>
              <w:left w:val="nil"/>
              <w:bottom w:val="single" w:sz="8" w:space="0" w:color="152935"/>
              <w:right w:val="nil"/>
            </w:tcBorders>
            <w:shd w:val="clear" w:color="auto" w:fill="E0E0E0"/>
          </w:tcPr>
          <w:p w14:paraId="425F2660" w14:textId="77777777" w:rsidR="00836725" w:rsidRPr="00AB1723" w:rsidRDefault="00836725" w:rsidP="00257813">
            <w:pPr>
              <w:autoSpaceDE w:val="0"/>
              <w:autoSpaceDN w:val="0"/>
              <w:adjustRightInd w:val="0"/>
              <w:spacing w:after="0" w:line="360" w:lineRule="auto"/>
              <w:ind w:left="60" w:right="60"/>
              <w:contextualSpacing/>
              <w:rPr>
                <w:rFonts w:ascii="Times New Roman" w:hAnsi="Times New Roman" w:cs="Times New Roman"/>
                <w:color w:val="264A60"/>
                <w:sz w:val="24"/>
                <w:szCs w:val="24"/>
              </w:rPr>
            </w:pPr>
            <w:r w:rsidRPr="00AB1723">
              <w:rPr>
                <w:rFonts w:ascii="Times New Roman" w:hAnsi="Times New Roman" w:cs="Times New Roman"/>
                <w:color w:val="264A60"/>
                <w:sz w:val="24"/>
                <w:szCs w:val="24"/>
              </w:rPr>
              <w:t>1</w:t>
            </w:r>
          </w:p>
        </w:tc>
        <w:tc>
          <w:tcPr>
            <w:tcW w:w="1024" w:type="dxa"/>
            <w:tcBorders>
              <w:top w:val="single" w:sz="8" w:space="0" w:color="152935"/>
              <w:left w:val="nil"/>
              <w:bottom w:val="single" w:sz="8" w:space="0" w:color="152935"/>
              <w:right w:val="single" w:sz="8" w:space="0" w:color="E0E0E0"/>
            </w:tcBorders>
            <w:shd w:val="clear" w:color="auto" w:fill="FFFFFF"/>
          </w:tcPr>
          <w:p w14:paraId="574FFEA6" w14:textId="77777777" w:rsidR="00836725" w:rsidRPr="00AB1723" w:rsidRDefault="00836725" w:rsidP="00257813">
            <w:pPr>
              <w:autoSpaceDE w:val="0"/>
              <w:autoSpaceDN w:val="0"/>
              <w:adjustRightInd w:val="0"/>
              <w:spacing w:after="0" w:line="360" w:lineRule="auto"/>
              <w:ind w:left="60" w:right="60"/>
              <w:contextualSpacing/>
              <w:jc w:val="right"/>
              <w:rPr>
                <w:rFonts w:ascii="Times New Roman" w:hAnsi="Times New Roman" w:cs="Times New Roman"/>
                <w:color w:val="010205"/>
                <w:sz w:val="24"/>
                <w:szCs w:val="24"/>
              </w:rPr>
            </w:pPr>
            <w:r w:rsidRPr="00AB1723">
              <w:rPr>
                <w:rFonts w:ascii="Times New Roman" w:hAnsi="Times New Roman" w:cs="Times New Roman"/>
                <w:color w:val="010205"/>
                <w:sz w:val="24"/>
                <w:szCs w:val="24"/>
              </w:rPr>
              <w:t>.799</w:t>
            </w:r>
            <w:r w:rsidRPr="00AB1723">
              <w:rPr>
                <w:rFonts w:ascii="Times New Roman" w:hAnsi="Times New Roman" w:cs="Times New Roman"/>
                <w:color w:val="010205"/>
                <w:sz w:val="24"/>
                <w:szCs w:val="24"/>
                <w:vertAlign w:val="superscript"/>
              </w:rPr>
              <w:t>a</w:t>
            </w:r>
          </w:p>
        </w:tc>
        <w:tc>
          <w:tcPr>
            <w:tcW w:w="1086" w:type="dxa"/>
            <w:tcBorders>
              <w:top w:val="single" w:sz="8" w:space="0" w:color="152935"/>
              <w:left w:val="single" w:sz="8" w:space="0" w:color="E0E0E0"/>
              <w:bottom w:val="single" w:sz="8" w:space="0" w:color="152935"/>
              <w:right w:val="single" w:sz="8" w:space="0" w:color="E0E0E0"/>
            </w:tcBorders>
            <w:shd w:val="clear" w:color="auto" w:fill="FFFFFF"/>
          </w:tcPr>
          <w:p w14:paraId="32E914FA" w14:textId="77777777" w:rsidR="00836725" w:rsidRPr="00AB1723" w:rsidRDefault="00836725" w:rsidP="00257813">
            <w:pPr>
              <w:autoSpaceDE w:val="0"/>
              <w:autoSpaceDN w:val="0"/>
              <w:adjustRightInd w:val="0"/>
              <w:spacing w:after="0" w:line="360" w:lineRule="auto"/>
              <w:ind w:left="60" w:right="60"/>
              <w:contextualSpacing/>
              <w:jc w:val="right"/>
              <w:rPr>
                <w:rFonts w:ascii="Times New Roman" w:hAnsi="Times New Roman" w:cs="Times New Roman"/>
                <w:color w:val="010205"/>
                <w:sz w:val="24"/>
                <w:szCs w:val="24"/>
              </w:rPr>
            </w:pPr>
            <w:r w:rsidRPr="00AB1723">
              <w:rPr>
                <w:rFonts w:ascii="Times New Roman" w:hAnsi="Times New Roman" w:cs="Times New Roman"/>
                <w:color w:val="010205"/>
                <w:sz w:val="24"/>
                <w:szCs w:val="24"/>
              </w:rPr>
              <w:t>.638</w:t>
            </w:r>
          </w:p>
        </w:tc>
        <w:tc>
          <w:tcPr>
            <w:tcW w:w="1468" w:type="dxa"/>
            <w:tcBorders>
              <w:top w:val="single" w:sz="8" w:space="0" w:color="152935"/>
              <w:left w:val="single" w:sz="8" w:space="0" w:color="E0E0E0"/>
              <w:bottom w:val="single" w:sz="8" w:space="0" w:color="152935"/>
              <w:right w:val="single" w:sz="8" w:space="0" w:color="E0E0E0"/>
            </w:tcBorders>
            <w:shd w:val="clear" w:color="auto" w:fill="FFFFFF"/>
          </w:tcPr>
          <w:p w14:paraId="32D67929" w14:textId="77777777" w:rsidR="00836725" w:rsidRPr="00AB1723" w:rsidRDefault="00836725" w:rsidP="00257813">
            <w:pPr>
              <w:autoSpaceDE w:val="0"/>
              <w:autoSpaceDN w:val="0"/>
              <w:adjustRightInd w:val="0"/>
              <w:spacing w:after="0" w:line="360" w:lineRule="auto"/>
              <w:ind w:left="60" w:right="60"/>
              <w:contextualSpacing/>
              <w:jc w:val="right"/>
              <w:rPr>
                <w:rFonts w:ascii="Times New Roman" w:hAnsi="Times New Roman" w:cs="Times New Roman"/>
                <w:color w:val="010205"/>
                <w:sz w:val="24"/>
                <w:szCs w:val="24"/>
              </w:rPr>
            </w:pPr>
            <w:r w:rsidRPr="00AB1723">
              <w:rPr>
                <w:rFonts w:ascii="Times New Roman" w:hAnsi="Times New Roman" w:cs="Times New Roman"/>
                <w:color w:val="010205"/>
                <w:sz w:val="24"/>
                <w:szCs w:val="24"/>
              </w:rPr>
              <w:t>.618</w:t>
            </w:r>
          </w:p>
        </w:tc>
        <w:tc>
          <w:tcPr>
            <w:tcW w:w="1468" w:type="dxa"/>
            <w:tcBorders>
              <w:top w:val="single" w:sz="8" w:space="0" w:color="152935"/>
              <w:left w:val="single" w:sz="8" w:space="0" w:color="E0E0E0"/>
              <w:bottom w:val="single" w:sz="8" w:space="0" w:color="152935"/>
              <w:right w:val="nil"/>
            </w:tcBorders>
            <w:shd w:val="clear" w:color="auto" w:fill="FFFFFF"/>
          </w:tcPr>
          <w:p w14:paraId="68F2F887" w14:textId="77777777" w:rsidR="00836725" w:rsidRPr="00AB1723" w:rsidRDefault="00836725" w:rsidP="00257813">
            <w:pPr>
              <w:autoSpaceDE w:val="0"/>
              <w:autoSpaceDN w:val="0"/>
              <w:adjustRightInd w:val="0"/>
              <w:spacing w:after="0" w:line="360" w:lineRule="auto"/>
              <w:ind w:left="60" w:right="60"/>
              <w:contextualSpacing/>
              <w:jc w:val="right"/>
              <w:rPr>
                <w:rFonts w:ascii="Times New Roman" w:hAnsi="Times New Roman" w:cs="Times New Roman"/>
                <w:color w:val="010205"/>
                <w:sz w:val="24"/>
                <w:szCs w:val="24"/>
              </w:rPr>
            </w:pPr>
            <w:r w:rsidRPr="00AB1723">
              <w:rPr>
                <w:rFonts w:ascii="Times New Roman" w:hAnsi="Times New Roman" w:cs="Times New Roman"/>
                <w:color w:val="010205"/>
                <w:sz w:val="24"/>
                <w:szCs w:val="24"/>
              </w:rPr>
              <w:t>.24130</w:t>
            </w:r>
          </w:p>
        </w:tc>
      </w:tr>
      <w:tr w:rsidR="00836725" w:rsidRPr="00AB1723" w14:paraId="385EEB40" w14:textId="77777777" w:rsidTr="003A0B63">
        <w:trPr>
          <w:cantSplit/>
        </w:trPr>
        <w:tc>
          <w:tcPr>
            <w:tcW w:w="5841" w:type="dxa"/>
            <w:gridSpan w:val="5"/>
            <w:tcBorders>
              <w:top w:val="nil"/>
              <w:left w:val="nil"/>
              <w:bottom w:val="nil"/>
              <w:right w:val="nil"/>
            </w:tcBorders>
            <w:shd w:val="clear" w:color="auto" w:fill="FFFFFF"/>
          </w:tcPr>
          <w:p w14:paraId="3166307D" w14:textId="77777777" w:rsidR="00836725" w:rsidRPr="00AB1723" w:rsidRDefault="00836725" w:rsidP="00257813">
            <w:pPr>
              <w:autoSpaceDE w:val="0"/>
              <w:autoSpaceDN w:val="0"/>
              <w:adjustRightInd w:val="0"/>
              <w:spacing w:after="0" w:line="360" w:lineRule="auto"/>
              <w:ind w:left="60" w:right="60"/>
              <w:contextualSpacing/>
              <w:rPr>
                <w:rFonts w:ascii="Times New Roman" w:hAnsi="Times New Roman" w:cs="Times New Roman"/>
                <w:color w:val="010205"/>
                <w:sz w:val="24"/>
                <w:szCs w:val="24"/>
              </w:rPr>
            </w:pPr>
            <w:r w:rsidRPr="00AB1723">
              <w:rPr>
                <w:rFonts w:ascii="Times New Roman" w:hAnsi="Times New Roman" w:cs="Times New Roman"/>
                <w:color w:val="010205"/>
                <w:sz w:val="24"/>
                <w:szCs w:val="24"/>
              </w:rPr>
              <w:t>a. Predictors: (Constant), SI, VL, DC</w:t>
            </w:r>
          </w:p>
        </w:tc>
      </w:tr>
    </w:tbl>
    <w:p w14:paraId="2C73C6CD" w14:textId="77777777" w:rsidR="00836725" w:rsidRPr="00AB1723" w:rsidRDefault="00836725" w:rsidP="00257813">
      <w:pPr>
        <w:autoSpaceDE w:val="0"/>
        <w:autoSpaceDN w:val="0"/>
        <w:adjustRightInd w:val="0"/>
        <w:spacing w:after="0" w:line="360" w:lineRule="auto"/>
        <w:contextualSpacing/>
        <w:rPr>
          <w:rFonts w:ascii="Times New Roman" w:hAnsi="Times New Roman" w:cs="Times New Roman"/>
          <w:sz w:val="24"/>
          <w:szCs w:val="24"/>
        </w:rPr>
      </w:pPr>
    </w:p>
    <w:p w14:paraId="709E6410" w14:textId="77777777" w:rsidR="00836725" w:rsidRPr="00AB1723" w:rsidRDefault="00836725" w:rsidP="00257813">
      <w:pPr>
        <w:autoSpaceDE w:val="0"/>
        <w:autoSpaceDN w:val="0"/>
        <w:adjustRightInd w:val="0"/>
        <w:spacing w:after="0" w:line="360" w:lineRule="auto"/>
        <w:contextualSpacing/>
        <w:rPr>
          <w:rFonts w:ascii="Times New Roman" w:hAnsi="Times New Roman" w:cs="Times New Roman"/>
          <w:sz w:val="24"/>
          <w:szCs w:val="24"/>
        </w:rPr>
      </w:pPr>
    </w:p>
    <w:tbl>
      <w:tblPr>
        <w:tblW w:w="79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3"/>
        <w:gridCol w:w="1284"/>
        <w:gridCol w:w="1469"/>
        <w:gridCol w:w="1025"/>
        <w:gridCol w:w="1408"/>
        <w:gridCol w:w="1025"/>
        <w:gridCol w:w="1025"/>
      </w:tblGrid>
      <w:tr w:rsidR="00836725" w:rsidRPr="00AB1723" w14:paraId="2D006AFC" w14:textId="77777777" w:rsidTr="003A0B63">
        <w:trPr>
          <w:cantSplit/>
        </w:trPr>
        <w:tc>
          <w:tcPr>
            <w:tcW w:w="7965" w:type="dxa"/>
            <w:gridSpan w:val="7"/>
            <w:tcBorders>
              <w:top w:val="nil"/>
              <w:left w:val="nil"/>
              <w:bottom w:val="nil"/>
              <w:right w:val="nil"/>
            </w:tcBorders>
            <w:shd w:val="clear" w:color="auto" w:fill="FFFFFF"/>
            <w:vAlign w:val="center"/>
          </w:tcPr>
          <w:p w14:paraId="07719F7E" w14:textId="77777777" w:rsidR="00836725" w:rsidRPr="00AB1723" w:rsidRDefault="00836725" w:rsidP="00257813">
            <w:pPr>
              <w:autoSpaceDE w:val="0"/>
              <w:autoSpaceDN w:val="0"/>
              <w:adjustRightInd w:val="0"/>
              <w:spacing w:after="0" w:line="360" w:lineRule="auto"/>
              <w:ind w:left="60" w:right="60"/>
              <w:contextualSpacing/>
              <w:jc w:val="center"/>
              <w:rPr>
                <w:rFonts w:ascii="Times New Roman" w:hAnsi="Times New Roman" w:cs="Times New Roman"/>
                <w:color w:val="010205"/>
                <w:sz w:val="24"/>
                <w:szCs w:val="24"/>
              </w:rPr>
            </w:pPr>
            <w:r w:rsidRPr="00AB1723">
              <w:rPr>
                <w:rFonts w:ascii="Times New Roman" w:hAnsi="Times New Roman" w:cs="Times New Roman"/>
                <w:b/>
                <w:bCs/>
                <w:color w:val="010205"/>
                <w:sz w:val="24"/>
                <w:szCs w:val="24"/>
              </w:rPr>
              <w:t>ANOVA</w:t>
            </w:r>
            <w:r w:rsidRPr="00AB1723">
              <w:rPr>
                <w:rFonts w:ascii="Times New Roman" w:hAnsi="Times New Roman" w:cs="Times New Roman"/>
                <w:b/>
                <w:bCs/>
                <w:color w:val="010205"/>
                <w:sz w:val="24"/>
                <w:szCs w:val="24"/>
                <w:vertAlign w:val="superscript"/>
              </w:rPr>
              <w:t>a</w:t>
            </w:r>
          </w:p>
        </w:tc>
      </w:tr>
      <w:tr w:rsidR="00836725" w:rsidRPr="00AB1723" w14:paraId="41C87353" w14:textId="77777777" w:rsidTr="003A0B63">
        <w:trPr>
          <w:cantSplit/>
        </w:trPr>
        <w:tc>
          <w:tcPr>
            <w:tcW w:w="2018" w:type="dxa"/>
            <w:gridSpan w:val="2"/>
            <w:tcBorders>
              <w:top w:val="nil"/>
              <w:left w:val="nil"/>
              <w:bottom w:val="single" w:sz="8" w:space="0" w:color="152935"/>
              <w:right w:val="nil"/>
            </w:tcBorders>
            <w:shd w:val="clear" w:color="auto" w:fill="FFFFFF"/>
            <w:vAlign w:val="bottom"/>
          </w:tcPr>
          <w:p w14:paraId="04150098" w14:textId="77777777" w:rsidR="00836725" w:rsidRPr="00AB1723" w:rsidRDefault="00836725" w:rsidP="00257813">
            <w:pPr>
              <w:autoSpaceDE w:val="0"/>
              <w:autoSpaceDN w:val="0"/>
              <w:adjustRightInd w:val="0"/>
              <w:spacing w:after="0" w:line="360" w:lineRule="auto"/>
              <w:ind w:left="60" w:right="60"/>
              <w:contextualSpacing/>
              <w:rPr>
                <w:rFonts w:ascii="Times New Roman" w:hAnsi="Times New Roman" w:cs="Times New Roman"/>
                <w:color w:val="264A60"/>
                <w:sz w:val="24"/>
                <w:szCs w:val="24"/>
              </w:rPr>
            </w:pPr>
            <w:r w:rsidRPr="00AB1723">
              <w:rPr>
                <w:rFonts w:ascii="Times New Roman" w:hAnsi="Times New Roman" w:cs="Times New Roman"/>
                <w:color w:val="264A60"/>
                <w:sz w:val="24"/>
                <w:szCs w:val="24"/>
              </w:rPr>
              <w:t>Model</w:t>
            </w:r>
          </w:p>
        </w:tc>
        <w:tc>
          <w:tcPr>
            <w:tcW w:w="1468" w:type="dxa"/>
            <w:tcBorders>
              <w:top w:val="nil"/>
              <w:left w:val="nil"/>
              <w:bottom w:val="single" w:sz="8" w:space="0" w:color="152935"/>
              <w:right w:val="single" w:sz="8" w:space="0" w:color="E0E0E0"/>
            </w:tcBorders>
            <w:shd w:val="clear" w:color="auto" w:fill="FFFFFF"/>
            <w:vAlign w:val="bottom"/>
          </w:tcPr>
          <w:p w14:paraId="34C47FCA" w14:textId="77777777" w:rsidR="00836725" w:rsidRPr="00AB1723" w:rsidRDefault="00836725" w:rsidP="00257813">
            <w:pPr>
              <w:autoSpaceDE w:val="0"/>
              <w:autoSpaceDN w:val="0"/>
              <w:adjustRightInd w:val="0"/>
              <w:spacing w:after="0" w:line="360" w:lineRule="auto"/>
              <w:ind w:left="60" w:right="60"/>
              <w:contextualSpacing/>
              <w:jc w:val="center"/>
              <w:rPr>
                <w:rFonts w:ascii="Times New Roman" w:hAnsi="Times New Roman" w:cs="Times New Roman"/>
                <w:color w:val="264A60"/>
                <w:sz w:val="24"/>
                <w:szCs w:val="24"/>
              </w:rPr>
            </w:pPr>
            <w:r w:rsidRPr="00AB1723">
              <w:rPr>
                <w:rFonts w:ascii="Times New Roman" w:hAnsi="Times New Roman" w:cs="Times New Roman"/>
                <w:color w:val="264A60"/>
                <w:sz w:val="24"/>
                <w:szCs w:val="24"/>
              </w:rPr>
              <w:t>Sum of Squares</w:t>
            </w:r>
          </w:p>
        </w:tc>
        <w:tc>
          <w:tcPr>
            <w:tcW w:w="1024" w:type="dxa"/>
            <w:tcBorders>
              <w:top w:val="nil"/>
              <w:left w:val="single" w:sz="8" w:space="0" w:color="E0E0E0"/>
              <w:bottom w:val="single" w:sz="8" w:space="0" w:color="152935"/>
              <w:right w:val="single" w:sz="8" w:space="0" w:color="E0E0E0"/>
            </w:tcBorders>
            <w:shd w:val="clear" w:color="auto" w:fill="FFFFFF"/>
            <w:vAlign w:val="bottom"/>
          </w:tcPr>
          <w:p w14:paraId="7167478A" w14:textId="77777777" w:rsidR="00836725" w:rsidRPr="00AB1723" w:rsidRDefault="00836725" w:rsidP="00257813">
            <w:pPr>
              <w:autoSpaceDE w:val="0"/>
              <w:autoSpaceDN w:val="0"/>
              <w:adjustRightInd w:val="0"/>
              <w:spacing w:after="0" w:line="360" w:lineRule="auto"/>
              <w:ind w:left="60" w:right="60"/>
              <w:contextualSpacing/>
              <w:jc w:val="center"/>
              <w:rPr>
                <w:rFonts w:ascii="Times New Roman" w:hAnsi="Times New Roman" w:cs="Times New Roman"/>
                <w:color w:val="264A60"/>
                <w:sz w:val="24"/>
                <w:szCs w:val="24"/>
              </w:rPr>
            </w:pPr>
            <w:r w:rsidRPr="00AB1723">
              <w:rPr>
                <w:rFonts w:ascii="Times New Roman" w:hAnsi="Times New Roman" w:cs="Times New Roman"/>
                <w:color w:val="264A60"/>
                <w:sz w:val="24"/>
                <w:szCs w:val="24"/>
              </w:rPr>
              <w:t>df</w:t>
            </w:r>
          </w:p>
        </w:tc>
        <w:tc>
          <w:tcPr>
            <w:tcW w:w="1407" w:type="dxa"/>
            <w:tcBorders>
              <w:top w:val="nil"/>
              <w:left w:val="single" w:sz="8" w:space="0" w:color="E0E0E0"/>
              <w:bottom w:val="single" w:sz="8" w:space="0" w:color="152935"/>
              <w:right w:val="single" w:sz="8" w:space="0" w:color="E0E0E0"/>
            </w:tcBorders>
            <w:shd w:val="clear" w:color="auto" w:fill="FFFFFF"/>
            <w:vAlign w:val="bottom"/>
          </w:tcPr>
          <w:p w14:paraId="22306D33" w14:textId="77777777" w:rsidR="00836725" w:rsidRPr="00AB1723" w:rsidRDefault="00836725" w:rsidP="00257813">
            <w:pPr>
              <w:autoSpaceDE w:val="0"/>
              <w:autoSpaceDN w:val="0"/>
              <w:adjustRightInd w:val="0"/>
              <w:spacing w:after="0" w:line="360" w:lineRule="auto"/>
              <w:ind w:left="60" w:right="60"/>
              <w:contextualSpacing/>
              <w:jc w:val="center"/>
              <w:rPr>
                <w:rFonts w:ascii="Times New Roman" w:hAnsi="Times New Roman" w:cs="Times New Roman"/>
                <w:color w:val="264A60"/>
                <w:sz w:val="24"/>
                <w:szCs w:val="24"/>
              </w:rPr>
            </w:pPr>
            <w:r w:rsidRPr="00AB1723">
              <w:rPr>
                <w:rFonts w:ascii="Times New Roman" w:hAnsi="Times New Roman" w:cs="Times New Roman"/>
                <w:color w:val="264A60"/>
                <w:sz w:val="24"/>
                <w:szCs w:val="24"/>
              </w:rPr>
              <w:t>Mean Square</w:t>
            </w:r>
          </w:p>
        </w:tc>
        <w:tc>
          <w:tcPr>
            <w:tcW w:w="1024" w:type="dxa"/>
            <w:tcBorders>
              <w:top w:val="nil"/>
              <w:left w:val="single" w:sz="8" w:space="0" w:color="E0E0E0"/>
              <w:bottom w:val="single" w:sz="8" w:space="0" w:color="152935"/>
              <w:right w:val="single" w:sz="8" w:space="0" w:color="E0E0E0"/>
            </w:tcBorders>
            <w:shd w:val="clear" w:color="auto" w:fill="FFFFFF"/>
            <w:vAlign w:val="bottom"/>
          </w:tcPr>
          <w:p w14:paraId="36D9FEF1" w14:textId="77777777" w:rsidR="00836725" w:rsidRPr="00AB1723" w:rsidRDefault="00836725" w:rsidP="00257813">
            <w:pPr>
              <w:autoSpaceDE w:val="0"/>
              <w:autoSpaceDN w:val="0"/>
              <w:adjustRightInd w:val="0"/>
              <w:spacing w:after="0" w:line="360" w:lineRule="auto"/>
              <w:ind w:left="60" w:right="60"/>
              <w:contextualSpacing/>
              <w:jc w:val="center"/>
              <w:rPr>
                <w:rFonts w:ascii="Times New Roman" w:hAnsi="Times New Roman" w:cs="Times New Roman"/>
                <w:color w:val="264A60"/>
                <w:sz w:val="24"/>
                <w:szCs w:val="24"/>
              </w:rPr>
            </w:pPr>
            <w:r w:rsidRPr="00AB1723">
              <w:rPr>
                <w:rFonts w:ascii="Times New Roman" w:hAnsi="Times New Roman" w:cs="Times New Roman"/>
                <w:color w:val="264A60"/>
                <w:sz w:val="24"/>
                <w:szCs w:val="24"/>
              </w:rPr>
              <w:t>F</w:t>
            </w:r>
          </w:p>
        </w:tc>
        <w:tc>
          <w:tcPr>
            <w:tcW w:w="1024" w:type="dxa"/>
            <w:tcBorders>
              <w:top w:val="nil"/>
              <w:left w:val="single" w:sz="8" w:space="0" w:color="E0E0E0"/>
              <w:bottom w:val="single" w:sz="8" w:space="0" w:color="152935"/>
              <w:right w:val="nil"/>
            </w:tcBorders>
            <w:shd w:val="clear" w:color="auto" w:fill="FFFFFF"/>
            <w:vAlign w:val="bottom"/>
          </w:tcPr>
          <w:p w14:paraId="64162CFB" w14:textId="77777777" w:rsidR="00836725" w:rsidRPr="00AB1723" w:rsidRDefault="00836725" w:rsidP="00257813">
            <w:pPr>
              <w:autoSpaceDE w:val="0"/>
              <w:autoSpaceDN w:val="0"/>
              <w:adjustRightInd w:val="0"/>
              <w:spacing w:after="0" w:line="360" w:lineRule="auto"/>
              <w:ind w:left="60" w:right="60"/>
              <w:contextualSpacing/>
              <w:jc w:val="center"/>
              <w:rPr>
                <w:rFonts w:ascii="Times New Roman" w:hAnsi="Times New Roman" w:cs="Times New Roman"/>
                <w:color w:val="264A60"/>
                <w:sz w:val="24"/>
                <w:szCs w:val="24"/>
              </w:rPr>
            </w:pPr>
            <w:r w:rsidRPr="00AB1723">
              <w:rPr>
                <w:rFonts w:ascii="Times New Roman" w:hAnsi="Times New Roman" w:cs="Times New Roman"/>
                <w:color w:val="264A60"/>
                <w:sz w:val="24"/>
                <w:szCs w:val="24"/>
              </w:rPr>
              <w:t>Sig.</w:t>
            </w:r>
          </w:p>
        </w:tc>
      </w:tr>
      <w:tr w:rsidR="00836725" w:rsidRPr="00AB1723" w14:paraId="06B1C265" w14:textId="77777777" w:rsidTr="003A0B63">
        <w:trPr>
          <w:cantSplit/>
        </w:trPr>
        <w:tc>
          <w:tcPr>
            <w:tcW w:w="734" w:type="dxa"/>
            <w:vMerge w:val="restart"/>
            <w:tcBorders>
              <w:top w:val="single" w:sz="8" w:space="0" w:color="152935"/>
              <w:left w:val="nil"/>
              <w:bottom w:val="single" w:sz="8" w:space="0" w:color="152935"/>
              <w:right w:val="nil"/>
            </w:tcBorders>
            <w:shd w:val="clear" w:color="auto" w:fill="E0E0E0"/>
          </w:tcPr>
          <w:p w14:paraId="41FCFE56" w14:textId="77777777" w:rsidR="00836725" w:rsidRPr="00AB1723" w:rsidRDefault="00836725" w:rsidP="00257813">
            <w:pPr>
              <w:autoSpaceDE w:val="0"/>
              <w:autoSpaceDN w:val="0"/>
              <w:adjustRightInd w:val="0"/>
              <w:spacing w:after="0" w:line="360" w:lineRule="auto"/>
              <w:ind w:left="60" w:right="60"/>
              <w:contextualSpacing/>
              <w:rPr>
                <w:rFonts w:ascii="Times New Roman" w:hAnsi="Times New Roman" w:cs="Times New Roman"/>
                <w:color w:val="264A60"/>
                <w:sz w:val="24"/>
                <w:szCs w:val="24"/>
              </w:rPr>
            </w:pPr>
            <w:r w:rsidRPr="00AB1723">
              <w:rPr>
                <w:rFonts w:ascii="Times New Roman" w:hAnsi="Times New Roman" w:cs="Times New Roman"/>
                <w:color w:val="264A60"/>
                <w:sz w:val="24"/>
                <w:szCs w:val="24"/>
              </w:rPr>
              <w:t>1</w:t>
            </w:r>
          </w:p>
        </w:tc>
        <w:tc>
          <w:tcPr>
            <w:tcW w:w="1284" w:type="dxa"/>
            <w:tcBorders>
              <w:top w:val="single" w:sz="8" w:space="0" w:color="152935"/>
              <w:left w:val="nil"/>
              <w:bottom w:val="single" w:sz="8" w:space="0" w:color="AEAEAE"/>
              <w:right w:val="nil"/>
            </w:tcBorders>
            <w:shd w:val="clear" w:color="auto" w:fill="E0E0E0"/>
          </w:tcPr>
          <w:p w14:paraId="21B5F226" w14:textId="77777777" w:rsidR="00836725" w:rsidRPr="00AB1723" w:rsidRDefault="00836725" w:rsidP="00257813">
            <w:pPr>
              <w:autoSpaceDE w:val="0"/>
              <w:autoSpaceDN w:val="0"/>
              <w:adjustRightInd w:val="0"/>
              <w:spacing w:after="0" w:line="360" w:lineRule="auto"/>
              <w:ind w:left="60" w:right="60"/>
              <w:contextualSpacing/>
              <w:rPr>
                <w:rFonts w:ascii="Times New Roman" w:hAnsi="Times New Roman" w:cs="Times New Roman"/>
                <w:color w:val="264A60"/>
                <w:sz w:val="24"/>
                <w:szCs w:val="24"/>
              </w:rPr>
            </w:pPr>
            <w:r w:rsidRPr="00AB1723">
              <w:rPr>
                <w:rFonts w:ascii="Times New Roman" w:hAnsi="Times New Roman" w:cs="Times New Roman"/>
                <w:color w:val="264A60"/>
                <w:sz w:val="24"/>
                <w:szCs w:val="24"/>
              </w:rPr>
              <w:t>Regression</w:t>
            </w:r>
          </w:p>
        </w:tc>
        <w:tc>
          <w:tcPr>
            <w:tcW w:w="1468" w:type="dxa"/>
            <w:tcBorders>
              <w:top w:val="single" w:sz="8" w:space="0" w:color="152935"/>
              <w:left w:val="nil"/>
              <w:bottom w:val="single" w:sz="8" w:space="0" w:color="AEAEAE"/>
              <w:right w:val="single" w:sz="8" w:space="0" w:color="E0E0E0"/>
            </w:tcBorders>
            <w:shd w:val="clear" w:color="auto" w:fill="FFFFFF"/>
          </w:tcPr>
          <w:p w14:paraId="5C176B87" w14:textId="77777777" w:rsidR="00836725" w:rsidRPr="00AB1723" w:rsidRDefault="00836725" w:rsidP="00257813">
            <w:pPr>
              <w:autoSpaceDE w:val="0"/>
              <w:autoSpaceDN w:val="0"/>
              <w:adjustRightInd w:val="0"/>
              <w:spacing w:after="0" w:line="360" w:lineRule="auto"/>
              <w:ind w:left="60" w:right="60"/>
              <w:contextualSpacing/>
              <w:jc w:val="right"/>
              <w:rPr>
                <w:rFonts w:ascii="Times New Roman" w:hAnsi="Times New Roman" w:cs="Times New Roman"/>
                <w:color w:val="010205"/>
                <w:sz w:val="24"/>
                <w:szCs w:val="24"/>
              </w:rPr>
            </w:pPr>
            <w:r w:rsidRPr="00AB1723">
              <w:rPr>
                <w:rFonts w:ascii="Times New Roman" w:hAnsi="Times New Roman" w:cs="Times New Roman"/>
                <w:color w:val="010205"/>
                <w:sz w:val="24"/>
                <w:szCs w:val="24"/>
              </w:rPr>
              <w:t>5.739</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14:paraId="0984FE13" w14:textId="77777777" w:rsidR="00836725" w:rsidRPr="00AB1723" w:rsidRDefault="00836725" w:rsidP="00257813">
            <w:pPr>
              <w:autoSpaceDE w:val="0"/>
              <w:autoSpaceDN w:val="0"/>
              <w:adjustRightInd w:val="0"/>
              <w:spacing w:after="0" w:line="360" w:lineRule="auto"/>
              <w:ind w:left="60" w:right="60"/>
              <w:contextualSpacing/>
              <w:jc w:val="right"/>
              <w:rPr>
                <w:rFonts w:ascii="Times New Roman" w:hAnsi="Times New Roman" w:cs="Times New Roman"/>
                <w:color w:val="010205"/>
                <w:sz w:val="24"/>
                <w:szCs w:val="24"/>
              </w:rPr>
            </w:pPr>
            <w:r w:rsidRPr="00AB1723">
              <w:rPr>
                <w:rFonts w:ascii="Times New Roman" w:hAnsi="Times New Roman" w:cs="Times New Roman"/>
                <w:color w:val="010205"/>
                <w:sz w:val="24"/>
                <w:szCs w:val="24"/>
              </w:rPr>
              <w:t>3</w:t>
            </w:r>
          </w:p>
        </w:tc>
        <w:tc>
          <w:tcPr>
            <w:tcW w:w="1407" w:type="dxa"/>
            <w:tcBorders>
              <w:top w:val="single" w:sz="8" w:space="0" w:color="152935"/>
              <w:left w:val="single" w:sz="8" w:space="0" w:color="E0E0E0"/>
              <w:bottom w:val="single" w:sz="8" w:space="0" w:color="AEAEAE"/>
              <w:right w:val="single" w:sz="8" w:space="0" w:color="E0E0E0"/>
            </w:tcBorders>
            <w:shd w:val="clear" w:color="auto" w:fill="FFFFFF"/>
          </w:tcPr>
          <w:p w14:paraId="4E13E52F" w14:textId="77777777" w:rsidR="00836725" w:rsidRPr="00AB1723" w:rsidRDefault="00836725" w:rsidP="00257813">
            <w:pPr>
              <w:autoSpaceDE w:val="0"/>
              <w:autoSpaceDN w:val="0"/>
              <w:adjustRightInd w:val="0"/>
              <w:spacing w:after="0" w:line="360" w:lineRule="auto"/>
              <w:ind w:left="60" w:right="60"/>
              <w:contextualSpacing/>
              <w:jc w:val="right"/>
              <w:rPr>
                <w:rFonts w:ascii="Times New Roman" w:hAnsi="Times New Roman" w:cs="Times New Roman"/>
                <w:color w:val="010205"/>
                <w:sz w:val="24"/>
                <w:szCs w:val="24"/>
              </w:rPr>
            </w:pPr>
            <w:r w:rsidRPr="00AB1723">
              <w:rPr>
                <w:rFonts w:ascii="Times New Roman" w:hAnsi="Times New Roman" w:cs="Times New Roman"/>
                <w:color w:val="010205"/>
                <w:sz w:val="24"/>
                <w:szCs w:val="24"/>
              </w:rPr>
              <w:t>1.913</w:t>
            </w: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14:paraId="6C4C2472" w14:textId="77777777" w:rsidR="00836725" w:rsidRPr="00AB1723" w:rsidRDefault="00836725" w:rsidP="00257813">
            <w:pPr>
              <w:autoSpaceDE w:val="0"/>
              <w:autoSpaceDN w:val="0"/>
              <w:adjustRightInd w:val="0"/>
              <w:spacing w:after="0" w:line="360" w:lineRule="auto"/>
              <w:ind w:left="60" w:right="60"/>
              <w:contextualSpacing/>
              <w:jc w:val="right"/>
              <w:rPr>
                <w:rFonts w:ascii="Times New Roman" w:hAnsi="Times New Roman" w:cs="Times New Roman"/>
                <w:color w:val="010205"/>
                <w:sz w:val="24"/>
                <w:szCs w:val="24"/>
              </w:rPr>
            </w:pPr>
            <w:r w:rsidRPr="00AB1723">
              <w:rPr>
                <w:rFonts w:ascii="Times New Roman" w:hAnsi="Times New Roman" w:cs="Times New Roman"/>
                <w:color w:val="010205"/>
                <w:sz w:val="24"/>
                <w:szCs w:val="24"/>
              </w:rPr>
              <w:t>32.854</w:t>
            </w:r>
          </w:p>
        </w:tc>
        <w:tc>
          <w:tcPr>
            <w:tcW w:w="1024" w:type="dxa"/>
            <w:tcBorders>
              <w:top w:val="single" w:sz="8" w:space="0" w:color="152935"/>
              <w:left w:val="single" w:sz="8" w:space="0" w:color="E0E0E0"/>
              <w:bottom w:val="single" w:sz="8" w:space="0" w:color="AEAEAE"/>
              <w:right w:val="nil"/>
            </w:tcBorders>
            <w:shd w:val="clear" w:color="auto" w:fill="FFFFFF"/>
          </w:tcPr>
          <w:p w14:paraId="401F2A97" w14:textId="77777777" w:rsidR="00836725" w:rsidRPr="00AB1723" w:rsidRDefault="00836725" w:rsidP="00257813">
            <w:pPr>
              <w:autoSpaceDE w:val="0"/>
              <w:autoSpaceDN w:val="0"/>
              <w:adjustRightInd w:val="0"/>
              <w:spacing w:after="0" w:line="360" w:lineRule="auto"/>
              <w:ind w:left="60" w:right="60"/>
              <w:contextualSpacing/>
              <w:jc w:val="right"/>
              <w:rPr>
                <w:rFonts w:ascii="Times New Roman" w:hAnsi="Times New Roman" w:cs="Times New Roman"/>
                <w:color w:val="010205"/>
                <w:sz w:val="24"/>
                <w:szCs w:val="24"/>
              </w:rPr>
            </w:pPr>
            <w:r w:rsidRPr="00AB1723">
              <w:rPr>
                <w:rFonts w:ascii="Times New Roman" w:hAnsi="Times New Roman" w:cs="Times New Roman"/>
                <w:color w:val="010205"/>
                <w:sz w:val="24"/>
                <w:szCs w:val="24"/>
              </w:rPr>
              <w:t>.000</w:t>
            </w:r>
            <w:r w:rsidRPr="00AB1723">
              <w:rPr>
                <w:rFonts w:ascii="Times New Roman" w:hAnsi="Times New Roman" w:cs="Times New Roman"/>
                <w:color w:val="010205"/>
                <w:sz w:val="24"/>
                <w:szCs w:val="24"/>
                <w:vertAlign w:val="superscript"/>
              </w:rPr>
              <w:t>b</w:t>
            </w:r>
          </w:p>
        </w:tc>
      </w:tr>
      <w:tr w:rsidR="00836725" w:rsidRPr="00AB1723" w14:paraId="46EADBA7" w14:textId="77777777" w:rsidTr="003A0B63">
        <w:trPr>
          <w:cantSplit/>
        </w:trPr>
        <w:tc>
          <w:tcPr>
            <w:tcW w:w="734" w:type="dxa"/>
            <w:vMerge/>
            <w:tcBorders>
              <w:top w:val="single" w:sz="8" w:space="0" w:color="152935"/>
              <w:left w:val="nil"/>
              <w:bottom w:val="single" w:sz="8" w:space="0" w:color="152935"/>
              <w:right w:val="nil"/>
            </w:tcBorders>
            <w:shd w:val="clear" w:color="auto" w:fill="E0E0E0"/>
          </w:tcPr>
          <w:p w14:paraId="6C7B4081" w14:textId="77777777" w:rsidR="00836725" w:rsidRPr="00AB1723" w:rsidRDefault="00836725" w:rsidP="00257813">
            <w:pPr>
              <w:autoSpaceDE w:val="0"/>
              <w:autoSpaceDN w:val="0"/>
              <w:adjustRightInd w:val="0"/>
              <w:spacing w:after="0" w:line="360" w:lineRule="auto"/>
              <w:contextualSpacing/>
              <w:rPr>
                <w:rFonts w:ascii="Times New Roman" w:hAnsi="Times New Roman" w:cs="Times New Roman"/>
                <w:color w:val="010205"/>
                <w:sz w:val="24"/>
                <w:szCs w:val="24"/>
              </w:rPr>
            </w:pPr>
          </w:p>
        </w:tc>
        <w:tc>
          <w:tcPr>
            <w:tcW w:w="1284" w:type="dxa"/>
            <w:tcBorders>
              <w:top w:val="single" w:sz="8" w:space="0" w:color="AEAEAE"/>
              <w:left w:val="nil"/>
              <w:bottom w:val="single" w:sz="8" w:space="0" w:color="AEAEAE"/>
              <w:right w:val="nil"/>
            </w:tcBorders>
            <w:shd w:val="clear" w:color="auto" w:fill="E0E0E0"/>
          </w:tcPr>
          <w:p w14:paraId="4F668E52" w14:textId="77777777" w:rsidR="00836725" w:rsidRPr="00AB1723" w:rsidRDefault="00836725" w:rsidP="00257813">
            <w:pPr>
              <w:autoSpaceDE w:val="0"/>
              <w:autoSpaceDN w:val="0"/>
              <w:adjustRightInd w:val="0"/>
              <w:spacing w:after="0" w:line="360" w:lineRule="auto"/>
              <w:ind w:left="60" w:right="60"/>
              <w:contextualSpacing/>
              <w:rPr>
                <w:rFonts w:ascii="Times New Roman" w:hAnsi="Times New Roman" w:cs="Times New Roman"/>
                <w:color w:val="264A60"/>
                <w:sz w:val="24"/>
                <w:szCs w:val="24"/>
              </w:rPr>
            </w:pPr>
            <w:r w:rsidRPr="00AB1723">
              <w:rPr>
                <w:rFonts w:ascii="Times New Roman" w:hAnsi="Times New Roman" w:cs="Times New Roman"/>
                <w:color w:val="264A60"/>
                <w:sz w:val="24"/>
                <w:szCs w:val="24"/>
              </w:rPr>
              <w:t>Residual</w:t>
            </w:r>
          </w:p>
        </w:tc>
        <w:tc>
          <w:tcPr>
            <w:tcW w:w="1468" w:type="dxa"/>
            <w:tcBorders>
              <w:top w:val="single" w:sz="8" w:space="0" w:color="AEAEAE"/>
              <w:left w:val="nil"/>
              <w:bottom w:val="single" w:sz="8" w:space="0" w:color="AEAEAE"/>
              <w:right w:val="single" w:sz="8" w:space="0" w:color="E0E0E0"/>
            </w:tcBorders>
            <w:shd w:val="clear" w:color="auto" w:fill="FFFFFF"/>
          </w:tcPr>
          <w:p w14:paraId="2C6ECA90" w14:textId="77777777" w:rsidR="00836725" w:rsidRPr="00AB1723" w:rsidRDefault="00836725" w:rsidP="00257813">
            <w:pPr>
              <w:autoSpaceDE w:val="0"/>
              <w:autoSpaceDN w:val="0"/>
              <w:adjustRightInd w:val="0"/>
              <w:spacing w:after="0" w:line="360" w:lineRule="auto"/>
              <w:ind w:left="60" w:right="60"/>
              <w:contextualSpacing/>
              <w:jc w:val="right"/>
              <w:rPr>
                <w:rFonts w:ascii="Times New Roman" w:hAnsi="Times New Roman" w:cs="Times New Roman"/>
                <w:color w:val="010205"/>
                <w:sz w:val="24"/>
                <w:szCs w:val="24"/>
              </w:rPr>
            </w:pPr>
            <w:r w:rsidRPr="00AB1723">
              <w:rPr>
                <w:rFonts w:ascii="Times New Roman" w:hAnsi="Times New Roman" w:cs="Times New Roman"/>
                <w:color w:val="010205"/>
                <w:sz w:val="24"/>
                <w:szCs w:val="24"/>
              </w:rPr>
              <w:t>3.261</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315DC9EF" w14:textId="77777777" w:rsidR="00836725" w:rsidRPr="00AB1723" w:rsidRDefault="00836725" w:rsidP="00257813">
            <w:pPr>
              <w:autoSpaceDE w:val="0"/>
              <w:autoSpaceDN w:val="0"/>
              <w:adjustRightInd w:val="0"/>
              <w:spacing w:after="0" w:line="360" w:lineRule="auto"/>
              <w:ind w:left="60" w:right="60"/>
              <w:contextualSpacing/>
              <w:jc w:val="right"/>
              <w:rPr>
                <w:rFonts w:ascii="Times New Roman" w:hAnsi="Times New Roman" w:cs="Times New Roman"/>
                <w:color w:val="010205"/>
                <w:sz w:val="24"/>
                <w:szCs w:val="24"/>
              </w:rPr>
            </w:pPr>
            <w:r w:rsidRPr="00AB1723">
              <w:rPr>
                <w:rFonts w:ascii="Times New Roman" w:hAnsi="Times New Roman" w:cs="Times New Roman"/>
                <w:color w:val="010205"/>
                <w:sz w:val="24"/>
                <w:szCs w:val="24"/>
              </w:rPr>
              <w:t>56</w:t>
            </w:r>
          </w:p>
        </w:tc>
        <w:tc>
          <w:tcPr>
            <w:tcW w:w="1407" w:type="dxa"/>
            <w:tcBorders>
              <w:top w:val="single" w:sz="8" w:space="0" w:color="AEAEAE"/>
              <w:left w:val="single" w:sz="8" w:space="0" w:color="E0E0E0"/>
              <w:bottom w:val="single" w:sz="8" w:space="0" w:color="AEAEAE"/>
              <w:right w:val="single" w:sz="8" w:space="0" w:color="E0E0E0"/>
            </w:tcBorders>
            <w:shd w:val="clear" w:color="auto" w:fill="FFFFFF"/>
          </w:tcPr>
          <w:p w14:paraId="7618A492" w14:textId="77777777" w:rsidR="00836725" w:rsidRPr="00AB1723" w:rsidRDefault="00836725" w:rsidP="00257813">
            <w:pPr>
              <w:autoSpaceDE w:val="0"/>
              <w:autoSpaceDN w:val="0"/>
              <w:adjustRightInd w:val="0"/>
              <w:spacing w:after="0" w:line="360" w:lineRule="auto"/>
              <w:ind w:left="60" w:right="60"/>
              <w:contextualSpacing/>
              <w:jc w:val="right"/>
              <w:rPr>
                <w:rFonts w:ascii="Times New Roman" w:hAnsi="Times New Roman" w:cs="Times New Roman"/>
                <w:color w:val="010205"/>
                <w:sz w:val="24"/>
                <w:szCs w:val="24"/>
              </w:rPr>
            </w:pPr>
            <w:r w:rsidRPr="00AB1723">
              <w:rPr>
                <w:rFonts w:ascii="Times New Roman" w:hAnsi="Times New Roman" w:cs="Times New Roman"/>
                <w:color w:val="010205"/>
                <w:sz w:val="24"/>
                <w:szCs w:val="24"/>
              </w:rPr>
              <w:t>.058</w:t>
            </w:r>
          </w:p>
        </w:tc>
        <w:tc>
          <w:tcPr>
            <w:tcW w:w="102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2A6E7192" w14:textId="77777777" w:rsidR="00836725" w:rsidRPr="00AB1723" w:rsidRDefault="00836725" w:rsidP="00257813">
            <w:pPr>
              <w:autoSpaceDE w:val="0"/>
              <w:autoSpaceDN w:val="0"/>
              <w:adjustRightInd w:val="0"/>
              <w:spacing w:after="0" w:line="360" w:lineRule="auto"/>
              <w:contextualSpacing/>
              <w:rPr>
                <w:rFonts w:ascii="Times New Roman" w:hAnsi="Times New Roman" w:cs="Times New Roman"/>
                <w:sz w:val="24"/>
                <w:szCs w:val="24"/>
              </w:rPr>
            </w:pPr>
          </w:p>
        </w:tc>
        <w:tc>
          <w:tcPr>
            <w:tcW w:w="1024" w:type="dxa"/>
            <w:tcBorders>
              <w:top w:val="single" w:sz="8" w:space="0" w:color="AEAEAE"/>
              <w:left w:val="single" w:sz="8" w:space="0" w:color="E0E0E0"/>
              <w:bottom w:val="single" w:sz="8" w:space="0" w:color="AEAEAE"/>
              <w:right w:val="nil"/>
            </w:tcBorders>
            <w:shd w:val="clear" w:color="auto" w:fill="FFFFFF"/>
            <w:vAlign w:val="center"/>
          </w:tcPr>
          <w:p w14:paraId="6A07C3AE" w14:textId="77777777" w:rsidR="00836725" w:rsidRPr="00AB1723" w:rsidRDefault="00836725" w:rsidP="00257813">
            <w:pPr>
              <w:autoSpaceDE w:val="0"/>
              <w:autoSpaceDN w:val="0"/>
              <w:adjustRightInd w:val="0"/>
              <w:spacing w:after="0" w:line="360" w:lineRule="auto"/>
              <w:contextualSpacing/>
              <w:rPr>
                <w:rFonts w:ascii="Times New Roman" w:hAnsi="Times New Roman" w:cs="Times New Roman"/>
                <w:sz w:val="24"/>
                <w:szCs w:val="24"/>
              </w:rPr>
            </w:pPr>
          </w:p>
        </w:tc>
      </w:tr>
      <w:tr w:rsidR="00836725" w:rsidRPr="00AB1723" w14:paraId="52EECAEB" w14:textId="77777777" w:rsidTr="003A0B63">
        <w:trPr>
          <w:cantSplit/>
        </w:trPr>
        <w:tc>
          <w:tcPr>
            <w:tcW w:w="734" w:type="dxa"/>
            <w:vMerge/>
            <w:tcBorders>
              <w:top w:val="single" w:sz="8" w:space="0" w:color="152935"/>
              <w:left w:val="nil"/>
              <w:bottom w:val="single" w:sz="8" w:space="0" w:color="152935"/>
              <w:right w:val="nil"/>
            </w:tcBorders>
            <w:shd w:val="clear" w:color="auto" w:fill="E0E0E0"/>
          </w:tcPr>
          <w:p w14:paraId="3AF96FA8" w14:textId="77777777" w:rsidR="00836725" w:rsidRPr="00AB1723" w:rsidRDefault="00836725" w:rsidP="00257813">
            <w:pPr>
              <w:autoSpaceDE w:val="0"/>
              <w:autoSpaceDN w:val="0"/>
              <w:adjustRightInd w:val="0"/>
              <w:spacing w:after="0" w:line="360" w:lineRule="auto"/>
              <w:contextualSpacing/>
              <w:rPr>
                <w:rFonts w:ascii="Times New Roman" w:hAnsi="Times New Roman" w:cs="Times New Roman"/>
                <w:sz w:val="24"/>
                <w:szCs w:val="24"/>
              </w:rPr>
            </w:pPr>
          </w:p>
        </w:tc>
        <w:tc>
          <w:tcPr>
            <w:tcW w:w="1284" w:type="dxa"/>
            <w:tcBorders>
              <w:top w:val="single" w:sz="8" w:space="0" w:color="AEAEAE"/>
              <w:left w:val="nil"/>
              <w:bottom w:val="single" w:sz="8" w:space="0" w:color="152935"/>
              <w:right w:val="nil"/>
            </w:tcBorders>
            <w:shd w:val="clear" w:color="auto" w:fill="E0E0E0"/>
          </w:tcPr>
          <w:p w14:paraId="0E3D5FA5" w14:textId="77777777" w:rsidR="00836725" w:rsidRPr="00AB1723" w:rsidRDefault="00836725" w:rsidP="00257813">
            <w:pPr>
              <w:autoSpaceDE w:val="0"/>
              <w:autoSpaceDN w:val="0"/>
              <w:adjustRightInd w:val="0"/>
              <w:spacing w:after="0" w:line="360" w:lineRule="auto"/>
              <w:ind w:left="60" w:right="60"/>
              <w:contextualSpacing/>
              <w:rPr>
                <w:rFonts w:ascii="Times New Roman" w:hAnsi="Times New Roman" w:cs="Times New Roman"/>
                <w:color w:val="264A60"/>
                <w:sz w:val="24"/>
                <w:szCs w:val="24"/>
              </w:rPr>
            </w:pPr>
            <w:r w:rsidRPr="00AB1723">
              <w:rPr>
                <w:rFonts w:ascii="Times New Roman" w:hAnsi="Times New Roman" w:cs="Times New Roman"/>
                <w:color w:val="264A60"/>
                <w:sz w:val="24"/>
                <w:szCs w:val="24"/>
              </w:rPr>
              <w:t>Total</w:t>
            </w:r>
          </w:p>
        </w:tc>
        <w:tc>
          <w:tcPr>
            <w:tcW w:w="1468" w:type="dxa"/>
            <w:tcBorders>
              <w:top w:val="single" w:sz="8" w:space="0" w:color="AEAEAE"/>
              <w:left w:val="nil"/>
              <w:bottom w:val="single" w:sz="8" w:space="0" w:color="152935"/>
              <w:right w:val="single" w:sz="8" w:space="0" w:color="E0E0E0"/>
            </w:tcBorders>
            <w:shd w:val="clear" w:color="auto" w:fill="FFFFFF"/>
          </w:tcPr>
          <w:p w14:paraId="638AE7B9" w14:textId="77777777" w:rsidR="00836725" w:rsidRPr="00AB1723" w:rsidRDefault="00836725" w:rsidP="00257813">
            <w:pPr>
              <w:autoSpaceDE w:val="0"/>
              <w:autoSpaceDN w:val="0"/>
              <w:adjustRightInd w:val="0"/>
              <w:spacing w:after="0" w:line="360" w:lineRule="auto"/>
              <w:ind w:left="60" w:right="60"/>
              <w:contextualSpacing/>
              <w:jc w:val="right"/>
              <w:rPr>
                <w:rFonts w:ascii="Times New Roman" w:hAnsi="Times New Roman" w:cs="Times New Roman"/>
                <w:color w:val="010205"/>
                <w:sz w:val="24"/>
                <w:szCs w:val="24"/>
              </w:rPr>
            </w:pPr>
            <w:r w:rsidRPr="00AB1723">
              <w:rPr>
                <w:rFonts w:ascii="Times New Roman" w:hAnsi="Times New Roman" w:cs="Times New Roman"/>
                <w:color w:val="010205"/>
                <w:sz w:val="24"/>
                <w:szCs w:val="24"/>
              </w:rPr>
              <w:t>8.999</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14:paraId="62E8998B" w14:textId="77777777" w:rsidR="00836725" w:rsidRPr="00AB1723" w:rsidRDefault="00836725" w:rsidP="00257813">
            <w:pPr>
              <w:autoSpaceDE w:val="0"/>
              <w:autoSpaceDN w:val="0"/>
              <w:adjustRightInd w:val="0"/>
              <w:spacing w:after="0" w:line="360" w:lineRule="auto"/>
              <w:ind w:left="60" w:right="60"/>
              <w:contextualSpacing/>
              <w:jc w:val="right"/>
              <w:rPr>
                <w:rFonts w:ascii="Times New Roman" w:hAnsi="Times New Roman" w:cs="Times New Roman"/>
                <w:color w:val="010205"/>
                <w:sz w:val="24"/>
                <w:szCs w:val="24"/>
              </w:rPr>
            </w:pPr>
            <w:r w:rsidRPr="00AB1723">
              <w:rPr>
                <w:rFonts w:ascii="Times New Roman" w:hAnsi="Times New Roman" w:cs="Times New Roman"/>
                <w:color w:val="010205"/>
                <w:sz w:val="24"/>
                <w:szCs w:val="24"/>
              </w:rPr>
              <w:t>59</w:t>
            </w:r>
          </w:p>
        </w:tc>
        <w:tc>
          <w:tcPr>
            <w:tcW w:w="1407"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10575492" w14:textId="77777777" w:rsidR="00836725" w:rsidRPr="00AB1723" w:rsidRDefault="00836725" w:rsidP="00257813">
            <w:pPr>
              <w:autoSpaceDE w:val="0"/>
              <w:autoSpaceDN w:val="0"/>
              <w:adjustRightInd w:val="0"/>
              <w:spacing w:after="0" w:line="360" w:lineRule="auto"/>
              <w:contextualSpacing/>
              <w:rPr>
                <w:rFonts w:ascii="Times New Roman" w:hAnsi="Times New Roman" w:cs="Times New Roman"/>
                <w:sz w:val="24"/>
                <w:szCs w:val="24"/>
              </w:rPr>
            </w:pPr>
          </w:p>
        </w:tc>
        <w:tc>
          <w:tcPr>
            <w:tcW w:w="1024"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01542E2C" w14:textId="77777777" w:rsidR="00836725" w:rsidRPr="00AB1723" w:rsidRDefault="00836725" w:rsidP="00257813">
            <w:pPr>
              <w:autoSpaceDE w:val="0"/>
              <w:autoSpaceDN w:val="0"/>
              <w:adjustRightInd w:val="0"/>
              <w:spacing w:after="0" w:line="360" w:lineRule="auto"/>
              <w:contextualSpacing/>
              <w:rPr>
                <w:rFonts w:ascii="Times New Roman" w:hAnsi="Times New Roman" w:cs="Times New Roman"/>
                <w:sz w:val="24"/>
                <w:szCs w:val="24"/>
              </w:rPr>
            </w:pPr>
          </w:p>
        </w:tc>
        <w:tc>
          <w:tcPr>
            <w:tcW w:w="1024" w:type="dxa"/>
            <w:tcBorders>
              <w:top w:val="single" w:sz="8" w:space="0" w:color="AEAEAE"/>
              <w:left w:val="single" w:sz="8" w:space="0" w:color="E0E0E0"/>
              <w:bottom w:val="single" w:sz="8" w:space="0" w:color="152935"/>
              <w:right w:val="nil"/>
            </w:tcBorders>
            <w:shd w:val="clear" w:color="auto" w:fill="FFFFFF"/>
            <w:vAlign w:val="center"/>
          </w:tcPr>
          <w:p w14:paraId="157C0C41" w14:textId="77777777" w:rsidR="00836725" w:rsidRPr="00AB1723" w:rsidRDefault="00836725" w:rsidP="00257813">
            <w:pPr>
              <w:autoSpaceDE w:val="0"/>
              <w:autoSpaceDN w:val="0"/>
              <w:adjustRightInd w:val="0"/>
              <w:spacing w:after="0" w:line="360" w:lineRule="auto"/>
              <w:contextualSpacing/>
              <w:rPr>
                <w:rFonts w:ascii="Times New Roman" w:hAnsi="Times New Roman" w:cs="Times New Roman"/>
                <w:sz w:val="24"/>
                <w:szCs w:val="24"/>
              </w:rPr>
            </w:pPr>
          </w:p>
        </w:tc>
      </w:tr>
      <w:tr w:rsidR="00836725" w:rsidRPr="00AB1723" w14:paraId="3BA5CC4A" w14:textId="77777777" w:rsidTr="003A0B63">
        <w:trPr>
          <w:cantSplit/>
        </w:trPr>
        <w:tc>
          <w:tcPr>
            <w:tcW w:w="7965" w:type="dxa"/>
            <w:gridSpan w:val="7"/>
            <w:tcBorders>
              <w:top w:val="nil"/>
              <w:left w:val="nil"/>
              <w:bottom w:val="nil"/>
              <w:right w:val="nil"/>
            </w:tcBorders>
            <w:shd w:val="clear" w:color="auto" w:fill="FFFFFF"/>
          </w:tcPr>
          <w:p w14:paraId="2DEB6C48" w14:textId="77777777" w:rsidR="00836725" w:rsidRPr="00AB1723" w:rsidRDefault="00836725" w:rsidP="00257813">
            <w:pPr>
              <w:autoSpaceDE w:val="0"/>
              <w:autoSpaceDN w:val="0"/>
              <w:adjustRightInd w:val="0"/>
              <w:spacing w:after="0" w:line="360" w:lineRule="auto"/>
              <w:ind w:left="60" w:right="60"/>
              <w:contextualSpacing/>
              <w:rPr>
                <w:rFonts w:ascii="Times New Roman" w:hAnsi="Times New Roman" w:cs="Times New Roman"/>
                <w:color w:val="010205"/>
                <w:sz w:val="24"/>
                <w:szCs w:val="24"/>
              </w:rPr>
            </w:pPr>
            <w:r w:rsidRPr="00AB1723">
              <w:rPr>
                <w:rFonts w:ascii="Times New Roman" w:hAnsi="Times New Roman" w:cs="Times New Roman"/>
                <w:color w:val="010205"/>
                <w:sz w:val="24"/>
                <w:szCs w:val="24"/>
              </w:rPr>
              <w:t>a. Dependent Variable: EI</w:t>
            </w:r>
          </w:p>
        </w:tc>
      </w:tr>
      <w:tr w:rsidR="00836725" w:rsidRPr="00AB1723" w14:paraId="715AE5D7" w14:textId="77777777" w:rsidTr="003A0B63">
        <w:trPr>
          <w:cantSplit/>
        </w:trPr>
        <w:tc>
          <w:tcPr>
            <w:tcW w:w="7965" w:type="dxa"/>
            <w:gridSpan w:val="7"/>
            <w:tcBorders>
              <w:top w:val="nil"/>
              <w:left w:val="nil"/>
              <w:bottom w:val="nil"/>
              <w:right w:val="nil"/>
            </w:tcBorders>
            <w:shd w:val="clear" w:color="auto" w:fill="FFFFFF"/>
          </w:tcPr>
          <w:p w14:paraId="629B0D52" w14:textId="77777777" w:rsidR="00836725" w:rsidRPr="00AB1723" w:rsidRDefault="00836725" w:rsidP="00257813">
            <w:pPr>
              <w:autoSpaceDE w:val="0"/>
              <w:autoSpaceDN w:val="0"/>
              <w:adjustRightInd w:val="0"/>
              <w:spacing w:after="0" w:line="360" w:lineRule="auto"/>
              <w:ind w:left="60" w:right="60"/>
              <w:contextualSpacing/>
              <w:rPr>
                <w:rFonts w:ascii="Times New Roman" w:hAnsi="Times New Roman" w:cs="Times New Roman"/>
                <w:color w:val="010205"/>
                <w:sz w:val="24"/>
                <w:szCs w:val="24"/>
              </w:rPr>
            </w:pPr>
            <w:r w:rsidRPr="00AB1723">
              <w:rPr>
                <w:rFonts w:ascii="Times New Roman" w:hAnsi="Times New Roman" w:cs="Times New Roman"/>
                <w:color w:val="010205"/>
                <w:sz w:val="24"/>
                <w:szCs w:val="24"/>
              </w:rPr>
              <w:t>b. Predictors: (Constant), SI, VL, DC</w:t>
            </w:r>
          </w:p>
        </w:tc>
      </w:tr>
    </w:tbl>
    <w:p w14:paraId="47306E41" w14:textId="77777777" w:rsidR="00836725" w:rsidRPr="00AB1723" w:rsidRDefault="00836725" w:rsidP="00257813">
      <w:pPr>
        <w:autoSpaceDE w:val="0"/>
        <w:autoSpaceDN w:val="0"/>
        <w:adjustRightInd w:val="0"/>
        <w:spacing w:after="0" w:line="360" w:lineRule="auto"/>
        <w:contextualSpacing/>
        <w:rPr>
          <w:rFonts w:ascii="Times New Roman" w:hAnsi="Times New Roman" w:cs="Times New Roman"/>
          <w:sz w:val="24"/>
          <w:szCs w:val="24"/>
        </w:rPr>
      </w:pPr>
    </w:p>
    <w:p w14:paraId="280284EA" w14:textId="77777777" w:rsidR="00836725" w:rsidRPr="00AB1723" w:rsidRDefault="00836725" w:rsidP="00257813">
      <w:pPr>
        <w:autoSpaceDE w:val="0"/>
        <w:autoSpaceDN w:val="0"/>
        <w:adjustRightInd w:val="0"/>
        <w:spacing w:after="0" w:line="360" w:lineRule="auto"/>
        <w:contextualSpacing/>
        <w:rPr>
          <w:rFonts w:ascii="Times New Roman" w:hAnsi="Times New Roman" w:cs="Times New Roman"/>
          <w:sz w:val="24"/>
          <w:szCs w:val="24"/>
        </w:rPr>
      </w:pPr>
    </w:p>
    <w:tbl>
      <w:tblPr>
        <w:tblW w:w="80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3"/>
        <w:gridCol w:w="1178"/>
        <w:gridCol w:w="1331"/>
        <w:gridCol w:w="1331"/>
        <w:gridCol w:w="1469"/>
        <w:gridCol w:w="1025"/>
        <w:gridCol w:w="1025"/>
      </w:tblGrid>
      <w:tr w:rsidR="00836725" w:rsidRPr="00AB1723" w14:paraId="5475196A" w14:textId="77777777" w:rsidTr="003A0B63">
        <w:trPr>
          <w:cantSplit/>
        </w:trPr>
        <w:tc>
          <w:tcPr>
            <w:tcW w:w="8087" w:type="dxa"/>
            <w:gridSpan w:val="7"/>
            <w:tcBorders>
              <w:top w:val="nil"/>
              <w:left w:val="nil"/>
              <w:bottom w:val="nil"/>
              <w:right w:val="nil"/>
            </w:tcBorders>
            <w:shd w:val="clear" w:color="auto" w:fill="FFFFFF"/>
            <w:vAlign w:val="center"/>
          </w:tcPr>
          <w:p w14:paraId="03B1BB8F" w14:textId="77777777" w:rsidR="00836725" w:rsidRPr="00AB1723" w:rsidRDefault="00836725" w:rsidP="00257813">
            <w:pPr>
              <w:autoSpaceDE w:val="0"/>
              <w:autoSpaceDN w:val="0"/>
              <w:adjustRightInd w:val="0"/>
              <w:spacing w:after="0" w:line="360" w:lineRule="auto"/>
              <w:ind w:left="60" w:right="60"/>
              <w:contextualSpacing/>
              <w:jc w:val="center"/>
              <w:rPr>
                <w:rFonts w:ascii="Times New Roman" w:hAnsi="Times New Roman" w:cs="Times New Roman"/>
                <w:color w:val="010205"/>
                <w:sz w:val="24"/>
                <w:szCs w:val="24"/>
              </w:rPr>
            </w:pPr>
            <w:r w:rsidRPr="00AB1723">
              <w:rPr>
                <w:rFonts w:ascii="Times New Roman" w:hAnsi="Times New Roman" w:cs="Times New Roman"/>
                <w:b/>
                <w:bCs/>
                <w:color w:val="010205"/>
                <w:sz w:val="24"/>
                <w:szCs w:val="24"/>
              </w:rPr>
              <w:t>Coefficients</w:t>
            </w:r>
            <w:r w:rsidRPr="00AB1723">
              <w:rPr>
                <w:rFonts w:ascii="Times New Roman" w:hAnsi="Times New Roman" w:cs="Times New Roman"/>
                <w:b/>
                <w:bCs/>
                <w:color w:val="010205"/>
                <w:sz w:val="24"/>
                <w:szCs w:val="24"/>
                <w:vertAlign w:val="superscript"/>
              </w:rPr>
              <w:t>a</w:t>
            </w:r>
          </w:p>
        </w:tc>
      </w:tr>
      <w:tr w:rsidR="00836725" w:rsidRPr="00AB1723" w14:paraId="1EF5456D" w14:textId="77777777" w:rsidTr="003A0B63">
        <w:trPr>
          <w:cantSplit/>
        </w:trPr>
        <w:tc>
          <w:tcPr>
            <w:tcW w:w="1911" w:type="dxa"/>
            <w:gridSpan w:val="2"/>
            <w:vMerge w:val="restart"/>
            <w:tcBorders>
              <w:top w:val="nil"/>
              <w:left w:val="nil"/>
              <w:bottom w:val="nil"/>
              <w:right w:val="nil"/>
            </w:tcBorders>
            <w:shd w:val="clear" w:color="auto" w:fill="FFFFFF"/>
            <w:vAlign w:val="bottom"/>
          </w:tcPr>
          <w:p w14:paraId="2B5CE7C1" w14:textId="77777777" w:rsidR="00836725" w:rsidRPr="00AB1723" w:rsidRDefault="00836725" w:rsidP="00257813">
            <w:pPr>
              <w:autoSpaceDE w:val="0"/>
              <w:autoSpaceDN w:val="0"/>
              <w:adjustRightInd w:val="0"/>
              <w:spacing w:after="0" w:line="360" w:lineRule="auto"/>
              <w:ind w:left="60" w:right="60"/>
              <w:contextualSpacing/>
              <w:rPr>
                <w:rFonts w:ascii="Times New Roman" w:hAnsi="Times New Roman" w:cs="Times New Roman"/>
                <w:color w:val="264A60"/>
                <w:sz w:val="24"/>
                <w:szCs w:val="24"/>
              </w:rPr>
            </w:pPr>
            <w:r w:rsidRPr="00AB1723">
              <w:rPr>
                <w:rFonts w:ascii="Times New Roman" w:hAnsi="Times New Roman" w:cs="Times New Roman"/>
                <w:color w:val="264A60"/>
                <w:sz w:val="24"/>
                <w:szCs w:val="24"/>
              </w:rPr>
              <w:t>Model</w:t>
            </w:r>
          </w:p>
        </w:tc>
        <w:tc>
          <w:tcPr>
            <w:tcW w:w="2660" w:type="dxa"/>
            <w:gridSpan w:val="2"/>
            <w:tcBorders>
              <w:top w:val="nil"/>
              <w:left w:val="nil"/>
              <w:bottom w:val="nil"/>
              <w:right w:val="single" w:sz="8" w:space="0" w:color="E0E0E0"/>
            </w:tcBorders>
            <w:shd w:val="clear" w:color="auto" w:fill="FFFFFF"/>
            <w:vAlign w:val="bottom"/>
          </w:tcPr>
          <w:p w14:paraId="26338E56" w14:textId="77777777" w:rsidR="00836725" w:rsidRPr="00AB1723" w:rsidRDefault="00836725" w:rsidP="00257813">
            <w:pPr>
              <w:autoSpaceDE w:val="0"/>
              <w:autoSpaceDN w:val="0"/>
              <w:adjustRightInd w:val="0"/>
              <w:spacing w:after="0" w:line="360" w:lineRule="auto"/>
              <w:ind w:left="60" w:right="60"/>
              <w:contextualSpacing/>
              <w:jc w:val="center"/>
              <w:rPr>
                <w:rFonts w:ascii="Times New Roman" w:hAnsi="Times New Roman" w:cs="Times New Roman"/>
                <w:color w:val="264A60"/>
                <w:sz w:val="24"/>
                <w:szCs w:val="24"/>
              </w:rPr>
            </w:pPr>
            <w:r w:rsidRPr="00AB1723">
              <w:rPr>
                <w:rFonts w:ascii="Times New Roman" w:hAnsi="Times New Roman" w:cs="Times New Roman"/>
                <w:color w:val="264A60"/>
                <w:sz w:val="24"/>
                <w:szCs w:val="24"/>
              </w:rPr>
              <w:t>Unstandardized Coefficients</w:t>
            </w:r>
          </w:p>
        </w:tc>
        <w:tc>
          <w:tcPr>
            <w:tcW w:w="1468" w:type="dxa"/>
            <w:tcBorders>
              <w:top w:val="nil"/>
              <w:left w:val="single" w:sz="8" w:space="0" w:color="E0E0E0"/>
              <w:bottom w:val="nil"/>
              <w:right w:val="single" w:sz="8" w:space="0" w:color="E0E0E0"/>
            </w:tcBorders>
            <w:shd w:val="clear" w:color="auto" w:fill="FFFFFF"/>
            <w:vAlign w:val="bottom"/>
          </w:tcPr>
          <w:p w14:paraId="22E84E10" w14:textId="77777777" w:rsidR="00836725" w:rsidRPr="00AB1723" w:rsidRDefault="00836725" w:rsidP="00257813">
            <w:pPr>
              <w:autoSpaceDE w:val="0"/>
              <w:autoSpaceDN w:val="0"/>
              <w:adjustRightInd w:val="0"/>
              <w:spacing w:after="0" w:line="360" w:lineRule="auto"/>
              <w:ind w:left="60" w:right="60"/>
              <w:contextualSpacing/>
              <w:jc w:val="center"/>
              <w:rPr>
                <w:rFonts w:ascii="Times New Roman" w:hAnsi="Times New Roman" w:cs="Times New Roman"/>
                <w:color w:val="264A60"/>
                <w:sz w:val="24"/>
                <w:szCs w:val="24"/>
              </w:rPr>
            </w:pPr>
            <w:r w:rsidRPr="00AB1723">
              <w:rPr>
                <w:rFonts w:ascii="Times New Roman" w:hAnsi="Times New Roman" w:cs="Times New Roman"/>
                <w:color w:val="264A60"/>
                <w:sz w:val="24"/>
                <w:szCs w:val="24"/>
              </w:rPr>
              <w:t>Standardized Coefficients</w:t>
            </w:r>
          </w:p>
        </w:tc>
        <w:tc>
          <w:tcPr>
            <w:tcW w:w="1024" w:type="dxa"/>
            <w:vMerge w:val="restart"/>
            <w:tcBorders>
              <w:top w:val="nil"/>
              <w:left w:val="single" w:sz="8" w:space="0" w:color="E0E0E0"/>
              <w:bottom w:val="nil"/>
              <w:right w:val="single" w:sz="8" w:space="0" w:color="E0E0E0"/>
            </w:tcBorders>
            <w:shd w:val="clear" w:color="auto" w:fill="FFFFFF"/>
            <w:vAlign w:val="bottom"/>
          </w:tcPr>
          <w:p w14:paraId="450786F7" w14:textId="77777777" w:rsidR="00836725" w:rsidRPr="00AB1723" w:rsidRDefault="00836725" w:rsidP="00257813">
            <w:pPr>
              <w:autoSpaceDE w:val="0"/>
              <w:autoSpaceDN w:val="0"/>
              <w:adjustRightInd w:val="0"/>
              <w:spacing w:after="0" w:line="360" w:lineRule="auto"/>
              <w:ind w:left="60" w:right="60"/>
              <w:contextualSpacing/>
              <w:jc w:val="center"/>
              <w:rPr>
                <w:rFonts w:ascii="Times New Roman" w:hAnsi="Times New Roman" w:cs="Times New Roman"/>
                <w:color w:val="264A60"/>
                <w:sz w:val="24"/>
                <w:szCs w:val="24"/>
              </w:rPr>
            </w:pPr>
            <w:r w:rsidRPr="00AB1723">
              <w:rPr>
                <w:rFonts w:ascii="Times New Roman" w:hAnsi="Times New Roman" w:cs="Times New Roman"/>
                <w:color w:val="264A60"/>
                <w:sz w:val="24"/>
                <w:szCs w:val="24"/>
              </w:rPr>
              <w:t>t</w:t>
            </w:r>
          </w:p>
        </w:tc>
        <w:tc>
          <w:tcPr>
            <w:tcW w:w="1024" w:type="dxa"/>
            <w:vMerge w:val="restart"/>
            <w:tcBorders>
              <w:top w:val="nil"/>
              <w:left w:val="single" w:sz="8" w:space="0" w:color="E0E0E0"/>
              <w:bottom w:val="nil"/>
              <w:right w:val="nil"/>
            </w:tcBorders>
            <w:shd w:val="clear" w:color="auto" w:fill="FFFFFF"/>
            <w:vAlign w:val="bottom"/>
          </w:tcPr>
          <w:p w14:paraId="4CD192B0" w14:textId="77777777" w:rsidR="00836725" w:rsidRPr="00AB1723" w:rsidRDefault="00836725" w:rsidP="00257813">
            <w:pPr>
              <w:autoSpaceDE w:val="0"/>
              <w:autoSpaceDN w:val="0"/>
              <w:adjustRightInd w:val="0"/>
              <w:spacing w:after="0" w:line="360" w:lineRule="auto"/>
              <w:ind w:left="60" w:right="60"/>
              <w:contextualSpacing/>
              <w:jc w:val="center"/>
              <w:rPr>
                <w:rFonts w:ascii="Times New Roman" w:hAnsi="Times New Roman" w:cs="Times New Roman"/>
                <w:color w:val="264A60"/>
                <w:sz w:val="24"/>
                <w:szCs w:val="24"/>
              </w:rPr>
            </w:pPr>
            <w:r w:rsidRPr="00AB1723">
              <w:rPr>
                <w:rFonts w:ascii="Times New Roman" w:hAnsi="Times New Roman" w:cs="Times New Roman"/>
                <w:color w:val="264A60"/>
                <w:sz w:val="24"/>
                <w:szCs w:val="24"/>
              </w:rPr>
              <w:t>Sig.</w:t>
            </w:r>
          </w:p>
        </w:tc>
      </w:tr>
      <w:tr w:rsidR="00836725" w:rsidRPr="00AB1723" w14:paraId="49D2021D" w14:textId="77777777" w:rsidTr="003A0B63">
        <w:trPr>
          <w:cantSplit/>
        </w:trPr>
        <w:tc>
          <w:tcPr>
            <w:tcW w:w="1911" w:type="dxa"/>
            <w:gridSpan w:val="2"/>
            <w:vMerge/>
            <w:tcBorders>
              <w:top w:val="nil"/>
              <w:left w:val="nil"/>
              <w:bottom w:val="nil"/>
              <w:right w:val="nil"/>
            </w:tcBorders>
            <w:shd w:val="clear" w:color="auto" w:fill="FFFFFF"/>
            <w:vAlign w:val="bottom"/>
          </w:tcPr>
          <w:p w14:paraId="4275381F" w14:textId="77777777" w:rsidR="00836725" w:rsidRPr="00AB1723" w:rsidRDefault="00836725" w:rsidP="00257813">
            <w:pPr>
              <w:autoSpaceDE w:val="0"/>
              <w:autoSpaceDN w:val="0"/>
              <w:adjustRightInd w:val="0"/>
              <w:spacing w:after="0" w:line="360" w:lineRule="auto"/>
              <w:contextualSpacing/>
              <w:rPr>
                <w:rFonts w:ascii="Times New Roman" w:hAnsi="Times New Roman" w:cs="Times New Roman"/>
                <w:color w:val="264A60"/>
                <w:sz w:val="24"/>
                <w:szCs w:val="24"/>
              </w:rPr>
            </w:pPr>
          </w:p>
        </w:tc>
        <w:tc>
          <w:tcPr>
            <w:tcW w:w="1330" w:type="dxa"/>
            <w:tcBorders>
              <w:top w:val="nil"/>
              <w:left w:val="nil"/>
              <w:bottom w:val="single" w:sz="8" w:space="0" w:color="152935"/>
              <w:right w:val="single" w:sz="8" w:space="0" w:color="E0E0E0"/>
            </w:tcBorders>
            <w:shd w:val="clear" w:color="auto" w:fill="FFFFFF"/>
            <w:vAlign w:val="bottom"/>
          </w:tcPr>
          <w:p w14:paraId="25F6C8B7" w14:textId="77777777" w:rsidR="00836725" w:rsidRPr="00AB1723" w:rsidRDefault="00836725" w:rsidP="00257813">
            <w:pPr>
              <w:autoSpaceDE w:val="0"/>
              <w:autoSpaceDN w:val="0"/>
              <w:adjustRightInd w:val="0"/>
              <w:spacing w:after="0" w:line="360" w:lineRule="auto"/>
              <w:ind w:left="60" w:right="60"/>
              <w:contextualSpacing/>
              <w:jc w:val="center"/>
              <w:rPr>
                <w:rFonts w:ascii="Times New Roman" w:hAnsi="Times New Roman" w:cs="Times New Roman"/>
                <w:color w:val="264A60"/>
                <w:sz w:val="24"/>
                <w:szCs w:val="24"/>
              </w:rPr>
            </w:pPr>
            <w:r w:rsidRPr="00AB1723">
              <w:rPr>
                <w:rFonts w:ascii="Times New Roman" w:hAnsi="Times New Roman" w:cs="Times New Roman"/>
                <w:color w:val="264A60"/>
                <w:sz w:val="24"/>
                <w:szCs w:val="24"/>
              </w:rPr>
              <w:t>B</w:t>
            </w:r>
          </w:p>
        </w:tc>
        <w:tc>
          <w:tcPr>
            <w:tcW w:w="1330" w:type="dxa"/>
            <w:tcBorders>
              <w:top w:val="nil"/>
              <w:left w:val="single" w:sz="8" w:space="0" w:color="E0E0E0"/>
              <w:bottom w:val="single" w:sz="8" w:space="0" w:color="152935"/>
              <w:right w:val="single" w:sz="8" w:space="0" w:color="E0E0E0"/>
            </w:tcBorders>
            <w:shd w:val="clear" w:color="auto" w:fill="FFFFFF"/>
            <w:vAlign w:val="bottom"/>
          </w:tcPr>
          <w:p w14:paraId="077EEAF4" w14:textId="77777777" w:rsidR="00836725" w:rsidRPr="00AB1723" w:rsidRDefault="00836725" w:rsidP="00257813">
            <w:pPr>
              <w:autoSpaceDE w:val="0"/>
              <w:autoSpaceDN w:val="0"/>
              <w:adjustRightInd w:val="0"/>
              <w:spacing w:after="0" w:line="360" w:lineRule="auto"/>
              <w:ind w:left="60" w:right="60"/>
              <w:contextualSpacing/>
              <w:jc w:val="center"/>
              <w:rPr>
                <w:rFonts w:ascii="Times New Roman" w:hAnsi="Times New Roman" w:cs="Times New Roman"/>
                <w:color w:val="264A60"/>
                <w:sz w:val="24"/>
                <w:szCs w:val="24"/>
              </w:rPr>
            </w:pPr>
            <w:r w:rsidRPr="00AB1723">
              <w:rPr>
                <w:rFonts w:ascii="Times New Roman" w:hAnsi="Times New Roman" w:cs="Times New Roman"/>
                <w:color w:val="264A60"/>
                <w:sz w:val="24"/>
                <w:szCs w:val="24"/>
              </w:rPr>
              <w:t>Std. Error</w:t>
            </w:r>
          </w:p>
        </w:tc>
        <w:tc>
          <w:tcPr>
            <w:tcW w:w="1468" w:type="dxa"/>
            <w:tcBorders>
              <w:top w:val="nil"/>
              <w:left w:val="single" w:sz="8" w:space="0" w:color="E0E0E0"/>
              <w:bottom w:val="single" w:sz="8" w:space="0" w:color="152935"/>
              <w:right w:val="single" w:sz="8" w:space="0" w:color="E0E0E0"/>
            </w:tcBorders>
            <w:shd w:val="clear" w:color="auto" w:fill="FFFFFF"/>
            <w:vAlign w:val="bottom"/>
          </w:tcPr>
          <w:p w14:paraId="2B083748" w14:textId="77777777" w:rsidR="00836725" w:rsidRPr="00AB1723" w:rsidRDefault="00836725" w:rsidP="00257813">
            <w:pPr>
              <w:autoSpaceDE w:val="0"/>
              <w:autoSpaceDN w:val="0"/>
              <w:adjustRightInd w:val="0"/>
              <w:spacing w:after="0" w:line="360" w:lineRule="auto"/>
              <w:ind w:left="60" w:right="60"/>
              <w:contextualSpacing/>
              <w:jc w:val="center"/>
              <w:rPr>
                <w:rFonts w:ascii="Times New Roman" w:hAnsi="Times New Roman" w:cs="Times New Roman"/>
                <w:color w:val="264A60"/>
                <w:sz w:val="24"/>
                <w:szCs w:val="24"/>
              </w:rPr>
            </w:pPr>
            <w:r w:rsidRPr="00AB1723">
              <w:rPr>
                <w:rFonts w:ascii="Times New Roman" w:hAnsi="Times New Roman" w:cs="Times New Roman"/>
                <w:color w:val="264A60"/>
                <w:sz w:val="24"/>
                <w:szCs w:val="24"/>
              </w:rPr>
              <w:t>Beta</w:t>
            </w:r>
          </w:p>
        </w:tc>
        <w:tc>
          <w:tcPr>
            <w:tcW w:w="1024" w:type="dxa"/>
            <w:vMerge/>
            <w:tcBorders>
              <w:top w:val="nil"/>
              <w:left w:val="single" w:sz="8" w:space="0" w:color="E0E0E0"/>
              <w:bottom w:val="nil"/>
              <w:right w:val="single" w:sz="8" w:space="0" w:color="E0E0E0"/>
            </w:tcBorders>
            <w:shd w:val="clear" w:color="auto" w:fill="FFFFFF"/>
            <w:vAlign w:val="bottom"/>
          </w:tcPr>
          <w:p w14:paraId="753D982D" w14:textId="77777777" w:rsidR="00836725" w:rsidRPr="00AB1723" w:rsidRDefault="00836725" w:rsidP="00257813">
            <w:pPr>
              <w:autoSpaceDE w:val="0"/>
              <w:autoSpaceDN w:val="0"/>
              <w:adjustRightInd w:val="0"/>
              <w:spacing w:after="0" w:line="360" w:lineRule="auto"/>
              <w:contextualSpacing/>
              <w:rPr>
                <w:rFonts w:ascii="Times New Roman" w:hAnsi="Times New Roman" w:cs="Times New Roman"/>
                <w:color w:val="264A60"/>
                <w:sz w:val="24"/>
                <w:szCs w:val="24"/>
              </w:rPr>
            </w:pPr>
          </w:p>
        </w:tc>
        <w:tc>
          <w:tcPr>
            <w:tcW w:w="1024" w:type="dxa"/>
            <w:vMerge/>
            <w:tcBorders>
              <w:top w:val="nil"/>
              <w:left w:val="single" w:sz="8" w:space="0" w:color="E0E0E0"/>
              <w:bottom w:val="nil"/>
              <w:right w:val="nil"/>
            </w:tcBorders>
            <w:shd w:val="clear" w:color="auto" w:fill="FFFFFF"/>
            <w:vAlign w:val="bottom"/>
          </w:tcPr>
          <w:p w14:paraId="5703DA13" w14:textId="77777777" w:rsidR="00836725" w:rsidRPr="00AB1723" w:rsidRDefault="00836725" w:rsidP="00257813">
            <w:pPr>
              <w:autoSpaceDE w:val="0"/>
              <w:autoSpaceDN w:val="0"/>
              <w:adjustRightInd w:val="0"/>
              <w:spacing w:after="0" w:line="360" w:lineRule="auto"/>
              <w:contextualSpacing/>
              <w:rPr>
                <w:rFonts w:ascii="Times New Roman" w:hAnsi="Times New Roman" w:cs="Times New Roman"/>
                <w:color w:val="264A60"/>
                <w:sz w:val="24"/>
                <w:szCs w:val="24"/>
              </w:rPr>
            </w:pPr>
          </w:p>
        </w:tc>
      </w:tr>
      <w:tr w:rsidR="00836725" w:rsidRPr="00AB1723" w14:paraId="4A5CB089" w14:textId="77777777" w:rsidTr="003A0B63">
        <w:trPr>
          <w:cantSplit/>
        </w:trPr>
        <w:tc>
          <w:tcPr>
            <w:tcW w:w="734" w:type="dxa"/>
            <w:vMerge w:val="restart"/>
            <w:tcBorders>
              <w:top w:val="single" w:sz="8" w:space="0" w:color="152935"/>
              <w:left w:val="nil"/>
              <w:bottom w:val="single" w:sz="8" w:space="0" w:color="152935"/>
              <w:right w:val="nil"/>
            </w:tcBorders>
            <w:shd w:val="clear" w:color="auto" w:fill="E0E0E0"/>
          </w:tcPr>
          <w:p w14:paraId="18A7EC01" w14:textId="77777777" w:rsidR="00836725" w:rsidRPr="00AB1723" w:rsidRDefault="00836725" w:rsidP="00257813">
            <w:pPr>
              <w:autoSpaceDE w:val="0"/>
              <w:autoSpaceDN w:val="0"/>
              <w:adjustRightInd w:val="0"/>
              <w:spacing w:after="0" w:line="360" w:lineRule="auto"/>
              <w:ind w:left="60" w:right="60"/>
              <w:contextualSpacing/>
              <w:rPr>
                <w:rFonts w:ascii="Times New Roman" w:hAnsi="Times New Roman" w:cs="Times New Roman"/>
                <w:color w:val="264A60"/>
                <w:sz w:val="24"/>
                <w:szCs w:val="24"/>
              </w:rPr>
            </w:pPr>
            <w:r w:rsidRPr="00AB1723">
              <w:rPr>
                <w:rFonts w:ascii="Times New Roman" w:hAnsi="Times New Roman" w:cs="Times New Roman"/>
                <w:color w:val="264A60"/>
                <w:sz w:val="24"/>
                <w:szCs w:val="24"/>
              </w:rPr>
              <w:t>1</w:t>
            </w:r>
          </w:p>
        </w:tc>
        <w:tc>
          <w:tcPr>
            <w:tcW w:w="1177" w:type="dxa"/>
            <w:tcBorders>
              <w:top w:val="single" w:sz="8" w:space="0" w:color="152935"/>
              <w:left w:val="nil"/>
              <w:bottom w:val="single" w:sz="8" w:space="0" w:color="AEAEAE"/>
              <w:right w:val="nil"/>
            </w:tcBorders>
            <w:shd w:val="clear" w:color="auto" w:fill="E0E0E0"/>
          </w:tcPr>
          <w:p w14:paraId="7D159131" w14:textId="77777777" w:rsidR="00836725" w:rsidRPr="00AB1723" w:rsidRDefault="00836725" w:rsidP="00257813">
            <w:pPr>
              <w:autoSpaceDE w:val="0"/>
              <w:autoSpaceDN w:val="0"/>
              <w:adjustRightInd w:val="0"/>
              <w:spacing w:after="0" w:line="360" w:lineRule="auto"/>
              <w:ind w:left="60" w:right="60"/>
              <w:contextualSpacing/>
              <w:rPr>
                <w:rFonts w:ascii="Times New Roman" w:hAnsi="Times New Roman" w:cs="Times New Roman"/>
                <w:color w:val="264A60"/>
                <w:sz w:val="24"/>
                <w:szCs w:val="24"/>
              </w:rPr>
            </w:pPr>
            <w:r w:rsidRPr="00AB1723">
              <w:rPr>
                <w:rFonts w:ascii="Times New Roman" w:hAnsi="Times New Roman" w:cs="Times New Roman"/>
                <w:color w:val="264A60"/>
                <w:sz w:val="24"/>
                <w:szCs w:val="24"/>
              </w:rPr>
              <w:t>(Constant)</w:t>
            </w:r>
          </w:p>
        </w:tc>
        <w:tc>
          <w:tcPr>
            <w:tcW w:w="1330" w:type="dxa"/>
            <w:tcBorders>
              <w:top w:val="single" w:sz="8" w:space="0" w:color="152935"/>
              <w:left w:val="nil"/>
              <w:bottom w:val="single" w:sz="8" w:space="0" w:color="AEAEAE"/>
              <w:right w:val="single" w:sz="8" w:space="0" w:color="E0E0E0"/>
            </w:tcBorders>
            <w:shd w:val="clear" w:color="auto" w:fill="FFFFFF"/>
          </w:tcPr>
          <w:p w14:paraId="3F6FF2CC" w14:textId="77777777" w:rsidR="00836725" w:rsidRPr="00AB1723" w:rsidRDefault="00836725" w:rsidP="00257813">
            <w:pPr>
              <w:autoSpaceDE w:val="0"/>
              <w:autoSpaceDN w:val="0"/>
              <w:adjustRightInd w:val="0"/>
              <w:spacing w:after="0" w:line="360" w:lineRule="auto"/>
              <w:ind w:left="60" w:right="60"/>
              <w:contextualSpacing/>
              <w:jc w:val="right"/>
              <w:rPr>
                <w:rFonts w:ascii="Times New Roman" w:hAnsi="Times New Roman" w:cs="Times New Roman"/>
                <w:color w:val="010205"/>
                <w:sz w:val="24"/>
                <w:szCs w:val="24"/>
              </w:rPr>
            </w:pPr>
            <w:r w:rsidRPr="00AB1723">
              <w:rPr>
                <w:rFonts w:ascii="Times New Roman" w:hAnsi="Times New Roman" w:cs="Times New Roman"/>
                <w:color w:val="010205"/>
                <w:sz w:val="24"/>
                <w:szCs w:val="24"/>
              </w:rPr>
              <w:t>.368</w:t>
            </w:r>
          </w:p>
        </w:tc>
        <w:tc>
          <w:tcPr>
            <w:tcW w:w="1330" w:type="dxa"/>
            <w:tcBorders>
              <w:top w:val="single" w:sz="8" w:space="0" w:color="152935"/>
              <w:left w:val="single" w:sz="8" w:space="0" w:color="E0E0E0"/>
              <w:bottom w:val="single" w:sz="8" w:space="0" w:color="AEAEAE"/>
              <w:right w:val="single" w:sz="8" w:space="0" w:color="E0E0E0"/>
            </w:tcBorders>
            <w:shd w:val="clear" w:color="auto" w:fill="FFFFFF"/>
          </w:tcPr>
          <w:p w14:paraId="44C24876" w14:textId="77777777" w:rsidR="00836725" w:rsidRPr="00AB1723" w:rsidRDefault="00836725" w:rsidP="00257813">
            <w:pPr>
              <w:autoSpaceDE w:val="0"/>
              <w:autoSpaceDN w:val="0"/>
              <w:adjustRightInd w:val="0"/>
              <w:spacing w:after="0" w:line="360" w:lineRule="auto"/>
              <w:ind w:left="60" w:right="60"/>
              <w:contextualSpacing/>
              <w:jc w:val="right"/>
              <w:rPr>
                <w:rFonts w:ascii="Times New Roman" w:hAnsi="Times New Roman" w:cs="Times New Roman"/>
                <w:color w:val="010205"/>
                <w:sz w:val="24"/>
                <w:szCs w:val="24"/>
              </w:rPr>
            </w:pPr>
            <w:r w:rsidRPr="00AB1723">
              <w:rPr>
                <w:rFonts w:ascii="Times New Roman" w:hAnsi="Times New Roman" w:cs="Times New Roman"/>
                <w:color w:val="010205"/>
                <w:sz w:val="24"/>
                <w:szCs w:val="24"/>
              </w:rPr>
              <w:t>.393</w:t>
            </w:r>
          </w:p>
        </w:tc>
        <w:tc>
          <w:tcPr>
            <w:tcW w:w="1468" w:type="dxa"/>
            <w:tcBorders>
              <w:top w:val="single" w:sz="8" w:space="0" w:color="152935"/>
              <w:left w:val="single" w:sz="8" w:space="0" w:color="E0E0E0"/>
              <w:bottom w:val="single" w:sz="8" w:space="0" w:color="AEAEAE"/>
              <w:right w:val="single" w:sz="8" w:space="0" w:color="E0E0E0"/>
            </w:tcBorders>
            <w:shd w:val="clear" w:color="auto" w:fill="FFFFFF"/>
            <w:vAlign w:val="center"/>
          </w:tcPr>
          <w:p w14:paraId="6C62B43A" w14:textId="77777777" w:rsidR="00836725" w:rsidRPr="00AB1723" w:rsidRDefault="00836725" w:rsidP="00257813">
            <w:pPr>
              <w:autoSpaceDE w:val="0"/>
              <w:autoSpaceDN w:val="0"/>
              <w:adjustRightInd w:val="0"/>
              <w:spacing w:after="0" w:line="360" w:lineRule="auto"/>
              <w:contextualSpacing/>
              <w:rPr>
                <w:rFonts w:ascii="Times New Roman" w:hAnsi="Times New Roman" w:cs="Times New Roman"/>
                <w:sz w:val="24"/>
                <w:szCs w:val="24"/>
              </w:rPr>
            </w:pPr>
          </w:p>
        </w:tc>
        <w:tc>
          <w:tcPr>
            <w:tcW w:w="1024" w:type="dxa"/>
            <w:tcBorders>
              <w:top w:val="single" w:sz="8" w:space="0" w:color="152935"/>
              <w:left w:val="single" w:sz="8" w:space="0" w:color="E0E0E0"/>
              <w:bottom w:val="single" w:sz="8" w:space="0" w:color="AEAEAE"/>
              <w:right w:val="single" w:sz="8" w:space="0" w:color="E0E0E0"/>
            </w:tcBorders>
            <w:shd w:val="clear" w:color="auto" w:fill="FFFFFF"/>
          </w:tcPr>
          <w:p w14:paraId="21A8FB5A" w14:textId="77777777" w:rsidR="00836725" w:rsidRPr="00AB1723" w:rsidRDefault="00836725" w:rsidP="00257813">
            <w:pPr>
              <w:autoSpaceDE w:val="0"/>
              <w:autoSpaceDN w:val="0"/>
              <w:adjustRightInd w:val="0"/>
              <w:spacing w:after="0" w:line="360" w:lineRule="auto"/>
              <w:ind w:left="60" w:right="60"/>
              <w:contextualSpacing/>
              <w:jc w:val="right"/>
              <w:rPr>
                <w:rFonts w:ascii="Times New Roman" w:hAnsi="Times New Roman" w:cs="Times New Roman"/>
                <w:color w:val="010205"/>
                <w:sz w:val="24"/>
                <w:szCs w:val="24"/>
              </w:rPr>
            </w:pPr>
            <w:r w:rsidRPr="00AB1723">
              <w:rPr>
                <w:rFonts w:ascii="Times New Roman" w:hAnsi="Times New Roman" w:cs="Times New Roman"/>
                <w:color w:val="010205"/>
                <w:sz w:val="24"/>
                <w:szCs w:val="24"/>
              </w:rPr>
              <w:t>.936</w:t>
            </w:r>
          </w:p>
        </w:tc>
        <w:tc>
          <w:tcPr>
            <w:tcW w:w="1024" w:type="dxa"/>
            <w:tcBorders>
              <w:top w:val="single" w:sz="8" w:space="0" w:color="152935"/>
              <w:left w:val="single" w:sz="8" w:space="0" w:color="E0E0E0"/>
              <w:bottom w:val="single" w:sz="8" w:space="0" w:color="AEAEAE"/>
              <w:right w:val="nil"/>
            </w:tcBorders>
            <w:shd w:val="clear" w:color="auto" w:fill="FFFFFF"/>
          </w:tcPr>
          <w:p w14:paraId="6ABF5CEC" w14:textId="77777777" w:rsidR="00836725" w:rsidRPr="00AB1723" w:rsidRDefault="00836725" w:rsidP="00257813">
            <w:pPr>
              <w:autoSpaceDE w:val="0"/>
              <w:autoSpaceDN w:val="0"/>
              <w:adjustRightInd w:val="0"/>
              <w:spacing w:after="0" w:line="360" w:lineRule="auto"/>
              <w:ind w:left="60" w:right="60"/>
              <w:contextualSpacing/>
              <w:jc w:val="right"/>
              <w:rPr>
                <w:rFonts w:ascii="Times New Roman" w:hAnsi="Times New Roman" w:cs="Times New Roman"/>
                <w:color w:val="010205"/>
                <w:sz w:val="24"/>
                <w:szCs w:val="24"/>
              </w:rPr>
            </w:pPr>
            <w:r w:rsidRPr="00AB1723">
              <w:rPr>
                <w:rFonts w:ascii="Times New Roman" w:hAnsi="Times New Roman" w:cs="Times New Roman"/>
                <w:color w:val="010205"/>
                <w:sz w:val="24"/>
                <w:szCs w:val="24"/>
              </w:rPr>
              <w:t>.353</w:t>
            </w:r>
          </w:p>
        </w:tc>
      </w:tr>
      <w:tr w:rsidR="00836725" w:rsidRPr="00AB1723" w14:paraId="7E33F6E5" w14:textId="77777777" w:rsidTr="003A0B63">
        <w:trPr>
          <w:cantSplit/>
        </w:trPr>
        <w:tc>
          <w:tcPr>
            <w:tcW w:w="734" w:type="dxa"/>
            <w:vMerge/>
            <w:tcBorders>
              <w:top w:val="single" w:sz="8" w:space="0" w:color="152935"/>
              <w:left w:val="nil"/>
              <w:bottom w:val="single" w:sz="8" w:space="0" w:color="152935"/>
              <w:right w:val="nil"/>
            </w:tcBorders>
            <w:shd w:val="clear" w:color="auto" w:fill="E0E0E0"/>
          </w:tcPr>
          <w:p w14:paraId="60ED59B3" w14:textId="77777777" w:rsidR="00836725" w:rsidRPr="00AB1723" w:rsidRDefault="00836725" w:rsidP="00257813">
            <w:pPr>
              <w:autoSpaceDE w:val="0"/>
              <w:autoSpaceDN w:val="0"/>
              <w:adjustRightInd w:val="0"/>
              <w:spacing w:after="0" w:line="360" w:lineRule="auto"/>
              <w:contextualSpacing/>
              <w:rPr>
                <w:rFonts w:ascii="Times New Roman" w:hAnsi="Times New Roman" w:cs="Times New Roman"/>
                <w:color w:val="010205"/>
                <w:sz w:val="24"/>
                <w:szCs w:val="24"/>
              </w:rPr>
            </w:pPr>
          </w:p>
        </w:tc>
        <w:tc>
          <w:tcPr>
            <w:tcW w:w="1177" w:type="dxa"/>
            <w:tcBorders>
              <w:top w:val="single" w:sz="8" w:space="0" w:color="AEAEAE"/>
              <w:left w:val="nil"/>
              <w:bottom w:val="single" w:sz="8" w:space="0" w:color="AEAEAE"/>
              <w:right w:val="nil"/>
            </w:tcBorders>
            <w:shd w:val="clear" w:color="auto" w:fill="E0E0E0"/>
          </w:tcPr>
          <w:p w14:paraId="0C971161" w14:textId="77777777" w:rsidR="00836725" w:rsidRPr="00AB1723" w:rsidRDefault="00836725" w:rsidP="00257813">
            <w:pPr>
              <w:autoSpaceDE w:val="0"/>
              <w:autoSpaceDN w:val="0"/>
              <w:adjustRightInd w:val="0"/>
              <w:spacing w:after="0" w:line="360" w:lineRule="auto"/>
              <w:ind w:left="60" w:right="60"/>
              <w:contextualSpacing/>
              <w:rPr>
                <w:rFonts w:ascii="Times New Roman" w:hAnsi="Times New Roman" w:cs="Times New Roman"/>
                <w:color w:val="264A60"/>
                <w:sz w:val="24"/>
                <w:szCs w:val="24"/>
              </w:rPr>
            </w:pPr>
            <w:r w:rsidRPr="00AB1723">
              <w:rPr>
                <w:rFonts w:ascii="Times New Roman" w:hAnsi="Times New Roman" w:cs="Times New Roman"/>
                <w:color w:val="264A60"/>
                <w:sz w:val="24"/>
                <w:szCs w:val="24"/>
              </w:rPr>
              <w:t>VL</w:t>
            </w:r>
          </w:p>
        </w:tc>
        <w:tc>
          <w:tcPr>
            <w:tcW w:w="1330" w:type="dxa"/>
            <w:tcBorders>
              <w:top w:val="single" w:sz="8" w:space="0" w:color="AEAEAE"/>
              <w:left w:val="nil"/>
              <w:bottom w:val="single" w:sz="8" w:space="0" w:color="AEAEAE"/>
              <w:right w:val="single" w:sz="8" w:space="0" w:color="E0E0E0"/>
            </w:tcBorders>
            <w:shd w:val="clear" w:color="auto" w:fill="FFFFFF"/>
          </w:tcPr>
          <w:p w14:paraId="1A82788D" w14:textId="77777777" w:rsidR="00836725" w:rsidRPr="00AB1723" w:rsidRDefault="00836725" w:rsidP="00257813">
            <w:pPr>
              <w:autoSpaceDE w:val="0"/>
              <w:autoSpaceDN w:val="0"/>
              <w:adjustRightInd w:val="0"/>
              <w:spacing w:after="0" w:line="360" w:lineRule="auto"/>
              <w:ind w:left="60" w:right="60"/>
              <w:contextualSpacing/>
              <w:jc w:val="right"/>
              <w:rPr>
                <w:rFonts w:ascii="Times New Roman" w:hAnsi="Times New Roman" w:cs="Times New Roman"/>
                <w:color w:val="010205"/>
                <w:sz w:val="24"/>
                <w:szCs w:val="24"/>
              </w:rPr>
            </w:pPr>
            <w:r w:rsidRPr="00AB1723">
              <w:rPr>
                <w:rFonts w:ascii="Times New Roman" w:hAnsi="Times New Roman" w:cs="Times New Roman"/>
                <w:color w:val="010205"/>
                <w:sz w:val="24"/>
                <w:szCs w:val="24"/>
              </w:rPr>
              <w:t>.426</w:t>
            </w:r>
          </w:p>
        </w:tc>
        <w:tc>
          <w:tcPr>
            <w:tcW w:w="1330" w:type="dxa"/>
            <w:tcBorders>
              <w:top w:val="single" w:sz="8" w:space="0" w:color="AEAEAE"/>
              <w:left w:val="single" w:sz="8" w:space="0" w:color="E0E0E0"/>
              <w:bottom w:val="single" w:sz="8" w:space="0" w:color="AEAEAE"/>
              <w:right w:val="single" w:sz="8" w:space="0" w:color="E0E0E0"/>
            </w:tcBorders>
            <w:shd w:val="clear" w:color="auto" w:fill="FFFFFF"/>
          </w:tcPr>
          <w:p w14:paraId="1A57898C" w14:textId="77777777" w:rsidR="00836725" w:rsidRPr="00AB1723" w:rsidRDefault="00836725" w:rsidP="00257813">
            <w:pPr>
              <w:autoSpaceDE w:val="0"/>
              <w:autoSpaceDN w:val="0"/>
              <w:adjustRightInd w:val="0"/>
              <w:spacing w:after="0" w:line="360" w:lineRule="auto"/>
              <w:ind w:left="60" w:right="60"/>
              <w:contextualSpacing/>
              <w:jc w:val="right"/>
              <w:rPr>
                <w:rFonts w:ascii="Times New Roman" w:hAnsi="Times New Roman" w:cs="Times New Roman"/>
                <w:color w:val="010205"/>
                <w:sz w:val="24"/>
                <w:szCs w:val="24"/>
              </w:rPr>
            </w:pPr>
            <w:r w:rsidRPr="00AB1723">
              <w:rPr>
                <w:rFonts w:ascii="Times New Roman" w:hAnsi="Times New Roman" w:cs="Times New Roman"/>
                <w:color w:val="010205"/>
                <w:sz w:val="24"/>
                <w:szCs w:val="24"/>
              </w:rPr>
              <w:t>.140</w:t>
            </w:r>
          </w:p>
        </w:tc>
        <w:tc>
          <w:tcPr>
            <w:tcW w:w="1468" w:type="dxa"/>
            <w:tcBorders>
              <w:top w:val="single" w:sz="8" w:space="0" w:color="AEAEAE"/>
              <w:left w:val="single" w:sz="8" w:space="0" w:color="E0E0E0"/>
              <w:bottom w:val="single" w:sz="8" w:space="0" w:color="AEAEAE"/>
              <w:right w:val="single" w:sz="8" w:space="0" w:color="E0E0E0"/>
            </w:tcBorders>
            <w:shd w:val="clear" w:color="auto" w:fill="FFFFFF"/>
          </w:tcPr>
          <w:p w14:paraId="2B448EE9" w14:textId="77777777" w:rsidR="00836725" w:rsidRPr="00AB1723" w:rsidRDefault="00836725" w:rsidP="00257813">
            <w:pPr>
              <w:autoSpaceDE w:val="0"/>
              <w:autoSpaceDN w:val="0"/>
              <w:adjustRightInd w:val="0"/>
              <w:spacing w:after="0" w:line="360" w:lineRule="auto"/>
              <w:ind w:left="60" w:right="60"/>
              <w:contextualSpacing/>
              <w:jc w:val="right"/>
              <w:rPr>
                <w:rFonts w:ascii="Times New Roman" w:hAnsi="Times New Roman" w:cs="Times New Roman"/>
                <w:color w:val="010205"/>
                <w:sz w:val="24"/>
                <w:szCs w:val="24"/>
              </w:rPr>
            </w:pPr>
            <w:r w:rsidRPr="00AB1723">
              <w:rPr>
                <w:rFonts w:ascii="Times New Roman" w:hAnsi="Times New Roman" w:cs="Times New Roman"/>
                <w:color w:val="010205"/>
                <w:sz w:val="24"/>
                <w:szCs w:val="24"/>
              </w:rPr>
              <w:t>.370</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002B4C54" w14:textId="77777777" w:rsidR="00836725" w:rsidRPr="00AB1723" w:rsidRDefault="00836725" w:rsidP="00257813">
            <w:pPr>
              <w:autoSpaceDE w:val="0"/>
              <w:autoSpaceDN w:val="0"/>
              <w:adjustRightInd w:val="0"/>
              <w:spacing w:after="0" w:line="360" w:lineRule="auto"/>
              <w:ind w:left="60" w:right="60"/>
              <w:contextualSpacing/>
              <w:jc w:val="right"/>
              <w:rPr>
                <w:rFonts w:ascii="Times New Roman" w:hAnsi="Times New Roman" w:cs="Times New Roman"/>
                <w:color w:val="010205"/>
                <w:sz w:val="24"/>
                <w:szCs w:val="24"/>
              </w:rPr>
            </w:pPr>
            <w:r w:rsidRPr="00AB1723">
              <w:rPr>
                <w:rFonts w:ascii="Times New Roman" w:hAnsi="Times New Roman" w:cs="Times New Roman"/>
                <w:color w:val="010205"/>
                <w:sz w:val="24"/>
                <w:szCs w:val="24"/>
              </w:rPr>
              <w:t>3.035</w:t>
            </w:r>
          </w:p>
        </w:tc>
        <w:tc>
          <w:tcPr>
            <w:tcW w:w="1024" w:type="dxa"/>
            <w:tcBorders>
              <w:top w:val="single" w:sz="8" w:space="0" w:color="AEAEAE"/>
              <w:left w:val="single" w:sz="8" w:space="0" w:color="E0E0E0"/>
              <w:bottom w:val="single" w:sz="8" w:space="0" w:color="AEAEAE"/>
              <w:right w:val="nil"/>
            </w:tcBorders>
            <w:shd w:val="clear" w:color="auto" w:fill="FFFFFF"/>
          </w:tcPr>
          <w:p w14:paraId="181BD12A" w14:textId="77777777" w:rsidR="00836725" w:rsidRPr="00AB1723" w:rsidRDefault="00836725" w:rsidP="00257813">
            <w:pPr>
              <w:autoSpaceDE w:val="0"/>
              <w:autoSpaceDN w:val="0"/>
              <w:adjustRightInd w:val="0"/>
              <w:spacing w:after="0" w:line="360" w:lineRule="auto"/>
              <w:ind w:left="60" w:right="60"/>
              <w:contextualSpacing/>
              <w:jc w:val="right"/>
              <w:rPr>
                <w:rFonts w:ascii="Times New Roman" w:hAnsi="Times New Roman" w:cs="Times New Roman"/>
                <w:color w:val="010205"/>
                <w:sz w:val="24"/>
                <w:szCs w:val="24"/>
              </w:rPr>
            </w:pPr>
            <w:r w:rsidRPr="00AB1723">
              <w:rPr>
                <w:rFonts w:ascii="Times New Roman" w:hAnsi="Times New Roman" w:cs="Times New Roman"/>
                <w:color w:val="010205"/>
                <w:sz w:val="24"/>
                <w:szCs w:val="24"/>
              </w:rPr>
              <w:t>.004</w:t>
            </w:r>
          </w:p>
        </w:tc>
      </w:tr>
      <w:tr w:rsidR="00836725" w:rsidRPr="00AB1723" w14:paraId="5556B0AF" w14:textId="77777777" w:rsidTr="003A0B63">
        <w:trPr>
          <w:cantSplit/>
        </w:trPr>
        <w:tc>
          <w:tcPr>
            <w:tcW w:w="734" w:type="dxa"/>
            <w:vMerge/>
            <w:tcBorders>
              <w:top w:val="single" w:sz="8" w:space="0" w:color="152935"/>
              <w:left w:val="nil"/>
              <w:bottom w:val="single" w:sz="8" w:space="0" w:color="152935"/>
              <w:right w:val="nil"/>
            </w:tcBorders>
            <w:shd w:val="clear" w:color="auto" w:fill="E0E0E0"/>
          </w:tcPr>
          <w:p w14:paraId="2A93B811" w14:textId="77777777" w:rsidR="00836725" w:rsidRPr="00AB1723" w:rsidRDefault="00836725" w:rsidP="00257813">
            <w:pPr>
              <w:autoSpaceDE w:val="0"/>
              <w:autoSpaceDN w:val="0"/>
              <w:adjustRightInd w:val="0"/>
              <w:spacing w:after="0" w:line="360" w:lineRule="auto"/>
              <w:contextualSpacing/>
              <w:rPr>
                <w:rFonts w:ascii="Times New Roman" w:hAnsi="Times New Roman" w:cs="Times New Roman"/>
                <w:color w:val="010205"/>
                <w:sz w:val="24"/>
                <w:szCs w:val="24"/>
              </w:rPr>
            </w:pPr>
          </w:p>
        </w:tc>
        <w:tc>
          <w:tcPr>
            <w:tcW w:w="1177" w:type="dxa"/>
            <w:tcBorders>
              <w:top w:val="single" w:sz="8" w:space="0" w:color="AEAEAE"/>
              <w:left w:val="nil"/>
              <w:bottom w:val="single" w:sz="8" w:space="0" w:color="AEAEAE"/>
              <w:right w:val="nil"/>
            </w:tcBorders>
            <w:shd w:val="clear" w:color="auto" w:fill="E0E0E0"/>
          </w:tcPr>
          <w:p w14:paraId="0009406B" w14:textId="77777777" w:rsidR="00836725" w:rsidRPr="00AB1723" w:rsidRDefault="00836725" w:rsidP="00257813">
            <w:pPr>
              <w:autoSpaceDE w:val="0"/>
              <w:autoSpaceDN w:val="0"/>
              <w:adjustRightInd w:val="0"/>
              <w:spacing w:after="0" w:line="360" w:lineRule="auto"/>
              <w:ind w:left="60" w:right="60"/>
              <w:contextualSpacing/>
              <w:rPr>
                <w:rFonts w:ascii="Times New Roman" w:hAnsi="Times New Roman" w:cs="Times New Roman"/>
                <w:color w:val="264A60"/>
                <w:sz w:val="24"/>
                <w:szCs w:val="24"/>
              </w:rPr>
            </w:pPr>
            <w:r w:rsidRPr="00AB1723">
              <w:rPr>
                <w:rFonts w:ascii="Times New Roman" w:hAnsi="Times New Roman" w:cs="Times New Roman"/>
                <w:color w:val="264A60"/>
                <w:sz w:val="24"/>
                <w:szCs w:val="24"/>
              </w:rPr>
              <w:t>DC</w:t>
            </w:r>
          </w:p>
        </w:tc>
        <w:tc>
          <w:tcPr>
            <w:tcW w:w="1330" w:type="dxa"/>
            <w:tcBorders>
              <w:top w:val="single" w:sz="8" w:space="0" w:color="AEAEAE"/>
              <w:left w:val="nil"/>
              <w:bottom w:val="single" w:sz="8" w:space="0" w:color="AEAEAE"/>
              <w:right w:val="single" w:sz="8" w:space="0" w:color="E0E0E0"/>
            </w:tcBorders>
            <w:shd w:val="clear" w:color="auto" w:fill="FFFFFF"/>
          </w:tcPr>
          <w:p w14:paraId="7DF8ECFC" w14:textId="77777777" w:rsidR="00836725" w:rsidRPr="00AB1723" w:rsidRDefault="00836725" w:rsidP="00257813">
            <w:pPr>
              <w:autoSpaceDE w:val="0"/>
              <w:autoSpaceDN w:val="0"/>
              <w:adjustRightInd w:val="0"/>
              <w:spacing w:after="0" w:line="360" w:lineRule="auto"/>
              <w:ind w:left="60" w:right="60"/>
              <w:contextualSpacing/>
              <w:jc w:val="right"/>
              <w:rPr>
                <w:rFonts w:ascii="Times New Roman" w:hAnsi="Times New Roman" w:cs="Times New Roman"/>
                <w:color w:val="010205"/>
                <w:sz w:val="24"/>
                <w:szCs w:val="24"/>
              </w:rPr>
            </w:pPr>
            <w:r w:rsidRPr="00AB1723">
              <w:rPr>
                <w:rFonts w:ascii="Times New Roman" w:hAnsi="Times New Roman" w:cs="Times New Roman"/>
                <w:color w:val="010205"/>
                <w:sz w:val="24"/>
                <w:szCs w:val="24"/>
              </w:rPr>
              <w:t>.215</w:t>
            </w:r>
          </w:p>
        </w:tc>
        <w:tc>
          <w:tcPr>
            <w:tcW w:w="1330" w:type="dxa"/>
            <w:tcBorders>
              <w:top w:val="single" w:sz="8" w:space="0" w:color="AEAEAE"/>
              <w:left w:val="single" w:sz="8" w:space="0" w:color="E0E0E0"/>
              <w:bottom w:val="single" w:sz="8" w:space="0" w:color="AEAEAE"/>
              <w:right w:val="single" w:sz="8" w:space="0" w:color="E0E0E0"/>
            </w:tcBorders>
            <w:shd w:val="clear" w:color="auto" w:fill="FFFFFF"/>
          </w:tcPr>
          <w:p w14:paraId="51A86E84" w14:textId="77777777" w:rsidR="00836725" w:rsidRPr="00AB1723" w:rsidRDefault="00836725" w:rsidP="00257813">
            <w:pPr>
              <w:autoSpaceDE w:val="0"/>
              <w:autoSpaceDN w:val="0"/>
              <w:adjustRightInd w:val="0"/>
              <w:spacing w:after="0" w:line="360" w:lineRule="auto"/>
              <w:ind w:left="60" w:right="60"/>
              <w:contextualSpacing/>
              <w:jc w:val="right"/>
              <w:rPr>
                <w:rFonts w:ascii="Times New Roman" w:hAnsi="Times New Roman" w:cs="Times New Roman"/>
                <w:color w:val="010205"/>
                <w:sz w:val="24"/>
                <w:szCs w:val="24"/>
              </w:rPr>
            </w:pPr>
            <w:r w:rsidRPr="00AB1723">
              <w:rPr>
                <w:rFonts w:ascii="Times New Roman" w:hAnsi="Times New Roman" w:cs="Times New Roman"/>
                <w:color w:val="010205"/>
                <w:sz w:val="24"/>
                <w:szCs w:val="24"/>
              </w:rPr>
              <w:t>.179</w:t>
            </w:r>
          </w:p>
        </w:tc>
        <w:tc>
          <w:tcPr>
            <w:tcW w:w="1468" w:type="dxa"/>
            <w:tcBorders>
              <w:top w:val="single" w:sz="8" w:space="0" w:color="AEAEAE"/>
              <w:left w:val="single" w:sz="8" w:space="0" w:color="E0E0E0"/>
              <w:bottom w:val="single" w:sz="8" w:space="0" w:color="AEAEAE"/>
              <w:right w:val="single" w:sz="8" w:space="0" w:color="E0E0E0"/>
            </w:tcBorders>
            <w:shd w:val="clear" w:color="auto" w:fill="FFFFFF"/>
          </w:tcPr>
          <w:p w14:paraId="45A4A5E1" w14:textId="77777777" w:rsidR="00836725" w:rsidRPr="00AB1723" w:rsidRDefault="00836725" w:rsidP="00257813">
            <w:pPr>
              <w:autoSpaceDE w:val="0"/>
              <w:autoSpaceDN w:val="0"/>
              <w:adjustRightInd w:val="0"/>
              <w:spacing w:after="0" w:line="360" w:lineRule="auto"/>
              <w:ind w:left="60" w:right="60"/>
              <w:contextualSpacing/>
              <w:jc w:val="right"/>
              <w:rPr>
                <w:rFonts w:ascii="Times New Roman" w:hAnsi="Times New Roman" w:cs="Times New Roman"/>
                <w:color w:val="010205"/>
                <w:sz w:val="24"/>
                <w:szCs w:val="24"/>
              </w:rPr>
            </w:pPr>
            <w:r w:rsidRPr="00AB1723">
              <w:rPr>
                <w:rFonts w:ascii="Times New Roman" w:hAnsi="Times New Roman" w:cs="Times New Roman"/>
                <w:color w:val="010205"/>
                <w:sz w:val="24"/>
                <w:szCs w:val="24"/>
              </w:rPr>
              <w:t>.211</w:t>
            </w:r>
          </w:p>
        </w:tc>
        <w:tc>
          <w:tcPr>
            <w:tcW w:w="1024" w:type="dxa"/>
            <w:tcBorders>
              <w:top w:val="single" w:sz="8" w:space="0" w:color="AEAEAE"/>
              <w:left w:val="single" w:sz="8" w:space="0" w:color="E0E0E0"/>
              <w:bottom w:val="single" w:sz="8" w:space="0" w:color="AEAEAE"/>
              <w:right w:val="single" w:sz="8" w:space="0" w:color="E0E0E0"/>
            </w:tcBorders>
            <w:shd w:val="clear" w:color="auto" w:fill="FFFFFF"/>
          </w:tcPr>
          <w:p w14:paraId="587C801A" w14:textId="77777777" w:rsidR="00836725" w:rsidRPr="00AB1723" w:rsidRDefault="00836725" w:rsidP="00257813">
            <w:pPr>
              <w:autoSpaceDE w:val="0"/>
              <w:autoSpaceDN w:val="0"/>
              <w:adjustRightInd w:val="0"/>
              <w:spacing w:after="0" w:line="360" w:lineRule="auto"/>
              <w:ind w:left="60" w:right="60"/>
              <w:contextualSpacing/>
              <w:jc w:val="right"/>
              <w:rPr>
                <w:rFonts w:ascii="Times New Roman" w:hAnsi="Times New Roman" w:cs="Times New Roman"/>
                <w:color w:val="010205"/>
                <w:sz w:val="24"/>
                <w:szCs w:val="24"/>
              </w:rPr>
            </w:pPr>
            <w:r w:rsidRPr="00AB1723">
              <w:rPr>
                <w:rFonts w:ascii="Times New Roman" w:hAnsi="Times New Roman" w:cs="Times New Roman"/>
                <w:color w:val="010205"/>
                <w:sz w:val="24"/>
                <w:szCs w:val="24"/>
              </w:rPr>
              <w:t>1.204</w:t>
            </w:r>
          </w:p>
        </w:tc>
        <w:tc>
          <w:tcPr>
            <w:tcW w:w="1024" w:type="dxa"/>
            <w:tcBorders>
              <w:top w:val="single" w:sz="8" w:space="0" w:color="AEAEAE"/>
              <w:left w:val="single" w:sz="8" w:space="0" w:color="E0E0E0"/>
              <w:bottom w:val="single" w:sz="8" w:space="0" w:color="AEAEAE"/>
              <w:right w:val="nil"/>
            </w:tcBorders>
            <w:shd w:val="clear" w:color="auto" w:fill="FFFFFF"/>
          </w:tcPr>
          <w:p w14:paraId="3B4B5DB5" w14:textId="77777777" w:rsidR="00836725" w:rsidRPr="00AB1723" w:rsidRDefault="00836725" w:rsidP="00257813">
            <w:pPr>
              <w:autoSpaceDE w:val="0"/>
              <w:autoSpaceDN w:val="0"/>
              <w:adjustRightInd w:val="0"/>
              <w:spacing w:after="0" w:line="360" w:lineRule="auto"/>
              <w:ind w:left="60" w:right="60"/>
              <w:contextualSpacing/>
              <w:jc w:val="right"/>
              <w:rPr>
                <w:rFonts w:ascii="Times New Roman" w:hAnsi="Times New Roman" w:cs="Times New Roman"/>
                <w:color w:val="010205"/>
                <w:sz w:val="24"/>
                <w:szCs w:val="24"/>
              </w:rPr>
            </w:pPr>
            <w:r w:rsidRPr="00AB1723">
              <w:rPr>
                <w:rFonts w:ascii="Times New Roman" w:hAnsi="Times New Roman" w:cs="Times New Roman"/>
                <w:color w:val="010205"/>
                <w:sz w:val="24"/>
                <w:szCs w:val="24"/>
              </w:rPr>
              <w:t>.234</w:t>
            </w:r>
          </w:p>
        </w:tc>
      </w:tr>
      <w:tr w:rsidR="00836725" w:rsidRPr="00AB1723" w14:paraId="2EB56227" w14:textId="77777777" w:rsidTr="003A0B63">
        <w:trPr>
          <w:cantSplit/>
        </w:trPr>
        <w:tc>
          <w:tcPr>
            <w:tcW w:w="734" w:type="dxa"/>
            <w:vMerge/>
            <w:tcBorders>
              <w:top w:val="single" w:sz="8" w:space="0" w:color="152935"/>
              <w:left w:val="nil"/>
              <w:bottom w:val="single" w:sz="8" w:space="0" w:color="152935"/>
              <w:right w:val="nil"/>
            </w:tcBorders>
            <w:shd w:val="clear" w:color="auto" w:fill="E0E0E0"/>
          </w:tcPr>
          <w:p w14:paraId="79C511CC" w14:textId="77777777" w:rsidR="00836725" w:rsidRPr="00AB1723" w:rsidRDefault="00836725" w:rsidP="00257813">
            <w:pPr>
              <w:autoSpaceDE w:val="0"/>
              <w:autoSpaceDN w:val="0"/>
              <w:adjustRightInd w:val="0"/>
              <w:spacing w:after="0" w:line="360" w:lineRule="auto"/>
              <w:contextualSpacing/>
              <w:rPr>
                <w:rFonts w:ascii="Times New Roman" w:hAnsi="Times New Roman" w:cs="Times New Roman"/>
                <w:color w:val="010205"/>
                <w:sz w:val="24"/>
                <w:szCs w:val="24"/>
              </w:rPr>
            </w:pPr>
          </w:p>
        </w:tc>
        <w:tc>
          <w:tcPr>
            <w:tcW w:w="1177" w:type="dxa"/>
            <w:tcBorders>
              <w:top w:val="single" w:sz="8" w:space="0" w:color="AEAEAE"/>
              <w:left w:val="nil"/>
              <w:bottom w:val="single" w:sz="8" w:space="0" w:color="152935"/>
              <w:right w:val="nil"/>
            </w:tcBorders>
            <w:shd w:val="clear" w:color="auto" w:fill="E0E0E0"/>
          </w:tcPr>
          <w:p w14:paraId="1848B25A" w14:textId="77777777" w:rsidR="00836725" w:rsidRPr="00AB1723" w:rsidRDefault="00836725" w:rsidP="00257813">
            <w:pPr>
              <w:autoSpaceDE w:val="0"/>
              <w:autoSpaceDN w:val="0"/>
              <w:adjustRightInd w:val="0"/>
              <w:spacing w:after="0" w:line="360" w:lineRule="auto"/>
              <w:ind w:left="60" w:right="60"/>
              <w:contextualSpacing/>
              <w:rPr>
                <w:rFonts w:ascii="Times New Roman" w:hAnsi="Times New Roman" w:cs="Times New Roman"/>
                <w:color w:val="264A60"/>
                <w:sz w:val="24"/>
                <w:szCs w:val="24"/>
              </w:rPr>
            </w:pPr>
            <w:r w:rsidRPr="00AB1723">
              <w:rPr>
                <w:rFonts w:ascii="Times New Roman" w:hAnsi="Times New Roman" w:cs="Times New Roman"/>
                <w:color w:val="264A60"/>
                <w:sz w:val="24"/>
                <w:szCs w:val="24"/>
              </w:rPr>
              <w:t>SI</w:t>
            </w:r>
          </w:p>
        </w:tc>
        <w:tc>
          <w:tcPr>
            <w:tcW w:w="1330" w:type="dxa"/>
            <w:tcBorders>
              <w:top w:val="single" w:sz="8" w:space="0" w:color="AEAEAE"/>
              <w:left w:val="nil"/>
              <w:bottom w:val="single" w:sz="8" w:space="0" w:color="152935"/>
              <w:right w:val="single" w:sz="8" w:space="0" w:color="E0E0E0"/>
            </w:tcBorders>
            <w:shd w:val="clear" w:color="auto" w:fill="FFFFFF"/>
          </w:tcPr>
          <w:p w14:paraId="37EEE842" w14:textId="77777777" w:rsidR="00836725" w:rsidRPr="00AB1723" w:rsidRDefault="00836725" w:rsidP="00257813">
            <w:pPr>
              <w:autoSpaceDE w:val="0"/>
              <w:autoSpaceDN w:val="0"/>
              <w:adjustRightInd w:val="0"/>
              <w:spacing w:after="0" w:line="360" w:lineRule="auto"/>
              <w:ind w:left="60" w:right="60"/>
              <w:contextualSpacing/>
              <w:jc w:val="right"/>
              <w:rPr>
                <w:rFonts w:ascii="Times New Roman" w:hAnsi="Times New Roman" w:cs="Times New Roman"/>
                <w:color w:val="010205"/>
                <w:sz w:val="24"/>
                <w:szCs w:val="24"/>
              </w:rPr>
            </w:pPr>
            <w:r w:rsidRPr="00AB1723">
              <w:rPr>
                <w:rFonts w:ascii="Times New Roman" w:hAnsi="Times New Roman" w:cs="Times New Roman"/>
                <w:color w:val="010205"/>
                <w:sz w:val="24"/>
                <w:szCs w:val="24"/>
              </w:rPr>
              <w:t>.271</w:t>
            </w:r>
          </w:p>
        </w:tc>
        <w:tc>
          <w:tcPr>
            <w:tcW w:w="1330" w:type="dxa"/>
            <w:tcBorders>
              <w:top w:val="single" w:sz="8" w:space="0" w:color="AEAEAE"/>
              <w:left w:val="single" w:sz="8" w:space="0" w:color="E0E0E0"/>
              <w:bottom w:val="single" w:sz="8" w:space="0" w:color="152935"/>
              <w:right w:val="single" w:sz="8" w:space="0" w:color="E0E0E0"/>
            </w:tcBorders>
            <w:shd w:val="clear" w:color="auto" w:fill="FFFFFF"/>
          </w:tcPr>
          <w:p w14:paraId="63510357" w14:textId="77777777" w:rsidR="00836725" w:rsidRPr="00AB1723" w:rsidRDefault="00836725" w:rsidP="00257813">
            <w:pPr>
              <w:autoSpaceDE w:val="0"/>
              <w:autoSpaceDN w:val="0"/>
              <w:adjustRightInd w:val="0"/>
              <w:spacing w:after="0" w:line="360" w:lineRule="auto"/>
              <w:ind w:left="60" w:right="60"/>
              <w:contextualSpacing/>
              <w:jc w:val="right"/>
              <w:rPr>
                <w:rFonts w:ascii="Times New Roman" w:hAnsi="Times New Roman" w:cs="Times New Roman"/>
                <w:color w:val="010205"/>
                <w:sz w:val="24"/>
                <w:szCs w:val="24"/>
              </w:rPr>
            </w:pPr>
            <w:r w:rsidRPr="00AB1723">
              <w:rPr>
                <w:rFonts w:ascii="Times New Roman" w:hAnsi="Times New Roman" w:cs="Times New Roman"/>
                <w:color w:val="010205"/>
                <w:sz w:val="24"/>
                <w:szCs w:val="24"/>
              </w:rPr>
              <w:t>.154</w:t>
            </w:r>
          </w:p>
        </w:tc>
        <w:tc>
          <w:tcPr>
            <w:tcW w:w="1468" w:type="dxa"/>
            <w:tcBorders>
              <w:top w:val="single" w:sz="8" w:space="0" w:color="AEAEAE"/>
              <w:left w:val="single" w:sz="8" w:space="0" w:color="E0E0E0"/>
              <w:bottom w:val="single" w:sz="8" w:space="0" w:color="152935"/>
              <w:right w:val="single" w:sz="8" w:space="0" w:color="E0E0E0"/>
            </w:tcBorders>
            <w:shd w:val="clear" w:color="auto" w:fill="FFFFFF"/>
          </w:tcPr>
          <w:p w14:paraId="35FA18DE" w14:textId="77777777" w:rsidR="00836725" w:rsidRPr="00AB1723" w:rsidRDefault="00836725" w:rsidP="00257813">
            <w:pPr>
              <w:autoSpaceDE w:val="0"/>
              <w:autoSpaceDN w:val="0"/>
              <w:adjustRightInd w:val="0"/>
              <w:spacing w:after="0" w:line="360" w:lineRule="auto"/>
              <w:ind w:left="60" w:right="60"/>
              <w:contextualSpacing/>
              <w:jc w:val="right"/>
              <w:rPr>
                <w:rFonts w:ascii="Times New Roman" w:hAnsi="Times New Roman" w:cs="Times New Roman"/>
                <w:color w:val="010205"/>
                <w:sz w:val="24"/>
                <w:szCs w:val="24"/>
              </w:rPr>
            </w:pPr>
            <w:r w:rsidRPr="00AB1723">
              <w:rPr>
                <w:rFonts w:ascii="Times New Roman" w:hAnsi="Times New Roman" w:cs="Times New Roman"/>
                <w:color w:val="010205"/>
                <w:sz w:val="24"/>
                <w:szCs w:val="24"/>
              </w:rPr>
              <w:t>.290</w:t>
            </w:r>
          </w:p>
        </w:tc>
        <w:tc>
          <w:tcPr>
            <w:tcW w:w="1024" w:type="dxa"/>
            <w:tcBorders>
              <w:top w:val="single" w:sz="8" w:space="0" w:color="AEAEAE"/>
              <w:left w:val="single" w:sz="8" w:space="0" w:color="E0E0E0"/>
              <w:bottom w:val="single" w:sz="8" w:space="0" w:color="152935"/>
              <w:right w:val="single" w:sz="8" w:space="0" w:color="E0E0E0"/>
            </w:tcBorders>
            <w:shd w:val="clear" w:color="auto" w:fill="FFFFFF"/>
          </w:tcPr>
          <w:p w14:paraId="5698C494" w14:textId="77777777" w:rsidR="00836725" w:rsidRPr="00AB1723" w:rsidRDefault="00836725" w:rsidP="00257813">
            <w:pPr>
              <w:autoSpaceDE w:val="0"/>
              <w:autoSpaceDN w:val="0"/>
              <w:adjustRightInd w:val="0"/>
              <w:spacing w:after="0" w:line="360" w:lineRule="auto"/>
              <w:ind w:left="60" w:right="60"/>
              <w:contextualSpacing/>
              <w:jc w:val="right"/>
              <w:rPr>
                <w:rFonts w:ascii="Times New Roman" w:hAnsi="Times New Roman" w:cs="Times New Roman"/>
                <w:color w:val="010205"/>
                <w:sz w:val="24"/>
                <w:szCs w:val="24"/>
              </w:rPr>
            </w:pPr>
            <w:r w:rsidRPr="00AB1723">
              <w:rPr>
                <w:rFonts w:ascii="Times New Roman" w:hAnsi="Times New Roman" w:cs="Times New Roman"/>
                <w:color w:val="010205"/>
                <w:sz w:val="24"/>
                <w:szCs w:val="24"/>
              </w:rPr>
              <w:t>1.762</w:t>
            </w:r>
          </w:p>
        </w:tc>
        <w:tc>
          <w:tcPr>
            <w:tcW w:w="1024" w:type="dxa"/>
            <w:tcBorders>
              <w:top w:val="single" w:sz="8" w:space="0" w:color="AEAEAE"/>
              <w:left w:val="single" w:sz="8" w:space="0" w:color="E0E0E0"/>
              <w:bottom w:val="single" w:sz="8" w:space="0" w:color="152935"/>
              <w:right w:val="nil"/>
            </w:tcBorders>
            <w:shd w:val="clear" w:color="auto" w:fill="FFFFFF"/>
          </w:tcPr>
          <w:p w14:paraId="3DBA49FE" w14:textId="17D302E4" w:rsidR="00836725" w:rsidRPr="00AB1723" w:rsidRDefault="00836725" w:rsidP="00257813">
            <w:pPr>
              <w:autoSpaceDE w:val="0"/>
              <w:autoSpaceDN w:val="0"/>
              <w:adjustRightInd w:val="0"/>
              <w:spacing w:after="0" w:line="360" w:lineRule="auto"/>
              <w:ind w:left="60" w:right="60"/>
              <w:contextualSpacing/>
              <w:jc w:val="right"/>
              <w:rPr>
                <w:rFonts w:ascii="Times New Roman" w:hAnsi="Times New Roman" w:cs="Times New Roman"/>
                <w:color w:val="010205"/>
                <w:sz w:val="24"/>
                <w:szCs w:val="24"/>
              </w:rPr>
            </w:pPr>
            <w:r w:rsidRPr="00AB1723">
              <w:rPr>
                <w:rFonts w:ascii="Times New Roman" w:hAnsi="Times New Roman" w:cs="Times New Roman"/>
                <w:color w:val="010205"/>
                <w:sz w:val="24"/>
                <w:szCs w:val="24"/>
              </w:rPr>
              <w:t>.043</w:t>
            </w:r>
          </w:p>
        </w:tc>
      </w:tr>
      <w:tr w:rsidR="00836725" w:rsidRPr="00AB1723" w14:paraId="675EA48E" w14:textId="77777777" w:rsidTr="003A0B63">
        <w:trPr>
          <w:cantSplit/>
        </w:trPr>
        <w:tc>
          <w:tcPr>
            <w:tcW w:w="8087" w:type="dxa"/>
            <w:gridSpan w:val="7"/>
            <w:tcBorders>
              <w:top w:val="nil"/>
              <w:left w:val="nil"/>
              <w:bottom w:val="nil"/>
              <w:right w:val="nil"/>
            </w:tcBorders>
            <w:shd w:val="clear" w:color="auto" w:fill="FFFFFF"/>
          </w:tcPr>
          <w:p w14:paraId="7F833394" w14:textId="77777777" w:rsidR="00836725" w:rsidRPr="00AB1723" w:rsidRDefault="00836725" w:rsidP="00257813">
            <w:pPr>
              <w:autoSpaceDE w:val="0"/>
              <w:autoSpaceDN w:val="0"/>
              <w:adjustRightInd w:val="0"/>
              <w:spacing w:after="0" w:line="360" w:lineRule="auto"/>
              <w:ind w:left="60" w:right="60"/>
              <w:contextualSpacing/>
              <w:rPr>
                <w:rFonts w:ascii="Times New Roman" w:hAnsi="Times New Roman" w:cs="Times New Roman"/>
                <w:color w:val="010205"/>
                <w:sz w:val="24"/>
                <w:szCs w:val="24"/>
              </w:rPr>
            </w:pPr>
            <w:r w:rsidRPr="00AB1723">
              <w:rPr>
                <w:rFonts w:ascii="Times New Roman" w:hAnsi="Times New Roman" w:cs="Times New Roman"/>
                <w:color w:val="010205"/>
                <w:sz w:val="24"/>
                <w:szCs w:val="24"/>
              </w:rPr>
              <w:t>a. Dependent Variable: EI</w:t>
            </w:r>
          </w:p>
        </w:tc>
      </w:tr>
    </w:tbl>
    <w:p w14:paraId="34DBDC17" w14:textId="77777777" w:rsidR="00836725" w:rsidRPr="00AB1723" w:rsidRDefault="00836725" w:rsidP="00257813">
      <w:pPr>
        <w:autoSpaceDE w:val="0"/>
        <w:autoSpaceDN w:val="0"/>
        <w:adjustRightInd w:val="0"/>
        <w:spacing w:after="0" w:line="360" w:lineRule="auto"/>
        <w:contextualSpacing/>
        <w:rPr>
          <w:rFonts w:ascii="Times New Roman" w:hAnsi="Times New Roman" w:cs="Times New Roman"/>
          <w:sz w:val="24"/>
          <w:szCs w:val="24"/>
        </w:rPr>
      </w:pPr>
    </w:p>
    <w:p w14:paraId="491B0D92" w14:textId="71972589" w:rsidR="00FA3AD3" w:rsidRPr="00AB1723" w:rsidRDefault="00FA3AD3" w:rsidP="00257813">
      <w:pPr>
        <w:spacing w:after="0" w:line="360" w:lineRule="auto"/>
        <w:contextualSpacing/>
        <w:rPr>
          <w:rFonts w:ascii="Times New Roman" w:hAnsi="Times New Roman" w:cs="Times New Roman"/>
          <w:b/>
          <w:bCs/>
          <w:sz w:val="24"/>
          <w:szCs w:val="24"/>
        </w:rPr>
      </w:pPr>
    </w:p>
    <w:sectPr w:rsidR="00FA3AD3" w:rsidRPr="00AB1723" w:rsidSect="00257813">
      <w:footerReference w:type="default" r:id="rId12"/>
      <w:footerReference w:type="first" r:id="rId13"/>
      <w:pgSz w:w="11909" w:h="16834" w:code="9"/>
      <w:pgMar w:top="1440" w:right="1440" w:bottom="1440" w:left="216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7FCAC2" w14:textId="77777777" w:rsidR="007819A8" w:rsidRDefault="007819A8" w:rsidP="00B9228E">
      <w:r>
        <w:separator/>
      </w:r>
    </w:p>
  </w:endnote>
  <w:endnote w:type="continuationSeparator" w:id="0">
    <w:p w14:paraId="76307787" w14:textId="77777777" w:rsidR="007819A8" w:rsidRDefault="007819A8" w:rsidP="00B922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0B3BD" w14:textId="600399E3" w:rsidR="00B9228E" w:rsidRPr="00B9228E" w:rsidRDefault="00B9228E">
    <w:pPr>
      <w:pStyle w:val="Footer"/>
      <w:jc w:val="center"/>
      <w:rPr>
        <w:rFonts w:ascii="Times New Roman" w:hAnsi="Times New Roman" w:cs="Times New Roman"/>
        <w:sz w:val="28"/>
        <w:szCs w:val="28"/>
      </w:rPr>
    </w:pPr>
  </w:p>
  <w:p w14:paraId="15EA848B" w14:textId="053373AF" w:rsidR="00B9228E" w:rsidRDefault="00FB49EE" w:rsidP="00FB49EE">
    <w:pPr>
      <w:pStyle w:val="Footer"/>
      <w:tabs>
        <w:tab w:val="clear" w:pos="4680"/>
        <w:tab w:val="clear" w:pos="9360"/>
        <w:tab w:val="left" w:pos="3705"/>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1237771166"/>
      <w:docPartObj>
        <w:docPartGallery w:val="Page Numbers (Bottom of Page)"/>
        <w:docPartUnique/>
      </w:docPartObj>
    </w:sdtPr>
    <w:sdtEndPr>
      <w:rPr>
        <w:noProof/>
      </w:rPr>
    </w:sdtEndPr>
    <w:sdtContent>
      <w:p w14:paraId="1F4EE10E" w14:textId="5303FD67" w:rsidR="005601B5" w:rsidRPr="005601B5" w:rsidRDefault="005601B5">
        <w:pPr>
          <w:pStyle w:val="Footer"/>
          <w:jc w:val="center"/>
          <w:rPr>
            <w:rFonts w:ascii="Times New Roman" w:hAnsi="Times New Roman" w:cs="Times New Roman"/>
            <w:sz w:val="24"/>
            <w:szCs w:val="24"/>
          </w:rPr>
        </w:pPr>
        <w:r w:rsidRPr="005601B5">
          <w:rPr>
            <w:rFonts w:ascii="Times New Roman" w:hAnsi="Times New Roman" w:cs="Times New Roman"/>
            <w:sz w:val="24"/>
            <w:szCs w:val="24"/>
          </w:rPr>
          <w:fldChar w:fldCharType="begin"/>
        </w:r>
        <w:r w:rsidRPr="005601B5">
          <w:rPr>
            <w:rFonts w:ascii="Times New Roman" w:hAnsi="Times New Roman" w:cs="Times New Roman"/>
            <w:sz w:val="24"/>
            <w:szCs w:val="24"/>
          </w:rPr>
          <w:instrText xml:space="preserve"> PAGE   \* MERGEFORMAT </w:instrText>
        </w:r>
        <w:r w:rsidRPr="005601B5">
          <w:rPr>
            <w:rFonts w:ascii="Times New Roman" w:hAnsi="Times New Roman" w:cs="Times New Roman"/>
            <w:sz w:val="24"/>
            <w:szCs w:val="24"/>
          </w:rPr>
          <w:fldChar w:fldCharType="separate"/>
        </w:r>
        <w:r w:rsidRPr="005601B5">
          <w:rPr>
            <w:rFonts w:ascii="Times New Roman" w:hAnsi="Times New Roman" w:cs="Times New Roman"/>
            <w:noProof/>
            <w:sz w:val="24"/>
            <w:szCs w:val="24"/>
          </w:rPr>
          <w:t>2</w:t>
        </w:r>
        <w:r w:rsidRPr="005601B5">
          <w:rPr>
            <w:rFonts w:ascii="Times New Roman" w:hAnsi="Times New Roman" w:cs="Times New Roman"/>
            <w:noProof/>
            <w:sz w:val="24"/>
            <w:szCs w:val="24"/>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986980795"/>
      <w:docPartObj>
        <w:docPartGallery w:val="Page Numbers (Bottom of Page)"/>
        <w:docPartUnique/>
      </w:docPartObj>
    </w:sdtPr>
    <w:sdtEndPr>
      <w:rPr>
        <w:noProof/>
      </w:rPr>
    </w:sdtEndPr>
    <w:sdtContent>
      <w:p w14:paraId="773BD100" w14:textId="144B0778" w:rsidR="005601B5" w:rsidRPr="005601B5" w:rsidRDefault="005601B5">
        <w:pPr>
          <w:pStyle w:val="Footer"/>
          <w:jc w:val="center"/>
          <w:rPr>
            <w:rFonts w:ascii="Times New Roman" w:hAnsi="Times New Roman" w:cs="Times New Roman"/>
            <w:sz w:val="24"/>
            <w:szCs w:val="24"/>
          </w:rPr>
        </w:pPr>
        <w:r w:rsidRPr="005601B5">
          <w:rPr>
            <w:rFonts w:ascii="Times New Roman" w:hAnsi="Times New Roman" w:cs="Times New Roman"/>
            <w:sz w:val="24"/>
            <w:szCs w:val="24"/>
          </w:rPr>
          <w:fldChar w:fldCharType="begin"/>
        </w:r>
        <w:r w:rsidRPr="005601B5">
          <w:rPr>
            <w:rFonts w:ascii="Times New Roman" w:hAnsi="Times New Roman" w:cs="Times New Roman"/>
            <w:sz w:val="24"/>
            <w:szCs w:val="24"/>
          </w:rPr>
          <w:instrText xml:space="preserve"> PAGE   \* MERGEFORMAT </w:instrText>
        </w:r>
        <w:r w:rsidRPr="005601B5">
          <w:rPr>
            <w:rFonts w:ascii="Times New Roman" w:hAnsi="Times New Roman" w:cs="Times New Roman"/>
            <w:sz w:val="24"/>
            <w:szCs w:val="24"/>
          </w:rPr>
          <w:fldChar w:fldCharType="separate"/>
        </w:r>
        <w:r w:rsidRPr="005601B5">
          <w:rPr>
            <w:rFonts w:ascii="Times New Roman" w:hAnsi="Times New Roman" w:cs="Times New Roman"/>
            <w:noProof/>
            <w:sz w:val="24"/>
            <w:szCs w:val="24"/>
          </w:rPr>
          <w:t>2</w:t>
        </w:r>
        <w:r w:rsidRPr="005601B5">
          <w:rPr>
            <w:rFonts w:ascii="Times New Roman" w:hAnsi="Times New Roman" w:cs="Times New Roman"/>
            <w:noProof/>
            <w:sz w:val="24"/>
            <w:szCs w:val="24"/>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931E8" w14:textId="438C8917" w:rsidR="00C161D7" w:rsidRPr="00FA3AD3" w:rsidRDefault="00C161D7">
    <w:pPr>
      <w:pStyle w:val="Footer"/>
      <w:jc w:val="center"/>
      <w:rPr>
        <w:rFonts w:ascii="Times New Roman" w:hAnsi="Times New Roman" w:cs="Times New Roman"/>
        <w:sz w:val="24"/>
        <w:szCs w:val="24"/>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92C45" w14:textId="34242544" w:rsidR="00C161D7" w:rsidRPr="00FA3AD3" w:rsidRDefault="00C161D7">
    <w:pPr>
      <w:pStyle w:val="Footer"/>
      <w:jc w:val="center"/>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EFA9E" w14:textId="77777777" w:rsidR="007819A8" w:rsidRDefault="007819A8" w:rsidP="00B9228E">
      <w:r>
        <w:separator/>
      </w:r>
    </w:p>
  </w:footnote>
  <w:footnote w:type="continuationSeparator" w:id="0">
    <w:p w14:paraId="4D63AA73" w14:textId="77777777" w:rsidR="007819A8" w:rsidRDefault="007819A8" w:rsidP="00B922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57709"/>
    <w:multiLevelType w:val="hybridMultilevel"/>
    <w:tmpl w:val="EA72C450"/>
    <w:lvl w:ilvl="0" w:tplc="08090001">
      <w:start w:val="1"/>
      <w:numFmt w:val="bullet"/>
      <w:lvlText w:val=""/>
      <w:lvlJc w:val="left"/>
      <w:pPr>
        <w:ind w:left="1320" w:hanging="360"/>
      </w:pPr>
      <w:rPr>
        <w:rFonts w:ascii="Symbol" w:hAnsi="Symbol" w:hint="default"/>
      </w:rPr>
    </w:lvl>
    <w:lvl w:ilvl="1" w:tplc="08090003" w:tentative="1">
      <w:start w:val="1"/>
      <w:numFmt w:val="bullet"/>
      <w:lvlText w:val="o"/>
      <w:lvlJc w:val="left"/>
      <w:pPr>
        <w:ind w:left="2040" w:hanging="360"/>
      </w:pPr>
      <w:rPr>
        <w:rFonts w:ascii="Courier New" w:hAnsi="Courier New" w:cs="Courier New" w:hint="default"/>
      </w:rPr>
    </w:lvl>
    <w:lvl w:ilvl="2" w:tplc="08090005" w:tentative="1">
      <w:start w:val="1"/>
      <w:numFmt w:val="bullet"/>
      <w:lvlText w:val=""/>
      <w:lvlJc w:val="left"/>
      <w:pPr>
        <w:ind w:left="2760" w:hanging="360"/>
      </w:pPr>
      <w:rPr>
        <w:rFonts w:ascii="Wingdings" w:hAnsi="Wingdings" w:hint="default"/>
      </w:rPr>
    </w:lvl>
    <w:lvl w:ilvl="3" w:tplc="08090001" w:tentative="1">
      <w:start w:val="1"/>
      <w:numFmt w:val="bullet"/>
      <w:lvlText w:val=""/>
      <w:lvlJc w:val="left"/>
      <w:pPr>
        <w:ind w:left="3480" w:hanging="360"/>
      </w:pPr>
      <w:rPr>
        <w:rFonts w:ascii="Symbol" w:hAnsi="Symbol" w:hint="default"/>
      </w:rPr>
    </w:lvl>
    <w:lvl w:ilvl="4" w:tplc="08090003" w:tentative="1">
      <w:start w:val="1"/>
      <w:numFmt w:val="bullet"/>
      <w:lvlText w:val="o"/>
      <w:lvlJc w:val="left"/>
      <w:pPr>
        <w:ind w:left="4200" w:hanging="360"/>
      </w:pPr>
      <w:rPr>
        <w:rFonts w:ascii="Courier New" w:hAnsi="Courier New" w:cs="Courier New" w:hint="default"/>
      </w:rPr>
    </w:lvl>
    <w:lvl w:ilvl="5" w:tplc="08090005" w:tentative="1">
      <w:start w:val="1"/>
      <w:numFmt w:val="bullet"/>
      <w:lvlText w:val=""/>
      <w:lvlJc w:val="left"/>
      <w:pPr>
        <w:ind w:left="4920" w:hanging="360"/>
      </w:pPr>
      <w:rPr>
        <w:rFonts w:ascii="Wingdings" w:hAnsi="Wingdings" w:hint="default"/>
      </w:rPr>
    </w:lvl>
    <w:lvl w:ilvl="6" w:tplc="08090001" w:tentative="1">
      <w:start w:val="1"/>
      <w:numFmt w:val="bullet"/>
      <w:lvlText w:val=""/>
      <w:lvlJc w:val="left"/>
      <w:pPr>
        <w:ind w:left="5640" w:hanging="360"/>
      </w:pPr>
      <w:rPr>
        <w:rFonts w:ascii="Symbol" w:hAnsi="Symbol" w:hint="default"/>
      </w:rPr>
    </w:lvl>
    <w:lvl w:ilvl="7" w:tplc="08090003" w:tentative="1">
      <w:start w:val="1"/>
      <w:numFmt w:val="bullet"/>
      <w:lvlText w:val="o"/>
      <w:lvlJc w:val="left"/>
      <w:pPr>
        <w:ind w:left="6360" w:hanging="360"/>
      </w:pPr>
      <w:rPr>
        <w:rFonts w:ascii="Courier New" w:hAnsi="Courier New" w:cs="Courier New" w:hint="default"/>
      </w:rPr>
    </w:lvl>
    <w:lvl w:ilvl="8" w:tplc="08090005" w:tentative="1">
      <w:start w:val="1"/>
      <w:numFmt w:val="bullet"/>
      <w:lvlText w:val=""/>
      <w:lvlJc w:val="left"/>
      <w:pPr>
        <w:ind w:left="7080" w:hanging="360"/>
      </w:pPr>
      <w:rPr>
        <w:rFonts w:ascii="Wingdings" w:hAnsi="Wingdings" w:hint="default"/>
      </w:rPr>
    </w:lvl>
  </w:abstractNum>
  <w:abstractNum w:abstractNumId="1" w15:restartNumberingAfterBreak="0">
    <w:nsid w:val="15B20E25"/>
    <w:multiLevelType w:val="hybridMultilevel"/>
    <w:tmpl w:val="B7D039AA"/>
    <w:lvl w:ilvl="0" w:tplc="08090001">
      <w:start w:val="1"/>
      <w:numFmt w:val="bullet"/>
      <w:lvlText w:val=""/>
      <w:lvlJc w:val="left"/>
      <w:pPr>
        <w:ind w:left="1320" w:hanging="360"/>
      </w:pPr>
      <w:rPr>
        <w:rFonts w:ascii="Symbol" w:hAnsi="Symbol" w:hint="default"/>
      </w:rPr>
    </w:lvl>
    <w:lvl w:ilvl="1" w:tplc="08090003" w:tentative="1">
      <w:start w:val="1"/>
      <w:numFmt w:val="bullet"/>
      <w:lvlText w:val="o"/>
      <w:lvlJc w:val="left"/>
      <w:pPr>
        <w:ind w:left="2040" w:hanging="360"/>
      </w:pPr>
      <w:rPr>
        <w:rFonts w:ascii="Courier New" w:hAnsi="Courier New" w:cs="Courier New" w:hint="default"/>
      </w:rPr>
    </w:lvl>
    <w:lvl w:ilvl="2" w:tplc="08090005" w:tentative="1">
      <w:start w:val="1"/>
      <w:numFmt w:val="bullet"/>
      <w:lvlText w:val=""/>
      <w:lvlJc w:val="left"/>
      <w:pPr>
        <w:ind w:left="2760" w:hanging="360"/>
      </w:pPr>
      <w:rPr>
        <w:rFonts w:ascii="Wingdings" w:hAnsi="Wingdings" w:hint="default"/>
      </w:rPr>
    </w:lvl>
    <w:lvl w:ilvl="3" w:tplc="08090001" w:tentative="1">
      <w:start w:val="1"/>
      <w:numFmt w:val="bullet"/>
      <w:lvlText w:val=""/>
      <w:lvlJc w:val="left"/>
      <w:pPr>
        <w:ind w:left="3480" w:hanging="360"/>
      </w:pPr>
      <w:rPr>
        <w:rFonts w:ascii="Symbol" w:hAnsi="Symbol" w:hint="default"/>
      </w:rPr>
    </w:lvl>
    <w:lvl w:ilvl="4" w:tplc="08090003" w:tentative="1">
      <w:start w:val="1"/>
      <w:numFmt w:val="bullet"/>
      <w:lvlText w:val="o"/>
      <w:lvlJc w:val="left"/>
      <w:pPr>
        <w:ind w:left="4200" w:hanging="360"/>
      </w:pPr>
      <w:rPr>
        <w:rFonts w:ascii="Courier New" w:hAnsi="Courier New" w:cs="Courier New" w:hint="default"/>
      </w:rPr>
    </w:lvl>
    <w:lvl w:ilvl="5" w:tplc="08090005" w:tentative="1">
      <w:start w:val="1"/>
      <w:numFmt w:val="bullet"/>
      <w:lvlText w:val=""/>
      <w:lvlJc w:val="left"/>
      <w:pPr>
        <w:ind w:left="4920" w:hanging="360"/>
      </w:pPr>
      <w:rPr>
        <w:rFonts w:ascii="Wingdings" w:hAnsi="Wingdings" w:hint="default"/>
      </w:rPr>
    </w:lvl>
    <w:lvl w:ilvl="6" w:tplc="08090001" w:tentative="1">
      <w:start w:val="1"/>
      <w:numFmt w:val="bullet"/>
      <w:lvlText w:val=""/>
      <w:lvlJc w:val="left"/>
      <w:pPr>
        <w:ind w:left="5640" w:hanging="360"/>
      </w:pPr>
      <w:rPr>
        <w:rFonts w:ascii="Symbol" w:hAnsi="Symbol" w:hint="default"/>
      </w:rPr>
    </w:lvl>
    <w:lvl w:ilvl="7" w:tplc="08090003" w:tentative="1">
      <w:start w:val="1"/>
      <w:numFmt w:val="bullet"/>
      <w:lvlText w:val="o"/>
      <w:lvlJc w:val="left"/>
      <w:pPr>
        <w:ind w:left="6360" w:hanging="360"/>
      </w:pPr>
      <w:rPr>
        <w:rFonts w:ascii="Courier New" w:hAnsi="Courier New" w:cs="Courier New" w:hint="default"/>
      </w:rPr>
    </w:lvl>
    <w:lvl w:ilvl="8" w:tplc="08090005" w:tentative="1">
      <w:start w:val="1"/>
      <w:numFmt w:val="bullet"/>
      <w:lvlText w:val=""/>
      <w:lvlJc w:val="left"/>
      <w:pPr>
        <w:ind w:left="7080" w:hanging="360"/>
      </w:pPr>
      <w:rPr>
        <w:rFonts w:ascii="Wingdings" w:hAnsi="Wingdings" w:hint="default"/>
      </w:rPr>
    </w:lvl>
  </w:abstractNum>
  <w:abstractNum w:abstractNumId="2" w15:restartNumberingAfterBreak="0">
    <w:nsid w:val="1BD85EF6"/>
    <w:multiLevelType w:val="multilevel"/>
    <w:tmpl w:val="B87278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8DC3472"/>
    <w:multiLevelType w:val="hybridMultilevel"/>
    <w:tmpl w:val="D242C48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2CC245E2"/>
    <w:multiLevelType w:val="hybridMultilevel"/>
    <w:tmpl w:val="2918D794"/>
    <w:lvl w:ilvl="0" w:tplc="3C2A6C88">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4F66C7B"/>
    <w:multiLevelType w:val="multilevel"/>
    <w:tmpl w:val="000405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B48418B"/>
    <w:multiLevelType w:val="hybridMultilevel"/>
    <w:tmpl w:val="65EA3452"/>
    <w:lvl w:ilvl="0" w:tplc="08090001">
      <w:start w:val="1"/>
      <w:numFmt w:val="bullet"/>
      <w:lvlText w:val=""/>
      <w:lvlJc w:val="left"/>
      <w:pPr>
        <w:ind w:left="1320" w:hanging="360"/>
      </w:pPr>
      <w:rPr>
        <w:rFonts w:ascii="Symbol" w:hAnsi="Symbol" w:hint="default"/>
      </w:rPr>
    </w:lvl>
    <w:lvl w:ilvl="1" w:tplc="08090003" w:tentative="1">
      <w:start w:val="1"/>
      <w:numFmt w:val="bullet"/>
      <w:lvlText w:val="o"/>
      <w:lvlJc w:val="left"/>
      <w:pPr>
        <w:ind w:left="2040" w:hanging="360"/>
      </w:pPr>
      <w:rPr>
        <w:rFonts w:ascii="Courier New" w:hAnsi="Courier New" w:cs="Courier New" w:hint="default"/>
      </w:rPr>
    </w:lvl>
    <w:lvl w:ilvl="2" w:tplc="08090005" w:tentative="1">
      <w:start w:val="1"/>
      <w:numFmt w:val="bullet"/>
      <w:lvlText w:val=""/>
      <w:lvlJc w:val="left"/>
      <w:pPr>
        <w:ind w:left="2760" w:hanging="360"/>
      </w:pPr>
      <w:rPr>
        <w:rFonts w:ascii="Wingdings" w:hAnsi="Wingdings" w:hint="default"/>
      </w:rPr>
    </w:lvl>
    <w:lvl w:ilvl="3" w:tplc="08090001" w:tentative="1">
      <w:start w:val="1"/>
      <w:numFmt w:val="bullet"/>
      <w:lvlText w:val=""/>
      <w:lvlJc w:val="left"/>
      <w:pPr>
        <w:ind w:left="3480" w:hanging="360"/>
      </w:pPr>
      <w:rPr>
        <w:rFonts w:ascii="Symbol" w:hAnsi="Symbol" w:hint="default"/>
      </w:rPr>
    </w:lvl>
    <w:lvl w:ilvl="4" w:tplc="08090003" w:tentative="1">
      <w:start w:val="1"/>
      <w:numFmt w:val="bullet"/>
      <w:lvlText w:val="o"/>
      <w:lvlJc w:val="left"/>
      <w:pPr>
        <w:ind w:left="4200" w:hanging="360"/>
      </w:pPr>
      <w:rPr>
        <w:rFonts w:ascii="Courier New" w:hAnsi="Courier New" w:cs="Courier New" w:hint="default"/>
      </w:rPr>
    </w:lvl>
    <w:lvl w:ilvl="5" w:tplc="08090005" w:tentative="1">
      <w:start w:val="1"/>
      <w:numFmt w:val="bullet"/>
      <w:lvlText w:val=""/>
      <w:lvlJc w:val="left"/>
      <w:pPr>
        <w:ind w:left="4920" w:hanging="360"/>
      </w:pPr>
      <w:rPr>
        <w:rFonts w:ascii="Wingdings" w:hAnsi="Wingdings" w:hint="default"/>
      </w:rPr>
    </w:lvl>
    <w:lvl w:ilvl="6" w:tplc="08090001" w:tentative="1">
      <w:start w:val="1"/>
      <w:numFmt w:val="bullet"/>
      <w:lvlText w:val=""/>
      <w:lvlJc w:val="left"/>
      <w:pPr>
        <w:ind w:left="5640" w:hanging="360"/>
      </w:pPr>
      <w:rPr>
        <w:rFonts w:ascii="Symbol" w:hAnsi="Symbol" w:hint="default"/>
      </w:rPr>
    </w:lvl>
    <w:lvl w:ilvl="7" w:tplc="08090003" w:tentative="1">
      <w:start w:val="1"/>
      <w:numFmt w:val="bullet"/>
      <w:lvlText w:val="o"/>
      <w:lvlJc w:val="left"/>
      <w:pPr>
        <w:ind w:left="6360" w:hanging="360"/>
      </w:pPr>
      <w:rPr>
        <w:rFonts w:ascii="Courier New" w:hAnsi="Courier New" w:cs="Courier New" w:hint="default"/>
      </w:rPr>
    </w:lvl>
    <w:lvl w:ilvl="8" w:tplc="08090005" w:tentative="1">
      <w:start w:val="1"/>
      <w:numFmt w:val="bullet"/>
      <w:lvlText w:val=""/>
      <w:lvlJc w:val="left"/>
      <w:pPr>
        <w:ind w:left="7080" w:hanging="360"/>
      </w:pPr>
      <w:rPr>
        <w:rFonts w:ascii="Wingdings" w:hAnsi="Wingdings" w:hint="default"/>
      </w:rPr>
    </w:lvl>
  </w:abstractNum>
  <w:abstractNum w:abstractNumId="7" w15:restartNumberingAfterBreak="0">
    <w:nsid w:val="528043DD"/>
    <w:multiLevelType w:val="hybridMultilevel"/>
    <w:tmpl w:val="DBA6F41A"/>
    <w:lvl w:ilvl="0" w:tplc="4AB6C08A">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2B958B8"/>
    <w:multiLevelType w:val="hybridMultilevel"/>
    <w:tmpl w:val="C29ECC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66C158D"/>
    <w:multiLevelType w:val="multilevel"/>
    <w:tmpl w:val="D1540D38"/>
    <w:lvl w:ilvl="0">
      <w:start w:val="1"/>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68734C73"/>
    <w:multiLevelType w:val="multilevel"/>
    <w:tmpl w:val="9EF248AC"/>
    <w:lvl w:ilvl="0">
      <w:start w:val="1"/>
      <w:numFmt w:val="decimal"/>
      <w:lvlText w:val="%1."/>
      <w:lvlJc w:val="left"/>
      <w:pPr>
        <w:ind w:left="1440" w:hanging="360"/>
      </w:pPr>
    </w:lvl>
    <w:lvl w:ilvl="1">
      <w:start w:val="4"/>
      <w:numFmt w:val="decimal"/>
      <w:isLgl/>
      <w:lvlText w:val="%1.%2"/>
      <w:lvlJc w:val="left"/>
      <w:pPr>
        <w:ind w:left="1620" w:hanging="540"/>
      </w:pPr>
      <w:rPr>
        <w:rFonts w:hint="default"/>
      </w:rPr>
    </w:lvl>
    <w:lvl w:ilvl="2">
      <w:start w:val="3"/>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1" w15:restartNumberingAfterBreak="0">
    <w:nsid w:val="6C513CC3"/>
    <w:multiLevelType w:val="multilevel"/>
    <w:tmpl w:val="6C513CC3"/>
    <w:lvl w:ilvl="0">
      <w:start w:val="1"/>
      <w:numFmt w:val="decimal"/>
      <w:lvlText w:val="%1."/>
      <w:lvlJc w:val="left"/>
      <w:pPr>
        <w:ind w:left="600" w:hanging="360"/>
      </w:pPr>
      <w:rPr>
        <w:rFonts w:hint="default"/>
      </w:rPr>
    </w:lvl>
    <w:lvl w:ilvl="1">
      <w:start w:val="1"/>
      <w:numFmt w:val="lowerLetter"/>
      <w:lvlText w:val="%2."/>
      <w:lvlJc w:val="left"/>
      <w:pPr>
        <w:ind w:left="1320" w:hanging="360"/>
      </w:pPr>
    </w:lvl>
    <w:lvl w:ilvl="2">
      <w:start w:val="1"/>
      <w:numFmt w:val="lowerRoman"/>
      <w:lvlText w:val="%3."/>
      <w:lvlJc w:val="right"/>
      <w:pPr>
        <w:ind w:left="2040" w:hanging="180"/>
      </w:pPr>
    </w:lvl>
    <w:lvl w:ilvl="3">
      <w:start w:val="1"/>
      <w:numFmt w:val="decimal"/>
      <w:lvlText w:val="%4."/>
      <w:lvlJc w:val="left"/>
      <w:pPr>
        <w:ind w:left="2760" w:hanging="360"/>
      </w:pPr>
    </w:lvl>
    <w:lvl w:ilvl="4">
      <w:start w:val="1"/>
      <w:numFmt w:val="lowerLetter"/>
      <w:lvlText w:val="%5."/>
      <w:lvlJc w:val="left"/>
      <w:pPr>
        <w:ind w:left="3480" w:hanging="360"/>
      </w:pPr>
    </w:lvl>
    <w:lvl w:ilvl="5">
      <w:start w:val="1"/>
      <w:numFmt w:val="lowerRoman"/>
      <w:lvlText w:val="%6."/>
      <w:lvlJc w:val="right"/>
      <w:pPr>
        <w:ind w:left="4200" w:hanging="180"/>
      </w:pPr>
    </w:lvl>
    <w:lvl w:ilvl="6">
      <w:start w:val="1"/>
      <w:numFmt w:val="decimal"/>
      <w:lvlText w:val="%7."/>
      <w:lvlJc w:val="left"/>
      <w:pPr>
        <w:ind w:left="4920" w:hanging="360"/>
      </w:pPr>
    </w:lvl>
    <w:lvl w:ilvl="7">
      <w:start w:val="1"/>
      <w:numFmt w:val="lowerLetter"/>
      <w:lvlText w:val="%8."/>
      <w:lvlJc w:val="left"/>
      <w:pPr>
        <w:ind w:left="5640" w:hanging="360"/>
      </w:pPr>
    </w:lvl>
    <w:lvl w:ilvl="8">
      <w:start w:val="1"/>
      <w:numFmt w:val="lowerRoman"/>
      <w:lvlText w:val="%9."/>
      <w:lvlJc w:val="right"/>
      <w:pPr>
        <w:ind w:left="6360" w:hanging="180"/>
      </w:pPr>
    </w:lvl>
  </w:abstractNum>
  <w:abstractNum w:abstractNumId="12" w15:restartNumberingAfterBreak="0">
    <w:nsid w:val="6D6B7B79"/>
    <w:multiLevelType w:val="hybridMultilevel"/>
    <w:tmpl w:val="31FACE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5383FFB"/>
    <w:multiLevelType w:val="hybridMultilevel"/>
    <w:tmpl w:val="648CD76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7AB65DF3"/>
    <w:multiLevelType w:val="hybridMultilevel"/>
    <w:tmpl w:val="B44EC992"/>
    <w:lvl w:ilvl="0" w:tplc="08090001">
      <w:start w:val="1"/>
      <w:numFmt w:val="bullet"/>
      <w:lvlText w:val=""/>
      <w:lvlJc w:val="left"/>
      <w:pPr>
        <w:ind w:left="1325" w:hanging="360"/>
      </w:pPr>
      <w:rPr>
        <w:rFonts w:ascii="Symbol" w:hAnsi="Symbol" w:hint="default"/>
      </w:rPr>
    </w:lvl>
    <w:lvl w:ilvl="1" w:tplc="08090003" w:tentative="1">
      <w:start w:val="1"/>
      <w:numFmt w:val="bullet"/>
      <w:lvlText w:val="o"/>
      <w:lvlJc w:val="left"/>
      <w:pPr>
        <w:ind w:left="2045" w:hanging="360"/>
      </w:pPr>
      <w:rPr>
        <w:rFonts w:ascii="Courier New" w:hAnsi="Courier New" w:cs="Courier New" w:hint="default"/>
      </w:rPr>
    </w:lvl>
    <w:lvl w:ilvl="2" w:tplc="08090005" w:tentative="1">
      <w:start w:val="1"/>
      <w:numFmt w:val="bullet"/>
      <w:lvlText w:val=""/>
      <w:lvlJc w:val="left"/>
      <w:pPr>
        <w:ind w:left="2765" w:hanging="360"/>
      </w:pPr>
      <w:rPr>
        <w:rFonts w:ascii="Wingdings" w:hAnsi="Wingdings" w:hint="default"/>
      </w:rPr>
    </w:lvl>
    <w:lvl w:ilvl="3" w:tplc="08090001" w:tentative="1">
      <w:start w:val="1"/>
      <w:numFmt w:val="bullet"/>
      <w:lvlText w:val=""/>
      <w:lvlJc w:val="left"/>
      <w:pPr>
        <w:ind w:left="3485" w:hanging="360"/>
      </w:pPr>
      <w:rPr>
        <w:rFonts w:ascii="Symbol" w:hAnsi="Symbol" w:hint="default"/>
      </w:rPr>
    </w:lvl>
    <w:lvl w:ilvl="4" w:tplc="08090003" w:tentative="1">
      <w:start w:val="1"/>
      <w:numFmt w:val="bullet"/>
      <w:lvlText w:val="o"/>
      <w:lvlJc w:val="left"/>
      <w:pPr>
        <w:ind w:left="4205" w:hanging="360"/>
      </w:pPr>
      <w:rPr>
        <w:rFonts w:ascii="Courier New" w:hAnsi="Courier New" w:cs="Courier New" w:hint="default"/>
      </w:rPr>
    </w:lvl>
    <w:lvl w:ilvl="5" w:tplc="08090005" w:tentative="1">
      <w:start w:val="1"/>
      <w:numFmt w:val="bullet"/>
      <w:lvlText w:val=""/>
      <w:lvlJc w:val="left"/>
      <w:pPr>
        <w:ind w:left="4925" w:hanging="360"/>
      </w:pPr>
      <w:rPr>
        <w:rFonts w:ascii="Wingdings" w:hAnsi="Wingdings" w:hint="default"/>
      </w:rPr>
    </w:lvl>
    <w:lvl w:ilvl="6" w:tplc="08090001" w:tentative="1">
      <w:start w:val="1"/>
      <w:numFmt w:val="bullet"/>
      <w:lvlText w:val=""/>
      <w:lvlJc w:val="left"/>
      <w:pPr>
        <w:ind w:left="5645" w:hanging="360"/>
      </w:pPr>
      <w:rPr>
        <w:rFonts w:ascii="Symbol" w:hAnsi="Symbol" w:hint="default"/>
      </w:rPr>
    </w:lvl>
    <w:lvl w:ilvl="7" w:tplc="08090003" w:tentative="1">
      <w:start w:val="1"/>
      <w:numFmt w:val="bullet"/>
      <w:lvlText w:val="o"/>
      <w:lvlJc w:val="left"/>
      <w:pPr>
        <w:ind w:left="6365" w:hanging="360"/>
      </w:pPr>
      <w:rPr>
        <w:rFonts w:ascii="Courier New" w:hAnsi="Courier New" w:cs="Courier New" w:hint="default"/>
      </w:rPr>
    </w:lvl>
    <w:lvl w:ilvl="8" w:tplc="08090005" w:tentative="1">
      <w:start w:val="1"/>
      <w:numFmt w:val="bullet"/>
      <w:lvlText w:val=""/>
      <w:lvlJc w:val="left"/>
      <w:pPr>
        <w:ind w:left="7085" w:hanging="360"/>
      </w:pPr>
      <w:rPr>
        <w:rFonts w:ascii="Wingdings" w:hAnsi="Wingdings" w:hint="default"/>
      </w:rPr>
    </w:lvl>
  </w:abstractNum>
  <w:num w:numId="1" w16cid:durableId="9524794">
    <w:abstractNumId w:val="7"/>
  </w:num>
  <w:num w:numId="2" w16cid:durableId="443619411">
    <w:abstractNumId w:val="2"/>
  </w:num>
  <w:num w:numId="3" w16cid:durableId="1904750073">
    <w:abstractNumId w:val="5"/>
  </w:num>
  <w:num w:numId="4" w16cid:durableId="747964727">
    <w:abstractNumId w:val="4"/>
  </w:num>
  <w:num w:numId="5" w16cid:durableId="1982689502">
    <w:abstractNumId w:val="13"/>
  </w:num>
  <w:num w:numId="6" w16cid:durableId="1976257086">
    <w:abstractNumId w:val="10"/>
  </w:num>
  <w:num w:numId="7" w16cid:durableId="1366062195">
    <w:abstractNumId w:val="9"/>
  </w:num>
  <w:num w:numId="8" w16cid:durableId="2029260351">
    <w:abstractNumId w:val="11"/>
  </w:num>
  <w:num w:numId="9" w16cid:durableId="1287001853">
    <w:abstractNumId w:val="14"/>
  </w:num>
  <w:num w:numId="10" w16cid:durableId="1905991834">
    <w:abstractNumId w:val="0"/>
  </w:num>
  <w:num w:numId="11" w16cid:durableId="323439066">
    <w:abstractNumId w:val="3"/>
  </w:num>
  <w:num w:numId="12" w16cid:durableId="229656407">
    <w:abstractNumId w:val="12"/>
  </w:num>
  <w:num w:numId="13" w16cid:durableId="1469396047">
    <w:abstractNumId w:val="6"/>
  </w:num>
  <w:num w:numId="14" w16cid:durableId="1647009320">
    <w:abstractNumId w:val="1"/>
  </w:num>
  <w:num w:numId="15" w16cid:durableId="89689130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3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ADE"/>
    <w:rsid w:val="00000244"/>
    <w:rsid w:val="0000032B"/>
    <w:rsid w:val="000011AC"/>
    <w:rsid w:val="00001411"/>
    <w:rsid w:val="00001418"/>
    <w:rsid w:val="0000261C"/>
    <w:rsid w:val="00003ADE"/>
    <w:rsid w:val="00005263"/>
    <w:rsid w:val="000056C3"/>
    <w:rsid w:val="00007DDF"/>
    <w:rsid w:val="00014EC1"/>
    <w:rsid w:val="00015BDA"/>
    <w:rsid w:val="0001671A"/>
    <w:rsid w:val="00017517"/>
    <w:rsid w:val="000225CF"/>
    <w:rsid w:val="00023858"/>
    <w:rsid w:val="00031481"/>
    <w:rsid w:val="00033B2C"/>
    <w:rsid w:val="0003532F"/>
    <w:rsid w:val="000373C6"/>
    <w:rsid w:val="000379EC"/>
    <w:rsid w:val="00040C95"/>
    <w:rsid w:val="0004142D"/>
    <w:rsid w:val="000420BF"/>
    <w:rsid w:val="0004418C"/>
    <w:rsid w:val="000477D0"/>
    <w:rsid w:val="00052765"/>
    <w:rsid w:val="000542D3"/>
    <w:rsid w:val="000578E2"/>
    <w:rsid w:val="0006054F"/>
    <w:rsid w:val="00063C48"/>
    <w:rsid w:val="00065CE0"/>
    <w:rsid w:val="00081186"/>
    <w:rsid w:val="000817AD"/>
    <w:rsid w:val="00081A6B"/>
    <w:rsid w:val="00083D29"/>
    <w:rsid w:val="000900BA"/>
    <w:rsid w:val="00095BF4"/>
    <w:rsid w:val="00095D39"/>
    <w:rsid w:val="000A0178"/>
    <w:rsid w:val="000A3F78"/>
    <w:rsid w:val="000A464A"/>
    <w:rsid w:val="000A6975"/>
    <w:rsid w:val="000A6CE7"/>
    <w:rsid w:val="000A6FB5"/>
    <w:rsid w:val="000B796C"/>
    <w:rsid w:val="000D3DC7"/>
    <w:rsid w:val="000D3E1C"/>
    <w:rsid w:val="000D69F1"/>
    <w:rsid w:val="000E2BC3"/>
    <w:rsid w:val="000E2CA4"/>
    <w:rsid w:val="000E5856"/>
    <w:rsid w:val="000E7918"/>
    <w:rsid w:val="000F0E5D"/>
    <w:rsid w:val="000F2A52"/>
    <w:rsid w:val="000F4653"/>
    <w:rsid w:val="000F6381"/>
    <w:rsid w:val="000F7234"/>
    <w:rsid w:val="00102BB2"/>
    <w:rsid w:val="00102C5B"/>
    <w:rsid w:val="00103D6B"/>
    <w:rsid w:val="0010620A"/>
    <w:rsid w:val="00111007"/>
    <w:rsid w:val="001168FD"/>
    <w:rsid w:val="00116E18"/>
    <w:rsid w:val="001178B4"/>
    <w:rsid w:val="001239F3"/>
    <w:rsid w:val="00124185"/>
    <w:rsid w:val="0012479E"/>
    <w:rsid w:val="00125A2B"/>
    <w:rsid w:val="00131F3E"/>
    <w:rsid w:val="001333A8"/>
    <w:rsid w:val="0013522C"/>
    <w:rsid w:val="001378B4"/>
    <w:rsid w:val="00137C56"/>
    <w:rsid w:val="00137EFD"/>
    <w:rsid w:val="00140858"/>
    <w:rsid w:val="001418B6"/>
    <w:rsid w:val="00141D27"/>
    <w:rsid w:val="001443DE"/>
    <w:rsid w:val="00151351"/>
    <w:rsid w:val="00153C93"/>
    <w:rsid w:val="001549F4"/>
    <w:rsid w:val="00160EFA"/>
    <w:rsid w:val="00161BCB"/>
    <w:rsid w:val="00161EDD"/>
    <w:rsid w:val="00163C10"/>
    <w:rsid w:val="0016568A"/>
    <w:rsid w:val="001658AB"/>
    <w:rsid w:val="00165CEA"/>
    <w:rsid w:val="0017118F"/>
    <w:rsid w:val="0017419B"/>
    <w:rsid w:val="0017451F"/>
    <w:rsid w:val="00175A90"/>
    <w:rsid w:val="0017787F"/>
    <w:rsid w:val="0018416F"/>
    <w:rsid w:val="001846DB"/>
    <w:rsid w:val="00185CFD"/>
    <w:rsid w:val="00186203"/>
    <w:rsid w:val="001871BE"/>
    <w:rsid w:val="001932F9"/>
    <w:rsid w:val="0019341C"/>
    <w:rsid w:val="00195812"/>
    <w:rsid w:val="001965A3"/>
    <w:rsid w:val="001A5D3E"/>
    <w:rsid w:val="001A6A07"/>
    <w:rsid w:val="001B1A6B"/>
    <w:rsid w:val="001B2AA2"/>
    <w:rsid w:val="001B78F4"/>
    <w:rsid w:val="001C07F5"/>
    <w:rsid w:val="001C381B"/>
    <w:rsid w:val="001C3D28"/>
    <w:rsid w:val="001C459E"/>
    <w:rsid w:val="001C4B89"/>
    <w:rsid w:val="001D3947"/>
    <w:rsid w:val="001D3DFA"/>
    <w:rsid w:val="001D5B87"/>
    <w:rsid w:val="001D69D8"/>
    <w:rsid w:val="001D6BB6"/>
    <w:rsid w:val="001D6C33"/>
    <w:rsid w:val="001D713E"/>
    <w:rsid w:val="001D76C2"/>
    <w:rsid w:val="001E0695"/>
    <w:rsid w:val="001E097B"/>
    <w:rsid w:val="001E49B2"/>
    <w:rsid w:val="001F1888"/>
    <w:rsid w:val="001F2C12"/>
    <w:rsid w:val="001F3402"/>
    <w:rsid w:val="001F4425"/>
    <w:rsid w:val="001F4645"/>
    <w:rsid w:val="0020728E"/>
    <w:rsid w:val="00207939"/>
    <w:rsid w:val="00216CD8"/>
    <w:rsid w:val="00217FF2"/>
    <w:rsid w:val="0023005B"/>
    <w:rsid w:val="00236563"/>
    <w:rsid w:val="00236F6E"/>
    <w:rsid w:val="00237D04"/>
    <w:rsid w:val="002423AF"/>
    <w:rsid w:val="00243ADB"/>
    <w:rsid w:val="00245F21"/>
    <w:rsid w:val="0025079C"/>
    <w:rsid w:val="0025175E"/>
    <w:rsid w:val="002530D3"/>
    <w:rsid w:val="00254CC0"/>
    <w:rsid w:val="00255C62"/>
    <w:rsid w:val="00257813"/>
    <w:rsid w:val="00257BA0"/>
    <w:rsid w:val="0026247C"/>
    <w:rsid w:val="00262B3A"/>
    <w:rsid w:val="00263359"/>
    <w:rsid w:val="00265822"/>
    <w:rsid w:val="002668F8"/>
    <w:rsid w:val="00275D87"/>
    <w:rsid w:val="002817D9"/>
    <w:rsid w:val="00286CE2"/>
    <w:rsid w:val="00290F2E"/>
    <w:rsid w:val="00295C7A"/>
    <w:rsid w:val="002A0EA9"/>
    <w:rsid w:val="002A35BA"/>
    <w:rsid w:val="002A3FD7"/>
    <w:rsid w:val="002A47C2"/>
    <w:rsid w:val="002A5C8E"/>
    <w:rsid w:val="002A662F"/>
    <w:rsid w:val="002B6148"/>
    <w:rsid w:val="002B65DE"/>
    <w:rsid w:val="002B66E4"/>
    <w:rsid w:val="002C137F"/>
    <w:rsid w:val="002C155A"/>
    <w:rsid w:val="002C19CF"/>
    <w:rsid w:val="002C2F5F"/>
    <w:rsid w:val="002C3965"/>
    <w:rsid w:val="002C5D58"/>
    <w:rsid w:val="002C6790"/>
    <w:rsid w:val="002C7594"/>
    <w:rsid w:val="002D1991"/>
    <w:rsid w:val="002D1BEA"/>
    <w:rsid w:val="002D6D97"/>
    <w:rsid w:val="002E1C3C"/>
    <w:rsid w:val="002E736F"/>
    <w:rsid w:val="002F067E"/>
    <w:rsid w:val="0030260E"/>
    <w:rsid w:val="00303594"/>
    <w:rsid w:val="00311DEC"/>
    <w:rsid w:val="00313667"/>
    <w:rsid w:val="003155E5"/>
    <w:rsid w:val="00316806"/>
    <w:rsid w:val="00316947"/>
    <w:rsid w:val="00323350"/>
    <w:rsid w:val="00323416"/>
    <w:rsid w:val="00325CBE"/>
    <w:rsid w:val="00332358"/>
    <w:rsid w:val="00336883"/>
    <w:rsid w:val="00337BFD"/>
    <w:rsid w:val="00341438"/>
    <w:rsid w:val="003425CB"/>
    <w:rsid w:val="00342B5B"/>
    <w:rsid w:val="00344CED"/>
    <w:rsid w:val="00344D21"/>
    <w:rsid w:val="00345C2E"/>
    <w:rsid w:val="00347E82"/>
    <w:rsid w:val="003503FC"/>
    <w:rsid w:val="003518FD"/>
    <w:rsid w:val="00353FF2"/>
    <w:rsid w:val="00356521"/>
    <w:rsid w:val="00361B3A"/>
    <w:rsid w:val="00363800"/>
    <w:rsid w:val="00363BF1"/>
    <w:rsid w:val="00364339"/>
    <w:rsid w:val="00364F1A"/>
    <w:rsid w:val="00365102"/>
    <w:rsid w:val="00365C7F"/>
    <w:rsid w:val="00371472"/>
    <w:rsid w:val="003732A2"/>
    <w:rsid w:val="00373DA8"/>
    <w:rsid w:val="003742B8"/>
    <w:rsid w:val="003743BE"/>
    <w:rsid w:val="0037557B"/>
    <w:rsid w:val="00384ECC"/>
    <w:rsid w:val="00386F06"/>
    <w:rsid w:val="00390531"/>
    <w:rsid w:val="003931FD"/>
    <w:rsid w:val="003A4617"/>
    <w:rsid w:val="003A58EF"/>
    <w:rsid w:val="003A7026"/>
    <w:rsid w:val="003B099C"/>
    <w:rsid w:val="003B0C2A"/>
    <w:rsid w:val="003B56EA"/>
    <w:rsid w:val="003B62DC"/>
    <w:rsid w:val="003B6B39"/>
    <w:rsid w:val="003C0AD1"/>
    <w:rsid w:val="003C14BA"/>
    <w:rsid w:val="003C31F9"/>
    <w:rsid w:val="003C4455"/>
    <w:rsid w:val="003C634F"/>
    <w:rsid w:val="003D11A3"/>
    <w:rsid w:val="003D209A"/>
    <w:rsid w:val="003D3A3B"/>
    <w:rsid w:val="003D522D"/>
    <w:rsid w:val="003D67FD"/>
    <w:rsid w:val="003E4B14"/>
    <w:rsid w:val="003E5A32"/>
    <w:rsid w:val="003E719C"/>
    <w:rsid w:val="003F4D0A"/>
    <w:rsid w:val="004015D4"/>
    <w:rsid w:val="004038F4"/>
    <w:rsid w:val="004049DE"/>
    <w:rsid w:val="00412DA7"/>
    <w:rsid w:val="00420382"/>
    <w:rsid w:val="00431541"/>
    <w:rsid w:val="00431BB3"/>
    <w:rsid w:val="00433829"/>
    <w:rsid w:val="0043403E"/>
    <w:rsid w:val="0043534F"/>
    <w:rsid w:val="00435A76"/>
    <w:rsid w:val="00445190"/>
    <w:rsid w:val="00446E20"/>
    <w:rsid w:val="00451187"/>
    <w:rsid w:val="004542A7"/>
    <w:rsid w:val="0046048B"/>
    <w:rsid w:val="00461C5A"/>
    <w:rsid w:val="00462170"/>
    <w:rsid w:val="004651BD"/>
    <w:rsid w:val="00465FBE"/>
    <w:rsid w:val="00466D76"/>
    <w:rsid w:val="00466E9C"/>
    <w:rsid w:val="0047090D"/>
    <w:rsid w:val="00471791"/>
    <w:rsid w:val="00472661"/>
    <w:rsid w:val="00473DCC"/>
    <w:rsid w:val="004813DA"/>
    <w:rsid w:val="00481850"/>
    <w:rsid w:val="00482774"/>
    <w:rsid w:val="00484D71"/>
    <w:rsid w:val="00486360"/>
    <w:rsid w:val="004954DA"/>
    <w:rsid w:val="00496605"/>
    <w:rsid w:val="00496A1D"/>
    <w:rsid w:val="004A052E"/>
    <w:rsid w:val="004A7340"/>
    <w:rsid w:val="004A7B6D"/>
    <w:rsid w:val="004B3EDB"/>
    <w:rsid w:val="004B5630"/>
    <w:rsid w:val="004D139A"/>
    <w:rsid w:val="004D233E"/>
    <w:rsid w:val="004D5A40"/>
    <w:rsid w:val="004D5E0E"/>
    <w:rsid w:val="004D64FA"/>
    <w:rsid w:val="004E0D4B"/>
    <w:rsid w:val="004E39F9"/>
    <w:rsid w:val="004E3ED5"/>
    <w:rsid w:val="004E5990"/>
    <w:rsid w:val="004E7A22"/>
    <w:rsid w:val="004F277E"/>
    <w:rsid w:val="004F31A3"/>
    <w:rsid w:val="004F4B70"/>
    <w:rsid w:val="004F6E92"/>
    <w:rsid w:val="005007B5"/>
    <w:rsid w:val="0050163D"/>
    <w:rsid w:val="00506C38"/>
    <w:rsid w:val="00511E4C"/>
    <w:rsid w:val="00512846"/>
    <w:rsid w:val="00512E96"/>
    <w:rsid w:val="00522FE2"/>
    <w:rsid w:val="0052507D"/>
    <w:rsid w:val="00532393"/>
    <w:rsid w:val="00534380"/>
    <w:rsid w:val="00535751"/>
    <w:rsid w:val="00535DF1"/>
    <w:rsid w:val="005368C7"/>
    <w:rsid w:val="0053784E"/>
    <w:rsid w:val="005379AD"/>
    <w:rsid w:val="005429FB"/>
    <w:rsid w:val="00542E91"/>
    <w:rsid w:val="00544DCA"/>
    <w:rsid w:val="00551CCC"/>
    <w:rsid w:val="005554E9"/>
    <w:rsid w:val="005555AB"/>
    <w:rsid w:val="005601B5"/>
    <w:rsid w:val="0056519C"/>
    <w:rsid w:val="005667F7"/>
    <w:rsid w:val="00566DDC"/>
    <w:rsid w:val="005705F1"/>
    <w:rsid w:val="0057153D"/>
    <w:rsid w:val="00571BC2"/>
    <w:rsid w:val="0057381D"/>
    <w:rsid w:val="00575802"/>
    <w:rsid w:val="00577D92"/>
    <w:rsid w:val="005828FC"/>
    <w:rsid w:val="00582AC1"/>
    <w:rsid w:val="00582E20"/>
    <w:rsid w:val="00592286"/>
    <w:rsid w:val="00592E6A"/>
    <w:rsid w:val="005931BC"/>
    <w:rsid w:val="00595CD2"/>
    <w:rsid w:val="00595D26"/>
    <w:rsid w:val="005A100C"/>
    <w:rsid w:val="005A368E"/>
    <w:rsid w:val="005A444B"/>
    <w:rsid w:val="005A4623"/>
    <w:rsid w:val="005A5507"/>
    <w:rsid w:val="005A6F69"/>
    <w:rsid w:val="005B33EC"/>
    <w:rsid w:val="005B3DAF"/>
    <w:rsid w:val="005B4101"/>
    <w:rsid w:val="005B6E0A"/>
    <w:rsid w:val="005C250F"/>
    <w:rsid w:val="005C497D"/>
    <w:rsid w:val="005C7A4B"/>
    <w:rsid w:val="005D2A7C"/>
    <w:rsid w:val="005D37E9"/>
    <w:rsid w:val="005D6B48"/>
    <w:rsid w:val="005E228D"/>
    <w:rsid w:val="005E38B9"/>
    <w:rsid w:val="005E7854"/>
    <w:rsid w:val="005E7B92"/>
    <w:rsid w:val="005F3191"/>
    <w:rsid w:val="005F3350"/>
    <w:rsid w:val="005F62DE"/>
    <w:rsid w:val="005F7B68"/>
    <w:rsid w:val="00600C91"/>
    <w:rsid w:val="006063EB"/>
    <w:rsid w:val="00621D4C"/>
    <w:rsid w:val="00622960"/>
    <w:rsid w:val="00622DA8"/>
    <w:rsid w:val="00625817"/>
    <w:rsid w:val="00626C3A"/>
    <w:rsid w:val="00627940"/>
    <w:rsid w:val="006328F7"/>
    <w:rsid w:val="00635637"/>
    <w:rsid w:val="00641E51"/>
    <w:rsid w:val="0064513B"/>
    <w:rsid w:val="006457B4"/>
    <w:rsid w:val="0064687B"/>
    <w:rsid w:val="00651311"/>
    <w:rsid w:val="0065205F"/>
    <w:rsid w:val="0065253F"/>
    <w:rsid w:val="00652F6F"/>
    <w:rsid w:val="006607EF"/>
    <w:rsid w:val="0066123C"/>
    <w:rsid w:val="00665A9E"/>
    <w:rsid w:val="006719A3"/>
    <w:rsid w:val="00673CB2"/>
    <w:rsid w:val="00676249"/>
    <w:rsid w:val="00677093"/>
    <w:rsid w:val="00677AF3"/>
    <w:rsid w:val="006816BE"/>
    <w:rsid w:val="00682487"/>
    <w:rsid w:val="00683267"/>
    <w:rsid w:val="00684FD2"/>
    <w:rsid w:val="006862A2"/>
    <w:rsid w:val="006911A9"/>
    <w:rsid w:val="00694AF3"/>
    <w:rsid w:val="0069502C"/>
    <w:rsid w:val="006A4855"/>
    <w:rsid w:val="006A60B0"/>
    <w:rsid w:val="006A735A"/>
    <w:rsid w:val="006B383B"/>
    <w:rsid w:val="006B6683"/>
    <w:rsid w:val="006B6F53"/>
    <w:rsid w:val="006B7344"/>
    <w:rsid w:val="006C0784"/>
    <w:rsid w:val="006C123A"/>
    <w:rsid w:val="006D17C3"/>
    <w:rsid w:val="006D7095"/>
    <w:rsid w:val="006D79FD"/>
    <w:rsid w:val="006E06C4"/>
    <w:rsid w:val="006E1B7B"/>
    <w:rsid w:val="006E3616"/>
    <w:rsid w:val="006E4CFF"/>
    <w:rsid w:val="006E76D4"/>
    <w:rsid w:val="006E7D23"/>
    <w:rsid w:val="006F4EE8"/>
    <w:rsid w:val="006F6DBF"/>
    <w:rsid w:val="006F76BA"/>
    <w:rsid w:val="007004F6"/>
    <w:rsid w:val="00700D09"/>
    <w:rsid w:val="00703F68"/>
    <w:rsid w:val="0070410E"/>
    <w:rsid w:val="007103F9"/>
    <w:rsid w:val="007253E6"/>
    <w:rsid w:val="007343F3"/>
    <w:rsid w:val="0074170A"/>
    <w:rsid w:val="00752398"/>
    <w:rsid w:val="007549EC"/>
    <w:rsid w:val="007562B3"/>
    <w:rsid w:val="00763AA0"/>
    <w:rsid w:val="007667FB"/>
    <w:rsid w:val="00770D74"/>
    <w:rsid w:val="0077283D"/>
    <w:rsid w:val="007729AA"/>
    <w:rsid w:val="0077491C"/>
    <w:rsid w:val="00776171"/>
    <w:rsid w:val="007800F2"/>
    <w:rsid w:val="007809B2"/>
    <w:rsid w:val="00780CF2"/>
    <w:rsid w:val="007819A8"/>
    <w:rsid w:val="007836CE"/>
    <w:rsid w:val="007837CB"/>
    <w:rsid w:val="00783826"/>
    <w:rsid w:val="00785028"/>
    <w:rsid w:val="00787872"/>
    <w:rsid w:val="00794295"/>
    <w:rsid w:val="00796EE9"/>
    <w:rsid w:val="0079746C"/>
    <w:rsid w:val="007975D9"/>
    <w:rsid w:val="007A5FA2"/>
    <w:rsid w:val="007A7053"/>
    <w:rsid w:val="007B07F1"/>
    <w:rsid w:val="007B0877"/>
    <w:rsid w:val="007B0EFD"/>
    <w:rsid w:val="007B3333"/>
    <w:rsid w:val="007B5834"/>
    <w:rsid w:val="007B653B"/>
    <w:rsid w:val="007B7A4D"/>
    <w:rsid w:val="007C0DCC"/>
    <w:rsid w:val="007C234F"/>
    <w:rsid w:val="007C3231"/>
    <w:rsid w:val="007C34D2"/>
    <w:rsid w:val="007C62DF"/>
    <w:rsid w:val="007C63AE"/>
    <w:rsid w:val="007D0C24"/>
    <w:rsid w:val="007D2906"/>
    <w:rsid w:val="007D4830"/>
    <w:rsid w:val="007D5B2B"/>
    <w:rsid w:val="007E1F4B"/>
    <w:rsid w:val="007E23EA"/>
    <w:rsid w:val="007E3354"/>
    <w:rsid w:val="007E485D"/>
    <w:rsid w:val="007E6C45"/>
    <w:rsid w:val="007E7672"/>
    <w:rsid w:val="007F0DB3"/>
    <w:rsid w:val="007F2B44"/>
    <w:rsid w:val="007F2D7F"/>
    <w:rsid w:val="007F3391"/>
    <w:rsid w:val="007F3411"/>
    <w:rsid w:val="007F63C9"/>
    <w:rsid w:val="007F7AEE"/>
    <w:rsid w:val="008020A7"/>
    <w:rsid w:val="00804BCA"/>
    <w:rsid w:val="00805781"/>
    <w:rsid w:val="00807F1B"/>
    <w:rsid w:val="00814268"/>
    <w:rsid w:val="00815543"/>
    <w:rsid w:val="00816DF3"/>
    <w:rsid w:val="008205EE"/>
    <w:rsid w:val="00823AFD"/>
    <w:rsid w:val="0082409D"/>
    <w:rsid w:val="00824565"/>
    <w:rsid w:val="0082487A"/>
    <w:rsid w:val="008250FC"/>
    <w:rsid w:val="008271CB"/>
    <w:rsid w:val="008273CC"/>
    <w:rsid w:val="00832470"/>
    <w:rsid w:val="00834CF3"/>
    <w:rsid w:val="00836725"/>
    <w:rsid w:val="00837620"/>
    <w:rsid w:val="00840C79"/>
    <w:rsid w:val="00840D84"/>
    <w:rsid w:val="00842068"/>
    <w:rsid w:val="008420A7"/>
    <w:rsid w:val="00845121"/>
    <w:rsid w:val="00845AB3"/>
    <w:rsid w:val="008468B2"/>
    <w:rsid w:val="00847272"/>
    <w:rsid w:val="00847C98"/>
    <w:rsid w:val="00853062"/>
    <w:rsid w:val="0085697F"/>
    <w:rsid w:val="00860B93"/>
    <w:rsid w:val="008643BB"/>
    <w:rsid w:val="00865ABF"/>
    <w:rsid w:val="00870E25"/>
    <w:rsid w:val="00872208"/>
    <w:rsid w:val="00872A12"/>
    <w:rsid w:val="00872EC5"/>
    <w:rsid w:val="008736DF"/>
    <w:rsid w:val="0087703A"/>
    <w:rsid w:val="008778AA"/>
    <w:rsid w:val="0088629D"/>
    <w:rsid w:val="00886449"/>
    <w:rsid w:val="00887EA3"/>
    <w:rsid w:val="00892F44"/>
    <w:rsid w:val="00893EE9"/>
    <w:rsid w:val="008A1D19"/>
    <w:rsid w:val="008A3D73"/>
    <w:rsid w:val="008B0632"/>
    <w:rsid w:val="008B252B"/>
    <w:rsid w:val="008B3C75"/>
    <w:rsid w:val="008B472B"/>
    <w:rsid w:val="008B4965"/>
    <w:rsid w:val="008B64D6"/>
    <w:rsid w:val="008C0DB8"/>
    <w:rsid w:val="008C513B"/>
    <w:rsid w:val="008C55FC"/>
    <w:rsid w:val="008C68D2"/>
    <w:rsid w:val="008D0387"/>
    <w:rsid w:val="008D2243"/>
    <w:rsid w:val="008D435E"/>
    <w:rsid w:val="008D78D2"/>
    <w:rsid w:val="008E3290"/>
    <w:rsid w:val="008E60FE"/>
    <w:rsid w:val="008E659C"/>
    <w:rsid w:val="008E7239"/>
    <w:rsid w:val="008F12A4"/>
    <w:rsid w:val="008F402F"/>
    <w:rsid w:val="008F44A4"/>
    <w:rsid w:val="008F74F6"/>
    <w:rsid w:val="009033A5"/>
    <w:rsid w:val="00905561"/>
    <w:rsid w:val="00906287"/>
    <w:rsid w:val="009122E9"/>
    <w:rsid w:val="009144C8"/>
    <w:rsid w:val="00914B3F"/>
    <w:rsid w:val="009173BA"/>
    <w:rsid w:val="00922856"/>
    <w:rsid w:val="00922FD1"/>
    <w:rsid w:val="00925CE6"/>
    <w:rsid w:val="009277D5"/>
    <w:rsid w:val="00930CCA"/>
    <w:rsid w:val="00932FC4"/>
    <w:rsid w:val="009336FF"/>
    <w:rsid w:val="00936F3F"/>
    <w:rsid w:val="0094192F"/>
    <w:rsid w:val="00953282"/>
    <w:rsid w:val="009567DD"/>
    <w:rsid w:val="00962283"/>
    <w:rsid w:val="009661A0"/>
    <w:rsid w:val="009677E6"/>
    <w:rsid w:val="0097162F"/>
    <w:rsid w:val="0097493B"/>
    <w:rsid w:val="00975697"/>
    <w:rsid w:val="00977B71"/>
    <w:rsid w:val="00981BA6"/>
    <w:rsid w:val="00986E14"/>
    <w:rsid w:val="00996F0A"/>
    <w:rsid w:val="009A6A8D"/>
    <w:rsid w:val="009A721D"/>
    <w:rsid w:val="009B0EF8"/>
    <w:rsid w:val="009B5487"/>
    <w:rsid w:val="009B598A"/>
    <w:rsid w:val="009B5F2D"/>
    <w:rsid w:val="009C2A23"/>
    <w:rsid w:val="009D6C6A"/>
    <w:rsid w:val="009E01D3"/>
    <w:rsid w:val="009E0736"/>
    <w:rsid w:val="009E191E"/>
    <w:rsid w:val="009E496F"/>
    <w:rsid w:val="009E5B1B"/>
    <w:rsid w:val="009E631A"/>
    <w:rsid w:val="009E63CE"/>
    <w:rsid w:val="009F39CA"/>
    <w:rsid w:val="009F782E"/>
    <w:rsid w:val="009F78F2"/>
    <w:rsid w:val="00A04E4D"/>
    <w:rsid w:val="00A06A1C"/>
    <w:rsid w:val="00A17A02"/>
    <w:rsid w:val="00A24F65"/>
    <w:rsid w:val="00A25564"/>
    <w:rsid w:val="00A271E0"/>
    <w:rsid w:val="00A32A13"/>
    <w:rsid w:val="00A349E8"/>
    <w:rsid w:val="00A35371"/>
    <w:rsid w:val="00A357AA"/>
    <w:rsid w:val="00A3590E"/>
    <w:rsid w:val="00A35BCF"/>
    <w:rsid w:val="00A3639E"/>
    <w:rsid w:val="00A377A5"/>
    <w:rsid w:val="00A377DC"/>
    <w:rsid w:val="00A4060F"/>
    <w:rsid w:val="00A42BDE"/>
    <w:rsid w:val="00A43C80"/>
    <w:rsid w:val="00A43E94"/>
    <w:rsid w:val="00A458FC"/>
    <w:rsid w:val="00A47F86"/>
    <w:rsid w:val="00A50E98"/>
    <w:rsid w:val="00A512F7"/>
    <w:rsid w:val="00A55670"/>
    <w:rsid w:val="00A55AE1"/>
    <w:rsid w:val="00A55D72"/>
    <w:rsid w:val="00A604F9"/>
    <w:rsid w:val="00A620AB"/>
    <w:rsid w:val="00A628D0"/>
    <w:rsid w:val="00A63668"/>
    <w:rsid w:val="00A82FE6"/>
    <w:rsid w:val="00A8451B"/>
    <w:rsid w:val="00A84A2C"/>
    <w:rsid w:val="00A858F9"/>
    <w:rsid w:val="00A87293"/>
    <w:rsid w:val="00A93481"/>
    <w:rsid w:val="00A934B2"/>
    <w:rsid w:val="00A95230"/>
    <w:rsid w:val="00A957E5"/>
    <w:rsid w:val="00AA1AED"/>
    <w:rsid w:val="00AA1E8F"/>
    <w:rsid w:val="00AA2BF0"/>
    <w:rsid w:val="00AA4284"/>
    <w:rsid w:val="00AB028E"/>
    <w:rsid w:val="00AB0340"/>
    <w:rsid w:val="00AB1723"/>
    <w:rsid w:val="00AB64E4"/>
    <w:rsid w:val="00AB69CA"/>
    <w:rsid w:val="00AB7AF6"/>
    <w:rsid w:val="00AC27D7"/>
    <w:rsid w:val="00AC366B"/>
    <w:rsid w:val="00AC4B87"/>
    <w:rsid w:val="00AC4E75"/>
    <w:rsid w:val="00AD6424"/>
    <w:rsid w:val="00AD6EB5"/>
    <w:rsid w:val="00AE4A77"/>
    <w:rsid w:val="00AE4EC7"/>
    <w:rsid w:val="00AE65C1"/>
    <w:rsid w:val="00AF0251"/>
    <w:rsid w:val="00AF1CA7"/>
    <w:rsid w:val="00AF2140"/>
    <w:rsid w:val="00AF2926"/>
    <w:rsid w:val="00AF2F48"/>
    <w:rsid w:val="00AF3770"/>
    <w:rsid w:val="00AF69D7"/>
    <w:rsid w:val="00B018FA"/>
    <w:rsid w:val="00B04A59"/>
    <w:rsid w:val="00B05F3A"/>
    <w:rsid w:val="00B17401"/>
    <w:rsid w:val="00B201FD"/>
    <w:rsid w:val="00B20313"/>
    <w:rsid w:val="00B21118"/>
    <w:rsid w:val="00B23DBA"/>
    <w:rsid w:val="00B25A40"/>
    <w:rsid w:val="00B272FC"/>
    <w:rsid w:val="00B30166"/>
    <w:rsid w:val="00B30FEA"/>
    <w:rsid w:val="00B34953"/>
    <w:rsid w:val="00B36672"/>
    <w:rsid w:val="00B37214"/>
    <w:rsid w:val="00B4469C"/>
    <w:rsid w:val="00B45B23"/>
    <w:rsid w:val="00B45F53"/>
    <w:rsid w:val="00B460D8"/>
    <w:rsid w:val="00B51921"/>
    <w:rsid w:val="00B61167"/>
    <w:rsid w:val="00B61840"/>
    <w:rsid w:val="00B647E3"/>
    <w:rsid w:val="00B65407"/>
    <w:rsid w:val="00B7090E"/>
    <w:rsid w:val="00B72FF1"/>
    <w:rsid w:val="00B73CBF"/>
    <w:rsid w:val="00B76342"/>
    <w:rsid w:val="00B763B3"/>
    <w:rsid w:val="00B76408"/>
    <w:rsid w:val="00B815F0"/>
    <w:rsid w:val="00B82215"/>
    <w:rsid w:val="00B8494D"/>
    <w:rsid w:val="00B90D89"/>
    <w:rsid w:val="00B9228E"/>
    <w:rsid w:val="00B94B81"/>
    <w:rsid w:val="00B95741"/>
    <w:rsid w:val="00BA1FFA"/>
    <w:rsid w:val="00BA4D74"/>
    <w:rsid w:val="00BB3014"/>
    <w:rsid w:val="00BB5B79"/>
    <w:rsid w:val="00BB7C9B"/>
    <w:rsid w:val="00BB7F26"/>
    <w:rsid w:val="00BC24D3"/>
    <w:rsid w:val="00BC379B"/>
    <w:rsid w:val="00BC3B28"/>
    <w:rsid w:val="00BC47E3"/>
    <w:rsid w:val="00BD7D72"/>
    <w:rsid w:val="00BE273D"/>
    <w:rsid w:val="00BE3BE6"/>
    <w:rsid w:val="00BE4B71"/>
    <w:rsid w:val="00BE537D"/>
    <w:rsid w:val="00BE73DA"/>
    <w:rsid w:val="00BF1855"/>
    <w:rsid w:val="00BF6449"/>
    <w:rsid w:val="00BF6A41"/>
    <w:rsid w:val="00C03AF2"/>
    <w:rsid w:val="00C04021"/>
    <w:rsid w:val="00C05424"/>
    <w:rsid w:val="00C06016"/>
    <w:rsid w:val="00C145EF"/>
    <w:rsid w:val="00C15A94"/>
    <w:rsid w:val="00C161D7"/>
    <w:rsid w:val="00C20B32"/>
    <w:rsid w:val="00C2212E"/>
    <w:rsid w:val="00C229C5"/>
    <w:rsid w:val="00C273BC"/>
    <w:rsid w:val="00C27B55"/>
    <w:rsid w:val="00C312A2"/>
    <w:rsid w:val="00C33197"/>
    <w:rsid w:val="00C33B5E"/>
    <w:rsid w:val="00C36294"/>
    <w:rsid w:val="00C5326A"/>
    <w:rsid w:val="00C55B63"/>
    <w:rsid w:val="00C57D03"/>
    <w:rsid w:val="00C6488E"/>
    <w:rsid w:val="00C65C27"/>
    <w:rsid w:val="00C67BAF"/>
    <w:rsid w:val="00C71425"/>
    <w:rsid w:val="00C71483"/>
    <w:rsid w:val="00C77382"/>
    <w:rsid w:val="00C77F80"/>
    <w:rsid w:val="00C77FF1"/>
    <w:rsid w:val="00C801B9"/>
    <w:rsid w:val="00C808F0"/>
    <w:rsid w:val="00C81CDD"/>
    <w:rsid w:val="00C8785C"/>
    <w:rsid w:val="00C91B63"/>
    <w:rsid w:val="00C9294F"/>
    <w:rsid w:val="00C93033"/>
    <w:rsid w:val="00C94678"/>
    <w:rsid w:val="00C96D8D"/>
    <w:rsid w:val="00CA0A6C"/>
    <w:rsid w:val="00CA258D"/>
    <w:rsid w:val="00CA37DF"/>
    <w:rsid w:val="00CA4D5C"/>
    <w:rsid w:val="00CA515A"/>
    <w:rsid w:val="00CB0AAB"/>
    <w:rsid w:val="00CB2AA3"/>
    <w:rsid w:val="00CB4F0C"/>
    <w:rsid w:val="00CB6252"/>
    <w:rsid w:val="00CB6B8C"/>
    <w:rsid w:val="00CB757D"/>
    <w:rsid w:val="00CB7AAD"/>
    <w:rsid w:val="00CC2B6C"/>
    <w:rsid w:val="00CC3014"/>
    <w:rsid w:val="00CC35AF"/>
    <w:rsid w:val="00CC5A12"/>
    <w:rsid w:val="00CC6783"/>
    <w:rsid w:val="00CD14AE"/>
    <w:rsid w:val="00CD457B"/>
    <w:rsid w:val="00CD4810"/>
    <w:rsid w:val="00CD4DA6"/>
    <w:rsid w:val="00CD4F52"/>
    <w:rsid w:val="00CD511E"/>
    <w:rsid w:val="00CD57E0"/>
    <w:rsid w:val="00CE04F2"/>
    <w:rsid w:val="00CE1605"/>
    <w:rsid w:val="00CE2A81"/>
    <w:rsid w:val="00CE311D"/>
    <w:rsid w:val="00CE35A5"/>
    <w:rsid w:val="00CE3B02"/>
    <w:rsid w:val="00CE465C"/>
    <w:rsid w:val="00CE57A3"/>
    <w:rsid w:val="00CF01D2"/>
    <w:rsid w:val="00CF124D"/>
    <w:rsid w:val="00CF5BF3"/>
    <w:rsid w:val="00CF7175"/>
    <w:rsid w:val="00CF7F24"/>
    <w:rsid w:val="00D03563"/>
    <w:rsid w:val="00D1030A"/>
    <w:rsid w:val="00D10B1C"/>
    <w:rsid w:val="00D110B9"/>
    <w:rsid w:val="00D1176C"/>
    <w:rsid w:val="00D1197E"/>
    <w:rsid w:val="00D13E5C"/>
    <w:rsid w:val="00D14DC6"/>
    <w:rsid w:val="00D1557E"/>
    <w:rsid w:val="00D21272"/>
    <w:rsid w:val="00D21A67"/>
    <w:rsid w:val="00D27B86"/>
    <w:rsid w:val="00D31238"/>
    <w:rsid w:val="00D31995"/>
    <w:rsid w:val="00D32132"/>
    <w:rsid w:val="00D32C1E"/>
    <w:rsid w:val="00D34442"/>
    <w:rsid w:val="00D40298"/>
    <w:rsid w:val="00D405BD"/>
    <w:rsid w:val="00D443E1"/>
    <w:rsid w:val="00D473DC"/>
    <w:rsid w:val="00D56D6F"/>
    <w:rsid w:val="00D5741E"/>
    <w:rsid w:val="00D61671"/>
    <w:rsid w:val="00D61A21"/>
    <w:rsid w:val="00D61BEA"/>
    <w:rsid w:val="00D62562"/>
    <w:rsid w:val="00D641C7"/>
    <w:rsid w:val="00D650D1"/>
    <w:rsid w:val="00D6569A"/>
    <w:rsid w:val="00D6588F"/>
    <w:rsid w:val="00D660C6"/>
    <w:rsid w:val="00D66651"/>
    <w:rsid w:val="00D742F6"/>
    <w:rsid w:val="00D743C0"/>
    <w:rsid w:val="00D752F1"/>
    <w:rsid w:val="00D81E48"/>
    <w:rsid w:val="00D91481"/>
    <w:rsid w:val="00D92936"/>
    <w:rsid w:val="00D92FAD"/>
    <w:rsid w:val="00D93E3E"/>
    <w:rsid w:val="00D93E55"/>
    <w:rsid w:val="00D971F8"/>
    <w:rsid w:val="00D9780D"/>
    <w:rsid w:val="00DA082A"/>
    <w:rsid w:val="00DA0E83"/>
    <w:rsid w:val="00DA301C"/>
    <w:rsid w:val="00DB0152"/>
    <w:rsid w:val="00DB0C81"/>
    <w:rsid w:val="00DB125D"/>
    <w:rsid w:val="00DB143E"/>
    <w:rsid w:val="00DB21AE"/>
    <w:rsid w:val="00DC2D31"/>
    <w:rsid w:val="00DC5CC7"/>
    <w:rsid w:val="00DC7F23"/>
    <w:rsid w:val="00DD29D0"/>
    <w:rsid w:val="00DD32AD"/>
    <w:rsid w:val="00DD4BB4"/>
    <w:rsid w:val="00DE2E65"/>
    <w:rsid w:val="00DE2F72"/>
    <w:rsid w:val="00DE3371"/>
    <w:rsid w:val="00DE45A0"/>
    <w:rsid w:val="00DE5736"/>
    <w:rsid w:val="00DE71EC"/>
    <w:rsid w:val="00DE7F8F"/>
    <w:rsid w:val="00DF7BA2"/>
    <w:rsid w:val="00E0112E"/>
    <w:rsid w:val="00E1163F"/>
    <w:rsid w:val="00E118CB"/>
    <w:rsid w:val="00E125AC"/>
    <w:rsid w:val="00E15DCA"/>
    <w:rsid w:val="00E21912"/>
    <w:rsid w:val="00E2265C"/>
    <w:rsid w:val="00E2269C"/>
    <w:rsid w:val="00E252AD"/>
    <w:rsid w:val="00E2597E"/>
    <w:rsid w:val="00E27B29"/>
    <w:rsid w:val="00E310F1"/>
    <w:rsid w:val="00E31603"/>
    <w:rsid w:val="00E34B29"/>
    <w:rsid w:val="00E3542D"/>
    <w:rsid w:val="00E36AC0"/>
    <w:rsid w:val="00E378CC"/>
    <w:rsid w:val="00E37ECE"/>
    <w:rsid w:val="00E4272C"/>
    <w:rsid w:val="00E516A8"/>
    <w:rsid w:val="00E53801"/>
    <w:rsid w:val="00E54438"/>
    <w:rsid w:val="00E5581A"/>
    <w:rsid w:val="00E61485"/>
    <w:rsid w:val="00E6233F"/>
    <w:rsid w:val="00E6422C"/>
    <w:rsid w:val="00E67185"/>
    <w:rsid w:val="00E77632"/>
    <w:rsid w:val="00E801E4"/>
    <w:rsid w:val="00E828FB"/>
    <w:rsid w:val="00E82A1F"/>
    <w:rsid w:val="00E82AC5"/>
    <w:rsid w:val="00E82B9A"/>
    <w:rsid w:val="00E847CE"/>
    <w:rsid w:val="00E85C3D"/>
    <w:rsid w:val="00E861CA"/>
    <w:rsid w:val="00E86EE1"/>
    <w:rsid w:val="00E9042B"/>
    <w:rsid w:val="00E912D0"/>
    <w:rsid w:val="00E93B3F"/>
    <w:rsid w:val="00E946E7"/>
    <w:rsid w:val="00E94E55"/>
    <w:rsid w:val="00E959A3"/>
    <w:rsid w:val="00E968BF"/>
    <w:rsid w:val="00E968ED"/>
    <w:rsid w:val="00EA005F"/>
    <w:rsid w:val="00EA2162"/>
    <w:rsid w:val="00EA2AFA"/>
    <w:rsid w:val="00EA3E01"/>
    <w:rsid w:val="00EA3ECE"/>
    <w:rsid w:val="00EA51D0"/>
    <w:rsid w:val="00EB01C1"/>
    <w:rsid w:val="00EB0446"/>
    <w:rsid w:val="00EB2642"/>
    <w:rsid w:val="00EC1B19"/>
    <w:rsid w:val="00EC55B3"/>
    <w:rsid w:val="00ED2A3E"/>
    <w:rsid w:val="00ED33A8"/>
    <w:rsid w:val="00ED34A3"/>
    <w:rsid w:val="00ED3A84"/>
    <w:rsid w:val="00ED63B4"/>
    <w:rsid w:val="00EE15EC"/>
    <w:rsid w:val="00EE1E7F"/>
    <w:rsid w:val="00EE29C3"/>
    <w:rsid w:val="00EE5A78"/>
    <w:rsid w:val="00EE7851"/>
    <w:rsid w:val="00EE79AB"/>
    <w:rsid w:val="00EF2F0F"/>
    <w:rsid w:val="00EF37CE"/>
    <w:rsid w:val="00EF67AC"/>
    <w:rsid w:val="00F00099"/>
    <w:rsid w:val="00F05755"/>
    <w:rsid w:val="00F1185D"/>
    <w:rsid w:val="00F12F26"/>
    <w:rsid w:val="00F1312B"/>
    <w:rsid w:val="00F14174"/>
    <w:rsid w:val="00F14FB8"/>
    <w:rsid w:val="00F16D56"/>
    <w:rsid w:val="00F22DB8"/>
    <w:rsid w:val="00F231D3"/>
    <w:rsid w:val="00F244E4"/>
    <w:rsid w:val="00F30EBD"/>
    <w:rsid w:val="00F3509A"/>
    <w:rsid w:val="00F35D68"/>
    <w:rsid w:val="00F3785D"/>
    <w:rsid w:val="00F459DC"/>
    <w:rsid w:val="00F463AE"/>
    <w:rsid w:val="00F5030D"/>
    <w:rsid w:val="00F525EF"/>
    <w:rsid w:val="00F529B3"/>
    <w:rsid w:val="00F539F7"/>
    <w:rsid w:val="00F53F1F"/>
    <w:rsid w:val="00F609F4"/>
    <w:rsid w:val="00F63846"/>
    <w:rsid w:val="00F64216"/>
    <w:rsid w:val="00F67650"/>
    <w:rsid w:val="00F67D4B"/>
    <w:rsid w:val="00F72A9D"/>
    <w:rsid w:val="00F74071"/>
    <w:rsid w:val="00F743BF"/>
    <w:rsid w:val="00F7639C"/>
    <w:rsid w:val="00F80BD7"/>
    <w:rsid w:val="00F83D6A"/>
    <w:rsid w:val="00F84698"/>
    <w:rsid w:val="00F85158"/>
    <w:rsid w:val="00F87A77"/>
    <w:rsid w:val="00F9449D"/>
    <w:rsid w:val="00F95BE7"/>
    <w:rsid w:val="00F96F30"/>
    <w:rsid w:val="00FA3AD3"/>
    <w:rsid w:val="00FA5111"/>
    <w:rsid w:val="00FA6C60"/>
    <w:rsid w:val="00FB0393"/>
    <w:rsid w:val="00FB1374"/>
    <w:rsid w:val="00FB3A84"/>
    <w:rsid w:val="00FB49EE"/>
    <w:rsid w:val="00FB5024"/>
    <w:rsid w:val="00FC13C9"/>
    <w:rsid w:val="00FC3C96"/>
    <w:rsid w:val="00FC4F86"/>
    <w:rsid w:val="00FC528A"/>
    <w:rsid w:val="00FC5709"/>
    <w:rsid w:val="00FC60A4"/>
    <w:rsid w:val="00FD4D7E"/>
    <w:rsid w:val="00FD663C"/>
    <w:rsid w:val="00FD7D96"/>
    <w:rsid w:val="00FE4318"/>
    <w:rsid w:val="00FE4D8E"/>
    <w:rsid w:val="00FE4F5A"/>
    <w:rsid w:val="00FE5CA0"/>
    <w:rsid w:val="00FF3179"/>
    <w:rsid w:val="00FF48A4"/>
  </w:rsids>
  <m:mathPr>
    <m:mathFont m:val="Cambria Math"/>
    <m:brkBin m:val="before"/>
    <m:brkBinSub m:val="--"/>
    <m:smallFrac m:val="0"/>
    <m:dispDef/>
    <m:lMargin m:val="0"/>
    <m:rMargin m:val="0"/>
    <m:defJc m:val="centerGroup"/>
    <m:wrapIndent m:val="1440"/>
    <m:intLim m:val="subSup"/>
    <m:naryLim m:val="undOvr"/>
  </m:mathPr>
  <w:themeFontLang w:val="en-US" w:bidi="my-MM"/>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D437E1"/>
  <w15:chartTrackingRefBased/>
  <w15:docId w15:val="{206C3BAC-3E6F-4060-8E67-136448C15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my-MM"/>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1850"/>
  </w:style>
  <w:style w:type="paragraph" w:styleId="Heading1">
    <w:name w:val="heading 1"/>
    <w:basedOn w:val="Normal"/>
    <w:next w:val="Normal"/>
    <w:link w:val="Heading1Char"/>
    <w:uiPriority w:val="9"/>
    <w:qFormat/>
    <w:rsid w:val="00481850"/>
    <w:pPr>
      <w:keepNext/>
      <w:keepLines/>
      <w:spacing w:before="360" w:after="40" w:line="240" w:lineRule="auto"/>
      <w:outlineLvl w:val="0"/>
    </w:pPr>
    <w:rPr>
      <w:rFonts w:asciiTheme="majorHAnsi" w:eastAsiaTheme="majorEastAsia" w:hAnsiTheme="majorHAnsi" w:cstheme="majorBidi"/>
      <w:color w:val="538135" w:themeColor="accent6" w:themeShade="BF"/>
      <w:sz w:val="40"/>
      <w:szCs w:val="40"/>
    </w:rPr>
  </w:style>
  <w:style w:type="paragraph" w:styleId="Heading2">
    <w:name w:val="heading 2"/>
    <w:basedOn w:val="Normal"/>
    <w:next w:val="Normal"/>
    <w:link w:val="Heading2Char"/>
    <w:uiPriority w:val="9"/>
    <w:unhideWhenUsed/>
    <w:qFormat/>
    <w:rsid w:val="00481850"/>
    <w:pPr>
      <w:keepNext/>
      <w:keepLines/>
      <w:spacing w:before="80" w:after="0" w:line="240" w:lineRule="auto"/>
      <w:outlineLvl w:val="1"/>
    </w:pPr>
    <w:rPr>
      <w:rFonts w:asciiTheme="majorHAnsi" w:eastAsiaTheme="majorEastAsia" w:hAnsiTheme="majorHAnsi" w:cstheme="majorBidi"/>
      <w:color w:val="538135" w:themeColor="accent6" w:themeShade="BF"/>
      <w:sz w:val="28"/>
      <w:szCs w:val="28"/>
    </w:rPr>
  </w:style>
  <w:style w:type="paragraph" w:styleId="Heading3">
    <w:name w:val="heading 3"/>
    <w:basedOn w:val="Normal"/>
    <w:next w:val="Normal"/>
    <w:link w:val="Heading3Char"/>
    <w:uiPriority w:val="9"/>
    <w:semiHidden/>
    <w:unhideWhenUsed/>
    <w:qFormat/>
    <w:rsid w:val="00481850"/>
    <w:pPr>
      <w:keepNext/>
      <w:keepLines/>
      <w:spacing w:before="80" w:after="0" w:line="240" w:lineRule="auto"/>
      <w:outlineLvl w:val="2"/>
    </w:pPr>
    <w:rPr>
      <w:rFonts w:asciiTheme="majorHAnsi" w:eastAsiaTheme="majorEastAsia" w:hAnsiTheme="majorHAnsi" w:cstheme="majorBidi"/>
      <w:color w:val="538135" w:themeColor="accent6" w:themeShade="BF"/>
      <w:sz w:val="24"/>
      <w:szCs w:val="24"/>
    </w:rPr>
  </w:style>
  <w:style w:type="paragraph" w:styleId="Heading4">
    <w:name w:val="heading 4"/>
    <w:basedOn w:val="Normal"/>
    <w:next w:val="Normal"/>
    <w:link w:val="Heading4Char"/>
    <w:uiPriority w:val="9"/>
    <w:semiHidden/>
    <w:unhideWhenUsed/>
    <w:qFormat/>
    <w:rsid w:val="00481850"/>
    <w:pPr>
      <w:keepNext/>
      <w:keepLines/>
      <w:spacing w:before="80" w:after="0"/>
      <w:outlineLvl w:val="3"/>
    </w:pPr>
    <w:rPr>
      <w:rFonts w:asciiTheme="majorHAnsi" w:eastAsiaTheme="majorEastAsia" w:hAnsiTheme="majorHAnsi" w:cstheme="majorBidi"/>
      <w:color w:val="70AD47" w:themeColor="accent6"/>
      <w:sz w:val="22"/>
      <w:szCs w:val="22"/>
    </w:rPr>
  </w:style>
  <w:style w:type="paragraph" w:styleId="Heading5">
    <w:name w:val="heading 5"/>
    <w:basedOn w:val="Normal"/>
    <w:next w:val="Normal"/>
    <w:link w:val="Heading5Char"/>
    <w:uiPriority w:val="9"/>
    <w:semiHidden/>
    <w:unhideWhenUsed/>
    <w:qFormat/>
    <w:rsid w:val="00481850"/>
    <w:pPr>
      <w:keepNext/>
      <w:keepLines/>
      <w:spacing w:before="40" w:after="0"/>
      <w:outlineLvl w:val="4"/>
    </w:pPr>
    <w:rPr>
      <w:rFonts w:asciiTheme="majorHAnsi" w:eastAsiaTheme="majorEastAsia" w:hAnsiTheme="majorHAnsi" w:cstheme="majorBidi"/>
      <w:i/>
      <w:iCs/>
      <w:color w:val="70AD47" w:themeColor="accent6"/>
      <w:sz w:val="22"/>
      <w:szCs w:val="22"/>
    </w:rPr>
  </w:style>
  <w:style w:type="paragraph" w:styleId="Heading6">
    <w:name w:val="heading 6"/>
    <w:basedOn w:val="Normal"/>
    <w:next w:val="Normal"/>
    <w:link w:val="Heading6Char"/>
    <w:uiPriority w:val="9"/>
    <w:semiHidden/>
    <w:unhideWhenUsed/>
    <w:qFormat/>
    <w:rsid w:val="00481850"/>
    <w:pPr>
      <w:keepNext/>
      <w:keepLines/>
      <w:spacing w:before="40" w:after="0"/>
      <w:outlineLvl w:val="5"/>
    </w:pPr>
    <w:rPr>
      <w:rFonts w:asciiTheme="majorHAnsi" w:eastAsiaTheme="majorEastAsia" w:hAnsiTheme="majorHAnsi" w:cstheme="majorBidi"/>
      <w:color w:val="70AD47" w:themeColor="accent6"/>
    </w:rPr>
  </w:style>
  <w:style w:type="paragraph" w:styleId="Heading7">
    <w:name w:val="heading 7"/>
    <w:basedOn w:val="Normal"/>
    <w:next w:val="Normal"/>
    <w:link w:val="Heading7Char"/>
    <w:uiPriority w:val="9"/>
    <w:semiHidden/>
    <w:unhideWhenUsed/>
    <w:qFormat/>
    <w:rsid w:val="00481850"/>
    <w:pPr>
      <w:keepNext/>
      <w:keepLines/>
      <w:spacing w:before="40" w:after="0"/>
      <w:outlineLvl w:val="6"/>
    </w:pPr>
    <w:rPr>
      <w:rFonts w:asciiTheme="majorHAnsi" w:eastAsiaTheme="majorEastAsia" w:hAnsiTheme="majorHAnsi" w:cstheme="majorBidi"/>
      <w:b/>
      <w:bCs/>
      <w:color w:val="70AD47" w:themeColor="accent6"/>
    </w:rPr>
  </w:style>
  <w:style w:type="paragraph" w:styleId="Heading8">
    <w:name w:val="heading 8"/>
    <w:basedOn w:val="Normal"/>
    <w:next w:val="Normal"/>
    <w:link w:val="Heading8Char"/>
    <w:uiPriority w:val="9"/>
    <w:semiHidden/>
    <w:unhideWhenUsed/>
    <w:qFormat/>
    <w:rsid w:val="00481850"/>
    <w:pPr>
      <w:keepNext/>
      <w:keepLines/>
      <w:spacing w:before="40" w:after="0"/>
      <w:outlineLvl w:val="7"/>
    </w:pPr>
    <w:rPr>
      <w:rFonts w:asciiTheme="majorHAnsi" w:eastAsiaTheme="majorEastAsia" w:hAnsiTheme="majorHAnsi" w:cstheme="majorBidi"/>
      <w:b/>
      <w:bCs/>
      <w:i/>
      <w:iCs/>
      <w:color w:val="70AD47" w:themeColor="accent6"/>
      <w:sz w:val="20"/>
      <w:szCs w:val="20"/>
    </w:rPr>
  </w:style>
  <w:style w:type="paragraph" w:styleId="Heading9">
    <w:name w:val="heading 9"/>
    <w:basedOn w:val="Normal"/>
    <w:next w:val="Normal"/>
    <w:link w:val="Heading9Char"/>
    <w:uiPriority w:val="9"/>
    <w:semiHidden/>
    <w:unhideWhenUsed/>
    <w:qFormat/>
    <w:rsid w:val="00481850"/>
    <w:pPr>
      <w:keepNext/>
      <w:keepLines/>
      <w:spacing w:before="40" w:after="0"/>
      <w:outlineLvl w:val="8"/>
    </w:pPr>
    <w:rPr>
      <w:rFonts w:asciiTheme="majorHAnsi" w:eastAsiaTheme="majorEastAsia" w:hAnsiTheme="majorHAnsi" w:cstheme="majorBidi"/>
      <w:i/>
      <w:iCs/>
      <w:color w:val="70AD47"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qFormat/>
    <w:rsid w:val="00364F1A"/>
    <w:pPr>
      <w:spacing w:after="0" w:line="240" w:lineRule="auto"/>
    </w:pPr>
    <w:rPr>
      <w:kern w:val="2"/>
      <w:sz w:val="22"/>
      <w:lang w:bidi="ar-S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9228E"/>
    <w:pPr>
      <w:tabs>
        <w:tab w:val="center" w:pos="4680"/>
        <w:tab w:val="right" w:pos="9360"/>
      </w:tabs>
    </w:pPr>
    <w:rPr>
      <w:rFonts w:eastAsiaTheme="minorHAnsi"/>
      <w:kern w:val="2"/>
      <w:sz w:val="22"/>
      <w:szCs w:val="22"/>
      <w14:ligatures w14:val="standardContextual"/>
    </w:rPr>
  </w:style>
  <w:style w:type="character" w:customStyle="1" w:styleId="HeaderChar">
    <w:name w:val="Header Char"/>
    <w:basedOn w:val="DefaultParagraphFont"/>
    <w:link w:val="Header"/>
    <w:uiPriority w:val="99"/>
    <w:rsid w:val="00B9228E"/>
    <w:rPr>
      <w:rFonts w:asciiTheme="minorHAnsi" w:hAnsiTheme="minorHAnsi"/>
      <w:kern w:val="2"/>
      <w:sz w:val="22"/>
      <w:lang w:bidi="ar-SA"/>
      <w14:ligatures w14:val="standardContextual"/>
    </w:rPr>
  </w:style>
  <w:style w:type="paragraph" w:styleId="Footer">
    <w:name w:val="footer"/>
    <w:basedOn w:val="Normal"/>
    <w:link w:val="FooterChar"/>
    <w:uiPriority w:val="99"/>
    <w:unhideWhenUsed/>
    <w:rsid w:val="00B9228E"/>
    <w:pPr>
      <w:tabs>
        <w:tab w:val="center" w:pos="4680"/>
        <w:tab w:val="right" w:pos="9360"/>
      </w:tabs>
    </w:pPr>
    <w:rPr>
      <w:rFonts w:eastAsiaTheme="minorHAnsi"/>
      <w:kern w:val="2"/>
      <w:sz w:val="22"/>
      <w:szCs w:val="22"/>
      <w14:ligatures w14:val="standardContextual"/>
    </w:rPr>
  </w:style>
  <w:style w:type="character" w:customStyle="1" w:styleId="FooterChar">
    <w:name w:val="Footer Char"/>
    <w:basedOn w:val="DefaultParagraphFont"/>
    <w:link w:val="Footer"/>
    <w:uiPriority w:val="99"/>
    <w:rsid w:val="00B9228E"/>
    <w:rPr>
      <w:rFonts w:asciiTheme="minorHAnsi" w:hAnsiTheme="minorHAnsi"/>
      <w:kern w:val="2"/>
      <w:sz w:val="22"/>
      <w:lang w:bidi="ar-SA"/>
      <w14:ligatures w14:val="standardContextual"/>
    </w:rPr>
  </w:style>
  <w:style w:type="paragraph" w:styleId="ListParagraph">
    <w:name w:val="List Paragraph"/>
    <w:basedOn w:val="Normal"/>
    <w:uiPriority w:val="34"/>
    <w:qFormat/>
    <w:rsid w:val="00DB143E"/>
    <w:pPr>
      <w:ind w:left="720"/>
      <w:contextualSpacing/>
    </w:pPr>
  </w:style>
  <w:style w:type="character" w:customStyle="1" w:styleId="Heading1Char">
    <w:name w:val="Heading 1 Char"/>
    <w:basedOn w:val="DefaultParagraphFont"/>
    <w:link w:val="Heading1"/>
    <w:uiPriority w:val="9"/>
    <w:rsid w:val="00481850"/>
    <w:rPr>
      <w:rFonts w:asciiTheme="majorHAnsi" w:eastAsiaTheme="majorEastAsia" w:hAnsiTheme="majorHAnsi" w:cstheme="majorBidi"/>
      <w:color w:val="538135" w:themeColor="accent6" w:themeShade="BF"/>
      <w:sz w:val="40"/>
      <w:szCs w:val="40"/>
    </w:rPr>
  </w:style>
  <w:style w:type="character" w:customStyle="1" w:styleId="Heading2Char">
    <w:name w:val="Heading 2 Char"/>
    <w:basedOn w:val="DefaultParagraphFont"/>
    <w:link w:val="Heading2"/>
    <w:uiPriority w:val="9"/>
    <w:rsid w:val="00481850"/>
    <w:rPr>
      <w:rFonts w:asciiTheme="majorHAnsi" w:eastAsiaTheme="majorEastAsia" w:hAnsiTheme="majorHAnsi" w:cstheme="majorBidi"/>
      <w:color w:val="538135" w:themeColor="accent6" w:themeShade="BF"/>
      <w:sz w:val="28"/>
      <w:szCs w:val="28"/>
    </w:rPr>
  </w:style>
  <w:style w:type="paragraph" w:styleId="TOCHeading">
    <w:name w:val="TOC Heading"/>
    <w:basedOn w:val="Heading1"/>
    <w:next w:val="Normal"/>
    <w:uiPriority w:val="39"/>
    <w:unhideWhenUsed/>
    <w:qFormat/>
    <w:rsid w:val="00481850"/>
    <w:pPr>
      <w:outlineLvl w:val="9"/>
    </w:pPr>
  </w:style>
  <w:style w:type="paragraph" w:styleId="TOC1">
    <w:name w:val="toc 1"/>
    <w:basedOn w:val="Normal"/>
    <w:next w:val="Normal"/>
    <w:autoRedefine/>
    <w:uiPriority w:val="39"/>
    <w:unhideWhenUsed/>
    <w:rsid w:val="002C137F"/>
    <w:pPr>
      <w:tabs>
        <w:tab w:val="right" w:leader="dot" w:pos="8299"/>
      </w:tabs>
      <w:spacing w:after="100" w:line="360" w:lineRule="auto"/>
    </w:pPr>
    <w:rPr>
      <w:rFonts w:eastAsiaTheme="minorHAnsi"/>
      <w:b/>
      <w:bCs/>
      <w:noProof/>
      <w:kern w:val="2"/>
      <w:sz w:val="28"/>
      <w:szCs w:val="28"/>
      <w14:ligatures w14:val="standardContextual"/>
    </w:rPr>
  </w:style>
  <w:style w:type="paragraph" w:styleId="TOC2">
    <w:name w:val="toc 2"/>
    <w:basedOn w:val="Normal"/>
    <w:next w:val="Normal"/>
    <w:autoRedefine/>
    <w:uiPriority w:val="39"/>
    <w:unhideWhenUsed/>
    <w:rsid w:val="007A5FA2"/>
    <w:pPr>
      <w:spacing w:after="100" w:line="259" w:lineRule="auto"/>
      <w:ind w:left="220"/>
    </w:pPr>
    <w:rPr>
      <w:rFonts w:eastAsiaTheme="minorHAnsi"/>
      <w:kern w:val="2"/>
      <w:sz w:val="22"/>
      <w:szCs w:val="22"/>
      <w14:ligatures w14:val="standardContextual"/>
    </w:rPr>
  </w:style>
  <w:style w:type="character" w:styleId="Hyperlink">
    <w:name w:val="Hyperlink"/>
    <w:basedOn w:val="DefaultParagraphFont"/>
    <w:uiPriority w:val="99"/>
    <w:unhideWhenUsed/>
    <w:rsid w:val="007A5FA2"/>
    <w:rPr>
      <w:color w:val="0563C1" w:themeColor="hyperlink"/>
      <w:u w:val="single"/>
    </w:rPr>
  </w:style>
  <w:style w:type="paragraph" w:styleId="NormalWeb">
    <w:name w:val="Normal (Web)"/>
    <w:basedOn w:val="Normal"/>
    <w:uiPriority w:val="99"/>
    <w:unhideWhenUsed/>
    <w:rsid w:val="000225CF"/>
    <w:pPr>
      <w:spacing w:before="100" w:beforeAutospacing="1" w:after="100" w:afterAutospacing="1"/>
    </w:pPr>
    <w:rPr>
      <w:rFonts w:eastAsia="Arial"/>
    </w:rPr>
  </w:style>
  <w:style w:type="paragraph" w:styleId="Bibliography">
    <w:name w:val="Bibliography"/>
    <w:basedOn w:val="Normal"/>
    <w:next w:val="Normal"/>
    <w:uiPriority w:val="37"/>
    <w:unhideWhenUsed/>
    <w:rsid w:val="00014EC1"/>
    <w:pPr>
      <w:spacing w:after="160" w:line="259" w:lineRule="auto"/>
    </w:pPr>
    <w:rPr>
      <w:rFonts w:eastAsiaTheme="minorHAnsi"/>
      <w:kern w:val="2"/>
      <w:sz w:val="22"/>
      <w:szCs w:val="22"/>
      <w14:ligatures w14:val="standardContextual"/>
    </w:rPr>
  </w:style>
  <w:style w:type="table" w:customStyle="1" w:styleId="TableGrid111">
    <w:name w:val="Table Grid111"/>
    <w:basedOn w:val="TableNormal"/>
    <w:next w:val="TableGrid"/>
    <w:rsid w:val="006063EB"/>
    <w:pPr>
      <w:spacing w:after="0" w:line="240" w:lineRule="auto"/>
    </w:pPr>
    <w:rPr>
      <w:rFonts w:ascii="Times New Roman" w:eastAsia="Times New Roman"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286pc">
    <w:name w:val="t286pc"/>
    <w:basedOn w:val="DefaultParagraphFont"/>
    <w:rsid w:val="00582E20"/>
  </w:style>
  <w:style w:type="character" w:customStyle="1" w:styleId="Heading3Char">
    <w:name w:val="Heading 3 Char"/>
    <w:basedOn w:val="DefaultParagraphFont"/>
    <w:link w:val="Heading3"/>
    <w:uiPriority w:val="9"/>
    <w:semiHidden/>
    <w:rsid w:val="00481850"/>
    <w:rPr>
      <w:rFonts w:asciiTheme="majorHAnsi" w:eastAsiaTheme="majorEastAsia" w:hAnsiTheme="majorHAnsi" w:cstheme="majorBidi"/>
      <w:color w:val="538135" w:themeColor="accent6" w:themeShade="BF"/>
      <w:sz w:val="24"/>
      <w:szCs w:val="24"/>
    </w:rPr>
  </w:style>
  <w:style w:type="character" w:customStyle="1" w:styleId="Heading4Char">
    <w:name w:val="Heading 4 Char"/>
    <w:basedOn w:val="DefaultParagraphFont"/>
    <w:link w:val="Heading4"/>
    <w:uiPriority w:val="9"/>
    <w:semiHidden/>
    <w:rsid w:val="00481850"/>
    <w:rPr>
      <w:rFonts w:asciiTheme="majorHAnsi" w:eastAsiaTheme="majorEastAsia" w:hAnsiTheme="majorHAnsi" w:cstheme="majorBidi"/>
      <w:color w:val="70AD47" w:themeColor="accent6"/>
      <w:sz w:val="22"/>
      <w:szCs w:val="22"/>
    </w:rPr>
  </w:style>
  <w:style w:type="character" w:customStyle="1" w:styleId="Heading5Char">
    <w:name w:val="Heading 5 Char"/>
    <w:basedOn w:val="DefaultParagraphFont"/>
    <w:link w:val="Heading5"/>
    <w:uiPriority w:val="9"/>
    <w:semiHidden/>
    <w:rsid w:val="00481850"/>
    <w:rPr>
      <w:rFonts w:asciiTheme="majorHAnsi" w:eastAsiaTheme="majorEastAsia" w:hAnsiTheme="majorHAnsi" w:cstheme="majorBidi"/>
      <w:i/>
      <w:iCs/>
      <w:color w:val="70AD47" w:themeColor="accent6"/>
      <w:sz w:val="22"/>
      <w:szCs w:val="22"/>
    </w:rPr>
  </w:style>
  <w:style w:type="character" w:customStyle="1" w:styleId="Heading6Char">
    <w:name w:val="Heading 6 Char"/>
    <w:basedOn w:val="DefaultParagraphFont"/>
    <w:link w:val="Heading6"/>
    <w:uiPriority w:val="9"/>
    <w:semiHidden/>
    <w:rsid w:val="00481850"/>
    <w:rPr>
      <w:rFonts w:asciiTheme="majorHAnsi" w:eastAsiaTheme="majorEastAsia" w:hAnsiTheme="majorHAnsi" w:cstheme="majorBidi"/>
      <w:color w:val="70AD47" w:themeColor="accent6"/>
    </w:rPr>
  </w:style>
  <w:style w:type="character" w:customStyle="1" w:styleId="Heading7Char">
    <w:name w:val="Heading 7 Char"/>
    <w:basedOn w:val="DefaultParagraphFont"/>
    <w:link w:val="Heading7"/>
    <w:uiPriority w:val="9"/>
    <w:semiHidden/>
    <w:rsid w:val="00481850"/>
    <w:rPr>
      <w:rFonts w:asciiTheme="majorHAnsi" w:eastAsiaTheme="majorEastAsia" w:hAnsiTheme="majorHAnsi" w:cstheme="majorBidi"/>
      <w:b/>
      <w:bCs/>
      <w:color w:val="70AD47" w:themeColor="accent6"/>
    </w:rPr>
  </w:style>
  <w:style w:type="character" w:customStyle="1" w:styleId="Heading8Char">
    <w:name w:val="Heading 8 Char"/>
    <w:basedOn w:val="DefaultParagraphFont"/>
    <w:link w:val="Heading8"/>
    <w:uiPriority w:val="9"/>
    <w:semiHidden/>
    <w:rsid w:val="00481850"/>
    <w:rPr>
      <w:rFonts w:asciiTheme="majorHAnsi" w:eastAsiaTheme="majorEastAsia" w:hAnsiTheme="majorHAnsi" w:cstheme="majorBidi"/>
      <w:b/>
      <w:bCs/>
      <w:i/>
      <w:iCs/>
      <w:color w:val="70AD47" w:themeColor="accent6"/>
      <w:sz w:val="20"/>
      <w:szCs w:val="20"/>
    </w:rPr>
  </w:style>
  <w:style w:type="character" w:customStyle="1" w:styleId="Heading9Char">
    <w:name w:val="Heading 9 Char"/>
    <w:basedOn w:val="DefaultParagraphFont"/>
    <w:link w:val="Heading9"/>
    <w:uiPriority w:val="9"/>
    <w:semiHidden/>
    <w:rsid w:val="00481850"/>
    <w:rPr>
      <w:rFonts w:asciiTheme="majorHAnsi" w:eastAsiaTheme="majorEastAsia" w:hAnsiTheme="majorHAnsi" w:cstheme="majorBidi"/>
      <w:i/>
      <w:iCs/>
      <w:color w:val="70AD47" w:themeColor="accent6"/>
      <w:sz w:val="20"/>
      <w:szCs w:val="20"/>
    </w:rPr>
  </w:style>
  <w:style w:type="paragraph" w:styleId="Caption">
    <w:name w:val="caption"/>
    <w:basedOn w:val="Normal"/>
    <w:next w:val="Normal"/>
    <w:uiPriority w:val="35"/>
    <w:semiHidden/>
    <w:unhideWhenUsed/>
    <w:qFormat/>
    <w:rsid w:val="00481850"/>
    <w:pPr>
      <w:spacing w:line="240" w:lineRule="auto"/>
    </w:pPr>
    <w:rPr>
      <w:b/>
      <w:bCs/>
      <w:smallCaps/>
      <w:color w:val="595959" w:themeColor="text1" w:themeTint="A6"/>
    </w:rPr>
  </w:style>
  <w:style w:type="paragraph" w:styleId="Title">
    <w:name w:val="Title"/>
    <w:basedOn w:val="Normal"/>
    <w:next w:val="Normal"/>
    <w:link w:val="TitleChar"/>
    <w:uiPriority w:val="10"/>
    <w:qFormat/>
    <w:rsid w:val="00481850"/>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leChar">
    <w:name w:val="Title Char"/>
    <w:basedOn w:val="DefaultParagraphFont"/>
    <w:link w:val="Title"/>
    <w:uiPriority w:val="10"/>
    <w:rsid w:val="00481850"/>
    <w:rPr>
      <w:rFonts w:asciiTheme="majorHAnsi" w:eastAsiaTheme="majorEastAsia" w:hAnsiTheme="majorHAnsi" w:cstheme="majorBidi"/>
      <w:color w:val="262626" w:themeColor="text1" w:themeTint="D9"/>
      <w:spacing w:val="-15"/>
      <w:sz w:val="96"/>
      <w:szCs w:val="96"/>
    </w:rPr>
  </w:style>
  <w:style w:type="paragraph" w:styleId="Subtitle">
    <w:name w:val="Subtitle"/>
    <w:basedOn w:val="Normal"/>
    <w:next w:val="Normal"/>
    <w:link w:val="SubtitleChar"/>
    <w:uiPriority w:val="11"/>
    <w:qFormat/>
    <w:rsid w:val="00481850"/>
    <w:pPr>
      <w:numPr>
        <w:ilvl w:val="1"/>
      </w:numPr>
      <w:spacing w:line="240" w:lineRule="auto"/>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481850"/>
    <w:rPr>
      <w:rFonts w:asciiTheme="majorHAnsi" w:eastAsiaTheme="majorEastAsia" w:hAnsiTheme="majorHAnsi" w:cstheme="majorBidi"/>
      <w:sz w:val="30"/>
      <w:szCs w:val="30"/>
    </w:rPr>
  </w:style>
  <w:style w:type="character" w:styleId="Strong">
    <w:name w:val="Strong"/>
    <w:basedOn w:val="DefaultParagraphFont"/>
    <w:uiPriority w:val="22"/>
    <w:qFormat/>
    <w:rsid w:val="00481850"/>
    <w:rPr>
      <w:b/>
      <w:bCs/>
    </w:rPr>
  </w:style>
  <w:style w:type="character" w:styleId="Emphasis">
    <w:name w:val="Emphasis"/>
    <w:basedOn w:val="DefaultParagraphFont"/>
    <w:uiPriority w:val="20"/>
    <w:qFormat/>
    <w:rsid w:val="00481850"/>
    <w:rPr>
      <w:i/>
      <w:iCs/>
      <w:color w:val="70AD47" w:themeColor="accent6"/>
    </w:rPr>
  </w:style>
  <w:style w:type="paragraph" w:styleId="NoSpacing">
    <w:name w:val="No Spacing"/>
    <w:uiPriority w:val="1"/>
    <w:qFormat/>
    <w:rsid w:val="00481850"/>
    <w:pPr>
      <w:spacing w:after="0" w:line="240" w:lineRule="auto"/>
    </w:pPr>
  </w:style>
  <w:style w:type="paragraph" w:styleId="Quote">
    <w:name w:val="Quote"/>
    <w:basedOn w:val="Normal"/>
    <w:next w:val="Normal"/>
    <w:link w:val="QuoteChar"/>
    <w:uiPriority w:val="29"/>
    <w:qFormat/>
    <w:rsid w:val="00481850"/>
    <w:pPr>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481850"/>
    <w:rPr>
      <w:i/>
      <w:iCs/>
      <w:color w:val="262626" w:themeColor="text1" w:themeTint="D9"/>
    </w:rPr>
  </w:style>
  <w:style w:type="paragraph" w:styleId="IntenseQuote">
    <w:name w:val="Intense Quote"/>
    <w:basedOn w:val="Normal"/>
    <w:next w:val="Normal"/>
    <w:link w:val="IntenseQuoteChar"/>
    <w:uiPriority w:val="30"/>
    <w:qFormat/>
    <w:rsid w:val="00481850"/>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IntenseQuoteChar">
    <w:name w:val="Intense Quote Char"/>
    <w:basedOn w:val="DefaultParagraphFont"/>
    <w:link w:val="IntenseQuote"/>
    <w:uiPriority w:val="30"/>
    <w:rsid w:val="00481850"/>
    <w:rPr>
      <w:rFonts w:asciiTheme="majorHAnsi" w:eastAsiaTheme="majorEastAsia" w:hAnsiTheme="majorHAnsi" w:cstheme="majorBidi"/>
      <w:i/>
      <w:iCs/>
      <w:color w:val="70AD47" w:themeColor="accent6"/>
      <w:sz w:val="32"/>
      <w:szCs w:val="32"/>
    </w:rPr>
  </w:style>
  <w:style w:type="character" w:styleId="SubtleEmphasis">
    <w:name w:val="Subtle Emphasis"/>
    <w:basedOn w:val="DefaultParagraphFont"/>
    <w:uiPriority w:val="19"/>
    <w:qFormat/>
    <w:rsid w:val="00481850"/>
    <w:rPr>
      <w:i/>
      <w:iCs/>
    </w:rPr>
  </w:style>
  <w:style w:type="character" w:styleId="IntenseEmphasis">
    <w:name w:val="Intense Emphasis"/>
    <w:basedOn w:val="DefaultParagraphFont"/>
    <w:uiPriority w:val="21"/>
    <w:qFormat/>
    <w:rsid w:val="00481850"/>
    <w:rPr>
      <w:b/>
      <w:bCs/>
      <w:i/>
      <w:iCs/>
    </w:rPr>
  </w:style>
  <w:style w:type="character" w:styleId="SubtleReference">
    <w:name w:val="Subtle Reference"/>
    <w:basedOn w:val="DefaultParagraphFont"/>
    <w:uiPriority w:val="31"/>
    <w:qFormat/>
    <w:rsid w:val="00481850"/>
    <w:rPr>
      <w:smallCaps/>
      <w:color w:val="595959" w:themeColor="text1" w:themeTint="A6"/>
    </w:rPr>
  </w:style>
  <w:style w:type="character" w:styleId="IntenseReference">
    <w:name w:val="Intense Reference"/>
    <w:basedOn w:val="DefaultParagraphFont"/>
    <w:uiPriority w:val="32"/>
    <w:qFormat/>
    <w:rsid w:val="00481850"/>
    <w:rPr>
      <w:b/>
      <w:bCs/>
      <w:smallCaps/>
      <w:color w:val="70AD47" w:themeColor="accent6"/>
    </w:rPr>
  </w:style>
  <w:style w:type="character" w:styleId="BookTitle">
    <w:name w:val="Book Title"/>
    <w:basedOn w:val="DefaultParagraphFont"/>
    <w:uiPriority w:val="33"/>
    <w:qFormat/>
    <w:rsid w:val="00481850"/>
    <w:rPr>
      <w:b/>
      <w:bCs/>
      <w:caps w:val="0"/>
      <w:smallCaps/>
      <w:spacing w:val="7"/>
      <w:sz w:val="21"/>
      <w:szCs w:val="21"/>
    </w:rPr>
  </w:style>
  <w:style w:type="character" w:styleId="PlaceholderText">
    <w:name w:val="Placeholder Text"/>
    <w:basedOn w:val="DefaultParagraphFont"/>
    <w:uiPriority w:val="99"/>
    <w:semiHidden/>
    <w:rsid w:val="00B647E3"/>
    <w:rPr>
      <w:color w:val="666666"/>
    </w:rPr>
  </w:style>
  <w:style w:type="table" w:styleId="TableGridLight">
    <w:name w:val="Grid Table Light"/>
    <w:basedOn w:val="TableNormal"/>
    <w:uiPriority w:val="40"/>
    <w:rsid w:val="00EA51D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1">
    <w:name w:val="p1"/>
    <w:basedOn w:val="Normal"/>
    <w:rsid w:val="00BF6449"/>
    <w:pPr>
      <w:spacing w:after="0" w:line="240" w:lineRule="auto"/>
    </w:pPr>
    <w:rPr>
      <w:rFonts w:ascii="Times New Roman" w:eastAsia="Times New Roman" w:hAnsi="Times New Roman" w:cs="Times New Roman"/>
      <w:color w:val="000000"/>
      <w:sz w:val="18"/>
      <w:szCs w:val="18"/>
      <w:lang w:val="en-GB" w:eastAsia="en-GB" w:bidi="ar-SA"/>
    </w:rPr>
  </w:style>
  <w:style w:type="character" w:customStyle="1" w:styleId="apple-converted-space">
    <w:name w:val="apple-converted-space"/>
    <w:basedOn w:val="DefaultParagraphFont"/>
    <w:rsid w:val="00BF6449"/>
  </w:style>
  <w:style w:type="character" w:styleId="CommentReference">
    <w:name w:val="annotation reference"/>
    <w:basedOn w:val="DefaultParagraphFont"/>
    <w:uiPriority w:val="99"/>
    <w:semiHidden/>
    <w:unhideWhenUsed/>
    <w:rsid w:val="005F3350"/>
    <w:rPr>
      <w:sz w:val="16"/>
      <w:szCs w:val="16"/>
    </w:rPr>
  </w:style>
  <w:style w:type="paragraph" w:styleId="CommentText">
    <w:name w:val="annotation text"/>
    <w:basedOn w:val="Normal"/>
    <w:link w:val="CommentTextChar"/>
    <w:uiPriority w:val="99"/>
    <w:semiHidden/>
    <w:unhideWhenUsed/>
    <w:rsid w:val="005F3350"/>
    <w:pPr>
      <w:spacing w:line="240" w:lineRule="auto"/>
    </w:pPr>
    <w:rPr>
      <w:sz w:val="20"/>
      <w:szCs w:val="20"/>
    </w:rPr>
  </w:style>
  <w:style w:type="character" w:customStyle="1" w:styleId="CommentTextChar">
    <w:name w:val="Comment Text Char"/>
    <w:basedOn w:val="DefaultParagraphFont"/>
    <w:link w:val="CommentText"/>
    <w:uiPriority w:val="99"/>
    <w:semiHidden/>
    <w:rsid w:val="005F3350"/>
    <w:rPr>
      <w:sz w:val="20"/>
      <w:szCs w:val="20"/>
    </w:rPr>
  </w:style>
  <w:style w:type="paragraph" w:styleId="CommentSubject">
    <w:name w:val="annotation subject"/>
    <w:basedOn w:val="CommentText"/>
    <w:next w:val="CommentText"/>
    <w:link w:val="CommentSubjectChar"/>
    <w:uiPriority w:val="99"/>
    <w:semiHidden/>
    <w:unhideWhenUsed/>
    <w:rsid w:val="005F3350"/>
    <w:rPr>
      <w:b/>
      <w:bCs/>
    </w:rPr>
  </w:style>
  <w:style w:type="character" w:customStyle="1" w:styleId="CommentSubjectChar">
    <w:name w:val="Comment Subject Char"/>
    <w:basedOn w:val="CommentTextChar"/>
    <w:link w:val="CommentSubject"/>
    <w:uiPriority w:val="99"/>
    <w:semiHidden/>
    <w:rsid w:val="005F3350"/>
    <w:rPr>
      <w:b/>
      <w:bCs/>
      <w:sz w:val="20"/>
      <w:szCs w:val="20"/>
    </w:rPr>
  </w:style>
  <w:style w:type="table" w:customStyle="1" w:styleId="TableGrid2">
    <w:name w:val="Table Grid2"/>
    <w:basedOn w:val="TableNormal"/>
    <w:next w:val="TableGrid"/>
    <w:uiPriority w:val="39"/>
    <w:rsid w:val="005601B5"/>
    <w:pPr>
      <w:spacing w:after="0" w:line="240" w:lineRule="auto"/>
    </w:pPr>
    <w:rPr>
      <w:rFonts w:ascii="Calibri" w:eastAsia="Calibri" w:hAnsi="Calibri" w:cs="Myanmar Text"/>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5601B5"/>
    <w:pPr>
      <w:spacing w:after="0" w:line="240" w:lineRule="auto"/>
    </w:pPr>
    <w:rPr>
      <w:rFonts w:ascii="Calibri" w:eastAsia="Calibri" w:hAnsi="Calibri" w:cs="Myanmar Text"/>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center">
    <w:name w:val="Paragraph-center"/>
    <w:basedOn w:val="Normal"/>
    <w:rsid w:val="00AB1723"/>
    <w:pPr>
      <w:suppressAutoHyphens/>
      <w:spacing w:after="0" w:line="360" w:lineRule="auto"/>
      <w:jc w:val="center"/>
    </w:pPr>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2491">
      <w:bodyDiv w:val="1"/>
      <w:marLeft w:val="0"/>
      <w:marRight w:val="0"/>
      <w:marTop w:val="0"/>
      <w:marBottom w:val="0"/>
      <w:divBdr>
        <w:top w:val="none" w:sz="0" w:space="0" w:color="auto"/>
        <w:left w:val="none" w:sz="0" w:space="0" w:color="auto"/>
        <w:bottom w:val="none" w:sz="0" w:space="0" w:color="auto"/>
        <w:right w:val="none" w:sz="0" w:space="0" w:color="auto"/>
      </w:divBdr>
    </w:div>
    <w:div w:id="8410762">
      <w:bodyDiv w:val="1"/>
      <w:marLeft w:val="0"/>
      <w:marRight w:val="0"/>
      <w:marTop w:val="0"/>
      <w:marBottom w:val="0"/>
      <w:divBdr>
        <w:top w:val="none" w:sz="0" w:space="0" w:color="auto"/>
        <w:left w:val="none" w:sz="0" w:space="0" w:color="auto"/>
        <w:bottom w:val="none" w:sz="0" w:space="0" w:color="auto"/>
        <w:right w:val="none" w:sz="0" w:space="0" w:color="auto"/>
      </w:divBdr>
    </w:div>
    <w:div w:id="10497363">
      <w:bodyDiv w:val="1"/>
      <w:marLeft w:val="0"/>
      <w:marRight w:val="0"/>
      <w:marTop w:val="0"/>
      <w:marBottom w:val="0"/>
      <w:divBdr>
        <w:top w:val="none" w:sz="0" w:space="0" w:color="auto"/>
        <w:left w:val="none" w:sz="0" w:space="0" w:color="auto"/>
        <w:bottom w:val="none" w:sz="0" w:space="0" w:color="auto"/>
        <w:right w:val="none" w:sz="0" w:space="0" w:color="auto"/>
      </w:divBdr>
    </w:div>
    <w:div w:id="10840056">
      <w:bodyDiv w:val="1"/>
      <w:marLeft w:val="0"/>
      <w:marRight w:val="0"/>
      <w:marTop w:val="0"/>
      <w:marBottom w:val="0"/>
      <w:divBdr>
        <w:top w:val="none" w:sz="0" w:space="0" w:color="auto"/>
        <w:left w:val="none" w:sz="0" w:space="0" w:color="auto"/>
        <w:bottom w:val="none" w:sz="0" w:space="0" w:color="auto"/>
        <w:right w:val="none" w:sz="0" w:space="0" w:color="auto"/>
      </w:divBdr>
    </w:div>
    <w:div w:id="11031766">
      <w:bodyDiv w:val="1"/>
      <w:marLeft w:val="0"/>
      <w:marRight w:val="0"/>
      <w:marTop w:val="0"/>
      <w:marBottom w:val="0"/>
      <w:divBdr>
        <w:top w:val="none" w:sz="0" w:space="0" w:color="auto"/>
        <w:left w:val="none" w:sz="0" w:space="0" w:color="auto"/>
        <w:bottom w:val="none" w:sz="0" w:space="0" w:color="auto"/>
        <w:right w:val="none" w:sz="0" w:space="0" w:color="auto"/>
      </w:divBdr>
    </w:div>
    <w:div w:id="11952672">
      <w:bodyDiv w:val="1"/>
      <w:marLeft w:val="0"/>
      <w:marRight w:val="0"/>
      <w:marTop w:val="0"/>
      <w:marBottom w:val="0"/>
      <w:divBdr>
        <w:top w:val="none" w:sz="0" w:space="0" w:color="auto"/>
        <w:left w:val="none" w:sz="0" w:space="0" w:color="auto"/>
        <w:bottom w:val="none" w:sz="0" w:space="0" w:color="auto"/>
        <w:right w:val="none" w:sz="0" w:space="0" w:color="auto"/>
      </w:divBdr>
    </w:div>
    <w:div w:id="13381665">
      <w:bodyDiv w:val="1"/>
      <w:marLeft w:val="0"/>
      <w:marRight w:val="0"/>
      <w:marTop w:val="0"/>
      <w:marBottom w:val="0"/>
      <w:divBdr>
        <w:top w:val="none" w:sz="0" w:space="0" w:color="auto"/>
        <w:left w:val="none" w:sz="0" w:space="0" w:color="auto"/>
        <w:bottom w:val="none" w:sz="0" w:space="0" w:color="auto"/>
        <w:right w:val="none" w:sz="0" w:space="0" w:color="auto"/>
      </w:divBdr>
    </w:div>
    <w:div w:id="14384137">
      <w:bodyDiv w:val="1"/>
      <w:marLeft w:val="0"/>
      <w:marRight w:val="0"/>
      <w:marTop w:val="0"/>
      <w:marBottom w:val="0"/>
      <w:divBdr>
        <w:top w:val="none" w:sz="0" w:space="0" w:color="auto"/>
        <w:left w:val="none" w:sz="0" w:space="0" w:color="auto"/>
        <w:bottom w:val="none" w:sz="0" w:space="0" w:color="auto"/>
        <w:right w:val="none" w:sz="0" w:space="0" w:color="auto"/>
      </w:divBdr>
    </w:div>
    <w:div w:id="19744712">
      <w:bodyDiv w:val="1"/>
      <w:marLeft w:val="0"/>
      <w:marRight w:val="0"/>
      <w:marTop w:val="0"/>
      <w:marBottom w:val="0"/>
      <w:divBdr>
        <w:top w:val="none" w:sz="0" w:space="0" w:color="auto"/>
        <w:left w:val="none" w:sz="0" w:space="0" w:color="auto"/>
        <w:bottom w:val="none" w:sz="0" w:space="0" w:color="auto"/>
        <w:right w:val="none" w:sz="0" w:space="0" w:color="auto"/>
      </w:divBdr>
    </w:div>
    <w:div w:id="26222880">
      <w:bodyDiv w:val="1"/>
      <w:marLeft w:val="0"/>
      <w:marRight w:val="0"/>
      <w:marTop w:val="0"/>
      <w:marBottom w:val="0"/>
      <w:divBdr>
        <w:top w:val="none" w:sz="0" w:space="0" w:color="auto"/>
        <w:left w:val="none" w:sz="0" w:space="0" w:color="auto"/>
        <w:bottom w:val="none" w:sz="0" w:space="0" w:color="auto"/>
        <w:right w:val="none" w:sz="0" w:space="0" w:color="auto"/>
      </w:divBdr>
    </w:div>
    <w:div w:id="35393372">
      <w:bodyDiv w:val="1"/>
      <w:marLeft w:val="0"/>
      <w:marRight w:val="0"/>
      <w:marTop w:val="0"/>
      <w:marBottom w:val="0"/>
      <w:divBdr>
        <w:top w:val="none" w:sz="0" w:space="0" w:color="auto"/>
        <w:left w:val="none" w:sz="0" w:space="0" w:color="auto"/>
        <w:bottom w:val="none" w:sz="0" w:space="0" w:color="auto"/>
        <w:right w:val="none" w:sz="0" w:space="0" w:color="auto"/>
      </w:divBdr>
    </w:div>
    <w:div w:id="36274150">
      <w:bodyDiv w:val="1"/>
      <w:marLeft w:val="0"/>
      <w:marRight w:val="0"/>
      <w:marTop w:val="0"/>
      <w:marBottom w:val="0"/>
      <w:divBdr>
        <w:top w:val="none" w:sz="0" w:space="0" w:color="auto"/>
        <w:left w:val="none" w:sz="0" w:space="0" w:color="auto"/>
        <w:bottom w:val="none" w:sz="0" w:space="0" w:color="auto"/>
        <w:right w:val="none" w:sz="0" w:space="0" w:color="auto"/>
      </w:divBdr>
    </w:div>
    <w:div w:id="41297990">
      <w:bodyDiv w:val="1"/>
      <w:marLeft w:val="0"/>
      <w:marRight w:val="0"/>
      <w:marTop w:val="0"/>
      <w:marBottom w:val="0"/>
      <w:divBdr>
        <w:top w:val="none" w:sz="0" w:space="0" w:color="auto"/>
        <w:left w:val="none" w:sz="0" w:space="0" w:color="auto"/>
        <w:bottom w:val="none" w:sz="0" w:space="0" w:color="auto"/>
        <w:right w:val="none" w:sz="0" w:space="0" w:color="auto"/>
      </w:divBdr>
    </w:div>
    <w:div w:id="47724158">
      <w:bodyDiv w:val="1"/>
      <w:marLeft w:val="0"/>
      <w:marRight w:val="0"/>
      <w:marTop w:val="0"/>
      <w:marBottom w:val="0"/>
      <w:divBdr>
        <w:top w:val="none" w:sz="0" w:space="0" w:color="auto"/>
        <w:left w:val="none" w:sz="0" w:space="0" w:color="auto"/>
        <w:bottom w:val="none" w:sz="0" w:space="0" w:color="auto"/>
        <w:right w:val="none" w:sz="0" w:space="0" w:color="auto"/>
      </w:divBdr>
    </w:div>
    <w:div w:id="49616280">
      <w:bodyDiv w:val="1"/>
      <w:marLeft w:val="0"/>
      <w:marRight w:val="0"/>
      <w:marTop w:val="0"/>
      <w:marBottom w:val="0"/>
      <w:divBdr>
        <w:top w:val="none" w:sz="0" w:space="0" w:color="auto"/>
        <w:left w:val="none" w:sz="0" w:space="0" w:color="auto"/>
        <w:bottom w:val="none" w:sz="0" w:space="0" w:color="auto"/>
        <w:right w:val="none" w:sz="0" w:space="0" w:color="auto"/>
      </w:divBdr>
    </w:div>
    <w:div w:id="49807546">
      <w:bodyDiv w:val="1"/>
      <w:marLeft w:val="0"/>
      <w:marRight w:val="0"/>
      <w:marTop w:val="0"/>
      <w:marBottom w:val="0"/>
      <w:divBdr>
        <w:top w:val="none" w:sz="0" w:space="0" w:color="auto"/>
        <w:left w:val="none" w:sz="0" w:space="0" w:color="auto"/>
        <w:bottom w:val="none" w:sz="0" w:space="0" w:color="auto"/>
        <w:right w:val="none" w:sz="0" w:space="0" w:color="auto"/>
      </w:divBdr>
    </w:div>
    <w:div w:id="49812501">
      <w:bodyDiv w:val="1"/>
      <w:marLeft w:val="0"/>
      <w:marRight w:val="0"/>
      <w:marTop w:val="0"/>
      <w:marBottom w:val="0"/>
      <w:divBdr>
        <w:top w:val="none" w:sz="0" w:space="0" w:color="auto"/>
        <w:left w:val="none" w:sz="0" w:space="0" w:color="auto"/>
        <w:bottom w:val="none" w:sz="0" w:space="0" w:color="auto"/>
        <w:right w:val="none" w:sz="0" w:space="0" w:color="auto"/>
      </w:divBdr>
    </w:div>
    <w:div w:id="50738148">
      <w:bodyDiv w:val="1"/>
      <w:marLeft w:val="0"/>
      <w:marRight w:val="0"/>
      <w:marTop w:val="0"/>
      <w:marBottom w:val="0"/>
      <w:divBdr>
        <w:top w:val="none" w:sz="0" w:space="0" w:color="auto"/>
        <w:left w:val="none" w:sz="0" w:space="0" w:color="auto"/>
        <w:bottom w:val="none" w:sz="0" w:space="0" w:color="auto"/>
        <w:right w:val="none" w:sz="0" w:space="0" w:color="auto"/>
      </w:divBdr>
    </w:div>
    <w:div w:id="51006521">
      <w:bodyDiv w:val="1"/>
      <w:marLeft w:val="0"/>
      <w:marRight w:val="0"/>
      <w:marTop w:val="0"/>
      <w:marBottom w:val="0"/>
      <w:divBdr>
        <w:top w:val="none" w:sz="0" w:space="0" w:color="auto"/>
        <w:left w:val="none" w:sz="0" w:space="0" w:color="auto"/>
        <w:bottom w:val="none" w:sz="0" w:space="0" w:color="auto"/>
        <w:right w:val="none" w:sz="0" w:space="0" w:color="auto"/>
      </w:divBdr>
    </w:div>
    <w:div w:id="58094978">
      <w:bodyDiv w:val="1"/>
      <w:marLeft w:val="0"/>
      <w:marRight w:val="0"/>
      <w:marTop w:val="0"/>
      <w:marBottom w:val="0"/>
      <w:divBdr>
        <w:top w:val="none" w:sz="0" w:space="0" w:color="auto"/>
        <w:left w:val="none" w:sz="0" w:space="0" w:color="auto"/>
        <w:bottom w:val="none" w:sz="0" w:space="0" w:color="auto"/>
        <w:right w:val="none" w:sz="0" w:space="0" w:color="auto"/>
      </w:divBdr>
    </w:div>
    <w:div w:id="58673191">
      <w:bodyDiv w:val="1"/>
      <w:marLeft w:val="0"/>
      <w:marRight w:val="0"/>
      <w:marTop w:val="0"/>
      <w:marBottom w:val="0"/>
      <w:divBdr>
        <w:top w:val="none" w:sz="0" w:space="0" w:color="auto"/>
        <w:left w:val="none" w:sz="0" w:space="0" w:color="auto"/>
        <w:bottom w:val="none" w:sz="0" w:space="0" w:color="auto"/>
        <w:right w:val="none" w:sz="0" w:space="0" w:color="auto"/>
      </w:divBdr>
    </w:div>
    <w:div w:id="68114038">
      <w:bodyDiv w:val="1"/>
      <w:marLeft w:val="0"/>
      <w:marRight w:val="0"/>
      <w:marTop w:val="0"/>
      <w:marBottom w:val="0"/>
      <w:divBdr>
        <w:top w:val="none" w:sz="0" w:space="0" w:color="auto"/>
        <w:left w:val="none" w:sz="0" w:space="0" w:color="auto"/>
        <w:bottom w:val="none" w:sz="0" w:space="0" w:color="auto"/>
        <w:right w:val="none" w:sz="0" w:space="0" w:color="auto"/>
      </w:divBdr>
    </w:div>
    <w:div w:id="68894406">
      <w:bodyDiv w:val="1"/>
      <w:marLeft w:val="0"/>
      <w:marRight w:val="0"/>
      <w:marTop w:val="0"/>
      <w:marBottom w:val="0"/>
      <w:divBdr>
        <w:top w:val="none" w:sz="0" w:space="0" w:color="auto"/>
        <w:left w:val="none" w:sz="0" w:space="0" w:color="auto"/>
        <w:bottom w:val="none" w:sz="0" w:space="0" w:color="auto"/>
        <w:right w:val="none" w:sz="0" w:space="0" w:color="auto"/>
      </w:divBdr>
    </w:div>
    <w:div w:id="71658232">
      <w:bodyDiv w:val="1"/>
      <w:marLeft w:val="0"/>
      <w:marRight w:val="0"/>
      <w:marTop w:val="0"/>
      <w:marBottom w:val="0"/>
      <w:divBdr>
        <w:top w:val="none" w:sz="0" w:space="0" w:color="auto"/>
        <w:left w:val="none" w:sz="0" w:space="0" w:color="auto"/>
        <w:bottom w:val="none" w:sz="0" w:space="0" w:color="auto"/>
        <w:right w:val="none" w:sz="0" w:space="0" w:color="auto"/>
      </w:divBdr>
    </w:div>
    <w:div w:id="74672829">
      <w:bodyDiv w:val="1"/>
      <w:marLeft w:val="0"/>
      <w:marRight w:val="0"/>
      <w:marTop w:val="0"/>
      <w:marBottom w:val="0"/>
      <w:divBdr>
        <w:top w:val="none" w:sz="0" w:space="0" w:color="auto"/>
        <w:left w:val="none" w:sz="0" w:space="0" w:color="auto"/>
        <w:bottom w:val="none" w:sz="0" w:space="0" w:color="auto"/>
        <w:right w:val="none" w:sz="0" w:space="0" w:color="auto"/>
      </w:divBdr>
    </w:div>
    <w:div w:id="76026268">
      <w:bodyDiv w:val="1"/>
      <w:marLeft w:val="0"/>
      <w:marRight w:val="0"/>
      <w:marTop w:val="0"/>
      <w:marBottom w:val="0"/>
      <w:divBdr>
        <w:top w:val="none" w:sz="0" w:space="0" w:color="auto"/>
        <w:left w:val="none" w:sz="0" w:space="0" w:color="auto"/>
        <w:bottom w:val="none" w:sz="0" w:space="0" w:color="auto"/>
        <w:right w:val="none" w:sz="0" w:space="0" w:color="auto"/>
      </w:divBdr>
    </w:div>
    <w:div w:id="77407859">
      <w:bodyDiv w:val="1"/>
      <w:marLeft w:val="0"/>
      <w:marRight w:val="0"/>
      <w:marTop w:val="0"/>
      <w:marBottom w:val="0"/>
      <w:divBdr>
        <w:top w:val="none" w:sz="0" w:space="0" w:color="auto"/>
        <w:left w:val="none" w:sz="0" w:space="0" w:color="auto"/>
        <w:bottom w:val="none" w:sz="0" w:space="0" w:color="auto"/>
        <w:right w:val="none" w:sz="0" w:space="0" w:color="auto"/>
      </w:divBdr>
    </w:div>
    <w:div w:id="78212322">
      <w:bodyDiv w:val="1"/>
      <w:marLeft w:val="0"/>
      <w:marRight w:val="0"/>
      <w:marTop w:val="0"/>
      <w:marBottom w:val="0"/>
      <w:divBdr>
        <w:top w:val="none" w:sz="0" w:space="0" w:color="auto"/>
        <w:left w:val="none" w:sz="0" w:space="0" w:color="auto"/>
        <w:bottom w:val="none" w:sz="0" w:space="0" w:color="auto"/>
        <w:right w:val="none" w:sz="0" w:space="0" w:color="auto"/>
      </w:divBdr>
    </w:div>
    <w:div w:id="78596629">
      <w:bodyDiv w:val="1"/>
      <w:marLeft w:val="0"/>
      <w:marRight w:val="0"/>
      <w:marTop w:val="0"/>
      <w:marBottom w:val="0"/>
      <w:divBdr>
        <w:top w:val="none" w:sz="0" w:space="0" w:color="auto"/>
        <w:left w:val="none" w:sz="0" w:space="0" w:color="auto"/>
        <w:bottom w:val="none" w:sz="0" w:space="0" w:color="auto"/>
        <w:right w:val="none" w:sz="0" w:space="0" w:color="auto"/>
      </w:divBdr>
    </w:div>
    <w:div w:id="78603947">
      <w:bodyDiv w:val="1"/>
      <w:marLeft w:val="0"/>
      <w:marRight w:val="0"/>
      <w:marTop w:val="0"/>
      <w:marBottom w:val="0"/>
      <w:divBdr>
        <w:top w:val="none" w:sz="0" w:space="0" w:color="auto"/>
        <w:left w:val="none" w:sz="0" w:space="0" w:color="auto"/>
        <w:bottom w:val="none" w:sz="0" w:space="0" w:color="auto"/>
        <w:right w:val="none" w:sz="0" w:space="0" w:color="auto"/>
      </w:divBdr>
    </w:div>
    <w:div w:id="79832041">
      <w:bodyDiv w:val="1"/>
      <w:marLeft w:val="0"/>
      <w:marRight w:val="0"/>
      <w:marTop w:val="0"/>
      <w:marBottom w:val="0"/>
      <w:divBdr>
        <w:top w:val="none" w:sz="0" w:space="0" w:color="auto"/>
        <w:left w:val="none" w:sz="0" w:space="0" w:color="auto"/>
        <w:bottom w:val="none" w:sz="0" w:space="0" w:color="auto"/>
        <w:right w:val="none" w:sz="0" w:space="0" w:color="auto"/>
      </w:divBdr>
    </w:div>
    <w:div w:id="82453942">
      <w:bodyDiv w:val="1"/>
      <w:marLeft w:val="0"/>
      <w:marRight w:val="0"/>
      <w:marTop w:val="0"/>
      <w:marBottom w:val="0"/>
      <w:divBdr>
        <w:top w:val="none" w:sz="0" w:space="0" w:color="auto"/>
        <w:left w:val="none" w:sz="0" w:space="0" w:color="auto"/>
        <w:bottom w:val="none" w:sz="0" w:space="0" w:color="auto"/>
        <w:right w:val="none" w:sz="0" w:space="0" w:color="auto"/>
      </w:divBdr>
    </w:div>
    <w:div w:id="83041925">
      <w:bodyDiv w:val="1"/>
      <w:marLeft w:val="0"/>
      <w:marRight w:val="0"/>
      <w:marTop w:val="0"/>
      <w:marBottom w:val="0"/>
      <w:divBdr>
        <w:top w:val="none" w:sz="0" w:space="0" w:color="auto"/>
        <w:left w:val="none" w:sz="0" w:space="0" w:color="auto"/>
        <w:bottom w:val="none" w:sz="0" w:space="0" w:color="auto"/>
        <w:right w:val="none" w:sz="0" w:space="0" w:color="auto"/>
      </w:divBdr>
    </w:div>
    <w:div w:id="86469254">
      <w:bodyDiv w:val="1"/>
      <w:marLeft w:val="0"/>
      <w:marRight w:val="0"/>
      <w:marTop w:val="0"/>
      <w:marBottom w:val="0"/>
      <w:divBdr>
        <w:top w:val="none" w:sz="0" w:space="0" w:color="auto"/>
        <w:left w:val="none" w:sz="0" w:space="0" w:color="auto"/>
        <w:bottom w:val="none" w:sz="0" w:space="0" w:color="auto"/>
        <w:right w:val="none" w:sz="0" w:space="0" w:color="auto"/>
      </w:divBdr>
    </w:div>
    <w:div w:id="93211180">
      <w:bodyDiv w:val="1"/>
      <w:marLeft w:val="0"/>
      <w:marRight w:val="0"/>
      <w:marTop w:val="0"/>
      <w:marBottom w:val="0"/>
      <w:divBdr>
        <w:top w:val="none" w:sz="0" w:space="0" w:color="auto"/>
        <w:left w:val="none" w:sz="0" w:space="0" w:color="auto"/>
        <w:bottom w:val="none" w:sz="0" w:space="0" w:color="auto"/>
        <w:right w:val="none" w:sz="0" w:space="0" w:color="auto"/>
      </w:divBdr>
    </w:div>
    <w:div w:id="95639915">
      <w:bodyDiv w:val="1"/>
      <w:marLeft w:val="0"/>
      <w:marRight w:val="0"/>
      <w:marTop w:val="0"/>
      <w:marBottom w:val="0"/>
      <w:divBdr>
        <w:top w:val="none" w:sz="0" w:space="0" w:color="auto"/>
        <w:left w:val="none" w:sz="0" w:space="0" w:color="auto"/>
        <w:bottom w:val="none" w:sz="0" w:space="0" w:color="auto"/>
        <w:right w:val="none" w:sz="0" w:space="0" w:color="auto"/>
      </w:divBdr>
    </w:div>
    <w:div w:id="98373517">
      <w:bodyDiv w:val="1"/>
      <w:marLeft w:val="0"/>
      <w:marRight w:val="0"/>
      <w:marTop w:val="0"/>
      <w:marBottom w:val="0"/>
      <w:divBdr>
        <w:top w:val="none" w:sz="0" w:space="0" w:color="auto"/>
        <w:left w:val="none" w:sz="0" w:space="0" w:color="auto"/>
        <w:bottom w:val="none" w:sz="0" w:space="0" w:color="auto"/>
        <w:right w:val="none" w:sz="0" w:space="0" w:color="auto"/>
      </w:divBdr>
    </w:div>
    <w:div w:id="98650333">
      <w:bodyDiv w:val="1"/>
      <w:marLeft w:val="0"/>
      <w:marRight w:val="0"/>
      <w:marTop w:val="0"/>
      <w:marBottom w:val="0"/>
      <w:divBdr>
        <w:top w:val="none" w:sz="0" w:space="0" w:color="auto"/>
        <w:left w:val="none" w:sz="0" w:space="0" w:color="auto"/>
        <w:bottom w:val="none" w:sz="0" w:space="0" w:color="auto"/>
        <w:right w:val="none" w:sz="0" w:space="0" w:color="auto"/>
      </w:divBdr>
    </w:div>
    <w:div w:id="103042798">
      <w:bodyDiv w:val="1"/>
      <w:marLeft w:val="0"/>
      <w:marRight w:val="0"/>
      <w:marTop w:val="0"/>
      <w:marBottom w:val="0"/>
      <w:divBdr>
        <w:top w:val="none" w:sz="0" w:space="0" w:color="auto"/>
        <w:left w:val="none" w:sz="0" w:space="0" w:color="auto"/>
        <w:bottom w:val="none" w:sz="0" w:space="0" w:color="auto"/>
        <w:right w:val="none" w:sz="0" w:space="0" w:color="auto"/>
      </w:divBdr>
    </w:div>
    <w:div w:id="103774637">
      <w:bodyDiv w:val="1"/>
      <w:marLeft w:val="0"/>
      <w:marRight w:val="0"/>
      <w:marTop w:val="0"/>
      <w:marBottom w:val="0"/>
      <w:divBdr>
        <w:top w:val="none" w:sz="0" w:space="0" w:color="auto"/>
        <w:left w:val="none" w:sz="0" w:space="0" w:color="auto"/>
        <w:bottom w:val="none" w:sz="0" w:space="0" w:color="auto"/>
        <w:right w:val="none" w:sz="0" w:space="0" w:color="auto"/>
      </w:divBdr>
    </w:div>
    <w:div w:id="107895195">
      <w:bodyDiv w:val="1"/>
      <w:marLeft w:val="0"/>
      <w:marRight w:val="0"/>
      <w:marTop w:val="0"/>
      <w:marBottom w:val="0"/>
      <w:divBdr>
        <w:top w:val="none" w:sz="0" w:space="0" w:color="auto"/>
        <w:left w:val="none" w:sz="0" w:space="0" w:color="auto"/>
        <w:bottom w:val="none" w:sz="0" w:space="0" w:color="auto"/>
        <w:right w:val="none" w:sz="0" w:space="0" w:color="auto"/>
      </w:divBdr>
    </w:div>
    <w:div w:id="109008523">
      <w:bodyDiv w:val="1"/>
      <w:marLeft w:val="0"/>
      <w:marRight w:val="0"/>
      <w:marTop w:val="0"/>
      <w:marBottom w:val="0"/>
      <w:divBdr>
        <w:top w:val="none" w:sz="0" w:space="0" w:color="auto"/>
        <w:left w:val="none" w:sz="0" w:space="0" w:color="auto"/>
        <w:bottom w:val="none" w:sz="0" w:space="0" w:color="auto"/>
        <w:right w:val="none" w:sz="0" w:space="0" w:color="auto"/>
      </w:divBdr>
    </w:div>
    <w:div w:id="110174587">
      <w:bodyDiv w:val="1"/>
      <w:marLeft w:val="0"/>
      <w:marRight w:val="0"/>
      <w:marTop w:val="0"/>
      <w:marBottom w:val="0"/>
      <w:divBdr>
        <w:top w:val="none" w:sz="0" w:space="0" w:color="auto"/>
        <w:left w:val="none" w:sz="0" w:space="0" w:color="auto"/>
        <w:bottom w:val="none" w:sz="0" w:space="0" w:color="auto"/>
        <w:right w:val="none" w:sz="0" w:space="0" w:color="auto"/>
      </w:divBdr>
    </w:div>
    <w:div w:id="111361458">
      <w:bodyDiv w:val="1"/>
      <w:marLeft w:val="0"/>
      <w:marRight w:val="0"/>
      <w:marTop w:val="0"/>
      <w:marBottom w:val="0"/>
      <w:divBdr>
        <w:top w:val="none" w:sz="0" w:space="0" w:color="auto"/>
        <w:left w:val="none" w:sz="0" w:space="0" w:color="auto"/>
        <w:bottom w:val="none" w:sz="0" w:space="0" w:color="auto"/>
        <w:right w:val="none" w:sz="0" w:space="0" w:color="auto"/>
      </w:divBdr>
    </w:div>
    <w:div w:id="111629222">
      <w:bodyDiv w:val="1"/>
      <w:marLeft w:val="0"/>
      <w:marRight w:val="0"/>
      <w:marTop w:val="0"/>
      <w:marBottom w:val="0"/>
      <w:divBdr>
        <w:top w:val="none" w:sz="0" w:space="0" w:color="auto"/>
        <w:left w:val="none" w:sz="0" w:space="0" w:color="auto"/>
        <w:bottom w:val="none" w:sz="0" w:space="0" w:color="auto"/>
        <w:right w:val="none" w:sz="0" w:space="0" w:color="auto"/>
      </w:divBdr>
    </w:div>
    <w:div w:id="119888347">
      <w:bodyDiv w:val="1"/>
      <w:marLeft w:val="0"/>
      <w:marRight w:val="0"/>
      <w:marTop w:val="0"/>
      <w:marBottom w:val="0"/>
      <w:divBdr>
        <w:top w:val="none" w:sz="0" w:space="0" w:color="auto"/>
        <w:left w:val="none" w:sz="0" w:space="0" w:color="auto"/>
        <w:bottom w:val="none" w:sz="0" w:space="0" w:color="auto"/>
        <w:right w:val="none" w:sz="0" w:space="0" w:color="auto"/>
      </w:divBdr>
    </w:div>
    <w:div w:id="121729154">
      <w:bodyDiv w:val="1"/>
      <w:marLeft w:val="0"/>
      <w:marRight w:val="0"/>
      <w:marTop w:val="0"/>
      <w:marBottom w:val="0"/>
      <w:divBdr>
        <w:top w:val="none" w:sz="0" w:space="0" w:color="auto"/>
        <w:left w:val="none" w:sz="0" w:space="0" w:color="auto"/>
        <w:bottom w:val="none" w:sz="0" w:space="0" w:color="auto"/>
        <w:right w:val="none" w:sz="0" w:space="0" w:color="auto"/>
      </w:divBdr>
    </w:div>
    <w:div w:id="122650594">
      <w:bodyDiv w:val="1"/>
      <w:marLeft w:val="0"/>
      <w:marRight w:val="0"/>
      <w:marTop w:val="0"/>
      <w:marBottom w:val="0"/>
      <w:divBdr>
        <w:top w:val="none" w:sz="0" w:space="0" w:color="auto"/>
        <w:left w:val="none" w:sz="0" w:space="0" w:color="auto"/>
        <w:bottom w:val="none" w:sz="0" w:space="0" w:color="auto"/>
        <w:right w:val="none" w:sz="0" w:space="0" w:color="auto"/>
      </w:divBdr>
    </w:div>
    <w:div w:id="124281713">
      <w:bodyDiv w:val="1"/>
      <w:marLeft w:val="0"/>
      <w:marRight w:val="0"/>
      <w:marTop w:val="0"/>
      <w:marBottom w:val="0"/>
      <w:divBdr>
        <w:top w:val="none" w:sz="0" w:space="0" w:color="auto"/>
        <w:left w:val="none" w:sz="0" w:space="0" w:color="auto"/>
        <w:bottom w:val="none" w:sz="0" w:space="0" w:color="auto"/>
        <w:right w:val="none" w:sz="0" w:space="0" w:color="auto"/>
      </w:divBdr>
    </w:div>
    <w:div w:id="126972810">
      <w:bodyDiv w:val="1"/>
      <w:marLeft w:val="0"/>
      <w:marRight w:val="0"/>
      <w:marTop w:val="0"/>
      <w:marBottom w:val="0"/>
      <w:divBdr>
        <w:top w:val="none" w:sz="0" w:space="0" w:color="auto"/>
        <w:left w:val="none" w:sz="0" w:space="0" w:color="auto"/>
        <w:bottom w:val="none" w:sz="0" w:space="0" w:color="auto"/>
        <w:right w:val="none" w:sz="0" w:space="0" w:color="auto"/>
      </w:divBdr>
    </w:div>
    <w:div w:id="135807315">
      <w:bodyDiv w:val="1"/>
      <w:marLeft w:val="0"/>
      <w:marRight w:val="0"/>
      <w:marTop w:val="0"/>
      <w:marBottom w:val="0"/>
      <w:divBdr>
        <w:top w:val="none" w:sz="0" w:space="0" w:color="auto"/>
        <w:left w:val="none" w:sz="0" w:space="0" w:color="auto"/>
        <w:bottom w:val="none" w:sz="0" w:space="0" w:color="auto"/>
        <w:right w:val="none" w:sz="0" w:space="0" w:color="auto"/>
      </w:divBdr>
    </w:div>
    <w:div w:id="137500958">
      <w:bodyDiv w:val="1"/>
      <w:marLeft w:val="0"/>
      <w:marRight w:val="0"/>
      <w:marTop w:val="0"/>
      <w:marBottom w:val="0"/>
      <w:divBdr>
        <w:top w:val="none" w:sz="0" w:space="0" w:color="auto"/>
        <w:left w:val="none" w:sz="0" w:space="0" w:color="auto"/>
        <w:bottom w:val="none" w:sz="0" w:space="0" w:color="auto"/>
        <w:right w:val="none" w:sz="0" w:space="0" w:color="auto"/>
      </w:divBdr>
      <w:divsChild>
        <w:div w:id="809785837">
          <w:marLeft w:val="0"/>
          <w:marRight w:val="0"/>
          <w:marTop w:val="0"/>
          <w:marBottom w:val="0"/>
          <w:divBdr>
            <w:top w:val="none" w:sz="0" w:space="0" w:color="auto"/>
            <w:left w:val="none" w:sz="0" w:space="0" w:color="auto"/>
            <w:bottom w:val="none" w:sz="0" w:space="0" w:color="auto"/>
            <w:right w:val="none" w:sz="0" w:space="0" w:color="auto"/>
          </w:divBdr>
        </w:div>
      </w:divsChild>
    </w:div>
    <w:div w:id="138347697">
      <w:bodyDiv w:val="1"/>
      <w:marLeft w:val="0"/>
      <w:marRight w:val="0"/>
      <w:marTop w:val="0"/>
      <w:marBottom w:val="0"/>
      <w:divBdr>
        <w:top w:val="none" w:sz="0" w:space="0" w:color="auto"/>
        <w:left w:val="none" w:sz="0" w:space="0" w:color="auto"/>
        <w:bottom w:val="none" w:sz="0" w:space="0" w:color="auto"/>
        <w:right w:val="none" w:sz="0" w:space="0" w:color="auto"/>
      </w:divBdr>
    </w:div>
    <w:div w:id="143162385">
      <w:bodyDiv w:val="1"/>
      <w:marLeft w:val="0"/>
      <w:marRight w:val="0"/>
      <w:marTop w:val="0"/>
      <w:marBottom w:val="0"/>
      <w:divBdr>
        <w:top w:val="none" w:sz="0" w:space="0" w:color="auto"/>
        <w:left w:val="none" w:sz="0" w:space="0" w:color="auto"/>
        <w:bottom w:val="none" w:sz="0" w:space="0" w:color="auto"/>
        <w:right w:val="none" w:sz="0" w:space="0" w:color="auto"/>
      </w:divBdr>
    </w:div>
    <w:div w:id="144471326">
      <w:bodyDiv w:val="1"/>
      <w:marLeft w:val="0"/>
      <w:marRight w:val="0"/>
      <w:marTop w:val="0"/>
      <w:marBottom w:val="0"/>
      <w:divBdr>
        <w:top w:val="none" w:sz="0" w:space="0" w:color="auto"/>
        <w:left w:val="none" w:sz="0" w:space="0" w:color="auto"/>
        <w:bottom w:val="none" w:sz="0" w:space="0" w:color="auto"/>
        <w:right w:val="none" w:sz="0" w:space="0" w:color="auto"/>
      </w:divBdr>
    </w:div>
    <w:div w:id="150106037">
      <w:bodyDiv w:val="1"/>
      <w:marLeft w:val="0"/>
      <w:marRight w:val="0"/>
      <w:marTop w:val="0"/>
      <w:marBottom w:val="0"/>
      <w:divBdr>
        <w:top w:val="none" w:sz="0" w:space="0" w:color="auto"/>
        <w:left w:val="none" w:sz="0" w:space="0" w:color="auto"/>
        <w:bottom w:val="none" w:sz="0" w:space="0" w:color="auto"/>
        <w:right w:val="none" w:sz="0" w:space="0" w:color="auto"/>
      </w:divBdr>
    </w:div>
    <w:div w:id="165558360">
      <w:bodyDiv w:val="1"/>
      <w:marLeft w:val="0"/>
      <w:marRight w:val="0"/>
      <w:marTop w:val="0"/>
      <w:marBottom w:val="0"/>
      <w:divBdr>
        <w:top w:val="none" w:sz="0" w:space="0" w:color="auto"/>
        <w:left w:val="none" w:sz="0" w:space="0" w:color="auto"/>
        <w:bottom w:val="none" w:sz="0" w:space="0" w:color="auto"/>
        <w:right w:val="none" w:sz="0" w:space="0" w:color="auto"/>
      </w:divBdr>
    </w:div>
    <w:div w:id="166138720">
      <w:bodyDiv w:val="1"/>
      <w:marLeft w:val="0"/>
      <w:marRight w:val="0"/>
      <w:marTop w:val="0"/>
      <w:marBottom w:val="0"/>
      <w:divBdr>
        <w:top w:val="none" w:sz="0" w:space="0" w:color="auto"/>
        <w:left w:val="none" w:sz="0" w:space="0" w:color="auto"/>
        <w:bottom w:val="none" w:sz="0" w:space="0" w:color="auto"/>
        <w:right w:val="none" w:sz="0" w:space="0" w:color="auto"/>
      </w:divBdr>
    </w:div>
    <w:div w:id="168259365">
      <w:bodyDiv w:val="1"/>
      <w:marLeft w:val="0"/>
      <w:marRight w:val="0"/>
      <w:marTop w:val="0"/>
      <w:marBottom w:val="0"/>
      <w:divBdr>
        <w:top w:val="none" w:sz="0" w:space="0" w:color="auto"/>
        <w:left w:val="none" w:sz="0" w:space="0" w:color="auto"/>
        <w:bottom w:val="none" w:sz="0" w:space="0" w:color="auto"/>
        <w:right w:val="none" w:sz="0" w:space="0" w:color="auto"/>
      </w:divBdr>
    </w:div>
    <w:div w:id="168567983">
      <w:bodyDiv w:val="1"/>
      <w:marLeft w:val="0"/>
      <w:marRight w:val="0"/>
      <w:marTop w:val="0"/>
      <w:marBottom w:val="0"/>
      <w:divBdr>
        <w:top w:val="none" w:sz="0" w:space="0" w:color="auto"/>
        <w:left w:val="none" w:sz="0" w:space="0" w:color="auto"/>
        <w:bottom w:val="none" w:sz="0" w:space="0" w:color="auto"/>
        <w:right w:val="none" w:sz="0" w:space="0" w:color="auto"/>
      </w:divBdr>
    </w:div>
    <w:div w:id="171799915">
      <w:bodyDiv w:val="1"/>
      <w:marLeft w:val="0"/>
      <w:marRight w:val="0"/>
      <w:marTop w:val="0"/>
      <w:marBottom w:val="0"/>
      <w:divBdr>
        <w:top w:val="none" w:sz="0" w:space="0" w:color="auto"/>
        <w:left w:val="none" w:sz="0" w:space="0" w:color="auto"/>
        <w:bottom w:val="none" w:sz="0" w:space="0" w:color="auto"/>
        <w:right w:val="none" w:sz="0" w:space="0" w:color="auto"/>
      </w:divBdr>
    </w:div>
    <w:div w:id="172844819">
      <w:bodyDiv w:val="1"/>
      <w:marLeft w:val="0"/>
      <w:marRight w:val="0"/>
      <w:marTop w:val="0"/>
      <w:marBottom w:val="0"/>
      <w:divBdr>
        <w:top w:val="none" w:sz="0" w:space="0" w:color="auto"/>
        <w:left w:val="none" w:sz="0" w:space="0" w:color="auto"/>
        <w:bottom w:val="none" w:sz="0" w:space="0" w:color="auto"/>
        <w:right w:val="none" w:sz="0" w:space="0" w:color="auto"/>
      </w:divBdr>
    </w:div>
    <w:div w:id="174148786">
      <w:bodyDiv w:val="1"/>
      <w:marLeft w:val="0"/>
      <w:marRight w:val="0"/>
      <w:marTop w:val="0"/>
      <w:marBottom w:val="0"/>
      <w:divBdr>
        <w:top w:val="none" w:sz="0" w:space="0" w:color="auto"/>
        <w:left w:val="none" w:sz="0" w:space="0" w:color="auto"/>
        <w:bottom w:val="none" w:sz="0" w:space="0" w:color="auto"/>
        <w:right w:val="none" w:sz="0" w:space="0" w:color="auto"/>
      </w:divBdr>
    </w:div>
    <w:div w:id="177426427">
      <w:bodyDiv w:val="1"/>
      <w:marLeft w:val="0"/>
      <w:marRight w:val="0"/>
      <w:marTop w:val="0"/>
      <w:marBottom w:val="0"/>
      <w:divBdr>
        <w:top w:val="none" w:sz="0" w:space="0" w:color="auto"/>
        <w:left w:val="none" w:sz="0" w:space="0" w:color="auto"/>
        <w:bottom w:val="none" w:sz="0" w:space="0" w:color="auto"/>
        <w:right w:val="none" w:sz="0" w:space="0" w:color="auto"/>
      </w:divBdr>
    </w:div>
    <w:div w:id="189538162">
      <w:bodyDiv w:val="1"/>
      <w:marLeft w:val="0"/>
      <w:marRight w:val="0"/>
      <w:marTop w:val="0"/>
      <w:marBottom w:val="0"/>
      <w:divBdr>
        <w:top w:val="none" w:sz="0" w:space="0" w:color="auto"/>
        <w:left w:val="none" w:sz="0" w:space="0" w:color="auto"/>
        <w:bottom w:val="none" w:sz="0" w:space="0" w:color="auto"/>
        <w:right w:val="none" w:sz="0" w:space="0" w:color="auto"/>
      </w:divBdr>
    </w:div>
    <w:div w:id="198857300">
      <w:bodyDiv w:val="1"/>
      <w:marLeft w:val="0"/>
      <w:marRight w:val="0"/>
      <w:marTop w:val="0"/>
      <w:marBottom w:val="0"/>
      <w:divBdr>
        <w:top w:val="none" w:sz="0" w:space="0" w:color="auto"/>
        <w:left w:val="none" w:sz="0" w:space="0" w:color="auto"/>
        <w:bottom w:val="none" w:sz="0" w:space="0" w:color="auto"/>
        <w:right w:val="none" w:sz="0" w:space="0" w:color="auto"/>
      </w:divBdr>
    </w:div>
    <w:div w:id="199561559">
      <w:bodyDiv w:val="1"/>
      <w:marLeft w:val="0"/>
      <w:marRight w:val="0"/>
      <w:marTop w:val="0"/>
      <w:marBottom w:val="0"/>
      <w:divBdr>
        <w:top w:val="none" w:sz="0" w:space="0" w:color="auto"/>
        <w:left w:val="none" w:sz="0" w:space="0" w:color="auto"/>
        <w:bottom w:val="none" w:sz="0" w:space="0" w:color="auto"/>
        <w:right w:val="none" w:sz="0" w:space="0" w:color="auto"/>
      </w:divBdr>
    </w:div>
    <w:div w:id="205720206">
      <w:bodyDiv w:val="1"/>
      <w:marLeft w:val="0"/>
      <w:marRight w:val="0"/>
      <w:marTop w:val="0"/>
      <w:marBottom w:val="0"/>
      <w:divBdr>
        <w:top w:val="none" w:sz="0" w:space="0" w:color="auto"/>
        <w:left w:val="none" w:sz="0" w:space="0" w:color="auto"/>
        <w:bottom w:val="none" w:sz="0" w:space="0" w:color="auto"/>
        <w:right w:val="none" w:sz="0" w:space="0" w:color="auto"/>
      </w:divBdr>
    </w:div>
    <w:div w:id="207499697">
      <w:bodyDiv w:val="1"/>
      <w:marLeft w:val="0"/>
      <w:marRight w:val="0"/>
      <w:marTop w:val="0"/>
      <w:marBottom w:val="0"/>
      <w:divBdr>
        <w:top w:val="none" w:sz="0" w:space="0" w:color="auto"/>
        <w:left w:val="none" w:sz="0" w:space="0" w:color="auto"/>
        <w:bottom w:val="none" w:sz="0" w:space="0" w:color="auto"/>
        <w:right w:val="none" w:sz="0" w:space="0" w:color="auto"/>
      </w:divBdr>
    </w:div>
    <w:div w:id="207688649">
      <w:bodyDiv w:val="1"/>
      <w:marLeft w:val="0"/>
      <w:marRight w:val="0"/>
      <w:marTop w:val="0"/>
      <w:marBottom w:val="0"/>
      <w:divBdr>
        <w:top w:val="none" w:sz="0" w:space="0" w:color="auto"/>
        <w:left w:val="none" w:sz="0" w:space="0" w:color="auto"/>
        <w:bottom w:val="none" w:sz="0" w:space="0" w:color="auto"/>
        <w:right w:val="none" w:sz="0" w:space="0" w:color="auto"/>
      </w:divBdr>
    </w:div>
    <w:div w:id="212424649">
      <w:bodyDiv w:val="1"/>
      <w:marLeft w:val="0"/>
      <w:marRight w:val="0"/>
      <w:marTop w:val="0"/>
      <w:marBottom w:val="0"/>
      <w:divBdr>
        <w:top w:val="none" w:sz="0" w:space="0" w:color="auto"/>
        <w:left w:val="none" w:sz="0" w:space="0" w:color="auto"/>
        <w:bottom w:val="none" w:sz="0" w:space="0" w:color="auto"/>
        <w:right w:val="none" w:sz="0" w:space="0" w:color="auto"/>
      </w:divBdr>
    </w:div>
    <w:div w:id="212696170">
      <w:bodyDiv w:val="1"/>
      <w:marLeft w:val="0"/>
      <w:marRight w:val="0"/>
      <w:marTop w:val="0"/>
      <w:marBottom w:val="0"/>
      <w:divBdr>
        <w:top w:val="none" w:sz="0" w:space="0" w:color="auto"/>
        <w:left w:val="none" w:sz="0" w:space="0" w:color="auto"/>
        <w:bottom w:val="none" w:sz="0" w:space="0" w:color="auto"/>
        <w:right w:val="none" w:sz="0" w:space="0" w:color="auto"/>
      </w:divBdr>
    </w:div>
    <w:div w:id="217589791">
      <w:bodyDiv w:val="1"/>
      <w:marLeft w:val="0"/>
      <w:marRight w:val="0"/>
      <w:marTop w:val="0"/>
      <w:marBottom w:val="0"/>
      <w:divBdr>
        <w:top w:val="none" w:sz="0" w:space="0" w:color="auto"/>
        <w:left w:val="none" w:sz="0" w:space="0" w:color="auto"/>
        <w:bottom w:val="none" w:sz="0" w:space="0" w:color="auto"/>
        <w:right w:val="none" w:sz="0" w:space="0" w:color="auto"/>
      </w:divBdr>
    </w:div>
    <w:div w:id="219219499">
      <w:bodyDiv w:val="1"/>
      <w:marLeft w:val="0"/>
      <w:marRight w:val="0"/>
      <w:marTop w:val="0"/>
      <w:marBottom w:val="0"/>
      <w:divBdr>
        <w:top w:val="none" w:sz="0" w:space="0" w:color="auto"/>
        <w:left w:val="none" w:sz="0" w:space="0" w:color="auto"/>
        <w:bottom w:val="none" w:sz="0" w:space="0" w:color="auto"/>
        <w:right w:val="none" w:sz="0" w:space="0" w:color="auto"/>
      </w:divBdr>
    </w:div>
    <w:div w:id="219756398">
      <w:bodyDiv w:val="1"/>
      <w:marLeft w:val="0"/>
      <w:marRight w:val="0"/>
      <w:marTop w:val="0"/>
      <w:marBottom w:val="0"/>
      <w:divBdr>
        <w:top w:val="none" w:sz="0" w:space="0" w:color="auto"/>
        <w:left w:val="none" w:sz="0" w:space="0" w:color="auto"/>
        <w:bottom w:val="none" w:sz="0" w:space="0" w:color="auto"/>
        <w:right w:val="none" w:sz="0" w:space="0" w:color="auto"/>
      </w:divBdr>
    </w:div>
    <w:div w:id="225773192">
      <w:bodyDiv w:val="1"/>
      <w:marLeft w:val="0"/>
      <w:marRight w:val="0"/>
      <w:marTop w:val="0"/>
      <w:marBottom w:val="0"/>
      <w:divBdr>
        <w:top w:val="none" w:sz="0" w:space="0" w:color="auto"/>
        <w:left w:val="none" w:sz="0" w:space="0" w:color="auto"/>
        <w:bottom w:val="none" w:sz="0" w:space="0" w:color="auto"/>
        <w:right w:val="none" w:sz="0" w:space="0" w:color="auto"/>
      </w:divBdr>
    </w:div>
    <w:div w:id="227573371">
      <w:bodyDiv w:val="1"/>
      <w:marLeft w:val="0"/>
      <w:marRight w:val="0"/>
      <w:marTop w:val="0"/>
      <w:marBottom w:val="0"/>
      <w:divBdr>
        <w:top w:val="none" w:sz="0" w:space="0" w:color="auto"/>
        <w:left w:val="none" w:sz="0" w:space="0" w:color="auto"/>
        <w:bottom w:val="none" w:sz="0" w:space="0" w:color="auto"/>
        <w:right w:val="none" w:sz="0" w:space="0" w:color="auto"/>
      </w:divBdr>
    </w:div>
    <w:div w:id="228270905">
      <w:bodyDiv w:val="1"/>
      <w:marLeft w:val="0"/>
      <w:marRight w:val="0"/>
      <w:marTop w:val="0"/>
      <w:marBottom w:val="0"/>
      <w:divBdr>
        <w:top w:val="none" w:sz="0" w:space="0" w:color="auto"/>
        <w:left w:val="none" w:sz="0" w:space="0" w:color="auto"/>
        <w:bottom w:val="none" w:sz="0" w:space="0" w:color="auto"/>
        <w:right w:val="none" w:sz="0" w:space="0" w:color="auto"/>
      </w:divBdr>
    </w:div>
    <w:div w:id="229508804">
      <w:bodyDiv w:val="1"/>
      <w:marLeft w:val="0"/>
      <w:marRight w:val="0"/>
      <w:marTop w:val="0"/>
      <w:marBottom w:val="0"/>
      <w:divBdr>
        <w:top w:val="none" w:sz="0" w:space="0" w:color="auto"/>
        <w:left w:val="none" w:sz="0" w:space="0" w:color="auto"/>
        <w:bottom w:val="none" w:sz="0" w:space="0" w:color="auto"/>
        <w:right w:val="none" w:sz="0" w:space="0" w:color="auto"/>
      </w:divBdr>
    </w:div>
    <w:div w:id="233439351">
      <w:bodyDiv w:val="1"/>
      <w:marLeft w:val="0"/>
      <w:marRight w:val="0"/>
      <w:marTop w:val="0"/>
      <w:marBottom w:val="0"/>
      <w:divBdr>
        <w:top w:val="none" w:sz="0" w:space="0" w:color="auto"/>
        <w:left w:val="none" w:sz="0" w:space="0" w:color="auto"/>
        <w:bottom w:val="none" w:sz="0" w:space="0" w:color="auto"/>
        <w:right w:val="none" w:sz="0" w:space="0" w:color="auto"/>
      </w:divBdr>
    </w:div>
    <w:div w:id="233707150">
      <w:bodyDiv w:val="1"/>
      <w:marLeft w:val="0"/>
      <w:marRight w:val="0"/>
      <w:marTop w:val="0"/>
      <w:marBottom w:val="0"/>
      <w:divBdr>
        <w:top w:val="none" w:sz="0" w:space="0" w:color="auto"/>
        <w:left w:val="none" w:sz="0" w:space="0" w:color="auto"/>
        <w:bottom w:val="none" w:sz="0" w:space="0" w:color="auto"/>
        <w:right w:val="none" w:sz="0" w:space="0" w:color="auto"/>
      </w:divBdr>
    </w:div>
    <w:div w:id="238026976">
      <w:bodyDiv w:val="1"/>
      <w:marLeft w:val="0"/>
      <w:marRight w:val="0"/>
      <w:marTop w:val="0"/>
      <w:marBottom w:val="0"/>
      <w:divBdr>
        <w:top w:val="none" w:sz="0" w:space="0" w:color="auto"/>
        <w:left w:val="none" w:sz="0" w:space="0" w:color="auto"/>
        <w:bottom w:val="none" w:sz="0" w:space="0" w:color="auto"/>
        <w:right w:val="none" w:sz="0" w:space="0" w:color="auto"/>
      </w:divBdr>
    </w:div>
    <w:div w:id="245850183">
      <w:bodyDiv w:val="1"/>
      <w:marLeft w:val="0"/>
      <w:marRight w:val="0"/>
      <w:marTop w:val="0"/>
      <w:marBottom w:val="0"/>
      <w:divBdr>
        <w:top w:val="none" w:sz="0" w:space="0" w:color="auto"/>
        <w:left w:val="none" w:sz="0" w:space="0" w:color="auto"/>
        <w:bottom w:val="none" w:sz="0" w:space="0" w:color="auto"/>
        <w:right w:val="none" w:sz="0" w:space="0" w:color="auto"/>
      </w:divBdr>
    </w:div>
    <w:div w:id="252931020">
      <w:bodyDiv w:val="1"/>
      <w:marLeft w:val="0"/>
      <w:marRight w:val="0"/>
      <w:marTop w:val="0"/>
      <w:marBottom w:val="0"/>
      <w:divBdr>
        <w:top w:val="none" w:sz="0" w:space="0" w:color="auto"/>
        <w:left w:val="none" w:sz="0" w:space="0" w:color="auto"/>
        <w:bottom w:val="none" w:sz="0" w:space="0" w:color="auto"/>
        <w:right w:val="none" w:sz="0" w:space="0" w:color="auto"/>
      </w:divBdr>
    </w:div>
    <w:div w:id="256862833">
      <w:bodyDiv w:val="1"/>
      <w:marLeft w:val="0"/>
      <w:marRight w:val="0"/>
      <w:marTop w:val="0"/>
      <w:marBottom w:val="0"/>
      <w:divBdr>
        <w:top w:val="none" w:sz="0" w:space="0" w:color="auto"/>
        <w:left w:val="none" w:sz="0" w:space="0" w:color="auto"/>
        <w:bottom w:val="none" w:sz="0" w:space="0" w:color="auto"/>
        <w:right w:val="none" w:sz="0" w:space="0" w:color="auto"/>
      </w:divBdr>
    </w:div>
    <w:div w:id="265382585">
      <w:bodyDiv w:val="1"/>
      <w:marLeft w:val="0"/>
      <w:marRight w:val="0"/>
      <w:marTop w:val="0"/>
      <w:marBottom w:val="0"/>
      <w:divBdr>
        <w:top w:val="none" w:sz="0" w:space="0" w:color="auto"/>
        <w:left w:val="none" w:sz="0" w:space="0" w:color="auto"/>
        <w:bottom w:val="none" w:sz="0" w:space="0" w:color="auto"/>
        <w:right w:val="none" w:sz="0" w:space="0" w:color="auto"/>
      </w:divBdr>
    </w:div>
    <w:div w:id="265502998">
      <w:bodyDiv w:val="1"/>
      <w:marLeft w:val="0"/>
      <w:marRight w:val="0"/>
      <w:marTop w:val="0"/>
      <w:marBottom w:val="0"/>
      <w:divBdr>
        <w:top w:val="none" w:sz="0" w:space="0" w:color="auto"/>
        <w:left w:val="none" w:sz="0" w:space="0" w:color="auto"/>
        <w:bottom w:val="none" w:sz="0" w:space="0" w:color="auto"/>
        <w:right w:val="none" w:sz="0" w:space="0" w:color="auto"/>
      </w:divBdr>
    </w:div>
    <w:div w:id="265503475">
      <w:bodyDiv w:val="1"/>
      <w:marLeft w:val="0"/>
      <w:marRight w:val="0"/>
      <w:marTop w:val="0"/>
      <w:marBottom w:val="0"/>
      <w:divBdr>
        <w:top w:val="none" w:sz="0" w:space="0" w:color="auto"/>
        <w:left w:val="none" w:sz="0" w:space="0" w:color="auto"/>
        <w:bottom w:val="none" w:sz="0" w:space="0" w:color="auto"/>
        <w:right w:val="none" w:sz="0" w:space="0" w:color="auto"/>
      </w:divBdr>
    </w:div>
    <w:div w:id="265621218">
      <w:bodyDiv w:val="1"/>
      <w:marLeft w:val="0"/>
      <w:marRight w:val="0"/>
      <w:marTop w:val="0"/>
      <w:marBottom w:val="0"/>
      <w:divBdr>
        <w:top w:val="none" w:sz="0" w:space="0" w:color="auto"/>
        <w:left w:val="none" w:sz="0" w:space="0" w:color="auto"/>
        <w:bottom w:val="none" w:sz="0" w:space="0" w:color="auto"/>
        <w:right w:val="none" w:sz="0" w:space="0" w:color="auto"/>
      </w:divBdr>
    </w:div>
    <w:div w:id="270940852">
      <w:bodyDiv w:val="1"/>
      <w:marLeft w:val="0"/>
      <w:marRight w:val="0"/>
      <w:marTop w:val="0"/>
      <w:marBottom w:val="0"/>
      <w:divBdr>
        <w:top w:val="none" w:sz="0" w:space="0" w:color="auto"/>
        <w:left w:val="none" w:sz="0" w:space="0" w:color="auto"/>
        <w:bottom w:val="none" w:sz="0" w:space="0" w:color="auto"/>
        <w:right w:val="none" w:sz="0" w:space="0" w:color="auto"/>
      </w:divBdr>
    </w:div>
    <w:div w:id="277182232">
      <w:bodyDiv w:val="1"/>
      <w:marLeft w:val="0"/>
      <w:marRight w:val="0"/>
      <w:marTop w:val="0"/>
      <w:marBottom w:val="0"/>
      <w:divBdr>
        <w:top w:val="none" w:sz="0" w:space="0" w:color="auto"/>
        <w:left w:val="none" w:sz="0" w:space="0" w:color="auto"/>
        <w:bottom w:val="none" w:sz="0" w:space="0" w:color="auto"/>
        <w:right w:val="none" w:sz="0" w:space="0" w:color="auto"/>
      </w:divBdr>
    </w:div>
    <w:div w:id="282008326">
      <w:bodyDiv w:val="1"/>
      <w:marLeft w:val="0"/>
      <w:marRight w:val="0"/>
      <w:marTop w:val="0"/>
      <w:marBottom w:val="0"/>
      <w:divBdr>
        <w:top w:val="none" w:sz="0" w:space="0" w:color="auto"/>
        <w:left w:val="none" w:sz="0" w:space="0" w:color="auto"/>
        <w:bottom w:val="none" w:sz="0" w:space="0" w:color="auto"/>
        <w:right w:val="none" w:sz="0" w:space="0" w:color="auto"/>
      </w:divBdr>
    </w:div>
    <w:div w:id="284506618">
      <w:bodyDiv w:val="1"/>
      <w:marLeft w:val="0"/>
      <w:marRight w:val="0"/>
      <w:marTop w:val="0"/>
      <w:marBottom w:val="0"/>
      <w:divBdr>
        <w:top w:val="none" w:sz="0" w:space="0" w:color="auto"/>
        <w:left w:val="none" w:sz="0" w:space="0" w:color="auto"/>
        <w:bottom w:val="none" w:sz="0" w:space="0" w:color="auto"/>
        <w:right w:val="none" w:sz="0" w:space="0" w:color="auto"/>
      </w:divBdr>
    </w:div>
    <w:div w:id="287399156">
      <w:bodyDiv w:val="1"/>
      <w:marLeft w:val="0"/>
      <w:marRight w:val="0"/>
      <w:marTop w:val="0"/>
      <w:marBottom w:val="0"/>
      <w:divBdr>
        <w:top w:val="none" w:sz="0" w:space="0" w:color="auto"/>
        <w:left w:val="none" w:sz="0" w:space="0" w:color="auto"/>
        <w:bottom w:val="none" w:sz="0" w:space="0" w:color="auto"/>
        <w:right w:val="none" w:sz="0" w:space="0" w:color="auto"/>
      </w:divBdr>
    </w:div>
    <w:div w:id="289867951">
      <w:bodyDiv w:val="1"/>
      <w:marLeft w:val="0"/>
      <w:marRight w:val="0"/>
      <w:marTop w:val="0"/>
      <w:marBottom w:val="0"/>
      <w:divBdr>
        <w:top w:val="none" w:sz="0" w:space="0" w:color="auto"/>
        <w:left w:val="none" w:sz="0" w:space="0" w:color="auto"/>
        <w:bottom w:val="none" w:sz="0" w:space="0" w:color="auto"/>
        <w:right w:val="none" w:sz="0" w:space="0" w:color="auto"/>
      </w:divBdr>
    </w:div>
    <w:div w:id="291601298">
      <w:bodyDiv w:val="1"/>
      <w:marLeft w:val="0"/>
      <w:marRight w:val="0"/>
      <w:marTop w:val="0"/>
      <w:marBottom w:val="0"/>
      <w:divBdr>
        <w:top w:val="none" w:sz="0" w:space="0" w:color="auto"/>
        <w:left w:val="none" w:sz="0" w:space="0" w:color="auto"/>
        <w:bottom w:val="none" w:sz="0" w:space="0" w:color="auto"/>
        <w:right w:val="none" w:sz="0" w:space="0" w:color="auto"/>
      </w:divBdr>
    </w:div>
    <w:div w:id="296835516">
      <w:bodyDiv w:val="1"/>
      <w:marLeft w:val="0"/>
      <w:marRight w:val="0"/>
      <w:marTop w:val="0"/>
      <w:marBottom w:val="0"/>
      <w:divBdr>
        <w:top w:val="none" w:sz="0" w:space="0" w:color="auto"/>
        <w:left w:val="none" w:sz="0" w:space="0" w:color="auto"/>
        <w:bottom w:val="none" w:sz="0" w:space="0" w:color="auto"/>
        <w:right w:val="none" w:sz="0" w:space="0" w:color="auto"/>
      </w:divBdr>
    </w:div>
    <w:div w:id="298804449">
      <w:bodyDiv w:val="1"/>
      <w:marLeft w:val="0"/>
      <w:marRight w:val="0"/>
      <w:marTop w:val="0"/>
      <w:marBottom w:val="0"/>
      <w:divBdr>
        <w:top w:val="none" w:sz="0" w:space="0" w:color="auto"/>
        <w:left w:val="none" w:sz="0" w:space="0" w:color="auto"/>
        <w:bottom w:val="none" w:sz="0" w:space="0" w:color="auto"/>
        <w:right w:val="none" w:sz="0" w:space="0" w:color="auto"/>
      </w:divBdr>
    </w:div>
    <w:div w:id="298844182">
      <w:bodyDiv w:val="1"/>
      <w:marLeft w:val="0"/>
      <w:marRight w:val="0"/>
      <w:marTop w:val="0"/>
      <w:marBottom w:val="0"/>
      <w:divBdr>
        <w:top w:val="none" w:sz="0" w:space="0" w:color="auto"/>
        <w:left w:val="none" w:sz="0" w:space="0" w:color="auto"/>
        <w:bottom w:val="none" w:sz="0" w:space="0" w:color="auto"/>
        <w:right w:val="none" w:sz="0" w:space="0" w:color="auto"/>
      </w:divBdr>
    </w:div>
    <w:div w:id="305015353">
      <w:bodyDiv w:val="1"/>
      <w:marLeft w:val="0"/>
      <w:marRight w:val="0"/>
      <w:marTop w:val="0"/>
      <w:marBottom w:val="0"/>
      <w:divBdr>
        <w:top w:val="none" w:sz="0" w:space="0" w:color="auto"/>
        <w:left w:val="none" w:sz="0" w:space="0" w:color="auto"/>
        <w:bottom w:val="none" w:sz="0" w:space="0" w:color="auto"/>
        <w:right w:val="none" w:sz="0" w:space="0" w:color="auto"/>
      </w:divBdr>
    </w:div>
    <w:div w:id="306202361">
      <w:bodyDiv w:val="1"/>
      <w:marLeft w:val="0"/>
      <w:marRight w:val="0"/>
      <w:marTop w:val="0"/>
      <w:marBottom w:val="0"/>
      <w:divBdr>
        <w:top w:val="none" w:sz="0" w:space="0" w:color="auto"/>
        <w:left w:val="none" w:sz="0" w:space="0" w:color="auto"/>
        <w:bottom w:val="none" w:sz="0" w:space="0" w:color="auto"/>
        <w:right w:val="none" w:sz="0" w:space="0" w:color="auto"/>
      </w:divBdr>
    </w:div>
    <w:div w:id="308940142">
      <w:bodyDiv w:val="1"/>
      <w:marLeft w:val="0"/>
      <w:marRight w:val="0"/>
      <w:marTop w:val="0"/>
      <w:marBottom w:val="0"/>
      <w:divBdr>
        <w:top w:val="none" w:sz="0" w:space="0" w:color="auto"/>
        <w:left w:val="none" w:sz="0" w:space="0" w:color="auto"/>
        <w:bottom w:val="none" w:sz="0" w:space="0" w:color="auto"/>
        <w:right w:val="none" w:sz="0" w:space="0" w:color="auto"/>
      </w:divBdr>
    </w:div>
    <w:div w:id="314260571">
      <w:bodyDiv w:val="1"/>
      <w:marLeft w:val="0"/>
      <w:marRight w:val="0"/>
      <w:marTop w:val="0"/>
      <w:marBottom w:val="0"/>
      <w:divBdr>
        <w:top w:val="none" w:sz="0" w:space="0" w:color="auto"/>
        <w:left w:val="none" w:sz="0" w:space="0" w:color="auto"/>
        <w:bottom w:val="none" w:sz="0" w:space="0" w:color="auto"/>
        <w:right w:val="none" w:sz="0" w:space="0" w:color="auto"/>
      </w:divBdr>
    </w:div>
    <w:div w:id="321080852">
      <w:bodyDiv w:val="1"/>
      <w:marLeft w:val="0"/>
      <w:marRight w:val="0"/>
      <w:marTop w:val="0"/>
      <w:marBottom w:val="0"/>
      <w:divBdr>
        <w:top w:val="none" w:sz="0" w:space="0" w:color="auto"/>
        <w:left w:val="none" w:sz="0" w:space="0" w:color="auto"/>
        <w:bottom w:val="none" w:sz="0" w:space="0" w:color="auto"/>
        <w:right w:val="none" w:sz="0" w:space="0" w:color="auto"/>
      </w:divBdr>
    </w:div>
    <w:div w:id="324093968">
      <w:bodyDiv w:val="1"/>
      <w:marLeft w:val="0"/>
      <w:marRight w:val="0"/>
      <w:marTop w:val="0"/>
      <w:marBottom w:val="0"/>
      <w:divBdr>
        <w:top w:val="none" w:sz="0" w:space="0" w:color="auto"/>
        <w:left w:val="none" w:sz="0" w:space="0" w:color="auto"/>
        <w:bottom w:val="none" w:sz="0" w:space="0" w:color="auto"/>
        <w:right w:val="none" w:sz="0" w:space="0" w:color="auto"/>
      </w:divBdr>
    </w:div>
    <w:div w:id="324168905">
      <w:bodyDiv w:val="1"/>
      <w:marLeft w:val="0"/>
      <w:marRight w:val="0"/>
      <w:marTop w:val="0"/>
      <w:marBottom w:val="0"/>
      <w:divBdr>
        <w:top w:val="none" w:sz="0" w:space="0" w:color="auto"/>
        <w:left w:val="none" w:sz="0" w:space="0" w:color="auto"/>
        <w:bottom w:val="none" w:sz="0" w:space="0" w:color="auto"/>
        <w:right w:val="none" w:sz="0" w:space="0" w:color="auto"/>
      </w:divBdr>
    </w:div>
    <w:div w:id="324625414">
      <w:bodyDiv w:val="1"/>
      <w:marLeft w:val="0"/>
      <w:marRight w:val="0"/>
      <w:marTop w:val="0"/>
      <w:marBottom w:val="0"/>
      <w:divBdr>
        <w:top w:val="none" w:sz="0" w:space="0" w:color="auto"/>
        <w:left w:val="none" w:sz="0" w:space="0" w:color="auto"/>
        <w:bottom w:val="none" w:sz="0" w:space="0" w:color="auto"/>
        <w:right w:val="none" w:sz="0" w:space="0" w:color="auto"/>
      </w:divBdr>
    </w:div>
    <w:div w:id="329412083">
      <w:bodyDiv w:val="1"/>
      <w:marLeft w:val="0"/>
      <w:marRight w:val="0"/>
      <w:marTop w:val="0"/>
      <w:marBottom w:val="0"/>
      <w:divBdr>
        <w:top w:val="none" w:sz="0" w:space="0" w:color="auto"/>
        <w:left w:val="none" w:sz="0" w:space="0" w:color="auto"/>
        <w:bottom w:val="none" w:sz="0" w:space="0" w:color="auto"/>
        <w:right w:val="none" w:sz="0" w:space="0" w:color="auto"/>
      </w:divBdr>
    </w:div>
    <w:div w:id="329724565">
      <w:bodyDiv w:val="1"/>
      <w:marLeft w:val="0"/>
      <w:marRight w:val="0"/>
      <w:marTop w:val="0"/>
      <w:marBottom w:val="0"/>
      <w:divBdr>
        <w:top w:val="none" w:sz="0" w:space="0" w:color="auto"/>
        <w:left w:val="none" w:sz="0" w:space="0" w:color="auto"/>
        <w:bottom w:val="none" w:sz="0" w:space="0" w:color="auto"/>
        <w:right w:val="none" w:sz="0" w:space="0" w:color="auto"/>
      </w:divBdr>
    </w:div>
    <w:div w:id="331104738">
      <w:bodyDiv w:val="1"/>
      <w:marLeft w:val="0"/>
      <w:marRight w:val="0"/>
      <w:marTop w:val="0"/>
      <w:marBottom w:val="0"/>
      <w:divBdr>
        <w:top w:val="none" w:sz="0" w:space="0" w:color="auto"/>
        <w:left w:val="none" w:sz="0" w:space="0" w:color="auto"/>
        <w:bottom w:val="none" w:sz="0" w:space="0" w:color="auto"/>
        <w:right w:val="none" w:sz="0" w:space="0" w:color="auto"/>
      </w:divBdr>
    </w:div>
    <w:div w:id="343217120">
      <w:bodyDiv w:val="1"/>
      <w:marLeft w:val="0"/>
      <w:marRight w:val="0"/>
      <w:marTop w:val="0"/>
      <w:marBottom w:val="0"/>
      <w:divBdr>
        <w:top w:val="none" w:sz="0" w:space="0" w:color="auto"/>
        <w:left w:val="none" w:sz="0" w:space="0" w:color="auto"/>
        <w:bottom w:val="none" w:sz="0" w:space="0" w:color="auto"/>
        <w:right w:val="none" w:sz="0" w:space="0" w:color="auto"/>
      </w:divBdr>
    </w:div>
    <w:div w:id="347101282">
      <w:bodyDiv w:val="1"/>
      <w:marLeft w:val="0"/>
      <w:marRight w:val="0"/>
      <w:marTop w:val="0"/>
      <w:marBottom w:val="0"/>
      <w:divBdr>
        <w:top w:val="none" w:sz="0" w:space="0" w:color="auto"/>
        <w:left w:val="none" w:sz="0" w:space="0" w:color="auto"/>
        <w:bottom w:val="none" w:sz="0" w:space="0" w:color="auto"/>
        <w:right w:val="none" w:sz="0" w:space="0" w:color="auto"/>
      </w:divBdr>
    </w:div>
    <w:div w:id="348071911">
      <w:bodyDiv w:val="1"/>
      <w:marLeft w:val="0"/>
      <w:marRight w:val="0"/>
      <w:marTop w:val="0"/>
      <w:marBottom w:val="0"/>
      <w:divBdr>
        <w:top w:val="none" w:sz="0" w:space="0" w:color="auto"/>
        <w:left w:val="none" w:sz="0" w:space="0" w:color="auto"/>
        <w:bottom w:val="none" w:sz="0" w:space="0" w:color="auto"/>
        <w:right w:val="none" w:sz="0" w:space="0" w:color="auto"/>
      </w:divBdr>
    </w:div>
    <w:div w:id="350647742">
      <w:bodyDiv w:val="1"/>
      <w:marLeft w:val="0"/>
      <w:marRight w:val="0"/>
      <w:marTop w:val="0"/>
      <w:marBottom w:val="0"/>
      <w:divBdr>
        <w:top w:val="none" w:sz="0" w:space="0" w:color="auto"/>
        <w:left w:val="none" w:sz="0" w:space="0" w:color="auto"/>
        <w:bottom w:val="none" w:sz="0" w:space="0" w:color="auto"/>
        <w:right w:val="none" w:sz="0" w:space="0" w:color="auto"/>
      </w:divBdr>
    </w:div>
    <w:div w:id="352340784">
      <w:bodyDiv w:val="1"/>
      <w:marLeft w:val="0"/>
      <w:marRight w:val="0"/>
      <w:marTop w:val="0"/>
      <w:marBottom w:val="0"/>
      <w:divBdr>
        <w:top w:val="none" w:sz="0" w:space="0" w:color="auto"/>
        <w:left w:val="none" w:sz="0" w:space="0" w:color="auto"/>
        <w:bottom w:val="none" w:sz="0" w:space="0" w:color="auto"/>
        <w:right w:val="none" w:sz="0" w:space="0" w:color="auto"/>
      </w:divBdr>
    </w:div>
    <w:div w:id="353045356">
      <w:bodyDiv w:val="1"/>
      <w:marLeft w:val="0"/>
      <w:marRight w:val="0"/>
      <w:marTop w:val="0"/>
      <w:marBottom w:val="0"/>
      <w:divBdr>
        <w:top w:val="none" w:sz="0" w:space="0" w:color="auto"/>
        <w:left w:val="none" w:sz="0" w:space="0" w:color="auto"/>
        <w:bottom w:val="none" w:sz="0" w:space="0" w:color="auto"/>
        <w:right w:val="none" w:sz="0" w:space="0" w:color="auto"/>
      </w:divBdr>
    </w:div>
    <w:div w:id="355081147">
      <w:bodyDiv w:val="1"/>
      <w:marLeft w:val="0"/>
      <w:marRight w:val="0"/>
      <w:marTop w:val="0"/>
      <w:marBottom w:val="0"/>
      <w:divBdr>
        <w:top w:val="none" w:sz="0" w:space="0" w:color="auto"/>
        <w:left w:val="none" w:sz="0" w:space="0" w:color="auto"/>
        <w:bottom w:val="none" w:sz="0" w:space="0" w:color="auto"/>
        <w:right w:val="none" w:sz="0" w:space="0" w:color="auto"/>
      </w:divBdr>
    </w:div>
    <w:div w:id="357702928">
      <w:bodyDiv w:val="1"/>
      <w:marLeft w:val="0"/>
      <w:marRight w:val="0"/>
      <w:marTop w:val="0"/>
      <w:marBottom w:val="0"/>
      <w:divBdr>
        <w:top w:val="none" w:sz="0" w:space="0" w:color="auto"/>
        <w:left w:val="none" w:sz="0" w:space="0" w:color="auto"/>
        <w:bottom w:val="none" w:sz="0" w:space="0" w:color="auto"/>
        <w:right w:val="none" w:sz="0" w:space="0" w:color="auto"/>
      </w:divBdr>
    </w:div>
    <w:div w:id="359865846">
      <w:bodyDiv w:val="1"/>
      <w:marLeft w:val="0"/>
      <w:marRight w:val="0"/>
      <w:marTop w:val="0"/>
      <w:marBottom w:val="0"/>
      <w:divBdr>
        <w:top w:val="none" w:sz="0" w:space="0" w:color="auto"/>
        <w:left w:val="none" w:sz="0" w:space="0" w:color="auto"/>
        <w:bottom w:val="none" w:sz="0" w:space="0" w:color="auto"/>
        <w:right w:val="none" w:sz="0" w:space="0" w:color="auto"/>
      </w:divBdr>
    </w:div>
    <w:div w:id="376246174">
      <w:bodyDiv w:val="1"/>
      <w:marLeft w:val="0"/>
      <w:marRight w:val="0"/>
      <w:marTop w:val="0"/>
      <w:marBottom w:val="0"/>
      <w:divBdr>
        <w:top w:val="none" w:sz="0" w:space="0" w:color="auto"/>
        <w:left w:val="none" w:sz="0" w:space="0" w:color="auto"/>
        <w:bottom w:val="none" w:sz="0" w:space="0" w:color="auto"/>
        <w:right w:val="none" w:sz="0" w:space="0" w:color="auto"/>
      </w:divBdr>
    </w:div>
    <w:div w:id="377318364">
      <w:bodyDiv w:val="1"/>
      <w:marLeft w:val="0"/>
      <w:marRight w:val="0"/>
      <w:marTop w:val="0"/>
      <w:marBottom w:val="0"/>
      <w:divBdr>
        <w:top w:val="none" w:sz="0" w:space="0" w:color="auto"/>
        <w:left w:val="none" w:sz="0" w:space="0" w:color="auto"/>
        <w:bottom w:val="none" w:sz="0" w:space="0" w:color="auto"/>
        <w:right w:val="none" w:sz="0" w:space="0" w:color="auto"/>
      </w:divBdr>
    </w:div>
    <w:div w:id="380834272">
      <w:bodyDiv w:val="1"/>
      <w:marLeft w:val="0"/>
      <w:marRight w:val="0"/>
      <w:marTop w:val="0"/>
      <w:marBottom w:val="0"/>
      <w:divBdr>
        <w:top w:val="none" w:sz="0" w:space="0" w:color="auto"/>
        <w:left w:val="none" w:sz="0" w:space="0" w:color="auto"/>
        <w:bottom w:val="none" w:sz="0" w:space="0" w:color="auto"/>
        <w:right w:val="none" w:sz="0" w:space="0" w:color="auto"/>
      </w:divBdr>
    </w:div>
    <w:div w:id="382949856">
      <w:bodyDiv w:val="1"/>
      <w:marLeft w:val="0"/>
      <w:marRight w:val="0"/>
      <w:marTop w:val="0"/>
      <w:marBottom w:val="0"/>
      <w:divBdr>
        <w:top w:val="none" w:sz="0" w:space="0" w:color="auto"/>
        <w:left w:val="none" w:sz="0" w:space="0" w:color="auto"/>
        <w:bottom w:val="none" w:sz="0" w:space="0" w:color="auto"/>
        <w:right w:val="none" w:sz="0" w:space="0" w:color="auto"/>
      </w:divBdr>
    </w:div>
    <w:div w:id="383218729">
      <w:bodyDiv w:val="1"/>
      <w:marLeft w:val="0"/>
      <w:marRight w:val="0"/>
      <w:marTop w:val="0"/>
      <w:marBottom w:val="0"/>
      <w:divBdr>
        <w:top w:val="none" w:sz="0" w:space="0" w:color="auto"/>
        <w:left w:val="none" w:sz="0" w:space="0" w:color="auto"/>
        <w:bottom w:val="none" w:sz="0" w:space="0" w:color="auto"/>
        <w:right w:val="none" w:sz="0" w:space="0" w:color="auto"/>
      </w:divBdr>
    </w:div>
    <w:div w:id="394354074">
      <w:bodyDiv w:val="1"/>
      <w:marLeft w:val="0"/>
      <w:marRight w:val="0"/>
      <w:marTop w:val="0"/>
      <w:marBottom w:val="0"/>
      <w:divBdr>
        <w:top w:val="none" w:sz="0" w:space="0" w:color="auto"/>
        <w:left w:val="none" w:sz="0" w:space="0" w:color="auto"/>
        <w:bottom w:val="none" w:sz="0" w:space="0" w:color="auto"/>
        <w:right w:val="none" w:sz="0" w:space="0" w:color="auto"/>
      </w:divBdr>
    </w:div>
    <w:div w:id="396323675">
      <w:bodyDiv w:val="1"/>
      <w:marLeft w:val="0"/>
      <w:marRight w:val="0"/>
      <w:marTop w:val="0"/>
      <w:marBottom w:val="0"/>
      <w:divBdr>
        <w:top w:val="none" w:sz="0" w:space="0" w:color="auto"/>
        <w:left w:val="none" w:sz="0" w:space="0" w:color="auto"/>
        <w:bottom w:val="none" w:sz="0" w:space="0" w:color="auto"/>
        <w:right w:val="none" w:sz="0" w:space="0" w:color="auto"/>
      </w:divBdr>
    </w:div>
    <w:div w:id="401951521">
      <w:bodyDiv w:val="1"/>
      <w:marLeft w:val="0"/>
      <w:marRight w:val="0"/>
      <w:marTop w:val="0"/>
      <w:marBottom w:val="0"/>
      <w:divBdr>
        <w:top w:val="none" w:sz="0" w:space="0" w:color="auto"/>
        <w:left w:val="none" w:sz="0" w:space="0" w:color="auto"/>
        <w:bottom w:val="none" w:sz="0" w:space="0" w:color="auto"/>
        <w:right w:val="none" w:sz="0" w:space="0" w:color="auto"/>
      </w:divBdr>
    </w:div>
    <w:div w:id="404955487">
      <w:bodyDiv w:val="1"/>
      <w:marLeft w:val="0"/>
      <w:marRight w:val="0"/>
      <w:marTop w:val="0"/>
      <w:marBottom w:val="0"/>
      <w:divBdr>
        <w:top w:val="none" w:sz="0" w:space="0" w:color="auto"/>
        <w:left w:val="none" w:sz="0" w:space="0" w:color="auto"/>
        <w:bottom w:val="none" w:sz="0" w:space="0" w:color="auto"/>
        <w:right w:val="none" w:sz="0" w:space="0" w:color="auto"/>
      </w:divBdr>
    </w:div>
    <w:div w:id="406263942">
      <w:bodyDiv w:val="1"/>
      <w:marLeft w:val="0"/>
      <w:marRight w:val="0"/>
      <w:marTop w:val="0"/>
      <w:marBottom w:val="0"/>
      <w:divBdr>
        <w:top w:val="none" w:sz="0" w:space="0" w:color="auto"/>
        <w:left w:val="none" w:sz="0" w:space="0" w:color="auto"/>
        <w:bottom w:val="none" w:sz="0" w:space="0" w:color="auto"/>
        <w:right w:val="none" w:sz="0" w:space="0" w:color="auto"/>
      </w:divBdr>
    </w:div>
    <w:div w:id="410810988">
      <w:bodyDiv w:val="1"/>
      <w:marLeft w:val="0"/>
      <w:marRight w:val="0"/>
      <w:marTop w:val="0"/>
      <w:marBottom w:val="0"/>
      <w:divBdr>
        <w:top w:val="none" w:sz="0" w:space="0" w:color="auto"/>
        <w:left w:val="none" w:sz="0" w:space="0" w:color="auto"/>
        <w:bottom w:val="none" w:sz="0" w:space="0" w:color="auto"/>
        <w:right w:val="none" w:sz="0" w:space="0" w:color="auto"/>
      </w:divBdr>
    </w:div>
    <w:div w:id="417947292">
      <w:bodyDiv w:val="1"/>
      <w:marLeft w:val="0"/>
      <w:marRight w:val="0"/>
      <w:marTop w:val="0"/>
      <w:marBottom w:val="0"/>
      <w:divBdr>
        <w:top w:val="none" w:sz="0" w:space="0" w:color="auto"/>
        <w:left w:val="none" w:sz="0" w:space="0" w:color="auto"/>
        <w:bottom w:val="none" w:sz="0" w:space="0" w:color="auto"/>
        <w:right w:val="none" w:sz="0" w:space="0" w:color="auto"/>
      </w:divBdr>
    </w:div>
    <w:div w:id="420181292">
      <w:bodyDiv w:val="1"/>
      <w:marLeft w:val="0"/>
      <w:marRight w:val="0"/>
      <w:marTop w:val="0"/>
      <w:marBottom w:val="0"/>
      <w:divBdr>
        <w:top w:val="none" w:sz="0" w:space="0" w:color="auto"/>
        <w:left w:val="none" w:sz="0" w:space="0" w:color="auto"/>
        <w:bottom w:val="none" w:sz="0" w:space="0" w:color="auto"/>
        <w:right w:val="none" w:sz="0" w:space="0" w:color="auto"/>
      </w:divBdr>
    </w:div>
    <w:div w:id="421462499">
      <w:bodyDiv w:val="1"/>
      <w:marLeft w:val="0"/>
      <w:marRight w:val="0"/>
      <w:marTop w:val="0"/>
      <w:marBottom w:val="0"/>
      <w:divBdr>
        <w:top w:val="none" w:sz="0" w:space="0" w:color="auto"/>
        <w:left w:val="none" w:sz="0" w:space="0" w:color="auto"/>
        <w:bottom w:val="none" w:sz="0" w:space="0" w:color="auto"/>
        <w:right w:val="none" w:sz="0" w:space="0" w:color="auto"/>
      </w:divBdr>
    </w:div>
    <w:div w:id="421537173">
      <w:bodyDiv w:val="1"/>
      <w:marLeft w:val="0"/>
      <w:marRight w:val="0"/>
      <w:marTop w:val="0"/>
      <w:marBottom w:val="0"/>
      <w:divBdr>
        <w:top w:val="none" w:sz="0" w:space="0" w:color="auto"/>
        <w:left w:val="none" w:sz="0" w:space="0" w:color="auto"/>
        <w:bottom w:val="none" w:sz="0" w:space="0" w:color="auto"/>
        <w:right w:val="none" w:sz="0" w:space="0" w:color="auto"/>
      </w:divBdr>
    </w:div>
    <w:div w:id="421725401">
      <w:bodyDiv w:val="1"/>
      <w:marLeft w:val="0"/>
      <w:marRight w:val="0"/>
      <w:marTop w:val="0"/>
      <w:marBottom w:val="0"/>
      <w:divBdr>
        <w:top w:val="none" w:sz="0" w:space="0" w:color="auto"/>
        <w:left w:val="none" w:sz="0" w:space="0" w:color="auto"/>
        <w:bottom w:val="none" w:sz="0" w:space="0" w:color="auto"/>
        <w:right w:val="none" w:sz="0" w:space="0" w:color="auto"/>
      </w:divBdr>
    </w:div>
    <w:div w:id="426195485">
      <w:bodyDiv w:val="1"/>
      <w:marLeft w:val="0"/>
      <w:marRight w:val="0"/>
      <w:marTop w:val="0"/>
      <w:marBottom w:val="0"/>
      <w:divBdr>
        <w:top w:val="none" w:sz="0" w:space="0" w:color="auto"/>
        <w:left w:val="none" w:sz="0" w:space="0" w:color="auto"/>
        <w:bottom w:val="none" w:sz="0" w:space="0" w:color="auto"/>
        <w:right w:val="none" w:sz="0" w:space="0" w:color="auto"/>
      </w:divBdr>
    </w:div>
    <w:div w:id="426577871">
      <w:bodyDiv w:val="1"/>
      <w:marLeft w:val="0"/>
      <w:marRight w:val="0"/>
      <w:marTop w:val="0"/>
      <w:marBottom w:val="0"/>
      <w:divBdr>
        <w:top w:val="none" w:sz="0" w:space="0" w:color="auto"/>
        <w:left w:val="none" w:sz="0" w:space="0" w:color="auto"/>
        <w:bottom w:val="none" w:sz="0" w:space="0" w:color="auto"/>
        <w:right w:val="none" w:sz="0" w:space="0" w:color="auto"/>
      </w:divBdr>
    </w:div>
    <w:div w:id="428696521">
      <w:bodyDiv w:val="1"/>
      <w:marLeft w:val="0"/>
      <w:marRight w:val="0"/>
      <w:marTop w:val="0"/>
      <w:marBottom w:val="0"/>
      <w:divBdr>
        <w:top w:val="none" w:sz="0" w:space="0" w:color="auto"/>
        <w:left w:val="none" w:sz="0" w:space="0" w:color="auto"/>
        <w:bottom w:val="none" w:sz="0" w:space="0" w:color="auto"/>
        <w:right w:val="none" w:sz="0" w:space="0" w:color="auto"/>
      </w:divBdr>
    </w:div>
    <w:div w:id="439766889">
      <w:bodyDiv w:val="1"/>
      <w:marLeft w:val="0"/>
      <w:marRight w:val="0"/>
      <w:marTop w:val="0"/>
      <w:marBottom w:val="0"/>
      <w:divBdr>
        <w:top w:val="none" w:sz="0" w:space="0" w:color="auto"/>
        <w:left w:val="none" w:sz="0" w:space="0" w:color="auto"/>
        <w:bottom w:val="none" w:sz="0" w:space="0" w:color="auto"/>
        <w:right w:val="none" w:sz="0" w:space="0" w:color="auto"/>
      </w:divBdr>
    </w:div>
    <w:div w:id="447428508">
      <w:bodyDiv w:val="1"/>
      <w:marLeft w:val="0"/>
      <w:marRight w:val="0"/>
      <w:marTop w:val="0"/>
      <w:marBottom w:val="0"/>
      <w:divBdr>
        <w:top w:val="none" w:sz="0" w:space="0" w:color="auto"/>
        <w:left w:val="none" w:sz="0" w:space="0" w:color="auto"/>
        <w:bottom w:val="none" w:sz="0" w:space="0" w:color="auto"/>
        <w:right w:val="none" w:sz="0" w:space="0" w:color="auto"/>
      </w:divBdr>
    </w:div>
    <w:div w:id="450128308">
      <w:bodyDiv w:val="1"/>
      <w:marLeft w:val="0"/>
      <w:marRight w:val="0"/>
      <w:marTop w:val="0"/>
      <w:marBottom w:val="0"/>
      <w:divBdr>
        <w:top w:val="none" w:sz="0" w:space="0" w:color="auto"/>
        <w:left w:val="none" w:sz="0" w:space="0" w:color="auto"/>
        <w:bottom w:val="none" w:sz="0" w:space="0" w:color="auto"/>
        <w:right w:val="none" w:sz="0" w:space="0" w:color="auto"/>
      </w:divBdr>
    </w:div>
    <w:div w:id="452868260">
      <w:bodyDiv w:val="1"/>
      <w:marLeft w:val="0"/>
      <w:marRight w:val="0"/>
      <w:marTop w:val="0"/>
      <w:marBottom w:val="0"/>
      <w:divBdr>
        <w:top w:val="none" w:sz="0" w:space="0" w:color="auto"/>
        <w:left w:val="none" w:sz="0" w:space="0" w:color="auto"/>
        <w:bottom w:val="none" w:sz="0" w:space="0" w:color="auto"/>
        <w:right w:val="none" w:sz="0" w:space="0" w:color="auto"/>
      </w:divBdr>
    </w:div>
    <w:div w:id="460653799">
      <w:bodyDiv w:val="1"/>
      <w:marLeft w:val="0"/>
      <w:marRight w:val="0"/>
      <w:marTop w:val="0"/>
      <w:marBottom w:val="0"/>
      <w:divBdr>
        <w:top w:val="none" w:sz="0" w:space="0" w:color="auto"/>
        <w:left w:val="none" w:sz="0" w:space="0" w:color="auto"/>
        <w:bottom w:val="none" w:sz="0" w:space="0" w:color="auto"/>
        <w:right w:val="none" w:sz="0" w:space="0" w:color="auto"/>
      </w:divBdr>
    </w:div>
    <w:div w:id="466048053">
      <w:bodyDiv w:val="1"/>
      <w:marLeft w:val="0"/>
      <w:marRight w:val="0"/>
      <w:marTop w:val="0"/>
      <w:marBottom w:val="0"/>
      <w:divBdr>
        <w:top w:val="none" w:sz="0" w:space="0" w:color="auto"/>
        <w:left w:val="none" w:sz="0" w:space="0" w:color="auto"/>
        <w:bottom w:val="none" w:sz="0" w:space="0" w:color="auto"/>
        <w:right w:val="none" w:sz="0" w:space="0" w:color="auto"/>
      </w:divBdr>
    </w:div>
    <w:div w:id="467941706">
      <w:bodyDiv w:val="1"/>
      <w:marLeft w:val="0"/>
      <w:marRight w:val="0"/>
      <w:marTop w:val="0"/>
      <w:marBottom w:val="0"/>
      <w:divBdr>
        <w:top w:val="none" w:sz="0" w:space="0" w:color="auto"/>
        <w:left w:val="none" w:sz="0" w:space="0" w:color="auto"/>
        <w:bottom w:val="none" w:sz="0" w:space="0" w:color="auto"/>
        <w:right w:val="none" w:sz="0" w:space="0" w:color="auto"/>
      </w:divBdr>
    </w:div>
    <w:div w:id="469906104">
      <w:bodyDiv w:val="1"/>
      <w:marLeft w:val="0"/>
      <w:marRight w:val="0"/>
      <w:marTop w:val="0"/>
      <w:marBottom w:val="0"/>
      <w:divBdr>
        <w:top w:val="none" w:sz="0" w:space="0" w:color="auto"/>
        <w:left w:val="none" w:sz="0" w:space="0" w:color="auto"/>
        <w:bottom w:val="none" w:sz="0" w:space="0" w:color="auto"/>
        <w:right w:val="none" w:sz="0" w:space="0" w:color="auto"/>
      </w:divBdr>
    </w:div>
    <w:div w:id="474419639">
      <w:bodyDiv w:val="1"/>
      <w:marLeft w:val="0"/>
      <w:marRight w:val="0"/>
      <w:marTop w:val="0"/>
      <w:marBottom w:val="0"/>
      <w:divBdr>
        <w:top w:val="none" w:sz="0" w:space="0" w:color="auto"/>
        <w:left w:val="none" w:sz="0" w:space="0" w:color="auto"/>
        <w:bottom w:val="none" w:sz="0" w:space="0" w:color="auto"/>
        <w:right w:val="none" w:sz="0" w:space="0" w:color="auto"/>
      </w:divBdr>
    </w:div>
    <w:div w:id="480735775">
      <w:bodyDiv w:val="1"/>
      <w:marLeft w:val="0"/>
      <w:marRight w:val="0"/>
      <w:marTop w:val="0"/>
      <w:marBottom w:val="0"/>
      <w:divBdr>
        <w:top w:val="none" w:sz="0" w:space="0" w:color="auto"/>
        <w:left w:val="none" w:sz="0" w:space="0" w:color="auto"/>
        <w:bottom w:val="none" w:sz="0" w:space="0" w:color="auto"/>
        <w:right w:val="none" w:sz="0" w:space="0" w:color="auto"/>
      </w:divBdr>
    </w:div>
    <w:div w:id="481044623">
      <w:bodyDiv w:val="1"/>
      <w:marLeft w:val="0"/>
      <w:marRight w:val="0"/>
      <w:marTop w:val="0"/>
      <w:marBottom w:val="0"/>
      <w:divBdr>
        <w:top w:val="none" w:sz="0" w:space="0" w:color="auto"/>
        <w:left w:val="none" w:sz="0" w:space="0" w:color="auto"/>
        <w:bottom w:val="none" w:sz="0" w:space="0" w:color="auto"/>
        <w:right w:val="none" w:sz="0" w:space="0" w:color="auto"/>
      </w:divBdr>
    </w:div>
    <w:div w:id="483592756">
      <w:bodyDiv w:val="1"/>
      <w:marLeft w:val="0"/>
      <w:marRight w:val="0"/>
      <w:marTop w:val="0"/>
      <w:marBottom w:val="0"/>
      <w:divBdr>
        <w:top w:val="none" w:sz="0" w:space="0" w:color="auto"/>
        <w:left w:val="none" w:sz="0" w:space="0" w:color="auto"/>
        <w:bottom w:val="none" w:sz="0" w:space="0" w:color="auto"/>
        <w:right w:val="none" w:sz="0" w:space="0" w:color="auto"/>
      </w:divBdr>
    </w:div>
    <w:div w:id="486558379">
      <w:bodyDiv w:val="1"/>
      <w:marLeft w:val="0"/>
      <w:marRight w:val="0"/>
      <w:marTop w:val="0"/>
      <w:marBottom w:val="0"/>
      <w:divBdr>
        <w:top w:val="none" w:sz="0" w:space="0" w:color="auto"/>
        <w:left w:val="none" w:sz="0" w:space="0" w:color="auto"/>
        <w:bottom w:val="none" w:sz="0" w:space="0" w:color="auto"/>
        <w:right w:val="none" w:sz="0" w:space="0" w:color="auto"/>
      </w:divBdr>
    </w:div>
    <w:div w:id="488525772">
      <w:bodyDiv w:val="1"/>
      <w:marLeft w:val="0"/>
      <w:marRight w:val="0"/>
      <w:marTop w:val="0"/>
      <w:marBottom w:val="0"/>
      <w:divBdr>
        <w:top w:val="none" w:sz="0" w:space="0" w:color="auto"/>
        <w:left w:val="none" w:sz="0" w:space="0" w:color="auto"/>
        <w:bottom w:val="none" w:sz="0" w:space="0" w:color="auto"/>
        <w:right w:val="none" w:sz="0" w:space="0" w:color="auto"/>
      </w:divBdr>
    </w:div>
    <w:div w:id="489639586">
      <w:bodyDiv w:val="1"/>
      <w:marLeft w:val="0"/>
      <w:marRight w:val="0"/>
      <w:marTop w:val="0"/>
      <w:marBottom w:val="0"/>
      <w:divBdr>
        <w:top w:val="none" w:sz="0" w:space="0" w:color="auto"/>
        <w:left w:val="none" w:sz="0" w:space="0" w:color="auto"/>
        <w:bottom w:val="none" w:sz="0" w:space="0" w:color="auto"/>
        <w:right w:val="none" w:sz="0" w:space="0" w:color="auto"/>
      </w:divBdr>
    </w:div>
    <w:div w:id="490371677">
      <w:bodyDiv w:val="1"/>
      <w:marLeft w:val="0"/>
      <w:marRight w:val="0"/>
      <w:marTop w:val="0"/>
      <w:marBottom w:val="0"/>
      <w:divBdr>
        <w:top w:val="none" w:sz="0" w:space="0" w:color="auto"/>
        <w:left w:val="none" w:sz="0" w:space="0" w:color="auto"/>
        <w:bottom w:val="none" w:sz="0" w:space="0" w:color="auto"/>
        <w:right w:val="none" w:sz="0" w:space="0" w:color="auto"/>
      </w:divBdr>
    </w:div>
    <w:div w:id="492113584">
      <w:bodyDiv w:val="1"/>
      <w:marLeft w:val="0"/>
      <w:marRight w:val="0"/>
      <w:marTop w:val="0"/>
      <w:marBottom w:val="0"/>
      <w:divBdr>
        <w:top w:val="none" w:sz="0" w:space="0" w:color="auto"/>
        <w:left w:val="none" w:sz="0" w:space="0" w:color="auto"/>
        <w:bottom w:val="none" w:sz="0" w:space="0" w:color="auto"/>
        <w:right w:val="none" w:sz="0" w:space="0" w:color="auto"/>
      </w:divBdr>
    </w:div>
    <w:div w:id="497890245">
      <w:bodyDiv w:val="1"/>
      <w:marLeft w:val="0"/>
      <w:marRight w:val="0"/>
      <w:marTop w:val="0"/>
      <w:marBottom w:val="0"/>
      <w:divBdr>
        <w:top w:val="none" w:sz="0" w:space="0" w:color="auto"/>
        <w:left w:val="none" w:sz="0" w:space="0" w:color="auto"/>
        <w:bottom w:val="none" w:sz="0" w:space="0" w:color="auto"/>
        <w:right w:val="none" w:sz="0" w:space="0" w:color="auto"/>
      </w:divBdr>
    </w:div>
    <w:div w:id="497890329">
      <w:bodyDiv w:val="1"/>
      <w:marLeft w:val="0"/>
      <w:marRight w:val="0"/>
      <w:marTop w:val="0"/>
      <w:marBottom w:val="0"/>
      <w:divBdr>
        <w:top w:val="none" w:sz="0" w:space="0" w:color="auto"/>
        <w:left w:val="none" w:sz="0" w:space="0" w:color="auto"/>
        <w:bottom w:val="none" w:sz="0" w:space="0" w:color="auto"/>
        <w:right w:val="none" w:sz="0" w:space="0" w:color="auto"/>
      </w:divBdr>
    </w:div>
    <w:div w:id="500586773">
      <w:bodyDiv w:val="1"/>
      <w:marLeft w:val="0"/>
      <w:marRight w:val="0"/>
      <w:marTop w:val="0"/>
      <w:marBottom w:val="0"/>
      <w:divBdr>
        <w:top w:val="none" w:sz="0" w:space="0" w:color="auto"/>
        <w:left w:val="none" w:sz="0" w:space="0" w:color="auto"/>
        <w:bottom w:val="none" w:sz="0" w:space="0" w:color="auto"/>
        <w:right w:val="none" w:sz="0" w:space="0" w:color="auto"/>
      </w:divBdr>
    </w:div>
    <w:div w:id="501556328">
      <w:bodyDiv w:val="1"/>
      <w:marLeft w:val="0"/>
      <w:marRight w:val="0"/>
      <w:marTop w:val="0"/>
      <w:marBottom w:val="0"/>
      <w:divBdr>
        <w:top w:val="none" w:sz="0" w:space="0" w:color="auto"/>
        <w:left w:val="none" w:sz="0" w:space="0" w:color="auto"/>
        <w:bottom w:val="none" w:sz="0" w:space="0" w:color="auto"/>
        <w:right w:val="none" w:sz="0" w:space="0" w:color="auto"/>
      </w:divBdr>
    </w:div>
    <w:div w:id="501627518">
      <w:bodyDiv w:val="1"/>
      <w:marLeft w:val="0"/>
      <w:marRight w:val="0"/>
      <w:marTop w:val="0"/>
      <w:marBottom w:val="0"/>
      <w:divBdr>
        <w:top w:val="none" w:sz="0" w:space="0" w:color="auto"/>
        <w:left w:val="none" w:sz="0" w:space="0" w:color="auto"/>
        <w:bottom w:val="none" w:sz="0" w:space="0" w:color="auto"/>
        <w:right w:val="none" w:sz="0" w:space="0" w:color="auto"/>
      </w:divBdr>
    </w:div>
    <w:div w:id="502163555">
      <w:bodyDiv w:val="1"/>
      <w:marLeft w:val="0"/>
      <w:marRight w:val="0"/>
      <w:marTop w:val="0"/>
      <w:marBottom w:val="0"/>
      <w:divBdr>
        <w:top w:val="none" w:sz="0" w:space="0" w:color="auto"/>
        <w:left w:val="none" w:sz="0" w:space="0" w:color="auto"/>
        <w:bottom w:val="none" w:sz="0" w:space="0" w:color="auto"/>
        <w:right w:val="none" w:sz="0" w:space="0" w:color="auto"/>
      </w:divBdr>
    </w:div>
    <w:div w:id="505635708">
      <w:bodyDiv w:val="1"/>
      <w:marLeft w:val="0"/>
      <w:marRight w:val="0"/>
      <w:marTop w:val="0"/>
      <w:marBottom w:val="0"/>
      <w:divBdr>
        <w:top w:val="none" w:sz="0" w:space="0" w:color="auto"/>
        <w:left w:val="none" w:sz="0" w:space="0" w:color="auto"/>
        <w:bottom w:val="none" w:sz="0" w:space="0" w:color="auto"/>
        <w:right w:val="none" w:sz="0" w:space="0" w:color="auto"/>
      </w:divBdr>
    </w:div>
    <w:div w:id="508911693">
      <w:bodyDiv w:val="1"/>
      <w:marLeft w:val="0"/>
      <w:marRight w:val="0"/>
      <w:marTop w:val="0"/>
      <w:marBottom w:val="0"/>
      <w:divBdr>
        <w:top w:val="none" w:sz="0" w:space="0" w:color="auto"/>
        <w:left w:val="none" w:sz="0" w:space="0" w:color="auto"/>
        <w:bottom w:val="none" w:sz="0" w:space="0" w:color="auto"/>
        <w:right w:val="none" w:sz="0" w:space="0" w:color="auto"/>
      </w:divBdr>
    </w:div>
    <w:div w:id="509104645">
      <w:bodyDiv w:val="1"/>
      <w:marLeft w:val="0"/>
      <w:marRight w:val="0"/>
      <w:marTop w:val="0"/>
      <w:marBottom w:val="0"/>
      <w:divBdr>
        <w:top w:val="none" w:sz="0" w:space="0" w:color="auto"/>
        <w:left w:val="none" w:sz="0" w:space="0" w:color="auto"/>
        <w:bottom w:val="none" w:sz="0" w:space="0" w:color="auto"/>
        <w:right w:val="none" w:sz="0" w:space="0" w:color="auto"/>
      </w:divBdr>
    </w:div>
    <w:div w:id="510723814">
      <w:bodyDiv w:val="1"/>
      <w:marLeft w:val="0"/>
      <w:marRight w:val="0"/>
      <w:marTop w:val="0"/>
      <w:marBottom w:val="0"/>
      <w:divBdr>
        <w:top w:val="none" w:sz="0" w:space="0" w:color="auto"/>
        <w:left w:val="none" w:sz="0" w:space="0" w:color="auto"/>
        <w:bottom w:val="none" w:sz="0" w:space="0" w:color="auto"/>
        <w:right w:val="none" w:sz="0" w:space="0" w:color="auto"/>
      </w:divBdr>
    </w:div>
    <w:div w:id="510729456">
      <w:bodyDiv w:val="1"/>
      <w:marLeft w:val="0"/>
      <w:marRight w:val="0"/>
      <w:marTop w:val="0"/>
      <w:marBottom w:val="0"/>
      <w:divBdr>
        <w:top w:val="none" w:sz="0" w:space="0" w:color="auto"/>
        <w:left w:val="none" w:sz="0" w:space="0" w:color="auto"/>
        <w:bottom w:val="none" w:sz="0" w:space="0" w:color="auto"/>
        <w:right w:val="none" w:sz="0" w:space="0" w:color="auto"/>
      </w:divBdr>
    </w:div>
    <w:div w:id="512493775">
      <w:bodyDiv w:val="1"/>
      <w:marLeft w:val="0"/>
      <w:marRight w:val="0"/>
      <w:marTop w:val="0"/>
      <w:marBottom w:val="0"/>
      <w:divBdr>
        <w:top w:val="none" w:sz="0" w:space="0" w:color="auto"/>
        <w:left w:val="none" w:sz="0" w:space="0" w:color="auto"/>
        <w:bottom w:val="none" w:sz="0" w:space="0" w:color="auto"/>
        <w:right w:val="none" w:sz="0" w:space="0" w:color="auto"/>
      </w:divBdr>
    </w:div>
    <w:div w:id="512915863">
      <w:bodyDiv w:val="1"/>
      <w:marLeft w:val="0"/>
      <w:marRight w:val="0"/>
      <w:marTop w:val="0"/>
      <w:marBottom w:val="0"/>
      <w:divBdr>
        <w:top w:val="none" w:sz="0" w:space="0" w:color="auto"/>
        <w:left w:val="none" w:sz="0" w:space="0" w:color="auto"/>
        <w:bottom w:val="none" w:sz="0" w:space="0" w:color="auto"/>
        <w:right w:val="none" w:sz="0" w:space="0" w:color="auto"/>
      </w:divBdr>
    </w:div>
    <w:div w:id="518013098">
      <w:bodyDiv w:val="1"/>
      <w:marLeft w:val="0"/>
      <w:marRight w:val="0"/>
      <w:marTop w:val="0"/>
      <w:marBottom w:val="0"/>
      <w:divBdr>
        <w:top w:val="none" w:sz="0" w:space="0" w:color="auto"/>
        <w:left w:val="none" w:sz="0" w:space="0" w:color="auto"/>
        <w:bottom w:val="none" w:sz="0" w:space="0" w:color="auto"/>
        <w:right w:val="none" w:sz="0" w:space="0" w:color="auto"/>
      </w:divBdr>
    </w:div>
    <w:div w:id="521362009">
      <w:bodyDiv w:val="1"/>
      <w:marLeft w:val="0"/>
      <w:marRight w:val="0"/>
      <w:marTop w:val="0"/>
      <w:marBottom w:val="0"/>
      <w:divBdr>
        <w:top w:val="none" w:sz="0" w:space="0" w:color="auto"/>
        <w:left w:val="none" w:sz="0" w:space="0" w:color="auto"/>
        <w:bottom w:val="none" w:sz="0" w:space="0" w:color="auto"/>
        <w:right w:val="none" w:sz="0" w:space="0" w:color="auto"/>
      </w:divBdr>
    </w:div>
    <w:div w:id="524371321">
      <w:bodyDiv w:val="1"/>
      <w:marLeft w:val="0"/>
      <w:marRight w:val="0"/>
      <w:marTop w:val="0"/>
      <w:marBottom w:val="0"/>
      <w:divBdr>
        <w:top w:val="none" w:sz="0" w:space="0" w:color="auto"/>
        <w:left w:val="none" w:sz="0" w:space="0" w:color="auto"/>
        <w:bottom w:val="none" w:sz="0" w:space="0" w:color="auto"/>
        <w:right w:val="none" w:sz="0" w:space="0" w:color="auto"/>
      </w:divBdr>
    </w:div>
    <w:div w:id="526479610">
      <w:bodyDiv w:val="1"/>
      <w:marLeft w:val="0"/>
      <w:marRight w:val="0"/>
      <w:marTop w:val="0"/>
      <w:marBottom w:val="0"/>
      <w:divBdr>
        <w:top w:val="none" w:sz="0" w:space="0" w:color="auto"/>
        <w:left w:val="none" w:sz="0" w:space="0" w:color="auto"/>
        <w:bottom w:val="none" w:sz="0" w:space="0" w:color="auto"/>
        <w:right w:val="none" w:sz="0" w:space="0" w:color="auto"/>
      </w:divBdr>
    </w:div>
    <w:div w:id="530534562">
      <w:bodyDiv w:val="1"/>
      <w:marLeft w:val="0"/>
      <w:marRight w:val="0"/>
      <w:marTop w:val="0"/>
      <w:marBottom w:val="0"/>
      <w:divBdr>
        <w:top w:val="none" w:sz="0" w:space="0" w:color="auto"/>
        <w:left w:val="none" w:sz="0" w:space="0" w:color="auto"/>
        <w:bottom w:val="none" w:sz="0" w:space="0" w:color="auto"/>
        <w:right w:val="none" w:sz="0" w:space="0" w:color="auto"/>
      </w:divBdr>
    </w:div>
    <w:div w:id="531193470">
      <w:bodyDiv w:val="1"/>
      <w:marLeft w:val="0"/>
      <w:marRight w:val="0"/>
      <w:marTop w:val="0"/>
      <w:marBottom w:val="0"/>
      <w:divBdr>
        <w:top w:val="none" w:sz="0" w:space="0" w:color="auto"/>
        <w:left w:val="none" w:sz="0" w:space="0" w:color="auto"/>
        <w:bottom w:val="none" w:sz="0" w:space="0" w:color="auto"/>
        <w:right w:val="none" w:sz="0" w:space="0" w:color="auto"/>
      </w:divBdr>
    </w:div>
    <w:div w:id="531260656">
      <w:bodyDiv w:val="1"/>
      <w:marLeft w:val="0"/>
      <w:marRight w:val="0"/>
      <w:marTop w:val="0"/>
      <w:marBottom w:val="0"/>
      <w:divBdr>
        <w:top w:val="none" w:sz="0" w:space="0" w:color="auto"/>
        <w:left w:val="none" w:sz="0" w:space="0" w:color="auto"/>
        <w:bottom w:val="none" w:sz="0" w:space="0" w:color="auto"/>
        <w:right w:val="none" w:sz="0" w:space="0" w:color="auto"/>
      </w:divBdr>
    </w:div>
    <w:div w:id="531724507">
      <w:bodyDiv w:val="1"/>
      <w:marLeft w:val="0"/>
      <w:marRight w:val="0"/>
      <w:marTop w:val="0"/>
      <w:marBottom w:val="0"/>
      <w:divBdr>
        <w:top w:val="none" w:sz="0" w:space="0" w:color="auto"/>
        <w:left w:val="none" w:sz="0" w:space="0" w:color="auto"/>
        <w:bottom w:val="none" w:sz="0" w:space="0" w:color="auto"/>
        <w:right w:val="none" w:sz="0" w:space="0" w:color="auto"/>
      </w:divBdr>
    </w:div>
    <w:div w:id="539055636">
      <w:bodyDiv w:val="1"/>
      <w:marLeft w:val="0"/>
      <w:marRight w:val="0"/>
      <w:marTop w:val="0"/>
      <w:marBottom w:val="0"/>
      <w:divBdr>
        <w:top w:val="none" w:sz="0" w:space="0" w:color="auto"/>
        <w:left w:val="none" w:sz="0" w:space="0" w:color="auto"/>
        <w:bottom w:val="none" w:sz="0" w:space="0" w:color="auto"/>
        <w:right w:val="none" w:sz="0" w:space="0" w:color="auto"/>
      </w:divBdr>
    </w:div>
    <w:div w:id="546258381">
      <w:bodyDiv w:val="1"/>
      <w:marLeft w:val="0"/>
      <w:marRight w:val="0"/>
      <w:marTop w:val="0"/>
      <w:marBottom w:val="0"/>
      <w:divBdr>
        <w:top w:val="none" w:sz="0" w:space="0" w:color="auto"/>
        <w:left w:val="none" w:sz="0" w:space="0" w:color="auto"/>
        <w:bottom w:val="none" w:sz="0" w:space="0" w:color="auto"/>
        <w:right w:val="none" w:sz="0" w:space="0" w:color="auto"/>
      </w:divBdr>
    </w:div>
    <w:div w:id="547843173">
      <w:bodyDiv w:val="1"/>
      <w:marLeft w:val="0"/>
      <w:marRight w:val="0"/>
      <w:marTop w:val="0"/>
      <w:marBottom w:val="0"/>
      <w:divBdr>
        <w:top w:val="none" w:sz="0" w:space="0" w:color="auto"/>
        <w:left w:val="none" w:sz="0" w:space="0" w:color="auto"/>
        <w:bottom w:val="none" w:sz="0" w:space="0" w:color="auto"/>
        <w:right w:val="none" w:sz="0" w:space="0" w:color="auto"/>
      </w:divBdr>
    </w:div>
    <w:div w:id="551961801">
      <w:bodyDiv w:val="1"/>
      <w:marLeft w:val="0"/>
      <w:marRight w:val="0"/>
      <w:marTop w:val="0"/>
      <w:marBottom w:val="0"/>
      <w:divBdr>
        <w:top w:val="none" w:sz="0" w:space="0" w:color="auto"/>
        <w:left w:val="none" w:sz="0" w:space="0" w:color="auto"/>
        <w:bottom w:val="none" w:sz="0" w:space="0" w:color="auto"/>
        <w:right w:val="none" w:sz="0" w:space="0" w:color="auto"/>
      </w:divBdr>
    </w:div>
    <w:div w:id="556817514">
      <w:bodyDiv w:val="1"/>
      <w:marLeft w:val="0"/>
      <w:marRight w:val="0"/>
      <w:marTop w:val="0"/>
      <w:marBottom w:val="0"/>
      <w:divBdr>
        <w:top w:val="none" w:sz="0" w:space="0" w:color="auto"/>
        <w:left w:val="none" w:sz="0" w:space="0" w:color="auto"/>
        <w:bottom w:val="none" w:sz="0" w:space="0" w:color="auto"/>
        <w:right w:val="none" w:sz="0" w:space="0" w:color="auto"/>
      </w:divBdr>
    </w:div>
    <w:div w:id="557059830">
      <w:bodyDiv w:val="1"/>
      <w:marLeft w:val="0"/>
      <w:marRight w:val="0"/>
      <w:marTop w:val="0"/>
      <w:marBottom w:val="0"/>
      <w:divBdr>
        <w:top w:val="none" w:sz="0" w:space="0" w:color="auto"/>
        <w:left w:val="none" w:sz="0" w:space="0" w:color="auto"/>
        <w:bottom w:val="none" w:sz="0" w:space="0" w:color="auto"/>
        <w:right w:val="none" w:sz="0" w:space="0" w:color="auto"/>
      </w:divBdr>
    </w:div>
    <w:div w:id="557983596">
      <w:bodyDiv w:val="1"/>
      <w:marLeft w:val="0"/>
      <w:marRight w:val="0"/>
      <w:marTop w:val="0"/>
      <w:marBottom w:val="0"/>
      <w:divBdr>
        <w:top w:val="none" w:sz="0" w:space="0" w:color="auto"/>
        <w:left w:val="none" w:sz="0" w:space="0" w:color="auto"/>
        <w:bottom w:val="none" w:sz="0" w:space="0" w:color="auto"/>
        <w:right w:val="none" w:sz="0" w:space="0" w:color="auto"/>
      </w:divBdr>
    </w:div>
    <w:div w:id="558127926">
      <w:bodyDiv w:val="1"/>
      <w:marLeft w:val="0"/>
      <w:marRight w:val="0"/>
      <w:marTop w:val="0"/>
      <w:marBottom w:val="0"/>
      <w:divBdr>
        <w:top w:val="none" w:sz="0" w:space="0" w:color="auto"/>
        <w:left w:val="none" w:sz="0" w:space="0" w:color="auto"/>
        <w:bottom w:val="none" w:sz="0" w:space="0" w:color="auto"/>
        <w:right w:val="none" w:sz="0" w:space="0" w:color="auto"/>
      </w:divBdr>
    </w:div>
    <w:div w:id="558514613">
      <w:bodyDiv w:val="1"/>
      <w:marLeft w:val="0"/>
      <w:marRight w:val="0"/>
      <w:marTop w:val="0"/>
      <w:marBottom w:val="0"/>
      <w:divBdr>
        <w:top w:val="none" w:sz="0" w:space="0" w:color="auto"/>
        <w:left w:val="none" w:sz="0" w:space="0" w:color="auto"/>
        <w:bottom w:val="none" w:sz="0" w:space="0" w:color="auto"/>
        <w:right w:val="none" w:sz="0" w:space="0" w:color="auto"/>
      </w:divBdr>
    </w:div>
    <w:div w:id="562175553">
      <w:bodyDiv w:val="1"/>
      <w:marLeft w:val="0"/>
      <w:marRight w:val="0"/>
      <w:marTop w:val="0"/>
      <w:marBottom w:val="0"/>
      <w:divBdr>
        <w:top w:val="none" w:sz="0" w:space="0" w:color="auto"/>
        <w:left w:val="none" w:sz="0" w:space="0" w:color="auto"/>
        <w:bottom w:val="none" w:sz="0" w:space="0" w:color="auto"/>
        <w:right w:val="none" w:sz="0" w:space="0" w:color="auto"/>
      </w:divBdr>
    </w:div>
    <w:div w:id="562300788">
      <w:bodyDiv w:val="1"/>
      <w:marLeft w:val="0"/>
      <w:marRight w:val="0"/>
      <w:marTop w:val="0"/>
      <w:marBottom w:val="0"/>
      <w:divBdr>
        <w:top w:val="none" w:sz="0" w:space="0" w:color="auto"/>
        <w:left w:val="none" w:sz="0" w:space="0" w:color="auto"/>
        <w:bottom w:val="none" w:sz="0" w:space="0" w:color="auto"/>
        <w:right w:val="none" w:sz="0" w:space="0" w:color="auto"/>
      </w:divBdr>
    </w:div>
    <w:div w:id="564873164">
      <w:bodyDiv w:val="1"/>
      <w:marLeft w:val="0"/>
      <w:marRight w:val="0"/>
      <w:marTop w:val="0"/>
      <w:marBottom w:val="0"/>
      <w:divBdr>
        <w:top w:val="none" w:sz="0" w:space="0" w:color="auto"/>
        <w:left w:val="none" w:sz="0" w:space="0" w:color="auto"/>
        <w:bottom w:val="none" w:sz="0" w:space="0" w:color="auto"/>
        <w:right w:val="none" w:sz="0" w:space="0" w:color="auto"/>
      </w:divBdr>
    </w:div>
    <w:div w:id="566190849">
      <w:bodyDiv w:val="1"/>
      <w:marLeft w:val="0"/>
      <w:marRight w:val="0"/>
      <w:marTop w:val="0"/>
      <w:marBottom w:val="0"/>
      <w:divBdr>
        <w:top w:val="none" w:sz="0" w:space="0" w:color="auto"/>
        <w:left w:val="none" w:sz="0" w:space="0" w:color="auto"/>
        <w:bottom w:val="none" w:sz="0" w:space="0" w:color="auto"/>
        <w:right w:val="none" w:sz="0" w:space="0" w:color="auto"/>
      </w:divBdr>
    </w:div>
    <w:div w:id="566454278">
      <w:bodyDiv w:val="1"/>
      <w:marLeft w:val="0"/>
      <w:marRight w:val="0"/>
      <w:marTop w:val="0"/>
      <w:marBottom w:val="0"/>
      <w:divBdr>
        <w:top w:val="none" w:sz="0" w:space="0" w:color="auto"/>
        <w:left w:val="none" w:sz="0" w:space="0" w:color="auto"/>
        <w:bottom w:val="none" w:sz="0" w:space="0" w:color="auto"/>
        <w:right w:val="none" w:sz="0" w:space="0" w:color="auto"/>
      </w:divBdr>
    </w:div>
    <w:div w:id="568270076">
      <w:bodyDiv w:val="1"/>
      <w:marLeft w:val="0"/>
      <w:marRight w:val="0"/>
      <w:marTop w:val="0"/>
      <w:marBottom w:val="0"/>
      <w:divBdr>
        <w:top w:val="none" w:sz="0" w:space="0" w:color="auto"/>
        <w:left w:val="none" w:sz="0" w:space="0" w:color="auto"/>
        <w:bottom w:val="none" w:sz="0" w:space="0" w:color="auto"/>
        <w:right w:val="none" w:sz="0" w:space="0" w:color="auto"/>
      </w:divBdr>
    </w:div>
    <w:div w:id="574827678">
      <w:bodyDiv w:val="1"/>
      <w:marLeft w:val="0"/>
      <w:marRight w:val="0"/>
      <w:marTop w:val="0"/>
      <w:marBottom w:val="0"/>
      <w:divBdr>
        <w:top w:val="none" w:sz="0" w:space="0" w:color="auto"/>
        <w:left w:val="none" w:sz="0" w:space="0" w:color="auto"/>
        <w:bottom w:val="none" w:sz="0" w:space="0" w:color="auto"/>
        <w:right w:val="none" w:sz="0" w:space="0" w:color="auto"/>
      </w:divBdr>
    </w:div>
    <w:div w:id="577054384">
      <w:bodyDiv w:val="1"/>
      <w:marLeft w:val="0"/>
      <w:marRight w:val="0"/>
      <w:marTop w:val="0"/>
      <w:marBottom w:val="0"/>
      <w:divBdr>
        <w:top w:val="none" w:sz="0" w:space="0" w:color="auto"/>
        <w:left w:val="none" w:sz="0" w:space="0" w:color="auto"/>
        <w:bottom w:val="none" w:sz="0" w:space="0" w:color="auto"/>
        <w:right w:val="none" w:sz="0" w:space="0" w:color="auto"/>
      </w:divBdr>
    </w:div>
    <w:div w:id="580457194">
      <w:bodyDiv w:val="1"/>
      <w:marLeft w:val="0"/>
      <w:marRight w:val="0"/>
      <w:marTop w:val="0"/>
      <w:marBottom w:val="0"/>
      <w:divBdr>
        <w:top w:val="none" w:sz="0" w:space="0" w:color="auto"/>
        <w:left w:val="none" w:sz="0" w:space="0" w:color="auto"/>
        <w:bottom w:val="none" w:sz="0" w:space="0" w:color="auto"/>
        <w:right w:val="none" w:sz="0" w:space="0" w:color="auto"/>
      </w:divBdr>
    </w:div>
    <w:div w:id="582683576">
      <w:bodyDiv w:val="1"/>
      <w:marLeft w:val="0"/>
      <w:marRight w:val="0"/>
      <w:marTop w:val="0"/>
      <w:marBottom w:val="0"/>
      <w:divBdr>
        <w:top w:val="none" w:sz="0" w:space="0" w:color="auto"/>
        <w:left w:val="none" w:sz="0" w:space="0" w:color="auto"/>
        <w:bottom w:val="none" w:sz="0" w:space="0" w:color="auto"/>
        <w:right w:val="none" w:sz="0" w:space="0" w:color="auto"/>
      </w:divBdr>
    </w:div>
    <w:div w:id="585695399">
      <w:bodyDiv w:val="1"/>
      <w:marLeft w:val="0"/>
      <w:marRight w:val="0"/>
      <w:marTop w:val="0"/>
      <w:marBottom w:val="0"/>
      <w:divBdr>
        <w:top w:val="none" w:sz="0" w:space="0" w:color="auto"/>
        <w:left w:val="none" w:sz="0" w:space="0" w:color="auto"/>
        <w:bottom w:val="none" w:sz="0" w:space="0" w:color="auto"/>
        <w:right w:val="none" w:sz="0" w:space="0" w:color="auto"/>
      </w:divBdr>
    </w:div>
    <w:div w:id="586429240">
      <w:bodyDiv w:val="1"/>
      <w:marLeft w:val="0"/>
      <w:marRight w:val="0"/>
      <w:marTop w:val="0"/>
      <w:marBottom w:val="0"/>
      <w:divBdr>
        <w:top w:val="none" w:sz="0" w:space="0" w:color="auto"/>
        <w:left w:val="none" w:sz="0" w:space="0" w:color="auto"/>
        <w:bottom w:val="none" w:sz="0" w:space="0" w:color="auto"/>
        <w:right w:val="none" w:sz="0" w:space="0" w:color="auto"/>
      </w:divBdr>
    </w:div>
    <w:div w:id="586692725">
      <w:bodyDiv w:val="1"/>
      <w:marLeft w:val="0"/>
      <w:marRight w:val="0"/>
      <w:marTop w:val="0"/>
      <w:marBottom w:val="0"/>
      <w:divBdr>
        <w:top w:val="none" w:sz="0" w:space="0" w:color="auto"/>
        <w:left w:val="none" w:sz="0" w:space="0" w:color="auto"/>
        <w:bottom w:val="none" w:sz="0" w:space="0" w:color="auto"/>
        <w:right w:val="none" w:sz="0" w:space="0" w:color="auto"/>
      </w:divBdr>
    </w:div>
    <w:div w:id="588196308">
      <w:bodyDiv w:val="1"/>
      <w:marLeft w:val="0"/>
      <w:marRight w:val="0"/>
      <w:marTop w:val="0"/>
      <w:marBottom w:val="0"/>
      <w:divBdr>
        <w:top w:val="none" w:sz="0" w:space="0" w:color="auto"/>
        <w:left w:val="none" w:sz="0" w:space="0" w:color="auto"/>
        <w:bottom w:val="none" w:sz="0" w:space="0" w:color="auto"/>
        <w:right w:val="none" w:sz="0" w:space="0" w:color="auto"/>
      </w:divBdr>
    </w:div>
    <w:div w:id="596256842">
      <w:bodyDiv w:val="1"/>
      <w:marLeft w:val="0"/>
      <w:marRight w:val="0"/>
      <w:marTop w:val="0"/>
      <w:marBottom w:val="0"/>
      <w:divBdr>
        <w:top w:val="none" w:sz="0" w:space="0" w:color="auto"/>
        <w:left w:val="none" w:sz="0" w:space="0" w:color="auto"/>
        <w:bottom w:val="none" w:sz="0" w:space="0" w:color="auto"/>
        <w:right w:val="none" w:sz="0" w:space="0" w:color="auto"/>
      </w:divBdr>
    </w:div>
    <w:div w:id="596980327">
      <w:bodyDiv w:val="1"/>
      <w:marLeft w:val="0"/>
      <w:marRight w:val="0"/>
      <w:marTop w:val="0"/>
      <w:marBottom w:val="0"/>
      <w:divBdr>
        <w:top w:val="none" w:sz="0" w:space="0" w:color="auto"/>
        <w:left w:val="none" w:sz="0" w:space="0" w:color="auto"/>
        <w:bottom w:val="none" w:sz="0" w:space="0" w:color="auto"/>
        <w:right w:val="none" w:sz="0" w:space="0" w:color="auto"/>
      </w:divBdr>
    </w:div>
    <w:div w:id="597101041">
      <w:bodyDiv w:val="1"/>
      <w:marLeft w:val="0"/>
      <w:marRight w:val="0"/>
      <w:marTop w:val="0"/>
      <w:marBottom w:val="0"/>
      <w:divBdr>
        <w:top w:val="none" w:sz="0" w:space="0" w:color="auto"/>
        <w:left w:val="none" w:sz="0" w:space="0" w:color="auto"/>
        <w:bottom w:val="none" w:sz="0" w:space="0" w:color="auto"/>
        <w:right w:val="none" w:sz="0" w:space="0" w:color="auto"/>
      </w:divBdr>
    </w:div>
    <w:div w:id="597756181">
      <w:bodyDiv w:val="1"/>
      <w:marLeft w:val="0"/>
      <w:marRight w:val="0"/>
      <w:marTop w:val="0"/>
      <w:marBottom w:val="0"/>
      <w:divBdr>
        <w:top w:val="none" w:sz="0" w:space="0" w:color="auto"/>
        <w:left w:val="none" w:sz="0" w:space="0" w:color="auto"/>
        <w:bottom w:val="none" w:sz="0" w:space="0" w:color="auto"/>
        <w:right w:val="none" w:sz="0" w:space="0" w:color="auto"/>
      </w:divBdr>
    </w:div>
    <w:div w:id="600647909">
      <w:bodyDiv w:val="1"/>
      <w:marLeft w:val="0"/>
      <w:marRight w:val="0"/>
      <w:marTop w:val="0"/>
      <w:marBottom w:val="0"/>
      <w:divBdr>
        <w:top w:val="none" w:sz="0" w:space="0" w:color="auto"/>
        <w:left w:val="none" w:sz="0" w:space="0" w:color="auto"/>
        <w:bottom w:val="none" w:sz="0" w:space="0" w:color="auto"/>
        <w:right w:val="none" w:sz="0" w:space="0" w:color="auto"/>
      </w:divBdr>
    </w:div>
    <w:div w:id="601298937">
      <w:bodyDiv w:val="1"/>
      <w:marLeft w:val="0"/>
      <w:marRight w:val="0"/>
      <w:marTop w:val="0"/>
      <w:marBottom w:val="0"/>
      <w:divBdr>
        <w:top w:val="none" w:sz="0" w:space="0" w:color="auto"/>
        <w:left w:val="none" w:sz="0" w:space="0" w:color="auto"/>
        <w:bottom w:val="none" w:sz="0" w:space="0" w:color="auto"/>
        <w:right w:val="none" w:sz="0" w:space="0" w:color="auto"/>
      </w:divBdr>
    </w:div>
    <w:div w:id="601690665">
      <w:bodyDiv w:val="1"/>
      <w:marLeft w:val="0"/>
      <w:marRight w:val="0"/>
      <w:marTop w:val="0"/>
      <w:marBottom w:val="0"/>
      <w:divBdr>
        <w:top w:val="none" w:sz="0" w:space="0" w:color="auto"/>
        <w:left w:val="none" w:sz="0" w:space="0" w:color="auto"/>
        <w:bottom w:val="none" w:sz="0" w:space="0" w:color="auto"/>
        <w:right w:val="none" w:sz="0" w:space="0" w:color="auto"/>
      </w:divBdr>
    </w:div>
    <w:div w:id="606502910">
      <w:bodyDiv w:val="1"/>
      <w:marLeft w:val="0"/>
      <w:marRight w:val="0"/>
      <w:marTop w:val="0"/>
      <w:marBottom w:val="0"/>
      <w:divBdr>
        <w:top w:val="none" w:sz="0" w:space="0" w:color="auto"/>
        <w:left w:val="none" w:sz="0" w:space="0" w:color="auto"/>
        <w:bottom w:val="none" w:sz="0" w:space="0" w:color="auto"/>
        <w:right w:val="none" w:sz="0" w:space="0" w:color="auto"/>
      </w:divBdr>
    </w:div>
    <w:div w:id="607078236">
      <w:bodyDiv w:val="1"/>
      <w:marLeft w:val="0"/>
      <w:marRight w:val="0"/>
      <w:marTop w:val="0"/>
      <w:marBottom w:val="0"/>
      <w:divBdr>
        <w:top w:val="none" w:sz="0" w:space="0" w:color="auto"/>
        <w:left w:val="none" w:sz="0" w:space="0" w:color="auto"/>
        <w:bottom w:val="none" w:sz="0" w:space="0" w:color="auto"/>
        <w:right w:val="none" w:sz="0" w:space="0" w:color="auto"/>
      </w:divBdr>
    </w:div>
    <w:div w:id="610748398">
      <w:bodyDiv w:val="1"/>
      <w:marLeft w:val="0"/>
      <w:marRight w:val="0"/>
      <w:marTop w:val="0"/>
      <w:marBottom w:val="0"/>
      <w:divBdr>
        <w:top w:val="none" w:sz="0" w:space="0" w:color="auto"/>
        <w:left w:val="none" w:sz="0" w:space="0" w:color="auto"/>
        <w:bottom w:val="none" w:sz="0" w:space="0" w:color="auto"/>
        <w:right w:val="none" w:sz="0" w:space="0" w:color="auto"/>
      </w:divBdr>
    </w:div>
    <w:div w:id="611278225">
      <w:bodyDiv w:val="1"/>
      <w:marLeft w:val="0"/>
      <w:marRight w:val="0"/>
      <w:marTop w:val="0"/>
      <w:marBottom w:val="0"/>
      <w:divBdr>
        <w:top w:val="none" w:sz="0" w:space="0" w:color="auto"/>
        <w:left w:val="none" w:sz="0" w:space="0" w:color="auto"/>
        <w:bottom w:val="none" w:sz="0" w:space="0" w:color="auto"/>
        <w:right w:val="none" w:sz="0" w:space="0" w:color="auto"/>
      </w:divBdr>
    </w:div>
    <w:div w:id="612327678">
      <w:bodyDiv w:val="1"/>
      <w:marLeft w:val="0"/>
      <w:marRight w:val="0"/>
      <w:marTop w:val="0"/>
      <w:marBottom w:val="0"/>
      <w:divBdr>
        <w:top w:val="none" w:sz="0" w:space="0" w:color="auto"/>
        <w:left w:val="none" w:sz="0" w:space="0" w:color="auto"/>
        <w:bottom w:val="none" w:sz="0" w:space="0" w:color="auto"/>
        <w:right w:val="none" w:sz="0" w:space="0" w:color="auto"/>
      </w:divBdr>
    </w:div>
    <w:div w:id="615530379">
      <w:bodyDiv w:val="1"/>
      <w:marLeft w:val="0"/>
      <w:marRight w:val="0"/>
      <w:marTop w:val="0"/>
      <w:marBottom w:val="0"/>
      <w:divBdr>
        <w:top w:val="none" w:sz="0" w:space="0" w:color="auto"/>
        <w:left w:val="none" w:sz="0" w:space="0" w:color="auto"/>
        <w:bottom w:val="none" w:sz="0" w:space="0" w:color="auto"/>
        <w:right w:val="none" w:sz="0" w:space="0" w:color="auto"/>
      </w:divBdr>
    </w:div>
    <w:div w:id="615914813">
      <w:bodyDiv w:val="1"/>
      <w:marLeft w:val="0"/>
      <w:marRight w:val="0"/>
      <w:marTop w:val="0"/>
      <w:marBottom w:val="0"/>
      <w:divBdr>
        <w:top w:val="none" w:sz="0" w:space="0" w:color="auto"/>
        <w:left w:val="none" w:sz="0" w:space="0" w:color="auto"/>
        <w:bottom w:val="none" w:sz="0" w:space="0" w:color="auto"/>
        <w:right w:val="none" w:sz="0" w:space="0" w:color="auto"/>
      </w:divBdr>
    </w:div>
    <w:div w:id="624117997">
      <w:bodyDiv w:val="1"/>
      <w:marLeft w:val="0"/>
      <w:marRight w:val="0"/>
      <w:marTop w:val="0"/>
      <w:marBottom w:val="0"/>
      <w:divBdr>
        <w:top w:val="none" w:sz="0" w:space="0" w:color="auto"/>
        <w:left w:val="none" w:sz="0" w:space="0" w:color="auto"/>
        <w:bottom w:val="none" w:sz="0" w:space="0" w:color="auto"/>
        <w:right w:val="none" w:sz="0" w:space="0" w:color="auto"/>
      </w:divBdr>
    </w:div>
    <w:div w:id="624506046">
      <w:bodyDiv w:val="1"/>
      <w:marLeft w:val="0"/>
      <w:marRight w:val="0"/>
      <w:marTop w:val="0"/>
      <w:marBottom w:val="0"/>
      <w:divBdr>
        <w:top w:val="none" w:sz="0" w:space="0" w:color="auto"/>
        <w:left w:val="none" w:sz="0" w:space="0" w:color="auto"/>
        <w:bottom w:val="none" w:sz="0" w:space="0" w:color="auto"/>
        <w:right w:val="none" w:sz="0" w:space="0" w:color="auto"/>
      </w:divBdr>
    </w:div>
    <w:div w:id="625432811">
      <w:bodyDiv w:val="1"/>
      <w:marLeft w:val="0"/>
      <w:marRight w:val="0"/>
      <w:marTop w:val="0"/>
      <w:marBottom w:val="0"/>
      <w:divBdr>
        <w:top w:val="none" w:sz="0" w:space="0" w:color="auto"/>
        <w:left w:val="none" w:sz="0" w:space="0" w:color="auto"/>
        <w:bottom w:val="none" w:sz="0" w:space="0" w:color="auto"/>
        <w:right w:val="none" w:sz="0" w:space="0" w:color="auto"/>
      </w:divBdr>
    </w:div>
    <w:div w:id="626009139">
      <w:bodyDiv w:val="1"/>
      <w:marLeft w:val="0"/>
      <w:marRight w:val="0"/>
      <w:marTop w:val="0"/>
      <w:marBottom w:val="0"/>
      <w:divBdr>
        <w:top w:val="none" w:sz="0" w:space="0" w:color="auto"/>
        <w:left w:val="none" w:sz="0" w:space="0" w:color="auto"/>
        <w:bottom w:val="none" w:sz="0" w:space="0" w:color="auto"/>
        <w:right w:val="none" w:sz="0" w:space="0" w:color="auto"/>
      </w:divBdr>
    </w:div>
    <w:div w:id="629241779">
      <w:bodyDiv w:val="1"/>
      <w:marLeft w:val="0"/>
      <w:marRight w:val="0"/>
      <w:marTop w:val="0"/>
      <w:marBottom w:val="0"/>
      <w:divBdr>
        <w:top w:val="none" w:sz="0" w:space="0" w:color="auto"/>
        <w:left w:val="none" w:sz="0" w:space="0" w:color="auto"/>
        <w:bottom w:val="none" w:sz="0" w:space="0" w:color="auto"/>
        <w:right w:val="none" w:sz="0" w:space="0" w:color="auto"/>
      </w:divBdr>
    </w:div>
    <w:div w:id="639772873">
      <w:bodyDiv w:val="1"/>
      <w:marLeft w:val="0"/>
      <w:marRight w:val="0"/>
      <w:marTop w:val="0"/>
      <w:marBottom w:val="0"/>
      <w:divBdr>
        <w:top w:val="none" w:sz="0" w:space="0" w:color="auto"/>
        <w:left w:val="none" w:sz="0" w:space="0" w:color="auto"/>
        <w:bottom w:val="none" w:sz="0" w:space="0" w:color="auto"/>
        <w:right w:val="none" w:sz="0" w:space="0" w:color="auto"/>
      </w:divBdr>
    </w:div>
    <w:div w:id="646208023">
      <w:bodyDiv w:val="1"/>
      <w:marLeft w:val="0"/>
      <w:marRight w:val="0"/>
      <w:marTop w:val="0"/>
      <w:marBottom w:val="0"/>
      <w:divBdr>
        <w:top w:val="none" w:sz="0" w:space="0" w:color="auto"/>
        <w:left w:val="none" w:sz="0" w:space="0" w:color="auto"/>
        <w:bottom w:val="none" w:sz="0" w:space="0" w:color="auto"/>
        <w:right w:val="none" w:sz="0" w:space="0" w:color="auto"/>
      </w:divBdr>
    </w:div>
    <w:div w:id="648100631">
      <w:bodyDiv w:val="1"/>
      <w:marLeft w:val="0"/>
      <w:marRight w:val="0"/>
      <w:marTop w:val="0"/>
      <w:marBottom w:val="0"/>
      <w:divBdr>
        <w:top w:val="none" w:sz="0" w:space="0" w:color="auto"/>
        <w:left w:val="none" w:sz="0" w:space="0" w:color="auto"/>
        <w:bottom w:val="none" w:sz="0" w:space="0" w:color="auto"/>
        <w:right w:val="none" w:sz="0" w:space="0" w:color="auto"/>
      </w:divBdr>
    </w:div>
    <w:div w:id="653684273">
      <w:bodyDiv w:val="1"/>
      <w:marLeft w:val="0"/>
      <w:marRight w:val="0"/>
      <w:marTop w:val="0"/>
      <w:marBottom w:val="0"/>
      <w:divBdr>
        <w:top w:val="none" w:sz="0" w:space="0" w:color="auto"/>
        <w:left w:val="none" w:sz="0" w:space="0" w:color="auto"/>
        <w:bottom w:val="none" w:sz="0" w:space="0" w:color="auto"/>
        <w:right w:val="none" w:sz="0" w:space="0" w:color="auto"/>
      </w:divBdr>
    </w:div>
    <w:div w:id="656961571">
      <w:bodyDiv w:val="1"/>
      <w:marLeft w:val="0"/>
      <w:marRight w:val="0"/>
      <w:marTop w:val="0"/>
      <w:marBottom w:val="0"/>
      <w:divBdr>
        <w:top w:val="none" w:sz="0" w:space="0" w:color="auto"/>
        <w:left w:val="none" w:sz="0" w:space="0" w:color="auto"/>
        <w:bottom w:val="none" w:sz="0" w:space="0" w:color="auto"/>
        <w:right w:val="none" w:sz="0" w:space="0" w:color="auto"/>
      </w:divBdr>
    </w:div>
    <w:div w:id="658537733">
      <w:bodyDiv w:val="1"/>
      <w:marLeft w:val="0"/>
      <w:marRight w:val="0"/>
      <w:marTop w:val="0"/>
      <w:marBottom w:val="0"/>
      <w:divBdr>
        <w:top w:val="none" w:sz="0" w:space="0" w:color="auto"/>
        <w:left w:val="none" w:sz="0" w:space="0" w:color="auto"/>
        <w:bottom w:val="none" w:sz="0" w:space="0" w:color="auto"/>
        <w:right w:val="none" w:sz="0" w:space="0" w:color="auto"/>
      </w:divBdr>
    </w:div>
    <w:div w:id="659233757">
      <w:bodyDiv w:val="1"/>
      <w:marLeft w:val="0"/>
      <w:marRight w:val="0"/>
      <w:marTop w:val="0"/>
      <w:marBottom w:val="0"/>
      <w:divBdr>
        <w:top w:val="none" w:sz="0" w:space="0" w:color="auto"/>
        <w:left w:val="none" w:sz="0" w:space="0" w:color="auto"/>
        <w:bottom w:val="none" w:sz="0" w:space="0" w:color="auto"/>
        <w:right w:val="none" w:sz="0" w:space="0" w:color="auto"/>
      </w:divBdr>
    </w:div>
    <w:div w:id="663777448">
      <w:bodyDiv w:val="1"/>
      <w:marLeft w:val="0"/>
      <w:marRight w:val="0"/>
      <w:marTop w:val="0"/>
      <w:marBottom w:val="0"/>
      <w:divBdr>
        <w:top w:val="none" w:sz="0" w:space="0" w:color="auto"/>
        <w:left w:val="none" w:sz="0" w:space="0" w:color="auto"/>
        <w:bottom w:val="none" w:sz="0" w:space="0" w:color="auto"/>
        <w:right w:val="none" w:sz="0" w:space="0" w:color="auto"/>
      </w:divBdr>
    </w:div>
    <w:div w:id="669336338">
      <w:bodyDiv w:val="1"/>
      <w:marLeft w:val="0"/>
      <w:marRight w:val="0"/>
      <w:marTop w:val="0"/>
      <w:marBottom w:val="0"/>
      <w:divBdr>
        <w:top w:val="none" w:sz="0" w:space="0" w:color="auto"/>
        <w:left w:val="none" w:sz="0" w:space="0" w:color="auto"/>
        <w:bottom w:val="none" w:sz="0" w:space="0" w:color="auto"/>
        <w:right w:val="none" w:sz="0" w:space="0" w:color="auto"/>
      </w:divBdr>
    </w:div>
    <w:div w:id="670061069">
      <w:bodyDiv w:val="1"/>
      <w:marLeft w:val="0"/>
      <w:marRight w:val="0"/>
      <w:marTop w:val="0"/>
      <w:marBottom w:val="0"/>
      <w:divBdr>
        <w:top w:val="none" w:sz="0" w:space="0" w:color="auto"/>
        <w:left w:val="none" w:sz="0" w:space="0" w:color="auto"/>
        <w:bottom w:val="none" w:sz="0" w:space="0" w:color="auto"/>
        <w:right w:val="none" w:sz="0" w:space="0" w:color="auto"/>
      </w:divBdr>
    </w:div>
    <w:div w:id="672073863">
      <w:bodyDiv w:val="1"/>
      <w:marLeft w:val="0"/>
      <w:marRight w:val="0"/>
      <w:marTop w:val="0"/>
      <w:marBottom w:val="0"/>
      <w:divBdr>
        <w:top w:val="none" w:sz="0" w:space="0" w:color="auto"/>
        <w:left w:val="none" w:sz="0" w:space="0" w:color="auto"/>
        <w:bottom w:val="none" w:sz="0" w:space="0" w:color="auto"/>
        <w:right w:val="none" w:sz="0" w:space="0" w:color="auto"/>
      </w:divBdr>
    </w:div>
    <w:div w:id="672949509">
      <w:bodyDiv w:val="1"/>
      <w:marLeft w:val="0"/>
      <w:marRight w:val="0"/>
      <w:marTop w:val="0"/>
      <w:marBottom w:val="0"/>
      <w:divBdr>
        <w:top w:val="none" w:sz="0" w:space="0" w:color="auto"/>
        <w:left w:val="none" w:sz="0" w:space="0" w:color="auto"/>
        <w:bottom w:val="none" w:sz="0" w:space="0" w:color="auto"/>
        <w:right w:val="none" w:sz="0" w:space="0" w:color="auto"/>
      </w:divBdr>
    </w:div>
    <w:div w:id="676267581">
      <w:bodyDiv w:val="1"/>
      <w:marLeft w:val="0"/>
      <w:marRight w:val="0"/>
      <w:marTop w:val="0"/>
      <w:marBottom w:val="0"/>
      <w:divBdr>
        <w:top w:val="none" w:sz="0" w:space="0" w:color="auto"/>
        <w:left w:val="none" w:sz="0" w:space="0" w:color="auto"/>
        <w:bottom w:val="none" w:sz="0" w:space="0" w:color="auto"/>
        <w:right w:val="none" w:sz="0" w:space="0" w:color="auto"/>
      </w:divBdr>
    </w:div>
    <w:div w:id="692654111">
      <w:bodyDiv w:val="1"/>
      <w:marLeft w:val="0"/>
      <w:marRight w:val="0"/>
      <w:marTop w:val="0"/>
      <w:marBottom w:val="0"/>
      <w:divBdr>
        <w:top w:val="none" w:sz="0" w:space="0" w:color="auto"/>
        <w:left w:val="none" w:sz="0" w:space="0" w:color="auto"/>
        <w:bottom w:val="none" w:sz="0" w:space="0" w:color="auto"/>
        <w:right w:val="none" w:sz="0" w:space="0" w:color="auto"/>
      </w:divBdr>
    </w:div>
    <w:div w:id="695278568">
      <w:bodyDiv w:val="1"/>
      <w:marLeft w:val="0"/>
      <w:marRight w:val="0"/>
      <w:marTop w:val="0"/>
      <w:marBottom w:val="0"/>
      <w:divBdr>
        <w:top w:val="none" w:sz="0" w:space="0" w:color="auto"/>
        <w:left w:val="none" w:sz="0" w:space="0" w:color="auto"/>
        <w:bottom w:val="none" w:sz="0" w:space="0" w:color="auto"/>
        <w:right w:val="none" w:sz="0" w:space="0" w:color="auto"/>
      </w:divBdr>
    </w:div>
    <w:div w:id="708260956">
      <w:bodyDiv w:val="1"/>
      <w:marLeft w:val="0"/>
      <w:marRight w:val="0"/>
      <w:marTop w:val="0"/>
      <w:marBottom w:val="0"/>
      <w:divBdr>
        <w:top w:val="none" w:sz="0" w:space="0" w:color="auto"/>
        <w:left w:val="none" w:sz="0" w:space="0" w:color="auto"/>
        <w:bottom w:val="none" w:sz="0" w:space="0" w:color="auto"/>
        <w:right w:val="none" w:sz="0" w:space="0" w:color="auto"/>
      </w:divBdr>
    </w:div>
    <w:div w:id="709109004">
      <w:bodyDiv w:val="1"/>
      <w:marLeft w:val="0"/>
      <w:marRight w:val="0"/>
      <w:marTop w:val="0"/>
      <w:marBottom w:val="0"/>
      <w:divBdr>
        <w:top w:val="none" w:sz="0" w:space="0" w:color="auto"/>
        <w:left w:val="none" w:sz="0" w:space="0" w:color="auto"/>
        <w:bottom w:val="none" w:sz="0" w:space="0" w:color="auto"/>
        <w:right w:val="none" w:sz="0" w:space="0" w:color="auto"/>
      </w:divBdr>
    </w:div>
    <w:div w:id="709112236">
      <w:bodyDiv w:val="1"/>
      <w:marLeft w:val="0"/>
      <w:marRight w:val="0"/>
      <w:marTop w:val="0"/>
      <w:marBottom w:val="0"/>
      <w:divBdr>
        <w:top w:val="none" w:sz="0" w:space="0" w:color="auto"/>
        <w:left w:val="none" w:sz="0" w:space="0" w:color="auto"/>
        <w:bottom w:val="none" w:sz="0" w:space="0" w:color="auto"/>
        <w:right w:val="none" w:sz="0" w:space="0" w:color="auto"/>
      </w:divBdr>
    </w:div>
    <w:div w:id="709261514">
      <w:bodyDiv w:val="1"/>
      <w:marLeft w:val="0"/>
      <w:marRight w:val="0"/>
      <w:marTop w:val="0"/>
      <w:marBottom w:val="0"/>
      <w:divBdr>
        <w:top w:val="none" w:sz="0" w:space="0" w:color="auto"/>
        <w:left w:val="none" w:sz="0" w:space="0" w:color="auto"/>
        <w:bottom w:val="none" w:sz="0" w:space="0" w:color="auto"/>
        <w:right w:val="none" w:sz="0" w:space="0" w:color="auto"/>
      </w:divBdr>
    </w:div>
    <w:div w:id="711272066">
      <w:bodyDiv w:val="1"/>
      <w:marLeft w:val="0"/>
      <w:marRight w:val="0"/>
      <w:marTop w:val="0"/>
      <w:marBottom w:val="0"/>
      <w:divBdr>
        <w:top w:val="none" w:sz="0" w:space="0" w:color="auto"/>
        <w:left w:val="none" w:sz="0" w:space="0" w:color="auto"/>
        <w:bottom w:val="none" w:sz="0" w:space="0" w:color="auto"/>
        <w:right w:val="none" w:sz="0" w:space="0" w:color="auto"/>
      </w:divBdr>
    </w:div>
    <w:div w:id="712341283">
      <w:bodyDiv w:val="1"/>
      <w:marLeft w:val="0"/>
      <w:marRight w:val="0"/>
      <w:marTop w:val="0"/>
      <w:marBottom w:val="0"/>
      <w:divBdr>
        <w:top w:val="none" w:sz="0" w:space="0" w:color="auto"/>
        <w:left w:val="none" w:sz="0" w:space="0" w:color="auto"/>
        <w:bottom w:val="none" w:sz="0" w:space="0" w:color="auto"/>
        <w:right w:val="none" w:sz="0" w:space="0" w:color="auto"/>
      </w:divBdr>
    </w:div>
    <w:div w:id="713622304">
      <w:bodyDiv w:val="1"/>
      <w:marLeft w:val="0"/>
      <w:marRight w:val="0"/>
      <w:marTop w:val="0"/>
      <w:marBottom w:val="0"/>
      <w:divBdr>
        <w:top w:val="none" w:sz="0" w:space="0" w:color="auto"/>
        <w:left w:val="none" w:sz="0" w:space="0" w:color="auto"/>
        <w:bottom w:val="none" w:sz="0" w:space="0" w:color="auto"/>
        <w:right w:val="none" w:sz="0" w:space="0" w:color="auto"/>
      </w:divBdr>
    </w:div>
    <w:div w:id="718438001">
      <w:bodyDiv w:val="1"/>
      <w:marLeft w:val="0"/>
      <w:marRight w:val="0"/>
      <w:marTop w:val="0"/>
      <w:marBottom w:val="0"/>
      <w:divBdr>
        <w:top w:val="none" w:sz="0" w:space="0" w:color="auto"/>
        <w:left w:val="none" w:sz="0" w:space="0" w:color="auto"/>
        <w:bottom w:val="none" w:sz="0" w:space="0" w:color="auto"/>
        <w:right w:val="none" w:sz="0" w:space="0" w:color="auto"/>
      </w:divBdr>
    </w:div>
    <w:div w:id="720137359">
      <w:bodyDiv w:val="1"/>
      <w:marLeft w:val="0"/>
      <w:marRight w:val="0"/>
      <w:marTop w:val="0"/>
      <w:marBottom w:val="0"/>
      <w:divBdr>
        <w:top w:val="none" w:sz="0" w:space="0" w:color="auto"/>
        <w:left w:val="none" w:sz="0" w:space="0" w:color="auto"/>
        <w:bottom w:val="none" w:sz="0" w:space="0" w:color="auto"/>
        <w:right w:val="none" w:sz="0" w:space="0" w:color="auto"/>
      </w:divBdr>
    </w:div>
    <w:div w:id="721488084">
      <w:bodyDiv w:val="1"/>
      <w:marLeft w:val="0"/>
      <w:marRight w:val="0"/>
      <w:marTop w:val="0"/>
      <w:marBottom w:val="0"/>
      <w:divBdr>
        <w:top w:val="none" w:sz="0" w:space="0" w:color="auto"/>
        <w:left w:val="none" w:sz="0" w:space="0" w:color="auto"/>
        <w:bottom w:val="none" w:sz="0" w:space="0" w:color="auto"/>
        <w:right w:val="none" w:sz="0" w:space="0" w:color="auto"/>
      </w:divBdr>
    </w:div>
    <w:div w:id="724528627">
      <w:bodyDiv w:val="1"/>
      <w:marLeft w:val="0"/>
      <w:marRight w:val="0"/>
      <w:marTop w:val="0"/>
      <w:marBottom w:val="0"/>
      <w:divBdr>
        <w:top w:val="none" w:sz="0" w:space="0" w:color="auto"/>
        <w:left w:val="none" w:sz="0" w:space="0" w:color="auto"/>
        <w:bottom w:val="none" w:sz="0" w:space="0" w:color="auto"/>
        <w:right w:val="none" w:sz="0" w:space="0" w:color="auto"/>
      </w:divBdr>
    </w:div>
    <w:div w:id="732777546">
      <w:bodyDiv w:val="1"/>
      <w:marLeft w:val="0"/>
      <w:marRight w:val="0"/>
      <w:marTop w:val="0"/>
      <w:marBottom w:val="0"/>
      <w:divBdr>
        <w:top w:val="none" w:sz="0" w:space="0" w:color="auto"/>
        <w:left w:val="none" w:sz="0" w:space="0" w:color="auto"/>
        <w:bottom w:val="none" w:sz="0" w:space="0" w:color="auto"/>
        <w:right w:val="none" w:sz="0" w:space="0" w:color="auto"/>
      </w:divBdr>
    </w:div>
    <w:div w:id="736854009">
      <w:bodyDiv w:val="1"/>
      <w:marLeft w:val="0"/>
      <w:marRight w:val="0"/>
      <w:marTop w:val="0"/>
      <w:marBottom w:val="0"/>
      <w:divBdr>
        <w:top w:val="none" w:sz="0" w:space="0" w:color="auto"/>
        <w:left w:val="none" w:sz="0" w:space="0" w:color="auto"/>
        <w:bottom w:val="none" w:sz="0" w:space="0" w:color="auto"/>
        <w:right w:val="none" w:sz="0" w:space="0" w:color="auto"/>
      </w:divBdr>
    </w:div>
    <w:div w:id="742025829">
      <w:bodyDiv w:val="1"/>
      <w:marLeft w:val="0"/>
      <w:marRight w:val="0"/>
      <w:marTop w:val="0"/>
      <w:marBottom w:val="0"/>
      <w:divBdr>
        <w:top w:val="none" w:sz="0" w:space="0" w:color="auto"/>
        <w:left w:val="none" w:sz="0" w:space="0" w:color="auto"/>
        <w:bottom w:val="none" w:sz="0" w:space="0" w:color="auto"/>
        <w:right w:val="none" w:sz="0" w:space="0" w:color="auto"/>
      </w:divBdr>
    </w:div>
    <w:div w:id="742994610">
      <w:bodyDiv w:val="1"/>
      <w:marLeft w:val="0"/>
      <w:marRight w:val="0"/>
      <w:marTop w:val="0"/>
      <w:marBottom w:val="0"/>
      <w:divBdr>
        <w:top w:val="none" w:sz="0" w:space="0" w:color="auto"/>
        <w:left w:val="none" w:sz="0" w:space="0" w:color="auto"/>
        <w:bottom w:val="none" w:sz="0" w:space="0" w:color="auto"/>
        <w:right w:val="none" w:sz="0" w:space="0" w:color="auto"/>
      </w:divBdr>
    </w:div>
    <w:div w:id="745031658">
      <w:bodyDiv w:val="1"/>
      <w:marLeft w:val="0"/>
      <w:marRight w:val="0"/>
      <w:marTop w:val="0"/>
      <w:marBottom w:val="0"/>
      <w:divBdr>
        <w:top w:val="none" w:sz="0" w:space="0" w:color="auto"/>
        <w:left w:val="none" w:sz="0" w:space="0" w:color="auto"/>
        <w:bottom w:val="none" w:sz="0" w:space="0" w:color="auto"/>
        <w:right w:val="none" w:sz="0" w:space="0" w:color="auto"/>
      </w:divBdr>
    </w:div>
    <w:div w:id="745613166">
      <w:bodyDiv w:val="1"/>
      <w:marLeft w:val="0"/>
      <w:marRight w:val="0"/>
      <w:marTop w:val="0"/>
      <w:marBottom w:val="0"/>
      <w:divBdr>
        <w:top w:val="none" w:sz="0" w:space="0" w:color="auto"/>
        <w:left w:val="none" w:sz="0" w:space="0" w:color="auto"/>
        <w:bottom w:val="none" w:sz="0" w:space="0" w:color="auto"/>
        <w:right w:val="none" w:sz="0" w:space="0" w:color="auto"/>
      </w:divBdr>
    </w:div>
    <w:div w:id="748844975">
      <w:bodyDiv w:val="1"/>
      <w:marLeft w:val="0"/>
      <w:marRight w:val="0"/>
      <w:marTop w:val="0"/>
      <w:marBottom w:val="0"/>
      <w:divBdr>
        <w:top w:val="none" w:sz="0" w:space="0" w:color="auto"/>
        <w:left w:val="none" w:sz="0" w:space="0" w:color="auto"/>
        <w:bottom w:val="none" w:sz="0" w:space="0" w:color="auto"/>
        <w:right w:val="none" w:sz="0" w:space="0" w:color="auto"/>
      </w:divBdr>
    </w:div>
    <w:div w:id="751506831">
      <w:bodyDiv w:val="1"/>
      <w:marLeft w:val="0"/>
      <w:marRight w:val="0"/>
      <w:marTop w:val="0"/>
      <w:marBottom w:val="0"/>
      <w:divBdr>
        <w:top w:val="none" w:sz="0" w:space="0" w:color="auto"/>
        <w:left w:val="none" w:sz="0" w:space="0" w:color="auto"/>
        <w:bottom w:val="none" w:sz="0" w:space="0" w:color="auto"/>
        <w:right w:val="none" w:sz="0" w:space="0" w:color="auto"/>
      </w:divBdr>
    </w:div>
    <w:div w:id="752510337">
      <w:bodyDiv w:val="1"/>
      <w:marLeft w:val="0"/>
      <w:marRight w:val="0"/>
      <w:marTop w:val="0"/>
      <w:marBottom w:val="0"/>
      <w:divBdr>
        <w:top w:val="none" w:sz="0" w:space="0" w:color="auto"/>
        <w:left w:val="none" w:sz="0" w:space="0" w:color="auto"/>
        <w:bottom w:val="none" w:sz="0" w:space="0" w:color="auto"/>
        <w:right w:val="none" w:sz="0" w:space="0" w:color="auto"/>
      </w:divBdr>
    </w:div>
    <w:div w:id="754282065">
      <w:bodyDiv w:val="1"/>
      <w:marLeft w:val="0"/>
      <w:marRight w:val="0"/>
      <w:marTop w:val="0"/>
      <w:marBottom w:val="0"/>
      <w:divBdr>
        <w:top w:val="none" w:sz="0" w:space="0" w:color="auto"/>
        <w:left w:val="none" w:sz="0" w:space="0" w:color="auto"/>
        <w:bottom w:val="none" w:sz="0" w:space="0" w:color="auto"/>
        <w:right w:val="none" w:sz="0" w:space="0" w:color="auto"/>
      </w:divBdr>
    </w:div>
    <w:div w:id="755706055">
      <w:bodyDiv w:val="1"/>
      <w:marLeft w:val="0"/>
      <w:marRight w:val="0"/>
      <w:marTop w:val="0"/>
      <w:marBottom w:val="0"/>
      <w:divBdr>
        <w:top w:val="none" w:sz="0" w:space="0" w:color="auto"/>
        <w:left w:val="none" w:sz="0" w:space="0" w:color="auto"/>
        <w:bottom w:val="none" w:sz="0" w:space="0" w:color="auto"/>
        <w:right w:val="none" w:sz="0" w:space="0" w:color="auto"/>
      </w:divBdr>
    </w:div>
    <w:div w:id="756026332">
      <w:bodyDiv w:val="1"/>
      <w:marLeft w:val="0"/>
      <w:marRight w:val="0"/>
      <w:marTop w:val="0"/>
      <w:marBottom w:val="0"/>
      <w:divBdr>
        <w:top w:val="none" w:sz="0" w:space="0" w:color="auto"/>
        <w:left w:val="none" w:sz="0" w:space="0" w:color="auto"/>
        <w:bottom w:val="none" w:sz="0" w:space="0" w:color="auto"/>
        <w:right w:val="none" w:sz="0" w:space="0" w:color="auto"/>
      </w:divBdr>
    </w:div>
    <w:div w:id="758138731">
      <w:bodyDiv w:val="1"/>
      <w:marLeft w:val="0"/>
      <w:marRight w:val="0"/>
      <w:marTop w:val="0"/>
      <w:marBottom w:val="0"/>
      <w:divBdr>
        <w:top w:val="none" w:sz="0" w:space="0" w:color="auto"/>
        <w:left w:val="none" w:sz="0" w:space="0" w:color="auto"/>
        <w:bottom w:val="none" w:sz="0" w:space="0" w:color="auto"/>
        <w:right w:val="none" w:sz="0" w:space="0" w:color="auto"/>
      </w:divBdr>
    </w:div>
    <w:div w:id="758676928">
      <w:bodyDiv w:val="1"/>
      <w:marLeft w:val="0"/>
      <w:marRight w:val="0"/>
      <w:marTop w:val="0"/>
      <w:marBottom w:val="0"/>
      <w:divBdr>
        <w:top w:val="none" w:sz="0" w:space="0" w:color="auto"/>
        <w:left w:val="none" w:sz="0" w:space="0" w:color="auto"/>
        <w:bottom w:val="none" w:sz="0" w:space="0" w:color="auto"/>
        <w:right w:val="none" w:sz="0" w:space="0" w:color="auto"/>
      </w:divBdr>
    </w:div>
    <w:div w:id="759565560">
      <w:bodyDiv w:val="1"/>
      <w:marLeft w:val="0"/>
      <w:marRight w:val="0"/>
      <w:marTop w:val="0"/>
      <w:marBottom w:val="0"/>
      <w:divBdr>
        <w:top w:val="none" w:sz="0" w:space="0" w:color="auto"/>
        <w:left w:val="none" w:sz="0" w:space="0" w:color="auto"/>
        <w:bottom w:val="none" w:sz="0" w:space="0" w:color="auto"/>
        <w:right w:val="none" w:sz="0" w:space="0" w:color="auto"/>
      </w:divBdr>
    </w:div>
    <w:div w:id="763840627">
      <w:bodyDiv w:val="1"/>
      <w:marLeft w:val="0"/>
      <w:marRight w:val="0"/>
      <w:marTop w:val="0"/>
      <w:marBottom w:val="0"/>
      <w:divBdr>
        <w:top w:val="none" w:sz="0" w:space="0" w:color="auto"/>
        <w:left w:val="none" w:sz="0" w:space="0" w:color="auto"/>
        <w:bottom w:val="none" w:sz="0" w:space="0" w:color="auto"/>
        <w:right w:val="none" w:sz="0" w:space="0" w:color="auto"/>
      </w:divBdr>
    </w:div>
    <w:div w:id="766393116">
      <w:bodyDiv w:val="1"/>
      <w:marLeft w:val="0"/>
      <w:marRight w:val="0"/>
      <w:marTop w:val="0"/>
      <w:marBottom w:val="0"/>
      <w:divBdr>
        <w:top w:val="none" w:sz="0" w:space="0" w:color="auto"/>
        <w:left w:val="none" w:sz="0" w:space="0" w:color="auto"/>
        <w:bottom w:val="none" w:sz="0" w:space="0" w:color="auto"/>
        <w:right w:val="none" w:sz="0" w:space="0" w:color="auto"/>
      </w:divBdr>
    </w:div>
    <w:div w:id="770247435">
      <w:bodyDiv w:val="1"/>
      <w:marLeft w:val="0"/>
      <w:marRight w:val="0"/>
      <w:marTop w:val="0"/>
      <w:marBottom w:val="0"/>
      <w:divBdr>
        <w:top w:val="none" w:sz="0" w:space="0" w:color="auto"/>
        <w:left w:val="none" w:sz="0" w:space="0" w:color="auto"/>
        <w:bottom w:val="none" w:sz="0" w:space="0" w:color="auto"/>
        <w:right w:val="none" w:sz="0" w:space="0" w:color="auto"/>
      </w:divBdr>
    </w:div>
    <w:div w:id="771701224">
      <w:bodyDiv w:val="1"/>
      <w:marLeft w:val="0"/>
      <w:marRight w:val="0"/>
      <w:marTop w:val="0"/>
      <w:marBottom w:val="0"/>
      <w:divBdr>
        <w:top w:val="none" w:sz="0" w:space="0" w:color="auto"/>
        <w:left w:val="none" w:sz="0" w:space="0" w:color="auto"/>
        <w:bottom w:val="none" w:sz="0" w:space="0" w:color="auto"/>
        <w:right w:val="none" w:sz="0" w:space="0" w:color="auto"/>
      </w:divBdr>
    </w:div>
    <w:div w:id="777022839">
      <w:bodyDiv w:val="1"/>
      <w:marLeft w:val="0"/>
      <w:marRight w:val="0"/>
      <w:marTop w:val="0"/>
      <w:marBottom w:val="0"/>
      <w:divBdr>
        <w:top w:val="none" w:sz="0" w:space="0" w:color="auto"/>
        <w:left w:val="none" w:sz="0" w:space="0" w:color="auto"/>
        <w:bottom w:val="none" w:sz="0" w:space="0" w:color="auto"/>
        <w:right w:val="none" w:sz="0" w:space="0" w:color="auto"/>
      </w:divBdr>
    </w:div>
    <w:div w:id="777871303">
      <w:bodyDiv w:val="1"/>
      <w:marLeft w:val="0"/>
      <w:marRight w:val="0"/>
      <w:marTop w:val="0"/>
      <w:marBottom w:val="0"/>
      <w:divBdr>
        <w:top w:val="none" w:sz="0" w:space="0" w:color="auto"/>
        <w:left w:val="none" w:sz="0" w:space="0" w:color="auto"/>
        <w:bottom w:val="none" w:sz="0" w:space="0" w:color="auto"/>
        <w:right w:val="none" w:sz="0" w:space="0" w:color="auto"/>
      </w:divBdr>
    </w:div>
    <w:div w:id="779956288">
      <w:bodyDiv w:val="1"/>
      <w:marLeft w:val="0"/>
      <w:marRight w:val="0"/>
      <w:marTop w:val="0"/>
      <w:marBottom w:val="0"/>
      <w:divBdr>
        <w:top w:val="none" w:sz="0" w:space="0" w:color="auto"/>
        <w:left w:val="none" w:sz="0" w:space="0" w:color="auto"/>
        <w:bottom w:val="none" w:sz="0" w:space="0" w:color="auto"/>
        <w:right w:val="none" w:sz="0" w:space="0" w:color="auto"/>
      </w:divBdr>
    </w:div>
    <w:div w:id="782844823">
      <w:bodyDiv w:val="1"/>
      <w:marLeft w:val="0"/>
      <w:marRight w:val="0"/>
      <w:marTop w:val="0"/>
      <w:marBottom w:val="0"/>
      <w:divBdr>
        <w:top w:val="none" w:sz="0" w:space="0" w:color="auto"/>
        <w:left w:val="none" w:sz="0" w:space="0" w:color="auto"/>
        <w:bottom w:val="none" w:sz="0" w:space="0" w:color="auto"/>
        <w:right w:val="none" w:sz="0" w:space="0" w:color="auto"/>
      </w:divBdr>
    </w:div>
    <w:div w:id="784275003">
      <w:bodyDiv w:val="1"/>
      <w:marLeft w:val="0"/>
      <w:marRight w:val="0"/>
      <w:marTop w:val="0"/>
      <w:marBottom w:val="0"/>
      <w:divBdr>
        <w:top w:val="none" w:sz="0" w:space="0" w:color="auto"/>
        <w:left w:val="none" w:sz="0" w:space="0" w:color="auto"/>
        <w:bottom w:val="none" w:sz="0" w:space="0" w:color="auto"/>
        <w:right w:val="none" w:sz="0" w:space="0" w:color="auto"/>
      </w:divBdr>
    </w:div>
    <w:div w:id="785469623">
      <w:bodyDiv w:val="1"/>
      <w:marLeft w:val="0"/>
      <w:marRight w:val="0"/>
      <w:marTop w:val="0"/>
      <w:marBottom w:val="0"/>
      <w:divBdr>
        <w:top w:val="none" w:sz="0" w:space="0" w:color="auto"/>
        <w:left w:val="none" w:sz="0" w:space="0" w:color="auto"/>
        <w:bottom w:val="none" w:sz="0" w:space="0" w:color="auto"/>
        <w:right w:val="none" w:sz="0" w:space="0" w:color="auto"/>
      </w:divBdr>
    </w:div>
    <w:div w:id="790051311">
      <w:bodyDiv w:val="1"/>
      <w:marLeft w:val="0"/>
      <w:marRight w:val="0"/>
      <w:marTop w:val="0"/>
      <w:marBottom w:val="0"/>
      <w:divBdr>
        <w:top w:val="none" w:sz="0" w:space="0" w:color="auto"/>
        <w:left w:val="none" w:sz="0" w:space="0" w:color="auto"/>
        <w:bottom w:val="none" w:sz="0" w:space="0" w:color="auto"/>
        <w:right w:val="none" w:sz="0" w:space="0" w:color="auto"/>
      </w:divBdr>
    </w:div>
    <w:div w:id="792407541">
      <w:bodyDiv w:val="1"/>
      <w:marLeft w:val="0"/>
      <w:marRight w:val="0"/>
      <w:marTop w:val="0"/>
      <w:marBottom w:val="0"/>
      <w:divBdr>
        <w:top w:val="none" w:sz="0" w:space="0" w:color="auto"/>
        <w:left w:val="none" w:sz="0" w:space="0" w:color="auto"/>
        <w:bottom w:val="none" w:sz="0" w:space="0" w:color="auto"/>
        <w:right w:val="none" w:sz="0" w:space="0" w:color="auto"/>
      </w:divBdr>
    </w:div>
    <w:div w:id="793597523">
      <w:bodyDiv w:val="1"/>
      <w:marLeft w:val="0"/>
      <w:marRight w:val="0"/>
      <w:marTop w:val="0"/>
      <w:marBottom w:val="0"/>
      <w:divBdr>
        <w:top w:val="none" w:sz="0" w:space="0" w:color="auto"/>
        <w:left w:val="none" w:sz="0" w:space="0" w:color="auto"/>
        <w:bottom w:val="none" w:sz="0" w:space="0" w:color="auto"/>
        <w:right w:val="none" w:sz="0" w:space="0" w:color="auto"/>
      </w:divBdr>
    </w:div>
    <w:div w:id="794250268">
      <w:bodyDiv w:val="1"/>
      <w:marLeft w:val="0"/>
      <w:marRight w:val="0"/>
      <w:marTop w:val="0"/>
      <w:marBottom w:val="0"/>
      <w:divBdr>
        <w:top w:val="none" w:sz="0" w:space="0" w:color="auto"/>
        <w:left w:val="none" w:sz="0" w:space="0" w:color="auto"/>
        <w:bottom w:val="none" w:sz="0" w:space="0" w:color="auto"/>
        <w:right w:val="none" w:sz="0" w:space="0" w:color="auto"/>
      </w:divBdr>
    </w:div>
    <w:div w:id="796601730">
      <w:bodyDiv w:val="1"/>
      <w:marLeft w:val="0"/>
      <w:marRight w:val="0"/>
      <w:marTop w:val="0"/>
      <w:marBottom w:val="0"/>
      <w:divBdr>
        <w:top w:val="none" w:sz="0" w:space="0" w:color="auto"/>
        <w:left w:val="none" w:sz="0" w:space="0" w:color="auto"/>
        <w:bottom w:val="none" w:sz="0" w:space="0" w:color="auto"/>
        <w:right w:val="none" w:sz="0" w:space="0" w:color="auto"/>
      </w:divBdr>
    </w:div>
    <w:div w:id="798259993">
      <w:bodyDiv w:val="1"/>
      <w:marLeft w:val="0"/>
      <w:marRight w:val="0"/>
      <w:marTop w:val="0"/>
      <w:marBottom w:val="0"/>
      <w:divBdr>
        <w:top w:val="none" w:sz="0" w:space="0" w:color="auto"/>
        <w:left w:val="none" w:sz="0" w:space="0" w:color="auto"/>
        <w:bottom w:val="none" w:sz="0" w:space="0" w:color="auto"/>
        <w:right w:val="none" w:sz="0" w:space="0" w:color="auto"/>
      </w:divBdr>
    </w:div>
    <w:div w:id="801921762">
      <w:bodyDiv w:val="1"/>
      <w:marLeft w:val="0"/>
      <w:marRight w:val="0"/>
      <w:marTop w:val="0"/>
      <w:marBottom w:val="0"/>
      <w:divBdr>
        <w:top w:val="none" w:sz="0" w:space="0" w:color="auto"/>
        <w:left w:val="none" w:sz="0" w:space="0" w:color="auto"/>
        <w:bottom w:val="none" w:sz="0" w:space="0" w:color="auto"/>
        <w:right w:val="none" w:sz="0" w:space="0" w:color="auto"/>
      </w:divBdr>
    </w:div>
    <w:div w:id="816070012">
      <w:bodyDiv w:val="1"/>
      <w:marLeft w:val="0"/>
      <w:marRight w:val="0"/>
      <w:marTop w:val="0"/>
      <w:marBottom w:val="0"/>
      <w:divBdr>
        <w:top w:val="none" w:sz="0" w:space="0" w:color="auto"/>
        <w:left w:val="none" w:sz="0" w:space="0" w:color="auto"/>
        <w:bottom w:val="none" w:sz="0" w:space="0" w:color="auto"/>
        <w:right w:val="none" w:sz="0" w:space="0" w:color="auto"/>
      </w:divBdr>
    </w:div>
    <w:div w:id="818351756">
      <w:bodyDiv w:val="1"/>
      <w:marLeft w:val="0"/>
      <w:marRight w:val="0"/>
      <w:marTop w:val="0"/>
      <w:marBottom w:val="0"/>
      <w:divBdr>
        <w:top w:val="none" w:sz="0" w:space="0" w:color="auto"/>
        <w:left w:val="none" w:sz="0" w:space="0" w:color="auto"/>
        <w:bottom w:val="none" w:sz="0" w:space="0" w:color="auto"/>
        <w:right w:val="none" w:sz="0" w:space="0" w:color="auto"/>
      </w:divBdr>
    </w:div>
    <w:div w:id="825324758">
      <w:bodyDiv w:val="1"/>
      <w:marLeft w:val="0"/>
      <w:marRight w:val="0"/>
      <w:marTop w:val="0"/>
      <w:marBottom w:val="0"/>
      <w:divBdr>
        <w:top w:val="none" w:sz="0" w:space="0" w:color="auto"/>
        <w:left w:val="none" w:sz="0" w:space="0" w:color="auto"/>
        <w:bottom w:val="none" w:sz="0" w:space="0" w:color="auto"/>
        <w:right w:val="none" w:sz="0" w:space="0" w:color="auto"/>
      </w:divBdr>
    </w:div>
    <w:div w:id="825364624">
      <w:bodyDiv w:val="1"/>
      <w:marLeft w:val="0"/>
      <w:marRight w:val="0"/>
      <w:marTop w:val="0"/>
      <w:marBottom w:val="0"/>
      <w:divBdr>
        <w:top w:val="none" w:sz="0" w:space="0" w:color="auto"/>
        <w:left w:val="none" w:sz="0" w:space="0" w:color="auto"/>
        <w:bottom w:val="none" w:sz="0" w:space="0" w:color="auto"/>
        <w:right w:val="none" w:sz="0" w:space="0" w:color="auto"/>
      </w:divBdr>
    </w:div>
    <w:div w:id="828247724">
      <w:bodyDiv w:val="1"/>
      <w:marLeft w:val="0"/>
      <w:marRight w:val="0"/>
      <w:marTop w:val="0"/>
      <w:marBottom w:val="0"/>
      <w:divBdr>
        <w:top w:val="none" w:sz="0" w:space="0" w:color="auto"/>
        <w:left w:val="none" w:sz="0" w:space="0" w:color="auto"/>
        <w:bottom w:val="none" w:sz="0" w:space="0" w:color="auto"/>
        <w:right w:val="none" w:sz="0" w:space="0" w:color="auto"/>
      </w:divBdr>
    </w:div>
    <w:div w:id="830482510">
      <w:bodyDiv w:val="1"/>
      <w:marLeft w:val="0"/>
      <w:marRight w:val="0"/>
      <w:marTop w:val="0"/>
      <w:marBottom w:val="0"/>
      <w:divBdr>
        <w:top w:val="none" w:sz="0" w:space="0" w:color="auto"/>
        <w:left w:val="none" w:sz="0" w:space="0" w:color="auto"/>
        <w:bottom w:val="none" w:sz="0" w:space="0" w:color="auto"/>
        <w:right w:val="none" w:sz="0" w:space="0" w:color="auto"/>
      </w:divBdr>
    </w:div>
    <w:div w:id="832716879">
      <w:bodyDiv w:val="1"/>
      <w:marLeft w:val="0"/>
      <w:marRight w:val="0"/>
      <w:marTop w:val="0"/>
      <w:marBottom w:val="0"/>
      <w:divBdr>
        <w:top w:val="none" w:sz="0" w:space="0" w:color="auto"/>
        <w:left w:val="none" w:sz="0" w:space="0" w:color="auto"/>
        <w:bottom w:val="none" w:sz="0" w:space="0" w:color="auto"/>
        <w:right w:val="none" w:sz="0" w:space="0" w:color="auto"/>
      </w:divBdr>
      <w:divsChild>
        <w:div w:id="1823112609">
          <w:marLeft w:val="0"/>
          <w:marRight w:val="0"/>
          <w:marTop w:val="0"/>
          <w:marBottom w:val="0"/>
          <w:divBdr>
            <w:top w:val="none" w:sz="0" w:space="0" w:color="auto"/>
            <w:left w:val="none" w:sz="0" w:space="0" w:color="auto"/>
            <w:bottom w:val="none" w:sz="0" w:space="0" w:color="auto"/>
            <w:right w:val="none" w:sz="0" w:space="0" w:color="auto"/>
          </w:divBdr>
        </w:div>
      </w:divsChild>
    </w:div>
    <w:div w:id="835652276">
      <w:bodyDiv w:val="1"/>
      <w:marLeft w:val="0"/>
      <w:marRight w:val="0"/>
      <w:marTop w:val="0"/>
      <w:marBottom w:val="0"/>
      <w:divBdr>
        <w:top w:val="none" w:sz="0" w:space="0" w:color="auto"/>
        <w:left w:val="none" w:sz="0" w:space="0" w:color="auto"/>
        <w:bottom w:val="none" w:sz="0" w:space="0" w:color="auto"/>
        <w:right w:val="none" w:sz="0" w:space="0" w:color="auto"/>
      </w:divBdr>
    </w:div>
    <w:div w:id="837621311">
      <w:bodyDiv w:val="1"/>
      <w:marLeft w:val="0"/>
      <w:marRight w:val="0"/>
      <w:marTop w:val="0"/>
      <w:marBottom w:val="0"/>
      <w:divBdr>
        <w:top w:val="none" w:sz="0" w:space="0" w:color="auto"/>
        <w:left w:val="none" w:sz="0" w:space="0" w:color="auto"/>
        <w:bottom w:val="none" w:sz="0" w:space="0" w:color="auto"/>
        <w:right w:val="none" w:sz="0" w:space="0" w:color="auto"/>
      </w:divBdr>
    </w:div>
    <w:div w:id="839277279">
      <w:bodyDiv w:val="1"/>
      <w:marLeft w:val="0"/>
      <w:marRight w:val="0"/>
      <w:marTop w:val="0"/>
      <w:marBottom w:val="0"/>
      <w:divBdr>
        <w:top w:val="none" w:sz="0" w:space="0" w:color="auto"/>
        <w:left w:val="none" w:sz="0" w:space="0" w:color="auto"/>
        <w:bottom w:val="none" w:sz="0" w:space="0" w:color="auto"/>
        <w:right w:val="none" w:sz="0" w:space="0" w:color="auto"/>
      </w:divBdr>
    </w:div>
    <w:div w:id="841622181">
      <w:bodyDiv w:val="1"/>
      <w:marLeft w:val="0"/>
      <w:marRight w:val="0"/>
      <w:marTop w:val="0"/>
      <w:marBottom w:val="0"/>
      <w:divBdr>
        <w:top w:val="none" w:sz="0" w:space="0" w:color="auto"/>
        <w:left w:val="none" w:sz="0" w:space="0" w:color="auto"/>
        <w:bottom w:val="none" w:sz="0" w:space="0" w:color="auto"/>
        <w:right w:val="none" w:sz="0" w:space="0" w:color="auto"/>
      </w:divBdr>
    </w:div>
    <w:div w:id="843545956">
      <w:bodyDiv w:val="1"/>
      <w:marLeft w:val="0"/>
      <w:marRight w:val="0"/>
      <w:marTop w:val="0"/>
      <w:marBottom w:val="0"/>
      <w:divBdr>
        <w:top w:val="none" w:sz="0" w:space="0" w:color="auto"/>
        <w:left w:val="none" w:sz="0" w:space="0" w:color="auto"/>
        <w:bottom w:val="none" w:sz="0" w:space="0" w:color="auto"/>
        <w:right w:val="none" w:sz="0" w:space="0" w:color="auto"/>
      </w:divBdr>
    </w:div>
    <w:div w:id="849298610">
      <w:bodyDiv w:val="1"/>
      <w:marLeft w:val="0"/>
      <w:marRight w:val="0"/>
      <w:marTop w:val="0"/>
      <w:marBottom w:val="0"/>
      <w:divBdr>
        <w:top w:val="none" w:sz="0" w:space="0" w:color="auto"/>
        <w:left w:val="none" w:sz="0" w:space="0" w:color="auto"/>
        <w:bottom w:val="none" w:sz="0" w:space="0" w:color="auto"/>
        <w:right w:val="none" w:sz="0" w:space="0" w:color="auto"/>
      </w:divBdr>
    </w:div>
    <w:div w:id="858198825">
      <w:bodyDiv w:val="1"/>
      <w:marLeft w:val="0"/>
      <w:marRight w:val="0"/>
      <w:marTop w:val="0"/>
      <w:marBottom w:val="0"/>
      <w:divBdr>
        <w:top w:val="none" w:sz="0" w:space="0" w:color="auto"/>
        <w:left w:val="none" w:sz="0" w:space="0" w:color="auto"/>
        <w:bottom w:val="none" w:sz="0" w:space="0" w:color="auto"/>
        <w:right w:val="none" w:sz="0" w:space="0" w:color="auto"/>
      </w:divBdr>
    </w:div>
    <w:div w:id="860817759">
      <w:bodyDiv w:val="1"/>
      <w:marLeft w:val="0"/>
      <w:marRight w:val="0"/>
      <w:marTop w:val="0"/>
      <w:marBottom w:val="0"/>
      <w:divBdr>
        <w:top w:val="none" w:sz="0" w:space="0" w:color="auto"/>
        <w:left w:val="none" w:sz="0" w:space="0" w:color="auto"/>
        <w:bottom w:val="none" w:sz="0" w:space="0" w:color="auto"/>
        <w:right w:val="none" w:sz="0" w:space="0" w:color="auto"/>
      </w:divBdr>
    </w:div>
    <w:div w:id="861823849">
      <w:bodyDiv w:val="1"/>
      <w:marLeft w:val="0"/>
      <w:marRight w:val="0"/>
      <w:marTop w:val="0"/>
      <w:marBottom w:val="0"/>
      <w:divBdr>
        <w:top w:val="none" w:sz="0" w:space="0" w:color="auto"/>
        <w:left w:val="none" w:sz="0" w:space="0" w:color="auto"/>
        <w:bottom w:val="none" w:sz="0" w:space="0" w:color="auto"/>
        <w:right w:val="none" w:sz="0" w:space="0" w:color="auto"/>
      </w:divBdr>
    </w:div>
    <w:div w:id="864291558">
      <w:bodyDiv w:val="1"/>
      <w:marLeft w:val="0"/>
      <w:marRight w:val="0"/>
      <w:marTop w:val="0"/>
      <w:marBottom w:val="0"/>
      <w:divBdr>
        <w:top w:val="none" w:sz="0" w:space="0" w:color="auto"/>
        <w:left w:val="none" w:sz="0" w:space="0" w:color="auto"/>
        <w:bottom w:val="none" w:sz="0" w:space="0" w:color="auto"/>
        <w:right w:val="none" w:sz="0" w:space="0" w:color="auto"/>
      </w:divBdr>
    </w:div>
    <w:div w:id="866531302">
      <w:bodyDiv w:val="1"/>
      <w:marLeft w:val="0"/>
      <w:marRight w:val="0"/>
      <w:marTop w:val="0"/>
      <w:marBottom w:val="0"/>
      <w:divBdr>
        <w:top w:val="none" w:sz="0" w:space="0" w:color="auto"/>
        <w:left w:val="none" w:sz="0" w:space="0" w:color="auto"/>
        <w:bottom w:val="none" w:sz="0" w:space="0" w:color="auto"/>
        <w:right w:val="none" w:sz="0" w:space="0" w:color="auto"/>
      </w:divBdr>
    </w:div>
    <w:div w:id="866604406">
      <w:bodyDiv w:val="1"/>
      <w:marLeft w:val="0"/>
      <w:marRight w:val="0"/>
      <w:marTop w:val="0"/>
      <w:marBottom w:val="0"/>
      <w:divBdr>
        <w:top w:val="none" w:sz="0" w:space="0" w:color="auto"/>
        <w:left w:val="none" w:sz="0" w:space="0" w:color="auto"/>
        <w:bottom w:val="none" w:sz="0" w:space="0" w:color="auto"/>
        <w:right w:val="none" w:sz="0" w:space="0" w:color="auto"/>
      </w:divBdr>
    </w:div>
    <w:div w:id="868106913">
      <w:bodyDiv w:val="1"/>
      <w:marLeft w:val="0"/>
      <w:marRight w:val="0"/>
      <w:marTop w:val="0"/>
      <w:marBottom w:val="0"/>
      <w:divBdr>
        <w:top w:val="none" w:sz="0" w:space="0" w:color="auto"/>
        <w:left w:val="none" w:sz="0" w:space="0" w:color="auto"/>
        <w:bottom w:val="none" w:sz="0" w:space="0" w:color="auto"/>
        <w:right w:val="none" w:sz="0" w:space="0" w:color="auto"/>
      </w:divBdr>
    </w:div>
    <w:div w:id="872421669">
      <w:bodyDiv w:val="1"/>
      <w:marLeft w:val="0"/>
      <w:marRight w:val="0"/>
      <w:marTop w:val="0"/>
      <w:marBottom w:val="0"/>
      <w:divBdr>
        <w:top w:val="none" w:sz="0" w:space="0" w:color="auto"/>
        <w:left w:val="none" w:sz="0" w:space="0" w:color="auto"/>
        <w:bottom w:val="none" w:sz="0" w:space="0" w:color="auto"/>
        <w:right w:val="none" w:sz="0" w:space="0" w:color="auto"/>
      </w:divBdr>
    </w:div>
    <w:div w:id="872964882">
      <w:bodyDiv w:val="1"/>
      <w:marLeft w:val="0"/>
      <w:marRight w:val="0"/>
      <w:marTop w:val="0"/>
      <w:marBottom w:val="0"/>
      <w:divBdr>
        <w:top w:val="none" w:sz="0" w:space="0" w:color="auto"/>
        <w:left w:val="none" w:sz="0" w:space="0" w:color="auto"/>
        <w:bottom w:val="none" w:sz="0" w:space="0" w:color="auto"/>
        <w:right w:val="none" w:sz="0" w:space="0" w:color="auto"/>
      </w:divBdr>
    </w:div>
    <w:div w:id="876157402">
      <w:bodyDiv w:val="1"/>
      <w:marLeft w:val="0"/>
      <w:marRight w:val="0"/>
      <w:marTop w:val="0"/>
      <w:marBottom w:val="0"/>
      <w:divBdr>
        <w:top w:val="none" w:sz="0" w:space="0" w:color="auto"/>
        <w:left w:val="none" w:sz="0" w:space="0" w:color="auto"/>
        <w:bottom w:val="none" w:sz="0" w:space="0" w:color="auto"/>
        <w:right w:val="none" w:sz="0" w:space="0" w:color="auto"/>
      </w:divBdr>
    </w:div>
    <w:div w:id="879322957">
      <w:bodyDiv w:val="1"/>
      <w:marLeft w:val="0"/>
      <w:marRight w:val="0"/>
      <w:marTop w:val="0"/>
      <w:marBottom w:val="0"/>
      <w:divBdr>
        <w:top w:val="none" w:sz="0" w:space="0" w:color="auto"/>
        <w:left w:val="none" w:sz="0" w:space="0" w:color="auto"/>
        <w:bottom w:val="none" w:sz="0" w:space="0" w:color="auto"/>
        <w:right w:val="none" w:sz="0" w:space="0" w:color="auto"/>
      </w:divBdr>
    </w:div>
    <w:div w:id="880826296">
      <w:bodyDiv w:val="1"/>
      <w:marLeft w:val="0"/>
      <w:marRight w:val="0"/>
      <w:marTop w:val="0"/>
      <w:marBottom w:val="0"/>
      <w:divBdr>
        <w:top w:val="none" w:sz="0" w:space="0" w:color="auto"/>
        <w:left w:val="none" w:sz="0" w:space="0" w:color="auto"/>
        <w:bottom w:val="none" w:sz="0" w:space="0" w:color="auto"/>
        <w:right w:val="none" w:sz="0" w:space="0" w:color="auto"/>
      </w:divBdr>
    </w:div>
    <w:div w:id="881360177">
      <w:bodyDiv w:val="1"/>
      <w:marLeft w:val="0"/>
      <w:marRight w:val="0"/>
      <w:marTop w:val="0"/>
      <w:marBottom w:val="0"/>
      <w:divBdr>
        <w:top w:val="none" w:sz="0" w:space="0" w:color="auto"/>
        <w:left w:val="none" w:sz="0" w:space="0" w:color="auto"/>
        <w:bottom w:val="none" w:sz="0" w:space="0" w:color="auto"/>
        <w:right w:val="none" w:sz="0" w:space="0" w:color="auto"/>
      </w:divBdr>
    </w:div>
    <w:div w:id="883058389">
      <w:bodyDiv w:val="1"/>
      <w:marLeft w:val="0"/>
      <w:marRight w:val="0"/>
      <w:marTop w:val="0"/>
      <w:marBottom w:val="0"/>
      <w:divBdr>
        <w:top w:val="none" w:sz="0" w:space="0" w:color="auto"/>
        <w:left w:val="none" w:sz="0" w:space="0" w:color="auto"/>
        <w:bottom w:val="none" w:sz="0" w:space="0" w:color="auto"/>
        <w:right w:val="none" w:sz="0" w:space="0" w:color="auto"/>
      </w:divBdr>
    </w:div>
    <w:div w:id="885484247">
      <w:bodyDiv w:val="1"/>
      <w:marLeft w:val="0"/>
      <w:marRight w:val="0"/>
      <w:marTop w:val="0"/>
      <w:marBottom w:val="0"/>
      <w:divBdr>
        <w:top w:val="none" w:sz="0" w:space="0" w:color="auto"/>
        <w:left w:val="none" w:sz="0" w:space="0" w:color="auto"/>
        <w:bottom w:val="none" w:sz="0" w:space="0" w:color="auto"/>
        <w:right w:val="none" w:sz="0" w:space="0" w:color="auto"/>
      </w:divBdr>
    </w:div>
    <w:div w:id="886910377">
      <w:bodyDiv w:val="1"/>
      <w:marLeft w:val="0"/>
      <w:marRight w:val="0"/>
      <w:marTop w:val="0"/>
      <w:marBottom w:val="0"/>
      <w:divBdr>
        <w:top w:val="none" w:sz="0" w:space="0" w:color="auto"/>
        <w:left w:val="none" w:sz="0" w:space="0" w:color="auto"/>
        <w:bottom w:val="none" w:sz="0" w:space="0" w:color="auto"/>
        <w:right w:val="none" w:sz="0" w:space="0" w:color="auto"/>
      </w:divBdr>
    </w:div>
    <w:div w:id="887885812">
      <w:bodyDiv w:val="1"/>
      <w:marLeft w:val="0"/>
      <w:marRight w:val="0"/>
      <w:marTop w:val="0"/>
      <w:marBottom w:val="0"/>
      <w:divBdr>
        <w:top w:val="none" w:sz="0" w:space="0" w:color="auto"/>
        <w:left w:val="none" w:sz="0" w:space="0" w:color="auto"/>
        <w:bottom w:val="none" w:sz="0" w:space="0" w:color="auto"/>
        <w:right w:val="none" w:sz="0" w:space="0" w:color="auto"/>
      </w:divBdr>
    </w:div>
    <w:div w:id="888372444">
      <w:bodyDiv w:val="1"/>
      <w:marLeft w:val="0"/>
      <w:marRight w:val="0"/>
      <w:marTop w:val="0"/>
      <w:marBottom w:val="0"/>
      <w:divBdr>
        <w:top w:val="none" w:sz="0" w:space="0" w:color="auto"/>
        <w:left w:val="none" w:sz="0" w:space="0" w:color="auto"/>
        <w:bottom w:val="none" w:sz="0" w:space="0" w:color="auto"/>
        <w:right w:val="none" w:sz="0" w:space="0" w:color="auto"/>
      </w:divBdr>
    </w:div>
    <w:div w:id="889919266">
      <w:bodyDiv w:val="1"/>
      <w:marLeft w:val="0"/>
      <w:marRight w:val="0"/>
      <w:marTop w:val="0"/>
      <w:marBottom w:val="0"/>
      <w:divBdr>
        <w:top w:val="none" w:sz="0" w:space="0" w:color="auto"/>
        <w:left w:val="none" w:sz="0" w:space="0" w:color="auto"/>
        <w:bottom w:val="none" w:sz="0" w:space="0" w:color="auto"/>
        <w:right w:val="none" w:sz="0" w:space="0" w:color="auto"/>
      </w:divBdr>
    </w:div>
    <w:div w:id="891428387">
      <w:bodyDiv w:val="1"/>
      <w:marLeft w:val="0"/>
      <w:marRight w:val="0"/>
      <w:marTop w:val="0"/>
      <w:marBottom w:val="0"/>
      <w:divBdr>
        <w:top w:val="none" w:sz="0" w:space="0" w:color="auto"/>
        <w:left w:val="none" w:sz="0" w:space="0" w:color="auto"/>
        <w:bottom w:val="none" w:sz="0" w:space="0" w:color="auto"/>
        <w:right w:val="none" w:sz="0" w:space="0" w:color="auto"/>
      </w:divBdr>
    </w:div>
    <w:div w:id="894701223">
      <w:bodyDiv w:val="1"/>
      <w:marLeft w:val="0"/>
      <w:marRight w:val="0"/>
      <w:marTop w:val="0"/>
      <w:marBottom w:val="0"/>
      <w:divBdr>
        <w:top w:val="none" w:sz="0" w:space="0" w:color="auto"/>
        <w:left w:val="none" w:sz="0" w:space="0" w:color="auto"/>
        <w:bottom w:val="none" w:sz="0" w:space="0" w:color="auto"/>
        <w:right w:val="none" w:sz="0" w:space="0" w:color="auto"/>
      </w:divBdr>
    </w:div>
    <w:div w:id="896891644">
      <w:bodyDiv w:val="1"/>
      <w:marLeft w:val="0"/>
      <w:marRight w:val="0"/>
      <w:marTop w:val="0"/>
      <w:marBottom w:val="0"/>
      <w:divBdr>
        <w:top w:val="none" w:sz="0" w:space="0" w:color="auto"/>
        <w:left w:val="none" w:sz="0" w:space="0" w:color="auto"/>
        <w:bottom w:val="none" w:sz="0" w:space="0" w:color="auto"/>
        <w:right w:val="none" w:sz="0" w:space="0" w:color="auto"/>
      </w:divBdr>
    </w:div>
    <w:div w:id="896937635">
      <w:bodyDiv w:val="1"/>
      <w:marLeft w:val="0"/>
      <w:marRight w:val="0"/>
      <w:marTop w:val="0"/>
      <w:marBottom w:val="0"/>
      <w:divBdr>
        <w:top w:val="none" w:sz="0" w:space="0" w:color="auto"/>
        <w:left w:val="none" w:sz="0" w:space="0" w:color="auto"/>
        <w:bottom w:val="none" w:sz="0" w:space="0" w:color="auto"/>
        <w:right w:val="none" w:sz="0" w:space="0" w:color="auto"/>
      </w:divBdr>
    </w:div>
    <w:div w:id="901216932">
      <w:bodyDiv w:val="1"/>
      <w:marLeft w:val="0"/>
      <w:marRight w:val="0"/>
      <w:marTop w:val="0"/>
      <w:marBottom w:val="0"/>
      <w:divBdr>
        <w:top w:val="none" w:sz="0" w:space="0" w:color="auto"/>
        <w:left w:val="none" w:sz="0" w:space="0" w:color="auto"/>
        <w:bottom w:val="none" w:sz="0" w:space="0" w:color="auto"/>
        <w:right w:val="none" w:sz="0" w:space="0" w:color="auto"/>
      </w:divBdr>
    </w:div>
    <w:div w:id="902327763">
      <w:bodyDiv w:val="1"/>
      <w:marLeft w:val="0"/>
      <w:marRight w:val="0"/>
      <w:marTop w:val="0"/>
      <w:marBottom w:val="0"/>
      <w:divBdr>
        <w:top w:val="none" w:sz="0" w:space="0" w:color="auto"/>
        <w:left w:val="none" w:sz="0" w:space="0" w:color="auto"/>
        <w:bottom w:val="none" w:sz="0" w:space="0" w:color="auto"/>
        <w:right w:val="none" w:sz="0" w:space="0" w:color="auto"/>
      </w:divBdr>
    </w:div>
    <w:div w:id="902639647">
      <w:bodyDiv w:val="1"/>
      <w:marLeft w:val="0"/>
      <w:marRight w:val="0"/>
      <w:marTop w:val="0"/>
      <w:marBottom w:val="0"/>
      <w:divBdr>
        <w:top w:val="none" w:sz="0" w:space="0" w:color="auto"/>
        <w:left w:val="none" w:sz="0" w:space="0" w:color="auto"/>
        <w:bottom w:val="none" w:sz="0" w:space="0" w:color="auto"/>
        <w:right w:val="none" w:sz="0" w:space="0" w:color="auto"/>
      </w:divBdr>
    </w:div>
    <w:div w:id="904144451">
      <w:bodyDiv w:val="1"/>
      <w:marLeft w:val="0"/>
      <w:marRight w:val="0"/>
      <w:marTop w:val="0"/>
      <w:marBottom w:val="0"/>
      <w:divBdr>
        <w:top w:val="none" w:sz="0" w:space="0" w:color="auto"/>
        <w:left w:val="none" w:sz="0" w:space="0" w:color="auto"/>
        <w:bottom w:val="none" w:sz="0" w:space="0" w:color="auto"/>
        <w:right w:val="none" w:sz="0" w:space="0" w:color="auto"/>
      </w:divBdr>
    </w:div>
    <w:div w:id="907151985">
      <w:bodyDiv w:val="1"/>
      <w:marLeft w:val="0"/>
      <w:marRight w:val="0"/>
      <w:marTop w:val="0"/>
      <w:marBottom w:val="0"/>
      <w:divBdr>
        <w:top w:val="none" w:sz="0" w:space="0" w:color="auto"/>
        <w:left w:val="none" w:sz="0" w:space="0" w:color="auto"/>
        <w:bottom w:val="none" w:sz="0" w:space="0" w:color="auto"/>
        <w:right w:val="none" w:sz="0" w:space="0" w:color="auto"/>
      </w:divBdr>
    </w:div>
    <w:div w:id="907419355">
      <w:bodyDiv w:val="1"/>
      <w:marLeft w:val="0"/>
      <w:marRight w:val="0"/>
      <w:marTop w:val="0"/>
      <w:marBottom w:val="0"/>
      <w:divBdr>
        <w:top w:val="none" w:sz="0" w:space="0" w:color="auto"/>
        <w:left w:val="none" w:sz="0" w:space="0" w:color="auto"/>
        <w:bottom w:val="none" w:sz="0" w:space="0" w:color="auto"/>
        <w:right w:val="none" w:sz="0" w:space="0" w:color="auto"/>
      </w:divBdr>
    </w:div>
    <w:div w:id="908614509">
      <w:bodyDiv w:val="1"/>
      <w:marLeft w:val="0"/>
      <w:marRight w:val="0"/>
      <w:marTop w:val="0"/>
      <w:marBottom w:val="0"/>
      <w:divBdr>
        <w:top w:val="none" w:sz="0" w:space="0" w:color="auto"/>
        <w:left w:val="none" w:sz="0" w:space="0" w:color="auto"/>
        <w:bottom w:val="none" w:sz="0" w:space="0" w:color="auto"/>
        <w:right w:val="none" w:sz="0" w:space="0" w:color="auto"/>
      </w:divBdr>
    </w:div>
    <w:div w:id="923491678">
      <w:bodyDiv w:val="1"/>
      <w:marLeft w:val="0"/>
      <w:marRight w:val="0"/>
      <w:marTop w:val="0"/>
      <w:marBottom w:val="0"/>
      <w:divBdr>
        <w:top w:val="none" w:sz="0" w:space="0" w:color="auto"/>
        <w:left w:val="none" w:sz="0" w:space="0" w:color="auto"/>
        <w:bottom w:val="none" w:sz="0" w:space="0" w:color="auto"/>
        <w:right w:val="none" w:sz="0" w:space="0" w:color="auto"/>
      </w:divBdr>
    </w:div>
    <w:div w:id="925454706">
      <w:bodyDiv w:val="1"/>
      <w:marLeft w:val="0"/>
      <w:marRight w:val="0"/>
      <w:marTop w:val="0"/>
      <w:marBottom w:val="0"/>
      <w:divBdr>
        <w:top w:val="none" w:sz="0" w:space="0" w:color="auto"/>
        <w:left w:val="none" w:sz="0" w:space="0" w:color="auto"/>
        <w:bottom w:val="none" w:sz="0" w:space="0" w:color="auto"/>
        <w:right w:val="none" w:sz="0" w:space="0" w:color="auto"/>
      </w:divBdr>
    </w:div>
    <w:div w:id="928122716">
      <w:bodyDiv w:val="1"/>
      <w:marLeft w:val="0"/>
      <w:marRight w:val="0"/>
      <w:marTop w:val="0"/>
      <w:marBottom w:val="0"/>
      <w:divBdr>
        <w:top w:val="none" w:sz="0" w:space="0" w:color="auto"/>
        <w:left w:val="none" w:sz="0" w:space="0" w:color="auto"/>
        <w:bottom w:val="none" w:sz="0" w:space="0" w:color="auto"/>
        <w:right w:val="none" w:sz="0" w:space="0" w:color="auto"/>
      </w:divBdr>
    </w:div>
    <w:div w:id="928385669">
      <w:bodyDiv w:val="1"/>
      <w:marLeft w:val="0"/>
      <w:marRight w:val="0"/>
      <w:marTop w:val="0"/>
      <w:marBottom w:val="0"/>
      <w:divBdr>
        <w:top w:val="none" w:sz="0" w:space="0" w:color="auto"/>
        <w:left w:val="none" w:sz="0" w:space="0" w:color="auto"/>
        <w:bottom w:val="none" w:sz="0" w:space="0" w:color="auto"/>
        <w:right w:val="none" w:sz="0" w:space="0" w:color="auto"/>
      </w:divBdr>
    </w:div>
    <w:div w:id="941911914">
      <w:bodyDiv w:val="1"/>
      <w:marLeft w:val="0"/>
      <w:marRight w:val="0"/>
      <w:marTop w:val="0"/>
      <w:marBottom w:val="0"/>
      <w:divBdr>
        <w:top w:val="none" w:sz="0" w:space="0" w:color="auto"/>
        <w:left w:val="none" w:sz="0" w:space="0" w:color="auto"/>
        <w:bottom w:val="none" w:sz="0" w:space="0" w:color="auto"/>
        <w:right w:val="none" w:sz="0" w:space="0" w:color="auto"/>
      </w:divBdr>
    </w:div>
    <w:div w:id="944266370">
      <w:bodyDiv w:val="1"/>
      <w:marLeft w:val="0"/>
      <w:marRight w:val="0"/>
      <w:marTop w:val="0"/>
      <w:marBottom w:val="0"/>
      <w:divBdr>
        <w:top w:val="none" w:sz="0" w:space="0" w:color="auto"/>
        <w:left w:val="none" w:sz="0" w:space="0" w:color="auto"/>
        <w:bottom w:val="none" w:sz="0" w:space="0" w:color="auto"/>
        <w:right w:val="none" w:sz="0" w:space="0" w:color="auto"/>
      </w:divBdr>
    </w:div>
    <w:div w:id="946230623">
      <w:bodyDiv w:val="1"/>
      <w:marLeft w:val="0"/>
      <w:marRight w:val="0"/>
      <w:marTop w:val="0"/>
      <w:marBottom w:val="0"/>
      <w:divBdr>
        <w:top w:val="none" w:sz="0" w:space="0" w:color="auto"/>
        <w:left w:val="none" w:sz="0" w:space="0" w:color="auto"/>
        <w:bottom w:val="none" w:sz="0" w:space="0" w:color="auto"/>
        <w:right w:val="none" w:sz="0" w:space="0" w:color="auto"/>
      </w:divBdr>
    </w:div>
    <w:div w:id="947002103">
      <w:bodyDiv w:val="1"/>
      <w:marLeft w:val="0"/>
      <w:marRight w:val="0"/>
      <w:marTop w:val="0"/>
      <w:marBottom w:val="0"/>
      <w:divBdr>
        <w:top w:val="none" w:sz="0" w:space="0" w:color="auto"/>
        <w:left w:val="none" w:sz="0" w:space="0" w:color="auto"/>
        <w:bottom w:val="none" w:sz="0" w:space="0" w:color="auto"/>
        <w:right w:val="none" w:sz="0" w:space="0" w:color="auto"/>
      </w:divBdr>
    </w:div>
    <w:div w:id="950359800">
      <w:bodyDiv w:val="1"/>
      <w:marLeft w:val="0"/>
      <w:marRight w:val="0"/>
      <w:marTop w:val="0"/>
      <w:marBottom w:val="0"/>
      <w:divBdr>
        <w:top w:val="none" w:sz="0" w:space="0" w:color="auto"/>
        <w:left w:val="none" w:sz="0" w:space="0" w:color="auto"/>
        <w:bottom w:val="none" w:sz="0" w:space="0" w:color="auto"/>
        <w:right w:val="none" w:sz="0" w:space="0" w:color="auto"/>
      </w:divBdr>
    </w:div>
    <w:div w:id="954169783">
      <w:bodyDiv w:val="1"/>
      <w:marLeft w:val="0"/>
      <w:marRight w:val="0"/>
      <w:marTop w:val="0"/>
      <w:marBottom w:val="0"/>
      <w:divBdr>
        <w:top w:val="none" w:sz="0" w:space="0" w:color="auto"/>
        <w:left w:val="none" w:sz="0" w:space="0" w:color="auto"/>
        <w:bottom w:val="none" w:sz="0" w:space="0" w:color="auto"/>
        <w:right w:val="none" w:sz="0" w:space="0" w:color="auto"/>
      </w:divBdr>
    </w:div>
    <w:div w:id="954602404">
      <w:bodyDiv w:val="1"/>
      <w:marLeft w:val="0"/>
      <w:marRight w:val="0"/>
      <w:marTop w:val="0"/>
      <w:marBottom w:val="0"/>
      <w:divBdr>
        <w:top w:val="none" w:sz="0" w:space="0" w:color="auto"/>
        <w:left w:val="none" w:sz="0" w:space="0" w:color="auto"/>
        <w:bottom w:val="none" w:sz="0" w:space="0" w:color="auto"/>
        <w:right w:val="none" w:sz="0" w:space="0" w:color="auto"/>
      </w:divBdr>
    </w:div>
    <w:div w:id="955871994">
      <w:bodyDiv w:val="1"/>
      <w:marLeft w:val="0"/>
      <w:marRight w:val="0"/>
      <w:marTop w:val="0"/>
      <w:marBottom w:val="0"/>
      <w:divBdr>
        <w:top w:val="none" w:sz="0" w:space="0" w:color="auto"/>
        <w:left w:val="none" w:sz="0" w:space="0" w:color="auto"/>
        <w:bottom w:val="none" w:sz="0" w:space="0" w:color="auto"/>
        <w:right w:val="none" w:sz="0" w:space="0" w:color="auto"/>
      </w:divBdr>
    </w:div>
    <w:div w:id="956255579">
      <w:bodyDiv w:val="1"/>
      <w:marLeft w:val="0"/>
      <w:marRight w:val="0"/>
      <w:marTop w:val="0"/>
      <w:marBottom w:val="0"/>
      <w:divBdr>
        <w:top w:val="none" w:sz="0" w:space="0" w:color="auto"/>
        <w:left w:val="none" w:sz="0" w:space="0" w:color="auto"/>
        <w:bottom w:val="none" w:sz="0" w:space="0" w:color="auto"/>
        <w:right w:val="none" w:sz="0" w:space="0" w:color="auto"/>
      </w:divBdr>
    </w:div>
    <w:div w:id="957642984">
      <w:bodyDiv w:val="1"/>
      <w:marLeft w:val="0"/>
      <w:marRight w:val="0"/>
      <w:marTop w:val="0"/>
      <w:marBottom w:val="0"/>
      <w:divBdr>
        <w:top w:val="none" w:sz="0" w:space="0" w:color="auto"/>
        <w:left w:val="none" w:sz="0" w:space="0" w:color="auto"/>
        <w:bottom w:val="none" w:sz="0" w:space="0" w:color="auto"/>
        <w:right w:val="none" w:sz="0" w:space="0" w:color="auto"/>
      </w:divBdr>
    </w:div>
    <w:div w:id="960499967">
      <w:bodyDiv w:val="1"/>
      <w:marLeft w:val="0"/>
      <w:marRight w:val="0"/>
      <w:marTop w:val="0"/>
      <w:marBottom w:val="0"/>
      <w:divBdr>
        <w:top w:val="none" w:sz="0" w:space="0" w:color="auto"/>
        <w:left w:val="none" w:sz="0" w:space="0" w:color="auto"/>
        <w:bottom w:val="none" w:sz="0" w:space="0" w:color="auto"/>
        <w:right w:val="none" w:sz="0" w:space="0" w:color="auto"/>
      </w:divBdr>
    </w:div>
    <w:div w:id="962271220">
      <w:bodyDiv w:val="1"/>
      <w:marLeft w:val="0"/>
      <w:marRight w:val="0"/>
      <w:marTop w:val="0"/>
      <w:marBottom w:val="0"/>
      <w:divBdr>
        <w:top w:val="none" w:sz="0" w:space="0" w:color="auto"/>
        <w:left w:val="none" w:sz="0" w:space="0" w:color="auto"/>
        <w:bottom w:val="none" w:sz="0" w:space="0" w:color="auto"/>
        <w:right w:val="none" w:sz="0" w:space="0" w:color="auto"/>
      </w:divBdr>
    </w:div>
    <w:div w:id="965770642">
      <w:bodyDiv w:val="1"/>
      <w:marLeft w:val="0"/>
      <w:marRight w:val="0"/>
      <w:marTop w:val="0"/>
      <w:marBottom w:val="0"/>
      <w:divBdr>
        <w:top w:val="none" w:sz="0" w:space="0" w:color="auto"/>
        <w:left w:val="none" w:sz="0" w:space="0" w:color="auto"/>
        <w:bottom w:val="none" w:sz="0" w:space="0" w:color="auto"/>
        <w:right w:val="none" w:sz="0" w:space="0" w:color="auto"/>
      </w:divBdr>
    </w:div>
    <w:div w:id="974062347">
      <w:bodyDiv w:val="1"/>
      <w:marLeft w:val="0"/>
      <w:marRight w:val="0"/>
      <w:marTop w:val="0"/>
      <w:marBottom w:val="0"/>
      <w:divBdr>
        <w:top w:val="none" w:sz="0" w:space="0" w:color="auto"/>
        <w:left w:val="none" w:sz="0" w:space="0" w:color="auto"/>
        <w:bottom w:val="none" w:sz="0" w:space="0" w:color="auto"/>
        <w:right w:val="none" w:sz="0" w:space="0" w:color="auto"/>
      </w:divBdr>
    </w:div>
    <w:div w:id="975185708">
      <w:bodyDiv w:val="1"/>
      <w:marLeft w:val="0"/>
      <w:marRight w:val="0"/>
      <w:marTop w:val="0"/>
      <w:marBottom w:val="0"/>
      <w:divBdr>
        <w:top w:val="none" w:sz="0" w:space="0" w:color="auto"/>
        <w:left w:val="none" w:sz="0" w:space="0" w:color="auto"/>
        <w:bottom w:val="none" w:sz="0" w:space="0" w:color="auto"/>
        <w:right w:val="none" w:sz="0" w:space="0" w:color="auto"/>
      </w:divBdr>
    </w:div>
    <w:div w:id="979193786">
      <w:bodyDiv w:val="1"/>
      <w:marLeft w:val="0"/>
      <w:marRight w:val="0"/>
      <w:marTop w:val="0"/>
      <w:marBottom w:val="0"/>
      <w:divBdr>
        <w:top w:val="none" w:sz="0" w:space="0" w:color="auto"/>
        <w:left w:val="none" w:sz="0" w:space="0" w:color="auto"/>
        <w:bottom w:val="none" w:sz="0" w:space="0" w:color="auto"/>
        <w:right w:val="none" w:sz="0" w:space="0" w:color="auto"/>
      </w:divBdr>
    </w:div>
    <w:div w:id="980380318">
      <w:bodyDiv w:val="1"/>
      <w:marLeft w:val="0"/>
      <w:marRight w:val="0"/>
      <w:marTop w:val="0"/>
      <w:marBottom w:val="0"/>
      <w:divBdr>
        <w:top w:val="none" w:sz="0" w:space="0" w:color="auto"/>
        <w:left w:val="none" w:sz="0" w:space="0" w:color="auto"/>
        <w:bottom w:val="none" w:sz="0" w:space="0" w:color="auto"/>
        <w:right w:val="none" w:sz="0" w:space="0" w:color="auto"/>
      </w:divBdr>
    </w:div>
    <w:div w:id="980888325">
      <w:bodyDiv w:val="1"/>
      <w:marLeft w:val="0"/>
      <w:marRight w:val="0"/>
      <w:marTop w:val="0"/>
      <w:marBottom w:val="0"/>
      <w:divBdr>
        <w:top w:val="none" w:sz="0" w:space="0" w:color="auto"/>
        <w:left w:val="none" w:sz="0" w:space="0" w:color="auto"/>
        <w:bottom w:val="none" w:sz="0" w:space="0" w:color="auto"/>
        <w:right w:val="none" w:sz="0" w:space="0" w:color="auto"/>
      </w:divBdr>
    </w:div>
    <w:div w:id="983973940">
      <w:bodyDiv w:val="1"/>
      <w:marLeft w:val="0"/>
      <w:marRight w:val="0"/>
      <w:marTop w:val="0"/>
      <w:marBottom w:val="0"/>
      <w:divBdr>
        <w:top w:val="none" w:sz="0" w:space="0" w:color="auto"/>
        <w:left w:val="none" w:sz="0" w:space="0" w:color="auto"/>
        <w:bottom w:val="none" w:sz="0" w:space="0" w:color="auto"/>
        <w:right w:val="none" w:sz="0" w:space="0" w:color="auto"/>
      </w:divBdr>
    </w:div>
    <w:div w:id="985087433">
      <w:bodyDiv w:val="1"/>
      <w:marLeft w:val="0"/>
      <w:marRight w:val="0"/>
      <w:marTop w:val="0"/>
      <w:marBottom w:val="0"/>
      <w:divBdr>
        <w:top w:val="none" w:sz="0" w:space="0" w:color="auto"/>
        <w:left w:val="none" w:sz="0" w:space="0" w:color="auto"/>
        <w:bottom w:val="none" w:sz="0" w:space="0" w:color="auto"/>
        <w:right w:val="none" w:sz="0" w:space="0" w:color="auto"/>
      </w:divBdr>
    </w:div>
    <w:div w:id="985471553">
      <w:bodyDiv w:val="1"/>
      <w:marLeft w:val="0"/>
      <w:marRight w:val="0"/>
      <w:marTop w:val="0"/>
      <w:marBottom w:val="0"/>
      <w:divBdr>
        <w:top w:val="none" w:sz="0" w:space="0" w:color="auto"/>
        <w:left w:val="none" w:sz="0" w:space="0" w:color="auto"/>
        <w:bottom w:val="none" w:sz="0" w:space="0" w:color="auto"/>
        <w:right w:val="none" w:sz="0" w:space="0" w:color="auto"/>
      </w:divBdr>
    </w:div>
    <w:div w:id="991953876">
      <w:bodyDiv w:val="1"/>
      <w:marLeft w:val="0"/>
      <w:marRight w:val="0"/>
      <w:marTop w:val="0"/>
      <w:marBottom w:val="0"/>
      <w:divBdr>
        <w:top w:val="none" w:sz="0" w:space="0" w:color="auto"/>
        <w:left w:val="none" w:sz="0" w:space="0" w:color="auto"/>
        <w:bottom w:val="none" w:sz="0" w:space="0" w:color="auto"/>
        <w:right w:val="none" w:sz="0" w:space="0" w:color="auto"/>
      </w:divBdr>
    </w:div>
    <w:div w:id="994527982">
      <w:bodyDiv w:val="1"/>
      <w:marLeft w:val="0"/>
      <w:marRight w:val="0"/>
      <w:marTop w:val="0"/>
      <w:marBottom w:val="0"/>
      <w:divBdr>
        <w:top w:val="none" w:sz="0" w:space="0" w:color="auto"/>
        <w:left w:val="none" w:sz="0" w:space="0" w:color="auto"/>
        <w:bottom w:val="none" w:sz="0" w:space="0" w:color="auto"/>
        <w:right w:val="none" w:sz="0" w:space="0" w:color="auto"/>
      </w:divBdr>
    </w:div>
    <w:div w:id="998000296">
      <w:bodyDiv w:val="1"/>
      <w:marLeft w:val="0"/>
      <w:marRight w:val="0"/>
      <w:marTop w:val="0"/>
      <w:marBottom w:val="0"/>
      <w:divBdr>
        <w:top w:val="none" w:sz="0" w:space="0" w:color="auto"/>
        <w:left w:val="none" w:sz="0" w:space="0" w:color="auto"/>
        <w:bottom w:val="none" w:sz="0" w:space="0" w:color="auto"/>
        <w:right w:val="none" w:sz="0" w:space="0" w:color="auto"/>
      </w:divBdr>
    </w:div>
    <w:div w:id="999501602">
      <w:bodyDiv w:val="1"/>
      <w:marLeft w:val="0"/>
      <w:marRight w:val="0"/>
      <w:marTop w:val="0"/>
      <w:marBottom w:val="0"/>
      <w:divBdr>
        <w:top w:val="none" w:sz="0" w:space="0" w:color="auto"/>
        <w:left w:val="none" w:sz="0" w:space="0" w:color="auto"/>
        <w:bottom w:val="none" w:sz="0" w:space="0" w:color="auto"/>
        <w:right w:val="none" w:sz="0" w:space="0" w:color="auto"/>
      </w:divBdr>
    </w:div>
    <w:div w:id="1000281032">
      <w:bodyDiv w:val="1"/>
      <w:marLeft w:val="0"/>
      <w:marRight w:val="0"/>
      <w:marTop w:val="0"/>
      <w:marBottom w:val="0"/>
      <w:divBdr>
        <w:top w:val="none" w:sz="0" w:space="0" w:color="auto"/>
        <w:left w:val="none" w:sz="0" w:space="0" w:color="auto"/>
        <w:bottom w:val="none" w:sz="0" w:space="0" w:color="auto"/>
        <w:right w:val="none" w:sz="0" w:space="0" w:color="auto"/>
      </w:divBdr>
    </w:div>
    <w:div w:id="1000734881">
      <w:bodyDiv w:val="1"/>
      <w:marLeft w:val="0"/>
      <w:marRight w:val="0"/>
      <w:marTop w:val="0"/>
      <w:marBottom w:val="0"/>
      <w:divBdr>
        <w:top w:val="none" w:sz="0" w:space="0" w:color="auto"/>
        <w:left w:val="none" w:sz="0" w:space="0" w:color="auto"/>
        <w:bottom w:val="none" w:sz="0" w:space="0" w:color="auto"/>
        <w:right w:val="none" w:sz="0" w:space="0" w:color="auto"/>
      </w:divBdr>
    </w:div>
    <w:div w:id="1003896828">
      <w:bodyDiv w:val="1"/>
      <w:marLeft w:val="0"/>
      <w:marRight w:val="0"/>
      <w:marTop w:val="0"/>
      <w:marBottom w:val="0"/>
      <w:divBdr>
        <w:top w:val="none" w:sz="0" w:space="0" w:color="auto"/>
        <w:left w:val="none" w:sz="0" w:space="0" w:color="auto"/>
        <w:bottom w:val="none" w:sz="0" w:space="0" w:color="auto"/>
        <w:right w:val="none" w:sz="0" w:space="0" w:color="auto"/>
      </w:divBdr>
    </w:div>
    <w:div w:id="1009792716">
      <w:bodyDiv w:val="1"/>
      <w:marLeft w:val="0"/>
      <w:marRight w:val="0"/>
      <w:marTop w:val="0"/>
      <w:marBottom w:val="0"/>
      <w:divBdr>
        <w:top w:val="none" w:sz="0" w:space="0" w:color="auto"/>
        <w:left w:val="none" w:sz="0" w:space="0" w:color="auto"/>
        <w:bottom w:val="none" w:sz="0" w:space="0" w:color="auto"/>
        <w:right w:val="none" w:sz="0" w:space="0" w:color="auto"/>
      </w:divBdr>
    </w:div>
    <w:div w:id="1012336750">
      <w:bodyDiv w:val="1"/>
      <w:marLeft w:val="0"/>
      <w:marRight w:val="0"/>
      <w:marTop w:val="0"/>
      <w:marBottom w:val="0"/>
      <w:divBdr>
        <w:top w:val="none" w:sz="0" w:space="0" w:color="auto"/>
        <w:left w:val="none" w:sz="0" w:space="0" w:color="auto"/>
        <w:bottom w:val="none" w:sz="0" w:space="0" w:color="auto"/>
        <w:right w:val="none" w:sz="0" w:space="0" w:color="auto"/>
      </w:divBdr>
    </w:div>
    <w:div w:id="1015114193">
      <w:bodyDiv w:val="1"/>
      <w:marLeft w:val="0"/>
      <w:marRight w:val="0"/>
      <w:marTop w:val="0"/>
      <w:marBottom w:val="0"/>
      <w:divBdr>
        <w:top w:val="none" w:sz="0" w:space="0" w:color="auto"/>
        <w:left w:val="none" w:sz="0" w:space="0" w:color="auto"/>
        <w:bottom w:val="none" w:sz="0" w:space="0" w:color="auto"/>
        <w:right w:val="none" w:sz="0" w:space="0" w:color="auto"/>
      </w:divBdr>
    </w:div>
    <w:div w:id="1017851294">
      <w:bodyDiv w:val="1"/>
      <w:marLeft w:val="0"/>
      <w:marRight w:val="0"/>
      <w:marTop w:val="0"/>
      <w:marBottom w:val="0"/>
      <w:divBdr>
        <w:top w:val="none" w:sz="0" w:space="0" w:color="auto"/>
        <w:left w:val="none" w:sz="0" w:space="0" w:color="auto"/>
        <w:bottom w:val="none" w:sz="0" w:space="0" w:color="auto"/>
        <w:right w:val="none" w:sz="0" w:space="0" w:color="auto"/>
      </w:divBdr>
    </w:div>
    <w:div w:id="1018392928">
      <w:bodyDiv w:val="1"/>
      <w:marLeft w:val="0"/>
      <w:marRight w:val="0"/>
      <w:marTop w:val="0"/>
      <w:marBottom w:val="0"/>
      <w:divBdr>
        <w:top w:val="none" w:sz="0" w:space="0" w:color="auto"/>
        <w:left w:val="none" w:sz="0" w:space="0" w:color="auto"/>
        <w:bottom w:val="none" w:sz="0" w:space="0" w:color="auto"/>
        <w:right w:val="none" w:sz="0" w:space="0" w:color="auto"/>
      </w:divBdr>
    </w:div>
    <w:div w:id="1021668664">
      <w:bodyDiv w:val="1"/>
      <w:marLeft w:val="0"/>
      <w:marRight w:val="0"/>
      <w:marTop w:val="0"/>
      <w:marBottom w:val="0"/>
      <w:divBdr>
        <w:top w:val="none" w:sz="0" w:space="0" w:color="auto"/>
        <w:left w:val="none" w:sz="0" w:space="0" w:color="auto"/>
        <w:bottom w:val="none" w:sz="0" w:space="0" w:color="auto"/>
        <w:right w:val="none" w:sz="0" w:space="0" w:color="auto"/>
      </w:divBdr>
    </w:div>
    <w:div w:id="1022049200">
      <w:bodyDiv w:val="1"/>
      <w:marLeft w:val="0"/>
      <w:marRight w:val="0"/>
      <w:marTop w:val="0"/>
      <w:marBottom w:val="0"/>
      <w:divBdr>
        <w:top w:val="none" w:sz="0" w:space="0" w:color="auto"/>
        <w:left w:val="none" w:sz="0" w:space="0" w:color="auto"/>
        <w:bottom w:val="none" w:sz="0" w:space="0" w:color="auto"/>
        <w:right w:val="none" w:sz="0" w:space="0" w:color="auto"/>
      </w:divBdr>
    </w:div>
    <w:div w:id="1026058137">
      <w:bodyDiv w:val="1"/>
      <w:marLeft w:val="0"/>
      <w:marRight w:val="0"/>
      <w:marTop w:val="0"/>
      <w:marBottom w:val="0"/>
      <w:divBdr>
        <w:top w:val="none" w:sz="0" w:space="0" w:color="auto"/>
        <w:left w:val="none" w:sz="0" w:space="0" w:color="auto"/>
        <w:bottom w:val="none" w:sz="0" w:space="0" w:color="auto"/>
        <w:right w:val="none" w:sz="0" w:space="0" w:color="auto"/>
      </w:divBdr>
    </w:div>
    <w:div w:id="1034311123">
      <w:bodyDiv w:val="1"/>
      <w:marLeft w:val="0"/>
      <w:marRight w:val="0"/>
      <w:marTop w:val="0"/>
      <w:marBottom w:val="0"/>
      <w:divBdr>
        <w:top w:val="none" w:sz="0" w:space="0" w:color="auto"/>
        <w:left w:val="none" w:sz="0" w:space="0" w:color="auto"/>
        <w:bottom w:val="none" w:sz="0" w:space="0" w:color="auto"/>
        <w:right w:val="none" w:sz="0" w:space="0" w:color="auto"/>
      </w:divBdr>
    </w:div>
    <w:div w:id="1035547512">
      <w:bodyDiv w:val="1"/>
      <w:marLeft w:val="0"/>
      <w:marRight w:val="0"/>
      <w:marTop w:val="0"/>
      <w:marBottom w:val="0"/>
      <w:divBdr>
        <w:top w:val="none" w:sz="0" w:space="0" w:color="auto"/>
        <w:left w:val="none" w:sz="0" w:space="0" w:color="auto"/>
        <w:bottom w:val="none" w:sz="0" w:space="0" w:color="auto"/>
        <w:right w:val="none" w:sz="0" w:space="0" w:color="auto"/>
      </w:divBdr>
    </w:div>
    <w:div w:id="1038892622">
      <w:bodyDiv w:val="1"/>
      <w:marLeft w:val="0"/>
      <w:marRight w:val="0"/>
      <w:marTop w:val="0"/>
      <w:marBottom w:val="0"/>
      <w:divBdr>
        <w:top w:val="none" w:sz="0" w:space="0" w:color="auto"/>
        <w:left w:val="none" w:sz="0" w:space="0" w:color="auto"/>
        <w:bottom w:val="none" w:sz="0" w:space="0" w:color="auto"/>
        <w:right w:val="none" w:sz="0" w:space="0" w:color="auto"/>
      </w:divBdr>
    </w:div>
    <w:div w:id="1039089182">
      <w:bodyDiv w:val="1"/>
      <w:marLeft w:val="0"/>
      <w:marRight w:val="0"/>
      <w:marTop w:val="0"/>
      <w:marBottom w:val="0"/>
      <w:divBdr>
        <w:top w:val="none" w:sz="0" w:space="0" w:color="auto"/>
        <w:left w:val="none" w:sz="0" w:space="0" w:color="auto"/>
        <w:bottom w:val="none" w:sz="0" w:space="0" w:color="auto"/>
        <w:right w:val="none" w:sz="0" w:space="0" w:color="auto"/>
      </w:divBdr>
    </w:div>
    <w:div w:id="1042439930">
      <w:bodyDiv w:val="1"/>
      <w:marLeft w:val="0"/>
      <w:marRight w:val="0"/>
      <w:marTop w:val="0"/>
      <w:marBottom w:val="0"/>
      <w:divBdr>
        <w:top w:val="none" w:sz="0" w:space="0" w:color="auto"/>
        <w:left w:val="none" w:sz="0" w:space="0" w:color="auto"/>
        <w:bottom w:val="none" w:sz="0" w:space="0" w:color="auto"/>
        <w:right w:val="none" w:sz="0" w:space="0" w:color="auto"/>
      </w:divBdr>
    </w:div>
    <w:div w:id="1043092219">
      <w:bodyDiv w:val="1"/>
      <w:marLeft w:val="0"/>
      <w:marRight w:val="0"/>
      <w:marTop w:val="0"/>
      <w:marBottom w:val="0"/>
      <w:divBdr>
        <w:top w:val="none" w:sz="0" w:space="0" w:color="auto"/>
        <w:left w:val="none" w:sz="0" w:space="0" w:color="auto"/>
        <w:bottom w:val="none" w:sz="0" w:space="0" w:color="auto"/>
        <w:right w:val="none" w:sz="0" w:space="0" w:color="auto"/>
      </w:divBdr>
    </w:div>
    <w:div w:id="1043216814">
      <w:bodyDiv w:val="1"/>
      <w:marLeft w:val="0"/>
      <w:marRight w:val="0"/>
      <w:marTop w:val="0"/>
      <w:marBottom w:val="0"/>
      <w:divBdr>
        <w:top w:val="none" w:sz="0" w:space="0" w:color="auto"/>
        <w:left w:val="none" w:sz="0" w:space="0" w:color="auto"/>
        <w:bottom w:val="none" w:sz="0" w:space="0" w:color="auto"/>
        <w:right w:val="none" w:sz="0" w:space="0" w:color="auto"/>
      </w:divBdr>
    </w:div>
    <w:div w:id="1044720911">
      <w:bodyDiv w:val="1"/>
      <w:marLeft w:val="0"/>
      <w:marRight w:val="0"/>
      <w:marTop w:val="0"/>
      <w:marBottom w:val="0"/>
      <w:divBdr>
        <w:top w:val="none" w:sz="0" w:space="0" w:color="auto"/>
        <w:left w:val="none" w:sz="0" w:space="0" w:color="auto"/>
        <w:bottom w:val="none" w:sz="0" w:space="0" w:color="auto"/>
        <w:right w:val="none" w:sz="0" w:space="0" w:color="auto"/>
      </w:divBdr>
    </w:div>
    <w:div w:id="1047028207">
      <w:bodyDiv w:val="1"/>
      <w:marLeft w:val="0"/>
      <w:marRight w:val="0"/>
      <w:marTop w:val="0"/>
      <w:marBottom w:val="0"/>
      <w:divBdr>
        <w:top w:val="none" w:sz="0" w:space="0" w:color="auto"/>
        <w:left w:val="none" w:sz="0" w:space="0" w:color="auto"/>
        <w:bottom w:val="none" w:sz="0" w:space="0" w:color="auto"/>
        <w:right w:val="none" w:sz="0" w:space="0" w:color="auto"/>
      </w:divBdr>
    </w:div>
    <w:div w:id="1053966365">
      <w:bodyDiv w:val="1"/>
      <w:marLeft w:val="0"/>
      <w:marRight w:val="0"/>
      <w:marTop w:val="0"/>
      <w:marBottom w:val="0"/>
      <w:divBdr>
        <w:top w:val="none" w:sz="0" w:space="0" w:color="auto"/>
        <w:left w:val="none" w:sz="0" w:space="0" w:color="auto"/>
        <w:bottom w:val="none" w:sz="0" w:space="0" w:color="auto"/>
        <w:right w:val="none" w:sz="0" w:space="0" w:color="auto"/>
      </w:divBdr>
    </w:div>
    <w:div w:id="1054308708">
      <w:bodyDiv w:val="1"/>
      <w:marLeft w:val="0"/>
      <w:marRight w:val="0"/>
      <w:marTop w:val="0"/>
      <w:marBottom w:val="0"/>
      <w:divBdr>
        <w:top w:val="none" w:sz="0" w:space="0" w:color="auto"/>
        <w:left w:val="none" w:sz="0" w:space="0" w:color="auto"/>
        <w:bottom w:val="none" w:sz="0" w:space="0" w:color="auto"/>
        <w:right w:val="none" w:sz="0" w:space="0" w:color="auto"/>
      </w:divBdr>
    </w:div>
    <w:div w:id="1059598728">
      <w:bodyDiv w:val="1"/>
      <w:marLeft w:val="0"/>
      <w:marRight w:val="0"/>
      <w:marTop w:val="0"/>
      <w:marBottom w:val="0"/>
      <w:divBdr>
        <w:top w:val="none" w:sz="0" w:space="0" w:color="auto"/>
        <w:left w:val="none" w:sz="0" w:space="0" w:color="auto"/>
        <w:bottom w:val="none" w:sz="0" w:space="0" w:color="auto"/>
        <w:right w:val="none" w:sz="0" w:space="0" w:color="auto"/>
      </w:divBdr>
    </w:div>
    <w:div w:id="1060326569">
      <w:bodyDiv w:val="1"/>
      <w:marLeft w:val="0"/>
      <w:marRight w:val="0"/>
      <w:marTop w:val="0"/>
      <w:marBottom w:val="0"/>
      <w:divBdr>
        <w:top w:val="none" w:sz="0" w:space="0" w:color="auto"/>
        <w:left w:val="none" w:sz="0" w:space="0" w:color="auto"/>
        <w:bottom w:val="none" w:sz="0" w:space="0" w:color="auto"/>
        <w:right w:val="none" w:sz="0" w:space="0" w:color="auto"/>
      </w:divBdr>
    </w:div>
    <w:div w:id="1061976273">
      <w:bodyDiv w:val="1"/>
      <w:marLeft w:val="0"/>
      <w:marRight w:val="0"/>
      <w:marTop w:val="0"/>
      <w:marBottom w:val="0"/>
      <w:divBdr>
        <w:top w:val="none" w:sz="0" w:space="0" w:color="auto"/>
        <w:left w:val="none" w:sz="0" w:space="0" w:color="auto"/>
        <w:bottom w:val="none" w:sz="0" w:space="0" w:color="auto"/>
        <w:right w:val="none" w:sz="0" w:space="0" w:color="auto"/>
      </w:divBdr>
    </w:div>
    <w:div w:id="1063018394">
      <w:bodyDiv w:val="1"/>
      <w:marLeft w:val="0"/>
      <w:marRight w:val="0"/>
      <w:marTop w:val="0"/>
      <w:marBottom w:val="0"/>
      <w:divBdr>
        <w:top w:val="none" w:sz="0" w:space="0" w:color="auto"/>
        <w:left w:val="none" w:sz="0" w:space="0" w:color="auto"/>
        <w:bottom w:val="none" w:sz="0" w:space="0" w:color="auto"/>
        <w:right w:val="none" w:sz="0" w:space="0" w:color="auto"/>
      </w:divBdr>
    </w:div>
    <w:div w:id="1069157569">
      <w:bodyDiv w:val="1"/>
      <w:marLeft w:val="0"/>
      <w:marRight w:val="0"/>
      <w:marTop w:val="0"/>
      <w:marBottom w:val="0"/>
      <w:divBdr>
        <w:top w:val="none" w:sz="0" w:space="0" w:color="auto"/>
        <w:left w:val="none" w:sz="0" w:space="0" w:color="auto"/>
        <w:bottom w:val="none" w:sz="0" w:space="0" w:color="auto"/>
        <w:right w:val="none" w:sz="0" w:space="0" w:color="auto"/>
      </w:divBdr>
    </w:div>
    <w:div w:id="1069227131">
      <w:bodyDiv w:val="1"/>
      <w:marLeft w:val="0"/>
      <w:marRight w:val="0"/>
      <w:marTop w:val="0"/>
      <w:marBottom w:val="0"/>
      <w:divBdr>
        <w:top w:val="none" w:sz="0" w:space="0" w:color="auto"/>
        <w:left w:val="none" w:sz="0" w:space="0" w:color="auto"/>
        <w:bottom w:val="none" w:sz="0" w:space="0" w:color="auto"/>
        <w:right w:val="none" w:sz="0" w:space="0" w:color="auto"/>
      </w:divBdr>
    </w:div>
    <w:div w:id="1071931909">
      <w:bodyDiv w:val="1"/>
      <w:marLeft w:val="0"/>
      <w:marRight w:val="0"/>
      <w:marTop w:val="0"/>
      <w:marBottom w:val="0"/>
      <w:divBdr>
        <w:top w:val="none" w:sz="0" w:space="0" w:color="auto"/>
        <w:left w:val="none" w:sz="0" w:space="0" w:color="auto"/>
        <w:bottom w:val="none" w:sz="0" w:space="0" w:color="auto"/>
        <w:right w:val="none" w:sz="0" w:space="0" w:color="auto"/>
      </w:divBdr>
    </w:div>
    <w:div w:id="1074469283">
      <w:bodyDiv w:val="1"/>
      <w:marLeft w:val="0"/>
      <w:marRight w:val="0"/>
      <w:marTop w:val="0"/>
      <w:marBottom w:val="0"/>
      <w:divBdr>
        <w:top w:val="none" w:sz="0" w:space="0" w:color="auto"/>
        <w:left w:val="none" w:sz="0" w:space="0" w:color="auto"/>
        <w:bottom w:val="none" w:sz="0" w:space="0" w:color="auto"/>
        <w:right w:val="none" w:sz="0" w:space="0" w:color="auto"/>
      </w:divBdr>
    </w:div>
    <w:div w:id="1080369496">
      <w:bodyDiv w:val="1"/>
      <w:marLeft w:val="0"/>
      <w:marRight w:val="0"/>
      <w:marTop w:val="0"/>
      <w:marBottom w:val="0"/>
      <w:divBdr>
        <w:top w:val="none" w:sz="0" w:space="0" w:color="auto"/>
        <w:left w:val="none" w:sz="0" w:space="0" w:color="auto"/>
        <w:bottom w:val="none" w:sz="0" w:space="0" w:color="auto"/>
        <w:right w:val="none" w:sz="0" w:space="0" w:color="auto"/>
      </w:divBdr>
    </w:div>
    <w:div w:id="1088962298">
      <w:bodyDiv w:val="1"/>
      <w:marLeft w:val="0"/>
      <w:marRight w:val="0"/>
      <w:marTop w:val="0"/>
      <w:marBottom w:val="0"/>
      <w:divBdr>
        <w:top w:val="none" w:sz="0" w:space="0" w:color="auto"/>
        <w:left w:val="none" w:sz="0" w:space="0" w:color="auto"/>
        <w:bottom w:val="none" w:sz="0" w:space="0" w:color="auto"/>
        <w:right w:val="none" w:sz="0" w:space="0" w:color="auto"/>
      </w:divBdr>
    </w:div>
    <w:div w:id="1090850817">
      <w:bodyDiv w:val="1"/>
      <w:marLeft w:val="0"/>
      <w:marRight w:val="0"/>
      <w:marTop w:val="0"/>
      <w:marBottom w:val="0"/>
      <w:divBdr>
        <w:top w:val="none" w:sz="0" w:space="0" w:color="auto"/>
        <w:left w:val="none" w:sz="0" w:space="0" w:color="auto"/>
        <w:bottom w:val="none" w:sz="0" w:space="0" w:color="auto"/>
        <w:right w:val="none" w:sz="0" w:space="0" w:color="auto"/>
      </w:divBdr>
    </w:div>
    <w:div w:id="1092624416">
      <w:bodyDiv w:val="1"/>
      <w:marLeft w:val="0"/>
      <w:marRight w:val="0"/>
      <w:marTop w:val="0"/>
      <w:marBottom w:val="0"/>
      <w:divBdr>
        <w:top w:val="none" w:sz="0" w:space="0" w:color="auto"/>
        <w:left w:val="none" w:sz="0" w:space="0" w:color="auto"/>
        <w:bottom w:val="none" w:sz="0" w:space="0" w:color="auto"/>
        <w:right w:val="none" w:sz="0" w:space="0" w:color="auto"/>
      </w:divBdr>
    </w:div>
    <w:div w:id="1093745263">
      <w:bodyDiv w:val="1"/>
      <w:marLeft w:val="0"/>
      <w:marRight w:val="0"/>
      <w:marTop w:val="0"/>
      <w:marBottom w:val="0"/>
      <w:divBdr>
        <w:top w:val="none" w:sz="0" w:space="0" w:color="auto"/>
        <w:left w:val="none" w:sz="0" w:space="0" w:color="auto"/>
        <w:bottom w:val="none" w:sz="0" w:space="0" w:color="auto"/>
        <w:right w:val="none" w:sz="0" w:space="0" w:color="auto"/>
      </w:divBdr>
    </w:div>
    <w:div w:id="1095713457">
      <w:bodyDiv w:val="1"/>
      <w:marLeft w:val="0"/>
      <w:marRight w:val="0"/>
      <w:marTop w:val="0"/>
      <w:marBottom w:val="0"/>
      <w:divBdr>
        <w:top w:val="none" w:sz="0" w:space="0" w:color="auto"/>
        <w:left w:val="none" w:sz="0" w:space="0" w:color="auto"/>
        <w:bottom w:val="none" w:sz="0" w:space="0" w:color="auto"/>
        <w:right w:val="none" w:sz="0" w:space="0" w:color="auto"/>
      </w:divBdr>
    </w:div>
    <w:div w:id="1097600324">
      <w:bodyDiv w:val="1"/>
      <w:marLeft w:val="0"/>
      <w:marRight w:val="0"/>
      <w:marTop w:val="0"/>
      <w:marBottom w:val="0"/>
      <w:divBdr>
        <w:top w:val="none" w:sz="0" w:space="0" w:color="auto"/>
        <w:left w:val="none" w:sz="0" w:space="0" w:color="auto"/>
        <w:bottom w:val="none" w:sz="0" w:space="0" w:color="auto"/>
        <w:right w:val="none" w:sz="0" w:space="0" w:color="auto"/>
      </w:divBdr>
    </w:div>
    <w:div w:id="1098067071">
      <w:bodyDiv w:val="1"/>
      <w:marLeft w:val="0"/>
      <w:marRight w:val="0"/>
      <w:marTop w:val="0"/>
      <w:marBottom w:val="0"/>
      <w:divBdr>
        <w:top w:val="none" w:sz="0" w:space="0" w:color="auto"/>
        <w:left w:val="none" w:sz="0" w:space="0" w:color="auto"/>
        <w:bottom w:val="none" w:sz="0" w:space="0" w:color="auto"/>
        <w:right w:val="none" w:sz="0" w:space="0" w:color="auto"/>
      </w:divBdr>
    </w:div>
    <w:div w:id="1099135796">
      <w:bodyDiv w:val="1"/>
      <w:marLeft w:val="0"/>
      <w:marRight w:val="0"/>
      <w:marTop w:val="0"/>
      <w:marBottom w:val="0"/>
      <w:divBdr>
        <w:top w:val="none" w:sz="0" w:space="0" w:color="auto"/>
        <w:left w:val="none" w:sz="0" w:space="0" w:color="auto"/>
        <w:bottom w:val="none" w:sz="0" w:space="0" w:color="auto"/>
        <w:right w:val="none" w:sz="0" w:space="0" w:color="auto"/>
      </w:divBdr>
    </w:div>
    <w:div w:id="1099254285">
      <w:bodyDiv w:val="1"/>
      <w:marLeft w:val="0"/>
      <w:marRight w:val="0"/>
      <w:marTop w:val="0"/>
      <w:marBottom w:val="0"/>
      <w:divBdr>
        <w:top w:val="none" w:sz="0" w:space="0" w:color="auto"/>
        <w:left w:val="none" w:sz="0" w:space="0" w:color="auto"/>
        <w:bottom w:val="none" w:sz="0" w:space="0" w:color="auto"/>
        <w:right w:val="none" w:sz="0" w:space="0" w:color="auto"/>
      </w:divBdr>
    </w:div>
    <w:div w:id="1099564273">
      <w:bodyDiv w:val="1"/>
      <w:marLeft w:val="0"/>
      <w:marRight w:val="0"/>
      <w:marTop w:val="0"/>
      <w:marBottom w:val="0"/>
      <w:divBdr>
        <w:top w:val="none" w:sz="0" w:space="0" w:color="auto"/>
        <w:left w:val="none" w:sz="0" w:space="0" w:color="auto"/>
        <w:bottom w:val="none" w:sz="0" w:space="0" w:color="auto"/>
        <w:right w:val="none" w:sz="0" w:space="0" w:color="auto"/>
      </w:divBdr>
    </w:div>
    <w:div w:id="1102801422">
      <w:bodyDiv w:val="1"/>
      <w:marLeft w:val="0"/>
      <w:marRight w:val="0"/>
      <w:marTop w:val="0"/>
      <w:marBottom w:val="0"/>
      <w:divBdr>
        <w:top w:val="none" w:sz="0" w:space="0" w:color="auto"/>
        <w:left w:val="none" w:sz="0" w:space="0" w:color="auto"/>
        <w:bottom w:val="none" w:sz="0" w:space="0" w:color="auto"/>
        <w:right w:val="none" w:sz="0" w:space="0" w:color="auto"/>
      </w:divBdr>
    </w:div>
    <w:div w:id="1104960185">
      <w:bodyDiv w:val="1"/>
      <w:marLeft w:val="0"/>
      <w:marRight w:val="0"/>
      <w:marTop w:val="0"/>
      <w:marBottom w:val="0"/>
      <w:divBdr>
        <w:top w:val="none" w:sz="0" w:space="0" w:color="auto"/>
        <w:left w:val="none" w:sz="0" w:space="0" w:color="auto"/>
        <w:bottom w:val="none" w:sz="0" w:space="0" w:color="auto"/>
        <w:right w:val="none" w:sz="0" w:space="0" w:color="auto"/>
      </w:divBdr>
    </w:div>
    <w:div w:id="1109618490">
      <w:bodyDiv w:val="1"/>
      <w:marLeft w:val="0"/>
      <w:marRight w:val="0"/>
      <w:marTop w:val="0"/>
      <w:marBottom w:val="0"/>
      <w:divBdr>
        <w:top w:val="none" w:sz="0" w:space="0" w:color="auto"/>
        <w:left w:val="none" w:sz="0" w:space="0" w:color="auto"/>
        <w:bottom w:val="none" w:sz="0" w:space="0" w:color="auto"/>
        <w:right w:val="none" w:sz="0" w:space="0" w:color="auto"/>
      </w:divBdr>
    </w:div>
    <w:div w:id="1111439809">
      <w:bodyDiv w:val="1"/>
      <w:marLeft w:val="0"/>
      <w:marRight w:val="0"/>
      <w:marTop w:val="0"/>
      <w:marBottom w:val="0"/>
      <w:divBdr>
        <w:top w:val="none" w:sz="0" w:space="0" w:color="auto"/>
        <w:left w:val="none" w:sz="0" w:space="0" w:color="auto"/>
        <w:bottom w:val="none" w:sz="0" w:space="0" w:color="auto"/>
        <w:right w:val="none" w:sz="0" w:space="0" w:color="auto"/>
      </w:divBdr>
    </w:div>
    <w:div w:id="1112018548">
      <w:bodyDiv w:val="1"/>
      <w:marLeft w:val="0"/>
      <w:marRight w:val="0"/>
      <w:marTop w:val="0"/>
      <w:marBottom w:val="0"/>
      <w:divBdr>
        <w:top w:val="none" w:sz="0" w:space="0" w:color="auto"/>
        <w:left w:val="none" w:sz="0" w:space="0" w:color="auto"/>
        <w:bottom w:val="none" w:sz="0" w:space="0" w:color="auto"/>
        <w:right w:val="none" w:sz="0" w:space="0" w:color="auto"/>
      </w:divBdr>
    </w:div>
    <w:div w:id="1112431646">
      <w:bodyDiv w:val="1"/>
      <w:marLeft w:val="0"/>
      <w:marRight w:val="0"/>
      <w:marTop w:val="0"/>
      <w:marBottom w:val="0"/>
      <w:divBdr>
        <w:top w:val="none" w:sz="0" w:space="0" w:color="auto"/>
        <w:left w:val="none" w:sz="0" w:space="0" w:color="auto"/>
        <w:bottom w:val="none" w:sz="0" w:space="0" w:color="auto"/>
        <w:right w:val="none" w:sz="0" w:space="0" w:color="auto"/>
      </w:divBdr>
    </w:div>
    <w:div w:id="1113398914">
      <w:bodyDiv w:val="1"/>
      <w:marLeft w:val="0"/>
      <w:marRight w:val="0"/>
      <w:marTop w:val="0"/>
      <w:marBottom w:val="0"/>
      <w:divBdr>
        <w:top w:val="none" w:sz="0" w:space="0" w:color="auto"/>
        <w:left w:val="none" w:sz="0" w:space="0" w:color="auto"/>
        <w:bottom w:val="none" w:sz="0" w:space="0" w:color="auto"/>
        <w:right w:val="none" w:sz="0" w:space="0" w:color="auto"/>
      </w:divBdr>
    </w:div>
    <w:div w:id="1113474251">
      <w:bodyDiv w:val="1"/>
      <w:marLeft w:val="0"/>
      <w:marRight w:val="0"/>
      <w:marTop w:val="0"/>
      <w:marBottom w:val="0"/>
      <w:divBdr>
        <w:top w:val="none" w:sz="0" w:space="0" w:color="auto"/>
        <w:left w:val="none" w:sz="0" w:space="0" w:color="auto"/>
        <w:bottom w:val="none" w:sz="0" w:space="0" w:color="auto"/>
        <w:right w:val="none" w:sz="0" w:space="0" w:color="auto"/>
      </w:divBdr>
    </w:div>
    <w:div w:id="1116409768">
      <w:bodyDiv w:val="1"/>
      <w:marLeft w:val="0"/>
      <w:marRight w:val="0"/>
      <w:marTop w:val="0"/>
      <w:marBottom w:val="0"/>
      <w:divBdr>
        <w:top w:val="none" w:sz="0" w:space="0" w:color="auto"/>
        <w:left w:val="none" w:sz="0" w:space="0" w:color="auto"/>
        <w:bottom w:val="none" w:sz="0" w:space="0" w:color="auto"/>
        <w:right w:val="none" w:sz="0" w:space="0" w:color="auto"/>
      </w:divBdr>
    </w:div>
    <w:div w:id="1117019478">
      <w:bodyDiv w:val="1"/>
      <w:marLeft w:val="0"/>
      <w:marRight w:val="0"/>
      <w:marTop w:val="0"/>
      <w:marBottom w:val="0"/>
      <w:divBdr>
        <w:top w:val="none" w:sz="0" w:space="0" w:color="auto"/>
        <w:left w:val="none" w:sz="0" w:space="0" w:color="auto"/>
        <w:bottom w:val="none" w:sz="0" w:space="0" w:color="auto"/>
        <w:right w:val="none" w:sz="0" w:space="0" w:color="auto"/>
      </w:divBdr>
    </w:div>
    <w:div w:id="1117484064">
      <w:bodyDiv w:val="1"/>
      <w:marLeft w:val="0"/>
      <w:marRight w:val="0"/>
      <w:marTop w:val="0"/>
      <w:marBottom w:val="0"/>
      <w:divBdr>
        <w:top w:val="none" w:sz="0" w:space="0" w:color="auto"/>
        <w:left w:val="none" w:sz="0" w:space="0" w:color="auto"/>
        <w:bottom w:val="none" w:sz="0" w:space="0" w:color="auto"/>
        <w:right w:val="none" w:sz="0" w:space="0" w:color="auto"/>
      </w:divBdr>
    </w:div>
    <w:div w:id="1119648694">
      <w:bodyDiv w:val="1"/>
      <w:marLeft w:val="0"/>
      <w:marRight w:val="0"/>
      <w:marTop w:val="0"/>
      <w:marBottom w:val="0"/>
      <w:divBdr>
        <w:top w:val="none" w:sz="0" w:space="0" w:color="auto"/>
        <w:left w:val="none" w:sz="0" w:space="0" w:color="auto"/>
        <w:bottom w:val="none" w:sz="0" w:space="0" w:color="auto"/>
        <w:right w:val="none" w:sz="0" w:space="0" w:color="auto"/>
      </w:divBdr>
    </w:div>
    <w:div w:id="1120612940">
      <w:bodyDiv w:val="1"/>
      <w:marLeft w:val="0"/>
      <w:marRight w:val="0"/>
      <w:marTop w:val="0"/>
      <w:marBottom w:val="0"/>
      <w:divBdr>
        <w:top w:val="none" w:sz="0" w:space="0" w:color="auto"/>
        <w:left w:val="none" w:sz="0" w:space="0" w:color="auto"/>
        <w:bottom w:val="none" w:sz="0" w:space="0" w:color="auto"/>
        <w:right w:val="none" w:sz="0" w:space="0" w:color="auto"/>
      </w:divBdr>
    </w:div>
    <w:div w:id="1121534978">
      <w:bodyDiv w:val="1"/>
      <w:marLeft w:val="0"/>
      <w:marRight w:val="0"/>
      <w:marTop w:val="0"/>
      <w:marBottom w:val="0"/>
      <w:divBdr>
        <w:top w:val="none" w:sz="0" w:space="0" w:color="auto"/>
        <w:left w:val="none" w:sz="0" w:space="0" w:color="auto"/>
        <w:bottom w:val="none" w:sz="0" w:space="0" w:color="auto"/>
        <w:right w:val="none" w:sz="0" w:space="0" w:color="auto"/>
      </w:divBdr>
    </w:div>
    <w:div w:id="1125924289">
      <w:bodyDiv w:val="1"/>
      <w:marLeft w:val="0"/>
      <w:marRight w:val="0"/>
      <w:marTop w:val="0"/>
      <w:marBottom w:val="0"/>
      <w:divBdr>
        <w:top w:val="none" w:sz="0" w:space="0" w:color="auto"/>
        <w:left w:val="none" w:sz="0" w:space="0" w:color="auto"/>
        <w:bottom w:val="none" w:sz="0" w:space="0" w:color="auto"/>
        <w:right w:val="none" w:sz="0" w:space="0" w:color="auto"/>
      </w:divBdr>
    </w:div>
    <w:div w:id="1131942542">
      <w:bodyDiv w:val="1"/>
      <w:marLeft w:val="0"/>
      <w:marRight w:val="0"/>
      <w:marTop w:val="0"/>
      <w:marBottom w:val="0"/>
      <w:divBdr>
        <w:top w:val="none" w:sz="0" w:space="0" w:color="auto"/>
        <w:left w:val="none" w:sz="0" w:space="0" w:color="auto"/>
        <w:bottom w:val="none" w:sz="0" w:space="0" w:color="auto"/>
        <w:right w:val="none" w:sz="0" w:space="0" w:color="auto"/>
      </w:divBdr>
    </w:div>
    <w:div w:id="1133786130">
      <w:bodyDiv w:val="1"/>
      <w:marLeft w:val="0"/>
      <w:marRight w:val="0"/>
      <w:marTop w:val="0"/>
      <w:marBottom w:val="0"/>
      <w:divBdr>
        <w:top w:val="none" w:sz="0" w:space="0" w:color="auto"/>
        <w:left w:val="none" w:sz="0" w:space="0" w:color="auto"/>
        <w:bottom w:val="none" w:sz="0" w:space="0" w:color="auto"/>
        <w:right w:val="none" w:sz="0" w:space="0" w:color="auto"/>
      </w:divBdr>
    </w:div>
    <w:div w:id="1139610232">
      <w:bodyDiv w:val="1"/>
      <w:marLeft w:val="0"/>
      <w:marRight w:val="0"/>
      <w:marTop w:val="0"/>
      <w:marBottom w:val="0"/>
      <w:divBdr>
        <w:top w:val="none" w:sz="0" w:space="0" w:color="auto"/>
        <w:left w:val="none" w:sz="0" w:space="0" w:color="auto"/>
        <w:bottom w:val="none" w:sz="0" w:space="0" w:color="auto"/>
        <w:right w:val="none" w:sz="0" w:space="0" w:color="auto"/>
      </w:divBdr>
    </w:div>
    <w:div w:id="1146509362">
      <w:bodyDiv w:val="1"/>
      <w:marLeft w:val="0"/>
      <w:marRight w:val="0"/>
      <w:marTop w:val="0"/>
      <w:marBottom w:val="0"/>
      <w:divBdr>
        <w:top w:val="none" w:sz="0" w:space="0" w:color="auto"/>
        <w:left w:val="none" w:sz="0" w:space="0" w:color="auto"/>
        <w:bottom w:val="none" w:sz="0" w:space="0" w:color="auto"/>
        <w:right w:val="none" w:sz="0" w:space="0" w:color="auto"/>
      </w:divBdr>
    </w:div>
    <w:div w:id="1146707811">
      <w:bodyDiv w:val="1"/>
      <w:marLeft w:val="0"/>
      <w:marRight w:val="0"/>
      <w:marTop w:val="0"/>
      <w:marBottom w:val="0"/>
      <w:divBdr>
        <w:top w:val="none" w:sz="0" w:space="0" w:color="auto"/>
        <w:left w:val="none" w:sz="0" w:space="0" w:color="auto"/>
        <w:bottom w:val="none" w:sz="0" w:space="0" w:color="auto"/>
        <w:right w:val="none" w:sz="0" w:space="0" w:color="auto"/>
      </w:divBdr>
    </w:div>
    <w:div w:id="1147622929">
      <w:bodyDiv w:val="1"/>
      <w:marLeft w:val="0"/>
      <w:marRight w:val="0"/>
      <w:marTop w:val="0"/>
      <w:marBottom w:val="0"/>
      <w:divBdr>
        <w:top w:val="none" w:sz="0" w:space="0" w:color="auto"/>
        <w:left w:val="none" w:sz="0" w:space="0" w:color="auto"/>
        <w:bottom w:val="none" w:sz="0" w:space="0" w:color="auto"/>
        <w:right w:val="none" w:sz="0" w:space="0" w:color="auto"/>
      </w:divBdr>
    </w:div>
    <w:div w:id="1151487665">
      <w:bodyDiv w:val="1"/>
      <w:marLeft w:val="0"/>
      <w:marRight w:val="0"/>
      <w:marTop w:val="0"/>
      <w:marBottom w:val="0"/>
      <w:divBdr>
        <w:top w:val="none" w:sz="0" w:space="0" w:color="auto"/>
        <w:left w:val="none" w:sz="0" w:space="0" w:color="auto"/>
        <w:bottom w:val="none" w:sz="0" w:space="0" w:color="auto"/>
        <w:right w:val="none" w:sz="0" w:space="0" w:color="auto"/>
      </w:divBdr>
    </w:div>
    <w:div w:id="1153373896">
      <w:bodyDiv w:val="1"/>
      <w:marLeft w:val="0"/>
      <w:marRight w:val="0"/>
      <w:marTop w:val="0"/>
      <w:marBottom w:val="0"/>
      <w:divBdr>
        <w:top w:val="none" w:sz="0" w:space="0" w:color="auto"/>
        <w:left w:val="none" w:sz="0" w:space="0" w:color="auto"/>
        <w:bottom w:val="none" w:sz="0" w:space="0" w:color="auto"/>
        <w:right w:val="none" w:sz="0" w:space="0" w:color="auto"/>
      </w:divBdr>
    </w:div>
    <w:div w:id="1156217150">
      <w:bodyDiv w:val="1"/>
      <w:marLeft w:val="0"/>
      <w:marRight w:val="0"/>
      <w:marTop w:val="0"/>
      <w:marBottom w:val="0"/>
      <w:divBdr>
        <w:top w:val="none" w:sz="0" w:space="0" w:color="auto"/>
        <w:left w:val="none" w:sz="0" w:space="0" w:color="auto"/>
        <w:bottom w:val="none" w:sz="0" w:space="0" w:color="auto"/>
        <w:right w:val="none" w:sz="0" w:space="0" w:color="auto"/>
      </w:divBdr>
    </w:div>
    <w:div w:id="1158813342">
      <w:bodyDiv w:val="1"/>
      <w:marLeft w:val="0"/>
      <w:marRight w:val="0"/>
      <w:marTop w:val="0"/>
      <w:marBottom w:val="0"/>
      <w:divBdr>
        <w:top w:val="none" w:sz="0" w:space="0" w:color="auto"/>
        <w:left w:val="none" w:sz="0" w:space="0" w:color="auto"/>
        <w:bottom w:val="none" w:sz="0" w:space="0" w:color="auto"/>
        <w:right w:val="none" w:sz="0" w:space="0" w:color="auto"/>
      </w:divBdr>
    </w:div>
    <w:div w:id="1163083185">
      <w:bodyDiv w:val="1"/>
      <w:marLeft w:val="0"/>
      <w:marRight w:val="0"/>
      <w:marTop w:val="0"/>
      <w:marBottom w:val="0"/>
      <w:divBdr>
        <w:top w:val="none" w:sz="0" w:space="0" w:color="auto"/>
        <w:left w:val="none" w:sz="0" w:space="0" w:color="auto"/>
        <w:bottom w:val="none" w:sz="0" w:space="0" w:color="auto"/>
        <w:right w:val="none" w:sz="0" w:space="0" w:color="auto"/>
      </w:divBdr>
    </w:div>
    <w:div w:id="1171408669">
      <w:bodyDiv w:val="1"/>
      <w:marLeft w:val="0"/>
      <w:marRight w:val="0"/>
      <w:marTop w:val="0"/>
      <w:marBottom w:val="0"/>
      <w:divBdr>
        <w:top w:val="none" w:sz="0" w:space="0" w:color="auto"/>
        <w:left w:val="none" w:sz="0" w:space="0" w:color="auto"/>
        <w:bottom w:val="none" w:sz="0" w:space="0" w:color="auto"/>
        <w:right w:val="none" w:sz="0" w:space="0" w:color="auto"/>
      </w:divBdr>
    </w:div>
    <w:div w:id="1172063727">
      <w:bodyDiv w:val="1"/>
      <w:marLeft w:val="0"/>
      <w:marRight w:val="0"/>
      <w:marTop w:val="0"/>
      <w:marBottom w:val="0"/>
      <w:divBdr>
        <w:top w:val="none" w:sz="0" w:space="0" w:color="auto"/>
        <w:left w:val="none" w:sz="0" w:space="0" w:color="auto"/>
        <w:bottom w:val="none" w:sz="0" w:space="0" w:color="auto"/>
        <w:right w:val="none" w:sz="0" w:space="0" w:color="auto"/>
      </w:divBdr>
    </w:div>
    <w:div w:id="1174884447">
      <w:bodyDiv w:val="1"/>
      <w:marLeft w:val="0"/>
      <w:marRight w:val="0"/>
      <w:marTop w:val="0"/>
      <w:marBottom w:val="0"/>
      <w:divBdr>
        <w:top w:val="none" w:sz="0" w:space="0" w:color="auto"/>
        <w:left w:val="none" w:sz="0" w:space="0" w:color="auto"/>
        <w:bottom w:val="none" w:sz="0" w:space="0" w:color="auto"/>
        <w:right w:val="none" w:sz="0" w:space="0" w:color="auto"/>
      </w:divBdr>
    </w:div>
    <w:div w:id="1184057784">
      <w:bodyDiv w:val="1"/>
      <w:marLeft w:val="0"/>
      <w:marRight w:val="0"/>
      <w:marTop w:val="0"/>
      <w:marBottom w:val="0"/>
      <w:divBdr>
        <w:top w:val="none" w:sz="0" w:space="0" w:color="auto"/>
        <w:left w:val="none" w:sz="0" w:space="0" w:color="auto"/>
        <w:bottom w:val="none" w:sz="0" w:space="0" w:color="auto"/>
        <w:right w:val="none" w:sz="0" w:space="0" w:color="auto"/>
      </w:divBdr>
    </w:div>
    <w:div w:id="1187447438">
      <w:bodyDiv w:val="1"/>
      <w:marLeft w:val="0"/>
      <w:marRight w:val="0"/>
      <w:marTop w:val="0"/>
      <w:marBottom w:val="0"/>
      <w:divBdr>
        <w:top w:val="none" w:sz="0" w:space="0" w:color="auto"/>
        <w:left w:val="none" w:sz="0" w:space="0" w:color="auto"/>
        <w:bottom w:val="none" w:sz="0" w:space="0" w:color="auto"/>
        <w:right w:val="none" w:sz="0" w:space="0" w:color="auto"/>
      </w:divBdr>
    </w:div>
    <w:div w:id="1193032284">
      <w:bodyDiv w:val="1"/>
      <w:marLeft w:val="0"/>
      <w:marRight w:val="0"/>
      <w:marTop w:val="0"/>
      <w:marBottom w:val="0"/>
      <w:divBdr>
        <w:top w:val="none" w:sz="0" w:space="0" w:color="auto"/>
        <w:left w:val="none" w:sz="0" w:space="0" w:color="auto"/>
        <w:bottom w:val="none" w:sz="0" w:space="0" w:color="auto"/>
        <w:right w:val="none" w:sz="0" w:space="0" w:color="auto"/>
      </w:divBdr>
    </w:div>
    <w:div w:id="1195312145">
      <w:bodyDiv w:val="1"/>
      <w:marLeft w:val="0"/>
      <w:marRight w:val="0"/>
      <w:marTop w:val="0"/>
      <w:marBottom w:val="0"/>
      <w:divBdr>
        <w:top w:val="none" w:sz="0" w:space="0" w:color="auto"/>
        <w:left w:val="none" w:sz="0" w:space="0" w:color="auto"/>
        <w:bottom w:val="none" w:sz="0" w:space="0" w:color="auto"/>
        <w:right w:val="none" w:sz="0" w:space="0" w:color="auto"/>
      </w:divBdr>
    </w:div>
    <w:div w:id="1198199531">
      <w:bodyDiv w:val="1"/>
      <w:marLeft w:val="0"/>
      <w:marRight w:val="0"/>
      <w:marTop w:val="0"/>
      <w:marBottom w:val="0"/>
      <w:divBdr>
        <w:top w:val="none" w:sz="0" w:space="0" w:color="auto"/>
        <w:left w:val="none" w:sz="0" w:space="0" w:color="auto"/>
        <w:bottom w:val="none" w:sz="0" w:space="0" w:color="auto"/>
        <w:right w:val="none" w:sz="0" w:space="0" w:color="auto"/>
      </w:divBdr>
    </w:div>
    <w:div w:id="1201169225">
      <w:bodyDiv w:val="1"/>
      <w:marLeft w:val="0"/>
      <w:marRight w:val="0"/>
      <w:marTop w:val="0"/>
      <w:marBottom w:val="0"/>
      <w:divBdr>
        <w:top w:val="none" w:sz="0" w:space="0" w:color="auto"/>
        <w:left w:val="none" w:sz="0" w:space="0" w:color="auto"/>
        <w:bottom w:val="none" w:sz="0" w:space="0" w:color="auto"/>
        <w:right w:val="none" w:sz="0" w:space="0" w:color="auto"/>
      </w:divBdr>
    </w:div>
    <w:div w:id="1202788775">
      <w:bodyDiv w:val="1"/>
      <w:marLeft w:val="0"/>
      <w:marRight w:val="0"/>
      <w:marTop w:val="0"/>
      <w:marBottom w:val="0"/>
      <w:divBdr>
        <w:top w:val="none" w:sz="0" w:space="0" w:color="auto"/>
        <w:left w:val="none" w:sz="0" w:space="0" w:color="auto"/>
        <w:bottom w:val="none" w:sz="0" w:space="0" w:color="auto"/>
        <w:right w:val="none" w:sz="0" w:space="0" w:color="auto"/>
      </w:divBdr>
    </w:div>
    <w:div w:id="1203863492">
      <w:bodyDiv w:val="1"/>
      <w:marLeft w:val="0"/>
      <w:marRight w:val="0"/>
      <w:marTop w:val="0"/>
      <w:marBottom w:val="0"/>
      <w:divBdr>
        <w:top w:val="none" w:sz="0" w:space="0" w:color="auto"/>
        <w:left w:val="none" w:sz="0" w:space="0" w:color="auto"/>
        <w:bottom w:val="none" w:sz="0" w:space="0" w:color="auto"/>
        <w:right w:val="none" w:sz="0" w:space="0" w:color="auto"/>
      </w:divBdr>
    </w:div>
    <w:div w:id="1205212752">
      <w:bodyDiv w:val="1"/>
      <w:marLeft w:val="0"/>
      <w:marRight w:val="0"/>
      <w:marTop w:val="0"/>
      <w:marBottom w:val="0"/>
      <w:divBdr>
        <w:top w:val="none" w:sz="0" w:space="0" w:color="auto"/>
        <w:left w:val="none" w:sz="0" w:space="0" w:color="auto"/>
        <w:bottom w:val="none" w:sz="0" w:space="0" w:color="auto"/>
        <w:right w:val="none" w:sz="0" w:space="0" w:color="auto"/>
      </w:divBdr>
    </w:div>
    <w:div w:id="1213352051">
      <w:bodyDiv w:val="1"/>
      <w:marLeft w:val="0"/>
      <w:marRight w:val="0"/>
      <w:marTop w:val="0"/>
      <w:marBottom w:val="0"/>
      <w:divBdr>
        <w:top w:val="none" w:sz="0" w:space="0" w:color="auto"/>
        <w:left w:val="none" w:sz="0" w:space="0" w:color="auto"/>
        <w:bottom w:val="none" w:sz="0" w:space="0" w:color="auto"/>
        <w:right w:val="none" w:sz="0" w:space="0" w:color="auto"/>
      </w:divBdr>
    </w:div>
    <w:div w:id="1213931234">
      <w:bodyDiv w:val="1"/>
      <w:marLeft w:val="0"/>
      <w:marRight w:val="0"/>
      <w:marTop w:val="0"/>
      <w:marBottom w:val="0"/>
      <w:divBdr>
        <w:top w:val="none" w:sz="0" w:space="0" w:color="auto"/>
        <w:left w:val="none" w:sz="0" w:space="0" w:color="auto"/>
        <w:bottom w:val="none" w:sz="0" w:space="0" w:color="auto"/>
        <w:right w:val="none" w:sz="0" w:space="0" w:color="auto"/>
      </w:divBdr>
    </w:div>
    <w:div w:id="1215890083">
      <w:bodyDiv w:val="1"/>
      <w:marLeft w:val="0"/>
      <w:marRight w:val="0"/>
      <w:marTop w:val="0"/>
      <w:marBottom w:val="0"/>
      <w:divBdr>
        <w:top w:val="none" w:sz="0" w:space="0" w:color="auto"/>
        <w:left w:val="none" w:sz="0" w:space="0" w:color="auto"/>
        <w:bottom w:val="none" w:sz="0" w:space="0" w:color="auto"/>
        <w:right w:val="none" w:sz="0" w:space="0" w:color="auto"/>
      </w:divBdr>
    </w:div>
    <w:div w:id="1217545344">
      <w:bodyDiv w:val="1"/>
      <w:marLeft w:val="0"/>
      <w:marRight w:val="0"/>
      <w:marTop w:val="0"/>
      <w:marBottom w:val="0"/>
      <w:divBdr>
        <w:top w:val="none" w:sz="0" w:space="0" w:color="auto"/>
        <w:left w:val="none" w:sz="0" w:space="0" w:color="auto"/>
        <w:bottom w:val="none" w:sz="0" w:space="0" w:color="auto"/>
        <w:right w:val="none" w:sz="0" w:space="0" w:color="auto"/>
      </w:divBdr>
    </w:div>
    <w:div w:id="1218469498">
      <w:bodyDiv w:val="1"/>
      <w:marLeft w:val="0"/>
      <w:marRight w:val="0"/>
      <w:marTop w:val="0"/>
      <w:marBottom w:val="0"/>
      <w:divBdr>
        <w:top w:val="none" w:sz="0" w:space="0" w:color="auto"/>
        <w:left w:val="none" w:sz="0" w:space="0" w:color="auto"/>
        <w:bottom w:val="none" w:sz="0" w:space="0" w:color="auto"/>
        <w:right w:val="none" w:sz="0" w:space="0" w:color="auto"/>
      </w:divBdr>
    </w:div>
    <w:div w:id="1218935137">
      <w:bodyDiv w:val="1"/>
      <w:marLeft w:val="0"/>
      <w:marRight w:val="0"/>
      <w:marTop w:val="0"/>
      <w:marBottom w:val="0"/>
      <w:divBdr>
        <w:top w:val="none" w:sz="0" w:space="0" w:color="auto"/>
        <w:left w:val="none" w:sz="0" w:space="0" w:color="auto"/>
        <w:bottom w:val="none" w:sz="0" w:space="0" w:color="auto"/>
        <w:right w:val="none" w:sz="0" w:space="0" w:color="auto"/>
      </w:divBdr>
    </w:div>
    <w:div w:id="1220673923">
      <w:bodyDiv w:val="1"/>
      <w:marLeft w:val="0"/>
      <w:marRight w:val="0"/>
      <w:marTop w:val="0"/>
      <w:marBottom w:val="0"/>
      <w:divBdr>
        <w:top w:val="none" w:sz="0" w:space="0" w:color="auto"/>
        <w:left w:val="none" w:sz="0" w:space="0" w:color="auto"/>
        <w:bottom w:val="none" w:sz="0" w:space="0" w:color="auto"/>
        <w:right w:val="none" w:sz="0" w:space="0" w:color="auto"/>
      </w:divBdr>
      <w:divsChild>
        <w:div w:id="759644323">
          <w:marLeft w:val="0"/>
          <w:marRight w:val="0"/>
          <w:marTop w:val="0"/>
          <w:marBottom w:val="0"/>
          <w:divBdr>
            <w:top w:val="none" w:sz="0" w:space="0" w:color="auto"/>
            <w:left w:val="none" w:sz="0" w:space="0" w:color="auto"/>
            <w:bottom w:val="none" w:sz="0" w:space="0" w:color="auto"/>
            <w:right w:val="none" w:sz="0" w:space="0" w:color="auto"/>
          </w:divBdr>
        </w:div>
      </w:divsChild>
    </w:div>
    <w:div w:id="1226800096">
      <w:bodyDiv w:val="1"/>
      <w:marLeft w:val="0"/>
      <w:marRight w:val="0"/>
      <w:marTop w:val="0"/>
      <w:marBottom w:val="0"/>
      <w:divBdr>
        <w:top w:val="none" w:sz="0" w:space="0" w:color="auto"/>
        <w:left w:val="none" w:sz="0" w:space="0" w:color="auto"/>
        <w:bottom w:val="none" w:sz="0" w:space="0" w:color="auto"/>
        <w:right w:val="none" w:sz="0" w:space="0" w:color="auto"/>
      </w:divBdr>
    </w:div>
    <w:div w:id="1229224063">
      <w:bodyDiv w:val="1"/>
      <w:marLeft w:val="0"/>
      <w:marRight w:val="0"/>
      <w:marTop w:val="0"/>
      <w:marBottom w:val="0"/>
      <w:divBdr>
        <w:top w:val="none" w:sz="0" w:space="0" w:color="auto"/>
        <w:left w:val="none" w:sz="0" w:space="0" w:color="auto"/>
        <w:bottom w:val="none" w:sz="0" w:space="0" w:color="auto"/>
        <w:right w:val="none" w:sz="0" w:space="0" w:color="auto"/>
      </w:divBdr>
    </w:div>
    <w:div w:id="1238050946">
      <w:bodyDiv w:val="1"/>
      <w:marLeft w:val="0"/>
      <w:marRight w:val="0"/>
      <w:marTop w:val="0"/>
      <w:marBottom w:val="0"/>
      <w:divBdr>
        <w:top w:val="none" w:sz="0" w:space="0" w:color="auto"/>
        <w:left w:val="none" w:sz="0" w:space="0" w:color="auto"/>
        <w:bottom w:val="none" w:sz="0" w:space="0" w:color="auto"/>
        <w:right w:val="none" w:sz="0" w:space="0" w:color="auto"/>
      </w:divBdr>
    </w:div>
    <w:div w:id="1238898453">
      <w:bodyDiv w:val="1"/>
      <w:marLeft w:val="0"/>
      <w:marRight w:val="0"/>
      <w:marTop w:val="0"/>
      <w:marBottom w:val="0"/>
      <w:divBdr>
        <w:top w:val="none" w:sz="0" w:space="0" w:color="auto"/>
        <w:left w:val="none" w:sz="0" w:space="0" w:color="auto"/>
        <w:bottom w:val="none" w:sz="0" w:space="0" w:color="auto"/>
        <w:right w:val="none" w:sz="0" w:space="0" w:color="auto"/>
      </w:divBdr>
    </w:div>
    <w:div w:id="1247880398">
      <w:bodyDiv w:val="1"/>
      <w:marLeft w:val="0"/>
      <w:marRight w:val="0"/>
      <w:marTop w:val="0"/>
      <w:marBottom w:val="0"/>
      <w:divBdr>
        <w:top w:val="none" w:sz="0" w:space="0" w:color="auto"/>
        <w:left w:val="none" w:sz="0" w:space="0" w:color="auto"/>
        <w:bottom w:val="none" w:sz="0" w:space="0" w:color="auto"/>
        <w:right w:val="none" w:sz="0" w:space="0" w:color="auto"/>
      </w:divBdr>
    </w:div>
    <w:div w:id="1251352237">
      <w:bodyDiv w:val="1"/>
      <w:marLeft w:val="0"/>
      <w:marRight w:val="0"/>
      <w:marTop w:val="0"/>
      <w:marBottom w:val="0"/>
      <w:divBdr>
        <w:top w:val="none" w:sz="0" w:space="0" w:color="auto"/>
        <w:left w:val="none" w:sz="0" w:space="0" w:color="auto"/>
        <w:bottom w:val="none" w:sz="0" w:space="0" w:color="auto"/>
        <w:right w:val="none" w:sz="0" w:space="0" w:color="auto"/>
      </w:divBdr>
    </w:div>
    <w:div w:id="1252352906">
      <w:bodyDiv w:val="1"/>
      <w:marLeft w:val="0"/>
      <w:marRight w:val="0"/>
      <w:marTop w:val="0"/>
      <w:marBottom w:val="0"/>
      <w:divBdr>
        <w:top w:val="none" w:sz="0" w:space="0" w:color="auto"/>
        <w:left w:val="none" w:sz="0" w:space="0" w:color="auto"/>
        <w:bottom w:val="none" w:sz="0" w:space="0" w:color="auto"/>
        <w:right w:val="none" w:sz="0" w:space="0" w:color="auto"/>
      </w:divBdr>
    </w:div>
    <w:div w:id="1252927583">
      <w:bodyDiv w:val="1"/>
      <w:marLeft w:val="0"/>
      <w:marRight w:val="0"/>
      <w:marTop w:val="0"/>
      <w:marBottom w:val="0"/>
      <w:divBdr>
        <w:top w:val="none" w:sz="0" w:space="0" w:color="auto"/>
        <w:left w:val="none" w:sz="0" w:space="0" w:color="auto"/>
        <w:bottom w:val="none" w:sz="0" w:space="0" w:color="auto"/>
        <w:right w:val="none" w:sz="0" w:space="0" w:color="auto"/>
      </w:divBdr>
    </w:div>
    <w:div w:id="1253665758">
      <w:bodyDiv w:val="1"/>
      <w:marLeft w:val="0"/>
      <w:marRight w:val="0"/>
      <w:marTop w:val="0"/>
      <w:marBottom w:val="0"/>
      <w:divBdr>
        <w:top w:val="none" w:sz="0" w:space="0" w:color="auto"/>
        <w:left w:val="none" w:sz="0" w:space="0" w:color="auto"/>
        <w:bottom w:val="none" w:sz="0" w:space="0" w:color="auto"/>
        <w:right w:val="none" w:sz="0" w:space="0" w:color="auto"/>
      </w:divBdr>
    </w:div>
    <w:div w:id="1257520916">
      <w:bodyDiv w:val="1"/>
      <w:marLeft w:val="0"/>
      <w:marRight w:val="0"/>
      <w:marTop w:val="0"/>
      <w:marBottom w:val="0"/>
      <w:divBdr>
        <w:top w:val="none" w:sz="0" w:space="0" w:color="auto"/>
        <w:left w:val="none" w:sz="0" w:space="0" w:color="auto"/>
        <w:bottom w:val="none" w:sz="0" w:space="0" w:color="auto"/>
        <w:right w:val="none" w:sz="0" w:space="0" w:color="auto"/>
      </w:divBdr>
    </w:div>
    <w:div w:id="1258640973">
      <w:bodyDiv w:val="1"/>
      <w:marLeft w:val="0"/>
      <w:marRight w:val="0"/>
      <w:marTop w:val="0"/>
      <w:marBottom w:val="0"/>
      <w:divBdr>
        <w:top w:val="none" w:sz="0" w:space="0" w:color="auto"/>
        <w:left w:val="none" w:sz="0" w:space="0" w:color="auto"/>
        <w:bottom w:val="none" w:sz="0" w:space="0" w:color="auto"/>
        <w:right w:val="none" w:sz="0" w:space="0" w:color="auto"/>
      </w:divBdr>
    </w:div>
    <w:div w:id="1264536562">
      <w:bodyDiv w:val="1"/>
      <w:marLeft w:val="0"/>
      <w:marRight w:val="0"/>
      <w:marTop w:val="0"/>
      <w:marBottom w:val="0"/>
      <w:divBdr>
        <w:top w:val="none" w:sz="0" w:space="0" w:color="auto"/>
        <w:left w:val="none" w:sz="0" w:space="0" w:color="auto"/>
        <w:bottom w:val="none" w:sz="0" w:space="0" w:color="auto"/>
        <w:right w:val="none" w:sz="0" w:space="0" w:color="auto"/>
      </w:divBdr>
    </w:div>
    <w:div w:id="1264846383">
      <w:bodyDiv w:val="1"/>
      <w:marLeft w:val="0"/>
      <w:marRight w:val="0"/>
      <w:marTop w:val="0"/>
      <w:marBottom w:val="0"/>
      <w:divBdr>
        <w:top w:val="none" w:sz="0" w:space="0" w:color="auto"/>
        <w:left w:val="none" w:sz="0" w:space="0" w:color="auto"/>
        <w:bottom w:val="none" w:sz="0" w:space="0" w:color="auto"/>
        <w:right w:val="none" w:sz="0" w:space="0" w:color="auto"/>
      </w:divBdr>
    </w:div>
    <w:div w:id="1274168244">
      <w:bodyDiv w:val="1"/>
      <w:marLeft w:val="0"/>
      <w:marRight w:val="0"/>
      <w:marTop w:val="0"/>
      <w:marBottom w:val="0"/>
      <w:divBdr>
        <w:top w:val="none" w:sz="0" w:space="0" w:color="auto"/>
        <w:left w:val="none" w:sz="0" w:space="0" w:color="auto"/>
        <w:bottom w:val="none" w:sz="0" w:space="0" w:color="auto"/>
        <w:right w:val="none" w:sz="0" w:space="0" w:color="auto"/>
      </w:divBdr>
    </w:div>
    <w:div w:id="1282954646">
      <w:bodyDiv w:val="1"/>
      <w:marLeft w:val="0"/>
      <w:marRight w:val="0"/>
      <w:marTop w:val="0"/>
      <w:marBottom w:val="0"/>
      <w:divBdr>
        <w:top w:val="none" w:sz="0" w:space="0" w:color="auto"/>
        <w:left w:val="none" w:sz="0" w:space="0" w:color="auto"/>
        <w:bottom w:val="none" w:sz="0" w:space="0" w:color="auto"/>
        <w:right w:val="none" w:sz="0" w:space="0" w:color="auto"/>
      </w:divBdr>
    </w:div>
    <w:div w:id="1283000397">
      <w:bodyDiv w:val="1"/>
      <w:marLeft w:val="0"/>
      <w:marRight w:val="0"/>
      <w:marTop w:val="0"/>
      <w:marBottom w:val="0"/>
      <w:divBdr>
        <w:top w:val="none" w:sz="0" w:space="0" w:color="auto"/>
        <w:left w:val="none" w:sz="0" w:space="0" w:color="auto"/>
        <w:bottom w:val="none" w:sz="0" w:space="0" w:color="auto"/>
        <w:right w:val="none" w:sz="0" w:space="0" w:color="auto"/>
      </w:divBdr>
    </w:div>
    <w:div w:id="1284530952">
      <w:bodyDiv w:val="1"/>
      <w:marLeft w:val="0"/>
      <w:marRight w:val="0"/>
      <w:marTop w:val="0"/>
      <w:marBottom w:val="0"/>
      <w:divBdr>
        <w:top w:val="none" w:sz="0" w:space="0" w:color="auto"/>
        <w:left w:val="none" w:sz="0" w:space="0" w:color="auto"/>
        <w:bottom w:val="none" w:sz="0" w:space="0" w:color="auto"/>
        <w:right w:val="none" w:sz="0" w:space="0" w:color="auto"/>
      </w:divBdr>
    </w:div>
    <w:div w:id="1284725338">
      <w:bodyDiv w:val="1"/>
      <w:marLeft w:val="0"/>
      <w:marRight w:val="0"/>
      <w:marTop w:val="0"/>
      <w:marBottom w:val="0"/>
      <w:divBdr>
        <w:top w:val="none" w:sz="0" w:space="0" w:color="auto"/>
        <w:left w:val="none" w:sz="0" w:space="0" w:color="auto"/>
        <w:bottom w:val="none" w:sz="0" w:space="0" w:color="auto"/>
        <w:right w:val="none" w:sz="0" w:space="0" w:color="auto"/>
      </w:divBdr>
    </w:div>
    <w:div w:id="1291015017">
      <w:bodyDiv w:val="1"/>
      <w:marLeft w:val="0"/>
      <w:marRight w:val="0"/>
      <w:marTop w:val="0"/>
      <w:marBottom w:val="0"/>
      <w:divBdr>
        <w:top w:val="none" w:sz="0" w:space="0" w:color="auto"/>
        <w:left w:val="none" w:sz="0" w:space="0" w:color="auto"/>
        <w:bottom w:val="none" w:sz="0" w:space="0" w:color="auto"/>
        <w:right w:val="none" w:sz="0" w:space="0" w:color="auto"/>
      </w:divBdr>
    </w:div>
    <w:div w:id="1296908620">
      <w:bodyDiv w:val="1"/>
      <w:marLeft w:val="0"/>
      <w:marRight w:val="0"/>
      <w:marTop w:val="0"/>
      <w:marBottom w:val="0"/>
      <w:divBdr>
        <w:top w:val="none" w:sz="0" w:space="0" w:color="auto"/>
        <w:left w:val="none" w:sz="0" w:space="0" w:color="auto"/>
        <w:bottom w:val="none" w:sz="0" w:space="0" w:color="auto"/>
        <w:right w:val="none" w:sz="0" w:space="0" w:color="auto"/>
      </w:divBdr>
    </w:div>
    <w:div w:id="1297031542">
      <w:bodyDiv w:val="1"/>
      <w:marLeft w:val="0"/>
      <w:marRight w:val="0"/>
      <w:marTop w:val="0"/>
      <w:marBottom w:val="0"/>
      <w:divBdr>
        <w:top w:val="none" w:sz="0" w:space="0" w:color="auto"/>
        <w:left w:val="none" w:sz="0" w:space="0" w:color="auto"/>
        <w:bottom w:val="none" w:sz="0" w:space="0" w:color="auto"/>
        <w:right w:val="none" w:sz="0" w:space="0" w:color="auto"/>
      </w:divBdr>
    </w:div>
    <w:div w:id="1301229676">
      <w:bodyDiv w:val="1"/>
      <w:marLeft w:val="0"/>
      <w:marRight w:val="0"/>
      <w:marTop w:val="0"/>
      <w:marBottom w:val="0"/>
      <w:divBdr>
        <w:top w:val="none" w:sz="0" w:space="0" w:color="auto"/>
        <w:left w:val="none" w:sz="0" w:space="0" w:color="auto"/>
        <w:bottom w:val="none" w:sz="0" w:space="0" w:color="auto"/>
        <w:right w:val="none" w:sz="0" w:space="0" w:color="auto"/>
      </w:divBdr>
    </w:div>
    <w:div w:id="1302468064">
      <w:bodyDiv w:val="1"/>
      <w:marLeft w:val="0"/>
      <w:marRight w:val="0"/>
      <w:marTop w:val="0"/>
      <w:marBottom w:val="0"/>
      <w:divBdr>
        <w:top w:val="none" w:sz="0" w:space="0" w:color="auto"/>
        <w:left w:val="none" w:sz="0" w:space="0" w:color="auto"/>
        <w:bottom w:val="none" w:sz="0" w:space="0" w:color="auto"/>
        <w:right w:val="none" w:sz="0" w:space="0" w:color="auto"/>
      </w:divBdr>
    </w:div>
    <w:div w:id="1308822376">
      <w:bodyDiv w:val="1"/>
      <w:marLeft w:val="0"/>
      <w:marRight w:val="0"/>
      <w:marTop w:val="0"/>
      <w:marBottom w:val="0"/>
      <w:divBdr>
        <w:top w:val="none" w:sz="0" w:space="0" w:color="auto"/>
        <w:left w:val="none" w:sz="0" w:space="0" w:color="auto"/>
        <w:bottom w:val="none" w:sz="0" w:space="0" w:color="auto"/>
        <w:right w:val="none" w:sz="0" w:space="0" w:color="auto"/>
      </w:divBdr>
    </w:div>
    <w:div w:id="1314261918">
      <w:bodyDiv w:val="1"/>
      <w:marLeft w:val="0"/>
      <w:marRight w:val="0"/>
      <w:marTop w:val="0"/>
      <w:marBottom w:val="0"/>
      <w:divBdr>
        <w:top w:val="none" w:sz="0" w:space="0" w:color="auto"/>
        <w:left w:val="none" w:sz="0" w:space="0" w:color="auto"/>
        <w:bottom w:val="none" w:sz="0" w:space="0" w:color="auto"/>
        <w:right w:val="none" w:sz="0" w:space="0" w:color="auto"/>
      </w:divBdr>
    </w:div>
    <w:div w:id="1318457324">
      <w:bodyDiv w:val="1"/>
      <w:marLeft w:val="0"/>
      <w:marRight w:val="0"/>
      <w:marTop w:val="0"/>
      <w:marBottom w:val="0"/>
      <w:divBdr>
        <w:top w:val="none" w:sz="0" w:space="0" w:color="auto"/>
        <w:left w:val="none" w:sz="0" w:space="0" w:color="auto"/>
        <w:bottom w:val="none" w:sz="0" w:space="0" w:color="auto"/>
        <w:right w:val="none" w:sz="0" w:space="0" w:color="auto"/>
      </w:divBdr>
    </w:div>
    <w:div w:id="1328241069">
      <w:bodyDiv w:val="1"/>
      <w:marLeft w:val="0"/>
      <w:marRight w:val="0"/>
      <w:marTop w:val="0"/>
      <w:marBottom w:val="0"/>
      <w:divBdr>
        <w:top w:val="none" w:sz="0" w:space="0" w:color="auto"/>
        <w:left w:val="none" w:sz="0" w:space="0" w:color="auto"/>
        <w:bottom w:val="none" w:sz="0" w:space="0" w:color="auto"/>
        <w:right w:val="none" w:sz="0" w:space="0" w:color="auto"/>
      </w:divBdr>
    </w:div>
    <w:div w:id="1328824389">
      <w:bodyDiv w:val="1"/>
      <w:marLeft w:val="0"/>
      <w:marRight w:val="0"/>
      <w:marTop w:val="0"/>
      <w:marBottom w:val="0"/>
      <w:divBdr>
        <w:top w:val="none" w:sz="0" w:space="0" w:color="auto"/>
        <w:left w:val="none" w:sz="0" w:space="0" w:color="auto"/>
        <w:bottom w:val="none" w:sz="0" w:space="0" w:color="auto"/>
        <w:right w:val="none" w:sz="0" w:space="0" w:color="auto"/>
      </w:divBdr>
    </w:div>
    <w:div w:id="1330251614">
      <w:bodyDiv w:val="1"/>
      <w:marLeft w:val="0"/>
      <w:marRight w:val="0"/>
      <w:marTop w:val="0"/>
      <w:marBottom w:val="0"/>
      <w:divBdr>
        <w:top w:val="none" w:sz="0" w:space="0" w:color="auto"/>
        <w:left w:val="none" w:sz="0" w:space="0" w:color="auto"/>
        <w:bottom w:val="none" w:sz="0" w:space="0" w:color="auto"/>
        <w:right w:val="none" w:sz="0" w:space="0" w:color="auto"/>
      </w:divBdr>
    </w:div>
    <w:div w:id="1334146326">
      <w:bodyDiv w:val="1"/>
      <w:marLeft w:val="0"/>
      <w:marRight w:val="0"/>
      <w:marTop w:val="0"/>
      <w:marBottom w:val="0"/>
      <w:divBdr>
        <w:top w:val="none" w:sz="0" w:space="0" w:color="auto"/>
        <w:left w:val="none" w:sz="0" w:space="0" w:color="auto"/>
        <w:bottom w:val="none" w:sz="0" w:space="0" w:color="auto"/>
        <w:right w:val="none" w:sz="0" w:space="0" w:color="auto"/>
      </w:divBdr>
    </w:div>
    <w:div w:id="1335766892">
      <w:bodyDiv w:val="1"/>
      <w:marLeft w:val="0"/>
      <w:marRight w:val="0"/>
      <w:marTop w:val="0"/>
      <w:marBottom w:val="0"/>
      <w:divBdr>
        <w:top w:val="none" w:sz="0" w:space="0" w:color="auto"/>
        <w:left w:val="none" w:sz="0" w:space="0" w:color="auto"/>
        <w:bottom w:val="none" w:sz="0" w:space="0" w:color="auto"/>
        <w:right w:val="none" w:sz="0" w:space="0" w:color="auto"/>
      </w:divBdr>
    </w:div>
    <w:div w:id="1342659218">
      <w:bodyDiv w:val="1"/>
      <w:marLeft w:val="0"/>
      <w:marRight w:val="0"/>
      <w:marTop w:val="0"/>
      <w:marBottom w:val="0"/>
      <w:divBdr>
        <w:top w:val="none" w:sz="0" w:space="0" w:color="auto"/>
        <w:left w:val="none" w:sz="0" w:space="0" w:color="auto"/>
        <w:bottom w:val="none" w:sz="0" w:space="0" w:color="auto"/>
        <w:right w:val="none" w:sz="0" w:space="0" w:color="auto"/>
      </w:divBdr>
    </w:div>
    <w:div w:id="1343973248">
      <w:bodyDiv w:val="1"/>
      <w:marLeft w:val="0"/>
      <w:marRight w:val="0"/>
      <w:marTop w:val="0"/>
      <w:marBottom w:val="0"/>
      <w:divBdr>
        <w:top w:val="none" w:sz="0" w:space="0" w:color="auto"/>
        <w:left w:val="none" w:sz="0" w:space="0" w:color="auto"/>
        <w:bottom w:val="none" w:sz="0" w:space="0" w:color="auto"/>
        <w:right w:val="none" w:sz="0" w:space="0" w:color="auto"/>
      </w:divBdr>
    </w:div>
    <w:div w:id="1346636996">
      <w:bodyDiv w:val="1"/>
      <w:marLeft w:val="0"/>
      <w:marRight w:val="0"/>
      <w:marTop w:val="0"/>
      <w:marBottom w:val="0"/>
      <w:divBdr>
        <w:top w:val="none" w:sz="0" w:space="0" w:color="auto"/>
        <w:left w:val="none" w:sz="0" w:space="0" w:color="auto"/>
        <w:bottom w:val="none" w:sz="0" w:space="0" w:color="auto"/>
        <w:right w:val="none" w:sz="0" w:space="0" w:color="auto"/>
      </w:divBdr>
    </w:div>
    <w:div w:id="1350133586">
      <w:bodyDiv w:val="1"/>
      <w:marLeft w:val="0"/>
      <w:marRight w:val="0"/>
      <w:marTop w:val="0"/>
      <w:marBottom w:val="0"/>
      <w:divBdr>
        <w:top w:val="none" w:sz="0" w:space="0" w:color="auto"/>
        <w:left w:val="none" w:sz="0" w:space="0" w:color="auto"/>
        <w:bottom w:val="none" w:sz="0" w:space="0" w:color="auto"/>
        <w:right w:val="none" w:sz="0" w:space="0" w:color="auto"/>
      </w:divBdr>
    </w:div>
    <w:div w:id="1354503272">
      <w:bodyDiv w:val="1"/>
      <w:marLeft w:val="0"/>
      <w:marRight w:val="0"/>
      <w:marTop w:val="0"/>
      <w:marBottom w:val="0"/>
      <w:divBdr>
        <w:top w:val="none" w:sz="0" w:space="0" w:color="auto"/>
        <w:left w:val="none" w:sz="0" w:space="0" w:color="auto"/>
        <w:bottom w:val="none" w:sz="0" w:space="0" w:color="auto"/>
        <w:right w:val="none" w:sz="0" w:space="0" w:color="auto"/>
      </w:divBdr>
    </w:div>
    <w:div w:id="1355498210">
      <w:bodyDiv w:val="1"/>
      <w:marLeft w:val="0"/>
      <w:marRight w:val="0"/>
      <w:marTop w:val="0"/>
      <w:marBottom w:val="0"/>
      <w:divBdr>
        <w:top w:val="none" w:sz="0" w:space="0" w:color="auto"/>
        <w:left w:val="none" w:sz="0" w:space="0" w:color="auto"/>
        <w:bottom w:val="none" w:sz="0" w:space="0" w:color="auto"/>
        <w:right w:val="none" w:sz="0" w:space="0" w:color="auto"/>
      </w:divBdr>
    </w:div>
    <w:div w:id="1359425513">
      <w:bodyDiv w:val="1"/>
      <w:marLeft w:val="0"/>
      <w:marRight w:val="0"/>
      <w:marTop w:val="0"/>
      <w:marBottom w:val="0"/>
      <w:divBdr>
        <w:top w:val="none" w:sz="0" w:space="0" w:color="auto"/>
        <w:left w:val="none" w:sz="0" w:space="0" w:color="auto"/>
        <w:bottom w:val="none" w:sz="0" w:space="0" w:color="auto"/>
        <w:right w:val="none" w:sz="0" w:space="0" w:color="auto"/>
      </w:divBdr>
      <w:divsChild>
        <w:div w:id="25525702">
          <w:marLeft w:val="0"/>
          <w:marRight w:val="0"/>
          <w:marTop w:val="0"/>
          <w:marBottom w:val="0"/>
          <w:divBdr>
            <w:top w:val="none" w:sz="0" w:space="0" w:color="auto"/>
            <w:left w:val="none" w:sz="0" w:space="0" w:color="auto"/>
            <w:bottom w:val="none" w:sz="0" w:space="0" w:color="auto"/>
            <w:right w:val="none" w:sz="0" w:space="0" w:color="auto"/>
          </w:divBdr>
        </w:div>
      </w:divsChild>
    </w:div>
    <w:div w:id="1361081793">
      <w:bodyDiv w:val="1"/>
      <w:marLeft w:val="0"/>
      <w:marRight w:val="0"/>
      <w:marTop w:val="0"/>
      <w:marBottom w:val="0"/>
      <w:divBdr>
        <w:top w:val="none" w:sz="0" w:space="0" w:color="auto"/>
        <w:left w:val="none" w:sz="0" w:space="0" w:color="auto"/>
        <w:bottom w:val="none" w:sz="0" w:space="0" w:color="auto"/>
        <w:right w:val="none" w:sz="0" w:space="0" w:color="auto"/>
      </w:divBdr>
    </w:div>
    <w:div w:id="1361512500">
      <w:bodyDiv w:val="1"/>
      <w:marLeft w:val="0"/>
      <w:marRight w:val="0"/>
      <w:marTop w:val="0"/>
      <w:marBottom w:val="0"/>
      <w:divBdr>
        <w:top w:val="none" w:sz="0" w:space="0" w:color="auto"/>
        <w:left w:val="none" w:sz="0" w:space="0" w:color="auto"/>
        <w:bottom w:val="none" w:sz="0" w:space="0" w:color="auto"/>
        <w:right w:val="none" w:sz="0" w:space="0" w:color="auto"/>
      </w:divBdr>
    </w:div>
    <w:div w:id="1361660678">
      <w:bodyDiv w:val="1"/>
      <w:marLeft w:val="0"/>
      <w:marRight w:val="0"/>
      <w:marTop w:val="0"/>
      <w:marBottom w:val="0"/>
      <w:divBdr>
        <w:top w:val="none" w:sz="0" w:space="0" w:color="auto"/>
        <w:left w:val="none" w:sz="0" w:space="0" w:color="auto"/>
        <w:bottom w:val="none" w:sz="0" w:space="0" w:color="auto"/>
        <w:right w:val="none" w:sz="0" w:space="0" w:color="auto"/>
      </w:divBdr>
    </w:div>
    <w:div w:id="1361904279">
      <w:bodyDiv w:val="1"/>
      <w:marLeft w:val="0"/>
      <w:marRight w:val="0"/>
      <w:marTop w:val="0"/>
      <w:marBottom w:val="0"/>
      <w:divBdr>
        <w:top w:val="none" w:sz="0" w:space="0" w:color="auto"/>
        <w:left w:val="none" w:sz="0" w:space="0" w:color="auto"/>
        <w:bottom w:val="none" w:sz="0" w:space="0" w:color="auto"/>
        <w:right w:val="none" w:sz="0" w:space="0" w:color="auto"/>
      </w:divBdr>
    </w:div>
    <w:div w:id="1365785041">
      <w:bodyDiv w:val="1"/>
      <w:marLeft w:val="0"/>
      <w:marRight w:val="0"/>
      <w:marTop w:val="0"/>
      <w:marBottom w:val="0"/>
      <w:divBdr>
        <w:top w:val="none" w:sz="0" w:space="0" w:color="auto"/>
        <w:left w:val="none" w:sz="0" w:space="0" w:color="auto"/>
        <w:bottom w:val="none" w:sz="0" w:space="0" w:color="auto"/>
        <w:right w:val="none" w:sz="0" w:space="0" w:color="auto"/>
      </w:divBdr>
    </w:div>
    <w:div w:id="1367562462">
      <w:bodyDiv w:val="1"/>
      <w:marLeft w:val="0"/>
      <w:marRight w:val="0"/>
      <w:marTop w:val="0"/>
      <w:marBottom w:val="0"/>
      <w:divBdr>
        <w:top w:val="none" w:sz="0" w:space="0" w:color="auto"/>
        <w:left w:val="none" w:sz="0" w:space="0" w:color="auto"/>
        <w:bottom w:val="none" w:sz="0" w:space="0" w:color="auto"/>
        <w:right w:val="none" w:sz="0" w:space="0" w:color="auto"/>
      </w:divBdr>
    </w:div>
    <w:div w:id="1368985792">
      <w:bodyDiv w:val="1"/>
      <w:marLeft w:val="0"/>
      <w:marRight w:val="0"/>
      <w:marTop w:val="0"/>
      <w:marBottom w:val="0"/>
      <w:divBdr>
        <w:top w:val="none" w:sz="0" w:space="0" w:color="auto"/>
        <w:left w:val="none" w:sz="0" w:space="0" w:color="auto"/>
        <w:bottom w:val="none" w:sz="0" w:space="0" w:color="auto"/>
        <w:right w:val="none" w:sz="0" w:space="0" w:color="auto"/>
      </w:divBdr>
    </w:div>
    <w:div w:id="1369178551">
      <w:bodyDiv w:val="1"/>
      <w:marLeft w:val="0"/>
      <w:marRight w:val="0"/>
      <w:marTop w:val="0"/>
      <w:marBottom w:val="0"/>
      <w:divBdr>
        <w:top w:val="none" w:sz="0" w:space="0" w:color="auto"/>
        <w:left w:val="none" w:sz="0" w:space="0" w:color="auto"/>
        <w:bottom w:val="none" w:sz="0" w:space="0" w:color="auto"/>
        <w:right w:val="none" w:sz="0" w:space="0" w:color="auto"/>
      </w:divBdr>
    </w:div>
    <w:div w:id="1372340454">
      <w:bodyDiv w:val="1"/>
      <w:marLeft w:val="0"/>
      <w:marRight w:val="0"/>
      <w:marTop w:val="0"/>
      <w:marBottom w:val="0"/>
      <w:divBdr>
        <w:top w:val="none" w:sz="0" w:space="0" w:color="auto"/>
        <w:left w:val="none" w:sz="0" w:space="0" w:color="auto"/>
        <w:bottom w:val="none" w:sz="0" w:space="0" w:color="auto"/>
        <w:right w:val="none" w:sz="0" w:space="0" w:color="auto"/>
      </w:divBdr>
    </w:div>
    <w:div w:id="1378778092">
      <w:bodyDiv w:val="1"/>
      <w:marLeft w:val="0"/>
      <w:marRight w:val="0"/>
      <w:marTop w:val="0"/>
      <w:marBottom w:val="0"/>
      <w:divBdr>
        <w:top w:val="none" w:sz="0" w:space="0" w:color="auto"/>
        <w:left w:val="none" w:sz="0" w:space="0" w:color="auto"/>
        <w:bottom w:val="none" w:sz="0" w:space="0" w:color="auto"/>
        <w:right w:val="none" w:sz="0" w:space="0" w:color="auto"/>
      </w:divBdr>
    </w:div>
    <w:div w:id="1380860430">
      <w:bodyDiv w:val="1"/>
      <w:marLeft w:val="0"/>
      <w:marRight w:val="0"/>
      <w:marTop w:val="0"/>
      <w:marBottom w:val="0"/>
      <w:divBdr>
        <w:top w:val="none" w:sz="0" w:space="0" w:color="auto"/>
        <w:left w:val="none" w:sz="0" w:space="0" w:color="auto"/>
        <w:bottom w:val="none" w:sz="0" w:space="0" w:color="auto"/>
        <w:right w:val="none" w:sz="0" w:space="0" w:color="auto"/>
      </w:divBdr>
    </w:div>
    <w:div w:id="1380861976">
      <w:bodyDiv w:val="1"/>
      <w:marLeft w:val="0"/>
      <w:marRight w:val="0"/>
      <w:marTop w:val="0"/>
      <w:marBottom w:val="0"/>
      <w:divBdr>
        <w:top w:val="none" w:sz="0" w:space="0" w:color="auto"/>
        <w:left w:val="none" w:sz="0" w:space="0" w:color="auto"/>
        <w:bottom w:val="none" w:sz="0" w:space="0" w:color="auto"/>
        <w:right w:val="none" w:sz="0" w:space="0" w:color="auto"/>
      </w:divBdr>
    </w:div>
    <w:div w:id="1381902515">
      <w:bodyDiv w:val="1"/>
      <w:marLeft w:val="0"/>
      <w:marRight w:val="0"/>
      <w:marTop w:val="0"/>
      <w:marBottom w:val="0"/>
      <w:divBdr>
        <w:top w:val="none" w:sz="0" w:space="0" w:color="auto"/>
        <w:left w:val="none" w:sz="0" w:space="0" w:color="auto"/>
        <w:bottom w:val="none" w:sz="0" w:space="0" w:color="auto"/>
        <w:right w:val="none" w:sz="0" w:space="0" w:color="auto"/>
      </w:divBdr>
    </w:div>
    <w:div w:id="1383137409">
      <w:bodyDiv w:val="1"/>
      <w:marLeft w:val="0"/>
      <w:marRight w:val="0"/>
      <w:marTop w:val="0"/>
      <w:marBottom w:val="0"/>
      <w:divBdr>
        <w:top w:val="none" w:sz="0" w:space="0" w:color="auto"/>
        <w:left w:val="none" w:sz="0" w:space="0" w:color="auto"/>
        <w:bottom w:val="none" w:sz="0" w:space="0" w:color="auto"/>
        <w:right w:val="none" w:sz="0" w:space="0" w:color="auto"/>
      </w:divBdr>
    </w:div>
    <w:div w:id="1383941800">
      <w:bodyDiv w:val="1"/>
      <w:marLeft w:val="0"/>
      <w:marRight w:val="0"/>
      <w:marTop w:val="0"/>
      <w:marBottom w:val="0"/>
      <w:divBdr>
        <w:top w:val="none" w:sz="0" w:space="0" w:color="auto"/>
        <w:left w:val="none" w:sz="0" w:space="0" w:color="auto"/>
        <w:bottom w:val="none" w:sz="0" w:space="0" w:color="auto"/>
        <w:right w:val="none" w:sz="0" w:space="0" w:color="auto"/>
      </w:divBdr>
    </w:div>
    <w:div w:id="1385716400">
      <w:bodyDiv w:val="1"/>
      <w:marLeft w:val="0"/>
      <w:marRight w:val="0"/>
      <w:marTop w:val="0"/>
      <w:marBottom w:val="0"/>
      <w:divBdr>
        <w:top w:val="none" w:sz="0" w:space="0" w:color="auto"/>
        <w:left w:val="none" w:sz="0" w:space="0" w:color="auto"/>
        <w:bottom w:val="none" w:sz="0" w:space="0" w:color="auto"/>
        <w:right w:val="none" w:sz="0" w:space="0" w:color="auto"/>
      </w:divBdr>
    </w:div>
    <w:div w:id="1397164118">
      <w:bodyDiv w:val="1"/>
      <w:marLeft w:val="0"/>
      <w:marRight w:val="0"/>
      <w:marTop w:val="0"/>
      <w:marBottom w:val="0"/>
      <w:divBdr>
        <w:top w:val="none" w:sz="0" w:space="0" w:color="auto"/>
        <w:left w:val="none" w:sz="0" w:space="0" w:color="auto"/>
        <w:bottom w:val="none" w:sz="0" w:space="0" w:color="auto"/>
        <w:right w:val="none" w:sz="0" w:space="0" w:color="auto"/>
      </w:divBdr>
    </w:div>
    <w:div w:id="1398238229">
      <w:bodyDiv w:val="1"/>
      <w:marLeft w:val="0"/>
      <w:marRight w:val="0"/>
      <w:marTop w:val="0"/>
      <w:marBottom w:val="0"/>
      <w:divBdr>
        <w:top w:val="none" w:sz="0" w:space="0" w:color="auto"/>
        <w:left w:val="none" w:sz="0" w:space="0" w:color="auto"/>
        <w:bottom w:val="none" w:sz="0" w:space="0" w:color="auto"/>
        <w:right w:val="none" w:sz="0" w:space="0" w:color="auto"/>
      </w:divBdr>
    </w:div>
    <w:div w:id="1399012334">
      <w:bodyDiv w:val="1"/>
      <w:marLeft w:val="0"/>
      <w:marRight w:val="0"/>
      <w:marTop w:val="0"/>
      <w:marBottom w:val="0"/>
      <w:divBdr>
        <w:top w:val="none" w:sz="0" w:space="0" w:color="auto"/>
        <w:left w:val="none" w:sz="0" w:space="0" w:color="auto"/>
        <w:bottom w:val="none" w:sz="0" w:space="0" w:color="auto"/>
        <w:right w:val="none" w:sz="0" w:space="0" w:color="auto"/>
      </w:divBdr>
    </w:div>
    <w:div w:id="1400519399">
      <w:bodyDiv w:val="1"/>
      <w:marLeft w:val="0"/>
      <w:marRight w:val="0"/>
      <w:marTop w:val="0"/>
      <w:marBottom w:val="0"/>
      <w:divBdr>
        <w:top w:val="none" w:sz="0" w:space="0" w:color="auto"/>
        <w:left w:val="none" w:sz="0" w:space="0" w:color="auto"/>
        <w:bottom w:val="none" w:sz="0" w:space="0" w:color="auto"/>
        <w:right w:val="none" w:sz="0" w:space="0" w:color="auto"/>
      </w:divBdr>
    </w:div>
    <w:div w:id="1407336036">
      <w:bodyDiv w:val="1"/>
      <w:marLeft w:val="0"/>
      <w:marRight w:val="0"/>
      <w:marTop w:val="0"/>
      <w:marBottom w:val="0"/>
      <w:divBdr>
        <w:top w:val="none" w:sz="0" w:space="0" w:color="auto"/>
        <w:left w:val="none" w:sz="0" w:space="0" w:color="auto"/>
        <w:bottom w:val="none" w:sz="0" w:space="0" w:color="auto"/>
        <w:right w:val="none" w:sz="0" w:space="0" w:color="auto"/>
      </w:divBdr>
    </w:div>
    <w:div w:id="1413506749">
      <w:bodyDiv w:val="1"/>
      <w:marLeft w:val="0"/>
      <w:marRight w:val="0"/>
      <w:marTop w:val="0"/>
      <w:marBottom w:val="0"/>
      <w:divBdr>
        <w:top w:val="none" w:sz="0" w:space="0" w:color="auto"/>
        <w:left w:val="none" w:sz="0" w:space="0" w:color="auto"/>
        <w:bottom w:val="none" w:sz="0" w:space="0" w:color="auto"/>
        <w:right w:val="none" w:sz="0" w:space="0" w:color="auto"/>
      </w:divBdr>
    </w:div>
    <w:div w:id="1414812057">
      <w:bodyDiv w:val="1"/>
      <w:marLeft w:val="0"/>
      <w:marRight w:val="0"/>
      <w:marTop w:val="0"/>
      <w:marBottom w:val="0"/>
      <w:divBdr>
        <w:top w:val="none" w:sz="0" w:space="0" w:color="auto"/>
        <w:left w:val="none" w:sz="0" w:space="0" w:color="auto"/>
        <w:bottom w:val="none" w:sz="0" w:space="0" w:color="auto"/>
        <w:right w:val="none" w:sz="0" w:space="0" w:color="auto"/>
      </w:divBdr>
    </w:div>
    <w:div w:id="1416516329">
      <w:bodyDiv w:val="1"/>
      <w:marLeft w:val="0"/>
      <w:marRight w:val="0"/>
      <w:marTop w:val="0"/>
      <w:marBottom w:val="0"/>
      <w:divBdr>
        <w:top w:val="none" w:sz="0" w:space="0" w:color="auto"/>
        <w:left w:val="none" w:sz="0" w:space="0" w:color="auto"/>
        <w:bottom w:val="none" w:sz="0" w:space="0" w:color="auto"/>
        <w:right w:val="none" w:sz="0" w:space="0" w:color="auto"/>
      </w:divBdr>
    </w:div>
    <w:div w:id="1419712813">
      <w:bodyDiv w:val="1"/>
      <w:marLeft w:val="0"/>
      <w:marRight w:val="0"/>
      <w:marTop w:val="0"/>
      <w:marBottom w:val="0"/>
      <w:divBdr>
        <w:top w:val="none" w:sz="0" w:space="0" w:color="auto"/>
        <w:left w:val="none" w:sz="0" w:space="0" w:color="auto"/>
        <w:bottom w:val="none" w:sz="0" w:space="0" w:color="auto"/>
        <w:right w:val="none" w:sz="0" w:space="0" w:color="auto"/>
      </w:divBdr>
    </w:div>
    <w:div w:id="1420636914">
      <w:bodyDiv w:val="1"/>
      <w:marLeft w:val="0"/>
      <w:marRight w:val="0"/>
      <w:marTop w:val="0"/>
      <w:marBottom w:val="0"/>
      <w:divBdr>
        <w:top w:val="none" w:sz="0" w:space="0" w:color="auto"/>
        <w:left w:val="none" w:sz="0" w:space="0" w:color="auto"/>
        <w:bottom w:val="none" w:sz="0" w:space="0" w:color="auto"/>
        <w:right w:val="none" w:sz="0" w:space="0" w:color="auto"/>
      </w:divBdr>
    </w:div>
    <w:div w:id="1422675163">
      <w:bodyDiv w:val="1"/>
      <w:marLeft w:val="0"/>
      <w:marRight w:val="0"/>
      <w:marTop w:val="0"/>
      <w:marBottom w:val="0"/>
      <w:divBdr>
        <w:top w:val="none" w:sz="0" w:space="0" w:color="auto"/>
        <w:left w:val="none" w:sz="0" w:space="0" w:color="auto"/>
        <w:bottom w:val="none" w:sz="0" w:space="0" w:color="auto"/>
        <w:right w:val="none" w:sz="0" w:space="0" w:color="auto"/>
      </w:divBdr>
    </w:div>
    <w:div w:id="1427572997">
      <w:bodyDiv w:val="1"/>
      <w:marLeft w:val="0"/>
      <w:marRight w:val="0"/>
      <w:marTop w:val="0"/>
      <w:marBottom w:val="0"/>
      <w:divBdr>
        <w:top w:val="none" w:sz="0" w:space="0" w:color="auto"/>
        <w:left w:val="none" w:sz="0" w:space="0" w:color="auto"/>
        <w:bottom w:val="none" w:sz="0" w:space="0" w:color="auto"/>
        <w:right w:val="none" w:sz="0" w:space="0" w:color="auto"/>
      </w:divBdr>
    </w:div>
    <w:div w:id="1429958512">
      <w:bodyDiv w:val="1"/>
      <w:marLeft w:val="0"/>
      <w:marRight w:val="0"/>
      <w:marTop w:val="0"/>
      <w:marBottom w:val="0"/>
      <w:divBdr>
        <w:top w:val="none" w:sz="0" w:space="0" w:color="auto"/>
        <w:left w:val="none" w:sz="0" w:space="0" w:color="auto"/>
        <w:bottom w:val="none" w:sz="0" w:space="0" w:color="auto"/>
        <w:right w:val="none" w:sz="0" w:space="0" w:color="auto"/>
      </w:divBdr>
    </w:div>
    <w:div w:id="1433281032">
      <w:bodyDiv w:val="1"/>
      <w:marLeft w:val="0"/>
      <w:marRight w:val="0"/>
      <w:marTop w:val="0"/>
      <w:marBottom w:val="0"/>
      <w:divBdr>
        <w:top w:val="none" w:sz="0" w:space="0" w:color="auto"/>
        <w:left w:val="none" w:sz="0" w:space="0" w:color="auto"/>
        <w:bottom w:val="none" w:sz="0" w:space="0" w:color="auto"/>
        <w:right w:val="none" w:sz="0" w:space="0" w:color="auto"/>
      </w:divBdr>
    </w:div>
    <w:div w:id="1448817768">
      <w:bodyDiv w:val="1"/>
      <w:marLeft w:val="0"/>
      <w:marRight w:val="0"/>
      <w:marTop w:val="0"/>
      <w:marBottom w:val="0"/>
      <w:divBdr>
        <w:top w:val="none" w:sz="0" w:space="0" w:color="auto"/>
        <w:left w:val="none" w:sz="0" w:space="0" w:color="auto"/>
        <w:bottom w:val="none" w:sz="0" w:space="0" w:color="auto"/>
        <w:right w:val="none" w:sz="0" w:space="0" w:color="auto"/>
      </w:divBdr>
    </w:div>
    <w:div w:id="1451583436">
      <w:bodyDiv w:val="1"/>
      <w:marLeft w:val="0"/>
      <w:marRight w:val="0"/>
      <w:marTop w:val="0"/>
      <w:marBottom w:val="0"/>
      <w:divBdr>
        <w:top w:val="none" w:sz="0" w:space="0" w:color="auto"/>
        <w:left w:val="none" w:sz="0" w:space="0" w:color="auto"/>
        <w:bottom w:val="none" w:sz="0" w:space="0" w:color="auto"/>
        <w:right w:val="none" w:sz="0" w:space="0" w:color="auto"/>
      </w:divBdr>
    </w:div>
    <w:div w:id="1451897351">
      <w:bodyDiv w:val="1"/>
      <w:marLeft w:val="0"/>
      <w:marRight w:val="0"/>
      <w:marTop w:val="0"/>
      <w:marBottom w:val="0"/>
      <w:divBdr>
        <w:top w:val="none" w:sz="0" w:space="0" w:color="auto"/>
        <w:left w:val="none" w:sz="0" w:space="0" w:color="auto"/>
        <w:bottom w:val="none" w:sz="0" w:space="0" w:color="auto"/>
        <w:right w:val="none" w:sz="0" w:space="0" w:color="auto"/>
      </w:divBdr>
    </w:div>
    <w:div w:id="1451975761">
      <w:bodyDiv w:val="1"/>
      <w:marLeft w:val="0"/>
      <w:marRight w:val="0"/>
      <w:marTop w:val="0"/>
      <w:marBottom w:val="0"/>
      <w:divBdr>
        <w:top w:val="none" w:sz="0" w:space="0" w:color="auto"/>
        <w:left w:val="none" w:sz="0" w:space="0" w:color="auto"/>
        <w:bottom w:val="none" w:sz="0" w:space="0" w:color="auto"/>
        <w:right w:val="none" w:sz="0" w:space="0" w:color="auto"/>
      </w:divBdr>
    </w:div>
    <w:div w:id="1452744663">
      <w:bodyDiv w:val="1"/>
      <w:marLeft w:val="0"/>
      <w:marRight w:val="0"/>
      <w:marTop w:val="0"/>
      <w:marBottom w:val="0"/>
      <w:divBdr>
        <w:top w:val="none" w:sz="0" w:space="0" w:color="auto"/>
        <w:left w:val="none" w:sz="0" w:space="0" w:color="auto"/>
        <w:bottom w:val="none" w:sz="0" w:space="0" w:color="auto"/>
        <w:right w:val="none" w:sz="0" w:space="0" w:color="auto"/>
      </w:divBdr>
    </w:div>
    <w:div w:id="1454323048">
      <w:bodyDiv w:val="1"/>
      <w:marLeft w:val="0"/>
      <w:marRight w:val="0"/>
      <w:marTop w:val="0"/>
      <w:marBottom w:val="0"/>
      <w:divBdr>
        <w:top w:val="none" w:sz="0" w:space="0" w:color="auto"/>
        <w:left w:val="none" w:sz="0" w:space="0" w:color="auto"/>
        <w:bottom w:val="none" w:sz="0" w:space="0" w:color="auto"/>
        <w:right w:val="none" w:sz="0" w:space="0" w:color="auto"/>
      </w:divBdr>
    </w:div>
    <w:div w:id="1462961795">
      <w:bodyDiv w:val="1"/>
      <w:marLeft w:val="0"/>
      <w:marRight w:val="0"/>
      <w:marTop w:val="0"/>
      <w:marBottom w:val="0"/>
      <w:divBdr>
        <w:top w:val="none" w:sz="0" w:space="0" w:color="auto"/>
        <w:left w:val="none" w:sz="0" w:space="0" w:color="auto"/>
        <w:bottom w:val="none" w:sz="0" w:space="0" w:color="auto"/>
        <w:right w:val="none" w:sz="0" w:space="0" w:color="auto"/>
      </w:divBdr>
    </w:div>
    <w:div w:id="1470053140">
      <w:bodyDiv w:val="1"/>
      <w:marLeft w:val="0"/>
      <w:marRight w:val="0"/>
      <w:marTop w:val="0"/>
      <w:marBottom w:val="0"/>
      <w:divBdr>
        <w:top w:val="none" w:sz="0" w:space="0" w:color="auto"/>
        <w:left w:val="none" w:sz="0" w:space="0" w:color="auto"/>
        <w:bottom w:val="none" w:sz="0" w:space="0" w:color="auto"/>
        <w:right w:val="none" w:sz="0" w:space="0" w:color="auto"/>
      </w:divBdr>
    </w:div>
    <w:div w:id="1473979533">
      <w:bodyDiv w:val="1"/>
      <w:marLeft w:val="0"/>
      <w:marRight w:val="0"/>
      <w:marTop w:val="0"/>
      <w:marBottom w:val="0"/>
      <w:divBdr>
        <w:top w:val="none" w:sz="0" w:space="0" w:color="auto"/>
        <w:left w:val="none" w:sz="0" w:space="0" w:color="auto"/>
        <w:bottom w:val="none" w:sz="0" w:space="0" w:color="auto"/>
        <w:right w:val="none" w:sz="0" w:space="0" w:color="auto"/>
      </w:divBdr>
    </w:div>
    <w:div w:id="1478566334">
      <w:bodyDiv w:val="1"/>
      <w:marLeft w:val="0"/>
      <w:marRight w:val="0"/>
      <w:marTop w:val="0"/>
      <w:marBottom w:val="0"/>
      <w:divBdr>
        <w:top w:val="none" w:sz="0" w:space="0" w:color="auto"/>
        <w:left w:val="none" w:sz="0" w:space="0" w:color="auto"/>
        <w:bottom w:val="none" w:sz="0" w:space="0" w:color="auto"/>
        <w:right w:val="none" w:sz="0" w:space="0" w:color="auto"/>
      </w:divBdr>
    </w:div>
    <w:div w:id="1479567930">
      <w:bodyDiv w:val="1"/>
      <w:marLeft w:val="0"/>
      <w:marRight w:val="0"/>
      <w:marTop w:val="0"/>
      <w:marBottom w:val="0"/>
      <w:divBdr>
        <w:top w:val="none" w:sz="0" w:space="0" w:color="auto"/>
        <w:left w:val="none" w:sz="0" w:space="0" w:color="auto"/>
        <w:bottom w:val="none" w:sz="0" w:space="0" w:color="auto"/>
        <w:right w:val="none" w:sz="0" w:space="0" w:color="auto"/>
      </w:divBdr>
    </w:div>
    <w:div w:id="1488011048">
      <w:bodyDiv w:val="1"/>
      <w:marLeft w:val="0"/>
      <w:marRight w:val="0"/>
      <w:marTop w:val="0"/>
      <w:marBottom w:val="0"/>
      <w:divBdr>
        <w:top w:val="none" w:sz="0" w:space="0" w:color="auto"/>
        <w:left w:val="none" w:sz="0" w:space="0" w:color="auto"/>
        <w:bottom w:val="none" w:sz="0" w:space="0" w:color="auto"/>
        <w:right w:val="none" w:sz="0" w:space="0" w:color="auto"/>
      </w:divBdr>
    </w:div>
    <w:div w:id="1490367469">
      <w:bodyDiv w:val="1"/>
      <w:marLeft w:val="0"/>
      <w:marRight w:val="0"/>
      <w:marTop w:val="0"/>
      <w:marBottom w:val="0"/>
      <w:divBdr>
        <w:top w:val="none" w:sz="0" w:space="0" w:color="auto"/>
        <w:left w:val="none" w:sz="0" w:space="0" w:color="auto"/>
        <w:bottom w:val="none" w:sz="0" w:space="0" w:color="auto"/>
        <w:right w:val="none" w:sz="0" w:space="0" w:color="auto"/>
      </w:divBdr>
    </w:div>
    <w:div w:id="1495027707">
      <w:bodyDiv w:val="1"/>
      <w:marLeft w:val="0"/>
      <w:marRight w:val="0"/>
      <w:marTop w:val="0"/>
      <w:marBottom w:val="0"/>
      <w:divBdr>
        <w:top w:val="none" w:sz="0" w:space="0" w:color="auto"/>
        <w:left w:val="none" w:sz="0" w:space="0" w:color="auto"/>
        <w:bottom w:val="none" w:sz="0" w:space="0" w:color="auto"/>
        <w:right w:val="none" w:sz="0" w:space="0" w:color="auto"/>
      </w:divBdr>
    </w:div>
    <w:div w:id="1510876240">
      <w:bodyDiv w:val="1"/>
      <w:marLeft w:val="0"/>
      <w:marRight w:val="0"/>
      <w:marTop w:val="0"/>
      <w:marBottom w:val="0"/>
      <w:divBdr>
        <w:top w:val="none" w:sz="0" w:space="0" w:color="auto"/>
        <w:left w:val="none" w:sz="0" w:space="0" w:color="auto"/>
        <w:bottom w:val="none" w:sz="0" w:space="0" w:color="auto"/>
        <w:right w:val="none" w:sz="0" w:space="0" w:color="auto"/>
      </w:divBdr>
    </w:div>
    <w:div w:id="1511216604">
      <w:bodyDiv w:val="1"/>
      <w:marLeft w:val="0"/>
      <w:marRight w:val="0"/>
      <w:marTop w:val="0"/>
      <w:marBottom w:val="0"/>
      <w:divBdr>
        <w:top w:val="none" w:sz="0" w:space="0" w:color="auto"/>
        <w:left w:val="none" w:sz="0" w:space="0" w:color="auto"/>
        <w:bottom w:val="none" w:sz="0" w:space="0" w:color="auto"/>
        <w:right w:val="none" w:sz="0" w:space="0" w:color="auto"/>
      </w:divBdr>
    </w:div>
    <w:div w:id="1512453971">
      <w:bodyDiv w:val="1"/>
      <w:marLeft w:val="0"/>
      <w:marRight w:val="0"/>
      <w:marTop w:val="0"/>
      <w:marBottom w:val="0"/>
      <w:divBdr>
        <w:top w:val="none" w:sz="0" w:space="0" w:color="auto"/>
        <w:left w:val="none" w:sz="0" w:space="0" w:color="auto"/>
        <w:bottom w:val="none" w:sz="0" w:space="0" w:color="auto"/>
        <w:right w:val="none" w:sz="0" w:space="0" w:color="auto"/>
      </w:divBdr>
    </w:div>
    <w:div w:id="1516381155">
      <w:bodyDiv w:val="1"/>
      <w:marLeft w:val="0"/>
      <w:marRight w:val="0"/>
      <w:marTop w:val="0"/>
      <w:marBottom w:val="0"/>
      <w:divBdr>
        <w:top w:val="none" w:sz="0" w:space="0" w:color="auto"/>
        <w:left w:val="none" w:sz="0" w:space="0" w:color="auto"/>
        <w:bottom w:val="none" w:sz="0" w:space="0" w:color="auto"/>
        <w:right w:val="none" w:sz="0" w:space="0" w:color="auto"/>
      </w:divBdr>
    </w:div>
    <w:div w:id="1522550126">
      <w:bodyDiv w:val="1"/>
      <w:marLeft w:val="0"/>
      <w:marRight w:val="0"/>
      <w:marTop w:val="0"/>
      <w:marBottom w:val="0"/>
      <w:divBdr>
        <w:top w:val="none" w:sz="0" w:space="0" w:color="auto"/>
        <w:left w:val="none" w:sz="0" w:space="0" w:color="auto"/>
        <w:bottom w:val="none" w:sz="0" w:space="0" w:color="auto"/>
        <w:right w:val="none" w:sz="0" w:space="0" w:color="auto"/>
      </w:divBdr>
    </w:div>
    <w:div w:id="1522820881">
      <w:bodyDiv w:val="1"/>
      <w:marLeft w:val="0"/>
      <w:marRight w:val="0"/>
      <w:marTop w:val="0"/>
      <w:marBottom w:val="0"/>
      <w:divBdr>
        <w:top w:val="none" w:sz="0" w:space="0" w:color="auto"/>
        <w:left w:val="none" w:sz="0" w:space="0" w:color="auto"/>
        <w:bottom w:val="none" w:sz="0" w:space="0" w:color="auto"/>
        <w:right w:val="none" w:sz="0" w:space="0" w:color="auto"/>
      </w:divBdr>
    </w:div>
    <w:div w:id="1523974169">
      <w:bodyDiv w:val="1"/>
      <w:marLeft w:val="0"/>
      <w:marRight w:val="0"/>
      <w:marTop w:val="0"/>
      <w:marBottom w:val="0"/>
      <w:divBdr>
        <w:top w:val="none" w:sz="0" w:space="0" w:color="auto"/>
        <w:left w:val="none" w:sz="0" w:space="0" w:color="auto"/>
        <w:bottom w:val="none" w:sz="0" w:space="0" w:color="auto"/>
        <w:right w:val="none" w:sz="0" w:space="0" w:color="auto"/>
      </w:divBdr>
    </w:div>
    <w:div w:id="1525825938">
      <w:bodyDiv w:val="1"/>
      <w:marLeft w:val="0"/>
      <w:marRight w:val="0"/>
      <w:marTop w:val="0"/>
      <w:marBottom w:val="0"/>
      <w:divBdr>
        <w:top w:val="none" w:sz="0" w:space="0" w:color="auto"/>
        <w:left w:val="none" w:sz="0" w:space="0" w:color="auto"/>
        <w:bottom w:val="none" w:sz="0" w:space="0" w:color="auto"/>
        <w:right w:val="none" w:sz="0" w:space="0" w:color="auto"/>
      </w:divBdr>
    </w:div>
    <w:div w:id="1531064218">
      <w:bodyDiv w:val="1"/>
      <w:marLeft w:val="0"/>
      <w:marRight w:val="0"/>
      <w:marTop w:val="0"/>
      <w:marBottom w:val="0"/>
      <w:divBdr>
        <w:top w:val="none" w:sz="0" w:space="0" w:color="auto"/>
        <w:left w:val="none" w:sz="0" w:space="0" w:color="auto"/>
        <w:bottom w:val="none" w:sz="0" w:space="0" w:color="auto"/>
        <w:right w:val="none" w:sz="0" w:space="0" w:color="auto"/>
      </w:divBdr>
    </w:div>
    <w:div w:id="1540968912">
      <w:bodyDiv w:val="1"/>
      <w:marLeft w:val="0"/>
      <w:marRight w:val="0"/>
      <w:marTop w:val="0"/>
      <w:marBottom w:val="0"/>
      <w:divBdr>
        <w:top w:val="none" w:sz="0" w:space="0" w:color="auto"/>
        <w:left w:val="none" w:sz="0" w:space="0" w:color="auto"/>
        <w:bottom w:val="none" w:sz="0" w:space="0" w:color="auto"/>
        <w:right w:val="none" w:sz="0" w:space="0" w:color="auto"/>
      </w:divBdr>
    </w:div>
    <w:div w:id="1540976764">
      <w:bodyDiv w:val="1"/>
      <w:marLeft w:val="0"/>
      <w:marRight w:val="0"/>
      <w:marTop w:val="0"/>
      <w:marBottom w:val="0"/>
      <w:divBdr>
        <w:top w:val="none" w:sz="0" w:space="0" w:color="auto"/>
        <w:left w:val="none" w:sz="0" w:space="0" w:color="auto"/>
        <w:bottom w:val="none" w:sz="0" w:space="0" w:color="auto"/>
        <w:right w:val="none" w:sz="0" w:space="0" w:color="auto"/>
      </w:divBdr>
    </w:div>
    <w:div w:id="1542130502">
      <w:bodyDiv w:val="1"/>
      <w:marLeft w:val="0"/>
      <w:marRight w:val="0"/>
      <w:marTop w:val="0"/>
      <w:marBottom w:val="0"/>
      <w:divBdr>
        <w:top w:val="none" w:sz="0" w:space="0" w:color="auto"/>
        <w:left w:val="none" w:sz="0" w:space="0" w:color="auto"/>
        <w:bottom w:val="none" w:sz="0" w:space="0" w:color="auto"/>
        <w:right w:val="none" w:sz="0" w:space="0" w:color="auto"/>
      </w:divBdr>
    </w:div>
    <w:div w:id="1543400800">
      <w:bodyDiv w:val="1"/>
      <w:marLeft w:val="0"/>
      <w:marRight w:val="0"/>
      <w:marTop w:val="0"/>
      <w:marBottom w:val="0"/>
      <w:divBdr>
        <w:top w:val="none" w:sz="0" w:space="0" w:color="auto"/>
        <w:left w:val="none" w:sz="0" w:space="0" w:color="auto"/>
        <w:bottom w:val="none" w:sz="0" w:space="0" w:color="auto"/>
        <w:right w:val="none" w:sz="0" w:space="0" w:color="auto"/>
      </w:divBdr>
    </w:div>
    <w:div w:id="1546287738">
      <w:bodyDiv w:val="1"/>
      <w:marLeft w:val="0"/>
      <w:marRight w:val="0"/>
      <w:marTop w:val="0"/>
      <w:marBottom w:val="0"/>
      <w:divBdr>
        <w:top w:val="none" w:sz="0" w:space="0" w:color="auto"/>
        <w:left w:val="none" w:sz="0" w:space="0" w:color="auto"/>
        <w:bottom w:val="none" w:sz="0" w:space="0" w:color="auto"/>
        <w:right w:val="none" w:sz="0" w:space="0" w:color="auto"/>
      </w:divBdr>
    </w:div>
    <w:div w:id="1548450200">
      <w:bodyDiv w:val="1"/>
      <w:marLeft w:val="0"/>
      <w:marRight w:val="0"/>
      <w:marTop w:val="0"/>
      <w:marBottom w:val="0"/>
      <w:divBdr>
        <w:top w:val="none" w:sz="0" w:space="0" w:color="auto"/>
        <w:left w:val="none" w:sz="0" w:space="0" w:color="auto"/>
        <w:bottom w:val="none" w:sz="0" w:space="0" w:color="auto"/>
        <w:right w:val="none" w:sz="0" w:space="0" w:color="auto"/>
      </w:divBdr>
    </w:div>
    <w:div w:id="1549565246">
      <w:bodyDiv w:val="1"/>
      <w:marLeft w:val="0"/>
      <w:marRight w:val="0"/>
      <w:marTop w:val="0"/>
      <w:marBottom w:val="0"/>
      <w:divBdr>
        <w:top w:val="none" w:sz="0" w:space="0" w:color="auto"/>
        <w:left w:val="none" w:sz="0" w:space="0" w:color="auto"/>
        <w:bottom w:val="none" w:sz="0" w:space="0" w:color="auto"/>
        <w:right w:val="none" w:sz="0" w:space="0" w:color="auto"/>
      </w:divBdr>
    </w:div>
    <w:div w:id="1551918671">
      <w:bodyDiv w:val="1"/>
      <w:marLeft w:val="0"/>
      <w:marRight w:val="0"/>
      <w:marTop w:val="0"/>
      <w:marBottom w:val="0"/>
      <w:divBdr>
        <w:top w:val="none" w:sz="0" w:space="0" w:color="auto"/>
        <w:left w:val="none" w:sz="0" w:space="0" w:color="auto"/>
        <w:bottom w:val="none" w:sz="0" w:space="0" w:color="auto"/>
        <w:right w:val="none" w:sz="0" w:space="0" w:color="auto"/>
      </w:divBdr>
    </w:div>
    <w:div w:id="1555003460">
      <w:bodyDiv w:val="1"/>
      <w:marLeft w:val="0"/>
      <w:marRight w:val="0"/>
      <w:marTop w:val="0"/>
      <w:marBottom w:val="0"/>
      <w:divBdr>
        <w:top w:val="none" w:sz="0" w:space="0" w:color="auto"/>
        <w:left w:val="none" w:sz="0" w:space="0" w:color="auto"/>
        <w:bottom w:val="none" w:sz="0" w:space="0" w:color="auto"/>
        <w:right w:val="none" w:sz="0" w:space="0" w:color="auto"/>
      </w:divBdr>
    </w:div>
    <w:div w:id="1555119151">
      <w:bodyDiv w:val="1"/>
      <w:marLeft w:val="0"/>
      <w:marRight w:val="0"/>
      <w:marTop w:val="0"/>
      <w:marBottom w:val="0"/>
      <w:divBdr>
        <w:top w:val="none" w:sz="0" w:space="0" w:color="auto"/>
        <w:left w:val="none" w:sz="0" w:space="0" w:color="auto"/>
        <w:bottom w:val="none" w:sz="0" w:space="0" w:color="auto"/>
        <w:right w:val="none" w:sz="0" w:space="0" w:color="auto"/>
      </w:divBdr>
    </w:div>
    <w:div w:id="1555314226">
      <w:bodyDiv w:val="1"/>
      <w:marLeft w:val="0"/>
      <w:marRight w:val="0"/>
      <w:marTop w:val="0"/>
      <w:marBottom w:val="0"/>
      <w:divBdr>
        <w:top w:val="none" w:sz="0" w:space="0" w:color="auto"/>
        <w:left w:val="none" w:sz="0" w:space="0" w:color="auto"/>
        <w:bottom w:val="none" w:sz="0" w:space="0" w:color="auto"/>
        <w:right w:val="none" w:sz="0" w:space="0" w:color="auto"/>
      </w:divBdr>
    </w:div>
    <w:div w:id="1557083181">
      <w:bodyDiv w:val="1"/>
      <w:marLeft w:val="0"/>
      <w:marRight w:val="0"/>
      <w:marTop w:val="0"/>
      <w:marBottom w:val="0"/>
      <w:divBdr>
        <w:top w:val="none" w:sz="0" w:space="0" w:color="auto"/>
        <w:left w:val="none" w:sz="0" w:space="0" w:color="auto"/>
        <w:bottom w:val="none" w:sz="0" w:space="0" w:color="auto"/>
        <w:right w:val="none" w:sz="0" w:space="0" w:color="auto"/>
      </w:divBdr>
    </w:div>
    <w:div w:id="1567376745">
      <w:bodyDiv w:val="1"/>
      <w:marLeft w:val="0"/>
      <w:marRight w:val="0"/>
      <w:marTop w:val="0"/>
      <w:marBottom w:val="0"/>
      <w:divBdr>
        <w:top w:val="none" w:sz="0" w:space="0" w:color="auto"/>
        <w:left w:val="none" w:sz="0" w:space="0" w:color="auto"/>
        <w:bottom w:val="none" w:sz="0" w:space="0" w:color="auto"/>
        <w:right w:val="none" w:sz="0" w:space="0" w:color="auto"/>
      </w:divBdr>
    </w:div>
    <w:div w:id="1568107653">
      <w:bodyDiv w:val="1"/>
      <w:marLeft w:val="0"/>
      <w:marRight w:val="0"/>
      <w:marTop w:val="0"/>
      <w:marBottom w:val="0"/>
      <w:divBdr>
        <w:top w:val="none" w:sz="0" w:space="0" w:color="auto"/>
        <w:left w:val="none" w:sz="0" w:space="0" w:color="auto"/>
        <w:bottom w:val="none" w:sz="0" w:space="0" w:color="auto"/>
        <w:right w:val="none" w:sz="0" w:space="0" w:color="auto"/>
      </w:divBdr>
    </w:div>
    <w:div w:id="1570767309">
      <w:bodyDiv w:val="1"/>
      <w:marLeft w:val="0"/>
      <w:marRight w:val="0"/>
      <w:marTop w:val="0"/>
      <w:marBottom w:val="0"/>
      <w:divBdr>
        <w:top w:val="none" w:sz="0" w:space="0" w:color="auto"/>
        <w:left w:val="none" w:sz="0" w:space="0" w:color="auto"/>
        <w:bottom w:val="none" w:sz="0" w:space="0" w:color="auto"/>
        <w:right w:val="none" w:sz="0" w:space="0" w:color="auto"/>
      </w:divBdr>
    </w:div>
    <w:div w:id="1571236585">
      <w:bodyDiv w:val="1"/>
      <w:marLeft w:val="0"/>
      <w:marRight w:val="0"/>
      <w:marTop w:val="0"/>
      <w:marBottom w:val="0"/>
      <w:divBdr>
        <w:top w:val="none" w:sz="0" w:space="0" w:color="auto"/>
        <w:left w:val="none" w:sz="0" w:space="0" w:color="auto"/>
        <w:bottom w:val="none" w:sz="0" w:space="0" w:color="auto"/>
        <w:right w:val="none" w:sz="0" w:space="0" w:color="auto"/>
      </w:divBdr>
    </w:div>
    <w:div w:id="1573195899">
      <w:bodyDiv w:val="1"/>
      <w:marLeft w:val="0"/>
      <w:marRight w:val="0"/>
      <w:marTop w:val="0"/>
      <w:marBottom w:val="0"/>
      <w:divBdr>
        <w:top w:val="none" w:sz="0" w:space="0" w:color="auto"/>
        <w:left w:val="none" w:sz="0" w:space="0" w:color="auto"/>
        <w:bottom w:val="none" w:sz="0" w:space="0" w:color="auto"/>
        <w:right w:val="none" w:sz="0" w:space="0" w:color="auto"/>
      </w:divBdr>
    </w:div>
    <w:div w:id="1573853355">
      <w:bodyDiv w:val="1"/>
      <w:marLeft w:val="0"/>
      <w:marRight w:val="0"/>
      <w:marTop w:val="0"/>
      <w:marBottom w:val="0"/>
      <w:divBdr>
        <w:top w:val="none" w:sz="0" w:space="0" w:color="auto"/>
        <w:left w:val="none" w:sz="0" w:space="0" w:color="auto"/>
        <w:bottom w:val="none" w:sz="0" w:space="0" w:color="auto"/>
        <w:right w:val="none" w:sz="0" w:space="0" w:color="auto"/>
      </w:divBdr>
    </w:div>
    <w:div w:id="1574388011">
      <w:bodyDiv w:val="1"/>
      <w:marLeft w:val="0"/>
      <w:marRight w:val="0"/>
      <w:marTop w:val="0"/>
      <w:marBottom w:val="0"/>
      <w:divBdr>
        <w:top w:val="none" w:sz="0" w:space="0" w:color="auto"/>
        <w:left w:val="none" w:sz="0" w:space="0" w:color="auto"/>
        <w:bottom w:val="none" w:sz="0" w:space="0" w:color="auto"/>
        <w:right w:val="none" w:sz="0" w:space="0" w:color="auto"/>
      </w:divBdr>
    </w:div>
    <w:div w:id="1595016228">
      <w:bodyDiv w:val="1"/>
      <w:marLeft w:val="0"/>
      <w:marRight w:val="0"/>
      <w:marTop w:val="0"/>
      <w:marBottom w:val="0"/>
      <w:divBdr>
        <w:top w:val="none" w:sz="0" w:space="0" w:color="auto"/>
        <w:left w:val="none" w:sz="0" w:space="0" w:color="auto"/>
        <w:bottom w:val="none" w:sz="0" w:space="0" w:color="auto"/>
        <w:right w:val="none" w:sz="0" w:space="0" w:color="auto"/>
      </w:divBdr>
    </w:div>
    <w:div w:id="1596942677">
      <w:bodyDiv w:val="1"/>
      <w:marLeft w:val="0"/>
      <w:marRight w:val="0"/>
      <w:marTop w:val="0"/>
      <w:marBottom w:val="0"/>
      <w:divBdr>
        <w:top w:val="none" w:sz="0" w:space="0" w:color="auto"/>
        <w:left w:val="none" w:sz="0" w:space="0" w:color="auto"/>
        <w:bottom w:val="none" w:sz="0" w:space="0" w:color="auto"/>
        <w:right w:val="none" w:sz="0" w:space="0" w:color="auto"/>
      </w:divBdr>
    </w:div>
    <w:div w:id="1600411292">
      <w:bodyDiv w:val="1"/>
      <w:marLeft w:val="0"/>
      <w:marRight w:val="0"/>
      <w:marTop w:val="0"/>
      <w:marBottom w:val="0"/>
      <w:divBdr>
        <w:top w:val="none" w:sz="0" w:space="0" w:color="auto"/>
        <w:left w:val="none" w:sz="0" w:space="0" w:color="auto"/>
        <w:bottom w:val="none" w:sz="0" w:space="0" w:color="auto"/>
        <w:right w:val="none" w:sz="0" w:space="0" w:color="auto"/>
      </w:divBdr>
    </w:div>
    <w:div w:id="1600940661">
      <w:bodyDiv w:val="1"/>
      <w:marLeft w:val="0"/>
      <w:marRight w:val="0"/>
      <w:marTop w:val="0"/>
      <w:marBottom w:val="0"/>
      <w:divBdr>
        <w:top w:val="none" w:sz="0" w:space="0" w:color="auto"/>
        <w:left w:val="none" w:sz="0" w:space="0" w:color="auto"/>
        <w:bottom w:val="none" w:sz="0" w:space="0" w:color="auto"/>
        <w:right w:val="none" w:sz="0" w:space="0" w:color="auto"/>
      </w:divBdr>
    </w:div>
    <w:div w:id="1606376573">
      <w:bodyDiv w:val="1"/>
      <w:marLeft w:val="0"/>
      <w:marRight w:val="0"/>
      <w:marTop w:val="0"/>
      <w:marBottom w:val="0"/>
      <w:divBdr>
        <w:top w:val="none" w:sz="0" w:space="0" w:color="auto"/>
        <w:left w:val="none" w:sz="0" w:space="0" w:color="auto"/>
        <w:bottom w:val="none" w:sz="0" w:space="0" w:color="auto"/>
        <w:right w:val="none" w:sz="0" w:space="0" w:color="auto"/>
      </w:divBdr>
    </w:div>
    <w:div w:id="1609702818">
      <w:bodyDiv w:val="1"/>
      <w:marLeft w:val="0"/>
      <w:marRight w:val="0"/>
      <w:marTop w:val="0"/>
      <w:marBottom w:val="0"/>
      <w:divBdr>
        <w:top w:val="none" w:sz="0" w:space="0" w:color="auto"/>
        <w:left w:val="none" w:sz="0" w:space="0" w:color="auto"/>
        <w:bottom w:val="none" w:sz="0" w:space="0" w:color="auto"/>
        <w:right w:val="none" w:sz="0" w:space="0" w:color="auto"/>
      </w:divBdr>
    </w:div>
    <w:div w:id="1611934140">
      <w:bodyDiv w:val="1"/>
      <w:marLeft w:val="0"/>
      <w:marRight w:val="0"/>
      <w:marTop w:val="0"/>
      <w:marBottom w:val="0"/>
      <w:divBdr>
        <w:top w:val="none" w:sz="0" w:space="0" w:color="auto"/>
        <w:left w:val="none" w:sz="0" w:space="0" w:color="auto"/>
        <w:bottom w:val="none" w:sz="0" w:space="0" w:color="auto"/>
        <w:right w:val="none" w:sz="0" w:space="0" w:color="auto"/>
      </w:divBdr>
    </w:div>
    <w:div w:id="1612711201">
      <w:bodyDiv w:val="1"/>
      <w:marLeft w:val="0"/>
      <w:marRight w:val="0"/>
      <w:marTop w:val="0"/>
      <w:marBottom w:val="0"/>
      <w:divBdr>
        <w:top w:val="none" w:sz="0" w:space="0" w:color="auto"/>
        <w:left w:val="none" w:sz="0" w:space="0" w:color="auto"/>
        <w:bottom w:val="none" w:sz="0" w:space="0" w:color="auto"/>
        <w:right w:val="none" w:sz="0" w:space="0" w:color="auto"/>
      </w:divBdr>
    </w:div>
    <w:div w:id="1613510672">
      <w:bodyDiv w:val="1"/>
      <w:marLeft w:val="0"/>
      <w:marRight w:val="0"/>
      <w:marTop w:val="0"/>
      <w:marBottom w:val="0"/>
      <w:divBdr>
        <w:top w:val="none" w:sz="0" w:space="0" w:color="auto"/>
        <w:left w:val="none" w:sz="0" w:space="0" w:color="auto"/>
        <w:bottom w:val="none" w:sz="0" w:space="0" w:color="auto"/>
        <w:right w:val="none" w:sz="0" w:space="0" w:color="auto"/>
      </w:divBdr>
    </w:div>
    <w:div w:id="1613587132">
      <w:bodyDiv w:val="1"/>
      <w:marLeft w:val="0"/>
      <w:marRight w:val="0"/>
      <w:marTop w:val="0"/>
      <w:marBottom w:val="0"/>
      <w:divBdr>
        <w:top w:val="none" w:sz="0" w:space="0" w:color="auto"/>
        <w:left w:val="none" w:sz="0" w:space="0" w:color="auto"/>
        <w:bottom w:val="none" w:sz="0" w:space="0" w:color="auto"/>
        <w:right w:val="none" w:sz="0" w:space="0" w:color="auto"/>
      </w:divBdr>
    </w:div>
    <w:div w:id="1615357722">
      <w:bodyDiv w:val="1"/>
      <w:marLeft w:val="0"/>
      <w:marRight w:val="0"/>
      <w:marTop w:val="0"/>
      <w:marBottom w:val="0"/>
      <w:divBdr>
        <w:top w:val="none" w:sz="0" w:space="0" w:color="auto"/>
        <w:left w:val="none" w:sz="0" w:space="0" w:color="auto"/>
        <w:bottom w:val="none" w:sz="0" w:space="0" w:color="auto"/>
        <w:right w:val="none" w:sz="0" w:space="0" w:color="auto"/>
      </w:divBdr>
    </w:div>
    <w:div w:id="1615406366">
      <w:bodyDiv w:val="1"/>
      <w:marLeft w:val="0"/>
      <w:marRight w:val="0"/>
      <w:marTop w:val="0"/>
      <w:marBottom w:val="0"/>
      <w:divBdr>
        <w:top w:val="none" w:sz="0" w:space="0" w:color="auto"/>
        <w:left w:val="none" w:sz="0" w:space="0" w:color="auto"/>
        <w:bottom w:val="none" w:sz="0" w:space="0" w:color="auto"/>
        <w:right w:val="none" w:sz="0" w:space="0" w:color="auto"/>
      </w:divBdr>
    </w:div>
    <w:div w:id="1620916507">
      <w:bodyDiv w:val="1"/>
      <w:marLeft w:val="0"/>
      <w:marRight w:val="0"/>
      <w:marTop w:val="0"/>
      <w:marBottom w:val="0"/>
      <w:divBdr>
        <w:top w:val="none" w:sz="0" w:space="0" w:color="auto"/>
        <w:left w:val="none" w:sz="0" w:space="0" w:color="auto"/>
        <w:bottom w:val="none" w:sz="0" w:space="0" w:color="auto"/>
        <w:right w:val="none" w:sz="0" w:space="0" w:color="auto"/>
      </w:divBdr>
    </w:div>
    <w:div w:id="1621112950">
      <w:bodyDiv w:val="1"/>
      <w:marLeft w:val="0"/>
      <w:marRight w:val="0"/>
      <w:marTop w:val="0"/>
      <w:marBottom w:val="0"/>
      <w:divBdr>
        <w:top w:val="none" w:sz="0" w:space="0" w:color="auto"/>
        <w:left w:val="none" w:sz="0" w:space="0" w:color="auto"/>
        <w:bottom w:val="none" w:sz="0" w:space="0" w:color="auto"/>
        <w:right w:val="none" w:sz="0" w:space="0" w:color="auto"/>
      </w:divBdr>
    </w:div>
    <w:div w:id="1625884502">
      <w:bodyDiv w:val="1"/>
      <w:marLeft w:val="0"/>
      <w:marRight w:val="0"/>
      <w:marTop w:val="0"/>
      <w:marBottom w:val="0"/>
      <w:divBdr>
        <w:top w:val="none" w:sz="0" w:space="0" w:color="auto"/>
        <w:left w:val="none" w:sz="0" w:space="0" w:color="auto"/>
        <w:bottom w:val="none" w:sz="0" w:space="0" w:color="auto"/>
        <w:right w:val="none" w:sz="0" w:space="0" w:color="auto"/>
      </w:divBdr>
    </w:div>
    <w:div w:id="1635719051">
      <w:bodyDiv w:val="1"/>
      <w:marLeft w:val="0"/>
      <w:marRight w:val="0"/>
      <w:marTop w:val="0"/>
      <w:marBottom w:val="0"/>
      <w:divBdr>
        <w:top w:val="none" w:sz="0" w:space="0" w:color="auto"/>
        <w:left w:val="none" w:sz="0" w:space="0" w:color="auto"/>
        <w:bottom w:val="none" w:sz="0" w:space="0" w:color="auto"/>
        <w:right w:val="none" w:sz="0" w:space="0" w:color="auto"/>
      </w:divBdr>
    </w:div>
    <w:div w:id="1637494495">
      <w:bodyDiv w:val="1"/>
      <w:marLeft w:val="0"/>
      <w:marRight w:val="0"/>
      <w:marTop w:val="0"/>
      <w:marBottom w:val="0"/>
      <w:divBdr>
        <w:top w:val="none" w:sz="0" w:space="0" w:color="auto"/>
        <w:left w:val="none" w:sz="0" w:space="0" w:color="auto"/>
        <w:bottom w:val="none" w:sz="0" w:space="0" w:color="auto"/>
        <w:right w:val="none" w:sz="0" w:space="0" w:color="auto"/>
      </w:divBdr>
    </w:div>
    <w:div w:id="1638098291">
      <w:bodyDiv w:val="1"/>
      <w:marLeft w:val="0"/>
      <w:marRight w:val="0"/>
      <w:marTop w:val="0"/>
      <w:marBottom w:val="0"/>
      <w:divBdr>
        <w:top w:val="none" w:sz="0" w:space="0" w:color="auto"/>
        <w:left w:val="none" w:sz="0" w:space="0" w:color="auto"/>
        <w:bottom w:val="none" w:sz="0" w:space="0" w:color="auto"/>
        <w:right w:val="none" w:sz="0" w:space="0" w:color="auto"/>
      </w:divBdr>
    </w:div>
    <w:div w:id="1640498443">
      <w:bodyDiv w:val="1"/>
      <w:marLeft w:val="0"/>
      <w:marRight w:val="0"/>
      <w:marTop w:val="0"/>
      <w:marBottom w:val="0"/>
      <w:divBdr>
        <w:top w:val="none" w:sz="0" w:space="0" w:color="auto"/>
        <w:left w:val="none" w:sz="0" w:space="0" w:color="auto"/>
        <w:bottom w:val="none" w:sz="0" w:space="0" w:color="auto"/>
        <w:right w:val="none" w:sz="0" w:space="0" w:color="auto"/>
      </w:divBdr>
    </w:div>
    <w:div w:id="1641643654">
      <w:bodyDiv w:val="1"/>
      <w:marLeft w:val="0"/>
      <w:marRight w:val="0"/>
      <w:marTop w:val="0"/>
      <w:marBottom w:val="0"/>
      <w:divBdr>
        <w:top w:val="none" w:sz="0" w:space="0" w:color="auto"/>
        <w:left w:val="none" w:sz="0" w:space="0" w:color="auto"/>
        <w:bottom w:val="none" w:sz="0" w:space="0" w:color="auto"/>
        <w:right w:val="none" w:sz="0" w:space="0" w:color="auto"/>
      </w:divBdr>
    </w:div>
    <w:div w:id="1644196889">
      <w:bodyDiv w:val="1"/>
      <w:marLeft w:val="0"/>
      <w:marRight w:val="0"/>
      <w:marTop w:val="0"/>
      <w:marBottom w:val="0"/>
      <w:divBdr>
        <w:top w:val="none" w:sz="0" w:space="0" w:color="auto"/>
        <w:left w:val="none" w:sz="0" w:space="0" w:color="auto"/>
        <w:bottom w:val="none" w:sz="0" w:space="0" w:color="auto"/>
        <w:right w:val="none" w:sz="0" w:space="0" w:color="auto"/>
      </w:divBdr>
    </w:div>
    <w:div w:id="1645164067">
      <w:bodyDiv w:val="1"/>
      <w:marLeft w:val="0"/>
      <w:marRight w:val="0"/>
      <w:marTop w:val="0"/>
      <w:marBottom w:val="0"/>
      <w:divBdr>
        <w:top w:val="none" w:sz="0" w:space="0" w:color="auto"/>
        <w:left w:val="none" w:sz="0" w:space="0" w:color="auto"/>
        <w:bottom w:val="none" w:sz="0" w:space="0" w:color="auto"/>
        <w:right w:val="none" w:sz="0" w:space="0" w:color="auto"/>
      </w:divBdr>
    </w:div>
    <w:div w:id="1647082278">
      <w:bodyDiv w:val="1"/>
      <w:marLeft w:val="0"/>
      <w:marRight w:val="0"/>
      <w:marTop w:val="0"/>
      <w:marBottom w:val="0"/>
      <w:divBdr>
        <w:top w:val="none" w:sz="0" w:space="0" w:color="auto"/>
        <w:left w:val="none" w:sz="0" w:space="0" w:color="auto"/>
        <w:bottom w:val="none" w:sz="0" w:space="0" w:color="auto"/>
        <w:right w:val="none" w:sz="0" w:space="0" w:color="auto"/>
      </w:divBdr>
    </w:div>
    <w:div w:id="1649632765">
      <w:bodyDiv w:val="1"/>
      <w:marLeft w:val="0"/>
      <w:marRight w:val="0"/>
      <w:marTop w:val="0"/>
      <w:marBottom w:val="0"/>
      <w:divBdr>
        <w:top w:val="none" w:sz="0" w:space="0" w:color="auto"/>
        <w:left w:val="none" w:sz="0" w:space="0" w:color="auto"/>
        <w:bottom w:val="none" w:sz="0" w:space="0" w:color="auto"/>
        <w:right w:val="none" w:sz="0" w:space="0" w:color="auto"/>
      </w:divBdr>
    </w:div>
    <w:div w:id="1651322111">
      <w:bodyDiv w:val="1"/>
      <w:marLeft w:val="0"/>
      <w:marRight w:val="0"/>
      <w:marTop w:val="0"/>
      <w:marBottom w:val="0"/>
      <w:divBdr>
        <w:top w:val="none" w:sz="0" w:space="0" w:color="auto"/>
        <w:left w:val="none" w:sz="0" w:space="0" w:color="auto"/>
        <w:bottom w:val="none" w:sz="0" w:space="0" w:color="auto"/>
        <w:right w:val="none" w:sz="0" w:space="0" w:color="auto"/>
      </w:divBdr>
    </w:div>
    <w:div w:id="1651326756">
      <w:bodyDiv w:val="1"/>
      <w:marLeft w:val="0"/>
      <w:marRight w:val="0"/>
      <w:marTop w:val="0"/>
      <w:marBottom w:val="0"/>
      <w:divBdr>
        <w:top w:val="none" w:sz="0" w:space="0" w:color="auto"/>
        <w:left w:val="none" w:sz="0" w:space="0" w:color="auto"/>
        <w:bottom w:val="none" w:sz="0" w:space="0" w:color="auto"/>
        <w:right w:val="none" w:sz="0" w:space="0" w:color="auto"/>
      </w:divBdr>
    </w:div>
    <w:div w:id="1659073280">
      <w:bodyDiv w:val="1"/>
      <w:marLeft w:val="0"/>
      <w:marRight w:val="0"/>
      <w:marTop w:val="0"/>
      <w:marBottom w:val="0"/>
      <w:divBdr>
        <w:top w:val="none" w:sz="0" w:space="0" w:color="auto"/>
        <w:left w:val="none" w:sz="0" w:space="0" w:color="auto"/>
        <w:bottom w:val="none" w:sz="0" w:space="0" w:color="auto"/>
        <w:right w:val="none" w:sz="0" w:space="0" w:color="auto"/>
      </w:divBdr>
    </w:div>
    <w:div w:id="1668360487">
      <w:bodyDiv w:val="1"/>
      <w:marLeft w:val="0"/>
      <w:marRight w:val="0"/>
      <w:marTop w:val="0"/>
      <w:marBottom w:val="0"/>
      <w:divBdr>
        <w:top w:val="none" w:sz="0" w:space="0" w:color="auto"/>
        <w:left w:val="none" w:sz="0" w:space="0" w:color="auto"/>
        <w:bottom w:val="none" w:sz="0" w:space="0" w:color="auto"/>
        <w:right w:val="none" w:sz="0" w:space="0" w:color="auto"/>
      </w:divBdr>
    </w:div>
    <w:div w:id="1669283265">
      <w:bodyDiv w:val="1"/>
      <w:marLeft w:val="0"/>
      <w:marRight w:val="0"/>
      <w:marTop w:val="0"/>
      <w:marBottom w:val="0"/>
      <w:divBdr>
        <w:top w:val="none" w:sz="0" w:space="0" w:color="auto"/>
        <w:left w:val="none" w:sz="0" w:space="0" w:color="auto"/>
        <w:bottom w:val="none" w:sz="0" w:space="0" w:color="auto"/>
        <w:right w:val="none" w:sz="0" w:space="0" w:color="auto"/>
      </w:divBdr>
    </w:div>
    <w:div w:id="1671522178">
      <w:bodyDiv w:val="1"/>
      <w:marLeft w:val="0"/>
      <w:marRight w:val="0"/>
      <w:marTop w:val="0"/>
      <w:marBottom w:val="0"/>
      <w:divBdr>
        <w:top w:val="none" w:sz="0" w:space="0" w:color="auto"/>
        <w:left w:val="none" w:sz="0" w:space="0" w:color="auto"/>
        <w:bottom w:val="none" w:sz="0" w:space="0" w:color="auto"/>
        <w:right w:val="none" w:sz="0" w:space="0" w:color="auto"/>
      </w:divBdr>
    </w:div>
    <w:div w:id="1672416073">
      <w:bodyDiv w:val="1"/>
      <w:marLeft w:val="0"/>
      <w:marRight w:val="0"/>
      <w:marTop w:val="0"/>
      <w:marBottom w:val="0"/>
      <w:divBdr>
        <w:top w:val="none" w:sz="0" w:space="0" w:color="auto"/>
        <w:left w:val="none" w:sz="0" w:space="0" w:color="auto"/>
        <w:bottom w:val="none" w:sz="0" w:space="0" w:color="auto"/>
        <w:right w:val="none" w:sz="0" w:space="0" w:color="auto"/>
      </w:divBdr>
    </w:div>
    <w:div w:id="1675449465">
      <w:bodyDiv w:val="1"/>
      <w:marLeft w:val="0"/>
      <w:marRight w:val="0"/>
      <w:marTop w:val="0"/>
      <w:marBottom w:val="0"/>
      <w:divBdr>
        <w:top w:val="none" w:sz="0" w:space="0" w:color="auto"/>
        <w:left w:val="none" w:sz="0" w:space="0" w:color="auto"/>
        <w:bottom w:val="none" w:sz="0" w:space="0" w:color="auto"/>
        <w:right w:val="none" w:sz="0" w:space="0" w:color="auto"/>
      </w:divBdr>
    </w:div>
    <w:div w:id="1680543665">
      <w:bodyDiv w:val="1"/>
      <w:marLeft w:val="0"/>
      <w:marRight w:val="0"/>
      <w:marTop w:val="0"/>
      <w:marBottom w:val="0"/>
      <w:divBdr>
        <w:top w:val="none" w:sz="0" w:space="0" w:color="auto"/>
        <w:left w:val="none" w:sz="0" w:space="0" w:color="auto"/>
        <w:bottom w:val="none" w:sz="0" w:space="0" w:color="auto"/>
        <w:right w:val="none" w:sz="0" w:space="0" w:color="auto"/>
      </w:divBdr>
    </w:div>
    <w:div w:id="1681850839">
      <w:bodyDiv w:val="1"/>
      <w:marLeft w:val="0"/>
      <w:marRight w:val="0"/>
      <w:marTop w:val="0"/>
      <w:marBottom w:val="0"/>
      <w:divBdr>
        <w:top w:val="none" w:sz="0" w:space="0" w:color="auto"/>
        <w:left w:val="none" w:sz="0" w:space="0" w:color="auto"/>
        <w:bottom w:val="none" w:sz="0" w:space="0" w:color="auto"/>
        <w:right w:val="none" w:sz="0" w:space="0" w:color="auto"/>
      </w:divBdr>
    </w:div>
    <w:div w:id="1686514870">
      <w:bodyDiv w:val="1"/>
      <w:marLeft w:val="0"/>
      <w:marRight w:val="0"/>
      <w:marTop w:val="0"/>
      <w:marBottom w:val="0"/>
      <w:divBdr>
        <w:top w:val="none" w:sz="0" w:space="0" w:color="auto"/>
        <w:left w:val="none" w:sz="0" w:space="0" w:color="auto"/>
        <w:bottom w:val="none" w:sz="0" w:space="0" w:color="auto"/>
        <w:right w:val="none" w:sz="0" w:space="0" w:color="auto"/>
      </w:divBdr>
    </w:div>
    <w:div w:id="1687946201">
      <w:bodyDiv w:val="1"/>
      <w:marLeft w:val="0"/>
      <w:marRight w:val="0"/>
      <w:marTop w:val="0"/>
      <w:marBottom w:val="0"/>
      <w:divBdr>
        <w:top w:val="none" w:sz="0" w:space="0" w:color="auto"/>
        <w:left w:val="none" w:sz="0" w:space="0" w:color="auto"/>
        <w:bottom w:val="none" w:sz="0" w:space="0" w:color="auto"/>
        <w:right w:val="none" w:sz="0" w:space="0" w:color="auto"/>
      </w:divBdr>
    </w:div>
    <w:div w:id="1696464946">
      <w:bodyDiv w:val="1"/>
      <w:marLeft w:val="0"/>
      <w:marRight w:val="0"/>
      <w:marTop w:val="0"/>
      <w:marBottom w:val="0"/>
      <w:divBdr>
        <w:top w:val="none" w:sz="0" w:space="0" w:color="auto"/>
        <w:left w:val="none" w:sz="0" w:space="0" w:color="auto"/>
        <w:bottom w:val="none" w:sz="0" w:space="0" w:color="auto"/>
        <w:right w:val="none" w:sz="0" w:space="0" w:color="auto"/>
      </w:divBdr>
    </w:div>
    <w:div w:id="1696542594">
      <w:bodyDiv w:val="1"/>
      <w:marLeft w:val="0"/>
      <w:marRight w:val="0"/>
      <w:marTop w:val="0"/>
      <w:marBottom w:val="0"/>
      <w:divBdr>
        <w:top w:val="none" w:sz="0" w:space="0" w:color="auto"/>
        <w:left w:val="none" w:sz="0" w:space="0" w:color="auto"/>
        <w:bottom w:val="none" w:sz="0" w:space="0" w:color="auto"/>
        <w:right w:val="none" w:sz="0" w:space="0" w:color="auto"/>
      </w:divBdr>
    </w:div>
    <w:div w:id="1696930585">
      <w:bodyDiv w:val="1"/>
      <w:marLeft w:val="0"/>
      <w:marRight w:val="0"/>
      <w:marTop w:val="0"/>
      <w:marBottom w:val="0"/>
      <w:divBdr>
        <w:top w:val="none" w:sz="0" w:space="0" w:color="auto"/>
        <w:left w:val="none" w:sz="0" w:space="0" w:color="auto"/>
        <w:bottom w:val="none" w:sz="0" w:space="0" w:color="auto"/>
        <w:right w:val="none" w:sz="0" w:space="0" w:color="auto"/>
      </w:divBdr>
    </w:div>
    <w:div w:id="1697460243">
      <w:bodyDiv w:val="1"/>
      <w:marLeft w:val="0"/>
      <w:marRight w:val="0"/>
      <w:marTop w:val="0"/>
      <w:marBottom w:val="0"/>
      <w:divBdr>
        <w:top w:val="none" w:sz="0" w:space="0" w:color="auto"/>
        <w:left w:val="none" w:sz="0" w:space="0" w:color="auto"/>
        <w:bottom w:val="none" w:sz="0" w:space="0" w:color="auto"/>
        <w:right w:val="none" w:sz="0" w:space="0" w:color="auto"/>
      </w:divBdr>
    </w:div>
    <w:div w:id="1698656927">
      <w:bodyDiv w:val="1"/>
      <w:marLeft w:val="0"/>
      <w:marRight w:val="0"/>
      <w:marTop w:val="0"/>
      <w:marBottom w:val="0"/>
      <w:divBdr>
        <w:top w:val="none" w:sz="0" w:space="0" w:color="auto"/>
        <w:left w:val="none" w:sz="0" w:space="0" w:color="auto"/>
        <w:bottom w:val="none" w:sz="0" w:space="0" w:color="auto"/>
        <w:right w:val="none" w:sz="0" w:space="0" w:color="auto"/>
      </w:divBdr>
    </w:div>
    <w:div w:id="1698698938">
      <w:bodyDiv w:val="1"/>
      <w:marLeft w:val="0"/>
      <w:marRight w:val="0"/>
      <w:marTop w:val="0"/>
      <w:marBottom w:val="0"/>
      <w:divBdr>
        <w:top w:val="none" w:sz="0" w:space="0" w:color="auto"/>
        <w:left w:val="none" w:sz="0" w:space="0" w:color="auto"/>
        <w:bottom w:val="none" w:sz="0" w:space="0" w:color="auto"/>
        <w:right w:val="none" w:sz="0" w:space="0" w:color="auto"/>
      </w:divBdr>
    </w:div>
    <w:div w:id="1702896869">
      <w:bodyDiv w:val="1"/>
      <w:marLeft w:val="0"/>
      <w:marRight w:val="0"/>
      <w:marTop w:val="0"/>
      <w:marBottom w:val="0"/>
      <w:divBdr>
        <w:top w:val="none" w:sz="0" w:space="0" w:color="auto"/>
        <w:left w:val="none" w:sz="0" w:space="0" w:color="auto"/>
        <w:bottom w:val="none" w:sz="0" w:space="0" w:color="auto"/>
        <w:right w:val="none" w:sz="0" w:space="0" w:color="auto"/>
      </w:divBdr>
    </w:div>
    <w:div w:id="1703437832">
      <w:bodyDiv w:val="1"/>
      <w:marLeft w:val="0"/>
      <w:marRight w:val="0"/>
      <w:marTop w:val="0"/>
      <w:marBottom w:val="0"/>
      <w:divBdr>
        <w:top w:val="none" w:sz="0" w:space="0" w:color="auto"/>
        <w:left w:val="none" w:sz="0" w:space="0" w:color="auto"/>
        <w:bottom w:val="none" w:sz="0" w:space="0" w:color="auto"/>
        <w:right w:val="none" w:sz="0" w:space="0" w:color="auto"/>
      </w:divBdr>
    </w:div>
    <w:div w:id="1705057992">
      <w:bodyDiv w:val="1"/>
      <w:marLeft w:val="0"/>
      <w:marRight w:val="0"/>
      <w:marTop w:val="0"/>
      <w:marBottom w:val="0"/>
      <w:divBdr>
        <w:top w:val="none" w:sz="0" w:space="0" w:color="auto"/>
        <w:left w:val="none" w:sz="0" w:space="0" w:color="auto"/>
        <w:bottom w:val="none" w:sz="0" w:space="0" w:color="auto"/>
        <w:right w:val="none" w:sz="0" w:space="0" w:color="auto"/>
      </w:divBdr>
    </w:div>
    <w:div w:id="1705060455">
      <w:bodyDiv w:val="1"/>
      <w:marLeft w:val="0"/>
      <w:marRight w:val="0"/>
      <w:marTop w:val="0"/>
      <w:marBottom w:val="0"/>
      <w:divBdr>
        <w:top w:val="none" w:sz="0" w:space="0" w:color="auto"/>
        <w:left w:val="none" w:sz="0" w:space="0" w:color="auto"/>
        <w:bottom w:val="none" w:sz="0" w:space="0" w:color="auto"/>
        <w:right w:val="none" w:sz="0" w:space="0" w:color="auto"/>
      </w:divBdr>
    </w:div>
    <w:div w:id="1705134881">
      <w:bodyDiv w:val="1"/>
      <w:marLeft w:val="0"/>
      <w:marRight w:val="0"/>
      <w:marTop w:val="0"/>
      <w:marBottom w:val="0"/>
      <w:divBdr>
        <w:top w:val="none" w:sz="0" w:space="0" w:color="auto"/>
        <w:left w:val="none" w:sz="0" w:space="0" w:color="auto"/>
        <w:bottom w:val="none" w:sz="0" w:space="0" w:color="auto"/>
        <w:right w:val="none" w:sz="0" w:space="0" w:color="auto"/>
      </w:divBdr>
    </w:div>
    <w:div w:id="1707637369">
      <w:bodyDiv w:val="1"/>
      <w:marLeft w:val="0"/>
      <w:marRight w:val="0"/>
      <w:marTop w:val="0"/>
      <w:marBottom w:val="0"/>
      <w:divBdr>
        <w:top w:val="none" w:sz="0" w:space="0" w:color="auto"/>
        <w:left w:val="none" w:sz="0" w:space="0" w:color="auto"/>
        <w:bottom w:val="none" w:sz="0" w:space="0" w:color="auto"/>
        <w:right w:val="none" w:sz="0" w:space="0" w:color="auto"/>
      </w:divBdr>
    </w:div>
    <w:div w:id="1714965078">
      <w:bodyDiv w:val="1"/>
      <w:marLeft w:val="0"/>
      <w:marRight w:val="0"/>
      <w:marTop w:val="0"/>
      <w:marBottom w:val="0"/>
      <w:divBdr>
        <w:top w:val="none" w:sz="0" w:space="0" w:color="auto"/>
        <w:left w:val="none" w:sz="0" w:space="0" w:color="auto"/>
        <w:bottom w:val="none" w:sz="0" w:space="0" w:color="auto"/>
        <w:right w:val="none" w:sz="0" w:space="0" w:color="auto"/>
      </w:divBdr>
    </w:div>
    <w:div w:id="1716849420">
      <w:bodyDiv w:val="1"/>
      <w:marLeft w:val="0"/>
      <w:marRight w:val="0"/>
      <w:marTop w:val="0"/>
      <w:marBottom w:val="0"/>
      <w:divBdr>
        <w:top w:val="none" w:sz="0" w:space="0" w:color="auto"/>
        <w:left w:val="none" w:sz="0" w:space="0" w:color="auto"/>
        <w:bottom w:val="none" w:sz="0" w:space="0" w:color="auto"/>
        <w:right w:val="none" w:sz="0" w:space="0" w:color="auto"/>
      </w:divBdr>
    </w:div>
    <w:div w:id="1716851071">
      <w:bodyDiv w:val="1"/>
      <w:marLeft w:val="0"/>
      <w:marRight w:val="0"/>
      <w:marTop w:val="0"/>
      <w:marBottom w:val="0"/>
      <w:divBdr>
        <w:top w:val="none" w:sz="0" w:space="0" w:color="auto"/>
        <w:left w:val="none" w:sz="0" w:space="0" w:color="auto"/>
        <w:bottom w:val="none" w:sz="0" w:space="0" w:color="auto"/>
        <w:right w:val="none" w:sz="0" w:space="0" w:color="auto"/>
      </w:divBdr>
    </w:div>
    <w:div w:id="1719165134">
      <w:bodyDiv w:val="1"/>
      <w:marLeft w:val="0"/>
      <w:marRight w:val="0"/>
      <w:marTop w:val="0"/>
      <w:marBottom w:val="0"/>
      <w:divBdr>
        <w:top w:val="none" w:sz="0" w:space="0" w:color="auto"/>
        <w:left w:val="none" w:sz="0" w:space="0" w:color="auto"/>
        <w:bottom w:val="none" w:sz="0" w:space="0" w:color="auto"/>
        <w:right w:val="none" w:sz="0" w:space="0" w:color="auto"/>
      </w:divBdr>
    </w:div>
    <w:div w:id="1721055004">
      <w:bodyDiv w:val="1"/>
      <w:marLeft w:val="0"/>
      <w:marRight w:val="0"/>
      <w:marTop w:val="0"/>
      <w:marBottom w:val="0"/>
      <w:divBdr>
        <w:top w:val="none" w:sz="0" w:space="0" w:color="auto"/>
        <w:left w:val="none" w:sz="0" w:space="0" w:color="auto"/>
        <w:bottom w:val="none" w:sz="0" w:space="0" w:color="auto"/>
        <w:right w:val="none" w:sz="0" w:space="0" w:color="auto"/>
      </w:divBdr>
    </w:div>
    <w:div w:id="1725134783">
      <w:bodyDiv w:val="1"/>
      <w:marLeft w:val="0"/>
      <w:marRight w:val="0"/>
      <w:marTop w:val="0"/>
      <w:marBottom w:val="0"/>
      <w:divBdr>
        <w:top w:val="none" w:sz="0" w:space="0" w:color="auto"/>
        <w:left w:val="none" w:sz="0" w:space="0" w:color="auto"/>
        <w:bottom w:val="none" w:sz="0" w:space="0" w:color="auto"/>
        <w:right w:val="none" w:sz="0" w:space="0" w:color="auto"/>
      </w:divBdr>
    </w:div>
    <w:div w:id="1731878370">
      <w:bodyDiv w:val="1"/>
      <w:marLeft w:val="0"/>
      <w:marRight w:val="0"/>
      <w:marTop w:val="0"/>
      <w:marBottom w:val="0"/>
      <w:divBdr>
        <w:top w:val="none" w:sz="0" w:space="0" w:color="auto"/>
        <w:left w:val="none" w:sz="0" w:space="0" w:color="auto"/>
        <w:bottom w:val="none" w:sz="0" w:space="0" w:color="auto"/>
        <w:right w:val="none" w:sz="0" w:space="0" w:color="auto"/>
      </w:divBdr>
    </w:div>
    <w:div w:id="1731999737">
      <w:bodyDiv w:val="1"/>
      <w:marLeft w:val="0"/>
      <w:marRight w:val="0"/>
      <w:marTop w:val="0"/>
      <w:marBottom w:val="0"/>
      <w:divBdr>
        <w:top w:val="none" w:sz="0" w:space="0" w:color="auto"/>
        <w:left w:val="none" w:sz="0" w:space="0" w:color="auto"/>
        <w:bottom w:val="none" w:sz="0" w:space="0" w:color="auto"/>
        <w:right w:val="none" w:sz="0" w:space="0" w:color="auto"/>
      </w:divBdr>
    </w:div>
    <w:div w:id="1733428380">
      <w:bodyDiv w:val="1"/>
      <w:marLeft w:val="0"/>
      <w:marRight w:val="0"/>
      <w:marTop w:val="0"/>
      <w:marBottom w:val="0"/>
      <w:divBdr>
        <w:top w:val="none" w:sz="0" w:space="0" w:color="auto"/>
        <w:left w:val="none" w:sz="0" w:space="0" w:color="auto"/>
        <w:bottom w:val="none" w:sz="0" w:space="0" w:color="auto"/>
        <w:right w:val="none" w:sz="0" w:space="0" w:color="auto"/>
      </w:divBdr>
    </w:div>
    <w:div w:id="1734766946">
      <w:bodyDiv w:val="1"/>
      <w:marLeft w:val="0"/>
      <w:marRight w:val="0"/>
      <w:marTop w:val="0"/>
      <w:marBottom w:val="0"/>
      <w:divBdr>
        <w:top w:val="none" w:sz="0" w:space="0" w:color="auto"/>
        <w:left w:val="none" w:sz="0" w:space="0" w:color="auto"/>
        <w:bottom w:val="none" w:sz="0" w:space="0" w:color="auto"/>
        <w:right w:val="none" w:sz="0" w:space="0" w:color="auto"/>
      </w:divBdr>
    </w:div>
    <w:div w:id="1736396805">
      <w:bodyDiv w:val="1"/>
      <w:marLeft w:val="0"/>
      <w:marRight w:val="0"/>
      <w:marTop w:val="0"/>
      <w:marBottom w:val="0"/>
      <w:divBdr>
        <w:top w:val="none" w:sz="0" w:space="0" w:color="auto"/>
        <w:left w:val="none" w:sz="0" w:space="0" w:color="auto"/>
        <w:bottom w:val="none" w:sz="0" w:space="0" w:color="auto"/>
        <w:right w:val="none" w:sz="0" w:space="0" w:color="auto"/>
      </w:divBdr>
    </w:div>
    <w:div w:id="1736929893">
      <w:bodyDiv w:val="1"/>
      <w:marLeft w:val="0"/>
      <w:marRight w:val="0"/>
      <w:marTop w:val="0"/>
      <w:marBottom w:val="0"/>
      <w:divBdr>
        <w:top w:val="none" w:sz="0" w:space="0" w:color="auto"/>
        <w:left w:val="none" w:sz="0" w:space="0" w:color="auto"/>
        <w:bottom w:val="none" w:sz="0" w:space="0" w:color="auto"/>
        <w:right w:val="none" w:sz="0" w:space="0" w:color="auto"/>
      </w:divBdr>
    </w:div>
    <w:div w:id="1737774308">
      <w:bodyDiv w:val="1"/>
      <w:marLeft w:val="0"/>
      <w:marRight w:val="0"/>
      <w:marTop w:val="0"/>
      <w:marBottom w:val="0"/>
      <w:divBdr>
        <w:top w:val="none" w:sz="0" w:space="0" w:color="auto"/>
        <w:left w:val="none" w:sz="0" w:space="0" w:color="auto"/>
        <w:bottom w:val="none" w:sz="0" w:space="0" w:color="auto"/>
        <w:right w:val="none" w:sz="0" w:space="0" w:color="auto"/>
      </w:divBdr>
    </w:div>
    <w:div w:id="1740513162">
      <w:bodyDiv w:val="1"/>
      <w:marLeft w:val="0"/>
      <w:marRight w:val="0"/>
      <w:marTop w:val="0"/>
      <w:marBottom w:val="0"/>
      <w:divBdr>
        <w:top w:val="none" w:sz="0" w:space="0" w:color="auto"/>
        <w:left w:val="none" w:sz="0" w:space="0" w:color="auto"/>
        <w:bottom w:val="none" w:sz="0" w:space="0" w:color="auto"/>
        <w:right w:val="none" w:sz="0" w:space="0" w:color="auto"/>
      </w:divBdr>
    </w:div>
    <w:div w:id="1740909175">
      <w:bodyDiv w:val="1"/>
      <w:marLeft w:val="0"/>
      <w:marRight w:val="0"/>
      <w:marTop w:val="0"/>
      <w:marBottom w:val="0"/>
      <w:divBdr>
        <w:top w:val="none" w:sz="0" w:space="0" w:color="auto"/>
        <w:left w:val="none" w:sz="0" w:space="0" w:color="auto"/>
        <w:bottom w:val="none" w:sz="0" w:space="0" w:color="auto"/>
        <w:right w:val="none" w:sz="0" w:space="0" w:color="auto"/>
      </w:divBdr>
    </w:div>
    <w:div w:id="1744372384">
      <w:bodyDiv w:val="1"/>
      <w:marLeft w:val="0"/>
      <w:marRight w:val="0"/>
      <w:marTop w:val="0"/>
      <w:marBottom w:val="0"/>
      <w:divBdr>
        <w:top w:val="none" w:sz="0" w:space="0" w:color="auto"/>
        <w:left w:val="none" w:sz="0" w:space="0" w:color="auto"/>
        <w:bottom w:val="none" w:sz="0" w:space="0" w:color="auto"/>
        <w:right w:val="none" w:sz="0" w:space="0" w:color="auto"/>
      </w:divBdr>
    </w:div>
    <w:div w:id="1745488965">
      <w:bodyDiv w:val="1"/>
      <w:marLeft w:val="0"/>
      <w:marRight w:val="0"/>
      <w:marTop w:val="0"/>
      <w:marBottom w:val="0"/>
      <w:divBdr>
        <w:top w:val="none" w:sz="0" w:space="0" w:color="auto"/>
        <w:left w:val="none" w:sz="0" w:space="0" w:color="auto"/>
        <w:bottom w:val="none" w:sz="0" w:space="0" w:color="auto"/>
        <w:right w:val="none" w:sz="0" w:space="0" w:color="auto"/>
      </w:divBdr>
    </w:div>
    <w:div w:id="1745492649">
      <w:bodyDiv w:val="1"/>
      <w:marLeft w:val="0"/>
      <w:marRight w:val="0"/>
      <w:marTop w:val="0"/>
      <w:marBottom w:val="0"/>
      <w:divBdr>
        <w:top w:val="none" w:sz="0" w:space="0" w:color="auto"/>
        <w:left w:val="none" w:sz="0" w:space="0" w:color="auto"/>
        <w:bottom w:val="none" w:sz="0" w:space="0" w:color="auto"/>
        <w:right w:val="none" w:sz="0" w:space="0" w:color="auto"/>
      </w:divBdr>
    </w:div>
    <w:div w:id="1745958022">
      <w:bodyDiv w:val="1"/>
      <w:marLeft w:val="0"/>
      <w:marRight w:val="0"/>
      <w:marTop w:val="0"/>
      <w:marBottom w:val="0"/>
      <w:divBdr>
        <w:top w:val="none" w:sz="0" w:space="0" w:color="auto"/>
        <w:left w:val="none" w:sz="0" w:space="0" w:color="auto"/>
        <w:bottom w:val="none" w:sz="0" w:space="0" w:color="auto"/>
        <w:right w:val="none" w:sz="0" w:space="0" w:color="auto"/>
      </w:divBdr>
    </w:div>
    <w:div w:id="1750082235">
      <w:bodyDiv w:val="1"/>
      <w:marLeft w:val="0"/>
      <w:marRight w:val="0"/>
      <w:marTop w:val="0"/>
      <w:marBottom w:val="0"/>
      <w:divBdr>
        <w:top w:val="none" w:sz="0" w:space="0" w:color="auto"/>
        <w:left w:val="none" w:sz="0" w:space="0" w:color="auto"/>
        <w:bottom w:val="none" w:sz="0" w:space="0" w:color="auto"/>
        <w:right w:val="none" w:sz="0" w:space="0" w:color="auto"/>
      </w:divBdr>
    </w:div>
    <w:div w:id="1752313770">
      <w:bodyDiv w:val="1"/>
      <w:marLeft w:val="0"/>
      <w:marRight w:val="0"/>
      <w:marTop w:val="0"/>
      <w:marBottom w:val="0"/>
      <w:divBdr>
        <w:top w:val="none" w:sz="0" w:space="0" w:color="auto"/>
        <w:left w:val="none" w:sz="0" w:space="0" w:color="auto"/>
        <w:bottom w:val="none" w:sz="0" w:space="0" w:color="auto"/>
        <w:right w:val="none" w:sz="0" w:space="0" w:color="auto"/>
      </w:divBdr>
    </w:div>
    <w:div w:id="1753627357">
      <w:bodyDiv w:val="1"/>
      <w:marLeft w:val="0"/>
      <w:marRight w:val="0"/>
      <w:marTop w:val="0"/>
      <w:marBottom w:val="0"/>
      <w:divBdr>
        <w:top w:val="none" w:sz="0" w:space="0" w:color="auto"/>
        <w:left w:val="none" w:sz="0" w:space="0" w:color="auto"/>
        <w:bottom w:val="none" w:sz="0" w:space="0" w:color="auto"/>
        <w:right w:val="none" w:sz="0" w:space="0" w:color="auto"/>
      </w:divBdr>
    </w:div>
    <w:div w:id="1755473182">
      <w:bodyDiv w:val="1"/>
      <w:marLeft w:val="0"/>
      <w:marRight w:val="0"/>
      <w:marTop w:val="0"/>
      <w:marBottom w:val="0"/>
      <w:divBdr>
        <w:top w:val="none" w:sz="0" w:space="0" w:color="auto"/>
        <w:left w:val="none" w:sz="0" w:space="0" w:color="auto"/>
        <w:bottom w:val="none" w:sz="0" w:space="0" w:color="auto"/>
        <w:right w:val="none" w:sz="0" w:space="0" w:color="auto"/>
      </w:divBdr>
    </w:div>
    <w:div w:id="1756054162">
      <w:bodyDiv w:val="1"/>
      <w:marLeft w:val="0"/>
      <w:marRight w:val="0"/>
      <w:marTop w:val="0"/>
      <w:marBottom w:val="0"/>
      <w:divBdr>
        <w:top w:val="none" w:sz="0" w:space="0" w:color="auto"/>
        <w:left w:val="none" w:sz="0" w:space="0" w:color="auto"/>
        <w:bottom w:val="none" w:sz="0" w:space="0" w:color="auto"/>
        <w:right w:val="none" w:sz="0" w:space="0" w:color="auto"/>
      </w:divBdr>
    </w:div>
    <w:div w:id="1759250127">
      <w:bodyDiv w:val="1"/>
      <w:marLeft w:val="0"/>
      <w:marRight w:val="0"/>
      <w:marTop w:val="0"/>
      <w:marBottom w:val="0"/>
      <w:divBdr>
        <w:top w:val="none" w:sz="0" w:space="0" w:color="auto"/>
        <w:left w:val="none" w:sz="0" w:space="0" w:color="auto"/>
        <w:bottom w:val="none" w:sz="0" w:space="0" w:color="auto"/>
        <w:right w:val="none" w:sz="0" w:space="0" w:color="auto"/>
      </w:divBdr>
    </w:div>
    <w:div w:id="1759867470">
      <w:bodyDiv w:val="1"/>
      <w:marLeft w:val="0"/>
      <w:marRight w:val="0"/>
      <w:marTop w:val="0"/>
      <w:marBottom w:val="0"/>
      <w:divBdr>
        <w:top w:val="none" w:sz="0" w:space="0" w:color="auto"/>
        <w:left w:val="none" w:sz="0" w:space="0" w:color="auto"/>
        <w:bottom w:val="none" w:sz="0" w:space="0" w:color="auto"/>
        <w:right w:val="none" w:sz="0" w:space="0" w:color="auto"/>
      </w:divBdr>
    </w:div>
    <w:div w:id="1761414401">
      <w:bodyDiv w:val="1"/>
      <w:marLeft w:val="0"/>
      <w:marRight w:val="0"/>
      <w:marTop w:val="0"/>
      <w:marBottom w:val="0"/>
      <w:divBdr>
        <w:top w:val="none" w:sz="0" w:space="0" w:color="auto"/>
        <w:left w:val="none" w:sz="0" w:space="0" w:color="auto"/>
        <w:bottom w:val="none" w:sz="0" w:space="0" w:color="auto"/>
        <w:right w:val="none" w:sz="0" w:space="0" w:color="auto"/>
      </w:divBdr>
    </w:div>
    <w:div w:id="1765344110">
      <w:bodyDiv w:val="1"/>
      <w:marLeft w:val="0"/>
      <w:marRight w:val="0"/>
      <w:marTop w:val="0"/>
      <w:marBottom w:val="0"/>
      <w:divBdr>
        <w:top w:val="none" w:sz="0" w:space="0" w:color="auto"/>
        <w:left w:val="none" w:sz="0" w:space="0" w:color="auto"/>
        <w:bottom w:val="none" w:sz="0" w:space="0" w:color="auto"/>
        <w:right w:val="none" w:sz="0" w:space="0" w:color="auto"/>
      </w:divBdr>
    </w:div>
    <w:div w:id="1765372236">
      <w:bodyDiv w:val="1"/>
      <w:marLeft w:val="0"/>
      <w:marRight w:val="0"/>
      <w:marTop w:val="0"/>
      <w:marBottom w:val="0"/>
      <w:divBdr>
        <w:top w:val="none" w:sz="0" w:space="0" w:color="auto"/>
        <w:left w:val="none" w:sz="0" w:space="0" w:color="auto"/>
        <w:bottom w:val="none" w:sz="0" w:space="0" w:color="auto"/>
        <w:right w:val="none" w:sz="0" w:space="0" w:color="auto"/>
      </w:divBdr>
    </w:div>
    <w:div w:id="1765804093">
      <w:bodyDiv w:val="1"/>
      <w:marLeft w:val="0"/>
      <w:marRight w:val="0"/>
      <w:marTop w:val="0"/>
      <w:marBottom w:val="0"/>
      <w:divBdr>
        <w:top w:val="none" w:sz="0" w:space="0" w:color="auto"/>
        <w:left w:val="none" w:sz="0" w:space="0" w:color="auto"/>
        <w:bottom w:val="none" w:sz="0" w:space="0" w:color="auto"/>
        <w:right w:val="none" w:sz="0" w:space="0" w:color="auto"/>
      </w:divBdr>
    </w:div>
    <w:div w:id="1770540908">
      <w:bodyDiv w:val="1"/>
      <w:marLeft w:val="0"/>
      <w:marRight w:val="0"/>
      <w:marTop w:val="0"/>
      <w:marBottom w:val="0"/>
      <w:divBdr>
        <w:top w:val="none" w:sz="0" w:space="0" w:color="auto"/>
        <w:left w:val="none" w:sz="0" w:space="0" w:color="auto"/>
        <w:bottom w:val="none" w:sz="0" w:space="0" w:color="auto"/>
        <w:right w:val="none" w:sz="0" w:space="0" w:color="auto"/>
      </w:divBdr>
    </w:div>
    <w:div w:id="1770814326">
      <w:bodyDiv w:val="1"/>
      <w:marLeft w:val="0"/>
      <w:marRight w:val="0"/>
      <w:marTop w:val="0"/>
      <w:marBottom w:val="0"/>
      <w:divBdr>
        <w:top w:val="none" w:sz="0" w:space="0" w:color="auto"/>
        <w:left w:val="none" w:sz="0" w:space="0" w:color="auto"/>
        <w:bottom w:val="none" w:sz="0" w:space="0" w:color="auto"/>
        <w:right w:val="none" w:sz="0" w:space="0" w:color="auto"/>
      </w:divBdr>
    </w:div>
    <w:div w:id="1770933301">
      <w:bodyDiv w:val="1"/>
      <w:marLeft w:val="0"/>
      <w:marRight w:val="0"/>
      <w:marTop w:val="0"/>
      <w:marBottom w:val="0"/>
      <w:divBdr>
        <w:top w:val="none" w:sz="0" w:space="0" w:color="auto"/>
        <w:left w:val="none" w:sz="0" w:space="0" w:color="auto"/>
        <w:bottom w:val="none" w:sz="0" w:space="0" w:color="auto"/>
        <w:right w:val="none" w:sz="0" w:space="0" w:color="auto"/>
      </w:divBdr>
    </w:div>
    <w:div w:id="1771706399">
      <w:bodyDiv w:val="1"/>
      <w:marLeft w:val="0"/>
      <w:marRight w:val="0"/>
      <w:marTop w:val="0"/>
      <w:marBottom w:val="0"/>
      <w:divBdr>
        <w:top w:val="none" w:sz="0" w:space="0" w:color="auto"/>
        <w:left w:val="none" w:sz="0" w:space="0" w:color="auto"/>
        <w:bottom w:val="none" w:sz="0" w:space="0" w:color="auto"/>
        <w:right w:val="none" w:sz="0" w:space="0" w:color="auto"/>
      </w:divBdr>
    </w:div>
    <w:div w:id="1773084782">
      <w:bodyDiv w:val="1"/>
      <w:marLeft w:val="0"/>
      <w:marRight w:val="0"/>
      <w:marTop w:val="0"/>
      <w:marBottom w:val="0"/>
      <w:divBdr>
        <w:top w:val="none" w:sz="0" w:space="0" w:color="auto"/>
        <w:left w:val="none" w:sz="0" w:space="0" w:color="auto"/>
        <w:bottom w:val="none" w:sz="0" w:space="0" w:color="auto"/>
        <w:right w:val="none" w:sz="0" w:space="0" w:color="auto"/>
      </w:divBdr>
    </w:div>
    <w:div w:id="1780099171">
      <w:bodyDiv w:val="1"/>
      <w:marLeft w:val="0"/>
      <w:marRight w:val="0"/>
      <w:marTop w:val="0"/>
      <w:marBottom w:val="0"/>
      <w:divBdr>
        <w:top w:val="none" w:sz="0" w:space="0" w:color="auto"/>
        <w:left w:val="none" w:sz="0" w:space="0" w:color="auto"/>
        <w:bottom w:val="none" w:sz="0" w:space="0" w:color="auto"/>
        <w:right w:val="none" w:sz="0" w:space="0" w:color="auto"/>
      </w:divBdr>
    </w:div>
    <w:div w:id="1780831590">
      <w:bodyDiv w:val="1"/>
      <w:marLeft w:val="0"/>
      <w:marRight w:val="0"/>
      <w:marTop w:val="0"/>
      <w:marBottom w:val="0"/>
      <w:divBdr>
        <w:top w:val="none" w:sz="0" w:space="0" w:color="auto"/>
        <w:left w:val="none" w:sz="0" w:space="0" w:color="auto"/>
        <w:bottom w:val="none" w:sz="0" w:space="0" w:color="auto"/>
        <w:right w:val="none" w:sz="0" w:space="0" w:color="auto"/>
      </w:divBdr>
    </w:div>
    <w:div w:id="1782452522">
      <w:bodyDiv w:val="1"/>
      <w:marLeft w:val="0"/>
      <w:marRight w:val="0"/>
      <w:marTop w:val="0"/>
      <w:marBottom w:val="0"/>
      <w:divBdr>
        <w:top w:val="none" w:sz="0" w:space="0" w:color="auto"/>
        <w:left w:val="none" w:sz="0" w:space="0" w:color="auto"/>
        <w:bottom w:val="none" w:sz="0" w:space="0" w:color="auto"/>
        <w:right w:val="none" w:sz="0" w:space="0" w:color="auto"/>
      </w:divBdr>
    </w:div>
    <w:div w:id="1787115242">
      <w:bodyDiv w:val="1"/>
      <w:marLeft w:val="0"/>
      <w:marRight w:val="0"/>
      <w:marTop w:val="0"/>
      <w:marBottom w:val="0"/>
      <w:divBdr>
        <w:top w:val="none" w:sz="0" w:space="0" w:color="auto"/>
        <w:left w:val="none" w:sz="0" w:space="0" w:color="auto"/>
        <w:bottom w:val="none" w:sz="0" w:space="0" w:color="auto"/>
        <w:right w:val="none" w:sz="0" w:space="0" w:color="auto"/>
      </w:divBdr>
    </w:div>
    <w:div w:id="1788621958">
      <w:bodyDiv w:val="1"/>
      <w:marLeft w:val="0"/>
      <w:marRight w:val="0"/>
      <w:marTop w:val="0"/>
      <w:marBottom w:val="0"/>
      <w:divBdr>
        <w:top w:val="none" w:sz="0" w:space="0" w:color="auto"/>
        <w:left w:val="none" w:sz="0" w:space="0" w:color="auto"/>
        <w:bottom w:val="none" w:sz="0" w:space="0" w:color="auto"/>
        <w:right w:val="none" w:sz="0" w:space="0" w:color="auto"/>
      </w:divBdr>
    </w:div>
    <w:div w:id="1790588011">
      <w:bodyDiv w:val="1"/>
      <w:marLeft w:val="0"/>
      <w:marRight w:val="0"/>
      <w:marTop w:val="0"/>
      <w:marBottom w:val="0"/>
      <w:divBdr>
        <w:top w:val="none" w:sz="0" w:space="0" w:color="auto"/>
        <w:left w:val="none" w:sz="0" w:space="0" w:color="auto"/>
        <w:bottom w:val="none" w:sz="0" w:space="0" w:color="auto"/>
        <w:right w:val="none" w:sz="0" w:space="0" w:color="auto"/>
      </w:divBdr>
      <w:divsChild>
        <w:div w:id="323551982">
          <w:marLeft w:val="0"/>
          <w:marRight w:val="0"/>
          <w:marTop w:val="0"/>
          <w:marBottom w:val="0"/>
          <w:divBdr>
            <w:top w:val="none" w:sz="0" w:space="0" w:color="auto"/>
            <w:left w:val="none" w:sz="0" w:space="0" w:color="auto"/>
            <w:bottom w:val="none" w:sz="0" w:space="0" w:color="auto"/>
            <w:right w:val="none" w:sz="0" w:space="0" w:color="auto"/>
          </w:divBdr>
        </w:div>
      </w:divsChild>
    </w:div>
    <w:div w:id="1794714989">
      <w:bodyDiv w:val="1"/>
      <w:marLeft w:val="0"/>
      <w:marRight w:val="0"/>
      <w:marTop w:val="0"/>
      <w:marBottom w:val="0"/>
      <w:divBdr>
        <w:top w:val="none" w:sz="0" w:space="0" w:color="auto"/>
        <w:left w:val="none" w:sz="0" w:space="0" w:color="auto"/>
        <w:bottom w:val="none" w:sz="0" w:space="0" w:color="auto"/>
        <w:right w:val="none" w:sz="0" w:space="0" w:color="auto"/>
      </w:divBdr>
    </w:div>
    <w:div w:id="1796678302">
      <w:bodyDiv w:val="1"/>
      <w:marLeft w:val="0"/>
      <w:marRight w:val="0"/>
      <w:marTop w:val="0"/>
      <w:marBottom w:val="0"/>
      <w:divBdr>
        <w:top w:val="none" w:sz="0" w:space="0" w:color="auto"/>
        <w:left w:val="none" w:sz="0" w:space="0" w:color="auto"/>
        <w:bottom w:val="none" w:sz="0" w:space="0" w:color="auto"/>
        <w:right w:val="none" w:sz="0" w:space="0" w:color="auto"/>
      </w:divBdr>
    </w:div>
    <w:div w:id="1797916122">
      <w:bodyDiv w:val="1"/>
      <w:marLeft w:val="0"/>
      <w:marRight w:val="0"/>
      <w:marTop w:val="0"/>
      <w:marBottom w:val="0"/>
      <w:divBdr>
        <w:top w:val="none" w:sz="0" w:space="0" w:color="auto"/>
        <w:left w:val="none" w:sz="0" w:space="0" w:color="auto"/>
        <w:bottom w:val="none" w:sz="0" w:space="0" w:color="auto"/>
        <w:right w:val="none" w:sz="0" w:space="0" w:color="auto"/>
      </w:divBdr>
    </w:div>
    <w:div w:id="1801458643">
      <w:bodyDiv w:val="1"/>
      <w:marLeft w:val="0"/>
      <w:marRight w:val="0"/>
      <w:marTop w:val="0"/>
      <w:marBottom w:val="0"/>
      <w:divBdr>
        <w:top w:val="none" w:sz="0" w:space="0" w:color="auto"/>
        <w:left w:val="none" w:sz="0" w:space="0" w:color="auto"/>
        <w:bottom w:val="none" w:sz="0" w:space="0" w:color="auto"/>
        <w:right w:val="none" w:sz="0" w:space="0" w:color="auto"/>
      </w:divBdr>
    </w:div>
    <w:div w:id="1808817684">
      <w:bodyDiv w:val="1"/>
      <w:marLeft w:val="0"/>
      <w:marRight w:val="0"/>
      <w:marTop w:val="0"/>
      <w:marBottom w:val="0"/>
      <w:divBdr>
        <w:top w:val="none" w:sz="0" w:space="0" w:color="auto"/>
        <w:left w:val="none" w:sz="0" w:space="0" w:color="auto"/>
        <w:bottom w:val="none" w:sz="0" w:space="0" w:color="auto"/>
        <w:right w:val="none" w:sz="0" w:space="0" w:color="auto"/>
      </w:divBdr>
    </w:div>
    <w:div w:id="1811705344">
      <w:bodyDiv w:val="1"/>
      <w:marLeft w:val="0"/>
      <w:marRight w:val="0"/>
      <w:marTop w:val="0"/>
      <w:marBottom w:val="0"/>
      <w:divBdr>
        <w:top w:val="none" w:sz="0" w:space="0" w:color="auto"/>
        <w:left w:val="none" w:sz="0" w:space="0" w:color="auto"/>
        <w:bottom w:val="none" w:sz="0" w:space="0" w:color="auto"/>
        <w:right w:val="none" w:sz="0" w:space="0" w:color="auto"/>
      </w:divBdr>
    </w:div>
    <w:div w:id="1813214129">
      <w:bodyDiv w:val="1"/>
      <w:marLeft w:val="0"/>
      <w:marRight w:val="0"/>
      <w:marTop w:val="0"/>
      <w:marBottom w:val="0"/>
      <w:divBdr>
        <w:top w:val="none" w:sz="0" w:space="0" w:color="auto"/>
        <w:left w:val="none" w:sz="0" w:space="0" w:color="auto"/>
        <w:bottom w:val="none" w:sz="0" w:space="0" w:color="auto"/>
        <w:right w:val="none" w:sz="0" w:space="0" w:color="auto"/>
      </w:divBdr>
    </w:div>
    <w:div w:id="1813789058">
      <w:bodyDiv w:val="1"/>
      <w:marLeft w:val="0"/>
      <w:marRight w:val="0"/>
      <w:marTop w:val="0"/>
      <w:marBottom w:val="0"/>
      <w:divBdr>
        <w:top w:val="none" w:sz="0" w:space="0" w:color="auto"/>
        <w:left w:val="none" w:sz="0" w:space="0" w:color="auto"/>
        <w:bottom w:val="none" w:sz="0" w:space="0" w:color="auto"/>
        <w:right w:val="none" w:sz="0" w:space="0" w:color="auto"/>
      </w:divBdr>
    </w:div>
    <w:div w:id="1813985106">
      <w:bodyDiv w:val="1"/>
      <w:marLeft w:val="0"/>
      <w:marRight w:val="0"/>
      <w:marTop w:val="0"/>
      <w:marBottom w:val="0"/>
      <w:divBdr>
        <w:top w:val="none" w:sz="0" w:space="0" w:color="auto"/>
        <w:left w:val="none" w:sz="0" w:space="0" w:color="auto"/>
        <w:bottom w:val="none" w:sz="0" w:space="0" w:color="auto"/>
        <w:right w:val="none" w:sz="0" w:space="0" w:color="auto"/>
      </w:divBdr>
    </w:div>
    <w:div w:id="1818258537">
      <w:bodyDiv w:val="1"/>
      <w:marLeft w:val="0"/>
      <w:marRight w:val="0"/>
      <w:marTop w:val="0"/>
      <w:marBottom w:val="0"/>
      <w:divBdr>
        <w:top w:val="none" w:sz="0" w:space="0" w:color="auto"/>
        <w:left w:val="none" w:sz="0" w:space="0" w:color="auto"/>
        <w:bottom w:val="none" w:sz="0" w:space="0" w:color="auto"/>
        <w:right w:val="none" w:sz="0" w:space="0" w:color="auto"/>
      </w:divBdr>
    </w:div>
    <w:div w:id="1819568804">
      <w:bodyDiv w:val="1"/>
      <w:marLeft w:val="0"/>
      <w:marRight w:val="0"/>
      <w:marTop w:val="0"/>
      <w:marBottom w:val="0"/>
      <w:divBdr>
        <w:top w:val="none" w:sz="0" w:space="0" w:color="auto"/>
        <w:left w:val="none" w:sz="0" w:space="0" w:color="auto"/>
        <w:bottom w:val="none" w:sz="0" w:space="0" w:color="auto"/>
        <w:right w:val="none" w:sz="0" w:space="0" w:color="auto"/>
      </w:divBdr>
    </w:div>
    <w:div w:id="1826161648">
      <w:bodyDiv w:val="1"/>
      <w:marLeft w:val="0"/>
      <w:marRight w:val="0"/>
      <w:marTop w:val="0"/>
      <w:marBottom w:val="0"/>
      <w:divBdr>
        <w:top w:val="none" w:sz="0" w:space="0" w:color="auto"/>
        <w:left w:val="none" w:sz="0" w:space="0" w:color="auto"/>
        <w:bottom w:val="none" w:sz="0" w:space="0" w:color="auto"/>
        <w:right w:val="none" w:sz="0" w:space="0" w:color="auto"/>
      </w:divBdr>
    </w:div>
    <w:div w:id="1828594515">
      <w:bodyDiv w:val="1"/>
      <w:marLeft w:val="0"/>
      <w:marRight w:val="0"/>
      <w:marTop w:val="0"/>
      <w:marBottom w:val="0"/>
      <w:divBdr>
        <w:top w:val="none" w:sz="0" w:space="0" w:color="auto"/>
        <w:left w:val="none" w:sz="0" w:space="0" w:color="auto"/>
        <w:bottom w:val="none" w:sz="0" w:space="0" w:color="auto"/>
        <w:right w:val="none" w:sz="0" w:space="0" w:color="auto"/>
      </w:divBdr>
    </w:div>
    <w:div w:id="1829052138">
      <w:bodyDiv w:val="1"/>
      <w:marLeft w:val="0"/>
      <w:marRight w:val="0"/>
      <w:marTop w:val="0"/>
      <w:marBottom w:val="0"/>
      <w:divBdr>
        <w:top w:val="none" w:sz="0" w:space="0" w:color="auto"/>
        <w:left w:val="none" w:sz="0" w:space="0" w:color="auto"/>
        <w:bottom w:val="none" w:sz="0" w:space="0" w:color="auto"/>
        <w:right w:val="none" w:sz="0" w:space="0" w:color="auto"/>
      </w:divBdr>
    </w:div>
    <w:div w:id="1830293757">
      <w:bodyDiv w:val="1"/>
      <w:marLeft w:val="0"/>
      <w:marRight w:val="0"/>
      <w:marTop w:val="0"/>
      <w:marBottom w:val="0"/>
      <w:divBdr>
        <w:top w:val="none" w:sz="0" w:space="0" w:color="auto"/>
        <w:left w:val="none" w:sz="0" w:space="0" w:color="auto"/>
        <w:bottom w:val="none" w:sz="0" w:space="0" w:color="auto"/>
        <w:right w:val="none" w:sz="0" w:space="0" w:color="auto"/>
      </w:divBdr>
    </w:div>
    <w:div w:id="1832133392">
      <w:bodyDiv w:val="1"/>
      <w:marLeft w:val="0"/>
      <w:marRight w:val="0"/>
      <w:marTop w:val="0"/>
      <w:marBottom w:val="0"/>
      <w:divBdr>
        <w:top w:val="none" w:sz="0" w:space="0" w:color="auto"/>
        <w:left w:val="none" w:sz="0" w:space="0" w:color="auto"/>
        <w:bottom w:val="none" w:sz="0" w:space="0" w:color="auto"/>
        <w:right w:val="none" w:sz="0" w:space="0" w:color="auto"/>
      </w:divBdr>
    </w:div>
    <w:div w:id="1833138138">
      <w:bodyDiv w:val="1"/>
      <w:marLeft w:val="0"/>
      <w:marRight w:val="0"/>
      <w:marTop w:val="0"/>
      <w:marBottom w:val="0"/>
      <w:divBdr>
        <w:top w:val="none" w:sz="0" w:space="0" w:color="auto"/>
        <w:left w:val="none" w:sz="0" w:space="0" w:color="auto"/>
        <w:bottom w:val="none" w:sz="0" w:space="0" w:color="auto"/>
        <w:right w:val="none" w:sz="0" w:space="0" w:color="auto"/>
      </w:divBdr>
    </w:div>
    <w:div w:id="1834711554">
      <w:bodyDiv w:val="1"/>
      <w:marLeft w:val="0"/>
      <w:marRight w:val="0"/>
      <w:marTop w:val="0"/>
      <w:marBottom w:val="0"/>
      <w:divBdr>
        <w:top w:val="none" w:sz="0" w:space="0" w:color="auto"/>
        <w:left w:val="none" w:sz="0" w:space="0" w:color="auto"/>
        <w:bottom w:val="none" w:sz="0" w:space="0" w:color="auto"/>
        <w:right w:val="none" w:sz="0" w:space="0" w:color="auto"/>
      </w:divBdr>
    </w:div>
    <w:div w:id="1836535881">
      <w:bodyDiv w:val="1"/>
      <w:marLeft w:val="0"/>
      <w:marRight w:val="0"/>
      <w:marTop w:val="0"/>
      <w:marBottom w:val="0"/>
      <w:divBdr>
        <w:top w:val="none" w:sz="0" w:space="0" w:color="auto"/>
        <w:left w:val="none" w:sz="0" w:space="0" w:color="auto"/>
        <w:bottom w:val="none" w:sz="0" w:space="0" w:color="auto"/>
        <w:right w:val="none" w:sz="0" w:space="0" w:color="auto"/>
      </w:divBdr>
    </w:div>
    <w:div w:id="1836803648">
      <w:bodyDiv w:val="1"/>
      <w:marLeft w:val="0"/>
      <w:marRight w:val="0"/>
      <w:marTop w:val="0"/>
      <w:marBottom w:val="0"/>
      <w:divBdr>
        <w:top w:val="none" w:sz="0" w:space="0" w:color="auto"/>
        <w:left w:val="none" w:sz="0" w:space="0" w:color="auto"/>
        <w:bottom w:val="none" w:sz="0" w:space="0" w:color="auto"/>
        <w:right w:val="none" w:sz="0" w:space="0" w:color="auto"/>
      </w:divBdr>
    </w:div>
    <w:div w:id="1839613697">
      <w:bodyDiv w:val="1"/>
      <w:marLeft w:val="0"/>
      <w:marRight w:val="0"/>
      <w:marTop w:val="0"/>
      <w:marBottom w:val="0"/>
      <w:divBdr>
        <w:top w:val="none" w:sz="0" w:space="0" w:color="auto"/>
        <w:left w:val="none" w:sz="0" w:space="0" w:color="auto"/>
        <w:bottom w:val="none" w:sz="0" w:space="0" w:color="auto"/>
        <w:right w:val="none" w:sz="0" w:space="0" w:color="auto"/>
      </w:divBdr>
    </w:div>
    <w:div w:id="1840926556">
      <w:bodyDiv w:val="1"/>
      <w:marLeft w:val="0"/>
      <w:marRight w:val="0"/>
      <w:marTop w:val="0"/>
      <w:marBottom w:val="0"/>
      <w:divBdr>
        <w:top w:val="none" w:sz="0" w:space="0" w:color="auto"/>
        <w:left w:val="none" w:sz="0" w:space="0" w:color="auto"/>
        <w:bottom w:val="none" w:sz="0" w:space="0" w:color="auto"/>
        <w:right w:val="none" w:sz="0" w:space="0" w:color="auto"/>
      </w:divBdr>
    </w:div>
    <w:div w:id="1841893263">
      <w:bodyDiv w:val="1"/>
      <w:marLeft w:val="0"/>
      <w:marRight w:val="0"/>
      <w:marTop w:val="0"/>
      <w:marBottom w:val="0"/>
      <w:divBdr>
        <w:top w:val="none" w:sz="0" w:space="0" w:color="auto"/>
        <w:left w:val="none" w:sz="0" w:space="0" w:color="auto"/>
        <w:bottom w:val="none" w:sz="0" w:space="0" w:color="auto"/>
        <w:right w:val="none" w:sz="0" w:space="0" w:color="auto"/>
      </w:divBdr>
    </w:div>
    <w:div w:id="1845510266">
      <w:bodyDiv w:val="1"/>
      <w:marLeft w:val="0"/>
      <w:marRight w:val="0"/>
      <w:marTop w:val="0"/>
      <w:marBottom w:val="0"/>
      <w:divBdr>
        <w:top w:val="none" w:sz="0" w:space="0" w:color="auto"/>
        <w:left w:val="none" w:sz="0" w:space="0" w:color="auto"/>
        <w:bottom w:val="none" w:sz="0" w:space="0" w:color="auto"/>
        <w:right w:val="none" w:sz="0" w:space="0" w:color="auto"/>
      </w:divBdr>
    </w:div>
    <w:div w:id="1850019202">
      <w:bodyDiv w:val="1"/>
      <w:marLeft w:val="0"/>
      <w:marRight w:val="0"/>
      <w:marTop w:val="0"/>
      <w:marBottom w:val="0"/>
      <w:divBdr>
        <w:top w:val="none" w:sz="0" w:space="0" w:color="auto"/>
        <w:left w:val="none" w:sz="0" w:space="0" w:color="auto"/>
        <w:bottom w:val="none" w:sz="0" w:space="0" w:color="auto"/>
        <w:right w:val="none" w:sz="0" w:space="0" w:color="auto"/>
      </w:divBdr>
    </w:div>
    <w:div w:id="1851948366">
      <w:bodyDiv w:val="1"/>
      <w:marLeft w:val="0"/>
      <w:marRight w:val="0"/>
      <w:marTop w:val="0"/>
      <w:marBottom w:val="0"/>
      <w:divBdr>
        <w:top w:val="none" w:sz="0" w:space="0" w:color="auto"/>
        <w:left w:val="none" w:sz="0" w:space="0" w:color="auto"/>
        <w:bottom w:val="none" w:sz="0" w:space="0" w:color="auto"/>
        <w:right w:val="none" w:sz="0" w:space="0" w:color="auto"/>
      </w:divBdr>
    </w:div>
    <w:div w:id="1858082540">
      <w:bodyDiv w:val="1"/>
      <w:marLeft w:val="0"/>
      <w:marRight w:val="0"/>
      <w:marTop w:val="0"/>
      <w:marBottom w:val="0"/>
      <w:divBdr>
        <w:top w:val="none" w:sz="0" w:space="0" w:color="auto"/>
        <w:left w:val="none" w:sz="0" w:space="0" w:color="auto"/>
        <w:bottom w:val="none" w:sz="0" w:space="0" w:color="auto"/>
        <w:right w:val="none" w:sz="0" w:space="0" w:color="auto"/>
      </w:divBdr>
    </w:div>
    <w:div w:id="1859736543">
      <w:bodyDiv w:val="1"/>
      <w:marLeft w:val="0"/>
      <w:marRight w:val="0"/>
      <w:marTop w:val="0"/>
      <w:marBottom w:val="0"/>
      <w:divBdr>
        <w:top w:val="none" w:sz="0" w:space="0" w:color="auto"/>
        <w:left w:val="none" w:sz="0" w:space="0" w:color="auto"/>
        <w:bottom w:val="none" w:sz="0" w:space="0" w:color="auto"/>
        <w:right w:val="none" w:sz="0" w:space="0" w:color="auto"/>
      </w:divBdr>
    </w:div>
    <w:div w:id="1860074161">
      <w:bodyDiv w:val="1"/>
      <w:marLeft w:val="0"/>
      <w:marRight w:val="0"/>
      <w:marTop w:val="0"/>
      <w:marBottom w:val="0"/>
      <w:divBdr>
        <w:top w:val="none" w:sz="0" w:space="0" w:color="auto"/>
        <w:left w:val="none" w:sz="0" w:space="0" w:color="auto"/>
        <w:bottom w:val="none" w:sz="0" w:space="0" w:color="auto"/>
        <w:right w:val="none" w:sz="0" w:space="0" w:color="auto"/>
      </w:divBdr>
    </w:div>
    <w:div w:id="1861622970">
      <w:bodyDiv w:val="1"/>
      <w:marLeft w:val="0"/>
      <w:marRight w:val="0"/>
      <w:marTop w:val="0"/>
      <w:marBottom w:val="0"/>
      <w:divBdr>
        <w:top w:val="none" w:sz="0" w:space="0" w:color="auto"/>
        <w:left w:val="none" w:sz="0" w:space="0" w:color="auto"/>
        <w:bottom w:val="none" w:sz="0" w:space="0" w:color="auto"/>
        <w:right w:val="none" w:sz="0" w:space="0" w:color="auto"/>
      </w:divBdr>
    </w:div>
    <w:div w:id="1865315859">
      <w:bodyDiv w:val="1"/>
      <w:marLeft w:val="0"/>
      <w:marRight w:val="0"/>
      <w:marTop w:val="0"/>
      <w:marBottom w:val="0"/>
      <w:divBdr>
        <w:top w:val="none" w:sz="0" w:space="0" w:color="auto"/>
        <w:left w:val="none" w:sz="0" w:space="0" w:color="auto"/>
        <w:bottom w:val="none" w:sz="0" w:space="0" w:color="auto"/>
        <w:right w:val="none" w:sz="0" w:space="0" w:color="auto"/>
      </w:divBdr>
    </w:div>
    <w:div w:id="1865973480">
      <w:bodyDiv w:val="1"/>
      <w:marLeft w:val="0"/>
      <w:marRight w:val="0"/>
      <w:marTop w:val="0"/>
      <w:marBottom w:val="0"/>
      <w:divBdr>
        <w:top w:val="none" w:sz="0" w:space="0" w:color="auto"/>
        <w:left w:val="none" w:sz="0" w:space="0" w:color="auto"/>
        <w:bottom w:val="none" w:sz="0" w:space="0" w:color="auto"/>
        <w:right w:val="none" w:sz="0" w:space="0" w:color="auto"/>
      </w:divBdr>
    </w:div>
    <w:div w:id="1870028058">
      <w:bodyDiv w:val="1"/>
      <w:marLeft w:val="0"/>
      <w:marRight w:val="0"/>
      <w:marTop w:val="0"/>
      <w:marBottom w:val="0"/>
      <w:divBdr>
        <w:top w:val="none" w:sz="0" w:space="0" w:color="auto"/>
        <w:left w:val="none" w:sz="0" w:space="0" w:color="auto"/>
        <w:bottom w:val="none" w:sz="0" w:space="0" w:color="auto"/>
        <w:right w:val="none" w:sz="0" w:space="0" w:color="auto"/>
      </w:divBdr>
    </w:div>
    <w:div w:id="1878352932">
      <w:bodyDiv w:val="1"/>
      <w:marLeft w:val="0"/>
      <w:marRight w:val="0"/>
      <w:marTop w:val="0"/>
      <w:marBottom w:val="0"/>
      <w:divBdr>
        <w:top w:val="none" w:sz="0" w:space="0" w:color="auto"/>
        <w:left w:val="none" w:sz="0" w:space="0" w:color="auto"/>
        <w:bottom w:val="none" w:sz="0" w:space="0" w:color="auto"/>
        <w:right w:val="none" w:sz="0" w:space="0" w:color="auto"/>
      </w:divBdr>
    </w:div>
    <w:div w:id="1882666136">
      <w:bodyDiv w:val="1"/>
      <w:marLeft w:val="0"/>
      <w:marRight w:val="0"/>
      <w:marTop w:val="0"/>
      <w:marBottom w:val="0"/>
      <w:divBdr>
        <w:top w:val="none" w:sz="0" w:space="0" w:color="auto"/>
        <w:left w:val="none" w:sz="0" w:space="0" w:color="auto"/>
        <w:bottom w:val="none" w:sz="0" w:space="0" w:color="auto"/>
        <w:right w:val="none" w:sz="0" w:space="0" w:color="auto"/>
      </w:divBdr>
    </w:div>
    <w:div w:id="1882859665">
      <w:bodyDiv w:val="1"/>
      <w:marLeft w:val="0"/>
      <w:marRight w:val="0"/>
      <w:marTop w:val="0"/>
      <w:marBottom w:val="0"/>
      <w:divBdr>
        <w:top w:val="none" w:sz="0" w:space="0" w:color="auto"/>
        <w:left w:val="none" w:sz="0" w:space="0" w:color="auto"/>
        <w:bottom w:val="none" w:sz="0" w:space="0" w:color="auto"/>
        <w:right w:val="none" w:sz="0" w:space="0" w:color="auto"/>
      </w:divBdr>
    </w:div>
    <w:div w:id="1883667571">
      <w:bodyDiv w:val="1"/>
      <w:marLeft w:val="0"/>
      <w:marRight w:val="0"/>
      <w:marTop w:val="0"/>
      <w:marBottom w:val="0"/>
      <w:divBdr>
        <w:top w:val="none" w:sz="0" w:space="0" w:color="auto"/>
        <w:left w:val="none" w:sz="0" w:space="0" w:color="auto"/>
        <w:bottom w:val="none" w:sz="0" w:space="0" w:color="auto"/>
        <w:right w:val="none" w:sz="0" w:space="0" w:color="auto"/>
      </w:divBdr>
    </w:div>
    <w:div w:id="1883857736">
      <w:bodyDiv w:val="1"/>
      <w:marLeft w:val="0"/>
      <w:marRight w:val="0"/>
      <w:marTop w:val="0"/>
      <w:marBottom w:val="0"/>
      <w:divBdr>
        <w:top w:val="none" w:sz="0" w:space="0" w:color="auto"/>
        <w:left w:val="none" w:sz="0" w:space="0" w:color="auto"/>
        <w:bottom w:val="none" w:sz="0" w:space="0" w:color="auto"/>
        <w:right w:val="none" w:sz="0" w:space="0" w:color="auto"/>
      </w:divBdr>
    </w:div>
    <w:div w:id="1884174344">
      <w:bodyDiv w:val="1"/>
      <w:marLeft w:val="0"/>
      <w:marRight w:val="0"/>
      <w:marTop w:val="0"/>
      <w:marBottom w:val="0"/>
      <w:divBdr>
        <w:top w:val="none" w:sz="0" w:space="0" w:color="auto"/>
        <w:left w:val="none" w:sz="0" w:space="0" w:color="auto"/>
        <w:bottom w:val="none" w:sz="0" w:space="0" w:color="auto"/>
        <w:right w:val="none" w:sz="0" w:space="0" w:color="auto"/>
      </w:divBdr>
    </w:div>
    <w:div w:id="1884780271">
      <w:bodyDiv w:val="1"/>
      <w:marLeft w:val="0"/>
      <w:marRight w:val="0"/>
      <w:marTop w:val="0"/>
      <w:marBottom w:val="0"/>
      <w:divBdr>
        <w:top w:val="none" w:sz="0" w:space="0" w:color="auto"/>
        <w:left w:val="none" w:sz="0" w:space="0" w:color="auto"/>
        <w:bottom w:val="none" w:sz="0" w:space="0" w:color="auto"/>
        <w:right w:val="none" w:sz="0" w:space="0" w:color="auto"/>
      </w:divBdr>
    </w:div>
    <w:div w:id="1886675439">
      <w:bodyDiv w:val="1"/>
      <w:marLeft w:val="0"/>
      <w:marRight w:val="0"/>
      <w:marTop w:val="0"/>
      <w:marBottom w:val="0"/>
      <w:divBdr>
        <w:top w:val="none" w:sz="0" w:space="0" w:color="auto"/>
        <w:left w:val="none" w:sz="0" w:space="0" w:color="auto"/>
        <w:bottom w:val="none" w:sz="0" w:space="0" w:color="auto"/>
        <w:right w:val="none" w:sz="0" w:space="0" w:color="auto"/>
      </w:divBdr>
    </w:div>
    <w:div w:id="1891072327">
      <w:bodyDiv w:val="1"/>
      <w:marLeft w:val="0"/>
      <w:marRight w:val="0"/>
      <w:marTop w:val="0"/>
      <w:marBottom w:val="0"/>
      <w:divBdr>
        <w:top w:val="none" w:sz="0" w:space="0" w:color="auto"/>
        <w:left w:val="none" w:sz="0" w:space="0" w:color="auto"/>
        <w:bottom w:val="none" w:sz="0" w:space="0" w:color="auto"/>
        <w:right w:val="none" w:sz="0" w:space="0" w:color="auto"/>
      </w:divBdr>
    </w:div>
    <w:div w:id="1892418180">
      <w:bodyDiv w:val="1"/>
      <w:marLeft w:val="0"/>
      <w:marRight w:val="0"/>
      <w:marTop w:val="0"/>
      <w:marBottom w:val="0"/>
      <w:divBdr>
        <w:top w:val="none" w:sz="0" w:space="0" w:color="auto"/>
        <w:left w:val="none" w:sz="0" w:space="0" w:color="auto"/>
        <w:bottom w:val="none" w:sz="0" w:space="0" w:color="auto"/>
        <w:right w:val="none" w:sz="0" w:space="0" w:color="auto"/>
      </w:divBdr>
    </w:div>
    <w:div w:id="1893883710">
      <w:bodyDiv w:val="1"/>
      <w:marLeft w:val="0"/>
      <w:marRight w:val="0"/>
      <w:marTop w:val="0"/>
      <w:marBottom w:val="0"/>
      <w:divBdr>
        <w:top w:val="none" w:sz="0" w:space="0" w:color="auto"/>
        <w:left w:val="none" w:sz="0" w:space="0" w:color="auto"/>
        <w:bottom w:val="none" w:sz="0" w:space="0" w:color="auto"/>
        <w:right w:val="none" w:sz="0" w:space="0" w:color="auto"/>
      </w:divBdr>
    </w:div>
    <w:div w:id="1899170095">
      <w:bodyDiv w:val="1"/>
      <w:marLeft w:val="0"/>
      <w:marRight w:val="0"/>
      <w:marTop w:val="0"/>
      <w:marBottom w:val="0"/>
      <w:divBdr>
        <w:top w:val="none" w:sz="0" w:space="0" w:color="auto"/>
        <w:left w:val="none" w:sz="0" w:space="0" w:color="auto"/>
        <w:bottom w:val="none" w:sz="0" w:space="0" w:color="auto"/>
        <w:right w:val="none" w:sz="0" w:space="0" w:color="auto"/>
      </w:divBdr>
    </w:div>
    <w:div w:id="1900823447">
      <w:bodyDiv w:val="1"/>
      <w:marLeft w:val="0"/>
      <w:marRight w:val="0"/>
      <w:marTop w:val="0"/>
      <w:marBottom w:val="0"/>
      <w:divBdr>
        <w:top w:val="none" w:sz="0" w:space="0" w:color="auto"/>
        <w:left w:val="none" w:sz="0" w:space="0" w:color="auto"/>
        <w:bottom w:val="none" w:sz="0" w:space="0" w:color="auto"/>
        <w:right w:val="none" w:sz="0" w:space="0" w:color="auto"/>
      </w:divBdr>
    </w:div>
    <w:div w:id="1903053005">
      <w:bodyDiv w:val="1"/>
      <w:marLeft w:val="0"/>
      <w:marRight w:val="0"/>
      <w:marTop w:val="0"/>
      <w:marBottom w:val="0"/>
      <w:divBdr>
        <w:top w:val="none" w:sz="0" w:space="0" w:color="auto"/>
        <w:left w:val="none" w:sz="0" w:space="0" w:color="auto"/>
        <w:bottom w:val="none" w:sz="0" w:space="0" w:color="auto"/>
        <w:right w:val="none" w:sz="0" w:space="0" w:color="auto"/>
      </w:divBdr>
    </w:div>
    <w:div w:id="1909920675">
      <w:bodyDiv w:val="1"/>
      <w:marLeft w:val="0"/>
      <w:marRight w:val="0"/>
      <w:marTop w:val="0"/>
      <w:marBottom w:val="0"/>
      <w:divBdr>
        <w:top w:val="none" w:sz="0" w:space="0" w:color="auto"/>
        <w:left w:val="none" w:sz="0" w:space="0" w:color="auto"/>
        <w:bottom w:val="none" w:sz="0" w:space="0" w:color="auto"/>
        <w:right w:val="none" w:sz="0" w:space="0" w:color="auto"/>
      </w:divBdr>
    </w:div>
    <w:div w:id="1919367653">
      <w:bodyDiv w:val="1"/>
      <w:marLeft w:val="0"/>
      <w:marRight w:val="0"/>
      <w:marTop w:val="0"/>
      <w:marBottom w:val="0"/>
      <w:divBdr>
        <w:top w:val="none" w:sz="0" w:space="0" w:color="auto"/>
        <w:left w:val="none" w:sz="0" w:space="0" w:color="auto"/>
        <w:bottom w:val="none" w:sz="0" w:space="0" w:color="auto"/>
        <w:right w:val="none" w:sz="0" w:space="0" w:color="auto"/>
      </w:divBdr>
    </w:div>
    <w:div w:id="1919441041">
      <w:bodyDiv w:val="1"/>
      <w:marLeft w:val="0"/>
      <w:marRight w:val="0"/>
      <w:marTop w:val="0"/>
      <w:marBottom w:val="0"/>
      <w:divBdr>
        <w:top w:val="none" w:sz="0" w:space="0" w:color="auto"/>
        <w:left w:val="none" w:sz="0" w:space="0" w:color="auto"/>
        <w:bottom w:val="none" w:sz="0" w:space="0" w:color="auto"/>
        <w:right w:val="none" w:sz="0" w:space="0" w:color="auto"/>
      </w:divBdr>
    </w:div>
    <w:div w:id="1923564428">
      <w:bodyDiv w:val="1"/>
      <w:marLeft w:val="0"/>
      <w:marRight w:val="0"/>
      <w:marTop w:val="0"/>
      <w:marBottom w:val="0"/>
      <w:divBdr>
        <w:top w:val="none" w:sz="0" w:space="0" w:color="auto"/>
        <w:left w:val="none" w:sz="0" w:space="0" w:color="auto"/>
        <w:bottom w:val="none" w:sz="0" w:space="0" w:color="auto"/>
        <w:right w:val="none" w:sz="0" w:space="0" w:color="auto"/>
      </w:divBdr>
    </w:div>
    <w:div w:id="1924876440">
      <w:bodyDiv w:val="1"/>
      <w:marLeft w:val="0"/>
      <w:marRight w:val="0"/>
      <w:marTop w:val="0"/>
      <w:marBottom w:val="0"/>
      <w:divBdr>
        <w:top w:val="none" w:sz="0" w:space="0" w:color="auto"/>
        <w:left w:val="none" w:sz="0" w:space="0" w:color="auto"/>
        <w:bottom w:val="none" w:sz="0" w:space="0" w:color="auto"/>
        <w:right w:val="none" w:sz="0" w:space="0" w:color="auto"/>
      </w:divBdr>
    </w:div>
    <w:div w:id="1930918994">
      <w:bodyDiv w:val="1"/>
      <w:marLeft w:val="0"/>
      <w:marRight w:val="0"/>
      <w:marTop w:val="0"/>
      <w:marBottom w:val="0"/>
      <w:divBdr>
        <w:top w:val="none" w:sz="0" w:space="0" w:color="auto"/>
        <w:left w:val="none" w:sz="0" w:space="0" w:color="auto"/>
        <w:bottom w:val="none" w:sz="0" w:space="0" w:color="auto"/>
        <w:right w:val="none" w:sz="0" w:space="0" w:color="auto"/>
      </w:divBdr>
    </w:div>
    <w:div w:id="1932664885">
      <w:bodyDiv w:val="1"/>
      <w:marLeft w:val="0"/>
      <w:marRight w:val="0"/>
      <w:marTop w:val="0"/>
      <w:marBottom w:val="0"/>
      <w:divBdr>
        <w:top w:val="none" w:sz="0" w:space="0" w:color="auto"/>
        <w:left w:val="none" w:sz="0" w:space="0" w:color="auto"/>
        <w:bottom w:val="none" w:sz="0" w:space="0" w:color="auto"/>
        <w:right w:val="none" w:sz="0" w:space="0" w:color="auto"/>
      </w:divBdr>
    </w:div>
    <w:div w:id="1934974880">
      <w:bodyDiv w:val="1"/>
      <w:marLeft w:val="0"/>
      <w:marRight w:val="0"/>
      <w:marTop w:val="0"/>
      <w:marBottom w:val="0"/>
      <w:divBdr>
        <w:top w:val="none" w:sz="0" w:space="0" w:color="auto"/>
        <w:left w:val="none" w:sz="0" w:space="0" w:color="auto"/>
        <w:bottom w:val="none" w:sz="0" w:space="0" w:color="auto"/>
        <w:right w:val="none" w:sz="0" w:space="0" w:color="auto"/>
      </w:divBdr>
    </w:div>
    <w:div w:id="1935702295">
      <w:bodyDiv w:val="1"/>
      <w:marLeft w:val="0"/>
      <w:marRight w:val="0"/>
      <w:marTop w:val="0"/>
      <w:marBottom w:val="0"/>
      <w:divBdr>
        <w:top w:val="none" w:sz="0" w:space="0" w:color="auto"/>
        <w:left w:val="none" w:sz="0" w:space="0" w:color="auto"/>
        <w:bottom w:val="none" w:sz="0" w:space="0" w:color="auto"/>
        <w:right w:val="none" w:sz="0" w:space="0" w:color="auto"/>
      </w:divBdr>
    </w:div>
    <w:div w:id="1939679747">
      <w:bodyDiv w:val="1"/>
      <w:marLeft w:val="0"/>
      <w:marRight w:val="0"/>
      <w:marTop w:val="0"/>
      <w:marBottom w:val="0"/>
      <w:divBdr>
        <w:top w:val="none" w:sz="0" w:space="0" w:color="auto"/>
        <w:left w:val="none" w:sz="0" w:space="0" w:color="auto"/>
        <w:bottom w:val="none" w:sz="0" w:space="0" w:color="auto"/>
        <w:right w:val="none" w:sz="0" w:space="0" w:color="auto"/>
      </w:divBdr>
    </w:div>
    <w:div w:id="1945654167">
      <w:bodyDiv w:val="1"/>
      <w:marLeft w:val="0"/>
      <w:marRight w:val="0"/>
      <w:marTop w:val="0"/>
      <w:marBottom w:val="0"/>
      <w:divBdr>
        <w:top w:val="none" w:sz="0" w:space="0" w:color="auto"/>
        <w:left w:val="none" w:sz="0" w:space="0" w:color="auto"/>
        <w:bottom w:val="none" w:sz="0" w:space="0" w:color="auto"/>
        <w:right w:val="none" w:sz="0" w:space="0" w:color="auto"/>
      </w:divBdr>
    </w:div>
    <w:div w:id="1945840171">
      <w:bodyDiv w:val="1"/>
      <w:marLeft w:val="0"/>
      <w:marRight w:val="0"/>
      <w:marTop w:val="0"/>
      <w:marBottom w:val="0"/>
      <w:divBdr>
        <w:top w:val="none" w:sz="0" w:space="0" w:color="auto"/>
        <w:left w:val="none" w:sz="0" w:space="0" w:color="auto"/>
        <w:bottom w:val="none" w:sz="0" w:space="0" w:color="auto"/>
        <w:right w:val="none" w:sz="0" w:space="0" w:color="auto"/>
      </w:divBdr>
    </w:div>
    <w:div w:id="1949505006">
      <w:bodyDiv w:val="1"/>
      <w:marLeft w:val="0"/>
      <w:marRight w:val="0"/>
      <w:marTop w:val="0"/>
      <w:marBottom w:val="0"/>
      <w:divBdr>
        <w:top w:val="none" w:sz="0" w:space="0" w:color="auto"/>
        <w:left w:val="none" w:sz="0" w:space="0" w:color="auto"/>
        <w:bottom w:val="none" w:sz="0" w:space="0" w:color="auto"/>
        <w:right w:val="none" w:sz="0" w:space="0" w:color="auto"/>
      </w:divBdr>
    </w:div>
    <w:div w:id="1952205435">
      <w:bodyDiv w:val="1"/>
      <w:marLeft w:val="0"/>
      <w:marRight w:val="0"/>
      <w:marTop w:val="0"/>
      <w:marBottom w:val="0"/>
      <w:divBdr>
        <w:top w:val="none" w:sz="0" w:space="0" w:color="auto"/>
        <w:left w:val="none" w:sz="0" w:space="0" w:color="auto"/>
        <w:bottom w:val="none" w:sz="0" w:space="0" w:color="auto"/>
        <w:right w:val="none" w:sz="0" w:space="0" w:color="auto"/>
      </w:divBdr>
    </w:div>
    <w:div w:id="1953434146">
      <w:bodyDiv w:val="1"/>
      <w:marLeft w:val="0"/>
      <w:marRight w:val="0"/>
      <w:marTop w:val="0"/>
      <w:marBottom w:val="0"/>
      <w:divBdr>
        <w:top w:val="none" w:sz="0" w:space="0" w:color="auto"/>
        <w:left w:val="none" w:sz="0" w:space="0" w:color="auto"/>
        <w:bottom w:val="none" w:sz="0" w:space="0" w:color="auto"/>
        <w:right w:val="none" w:sz="0" w:space="0" w:color="auto"/>
      </w:divBdr>
    </w:div>
    <w:div w:id="1953703178">
      <w:bodyDiv w:val="1"/>
      <w:marLeft w:val="0"/>
      <w:marRight w:val="0"/>
      <w:marTop w:val="0"/>
      <w:marBottom w:val="0"/>
      <w:divBdr>
        <w:top w:val="none" w:sz="0" w:space="0" w:color="auto"/>
        <w:left w:val="none" w:sz="0" w:space="0" w:color="auto"/>
        <w:bottom w:val="none" w:sz="0" w:space="0" w:color="auto"/>
        <w:right w:val="none" w:sz="0" w:space="0" w:color="auto"/>
      </w:divBdr>
    </w:div>
    <w:div w:id="1958871637">
      <w:bodyDiv w:val="1"/>
      <w:marLeft w:val="0"/>
      <w:marRight w:val="0"/>
      <w:marTop w:val="0"/>
      <w:marBottom w:val="0"/>
      <w:divBdr>
        <w:top w:val="none" w:sz="0" w:space="0" w:color="auto"/>
        <w:left w:val="none" w:sz="0" w:space="0" w:color="auto"/>
        <w:bottom w:val="none" w:sz="0" w:space="0" w:color="auto"/>
        <w:right w:val="none" w:sz="0" w:space="0" w:color="auto"/>
      </w:divBdr>
    </w:div>
    <w:div w:id="1966501480">
      <w:bodyDiv w:val="1"/>
      <w:marLeft w:val="0"/>
      <w:marRight w:val="0"/>
      <w:marTop w:val="0"/>
      <w:marBottom w:val="0"/>
      <w:divBdr>
        <w:top w:val="none" w:sz="0" w:space="0" w:color="auto"/>
        <w:left w:val="none" w:sz="0" w:space="0" w:color="auto"/>
        <w:bottom w:val="none" w:sz="0" w:space="0" w:color="auto"/>
        <w:right w:val="none" w:sz="0" w:space="0" w:color="auto"/>
      </w:divBdr>
    </w:div>
    <w:div w:id="1967466568">
      <w:bodyDiv w:val="1"/>
      <w:marLeft w:val="0"/>
      <w:marRight w:val="0"/>
      <w:marTop w:val="0"/>
      <w:marBottom w:val="0"/>
      <w:divBdr>
        <w:top w:val="none" w:sz="0" w:space="0" w:color="auto"/>
        <w:left w:val="none" w:sz="0" w:space="0" w:color="auto"/>
        <w:bottom w:val="none" w:sz="0" w:space="0" w:color="auto"/>
        <w:right w:val="none" w:sz="0" w:space="0" w:color="auto"/>
      </w:divBdr>
    </w:div>
    <w:div w:id="1968968185">
      <w:bodyDiv w:val="1"/>
      <w:marLeft w:val="0"/>
      <w:marRight w:val="0"/>
      <w:marTop w:val="0"/>
      <w:marBottom w:val="0"/>
      <w:divBdr>
        <w:top w:val="none" w:sz="0" w:space="0" w:color="auto"/>
        <w:left w:val="none" w:sz="0" w:space="0" w:color="auto"/>
        <w:bottom w:val="none" w:sz="0" w:space="0" w:color="auto"/>
        <w:right w:val="none" w:sz="0" w:space="0" w:color="auto"/>
      </w:divBdr>
    </w:div>
    <w:div w:id="1969969133">
      <w:bodyDiv w:val="1"/>
      <w:marLeft w:val="0"/>
      <w:marRight w:val="0"/>
      <w:marTop w:val="0"/>
      <w:marBottom w:val="0"/>
      <w:divBdr>
        <w:top w:val="none" w:sz="0" w:space="0" w:color="auto"/>
        <w:left w:val="none" w:sz="0" w:space="0" w:color="auto"/>
        <w:bottom w:val="none" w:sz="0" w:space="0" w:color="auto"/>
        <w:right w:val="none" w:sz="0" w:space="0" w:color="auto"/>
      </w:divBdr>
    </w:div>
    <w:div w:id="1971739986">
      <w:bodyDiv w:val="1"/>
      <w:marLeft w:val="0"/>
      <w:marRight w:val="0"/>
      <w:marTop w:val="0"/>
      <w:marBottom w:val="0"/>
      <w:divBdr>
        <w:top w:val="none" w:sz="0" w:space="0" w:color="auto"/>
        <w:left w:val="none" w:sz="0" w:space="0" w:color="auto"/>
        <w:bottom w:val="none" w:sz="0" w:space="0" w:color="auto"/>
        <w:right w:val="none" w:sz="0" w:space="0" w:color="auto"/>
      </w:divBdr>
    </w:div>
    <w:div w:id="1971861157">
      <w:bodyDiv w:val="1"/>
      <w:marLeft w:val="0"/>
      <w:marRight w:val="0"/>
      <w:marTop w:val="0"/>
      <w:marBottom w:val="0"/>
      <w:divBdr>
        <w:top w:val="none" w:sz="0" w:space="0" w:color="auto"/>
        <w:left w:val="none" w:sz="0" w:space="0" w:color="auto"/>
        <w:bottom w:val="none" w:sz="0" w:space="0" w:color="auto"/>
        <w:right w:val="none" w:sz="0" w:space="0" w:color="auto"/>
      </w:divBdr>
    </w:div>
    <w:div w:id="1973437180">
      <w:bodyDiv w:val="1"/>
      <w:marLeft w:val="0"/>
      <w:marRight w:val="0"/>
      <w:marTop w:val="0"/>
      <w:marBottom w:val="0"/>
      <w:divBdr>
        <w:top w:val="none" w:sz="0" w:space="0" w:color="auto"/>
        <w:left w:val="none" w:sz="0" w:space="0" w:color="auto"/>
        <w:bottom w:val="none" w:sz="0" w:space="0" w:color="auto"/>
        <w:right w:val="none" w:sz="0" w:space="0" w:color="auto"/>
      </w:divBdr>
    </w:div>
    <w:div w:id="1974749337">
      <w:bodyDiv w:val="1"/>
      <w:marLeft w:val="0"/>
      <w:marRight w:val="0"/>
      <w:marTop w:val="0"/>
      <w:marBottom w:val="0"/>
      <w:divBdr>
        <w:top w:val="none" w:sz="0" w:space="0" w:color="auto"/>
        <w:left w:val="none" w:sz="0" w:space="0" w:color="auto"/>
        <w:bottom w:val="none" w:sz="0" w:space="0" w:color="auto"/>
        <w:right w:val="none" w:sz="0" w:space="0" w:color="auto"/>
      </w:divBdr>
    </w:div>
    <w:div w:id="1977104166">
      <w:bodyDiv w:val="1"/>
      <w:marLeft w:val="0"/>
      <w:marRight w:val="0"/>
      <w:marTop w:val="0"/>
      <w:marBottom w:val="0"/>
      <w:divBdr>
        <w:top w:val="none" w:sz="0" w:space="0" w:color="auto"/>
        <w:left w:val="none" w:sz="0" w:space="0" w:color="auto"/>
        <w:bottom w:val="none" w:sz="0" w:space="0" w:color="auto"/>
        <w:right w:val="none" w:sz="0" w:space="0" w:color="auto"/>
      </w:divBdr>
    </w:div>
    <w:div w:id="1978605479">
      <w:bodyDiv w:val="1"/>
      <w:marLeft w:val="0"/>
      <w:marRight w:val="0"/>
      <w:marTop w:val="0"/>
      <w:marBottom w:val="0"/>
      <w:divBdr>
        <w:top w:val="none" w:sz="0" w:space="0" w:color="auto"/>
        <w:left w:val="none" w:sz="0" w:space="0" w:color="auto"/>
        <w:bottom w:val="none" w:sz="0" w:space="0" w:color="auto"/>
        <w:right w:val="none" w:sz="0" w:space="0" w:color="auto"/>
      </w:divBdr>
    </w:div>
    <w:div w:id="1979647076">
      <w:bodyDiv w:val="1"/>
      <w:marLeft w:val="0"/>
      <w:marRight w:val="0"/>
      <w:marTop w:val="0"/>
      <w:marBottom w:val="0"/>
      <w:divBdr>
        <w:top w:val="none" w:sz="0" w:space="0" w:color="auto"/>
        <w:left w:val="none" w:sz="0" w:space="0" w:color="auto"/>
        <w:bottom w:val="none" w:sz="0" w:space="0" w:color="auto"/>
        <w:right w:val="none" w:sz="0" w:space="0" w:color="auto"/>
      </w:divBdr>
    </w:div>
    <w:div w:id="1981837784">
      <w:bodyDiv w:val="1"/>
      <w:marLeft w:val="0"/>
      <w:marRight w:val="0"/>
      <w:marTop w:val="0"/>
      <w:marBottom w:val="0"/>
      <w:divBdr>
        <w:top w:val="none" w:sz="0" w:space="0" w:color="auto"/>
        <w:left w:val="none" w:sz="0" w:space="0" w:color="auto"/>
        <w:bottom w:val="none" w:sz="0" w:space="0" w:color="auto"/>
        <w:right w:val="none" w:sz="0" w:space="0" w:color="auto"/>
      </w:divBdr>
    </w:div>
    <w:div w:id="1987782945">
      <w:bodyDiv w:val="1"/>
      <w:marLeft w:val="0"/>
      <w:marRight w:val="0"/>
      <w:marTop w:val="0"/>
      <w:marBottom w:val="0"/>
      <w:divBdr>
        <w:top w:val="none" w:sz="0" w:space="0" w:color="auto"/>
        <w:left w:val="none" w:sz="0" w:space="0" w:color="auto"/>
        <w:bottom w:val="none" w:sz="0" w:space="0" w:color="auto"/>
        <w:right w:val="none" w:sz="0" w:space="0" w:color="auto"/>
      </w:divBdr>
    </w:div>
    <w:div w:id="1988583127">
      <w:bodyDiv w:val="1"/>
      <w:marLeft w:val="0"/>
      <w:marRight w:val="0"/>
      <w:marTop w:val="0"/>
      <w:marBottom w:val="0"/>
      <w:divBdr>
        <w:top w:val="none" w:sz="0" w:space="0" w:color="auto"/>
        <w:left w:val="none" w:sz="0" w:space="0" w:color="auto"/>
        <w:bottom w:val="none" w:sz="0" w:space="0" w:color="auto"/>
        <w:right w:val="none" w:sz="0" w:space="0" w:color="auto"/>
      </w:divBdr>
    </w:div>
    <w:div w:id="1992445692">
      <w:bodyDiv w:val="1"/>
      <w:marLeft w:val="0"/>
      <w:marRight w:val="0"/>
      <w:marTop w:val="0"/>
      <w:marBottom w:val="0"/>
      <w:divBdr>
        <w:top w:val="none" w:sz="0" w:space="0" w:color="auto"/>
        <w:left w:val="none" w:sz="0" w:space="0" w:color="auto"/>
        <w:bottom w:val="none" w:sz="0" w:space="0" w:color="auto"/>
        <w:right w:val="none" w:sz="0" w:space="0" w:color="auto"/>
      </w:divBdr>
    </w:div>
    <w:div w:id="1992713631">
      <w:bodyDiv w:val="1"/>
      <w:marLeft w:val="0"/>
      <w:marRight w:val="0"/>
      <w:marTop w:val="0"/>
      <w:marBottom w:val="0"/>
      <w:divBdr>
        <w:top w:val="none" w:sz="0" w:space="0" w:color="auto"/>
        <w:left w:val="none" w:sz="0" w:space="0" w:color="auto"/>
        <w:bottom w:val="none" w:sz="0" w:space="0" w:color="auto"/>
        <w:right w:val="none" w:sz="0" w:space="0" w:color="auto"/>
      </w:divBdr>
    </w:div>
    <w:div w:id="1998192724">
      <w:bodyDiv w:val="1"/>
      <w:marLeft w:val="0"/>
      <w:marRight w:val="0"/>
      <w:marTop w:val="0"/>
      <w:marBottom w:val="0"/>
      <w:divBdr>
        <w:top w:val="none" w:sz="0" w:space="0" w:color="auto"/>
        <w:left w:val="none" w:sz="0" w:space="0" w:color="auto"/>
        <w:bottom w:val="none" w:sz="0" w:space="0" w:color="auto"/>
        <w:right w:val="none" w:sz="0" w:space="0" w:color="auto"/>
      </w:divBdr>
    </w:div>
    <w:div w:id="2008828819">
      <w:bodyDiv w:val="1"/>
      <w:marLeft w:val="0"/>
      <w:marRight w:val="0"/>
      <w:marTop w:val="0"/>
      <w:marBottom w:val="0"/>
      <w:divBdr>
        <w:top w:val="none" w:sz="0" w:space="0" w:color="auto"/>
        <w:left w:val="none" w:sz="0" w:space="0" w:color="auto"/>
        <w:bottom w:val="none" w:sz="0" w:space="0" w:color="auto"/>
        <w:right w:val="none" w:sz="0" w:space="0" w:color="auto"/>
      </w:divBdr>
    </w:div>
    <w:div w:id="2022119630">
      <w:bodyDiv w:val="1"/>
      <w:marLeft w:val="0"/>
      <w:marRight w:val="0"/>
      <w:marTop w:val="0"/>
      <w:marBottom w:val="0"/>
      <w:divBdr>
        <w:top w:val="none" w:sz="0" w:space="0" w:color="auto"/>
        <w:left w:val="none" w:sz="0" w:space="0" w:color="auto"/>
        <w:bottom w:val="none" w:sz="0" w:space="0" w:color="auto"/>
        <w:right w:val="none" w:sz="0" w:space="0" w:color="auto"/>
      </w:divBdr>
    </w:div>
    <w:div w:id="2023582847">
      <w:bodyDiv w:val="1"/>
      <w:marLeft w:val="0"/>
      <w:marRight w:val="0"/>
      <w:marTop w:val="0"/>
      <w:marBottom w:val="0"/>
      <w:divBdr>
        <w:top w:val="none" w:sz="0" w:space="0" w:color="auto"/>
        <w:left w:val="none" w:sz="0" w:space="0" w:color="auto"/>
        <w:bottom w:val="none" w:sz="0" w:space="0" w:color="auto"/>
        <w:right w:val="none" w:sz="0" w:space="0" w:color="auto"/>
      </w:divBdr>
    </w:div>
    <w:div w:id="2024163372">
      <w:bodyDiv w:val="1"/>
      <w:marLeft w:val="0"/>
      <w:marRight w:val="0"/>
      <w:marTop w:val="0"/>
      <w:marBottom w:val="0"/>
      <w:divBdr>
        <w:top w:val="none" w:sz="0" w:space="0" w:color="auto"/>
        <w:left w:val="none" w:sz="0" w:space="0" w:color="auto"/>
        <w:bottom w:val="none" w:sz="0" w:space="0" w:color="auto"/>
        <w:right w:val="none" w:sz="0" w:space="0" w:color="auto"/>
      </w:divBdr>
    </w:div>
    <w:div w:id="2024429468">
      <w:bodyDiv w:val="1"/>
      <w:marLeft w:val="0"/>
      <w:marRight w:val="0"/>
      <w:marTop w:val="0"/>
      <w:marBottom w:val="0"/>
      <w:divBdr>
        <w:top w:val="none" w:sz="0" w:space="0" w:color="auto"/>
        <w:left w:val="none" w:sz="0" w:space="0" w:color="auto"/>
        <w:bottom w:val="none" w:sz="0" w:space="0" w:color="auto"/>
        <w:right w:val="none" w:sz="0" w:space="0" w:color="auto"/>
      </w:divBdr>
    </w:div>
    <w:div w:id="2025864685">
      <w:bodyDiv w:val="1"/>
      <w:marLeft w:val="0"/>
      <w:marRight w:val="0"/>
      <w:marTop w:val="0"/>
      <w:marBottom w:val="0"/>
      <w:divBdr>
        <w:top w:val="none" w:sz="0" w:space="0" w:color="auto"/>
        <w:left w:val="none" w:sz="0" w:space="0" w:color="auto"/>
        <w:bottom w:val="none" w:sz="0" w:space="0" w:color="auto"/>
        <w:right w:val="none" w:sz="0" w:space="0" w:color="auto"/>
      </w:divBdr>
    </w:div>
    <w:div w:id="2027556667">
      <w:bodyDiv w:val="1"/>
      <w:marLeft w:val="0"/>
      <w:marRight w:val="0"/>
      <w:marTop w:val="0"/>
      <w:marBottom w:val="0"/>
      <w:divBdr>
        <w:top w:val="none" w:sz="0" w:space="0" w:color="auto"/>
        <w:left w:val="none" w:sz="0" w:space="0" w:color="auto"/>
        <w:bottom w:val="none" w:sz="0" w:space="0" w:color="auto"/>
        <w:right w:val="none" w:sz="0" w:space="0" w:color="auto"/>
      </w:divBdr>
    </w:div>
    <w:div w:id="2029939767">
      <w:bodyDiv w:val="1"/>
      <w:marLeft w:val="0"/>
      <w:marRight w:val="0"/>
      <w:marTop w:val="0"/>
      <w:marBottom w:val="0"/>
      <w:divBdr>
        <w:top w:val="none" w:sz="0" w:space="0" w:color="auto"/>
        <w:left w:val="none" w:sz="0" w:space="0" w:color="auto"/>
        <w:bottom w:val="none" w:sz="0" w:space="0" w:color="auto"/>
        <w:right w:val="none" w:sz="0" w:space="0" w:color="auto"/>
      </w:divBdr>
    </w:div>
    <w:div w:id="2032409268">
      <w:bodyDiv w:val="1"/>
      <w:marLeft w:val="0"/>
      <w:marRight w:val="0"/>
      <w:marTop w:val="0"/>
      <w:marBottom w:val="0"/>
      <w:divBdr>
        <w:top w:val="none" w:sz="0" w:space="0" w:color="auto"/>
        <w:left w:val="none" w:sz="0" w:space="0" w:color="auto"/>
        <w:bottom w:val="none" w:sz="0" w:space="0" w:color="auto"/>
        <w:right w:val="none" w:sz="0" w:space="0" w:color="auto"/>
      </w:divBdr>
    </w:div>
    <w:div w:id="2034450394">
      <w:bodyDiv w:val="1"/>
      <w:marLeft w:val="0"/>
      <w:marRight w:val="0"/>
      <w:marTop w:val="0"/>
      <w:marBottom w:val="0"/>
      <w:divBdr>
        <w:top w:val="none" w:sz="0" w:space="0" w:color="auto"/>
        <w:left w:val="none" w:sz="0" w:space="0" w:color="auto"/>
        <w:bottom w:val="none" w:sz="0" w:space="0" w:color="auto"/>
        <w:right w:val="none" w:sz="0" w:space="0" w:color="auto"/>
      </w:divBdr>
    </w:div>
    <w:div w:id="2036538714">
      <w:bodyDiv w:val="1"/>
      <w:marLeft w:val="0"/>
      <w:marRight w:val="0"/>
      <w:marTop w:val="0"/>
      <w:marBottom w:val="0"/>
      <w:divBdr>
        <w:top w:val="none" w:sz="0" w:space="0" w:color="auto"/>
        <w:left w:val="none" w:sz="0" w:space="0" w:color="auto"/>
        <w:bottom w:val="none" w:sz="0" w:space="0" w:color="auto"/>
        <w:right w:val="none" w:sz="0" w:space="0" w:color="auto"/>
      </w:divBdr>
    </w:div>
    <w:div w:id="2041516227">
      <w:bodyDiv w:val="1"/>
      <w:marLeft w:val="0"/>
      <w:marRight w:val="0"/>
      <w:marTop w:val="0"/>
      <w:marBottom w:val="0"/>
      <w:divBdr>
        <w:top w:val="none" w:sz="0" w:space="0" w:color="auto"/>
        <w:left w:val="none" w:sz="0" w:space="0" w:color="auto"/>
        <w:bottom w:val="none" w:sz="0" w:space="0" w:color="auto"/>
        <w:right w:val="none" w:sz="0" w:space="0" w:color="auto"/>
      </w:divBdr>
    </w:div>
    <w:div w:id="2042394352">
      <w:bodyDiv w:val="1"/>
      <w:marLeft w:val="0"/>
      <w:marRight w:val="0"/>
      <w:marTop w:val="0"/>
      <w:marBottom w:val="0"/>
      <w:divBdr>
        <w:top w:val="none" w:sz="0" w:space="0" w:color="auto"/>
        <w:left w:val="none" w:sz="0" w:space="0" w:color="auto"/>
        <w:bottom w:val="none" w:sz="0" w:space="0" w:color="auto"/>
        <w:right w:val="none" w:sz="0" w:space="0" w:color="auto"/>
      </w:divBdr>
    </w:div>
    <w:div w:id="2044597216">
      <w:bodyDiv w:val="1"/>
      <w:marLeft w:val="0"/>
      <w:marRight w:val="0"/>
      <w:marTop w:val="0"/>
      <w:marBottom w:val="0"/>
      <w:divBdr>
        <w:top w:val="none" w:sz="0" w:space="0" w:color="auto"/>
        <w:left w:val="none" w:sz="0" w:space="0" w:color="auto"/>
        <w:bottom w:val="none" w:sz="0" w:space="0" w:color="auto"/>
        <w:right w:val="none" w:sz="0" w:space="0" w:color="auto"/>
      </w:divBdr>
    </w:div>
    <w:div w:id="2045056177">
      <w:bodyDiv w:val="1"/>
      <w:marLeft w:val="0"/>
      <w:marRight w:val="0"/>
      <w:marTop w:val="0"/>
      <w:marBottom w:val="0"/>
      <w:divBdr>
        <w:top w:val="none" w:sz="0" w:space="0" w:color="auto"/>
        <w:left w:val="none" w:sz="0" w:space="0" w:color="auto"/>
        <w:bottom w:val="none" w:sz="0" w:space="0" w:color="auto"/>
        <w:right w:val="none" w:sz="0" w:space="0" w:color="auto"/>
      </w:divBdr>
    </w:div>
    <w:div w:id="2046438980">
      <w:bodyDiv w:val="1"/>
      <w:marLeft w:val="0"/>
      <w:marRight w:val="0"/>
      <w:marTop w:val="0"/>
      <w:marBottom w:val="0"/>
      <w:divBdr>
        <w:top w:val="none" w:sz="0" w:space="0" w:color="auto"/>
        <w:left w:val="none" w:sz="0" w:space="0" w:color="auto"/>
        <w:bottom w:val="none" w:sz="0" w:space="0" w:color="auto"/>
        <w:right w:val="none" w:sz="0" w:space="0" w:color="auto"/>
      </w:divBdr>
    </w:div>
    <w:div w:id="2046755121">
      <w:bodyDiv w:val="1"/>
      <w:marLeft w:val="0"/>
      <w:marRight w:val="0"/>
      <w:marTop w:val="0"/>
      <w:marBottom w:val="0"/>
      <w:divBdr>
        <w:top w:val="none" w:sz="0" w:space="0" w:color="auto"/>
        <w:left w:val="none" w:sz="0" w:space="0" w:color="auto"/>
        <w:bottom w:val="none" w:sz="0" w:space="0" w:color="auto"/>
        <w:right w:val="none" w:sz="0" w:space="0" w:color="auto"/>
      </w:divBdr>
    </w:div>
    <w:div w:id="2047638102">
      <w:bodyDiv w:val="1"/>
      <w:marLeft w:val="0"/>
      <w:marRight w:val="0"/>
      <w:marTop w:val="0"/>
      <w:marBottom w:val="0"/>
      <w:divBdr>
        <w:top w:val="none" w:sz="0" w:space="0" w:color="auto"/>
        <w:left w:val="none" w:sz="0" w:space="0" w:color="auto"/>
        <w:bottom w:val="none" w:sz="0" w:space="0" w:color="auto"/>
        <w:right w:val="none" w:sz="0" w:space="0" w:color="auto"/>
      </w:divBdr>
    </w:div>
    <w:div w:id="2047757563">
      <w:bodyDiv w:val="1"/>
      <w:marLeft w:val="0"/>
      <w:marRight w:val="0"/>
      <w:marTop w:val="0"/>
      <w:marBottom w:val="0"/>
      <w:divBdr>
        <w:top w:val="none" w:sz="0" w:space="0" w:color="auto"/>
        <w:left w:val="none" w:sz="0" w:space="0" w:color="auto"/>
        <w:bottom w:val="none" w:sz="0" w:space="0" w:color="auto"/>
        <w:right w:val="none" w:sz="0" w:space="0" w:color="auto"/>
      </w:divBdr>
    </w:div>
    <w:div w:id="2048335363">
      <w:bodyDiv w:val="1"/>
      <w:marLeft w:val="0"/>
      <w:marRight w:val="0"/>
      <w:marTop w:val="0"/>
      <w:marBottom w:val="0"/>
      <w:divBdr>
        <w:top w:val="none" w:sz="0" w:space="0" w:color="auto"/>
        <w:left w:val="none" w:sz="0" w:space="0" w:color="auto"/>
        <w:bottom w:val="none" w:sz="0" w:space="0" w:color="auto"/>
        <w:right w:val="none" w:sz="0" w:space="0" w:color="auto"/>
      </w:divBdr>
    </w:div>
    <w:div w:id="2051109758">
      <w:bodyDiv w:val="1"/>
      <w:marLeft w:val="0"/>
      <w:marRight w:val="0"/>
      <w:marTop w:val="0"/>
      <w:marBottom w:val="0"/>
      <w:divBdr>
        <w:top w:val="none" w:sz="0" w:space="0" w:color="auto"/>
        <w:left w:val="none" w:sz="0" w:space="0" w:color="auto"/>
        <w:bottom w:val="none" w:sz="0" w:space="0" w:color="auto"/>
        <w:right w:val="none" w:sz="0" w:space="0" w:color="auto"/>
      </w:divBdr>
    </w:div>
    <w:div w:id="2053116299">
      <w:bodyDiv w:val="1"/>
      <w:marLeft w:val="0"/>
      <w:marRight w:val="0"/>
      <w:marTop w:val="0"/>
      <w:marBottom w:val="0"/>
      <w:divBdr>
        <w:top w:val="none" w:sz="0" w:space="0" w:color="auto"/>
        <w:left w:val="none" w:sz="0" w:space="0" w:color="auto"/>
        <w:bottom w:val="none" w:sz="0" w:space="0" w:color="auto"/>
        <w:right w:val="none" w:sz="0" w:space="0" w:color="auto"/>
      </w:divBdr>
    </w:div>
    <w:div w:id="2057318271">
      <w:bodyDiv w:val="1"/>
      <w:marLeft w:val="0"/>
      <w:marRight w:val="0"/>
      <w:marTop w:val="0"/>
      <w:marBottom w:val="0"/>
      <w:divBdr>
        <w:top w:val="none" w:sz="0" w:space="0" w:color="auto"/>
        <w:left w:val="none" w:sz="0" w:space="0" w:color="auto"/>
        <w:bottom w:val="none" w:sz="0" w:space="0" w:color="auto"/>
        <w:right w:val="none" w:sz="0" w:space="0" w:color="auto"/>
      </w:divBdr>
    </w:div>
    <w:div w:id="2057852093">
      <w:bodyDiv w:val="1"/>
      <w:marLeft w:val="0"/>
      <w:marRight w:val="0"/>
      <w:marTop w:val="0"/>
      <w:marBottom w:val="0"/>
      <w:divBdr>
        <w:top w:val="none" w:sz="0" w:space="0" w:color="auto"/>
        <w:left w:val="none" w:sz="0" w:space="0" w:color="auto"/>
        <w:bottom w:val="none" w:sz="0" w:space="0" w:color="auto"/>
        <w:right w:val="none" w:sz="0" w:space="0" w:color="auto"/>
      </w:divBdr>
    </w:div>
    <w:div w:id="2061977631">
      <w:bodyDiv w:val="1"/>
      <w:marLeft w:val="0"/>
      <w:marRight w:val="0"/>
      <w:marTop w:val="0"/>
      <w:marBottom w:val="0"/>
      <w:divBdr>
        <w:top w:val="none" w:sz="0" w:space="0" w:color="auto"/>
        <w:left w:val="none" w:sz="0" w:space="0" w:color="auto"/>
        <w:bottom w:val="none" w:sz="0" w:space="0" w:color="auto"/>
        <w:right w:val="none" w:sz="0" w:space="0" w:color="auto"/>
      </w:divBdr>
    </w:div>
    <w:div w:id="2064403553">
      <w:bodyDiv w:val="1"/>
      <w:marLeft w:val="0"/>
      <w:marRight w:val="0"/>
      <w:marTop w:val="0"/>
      <w:marBottom w:val="0"/>
      <w:divBdr>
        <w:top w:val="none" w:sz="0" w:space="0" w:color="auto"/>
        <w:left w:val="none" w:sz="0" w:space="0" w:color="auto"/>
        <w:bottom w:val="none" w:sz="0" w:space="0" w:color="auto"/>
        <w:right w:val="none" w:sz="0" w:space="0" w:color="auto"/>
      </w:divBdr>
    </w:div>
    <w:div w:id="2066223900">
      <w:bodyDiv w:val="1"/>
      <w:marLeft w:val="0"/>
      <w:marRight w:val="0"/>
      <w:marTop w:val="0"/>
      <w:marBottom w:val="0"/>
      <w:divBdr>
        <w:top w:val="none" w:sz="0" w:space="0" w:color="auto"/>
        <w:left w:val="none" w:sz="0" w:space="0" w:color="auto"/>
        <w:bottom w:val="none" w:sz="0" w:space="0" w:color="auto"/>
        <w:right w:val="none" w:sz="0" w:space="0" w:color="auto"/>
      </w:divBdr>
    </w:div>
    <w:div w:id="2066447162">
      <w:bodyDiv w:val="1"/>
      <w:marLeft w:val="0"/>
      <w:marRight w:val="0"/>
      <w:marTop w:val="0"/>
      <w:marBottom w:val="0"/>
      <w:divBdr>
        <w:top w:val="none" w:sz="0" w:space="0" w:color="auto"/>
        <w:left w:val="none" w:sz="0" w:space="0" w:color="auto"/>
        <w:bottom w:val="none" w:sz="0" w:space="0" w:color="auto"/>
        <w:right w:val="none" w:sz="0" w:space="0" w:color="auto"/>
      </w:divBdr>
    </w:div>
    <w:div w:id="2070568312">
      <w:bodyDiv w:val="1"/>
      <w:marLeft w:val="0"/>
      <w:marRight w:val="0"/>
      <w:marTop w:val="0"/>
      <w:marBottom w:val="0"/>
      <w:divBdr>
        <w:top w:val="none" w:sz="0" w:space="0" w:color="auto"/>
        <w:left w:val="none" w:sz="0" w:space="0" w:color="auto"/>
        <w:bottom w:val="none" w:sz="0" w:space="0" w:color="auto"/>
        <w:right w:val="none" w:sz="0" w:space="0" w:color="auto"/>
      </w:divBdr>
    </w:div>
    <w:div w:id="2074035248">
      <w:bodyDiv w:val="1"/>
      <w:marLeft w:val="0"/>
      <w:marRight w:val="0"/>
      <w:marTop w:val="0"/>
      <w:marBottom w:val="0"/>
      <w:divBdr>
        <w:top w:val="none" w:sz="0" w:space="0" w:color="auto"/>
        <w:left w:val="none" w:sz="0" w:space="0" w:color="auto"/>
        <w:bottom w:val="none" w:sz="0" w:space="0" w:color="auto"/>
        <w:right w:val="none" w:sz="0" w:space="0" w:color="auto"/>
      </w:divBdr>
    </w:div>
    <w:div w:id="2081098532">
      <w:bodyDiv w:val="1"/>
      <w:marLeft w:val="0"/>
      <w:marRight w:val="0"/>
      <w:marTop w:val="0"/>
      <w:marBottom w:val="0"/>
      <w:divBdr>
        <w:top w:val="none" w:sz="0" w:space="0" w:color="auto"/>
        <w:left w:val="none" w:sz="0" w:space="0" w:color="auto"/>
        <w:bottom w:val="none" w:sz="0" w:space="0" w:color="auto"/>
        <w:right w:val="none" w:sz="0" w:space="0" w:color="auto"/>
      </w:divBdr>
    </w:div>
    <w:div w:id="2085685481">
      <w:bodyDiv w:val="1"/>
      <w:marLeft w:val="0"/>
      <w:marRight w:val="0"/>
      <w:marTop w:val="0"/>
      <w:marBottom w:val="0"/>
      <w:divBdr>
        <w:top w:val="none" w:sz="0" w:space="0" w:color="auto"/>
        <w:left w:val="none" w:sz="0" w:space="0" w:color="auto"/>
        <w:bottom w:val="none" w:sz="0" w:space="0" w:color="auto"/>
        <w:right w:val="none" w:sz="0" w:space="0" w:color="auto"/>
      </w:divBdr>
    </w:div>
    <w:div w:id="2085949271">
      <w:bodyDiv w:val="1"/>
      <w:marLeft w:val="0"/>
      <w:marRight w:val="0"/>
      <w:marTop w:val="0"/>
      <w:marBottom w:val="0"/>
      <w:divBdr>
        <w:top w:val="none" w:sz="0" w:space="0" w:color="auto"/>
        <w:left w:val="none" w:sz="0" w:space="0" w:color="auto"/>
        <w:bottom w:val="none" w:sz="0" w:space="0" w:color="auto"/>
        <w:right w:val="none" w:sz="0" w:space="0" w:color="auto"/>
      </w:divBdr>
    </w:div>
    <w:div w:id="2086562250">
      <w:bodyDiv w:val="1"/>
      <w:marLeft w:val="0"/>
      <w:marRight w:val="0"/>
      <w:marTop w:val="0"/>
      <w:marBottom w:val="0"/>
      <w:divBdr>
        <w:top w:val="none" w:sz="0" w:space="0" w:color="auto"/>
        <w:left w:val="none" w:sz="0" w:space="0" w:color="auto"/>
        <w:bottom w:val="none" w:sz="0" w:space="0" w:color="auto"/>
        <w:right w:val="none" w:sz="0" w:space="0" w:color="auto"/>
      </w:divBdr>
    </w:div>
    <w:div w:id="2088110790">
      <w:bodyDiv w:val="1"/>
      <w:marLeft w:val="0"/>
      <w:marRight w:val="0"/>
      <w:marTop w:val="0"/>
      <w:marBottom w:val="0"/>
      <w:divBdr>
        <w:top w:val="none" w:sz="0" w:space="0" w:color="auto"/>
        <w:left w:val="none" w:sz="0" w:space="0" w:color="auto"/>
        <w:bottom w:val="none" w:sz="0" w:space="0" w:color="auto"/>
        <w:right w:val="none" w:sz="0" w:space="0" w:color="auto"/>
      </w:divBdr>
    </w:div>
    <w:div w:id="2088304723">
      <w:bodyDiv w:val="1"/>
      <w:marLeft w:val="0"/>
      <w:marRight w:val="0"/>
      <w:marTop w:val="0"/>
      <w:marBottom w:val="0"/>
      <w:divBdr>
        <w:top w:val="none" w:sz="0" w:space="0" w:color="auto"/>
        <w:left w:val="none" w:sz="0" w:space="0" w:color="auto"/>
        <w:bottom w:val="none" w:sz="0" w:space="0" w:color="auto"/>
        <w:right w:val="none" w:sz="0" w:space="0" w:color="auto"/>
      </w:divBdr>
    </w:div>
    <w:div w:id="2090543850">
      <w:bodyDiv w:val="1"/>
      <w:marLeft w:val="0"/>
      <w:marRight w:val="0"/>
      <w:marTop w:val="0"/>
      <w:marBottom w:val="0"/>
      <w:divBdr>
        <w:top w:val="none" w:sz="0" w:space="0" w:color="auto"/>
        <w:left w:val="none" w:sz="0" w:space="0" w:color="auto"/>
        <w:bottom w:val="none" w:sz="0" w:space="0" w:color="auto"/>
        <w:right w:val="none" w:sz="0" w:space="0" w:color="auto"/>
      </w:divBdr>
    </w:div>
    <w:div w:id="2091271363">
      <w:bodyDiv w:val="1"/>
      <w:marLeft w:val="0"/>
      <w:marRight w:val="0"/>
      <w:marTop w:val="0"/>
      <w:marBottom w:val="0"/>
      <w:divBdr>
        <w:top w:val="none" w:sz="0" w:space="0" w:color="auto"/>
        <w:left w:val="none" w:sz="0" w:space="0" w:color="auto"/>
        <w:bottom w:val="none" w:sz="0" w:space="0" w:color="auto"/>
        <w:right w:val="none" w:sz="0" w:space="0" w:color="auto"/>
      </w:divBdr>
    </w:div>
    <w:div w:id="2093041574">
      <w:bodyDiv w:val="1"/>
      <w:marLeft w:val="0"/>
      <w:marRight w:val="0"/>
      <w:marTop w:val="0"/>
      <w:marBottom w:val="0"/>
      <w:divBdr>
        <w:top w:val="none" w:sz="0" w:space="0" w:color="auto"/>
        <w:left w:val="none" w:sz="0" w:space="0" w:color="auto"/>
        <w:bottom w:val="none" w:sz="0" w:space="0" w:color="auto"/>
        <w:right w:val="none" w:sz="0" w:space="0" w:color="auto"/>
      </w:divBdr>
    </w:div>
    <w:div w:id="2093551773">
      <w:bodyDiv w:val="1"/>
      <w:marLeft w:val="0"/>
      <w:marRight w:val="0"/>
      <w:marTop w:val="0"/>
      <w:marBottom w:val="0"/>
      <w:divBdr>
        <w:top w:val="none" w:sz="0" w:space="0" w:color="auto"/>
        <w:left w:val="none" w:sz="0" w:space="0" w:color="auto"/>
        <w:bottom w:val="none" w:sz="0" w:space="0" w:color="auto"/>
        <w:right w:val="none" w:sz="0" w:space="0" w:color="auto"/>
      </w:divBdr>
    </w:div>
    <w:div w:id="2093620030">
      <w:bodyDiv w:val="1"/>
      <w:marLeft w:val="0"/>
      <w:marRight w:val="0"/>
      <w:marTop w:val="0"/>
      <w:marBottom w:val="0"/>
      <w:divBdr>
        <w:top w:val="none" w:sz="0" w:space="0" w:color="auto"/>
        <w:left w:val="none" w:sz="0" w:space="0" w:color="auto"/>
        <w:bottom w:val="none" w:sz="0" w:space="0" w:color="auto"/>
        <w:right w:val="none" w:sz="0" w:space="0" w:color="auto"/>
      </w:divBdr>
    </w:div>
    <w:div w:id="2097825442">
      <w:bodyDiv w:val="1"/>
      <w:marLeft w:val="0"/>
      <w:marRight w:val="0"/>
      <w:marTop w:val="0"/>
      <w:marBottom w:val="0"/>
      <w:divBdr>
        <w:top w:val="none" w:sz="0" w:space="0" w:color="auto"/>
        <w:left w:val="none" w:sz="0" w:space="0" w:color="auto"/>
        <w:bottom w:val="none" w:sz="0" w:space="0" w:color="auto"/>
        <w:right w:val="none" w:sz="0" w:space="0" w:color="auto"/>
      </w:divBdr>
    </w:div>
    <w:div w:id="2098478028">
      <w:bodyDiv w:val="1"/>
      <w:marLeft w:val="0"/>
      <w:marRight w:val="0"/>
      <w:marTop w:val="0"/>
      <w:marBottom w:val="0"/>
      <w:divBdr>
        <w:top w:val="none" w:sz="0" w:space="0" w:color="auto"/>
        <w:left w:val="none" w:sz="0" w:space="0" w:color="auto"/>
        <w:bottom w:val="none" w:sz="0" w:space="0" w:color="auto"/>
        <w:right w:val="none" w:sz="0" w:space="0" w:color="auto"/>
      </w:divBdr>
    </w:div>
    <w:div w:id="2102330223">
      <w:bodyDiv w:val="1"/>
      <w:marLeft w:val="0"/>
      <w:marRight w:val="0"/>
      <w:marTop w:val="0"/>
      <w:marBottom w:val="0"/>
      <w:divBdr>
        <w:top w:val="none" w:sz="0" w:space="0" w:color="auto"/>
        <w:left w:val="none" w:sz="0" w:space="0" w:color="auto"/>
        <w:bottom w:val="none" w:sz="0" w:space="0" w:color="auto"/>
        <w:right w:val="none" w:sz="0" w:space="0" w:color="auto"/>
      </w:divBdr>
    </w:div>
    <w:div w:id="2107188925">
      <w:bodyDiv w:val="1"/>
      <w:marLeft w:val="0"/>
      <w:marRight w:val="0"/>
      <w:marTop w:val="0"/>
      <w:marBottom w:val="0"/>
      <w:divBdr>
        <w:top w:val="none" w:sz="0" w:space="0" w:color="auto"/>
        <w:left w:val="none" w:sz="0" w:space="0" w:color="auto"/>
        <w:bottom w:val="none" w:sz="0" w:space="0" w:color="auto"/>
        <w:right w:val="none" w:sz="0" w:space="0" w:color="auto"/>
      </w:divBdr>
    </w:div>
    <w:div w:id="2115708370">
      <w:bodyDiv w:val="1"/>
      <w:marLeft w:val="0"/>
      <w:marRight w:val="0"/>
      <w:marTop w:val="0"/>
      <w:marBottom w:val="0"/>
      <w:divBdr>
        <w:top w:val="none" w:sz="0" w:space="0" w:color="auto"/>
        <w:left w:val="none" w:sz="0" w:space="0" w:color="auto"/>
        <w:bottom w:val="none" w:sz="0" w:space="0" w:color="auto"/>
        <w:right w:val="none" w:sz="0" w:space="0" w:color="auto"/>
      </w:divBdr>
    </w:div>
    <w:div w:id="2117862734">
      <w:bodyDiv w:val="1"/>
      <w:marLeft w:val="0"/>
      <w:marRight w:val="0"/>
      <w:marTop w:val="0"/>
      <w:marBottom w:val="0"/>
      <w:divBdr>
        <w:top w:val="none" w:sz="0" w:space="0" w:color="auto"/>
        <w:left w:val="none" w:sz="0" w:space="0" w:color="auto"/>
        <w:bottom w:val="none" w:sz="0" w:space="0" w:color="auto"/>
        <w:right w:val="none" w:sz="0" w:space="0" w:color="auto"/>
      </w:divBdr>
    </w:div>
    <w:div w:id="2118258645">
      <w:bodyDiv w:val="1"/>
      <w:marLeft w:val="0"/>
      <w:marRight w:val="0"/>
      <w:marTop w:val="0"/>
      <w:marBottom w:val="0"/>
      <w:divBdr>
        <w:top w:val="none" w:sz="0" w:space="0" w:color="auto"/>
        <w:left w:val="none" w:sz="0" w:space="0" w:color="auto"/>
        <w:bottom w:val="none" w:sz="0" w:space="0" w:color="auto"/>
        <w:right w:val="none" w:sz="0" w:space="0" w:color="auto"/>
      </w:divBdr>
    </w:div>
    <w:div w:id="2122720439">
      <w:bodyDiv w:val="1"/>
      <w:marLeft w:val="0"/>
      <w:marRight w:val="0"/>
      <w:marTop w:val="0"/>
      <w:marBottom w:val="0"/>
      <w:divBdr>
        <w:top w:val="none" w:sz="0" w:space="0" w:color="auto"/>
        <w:left w:val="none" w:sz="0" w:space="0" w:color="auto"/>
        <w:bottom w:val="none" w:sz="0" w:space="0" w:color="auto"/>
        <w:right w:val="none" w:sz="0" w:space="0" w:color="auto"/>
      </w:divBdr>
    </w:div>
    <w:div w:id="2129349731">
      <w:bodyDiv w:val="1"/>
      <w:marLeft w:val="0"/>
      <w:marRight w:val="0"/>
      <w:marTop w:val="0"/>
      <w:marBottom w:val="0"/>
      <w:divBdr>
        <w:top w:val="none" w:sz="0" w:space="0" w:color="auto"/>
        <w:left w:val="none" w:sz="0" w:space="0" w:color="auto"/>
        <w:bottom w:val="none" w:sz="0" w:space="0" w:color="auto"/>
        <w:right w:val="none" w:sz="0" w:space="0" w:color="auto"/>
      </w:divBdr>
    </w:div>
    <w:div w:id="2130077598">
      <w:bodyDiv w:val="1"/>
      <w:marLeft w:val="0"/>
      <w:marRight w:val="0"/>
      <w:marTop w:val="0"/>
      <w:marBottom w:val="0"/>
      <w:divBdr>
        <w:top w:val="none" w:sz="0" w:space="0" w:color="auto"/>
        <w:left w:val="none" w:sz="0" w:space="0" w:color="auto"/>
        <w:bottom w:val="none" w:sz="0" w:space="0" w:color="auto"/>
        <w:right w:val="none" w:sz="0" w:space="0" w:color="auto"/>
      </w:divBdr>
    </w:div>
    <w:div w:id="2134206785">
      <w:bodyDiv w:val="1"/>
      <w:marLeft w:val="0"/>
      <w:marRight w:val="0"/>
      <w:marTop w:val="0"/>
      <w:marBottom w:val="0"/>
      <w:divBdr>
        <w:top w:val="none" w:sz="0" w:space="0" w:color="auto"/>
        <w:left w:val="none" w:sz="0" w:space="0" w:color="auto"/>
        <w:bottom w:val="none" w:sz="0" w:space="0" w:color="auto"/>
        <w:right w:val="none" w:sz="0" w:space="0" w:color="auto"/>
      </w:divBdr>
    </w:div>
    <w:div w:id="2144887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Rob24</b:Tag>
    <b:SourceType>Book</b:SourceType>
    <b:Guid>{63759E84-0915-4786-AA58-5F386CAAD58E}</b:Guid>
    <b:Title>How to start A Successful Research Proposal Writing Business In 2024</b:Title>
    <b:Year>2024</b:Year>
    <b:City>United Kingdom</b:City>
    <b:Publisher>Robin Waite</b:Publisher>
    <b:Author>
      <b:Author>
        <b:NameList>
          <b:Person>
            <b:Last>Waite</b:Last>
            <b:First>Robin</b:First>
          </b:Person>
        </b:NameList>
      </b:Author>
    </b:Author>
    <b:RefOrder>1</b:RefOrder>
  </b:Source>
  <b:Source>
    <b:Tag>Sil22</b:Tag>
    <b:SourceType>Book</b:SourceType>
    <b:Guid>{05BAC4F0-0472-42A0-B62C-35C7B8CDD4DB}</b:Guid>
    <b:Author>
      <b:Author>
        <b:NameList>
          <b:Person>
            <b:Last>Zachey</b:Last>
            <b:First>Silas</b:First>
            <b:Middle>Jonas Fritz &amp; Denis</b:Middle>
          </b:Person>
        </b:NameList>
      </b:Author>
    </b:Author>
    <b:Title>Leadership Pretension and Reality</b:Title>
    <b:Year>2022</b:Year>
    <b:Publisher>HALMSTAD UNIVERSITY</b:Publisher>
    <b:RefOrder>30</b:RefOrder>
  </b:Source>
  <b:Source>
    <b:Tag>Mar24</b:Tag>
    <b:SourceType>Book</b:SourceType>
    <b:Guid>{8F01E7EF-2692-4333-9220-0C4F433DC3B5}</b:Guid>
    <b:Author>
      <b:Author>
        <b:NameList>
          <b:Person>
            <b:Last>Balhadj</b:Last>
            <b:First>Maryam</b:First>
            <b:Middle>EI Moudden &amp; Said</b:Middle>
          </b:Person>
        </b:NameList>
      </b:Author>
    </b:Author>
    <b:Title>Organizational innovation: A Literature review</b:Title>
    <b:Year>2024</b:Year>
    <b:Publisher>Organizational Journal of Innovation and Applied Studies 42(3):547-554</b:Publisher>
    <b:RefOrder>2</b:RefOrder>
  </b:Source>
  <b:Source>
    <b:Tag>LID22</b:Tag>
    <b:SourceType>Book</b:SourceType>
    <b:Guid>{F6F257A1-DD66-4250-BB36-9BCC7D19D051}</b:Guid>
    <b:Author>
      <b:Author>
        <b:NameList>
          <b:Person>
            <b:Last>DEJENC</b:Last>
            <b:First>LIDIA</b:First>
            <b:Middle>ENDEDLU</b:Middle>
          </b:Person>
        </b:NameList>
      </b:Author>
    </b:Author>
    <b:Title>LEADERSHIP STYLES AND ITS EFFECTI ON ORGANIZATIONAL PERFORMANCE: THE CASE OF COOPERATIVE BANK OF OROMYIA</b:Title>
    <b:Year>2022</b:Year>
    <b:Publisher>ST.MARY'S UNIVERSITY SCHOOL OF GRADUATE STUDIES</b:Publisher>
    <b:RefOrder>31</b:RefOrder>
  </b:Source>
  <b:Source>
    <b:Tag>AYA25</b:Tag>
    <b:SourceType>Report</b:SourceType>
    <b:Guid>{DF1D4469-3B41-4446-92CD-19B48076B7D8}</b:Guid>
    <b:Title>AYA Bank</b:Title>
    <b:Year>2025</b:Year>
    <b:City>Myanmar</b:City>
    <b:Publisher>AYA Bank</b:Publisher>
    <b:Author>
      <b:Author>
        <b:NameList>
          <b:Person>
            <b:Last>Bank</b:Last>
            <b:First>AYA</b:First>
          </b:Person>
        </b:NameList>
      </b:Author>
    </b:Author>
    <b:RefOrder>32</b:RefOrder>
  </b:Source>
  <b:Source>
    <b:Tag>AYA23</b:Tag>
    <b:SourceType>Report</b:SourceType>
    <b:Guid>{8D76BB39-0E7E-4F73-A297-A1F01CEEC060}</b:Guid>
    <b:Author>
      <b:Author>
        <b:Corporate>AYA Bank</b:Corporate>
      </b:Author>
    </b:Author>
    <b:Title>Annual Report</b:Title>
    <b:Year>2022</b:Year>
    <b:Publisher>AYA Bank</b:Publisher>
    <b:City>Myanmar</b:City>
    <b:RefOrder>3</b:RefOrder>
  </b:Source>
  <b:Source>
    <b:Tag>DrI24</b:Tag>
    <b:SourceType>Book</b:SourceType>
    <b:Guid>{1376C7DD-A97C-424E-95E6-49485FF53D03}</b:Guid>
    <b:Title>Examine The importance of Innovation in Entrep reneurship And Identify factors That Boost Fresh Startups</b:Title>
    <b:Year>2024</b:Year>
    <b:Publisher>Migration Letters &amp; The London Publishers</b:Publisher>
    <b:City>London </b:City>
    <b:Author>
      <b:Author>
        <b:NameList>
          <b:Person>
            <b:Last>al.</b:Last>
            <b:First>Dr.</b:First>
            <b:Middle>Indira Singh et</b:Middle>
          </b:Person>
        </b:NameList>
      </b:Author>
    </b:Author>
    <b:RefOrder>33</b:RefOrder>
  </b:Source>
  <b:Source>
    <b:Tag>Luk23</b:Tag>
    <b:SourceType>Book</b:SourceType>
    <b:Guid>{90705AA1-F741-44FF-A6E5-CF2A8A70860B}</b:Guid>
    <b:Author>
      <b:Author>
        <b:NameList>
          <b:Person>
            <b:Last>al</b:Last>
            <b:First>Lukasz</b:First>
            <b:Middle>Brzeziriski et</b:Middle>
          </b:Person>
        </b:NameList>
      </b:Author>
    </b:Author>
    <b:Title>THE IMPORTANCE OF INNOVATION FOR THE DEVELOPMENT OF ENTERPRISES</b:Title>
    <b:Year>2023</b:Year>
    <b:Publisher>Lukasz Brzezinski</b:Publisher>
    <b:RefOrder>34</b:RefOrder>
  </b:Source>
  <b:Source>
    <b:Tag>Art23</b:Tag>
    <b:SourceType>Book</b:SourceType>
    <b:Guid>{EA39F4AB-ECC5-4EEC-BD90-96146E005386}</b:Guid>
    <b:Title>LEADERSHIP SYTLES</b:Title>
    <b:Year>2023</b:Year>
    <b:Publisher>Arthur Roy Bwalya</b:Publisher>
    <b:Author>
      <b:Author>
        <b:NameList>
          <b:Person>
            <b:Last>Bwalya</b:Last>
            <b:First>Arthur</b:First>
            <b:Middle>Roy</b:Middle>
          </b:Person>
        </b:NameList>
      </b:Author>
    </b:Author>
    <b:RefOrder>4</b:RefOrder>
  </b:Source>
  <b:Source>
    <b:Tag>Cor25</b:Tag>
    <b:SourceType>Book</b:SourceType>
    <b:Guid>{37AFE3FE-4AFC-4BD2-98F0-93AC57363A07}</b:Guid>
    <b:Author>
      <b:Author>
        <b:Corporate>Corporate News- AYA Bank</b:Corporate>
      </b:Author>
    </b:Author>
    <b:Title>Celebrating "15 Years of Trust, A Future Built on Innovation" With Anniversary Townhall</b:Title>
    <b:Year>2025</b:Year>
    <b:City>Myanmar(Burma)</b:City>
    <b:Publisher>AYA Bank pcl</b:Publisher>
    <b:RefOrder>35</b:RefOrder>
  </b:Source>
  <b:Source>
    <b:Tag>Mam25</b:Tag>
    <b:SourceType>Book</b:SourceType>
    <b:Guid>{127A5105-846B-4080-A95A-6797C5917F1B}</b:Guid>
    <b:Author>
      <b:Author>
        <b:NameList>
          <b:Person>
            <b:Last>Saleem</b:Last>
            <b:First>Mamona</b:First>
            <b:Middle>Tanveer &amp; Dr Amna</b:Middle>
          </b:Person>
        </b:NameList>
      </b:Author>
    </b:Author>
    <b:Title>October 2025 Indus Journal of Social Sciences 3(4)243-258 DOI: 10-59075/iJSS-v314-1971 License-CCBY4.0</b:Title>
    <b:Year>2025</b:Year>
    <b:RefOrder>36</b:RefOrder>
  </b:Source>
  <b:Source>
    <b:Tag>Efv25</b:Tag>
    <b:SourceType>Book</b:SourceType>
    <b:Guid>{E1A79986-E515-42CC-ACB1-BFB6F55E8088}</b:Guid>
    <b:Title>Digital Leadership &amp; employee performance in the public sector organization: An investigation of organizational learning, dynmaic capability and digital capability as mediation</b:Title>
    <b:Year>2025</b:Year>
    <b:Publisher>RESEARCH ARTICLE</b:Publisher>
    <b:Author>
      <b:Author>
        <b:NameList>
          <b:Person>
            <b:Last>Efvy Zamidra Zam et al.</b:Last>
            <b:First>2025</b:First>
          </b:Person>
        </b:NameList>
      </b:Author>
    </b:Author>
    <b:RefOrder>37</b:RefOrder>
  </b:Source>
  <b:Source>
    <b:Tag>Mic26</b:Tag>
    <b:SourceType>Book</b:SourceType>
    <b:Guid>{ED4A7238-622C-4FAA-BC25-5AE93A12BE71}</b:Guid>
    <b:Author>
      <b:Author>
        <b:NameList>
          <b:Person>
            <b:Last>Micela leis</b:Last>
            <b:First>Phd</b:First>
            <b:Middle>&amp; Stephanie Wormington, Phd 2026</b:Middle>
          </b:Person>
        </b:NameList>
      </b:Author>
    </b:Author>
    <b:Title>12 Essential Qualities of effective leadership</b:Title>
    <b:Year>2026</b:Year>
    <b:Publisher>Center for Creative leadership</b:Publisher>
    <b:RefOrder>38</b:RefOrder>
  </b:Source>
  <b:Source>
    <b:Tag>PCL25</b:Tag>
    <b:SourceType>Report</b:SourceType>
    <b:Guid>{B503A891-5504-4E62-8845-01CC93CE5603}</b:Guid>
    <b:Author>
      <b:Author>
        <b:Corporate>AYA Bank PCL </b:Corporate>
      </b:Author>
    </b:Author>
    <b:Title>AYA Bank</b:Title>
    <b:Year>2025</b:Year>
    <b:Publisher>AYA Bank</b:Publisher>
    <b:City>Myanmar</b:City>
    <b:RefOrder>39</b:RefOrder>
  </b:Source>
  <b:Source>
    <b:Tag>Har22</b:Tag>
    <b:SourceType>Book</b:SourceType>
    <b:Guid>{F330BB32-8233-43C7-8055-86C16DAF4E7E}</b:Guid>
    <b:Title>Successful Digital Leadership Requires Building Trust</b:Title>
    <b:Year>2022</b:Year>
    <b:Author>
      <b:Author>
        <b:NameList>
          <b:Person>
            <b:Last>Haroon Abbu et al.</b:Last>
            <b:First>2022</b:First>
          </b:Person>
        </b:NameList>
      </b:Author>
    </b:Author>
    <b:RefOrder>40</b:RefOrder>
  </b:Source>
  <b:Source>
    <b:Tag>Erh22</b:Tag>
    <b:SourceType>Book</b:SourceType>
    <b:Guid>{57E0F6A6-A487-4ECA-AF32-C2A8E2259B17}</b:Guid>
    <b:Author>
      <b:Author>
        <b:NameList>
          <b:Person>
            <b:Last>Erhan Aydin et al.</b:Last>
            <b:First>2022</b:First>
          </b:Person>
        </b:NameList>
      </b:Author>
    </b:Author>
    <b:Title>From conventional to digital leadership: exploring digitalization of leadership and innovative work begavior</b:Title>
    <b:Year>2022</b:Year>
    <b:City>France</b:City>
    <b:RefOrder>41</b:RefOrder>
  </b:Source>
  <b:Source>
    <b:Tag>Mur22</b:Tag>
    <b:SourceType>Book</b:SourceType>
    <b:Guid>{1F779DF0-D27E-4828-B6AF-DAD264197B81}</b:Guid>
    <b:Author>
      <b:Author>
        <b:NameList>
          <b:Person>
            <b:Last>Erdogan</b:Last>
            <b:First>Murat</b:First>
            <b:Middle>Sagbas &amp; Fahri Alp</b:Middle>
          </b:Person>
        </b:NameList>
      </b:Author>
    </b:Author>
    <b:Title>Digital Leadership: A Systematic Conceptual Literature Review</b:Title>
    <b:Year>2022</b:Year>
    <b:Publisher>Cilt: 3 sayil : 2022e-ISSN 2717-9737</b:Publisher>
    <b:RefOrder>42</b:RefOrder>
  </b:Source>
  <b:Source>
    <b:Tag>Abh24</b:Tag>
    <b:SourceType>Book</b:SourceType>
    <b:Guid>{21C4CF05-A36E-4E32-9BCC-3DD1F7403C76}</b:Guid>
    <b:Author>
      <b:Author>
        <b:NameList>
          <b:Person>
            <b:Last>Abhinaya</b:Last>
          </b:Person>
        </b:NameList>
      </b:Author>
    </b:Author>
    <b:Title>What is employee innovation-components, best practices, and examples to get inspiration from</b:Title>
    <b:Year>2024</b:Year>
    <b:RefOrder>43</b:RefOrder>
  </b:Source>
  <b:Source>
    <b:Tag>Fat22</b:Tag>
    <b:SourceType>Book</b:SourceType>
    <b:Guid>{80CAC0C7-826C-43DD-81F2-832227D080C5}</b:Guid>
    <b:Author>
      <b:Author>
        <b:NameList>
          <b:Person>
            <b:Last>Fatemi et al.</b:Last>
            <b:First>2022</b:First>
          </b:Person>
        </b:NameList>
      </b:Author>
    </b:Author>
    <b:Title>"The Effect of trust at work, knowledge sharing behaviour..." from 2022</b:Title>
    <b:Year>2022</b:Year>
    <b:RefOrder>44</b:RefOrder>
  </b:Source>
  <b:Source>
    <b:Tag>Eil24</b:Tag>
    <b:SourceType>Book</b:SourceType>
    <b:Guid>{8582E38B-CB2C-4F4C-8EB4-E1DC9FD2518C}</b:Guid>
    <b:Author>
      <b:Author>
        <b:NameList>
          <b:Person>
            <b:Last>Backer</b:Last>
            <b:First>Eileen</b:First>
          </b:Person>
        </b:NameList>
      </b:Author>
    </b:Author>
    <b:Title>How Employee Driven Imovation Programs can Transform Your Business in 2025</b:Title>
    <b:Year>2024</b:Year>
    <b:Publisher>innosabi</b:Publisher>
    <b:RefOrder>45</b:RefOrder>
  </b:Source>
  <b:Source>
    <b:Tag>Tia22</b:Tag>
    <b:SourceType>Book</b:SourceType>
    <b:Guid>{5F2B682C-63D8-4730-9F03-3835CC76972F}</b:Guid>
    <b:Author>
      <b:Author>
        <b:NameList>
          <b:Person>
            <b:Last>Tiandong Wang et.al</b:Last>
          </b:Person>
        </b:NameList>
      </b:Author>
    </b:Author>
    <b:Title>Digital Leadership and exploratory innovation From the dual perspectives of strategic orientation and organizational culture</b:Title>
    <b:Year>2022</b:Year>
    <b:RefOrder>11</b:RefOrder>
  </b:Source>
  <b:Source>
    <b:Tag>Yon251</b:Tag>
    <b:SourceType>Book</b:SourceType>
    <b:Guid>{1E532FD2-FEEA-4A6F-A35F-0F02025BDB35}</b:Guid>
    <b:Author>
      <b:Author>
        <b:NameList>
          <b:Person>
            <b:Last>Yongkang Wang</b:Last>
            <b:First>et.al.,</b:First>
          </b:Person>
        </b:NameList>
      </b:Author>
    </b:Author>
    <b:Title>Digital Leadership and employee innovative performance: the role of job crafting and person-job fit</b:Title>
    <b:Year>2025</b:Year>
    <b:RefOrder>12</b:RefOrder>
  </b:Source>
  <b:Source>
    <b:Tag>Meh25</b:Tag>
    <b:SourceType>Book</b:SourceType>
    <b:Guid>{FC859298-676C-4D38-AFF4-4A093B4D0BCE}</b:Guid>
    <b:Author>
      <b:Author>
        <b:NameList>
          <b:Person>
            <b:Last>Me hraban Alam et.al.</b:Last>
          </b:Person>
        </b:NameList>
      </b:Author>
    </b:Author>
    <b:Title>Digital transformation in banking: Digital Leadership and digital innovation: A parallel mediation study.</b:Title>
    <b:Year>2025</b:Year>
    <b:RefOrder>8</b:RefOrder>
  </b:Source>
  <b:Source>
    <b:Tag>Tah25</b:Tag>
    <b:SourceType>Book</b:SourceType>
    <b:Guid>{187D513D-28E9-41E0-AF47-DC94B3ECD210}</b:Guid>
    <b:Author>
      <b:Author>
        <b:NameList>
          <b:Person>
            <b:Last>Tahereh Shateri</b:Last>
            <b:First>et.al.,</b:First>
          </b:Person>
        </b:NameList>
      </b:Author>
    </b:Author>
    <b:Title>Proposing a structural model of digital leadership in the banking industry</b:Title>
    <b:Year>2025</b:Year>
    <b:RefOrder>9</b:RefOrder>
  </b:Source>
  <b:Source>
    <b:Tag>Sri24</b:Tag>
    <b:SourceType>Book</b:SourceType>
    <b:Guid>{1F7875DA-7CC8-4D39-8254-3B77A8C672A1}</b:Guid>
    <b:Author>
      <b:Author>
        <b:NameList>
          <b:Person>
            <b:Last>Sri Annisa</b:Last>
            <b:First>et.al.,</b:First>
          </b:Person>
        </b:NameList>
      </b:Author>
    </b:Author>
    <b:Title>Impact of digital transformation on banking employee performance with self-efficacy as a mediator</b:Title>
    <b:Year>2024</b:Year>
    <b:RefOrder>10</b:RefOrder>
  </b:Source>
  <b:Source>
    <b:Tag>Lar21</b:Tag>
    <b:SourceType>Book</b:SourceType>
    <b:Guid>{08A196DD-B874-4BE3-BA57-7797C07B1112}</b:Guid>
    <b:Title>What is research?</b:Title>
    <b:Year>2021</b:Year>
    <b:Publisher>GSJ:Volume9, Issue 12, December 2021 ISSN 2320-9186</b:Publisher>
    <b:Author>
      <b:Author>
        <b:NameList>
          <b:Person>
            <b:Last>Dr.</b:Last>
            <b:First>Larry</b:First>
            <b:Middle>M.Fritzgereld Adams</b:Middle>
          </b:Person>
        </b:NameList>
      </b:Author>
    </b:Author>
    <b:RefOrder>13</b:RefOrder>
  </b:Source>
  <b:Source>
    <b:Tag>Nic23</b:Tag>
    <b:SourceType>Book</b:SourceType>
    <b:Guid>{73529E56-2938-4508-86CE-2442F5197C0E}</b:Guid>
    <b:Author>
      <b:Author>
        <b:NameList>
          <b:Person>
            <b:Last>Jain</b:Last>
            <b:First>Nick</b:First>
          </b:Person>
        </b:NameList>
      </b:Author>
    </b:Author>
    <b:Title>What is Research? Definition, Types, Methods and Process</b:Title>
    <b:Year>2023</b:Year>
    <b:RefOrder>14</b:RefOrder>
  </b:Source>
  <b:Source>
    <b:Tag>Cre23</b:Tag>
    <b:SourceType>Book</b:SourceType>
    <b:Guid>{D8B229B9-C448-47F2-B563-C69C2C6C369C}</b:Guid>
    <b:Author>
      <b:Author>
        <b:NameList>
          <b:Person>
            <b:Last>Creswell</b:Last>
            <b:First>J.W.,</b:First>
            <b:Middle>&amp; Creswell,J.D</b:Middle>
          </b:Person>
        </b:NameList>
      </b:Author>
    </b:Author>
    <b:Title>Research design: Qualitative, quantitative, and mixed methods approaches</b:Title>
    <b:Year>2023</b:Year>
    <b:Publisher>SAGE Publications</b:Publisher>
    <b:RefOrder>15</b:RefOrder>
  </b:Source>
  <b:Source>
    <b:Tag>Bab21</b:Tag>
    <b:SourceType>Book</b:SourceType>
    <b:Guid>{AA7EA616-5DDE-4021-AB51-9D1F66FC525C}</b:Guid>
    <b:Author>
      <b:Author>
        <b:NameList>
          <b:Person>
            <b:Last>Babbie</b:Last>
            <b:First>E.R.</b:First>
          </b:Person>
        </b:NameList>
      </b:Author>
    </b:Author>
    <b:Title>The practice of social research (15th ed.)</b:Title>
    <b:Year>2021</b:Year>
    <b:Publisher>Cengage Learning</b:Publisher>
    <b:RefOrder>16</b:RefOrder>
  </b:Source>
  <b:Source>
    <b:Tag>Rei21</b:Tag>
    <b:SourceType>Book</b:SourceType>
    <b:Guid>{06B22F57-C588-4E16-86F3-9012D9B963A6}</b:Guid>
    <b:Author>
      <b:Author>
        <b:NameList>
          <b:Person>
            <b:Last>Reiter</b:Last>
            <b:First>B</b:First>
          </b:Person>
        </b:NameList>
      </b:Author>
    </b:Author>
    <b:Title>The Philosophy and Strategy of Exploratory Research</b:Title>
    <b:Year>2021</b:Year>
    <b:Publisher>Routledge</b:Publisher>
    <b:RefOrder>17</b:RefOrder>
  </b:Source>
  <b:Source>
    <b:Tag>Cre24</b:Tag>
    <b:SourceType>Book</b:SourceType>
    <b:Guid>{68703772-A991-4D50-BB7C-10F484941B45}</b:Guid>
    <b:Author>
      <b:Author>
        <b:NameList>
          <b:Person>
            <b:Last>Creswell</b:Last>
            <b:First>J.W.,</b:First>
            <b:Middle>&amp; Gretterman, E.D.</b:Middle>
          </b:Person>
        </b:NameList>
      </b:Author>
    </b:Author>
    <b:Title>Education Research: Planning, Conducting, and Evaluating Quantitative and Qualitative Research (8th Edition)</b:Title>
    <b:Year>`2024</b:Year>
    <b:Publisher>Pearson Education</b:Publisher>
    <b:RefOrder>18</b:RefOrder>
  </b:Source>
  <b:Source>
    <b:Tag>Nas22</b:Tag>
    <b:SourceType>Book</b:SourceType>
    <b:Guid>{95AF1F8D-86AF-463E-BA17-3C9C36335682}</b:Guid>
    <b:Author>
      <b:Author>
        <b:NameList>
          <b:Person>
            <b:Last>Nassaji</b:Last>
            <b:First>H.</b:First>
          </b:Person>
        </b:NameList>
      </b:Author>
    </b:Author>
    <b:Title>Good Quality Descriptive Research: What it si and How to Conduct it</b:Title>
    <b:Year>2022</b:Year>
    <b:Publisher>SAGE Publications</b:Publisher>
    <b:RefOrder>19</b:RefOrder>
  </b:Source>
  <b:Source>
    <b:Tag>Uma23</b:Tag>
    <b:SourceType>Book</b:SourceType>
    <b:Guid>{6ED41C99-96C8-42AA-81DF-A93523996E52}</b:Guid>
    <b:Author>
      <b:Author>
        <b:NameList>
          <b:Person>
            <b:Last>Bougie</b:Last>
            <b:First>Uma</b:First>
            <b:Middle>Sekaran &amp; Roger</b:Middle>
          </b:Person>
        </b:NameList>
      </b:Author>
    </b:Author>
    <b:Title>Research Methods for Business: A Skill-Building Approach (9th Edition)</b:Title>
    <b:Year>2023</b:Year>
    <b:Publisher>John Wiley &amp; Sons, Inc.</b:Publisher>
    <b:RefOrder>20</b:RefOrder>
  </b:Source>
  <b:Source>
    <b:Tag>Joh23</b:Tag>
    <b:SourceType>Book</b:SourceType>
    <b:Guid>{3DDDD9F7-3573-4292-AA1B-6A0762E3EE0A}</b:Guid>
    <b:Author>
      <b:Author>
        <b:NameList>
          <b:Person>
            <b:Last>Cerswell</b:Last>
            <b:First>John</b:First>
            <b:Middle>W. Creswell &amp; J.David</b:Middle>
          </b:Person>
        </b:NameList>
      </b:Author>
    </b:Author>
    <b:Title>Research Design; Qualitative, Quantitative, and Mixed Methods Approaches(6th Edition)</b:Title>
    <b:Year>2023</b:Year>
    <b:Publisher>SAGE Publications, Inc</b:Publisher>
    <b:RefOrder>21</b:RefOrder>
  </b:Source>
  <b:Source>
    <b:Tag>Mar23</b:Tag>
    <b:SourceType>Book</b:SourceType>
    <b:Guid>{0F37CA5D-70EF-4561-BA23-6C150889190B}</b:Guid>
    <b:Author>
      <b:Author>
        <b:NameList>
          <b:Person>
            <b:Last>Mark N.K. Saunders</b:Last>
            <b:First>Philip</b:First>
            <b:Middle>Lewis &amp; Adrian Thornhill</b:Middle>
          </b:Person>
        </b:NameList>
      </b:Author>
    </b:Author>
    <b:Title>Research Methods for Business Students (9th Ddition)</b:Title>
    <b:Year>2023</b:Year>
    <b:Publisher>Pearson Educetion Limited</b:Publisher>
    <b:RefOrder>46</b:RefOrder>
  </b:Source>
  <b:Source>
    <b:Tag>Sau23</b:Tag>
    <b:SourceType>Book</b:SourceType>
    <b:Guid>{40C1E70C-E7F8-41AC-BD25-AFE4AA7405FD}</b:Guid>
    <b:Author>
      <b:Author>
        <b:NameList>
          <b:Person>
            <b:Last>Saunders</b:Last>
            <b:First>M.,</b:First>
            <b:Middle>Lewis, P., &amp; Thorngill, A.</b:Middle>
          </b:Person>
        </b:NameList>
      </b:Author>
    </b:Author>
    <b:Title>Research Methods for Business Students (9th Edition)</b:Title>
    <b:Year>2023</b:Year>
    <b:Publisher>Pearson Education Limited</b:Publisher>
    <b:RefOrder>22</b:RefOrder>
  </b:Source>
  <b:Source>
    <b:Tag>Sek23</b:Tag>
    <b:SourceType>Book</b:SourceType>
    <b:Guid>{572341F6-9A9C-4E3B-BDB8-99163627B345}</b:Guid>
    <b:Author>
      <b:Author>
        <b:NameList>
          <b:Person>
            <b:Last>Sekaran</b:Last>
            <b:First>U.,</b:First>
            <b:Middle>&amp; Bougie, R.</b:Middle>
          </b:Person>
        </b:NameList>
      </b:Author>
    </b:Author>
    <b:Title>Research Methods for Business: A Skill Building Approach (9th Edition)</b:Title>
    <b:Year>2023</b:Year>
    <b:Publisher>John Wiley &amp; Sons</b:Publisher>
    <b:RefOrder>24</b:RefOrder>
  </b:Source>
  <b:Source>
    <b:Tag>Hai24</b:Tag>
    <b:SourceType>Book</b:SourceType>
    <b:Guid>{7AF89338-1FF5-4949-ACC8-122CBC159B16}</b:Guid>
    <b:Author>
      <b:Author>
        <b:NameList>
          <b:Person>
            <b:Last>Hair</b:Last>
            <b:First>J.F.,</b:First>
            <b:Middle>Black, W.c., Babin, B.J., &amp; Anderson, R.E.</b:Middle>
          </b:Person>
        </b:NameList>
      </b:Author>
    </b:Author>
    <b:Title>Multivariate Data Analysis (9th Edition)</b:Title>
    <b:Year>2024</b:Year>
    <b:Publisher>Cengage Learning</b:Publisher>
    <b:RefOrder>25</b:RefOrder>
  </b:Source>
  <b:Source>
    <b:Tag>Nun21</b:Tag>
    <b:SourceType>Book</b:SourceType>
    <b:Guid>{01B6A4FC-04FB-4CAF-820D-6684FB87D057}</b:Guid>
    <b:Author>
      <b:Author>
        <b:NameList>
          <b:Person>
            <b:Last>Nunnally</b:Last>
            <b:First>J.C.,</b:First>
            <b:Middle>&amp; Bernstein, 1.H.</b:Middle>
          </b:Person>
        </b:NameList>
      </b:Author>
    </b:Author>
    <b:Title>Psychometric Theory </b:Title>
    <b:Year>2021</b:Year>
    <b:Publisher>McGraw-Hill Education</b:Publisher>
    <b:RefOrder>26</b:RefOrder>
  </b:Source>
  <b:Source>
    <b:Tag>Sau231</b:Tag>
    <b:SourceType>Book</b:SourceType>
    <b:Guid>{B843AE52-FC0D-44B6-8054-1657535C4525}</b:Guid>
    <b:Author>
      <b:Author>
        <b:NameList>
          <b:Person>
            <b:Last>Saunders</b:Last>
            <b:First>M.c</b:First>
            <b:Middle>Lewis, P., &amp; Thornhill,A.</b:Middle>
          </b:Person>
        </b:NameList>
      </b:Author>
    </b:Author>
    <b:Title>Research Method for Business Studesnts (9th Edition)</b:Title>
    <b:Year>2023</b:Year>
    <b:Publisher>Pearson Education Limited</b:Publisher>
    <b:RefOrder>23</b:RefOrder>
  </b:Source>
  <b:Source>
    <b:Tag>Bes77</b:Tag>
    <b:SourceType>Book</b:SourceType>
    <b:Guid>{4AE23480-B771-444A-9949-0B954681DBEB}</b:Guid>
    <b:Author>
      <b:Author>
        <b:NameList>
          <b:Person>
            <b:Last>Best</b:Last>
            <b:First>J.W</b:First>
          </b:Person>
        </b:NameList>
      </b:Author>
    </b:Author>
    <b:Title>Research in Education (3rd Edition)</b:Title>
    <b:Year>1977</b:Year>
    <b:Publisher>Prentice-Hall</b:Publisher>
    <b:RefOrder>27</b:RefOrder>
  </b:Source>
  <b:Source>
    <b:Tag>Hai241</b:Tag>
    <b:SourceType>Book</b:SourceType>
    <b:Guid>{71314E24-AB05-4828-A36D-55DFD8ADC4A9}</b:Guid>
    <b:Author>
      <b:Author>
        <b:NameList>
          <b:Person>
            <b:Last>Hair</b:Last>
            <b:First>J.F.,</b:First>
            <b:Middle>Black, W. C., Babin, B.J., &amp; Anderson, R.E</b:Middle>
          </b:Person>
        </b:NameList>
      </b:Author>
    </b:Author>
    <b:Title>Multivariate Data Analysis (9th Education)</b:Title>
    <b:Year>2024</b:Year>
    <b:Publisher>Cengage Learning</b:Publisher>
    <b:RefOrder>28</b:RefOrder>
  </b:Source>
  <b:Source>
    <b:Tag>Sek231</b:Tag>
    <b:SourceType>Book</b:SourceType>
    <b:Guid>{B19E798F-EFC7-4F21-8DDA-B96996DCFACC}</b:Guid>
    <b:Author>
      <b:Author>
        <b:NameList>
          <b:Person>
            <b:Last>Sekaran</b:Last>
            <b:First>U.,</b:First>
            <b:Middle>&amp; Bougie,R.</b:Middle>
          </b:Person>
        </b:NameList>
      </b:Author>
    </b:Author>
    <b:Title>Research Methods for Business: A Skill Building Approach (9th Edition)</b:Title>
    <b:Year>2023</b:Year>
    <b:Publisher>John Wiley &amp; Sons</b:Publisher>
    <b:RefOrder>29</b:RefOrder>
  </b:Source>
  <b:Source>
    <b:Tag>Pet21</b:Tag>
    <b:SourceType>Book</b:SourceType>
    <b:Guid>{ACBB21CD-5394-436A-8EE4-5705AA142D97}</b:Guid>
    <b:Author>
      <b:Author>
        <b:NameList>
          <b:Person>
            <b:Last>Northouse</b:Last>
            <b:First>Peter</b:First>
          </b:Person>
        </b:NameList>
      </b:Author>
    </b:Author>
    <b:Title>Leadership Theory and Practice Ninth Edition</b:Title>
    <b:Year>2021</b:Year>
    <b:Publisher>SAGE Publications</b:Publisher>
    <b:RefOrder>5</b:RefOrder>
  </b:Source>
  <b:Source>
    <b:Tag>Sar23</b:Tag>
    <b:SourceType>Book</b:SourceType>
    <b:Guid>{CDBDC76B-EC59-4DB9-A228-C15F762F112D}</b:Guid>
    <b:Author>
      <b:Author>
        <b:NameList>
          <b:Person>
            <b:Last>Jenkins</b:Last>
            <b:First>Sarah</b:First>
          </b:Person>
        </b:NameList>
      </b:Author>
    </b:Author>
    <b:Title>Redefining Leadership in the Post-Pandemic Era</b:Title>
    <b:Year>2023</b:Year>
    <b:Publisher>Journal of Business Strategy</b:Publisher>
    <b:RefOrder>6</b:RefOrder>
  </b:Source>
  <b:Source>
    <b:Tag>Mic241</b:Tag>
    <b:SourceType>Book</b:SourceType>
    <b:Guid>{7C1E801D-E19E-41B0-B8D6-F65F3BBC0023}</b:Guid>
    <b:Author>
      <b:Author>
        <b:NameList>
          <b:Person>
            <b:Last>Chen</b:Last>
            <b:First>Michael</b:First>
          </b:Person>
        </b:NameList>
      </b:Author>
    </b:Author>
    <b:Title>Essential Leadership Competencies for the Digital Age</b:Title>
    <b:Year>2024</b:Year>
    <b:Publisher>International Journal of Management Reviews </b:Publisher>
    <b:RefOrder>7</b:RefOrder>
  </b:Source>
  <b:Source>
    <b:Tag>Rob251</b:Tag>
    <b:SourceType>Book</b:SourceType>
    <b:Guid>{DA7EF3CB-CB0E-440D-8C12-285E1B008C98}</b:Guid>
    <b:Author>
      <b:Author>
        <b:NameList>
          <b:Person>
            <b:Last>Thompson</b:Last>
            <b:First>Robert</b:First>
          </b:Person>
        </b:NameList>
      </b:Author>
    </b:Author>
    <b:Title>Strategic Leadership in the Financial Sector</b:Title>
    <b:Year>2025</b:Year>
    <b:Publisher>Oxford University Press</b:Publisher>
    <b:RefOrder>47</b:RefOrder>
  </b:Source>
</b:Sources>
</file>

<file path=customXml/itemProps1.xml><?xml version="1.0" encoding="utf-8"?>
<ds:datastoreItem xmlns:ds="http://schemas.openxmlformats.org/officeDocument/2006/customXml" ds:itemID="{C8151C68-5F50-E644-9120-2573E6A481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2367</TotalTime>
  <Pages>70</Pages>
  <Words>19852</Words>
  <Characters>113163</Characters>
  <Application>Microsoft Office Word</Application>
  <DocSecurity>0</DocSecurity>
  <Lines>943</Lines>
  <Paragraphs>265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Htun Computer (Yso)</dc:creator>
  <cp:keywords/>
  <dc:description/>
  <cp:lastModifiedBy>SCEG Academics</cp:lastModifiedBy>
  <cp:revision>860</cp:revision>
  <cp:lastPrinted>2026-01-09T07:39:00Z</cp:lastPrinted>
  <dcterms:created xsi:type="dcterms:W3CDTF">2025-12-26T04:11:00Z</dcterms:created>
  <dcterms:modified xsi:type="dcterms:W3CDTF">2026-05-06T07:30:00Z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GrammarlyDocumentId">
    <vt:lpwstr>ab4662b4-7c15-46cb-a06c-b728ae541758</vt:lpwstr>
  </property>
</Properties>
</file>